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DA7BD" w14:textId="77777777" w:rsidR="00DD5527" w:rsidRPr="0034763D" w:rsidRDefault="0005604C" w:rsidP="0030045D">
      <w:pPr>
        <w:rPr>
          <w:noProof/>
        </w:rPr>
      </w:pPr>
      <w:bookmarkStart w:id="0" w:name="_Hlk488493557"/>
      <w:bookmarkStart w:id="1" w:name="_Hlk486916608"/>
      <w:bookmarkEnd w:id="0"/>
      <w:r w:rsidRPr="0034763D">
        <w:rPr>
          <w:noProof/>
          <w:lang w:val="en-US"/>
        </w:rPr>
        <w:drawing>
          <wp:anchor distT="0" distB="0" distL="114300" distR="114300" simplePos="0" relativeHeight="251647488" behindDoc="1" locked="0" layoutInCell="1" allowOverlap="1" wp14:anchorId="67F672D6" wp14:editId="31D10F4E">
            <wp:simplePos x="0" y="0"/>
            <wp:positionH relativeFrom="page">
              <wp:posOffset>-4441825</wp:posOffset>
            </wp:positionH>
            <wp:positionV relativeFrom="paragraph">
              <wp:posOffset>-1094105</wp:posOffset>
            </wp:positionV>
            <wp:extent cx="12141200" cy="10690860"/>
            <wp:effectExtent l="0" t="0" r="0" b="6949440"/>
            <wp:wrapNone/>
            <wp:docPr id="35" name="Afbeelding 35" descr="Afbeeldingsresultaat voor z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on">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1200" cy="10690860"/>
                    </a:xfrm>
                    <a:prstGeom prst="rect">
                      <a:avLst/>
                    </a:prstGeom>
                    <a:noFill/>
                    <a:ln>
                      <a:noFill/>
                    </a:ln>
                    <a:effectLst>
                      <a:reflection endPos="65000" dir="5400000" sy="-100000" algn="bl" rotWithShape="0"/>
                    </a:effectLst>
                  </pic:spPr>
                </pic:pic>
              </a:graphicData>
            </a:graphic>
          </wp:anchor>
        </w:drawing>
      </w:r>
    </w:p>
    <w:p w14:paraId="2438FDB7" w14:textId="77777777" w:rsidR="00DD5527" w:rsidRPr="0034763D" w:rsidRDefault="00DD5527" w:rsidP="00C16481">
      <w:pPr>
        <w:pStyle w:val="Geenafstand"/>
        <w:jc w:val="center"/>
        <w:rPr>
          <w:rFonts w:ascii="Arial" w:hAnsi="Arial" w:cs="Arial"/>
          <w:b/>
          <w:noProof/>
          <w:sz w:val="27"/>
          <w:szCs w:val="27"/>
        </w:rPr>
      </w:pPr>
    </w:p>
    <w:p w14:paraId="396A194B" w14:textId="77777777" w:rsidR="00C16481" w:rsidRPr="0034763D" w:rsidRDefault="00C16481" w:rsidP="00C16481">
      <w:pPr>
        <w:pStyle w:val="Geenafstand"/>
        <w:jc w:val="center"/>
        <w:rPr>
          <w:rFonts w:ascii="Arial" w:hAnsi="Arial" w:cs="Arial"/>
          <w:b/>
          <w:noProof/>
          <w:sz w:val="27"/>
          <w:szCs w:val="27"/>
        </w:rPr>
      </w:pPr>
    </w:p>
    <w:p w14:paraId="3659147C" w14:textId="77777777" w:rsidR="00C16481" w:rsidRPr="0034763D" w:rsidRDefault="00C16481" w:rsidP="00C16481">
      <w:pPr>
        <w:pStyle w:val="Geenafstand"/>
        <w:jc w:val="center"/>
        <w:rPr>
          <w:rFonts w:ascii="Arial" w:hAnsi="Arial" w:cs="Arial"/>
          <w:b/>
          <w:noProof/>
          <w:sz w:val="27"/>
          <w:szCs w:val="27"/>
        </w:rPr>
      </w:pPr>
    </w:p>
    <w:p w14:paraId="1273A268" w14:textId="77777777" w:rsidR="00C16481" w:rsidRPr="0034763D" w:rsidRDefault="00C16481" w:rsidP="00C16481">
      <w:pPr>
        <w:pStyle w:val="Geenafstand"/>
        <w:jc w:val="center"/>
        <w:rPr>
          <w:rFonts w:ascii="Arial" w:hAnsi="Arial" w:cs="Arial"/>
          <w:b/>
          <w:noProof/>
          <w:sz w:val="27"/>
          <w:szCs w:val="27"/>
        </w:rPr>
      </w:pPr>
    </w:p>
    <w:p w14:paraId="792A1C96" w14:textId="77777777" w:rsidR="00C16481" w:rsidRPr="0034763D" w:rsidRDefault="00C16481" w:rsidP="00C16481">
      <w:pPr>
        <w:pStyle w:val="Geenafstand"/>
        <w:jc w:val="center"/>
        <w:rPr>
          <w:rFonts w:ascii="Arial" w:hAnsi="Arial" w:cs="Arial"/>
          <w:b/>
          <w:noProof/>
          <w:sz w:val="27"/>
          <w:szCs w:val="27"/>
        </w:rPr>
      </w:pPr>
    </w:p>
    <w:p w14:paraId="5F979828" w14:textId="08586B40" w:rsidR="007165AD" w:rsidRPr="0034763D" w:rsidRDefault="0005604C" w:rsidP="0005604C">
      <w:pPr>
        <w:pStyle w:val="Geenafstand"/>
        <w:tabs>
          <w:tab w:val="center" w:pos="4536"/>
          <w:tab w:val="left" w:pos="6324"/>
        </w:tabs>
        <w:rPr>
          <w:rFonts w:ascii="Arial" w:hAnsi="Arial" w:cs="Arial"/>
          <w:b/>
          <w:noProof/>
          <w:sz w:val="27"/>
          <w:szCs w:val="27"/>
        </w:rPr>
      </w:pPr>
      <w:r>
        <w:rPr>
          <w:rFonts w:ascii="Arial" w:hAnsi="Arial" w:cs="Arial"/>
          <w:b/>
          <w:noProof/>
          <w:sz w:val="27"/>
          <w:szCs w:val="27"/>
        </w:rPr>
        <w:tab/>
      </w:r>
      <w:r w:rsidR="00A1607C">
        <w:rPr>
          <w:b/>
          <w:noProof/>
          <w:lang w:val="en-US" w:eastAsia="en-US"/>
        </w:rPr>
        <mc:AlternateContent>
          <mc:Choice Requires="wps">
            <w:drawing>
              <wp:anchor distT="0" distB="0" distL="114300" distR="114300" simplePos="0" relativeHeight="251660800" behindDoc="0" locked="0" layoutInCell="1" allowOverlap="1" wp14:anchorId="49DCDA50" wp14:editId="6ACAFCFD">
                <wp:simplePos x="0" y="0"/>
                <wp:positionH relativeFrom="column">
                  <wp:posOffset>-4961255</wp:posOffset>
                </wp:positionH>
                <wp:positionV relativeFrom="paragraph">
                  <wp:posOffset>-747395</wp:posOffset>
                </wp:positionV>
                <wp:extent cx="3638550" cy="617220"/>
                <wp:effectExtent l="0" t="0" r="0" b="0"/>
                <wp:wrapNone/>
                <wp:docPr id="85"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617220"/>
                        </a:xfrm>
                        <a:prstGeom prst="rect">
                          <a:avLst/>
                        </a:prstGeom>
                        <a:noFill/>
                        <a:ln>
                          <a:noFill/>
                        </a:ln>
                      </wps:spPr>
                      <wps:txbx>
                        <w:txbxContent>
                          <w:p w14:paraId="37BD130F" w14:textId="77777777" w:rsidR="00F37B9D" w:rsidRPr="00C16481" w:rsidRDefault="00F37B9D" w:rsidP="00C16481">
                            <w:pPr>
                              <w:pStyle w:val="Geenafstand"/>
                              <w:jc w:val="center"/>
                              <w:rPr>
                                <w:rFonts w:ascii="Arial" w:hAnsi="Arial" w:cs="Arial"/>
                                <w:noProof/>
                                <w:color w:val="000000" w:themeColor="text1"/>
                                <w:sz w:val="72"/>
                                <w:szCs w:val="72"/>
                              </w:rPr>
                            </w:pPr>
                            <w:r>
                              <w:rPr>
                                <w:rFonts w:ascii="Arial" w:hAnsi="Arial" w:cs="Arial"/>
                                <w:noProof/>
                                <w:color w:val="000000" w:themeColor="text1"/>
                                <w:sz w:val="72"/>
                                <w:szCs w:val="72"/>
                              </w:rPr>
                              <w:t>Typ hier uw tekst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9DCDA50" id="_x0000_t202" coordsize="21600,21600" o:spt="202" path="m,l,21600r21600,l21600,xe">
                <v:stroke joinstyle="miter"/>
                <v:path gradientshapeok="t" o:connecttype="rect"/>
              </v:shapetype>
              <v:shape id="Tekstvak 36" o:spid="_x0000_s1026" type="#_x0000_t202" style="position:absolute;margin-left:-390.65pt;margin-top:-58.85pt;width:286.5pt;height:48.6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" filled="f" stroked="f">
                <v:textbox style="mso-fit-shape-to-text:t">
                  <w:txbxContent>
                    <w:p w14:paraId="37BD130F" w14:textId="77777777" w:rsidR="00F37B9D" w:rsidRPr="00C16481" w:rsidRDefault="00F37B9D" w:rsidP="00C16481">
                      <w:pPr>
                        <w:pStyle w:val="Geenafstand"/>
                        <w:jc w:val="center"/>
                        <w:rPr>
                          <w:rFonts w:ascii="Arial" w:hAnsi="Arial" w:cs="Arial"/>
                          <w:noProof/>
                          <w:color w:val="000000" w:themeColor="text1"/>
                          <w:sz w:val="72"/>
                          <w:szCs w:val="72"/>
                        </w:rPr>
                      </w:pPr>
                      <w:r>
                        <w:rPr>
                          <w:rFonts w:ascii="Arial" w:hAnsi="Arial" w:cs="Arial"/>
                          <w:noProof/>
                          <w:color w:val="000000" w:themeColor="text1"/>
                          <w:sz w:val="72"/>
                          <w:szCs w:val="72"/>
                        </w:rPr>
                        <w:t>Typ hier uw tekst</w:t>
                      </w:r>
                    </w:p>
                  </w:txbxContent>
                </v:textbox>
              </v:shape>
            </w:pict>
          </mc:Fallback>
        </mc:AlternateContent>
      </w:r>
      <w:r w:rsidR="00C16481" w:rsidRPr="0034763D">
        <w:rPr>
          <w:rFonts w:ascii="Arial" w:hAnsi="Arial" w:cs="Arial"/>
          <w:b/>
          <w:noProof/>
          <w:sz w:val="27"/>
          <w:szCs w:val="27"/>
        </w:rPr>
        <w:t>Onderzoeks</w:t>
      </w:r>
      <w:r w:rsidR="00955C8C">
        <w:rPr>
          <w:rFonts w:ascii="Arial" w:hAnsi="Arial" w:cs="Arial"/>
          <w:b/>
          <w:noProof/>
          <w:sz w:val="27"/>
          <w:szCs w:val="27"/>
        </w:rPr>
        <w:t>rapport</w:t>
      </w:r>
      <w:r>
        <w:rPr>
          <w:rFonts w:ascii="Arial" w:hAnsi="Arial" w:cs="Arial"/>
          <w:b/>
          <w:noProof/>
          <w:sz w:val="27"/>
          <w:szCs w:val="27"/>
        </w:rPr>
        <w:tab/>
      </w:r>
    </w:p>
    <w:p w14:paraId="55B52580" w14:textId="77777777" w:rsidR="00C16481" w:rsidRPr="0034763D" w:rsidRDefault="00C16481" w:rsidP="00C16481">
      <w:pPr>
        <w:pStyle w:val="Geenafstand"/>
        <w:rPr>
          <w:b/>
        </w:rPr>
      </w:pPr>
    </w:p>
    <w:p w14:paraId="216C79B7" w14:textId="74BB282A" w:rsidR="007165AD" w:rsidRPr="0034763D" w:rsidRDefault="00A1607C" w:rsidP="007165AD">
      <w:pPr>
        <w:rPr>
          <w:rFonts w:asciiTheme="majorHAnsi" w:eastAsiaTheme="majorEastAsia" w:hAnsiTheme="majorHAnsi" w:cstheme="majorBidi"/>
          <w:color w:val="2F5496" w:themeColor="accent1" w:themeShade="BF"/>
          <w:sz w:val="32"/>
          <w:szCs w:val="32"/>
        </w:rPr>
      </w:pPr>
      <w:r>
        <w:rPr>
          <w:noProof/>
          <w:lang w:val="en-US"/>
        </w:rPr>
        <mc:AlternateContent>
          <mc:Choice Requires="wps">
            <w:drawing>
              <wp:anchor distT="0" distB="0" distL="114300" distR="114300" simplePos="0" relativeHeight="251659776" behindDoc="0" locked="0" layoutInCell="1" allowOverlap="1" wp14:anchorId="38B00A67" wp14:editId="01715AF5">
                <wp:simplePos x="0" y="0"/>
                <wp:positionH relativeFrom="page">
                  <wp:posOffset>5212080</wp:posOffset>
                </wp:positionH>
                <wp:positionV relativeFrom="paragraph">
                  <wp:posOffset>6626860</wp:posOffset>
                </wp:positionV>
                <wp:extent cx="2514600" cy="929640"/>
                <wp:effectExtent l="19050" t="19050" r="19050" b="22860"/>
                <wp:wrapNone/>
                <wp:docPr id="84"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929640"/>
                        </a:xfrm>
                        <a:prstGeom prst="rect">
                          <a:avLst/>
                        </a:prstGeom>
                        <a:ln w="57150">
                          <a:solidFill>
                            <a:schemeClr val="tx2"/>
                          </a:solidFill>
                        </a:ln>
                      </wps:spPr>
                      <wps:style>
                        <a:lnRef idx="2">
                          <a:schemeClr val="dk1"/>
                        </a:lnRef>
                        <a:fillRef idx="1">
                          <a:schemeClr val="lt1"/>
                        </a:fillRef>
                        <a:effectRef idx="0">
                          <a:schemeClr val="dk1"/>
                        </a:effectRef>
                        <a:fontRef idx="minor">
                          <a:schemeClr val="dk1"/>
                        </a:fontRef>
                      </wps:style>
                      <wps:txbx>
                        <w:txbxContent>
                          <w:p w14:paraId="341E300E" w14:textId="77777777" w:rsidR="00F37B9D" w:rsidRPr="00175AF7" w:rsidRDefault="00F37B9D" w:rsidP="007165AD">
                            <w:pPr>
                              <w:rPr>
                                <w:lang w:val="en-US"/>
                              </w:rPr>
                            </w:pPr>
                            <w:r w:rsidRPr="00175AF7">
                              <w:rPr>
                                <w:lang w:val="en-US"/>
                              </w:rPr>
                              <w:t>Thomas Gerritsen</w:t>
                            </w:r>
                          </w:p>
                          <w:p w14:paraId="05266B52" w14:textId="77777777" w:rsidR="00F37B9D" w:rsidRPr="00175AF7" w:rsidRDefault="00F37B9D" w:rsidP="007165AD">
                            <w:pPr>
                              <w:rPr>
                                <w:lang w:val="en-US"/>
                              </w:rPr>
                            </w:pPr>
                            <w:r w:rsidRPr="00175AF7">
                              <w:rPr>
                                <w:lang w:val="en-US"/>
                              </w:rPr>
                              <w:t>HZ University of Applied Sciences</w:t>
                            </w:r>
                          </w:p>
                          <w:p w14:paraId="2DEFE149" w14:textId="4BA2D542" w:rsidR="00F37B9D" w:rsidRDefault="00F37B9D" w:rsidP="007165AD">
                            <w:r>
                              <w:t>17-1-2018</w:t>
                            </w:r>
                          </w:p>
                          <w:p w14:paraId="66A285B5" w14:textId="77777777" w:rsidR="00F37B9D" w:rsidRDefault="00F37B9D" w:rsidP="007165AD"/>
                          <w:p w14:paraId="03F068F1" w14:textId="77777777" w:rsidR="00F37B9D" w:rsidRDefault="00F37B9D" w:rsidP="007165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0A67" id="Tekstvak 41" o:spid="_x0000_s1027" type="#_x0000_t202" style="position:absolute;margin-left:410.4pt;margin-top:521.8pt;width:198pt;height:7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" fillcolor="white [3201]" strokecolor="#44546a [3215]" strokeweight="4.5pt">
                <v:path arrowok="t"/>
                <v:textbox>
                  <w:txbxContent>
                    <w:p w14:paraId="341E300E" w14:textId="77777777" w:rsidR="00F37B9D" w:rsidRPr="00175AF7" w:rsidRDefault="00F37B9D" w:rsidP="007165AD">
                      <w:pPr>
                        <w:rPr>
                          <w:lang w:val="en-US"/>
                        </w:rPr>
                      </w:pPr>
                      <w:r w:rsidRPr="00175AF7">
                        <w:rPr>
                          <w:lang w:val="en-US"/>
                        </w:rPr>
                        <w:t>Thomas Gerritsen</w:t>
                      </w:r>
                    </w:p>
                    <w:p w14:paraId="05266B52" w14:textId="77777777" w:rsidR="00F37B9D" w:rsidRPr="00175AF7" w:rsidRDefault="00F37B9D" w:rsidP="007165AD">
                      <w:pPr>
                        <w:rPr>
                          <w:lang w:val="en-US"/>
                        </w:rPr>
                      </w:pPr>
                      <w:r w:rsidRPr="00175AF7">
                        <w:rPr>
                          <w:lang w:val="en-US"/>
                        </w:rPr>
                        <w:t>HZ University of Applied Sciences</w:t>
                      </w:r>
                    </w:p>
                    <w:p w14:paraId="2DEFE149" w14:textId="4BA2D542" w:rsidR="00F37B9D" w:rsidRDefault="00F37B9D" w:rsidP="007165AD">
                      <w:r>
                        <w:t>17-1-2018</w:t>
                      </w:r>
                    </w:p>
                    <w:p w14:paraId="66A285B5" w14:textId="77777777" w:rsidR="00F37B9D" w:rsidRDefault="00F37B9D" w:rsidP="007165AD"/>
                    <w:p w14:paraId="03F068F1" w14:textId="77777777" w:rsidR="00F37B9D" w:rsidRDefault="00F37B9D" w:rsidP="007165AD"/>
                  </w:txbxContent>
                </v:textbox>
                <w10:wrap anchorx="page"/>
              </v:shape>
            </w:pict>
          </mc:Fallback>
        </mc:AlternateContent>
      </w:r>
      <w:r>
        <w:rPr>
          <w:noProof/>
          <w:lang w:val="en-US"/>
        </w:rPr>
        <mc:AlternateContent>
          <mc:Choice Requires="wpg">
            <w:drawing>
              <wp:anchor distT="0" distB="0" distL="114300" distR="114300" simplePos="0" relativeHeight="251658752" behindDoc="0" locked="0" layoutInCell="1" allowOverlap="1" wp14:anchorId="548BD501" wp14:editId="6B1F8C8B">
                <wp:simplePos x="0" y="0"/>
                <wp:positionH relativeFrom="margin">
                  <wp:posOffset>-838200</wp:posOffset>
                </wp:positionH>
                <wp:positionV relativeFrom="page">
                  <wp:align>bottom</wp:align>
                </wp:positionV>
                <wp:extent cx="2117725" cy="4909820"/>
                <wp:effectExtent l="0" t="0" r="0" b="5080"/>
                <wp:wrapNone/>
                <wp:docPr id="5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7725" cy="4909820"/>
                          <a:chOff x="80645" y="4211812"/>
                          <a:chExt cx="1344977" cy="3121026"/>
                        </a:xfrm>
                      </wpg:grpSpPr>
                      <wpg:grpSp>
                        <wpg:cNvPr id="58" name="Groep 8"/>
                        <wpg:cNvGrpSpPr>
                          <a:grpSpLocks noChangeAspect="1"/>
                        </wpg:cNvGrpSpPr>
                        <wpg:grpSpPr>
                          <a:xfrm>
                            <a:off x="141062" y="4211812"/>
                            <a:ext cx="1047750" cy="3121026"/>
                            <a:chOff x="141062" y="4211812"/>
                            <a:chExt cx="1047750" cy="3121026"/>
                          </a:xfrm>
                        </wpg:grpSpPr>
                        <wps:wsp>
                          <wps:cNvPr id="59"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0"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1"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2"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3"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4"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5"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6"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6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g:grpSp>
                      <wpg:grpSp>
                        <wpg:cNvPr id="72" name="Groep 21"/>
                        <wpg:cNvGrpSpPr>
                          <a:grpSpLocks noChangeAspect="1"/>
                        </wpg:cNvGrpSpPr>
                        <wpg:grpSpPr>
                          <a:xfrm>
                            <a:off x="80645" y="4865719"/>
                            <a:ext cx="1344977" cy="2467116"/>
                            <a:chOff x="80645" y="4675910"/>
                            <a:chExt cx="900629" cy="1652042"/>
                          </a:xfrm>
                        </wpg:grpSpPr>
                        <wps:wsp>
                          <wps:cNvPr id="73"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4"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5"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6"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7"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8"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79"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0"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1"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2"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3" name="Vrije vorm 15"/>
                          <wps:cNvSpPr>
                            <a:spLocks/>
                          </wps:cNvSpPr>
                          <wps:spPr bwMode="auto">
                            <a:xfrm>
                              <a:off x="343099" y="4675910"/>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page">
                  <wp14:pctHeight>0</wp14:pctHeight>
                </wp14:sizeRelV>
              </wp:anchor>
            </w:drawing>
          </mc:Choice>
          <mc:Fallback>
            <w:pict>
              <v:group w14:anchorId="5996C44E" id="Groep 7" o:spid="_x0000_s1026" style="position:absolute;margin-left:-66pt;margin-top:0;width:166.75pt;height:386.6pt;z-index:251658752;mso-position-horizontal-relative:margin;mso-position-vertical:bottom;mso-position-vertical-relative:page;mso-width-relative:margin" coordorigin="806,42118" coordsize="13449,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">
                <v:group id="Groep 8" o:spid="_x0000_s1027"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shape id="Vrije vorm 20" o:spid="_x0000_s1028"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" path="m,l39,152,84,304r38,113l122,440,76,306,39,180,6,53,,xe" fillcolor="#44546a [3215]" strokecolor="#70ad47 [3209]" strokeweight="0">
                    <v:path arrowok="t" o:connecttype="custom" o:connectlocs="0,0;61913,241300;133350,482600;193675,661988;193675,698500;120650,485775;61913,285750;9525,84138;0,0" o:connectangles="0,0,0,0,0,0,0,0,0"/>
                  </v:shape>
                  <v:shape id="Vrije vorm 21" o:spid="_x0000_s1029"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" path="m,l8,19,37,93r30,74l116,269r-8,l60,169,30,98,1,25,,xe" fillcolor="#44546a [3215]" strokecolor="#70ad47 [3209]" strokeweight="0">
                    <v:path arrowok="t" o:connecttype="custom" o:connectlocs="0,0;12700,30163;58738,147638;106363,265113;184150,427038;171450,427038;95250,268288;47625,155575;1588,39688;0,0" o:connectangles="0,0,0,0,0,0,0,0,0,0"/>
                  </v:shape>
                  <v:shape id="Vrije vorm 22" o:spid="_x0000_s1030"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" path="m,l,,1,79r2,80l12,317,23,476,39,634,58,792,83,948r24,138l135,1223r5,49l138,1262,105,1106,77,949,53,792,35,634,20,476,9,317,2,159,,79,,xe" fillcolor="#44546a [3215]" strokecolor="#70ad47 [3209]"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1"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" path="m45,r,l35,66r-9,67l14,267,6,401,3,534,6,669r8,134l18,854r,-3l9,814,8,803,1,669,,534,3,401,12,267,25,132,34,66,45,xe" fillcolor="#44546a [3215]" strokecolor="#70ad47 [3209]"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2"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" path="m,l10,44r11,82l34,207r19,86l75,380r25,86l120,521r21,55l152,618r2,11l140,595,115,532,93,468,67,383,47,295,28,207,12,104,,xe" fillcolor="#44546a [3215]" strokecolor="#70ad47 [3209]"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3"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" path="m,l33,69r-9,l12,35,,xe" fillcolor="#44546a [3215]" strokecolor="#70ad47 [3209]" strokeweight="0">
                    <v:path arrowok="t" o:connecttype="custom" o:connectlocs="0,0;52388,109538;38100,109538;19050,55563;0,0" o:connectangles="0,0,0,0,0"/>
                  </v:shape>
                  <v:shape id="Vrije vorm 26" o:spid="_x0000_s1034"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" path="m,l9,37r,3l15,93,5,49,,xe" fillcolor="#44546a [3215]" strokecolor="#70ad47 [3209]" strokeweight="0">
                    <v:path arrowok="t" o:connecttype="custom" o:connectlocs="0,0;14288,58738;14288,63500;23813,147638;7938,77788;0,0" o:connectangles="0,0,0,0,0,0"/>
                  </v:shape>
                  <v:shape id="Vrije vorm 27" o:spid="_x0000_s1035"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" path="m394,r,l356,38,319,77r-35,40l249,160r-42,58l168,276r-37,63l98,402,69,467,45,535,26,604,14,673,7,746,6,766,,749r1,-5l7,673,21,603,40,533,65,466,94,400r33,-64l164,275r40,-60l248,158r34,-42l318,76,354,37,394,xe" fillcolor="#44546a [3215]" strokecolor="#70ad47 [3209]"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6"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" path="m,l6,16r1,3l11,80r9,52l33,185r3,9l21,161,15,145,5,81,1,41,,xe" fillcolor="#44546a [3215]" strokecolor="#70ad47 [3209]" strokeweight="0">
                    <v:path arrowok="t" o:connecttype="custom" o:connectlocs="0,0;9525,25400;11113,30163;17463,127000;31750,209550;52388,293688;57150,307975;33338,255588;23813,230188;7938,128588;1588,65088;0,0" o:connectangles="0,0,0,0,0,0,0,0,0,0,0,0"/>
                  </v:shape>
                  <v:shape id="Vrije vorm 29" o:spid="_x0000_s1037"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" path="m,l31,65r-8,l,xe" fillcolor="#44546a [3215]" strokecolor="#70ad47 [3209]" strokeweight="0">
                    <v:path arrowok="t" o:connecttype="custom" o:connectlocs="0,0;49213,103188;36513,103188;0,0" o:connectangles="0,0,0,0"/>
                  </v:shape>
                  <v:shape id="Vrije vorm 30" o:spid="_x0000_s1038"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" path="m,l6,17,7,42,6,39,,23,,xe" fillcolor="#44546a [3215]" strokecolor="#70ad47 [3209]" strokeweight="0">
                    <v:path arrowok="t" o:connecttype="custom" o:connectlocs="0,0;9525,26988;11113,66675;9525,61913;0,36513;0,0" o:connectangles="0,0,0,0,0,0"/>
                  </v:shape>
                  <v:shape id="Vrije vorm 31" o:spid="_x0000_s1039"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" path="m,l6,16,21,49,33,84r12,34l44,118,13,53,11,42,,xe" fillcolor="#44546a [3215]" strokecolor="#70ad47 [3209]" strokeweight="0">
                    <v:path arrowok="t" o:connecttype="custom" o:connectlocs="0,0;9525,25400;33338,77788;52388,133350;71438,187325;69850,187325;20638,84138;17463,66675;0,0" o:connectangles="0,0,0,0,0,0,0,0,0"/>
                  </v:shape>
                </v:group>
                <v:group id="Groep 21" o:spid="_x0000_s1040" style="position:absolute;left:806;top:48657;width:13450;height:24671" coordorigin="806,46759" coordsize="9006,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o:lock v:ext="edit" aspectratio="t"/>
                  <v:shape id="Vrije vorm 8" o:spid="_x0000_s1041"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" path="m,l41,155,86,309r39,116l125,450,79,311,41,183,7,54,,xe" fillcolor="#44546a [3215]" strokecolor="#70ad47 [3209]" strokeweight="0">
                    <v:fill opacity="13107f"/>
                    <v:path arrowok="t" o:connecttype="custom" o:connectlocs="0,0;65088,246063;136525,490538;198438,674688;198438,714375;125413,493713;65088,290513;11113,85725;0,0" o:connectangles="0,0,0,0,0,0,0,0,0"/>
                  </v:shape>
                  <v:shape id="Vrije vorm 9" o:spid="_x0000_s1042"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" path="m,l8,20,37,96r32,74l118,275r-9,l61,174,30,100,,26,,xe" fillcolor="#44546a [3215]" strokecolor="#70ad47 [3209]" strokeweight="0">
                    <v:fill opacity="13107f"/>
                    <v:path arrowok="t" o:connecttype="custom" o:connectlocs="0,0;12700,31750;58738,152400;109538,269875;187325,436563;173038,436563;96838,276225;47625,158750;0,41275;0,0" o:connectangles="0,0,0,0,0,0,0,0,0,0"/>
                  </v:shape>
                  <v:shape id="Vrije vorm 10" o:spid="_x0000_s1043"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" path="m,l16,72r4,49l18,112,,31,,xe" fillcolor="#44546a [3215]" strokecolor="#70ad47 [3209]" strokeweight="0">
                    <v:fill opacity="13107f"/>
                    <v:path arrowok="t" o:connecttype="custom" o:connectlocs="0,0;25400,114300;31750,192088;28575,177800;0,49213;0,0" o:connectangles="0,0,0,0,0,0"/>
                  </v:shape>
                  <v:shape id="Vrije vorm 12" o:spid="_x0000_s1044"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" path="m,l11,46r11,83l36,211r19,90l76,389r27,87l123,533r21,55l155,632r3,11l142,608,118,544,95,478,69,391,47,302,29,212,13,107,,xe" fillcolor="#44546a [3215]" strokecolor="#70ad47 [3209]" strokeweight="0">
                    <v:fill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5"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" path="m,l33,71r-9,l11,36,,xe" fillcolor="#44546a [3215]" strokecolor="#70ad47 [3209]" strokeweight="0">
                    <v:fill opacity="13107f"/>
                    <v:path arrowok="t" o:connecttype="custom" o:connectlocs="0,0;52388,112713;38100,112713;17463,57150;0,0" o:connectangles="0,0,0,0,0"/>
                  </v:shape>
                  <v:shape id="Vrije vorm 14" o:spid="_x0000_s1046"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" path="m,l8,37r,4l15,95,4,49,,xe" fillcolor="#44546a [3215]" strokecolor="#70ad47 [3209]" strokeweight="0">
                    <v:fill opacity="13107f"/>
                    <v:path arrowok="t" o:connecttype="custom" o:connectlocs="0,0;12700,58738;12700,65088;23813,150813;6350,77788;0,0" o:connectangles="0,0,0,0,0,0"/>
                  </v:shape>
                  <v:shape id="Vrije vorm 16" o:spid="_x0000_s1047"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" path="m,l6,15r1,3l12,80r9,54l33,188r4,8l22,162,15,146,5,81,1,40,,xe" fillcolor="#44546a [3215]" strokecolor="#70ad47 [3209]" strokeweight="0">
                    <v:fill opacity="13107f"/>
                    <v:path arrowok="t" o:connecttype="custom" o:connectlocs="0,0;9525,23813;11113,28575;19050,127000;33338,212725;52388,298450;58738,311150;34925,257175;23813,231775;7938,128588;1588,63500;0,0" o:connectangles="0,0,0,0,0,0,0,0,0,0,0,0"/>
                  </v:shape>
                  <v:shape id="Vrije vorm 17" o:spid="_x0000_s1048"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" path="m,l31,66r-7,l,xe" fillcolor="#44546a [3215]" strokecolor="#70ad47 [3209]" strokeweight="0">
                    <v:fill opacity="13107f"/>
                    <v:path arrowok="t" o:connecttype="custom" o:connectlocs="0,0;49213,104775;38100,104775;0,0" o:connectangles="0,0,0,0"/>
                  </v:shape>
                  <v:shape id="Vrije vorm 18" o:spid="_x0000_s104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" path="m,l7,17r,26l6,40,,25,,xe" fillcolor="#44546a [3215]" strokecolor="#70ad47 [3209]" strokeweight="0">
                    <v:fill opacity="13107f"/>
                    <v:path arrowok="t" o:connecttype="custom" o:connectlocs="0,0;11113,26988;11113,68263;9525,63500;0,39688;0,0" o:connectangles="0,0,0,0,0,0"/>
                  </v:shape>
                  <v:shape id="Vrije vorm 19" o:spid="_x0000_s1050"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" path="m,l7,16,22,50,33,86r13,35l45,121,14,55,11,44,,xe" fillcolor="#44546a [3215]" strokecolor="#70ad47 [3209]" strokeweight="0">
                    <v:fill opacity="13107f"/>
                    <v:path arrowok="t" o:connecttype="custom" o:connectlocs="0,0;11113,25400;34925,79375;52388,136525;73025,192088;71438,192088;22225,87313;17463,69850;0,0" o:connectangles="0,0,0,0,0,0,0,0,0"/>
                  </v:shape>
                  <v:shape id="Vrije vorm 15" o:spid="_x0000_s1051" style="position:absolute;left:3430;top:4675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" path="m402,r,1l363,39,325,79r-35,42l255,164r-44,58l171,284r-38,62l100,411,71,478,45,546,27,617,13,689,7,761r,21l,765r1,-4l7,688,21,616,40,545,66,475,95,409r35,-66l167,281r42,-61l253,163r34,-43l324,78,362,38,402,xe" fillcolor="#44546a [3215]" strokecolor="#70ad47 [3209]" strokeweight="0">
                    <v:fill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group>
                <w10:wrap anchorx="margin" anchory="page"/>
              </v:group>
            </w:pict>
          </mc:Fallback>
        </mc:AlternateContent>
      </w:r>
      <w:r>
        <w:rPr>
          <w:noProof/>
          <w:lang w:val="en-US"/>
        </w:rPr>
        <mc:AlternateContent>
          <mc:Choice Requires="wps">
            <w:drawing>
              <wp:anchor distT="0" distB="0" distL="114300" distR="114300" simplePos="0" relativeHeight="251657728" behindDoc="0" locked="0" layoutInCell="1" allowOverlap="1" wp14:anchorId="13775B10" wp14:editId="79528963">
                <wp:simplePos x="0" y="0"/>
                <wp:positionH relativeFrom="page">
                  <wp:posOffset>1478280</wp:posOffset>
                </wp:positionH>
                <wp:positionV relativeFrom="page">
                  <wp:posOffset>1074420</wp:posOffset>
                </wp:positionV>
                <wp:extent cx="5093970" cy="731520"/>
                <wp:effectExtent l="0" t="0" r="0" b="0"/>
                <wp:wrapNone/>
                <wp:docPr id="56"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397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EDBEF" w14:textId="77777777" w:rsidR="00F37B9D" w:rsidRDefault="00F37B9D" w:rsidP="007165AD">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el"/>
                                <w:tag w:val=""/>
                                <w:id w:val="1574242348"/>
                                <w:dataBinding w:prefixMappings="xmlns:ns0='http://purl.org/dc/elements/1.1/' xmlns:ns1='http://schemas.openxmlformats.org/package/2006/metadata/core-properties' " w:xpath="/ns1:coreProperties[1]/ns0:title[1]" w:storeItemID="{6C3C8BC8-F283-45AE-878A-BAB7291924A1}"/>
                                <w:text/>
                              </w:sdtPr>
                              <w:sdtContent>
                                <w:r w:rsidRPr="00D96627">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Zonne-energie aan boord</w:t>
                                </w:r>
                              </w:sdtContent>
                            </w:sdt>
                          </w:p>
                          <w:p w14:paraId="772852B0" w14:textId="77777777" w:rsidR="00F37B9D" w:rsidRDefault="00F37B9D" w:rsidP="007165AD">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775B10" id="Tekstvak 34" o:spid="_x0000_s1028" type="#_x0000_t202" style="position:absolute;margin-left:116.4pt;margin-top:84.6pt;width:401.1pt;height:5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" filled="f" stroked="f" strokeweight=".5pt">
                <v:textbox inset="0,0,0,0">
                  <w:txbxContent>
                    <w:p w14:paraId="695EDBEF" w14:textId="77777777" w:rsidR="00F37B9D" w:rsidRDefault="00F37B9D" w:rsidP="007165AD">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el"/>
                          <w:tag w:val=""/>
                          <w:id w:val="1574242348"/>
                          <w:dataBinding w:prefixMappings="xmlns:ns0='http://purl.org/dc/elements/1.1/' xmlns:ns1='http://schemas.openxmlformats.org/package/2006/metadata/core-properties' " w:xpath="/ns1:coreProperties[1]/ns0:title[1]" w:storeItemID="{6C3C8BC8-F283-45AE-878A-BAB7291924A1}"/>
                          <w:text/>
                        </w:sdtPr>
                        <w:sdtContent>
                          <w:r w:rsidRPr="00D96627">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Zonne-energie aan boord</w:t>
                          </w:r>
                        </w:sdtContent>
                      </w:sdt>
                    </w:p>
                    <w:p w14:paraId="772852B0" w14:textId="77777777" w:rsidR="00F37B9D" w:rsidRDefault="00F37B9D" w:rsidP="007165AD">
                      <w:pPr>
                        <w:spacing w:before="120"/>
                        <w:rPr>
                          <w:color w:val="404040" w:themeColor="text1" w:themeTint="BF"/>
                          <w:sz w:val="36"/>
                          <w:szCs w:val="36"/>
                        </w:rPr>
                      </w:pPr>
                    </w:p>
                  </w:txbxContent>
                </v:textbox>
                <w10:wrap anchorx="page" anchory="page"/>
              </v:shape>
            </w:pict>
          </mc:Fallback>
        </mc:AlternateContent>
      </w:r>
    </w:p>
    <w:p w14:paraId="59862FA1" w14:textId="77777777" w:rsidR="00074ADF" w:rsidRDefault="00074ADF" w:rsidP="00074ADF"/>
    <w:p w14:paraId="0BDE1EA4" w14:textId="77777777" w:rsidR="00074ADF" w:rsidRDefault="00074ADF" w:rsidP="00074ADF"/>
    <w:p w14:paraId="634A2350" w14:textId="77777777" w:rsidR="00074ADF" w:rsidRDefault="00074ADF" w:rsidP="00074ADF"/>
    <w:p w14:paraId="2E399492" w14:textId="77777777" w:rsidR="00074ADF" w:rsidRDefault="00074ADF" w:rsidP="00074ADF"/>
    <w:p w14:paraId="72057D14" w14:textId="77777777" w:rsidR="00074ADF" w:rsidRDefault="00074ADF" w:rsidP="00074ADF"/>
    <w:p w14:paraId="579C5283" w14:textId="77777777" w:rsidR="00074ADF" w:rsidRDefault="00074ADF" w:rsidP="00074ADF"/>
    <w:p w14:paraId="23165B4F" w14:textId="77777777" w:rsidR="00074ADF" w:rsidRDefault="00074ADF" w:rsidP="00074ADF"/>
    <w:p w14:paraId="2BB9B8DF" w14:textId="77777777" w:rsidR="00074ADF" w:rsidRDefault="00074ADF" w:rsidP="00074ADF"/>
    <w:p w14:paraId="0EF60E51" w14:textId="77777777" w:rsidR="00074ADF" w:rsidRDefault="00074ADF" w:rsidP="00074ADF"/>
    <w:p w14:paraId="109001F6" w14:textId="77777777" w:rsidR="00074ADF" w:rsidRDefault="00074ADF" w:rsidP="00074ADF"/>
    <w:p w14:paraId="7FA7E73F" w14:textId="77777777" w:rsidR="00074ADF" w:rsidRDefault="00074ADF" w:rsidP="00074ADF"/>
    <w:p w14:paraId="675F5485" w14:textId="77777777" w:rsidR="00074ADF" w:rsidRDefault="00074ADF" w:rsidP="00074ADF"/>
    <w:p w14:paraId="4F3A5D3D" w14:textId="77777777" w:rsidR="00074ADF" w:rsidRDefault="00074ADF" w:rsidP="00074ADF"/>
    <w:p w14:paraId="0D17CEB8" w14:textId="77777777" w:rsidR="00074ADF" w:rsidRDefault="00074ADF" w:rsidP="00074ADF"/>
    <w:p w14:paraId="65622F59" w14:textId="77777777" w:rsidR="00074ADF" w:rsidRDefault="00074ADF" w:rsidP="00074ADF"/>
    <w:p w14:paraId="02BF669E" w14:textId="77777777" w:rsidR="00074ADF" w:rsidRDefault="00074ADF" w:rsidP="007165AD">
      <w:pPr>
        <w:jc w:val="center"/>
        <w:rPr>
          <w:b/>
          <w:sz w:val="40"/>
          <w:szCs w:val="40"/>
        </w:rPr>
      </w:pPr>
    </w:p>
    <w:p w14:paraId="03D0637D" w14:textId="77777777" w:rsidR="00C80076" w:rsidRDefault="00C80076" w:rsidP="007165AD">
      <w:pPr>
        <w:jc w:val="center"/>
        <w:rPr>
          <w:b/>
          <w:sz w:val="40"/>
          <w:szCs w:val="40"/>
        </w:rPr>
      </w:pPr>
    </w:p>
    <w:p w14:paraId="6C856CB4" w14:textId="77777777" w:rsidR="00C80076" w:rsidRDefault="00C80076" w:rsidP="007165AD">
      <w:pPr>
        <w:jc w:val="center"/>
        <w:rPr>
          <w:b/>
          <w:sz w:val="40"/>
          <w:szCs w:val="40"/>
        </w:rPr>
      </w:pPr>
    </w:p>
    <w:p w14:paraId="55A8325C" w14:textId="77777777" w:rsidR="00C80076" w:rsidRDefault="00C80076" w:rsidP="007165AD">
      <w:pPr>
        <w:jc w:val="center"/>
        <w:rPr>
          <w:b/>
          <w:sz w:val="40"/>
          <w:szCs w:val="40"/>
        </w:rPr>
      </w:pPr>
    </w:p>
    <w:p w14:paraId="30A0E397" w14:textId="77777777" w:rsidR="00C80076" w:rsidRDefault="00C80076" w:rsidP="007165AD">
      <w:pPr>
        <w:jc w:val="center"/>
        <w:rPr>
          <w:b/>
          <w:sz w:val="40"/>
          <w:szCs w:val="40"/>
        </w:rPr>
      </w:pPr>
    </w:p>
    <w:p w14:paraId="2747EE79" w14:textId="77777777" w:rsidR="00C80076" w:rsidRDefault="00C80076" w:rsidP="007165AD">
      <w:pPr>
        <w:jc w:val="center"/>
        <w:rPr>
          <w:b/>
          <w:sz w:val="40"/>
          <w:szCs w:val="40"/>
        </w:rPr>
      </w:pPr>
    </w:p>
    <w:p w14:paraId="0D9470E6" w14:textId="205EABD4" w:rsidR="007165AD" w:rsidRPr="0034763D" w:rsidRDefault="007165AD" w:rsidP="007165AD">
      <w:pPr>
        <w:jc w:val="center"/>
        <w:rPr>
          <w:b/>
          <w:sz w:val="40"/>
          <w:szCs w:val="40"/>
        </w:rPr>
      </w:pPr>
      <w:r w:rsidRPr="0034763D">
        <w:rPr>
          <w:b/>
          <w:sz w:val="40"/>
          <w:szCs w:val="40"/>
        </w:rPr>
        <w:lastRenderedPageBreak/>
        <w:t>Onderzoeks</w:t>
      </w:r>
      <w:r w:rsidR="009A41CB">
        <w:rPr>
          <w:b/>
          <w:sz w:val="40"/>
          <w:szCs w:val="40"/>
        </w:rPr>
        <w:t>rapport</w:t>
      </w:r>
    </w:p>
    <w:p w14:paraId="12BBF256" w14:textId="77777777" w:rsidR="007165AD" w:rsidRPr="0034763D" w:rsidRDefault="007165AD" w:rsidP="007165AD">
      <w:pPr>
        <w:jc w:val="center"/>
      </w:pPr>
      <w:r w:rsidRPr="0034763D">
        <w:t>Scriptieopdracht Maritiem Officier</w:t>
      </w:r>
    </w:p>
    <w:p w14:paraId="4F4C8B5B" w14:textId="77777777" w:rsidR="007165AD" w:rsidRPr="0034763D" w:rsidRDefault="007165AD" w:rsidP="007165AD">
      <w:pPr>
        <w:jc w:val="center"/>
      </w:pPr>
    </w:p>
    <w:p w14:paraId="468B1227" w14:textId="77777777" w:rsidR="007165AD" w:rsidRPr="0034763D" w:rsidRDefault="007165AD" w:rsidP="007165AD">
      <w:pPr>
        <w:jc w:val="center"/>
      </w:pPr>
      <w:r w:rsidRPr="0034763D">
        <w:t xml:space="preserve">Zonne-energie aan boord </w:t>
      </w:r>
    </w:p>
    <w:p w14:paraId="604431D1" w14:textId="77777777" w:rsidR="007165AD" w:rsidRPr="0034763D" w:rsidRDefault="007165AD" w:rsidP="007165AD"/>
    <w:p w14:paraId="3337FBFD" w14:textId="77777777" w:rsidR="007165AD" w:rsidRPr="0034763D" w:rsidRDefault="007165AD" w:rsidP="007165AD"/>
    <w:p w14:paraId="05CAE351" w14:textId="77777777" w:rsidR="007165AD" w:rsidRPr="0034763D" w:rsidRDefault="007165AD" w:rsidP="007165AD"/>
    <w:p w14:paraId="537F5C10" w14:textId="77777777" w:rsidR="007165AD" w:rsidRPr="0034763D" w:rsidRDefault="007165AD" w:rsidP="007165AD"/>
    <w:p w14:paraId="57FBB025" w14:textId="77777777" w:rsidR="007165AD" w:rsidRPr="0034763D" w:rsidRDefault="007165AD" w:rsidP="007165AD"/>
    <w:p w14:paraId="6DA16F94" w14:textId="77777777" w:rsidR="007165AD" w:rsidRPr="0034763D" w:rsidRDefault="007165AD" w:rsidP="007165AD"/>
    <w:p w14:paraId="65426F6F" w14:textId="77777777" w:rsidR="007165AD" w:rsidRPr="0034763D" w:rsidRDefault="007165AD" w:rsidP="007165AD"/>
    <w:p w14:paraId="40B9DA1A" w14:textId="77777777" w:rsidR="007165AD" w:rsidRPr="0034763D" w:rsidRDefault="007165AD" w:rsidP="007165AD"/>
    <w:p w14:paraId="34F0FD0D" w14:textId="77777777" w:rsidR="007165AD" w:rsidRPr="0034763D" w:rsidRDefault="007165AD" w:rsidP="007165AD"/>
    <w:p w14:paraId="1C289AE4" w14:textId="77777777" w:rsidR="007165AD" w:rsidRPr="0034763D" w:rsidRDefault="007165AD" w:rsidP="007165AD"/>
    <w:p w14:paraId="5CCAD506" w14:textId="77777777" w:rsidR="007165AD" w:rsidRPr="0034763D" w:rsidRDefault="007165AD" w:rsidP="007165AD"/>
    <w:p w14:paraId="6C5B29DC" w14:textId="77777777" w:rsidR="007165AD" w:rsidRPr="0034763D" w:rsidRDefault="007165AD" w:rsidP="007165AD"/>
    <w:p w14:paraId="0061BF3B" w14:textId="77777777" w:rsidR="007165AD" w:rsidRPr="0034763D" w:rsidRDefault="007165AD" w:rsidP="007165AD"/>
    <w:p w14:paraId="40F1F9E6" w14:textId="77777777" w:rsidR="007165AD" w:rsidRPr="0034763D" w:rsidRDefault="007165AD" w:rsidP="007165AD"/>
    <w:p w14:paraId="1E0CC0A1" w14:textId="77777777" w:rsidR="007165AD" w:rsidRPr="0034763D" w:rsidRDefault="007165AD" w:rsidP="007165AD">
      <w:r w:rsidRPr="0034763D">
        <w:t>Naam:</w:t>
      </w:r>
      <w:r w:rsidRPr="0034763D">
        <w:tab/>
      </w:r>
      <w:r w:rsidRPr="0034763D">
        <w:tab/>
      </w:r>
      <w:r w:rsidRPr="0034763D">
        <w:tab/>
      </w:r>
      <w:sdt>
        <w:sdtPr>
          <w:alias w:val="Auteur"/>
          <w:tag w:val=""/>
          <w:id w:val="2079315917"/>
          <w:placeholder>
            <w:docPart w:val="4D294EB7077D49F4913343E09AA8951A"/>
          </w:placeholder>
          <w:dataBinding w:prefixMappings="xmlns:ns0='http://purl.org/dc/elements/1.1/' xmlns:ns1='http://schemas.openxmlformats.org/package/2006/metadata/core-properties' " w:xpath="/ns1:coreProperties[1]/ns0:creator[1]" w:storeItemID="{6C3C8BC8-F283-45AE-878A-BAB7291924A1}"/>
          <w:text/>
        </w:sdtPr>
        <w:sdtContent>
          <w:r w:rsidR="00740384">
            <w:t>Thomas Gerritsen</w:t>
          </w:r>
        </w:sdtContent>
      </w:sdt>
    </w:p>
    <w:p w14:paraId="6A469AB5" w14:textId="77777777" w:rsidR="007165AD" w:rsidRPr="0034763D" w:rsidRDefault="007165AD" w:rsidP="007165AD">
      <w:r w:rsidRPr="0034763D">
        <w:t>Studentnummer:</w:t>
      </w:r>
      <w:r w:rsidRPr="0034763D">
        <w:tab/>
        <w:t>67071</w:t>
      </w:r>
    </w:p>
    <w:p w14:paraId="31A9F0C4" w14:textId="77777777" w:rsidR="007165AD" w:rsidRPr="0034763D" w:rsidRDefault="007165AD" w:rsidP="007165AD">
      <w:r w:rsidRPr="0034763D">
        <w:t>Opdrachtgever:</w:t>
      </w:r>
      <w:r w:rsidRPr="0034763D">
        <w:tab/>
      </w:r>
      <w:r w:rsidRPr="0034763D">
        <w:tab/>
        <w:t>Rederij Spliethoff BV</w:t>
      </w:r>
    </w:p>
    <w:p w14:paraId="5F864EF7" w14:textId="77777777" w:rsidR="007165AD" w:rsidRPr="0034763D" w:rsidRDefault="007165AD" w:rsidP="007165AD">
      <w:r w:rsidRPr="0034763D">
        <w:t>Begeleider</w:t>
      </w:r>
      <w:r w:rsidR="00540C67">
        <w:t>s</w:t>
      </w:r>
      <w:r w:rsidRPr="0034763D">
        <w:t>:</w:t>
      </w:r>
      <w:r w:rsidR="0034763D" w:rsidRPr="0034763D">
        <w:tab/>
        <w:t xml:space="preserve"> </w:t>
      </w:r>
      <w:r w:rsidR="0034763D" w:rsidRPr="0034763D">
        <w:tab/>
      </w:r>
      <w:r w:rsidRPr="0034763D">
        <w:t>Dhr. P.G. Harts</w:t>
      </w:r>
      <w:r w:rsidR="00540C67">
        <w:t>, R. Ebeli</w:t>
      </w:r>
    </w:p>
    <w:p w14:paraId="3E9049AC" w14:textId="77777777" w:rsidR="007165AD" w:rsidRPr="0034763D" w:rsidRDefault="007165AD" w:rsidP="007165AD">
      <w:r w:rsidRPr="0034763D">
        <w:t>Contactgegevens:</w:t>
      </w:r>
      <w:r w:rsidRPr="0034763D">
        <w:tab/>
        <w:t>Dhr. P.G. Harts</w:t>
      </w:r>
      <w:r w:rsidRPr="0034763D">
        <w:tab/>
      </w:r>
      <w:r w:rsidRPr="0034763D">
        <w:tab/>
        <w:t>p.harts@hz.nl</w:t>
      </w:r>
    </w:p>
    <w:p w14:paraId="4067338F" w14:textId="77777777" w:rsidR="007165AD" w:rsidRPr="00166388" w:rsidRDefault="007165AD" w:rsidP="007165AD">
      <w:pPr>
        <w:ind w:left="1416" w:firstLine="708"/>
        <w:rPr>
          <w:lang w:val="en-US"/>
        </w:rPr>
      </w:pPr>
      <w:r w:rsidRPr="00166388">
        <w:rPr>
          <w:lang w:val="en-US"/>
        </w:rPr>
        <w:t>Thomas Gerritsen</w:t>
      </w:r>
      <w:r w:rsidRPr="00166388">
        <w:rPr>
          <w:lang w:val="en-US"/>
        </w:rPr>
        <w:tab/>
        <w:t>gerr0016@hz.nl</w:t>
      </w:r>
    </w:p>
    <w:p w14:paraId="5231DA40" w14:textId="77777777" w:rsidR="007165AD" w:rsidRPr="00166388" w:rsidRDefault="007165AD" w:rsidP="007165AD">
      <w:pPr>
        <w:rPr>
          <w:lang w:val="en-US"/>
        </w:rPr>
      </w:pPr>
      <w:r w:rsidRPr="00166388">
        <w:rPr>
          <w:lang w:val="en-US"/>
        </w:rPr>
        <w:t>Opleiding:</w:t>
      </w:r>
      <w:r w:rsidRPr="00166388">
        <w:rPr>
          <w:lang w:val="en-US"/>
        </w:rPr>
        <w:tab/>
      </w:r>
      <w:r w:rsidRPr="00166388">
        <w:rPr>
          <w:lang w:val="en-US"/>
        </w:rPr>
        <w:tab/>
        <w:t>Maritiem Officier</w:t>
      </w:r>
    </w:p>
    <w:p w14:paraId="5D8EB944" w14:textId="77777777" w:rsidR="007165AD" w:rsidRPr="00166388" w:rsidRDefault="007165AD" w:rsidP="007165AD">
      <w:pPr>
        <w:rPr>
          <w:lang w:val="en-US"/>
        </w:rPr>
      </w:pPr>
      <w:r w:rsidRPr="00166388">
        <w:rPr>
          <w:lang w:val="en-US"/>
        </w:rPr>
        <w:t>Opleidingsinstelling:</w:t>
      </w:r>
      <w:r w:rsidRPr="00166388">
        <w:rPr>
          <w:lang w:val="en-US"/>
        </w:rPr>
        <w:tab/>
        <w:t>HZ University of Applied Sciences</w:t>
      </w:r>
    </w:p>
    <w:p w14:paraId="476654BF" w14:textId="3F628620" w:rsidR="007165AD" w:rsidRPr="0034763D" w:rsidRDefault="007165AD" w:rsidP="007165AD">
      <w:r w:rsidRPr="0034763D">
        <w:t>Versie:</w:t>
      </w:r>
      <w:r w:rsidRPr="0034763D">
        <w:tab/>
      </w:r>
      <w:r w:rsidRPr="0034763D">
        <w:tab/>
      </w:r>
      <w:r w:rsidRPr="0034763D">
        <w:tab/>
      </w:r>
      <w:r w:rsidR="00FD5D96">
        <w:t>4</w:t>
      </w:r>
    </w:p>
    <w:p w14:paraId="3BCE0492" w14:textId="6397BF15" w:rsidR="007165AD" w:rsidRPr="0034763D" w:rsidRDefault="007165AD" w:rsidP="007165AD">
      <w:r w:rsidRPr="0034763D">
        <w:t>Datum:</w:t>
      </w:r>
      <w:r w:rsidRPr="0034763D">
        <w:tab/>
      </w:r>
      <w:r w:rsidR="00E33B2E">
        <w:tab/>
      </w:r>
      <w:r w:rsidR="00E33B2E">
        <w:tab/>
      </w:r>
      <w:r w:rsidR="00FD5D96">
        <w:t>17-1-18</w:t>
      </w:r>
    </w:p>
    <w:p w14:paraId="69921F11" w14:textId="5D3A89DB" w:rsidR="007165AD" w:rsidRDefault="007165AD" w:rsidP="007165AD">
      <w:r w:rsidRPr="0034763D">
        <w:t>Plaats:</w:t>
      </w:r>
      <w:r w:rsidRPr="0034763D">
        <w:tab/>
      </w:r>
      <w:r w:rsidRPr="0034763D">
        <w:tab/>
      </w:r>
      <w:r w:rsidRPr="0034763D">
        <w:tab/>
      </w:r>
      <w:r w:rsidR="00521BC7">
        <w:t>Afferden L</w:t>
      </w:r>
    </w:p>
    <w:p w14:paraId="29C77CB0" w14:textId="7C86BFE3" w:rsidR="007833FF" w:rsidRDefault="007833FF" w:rsidP="007165AD"/>
    <w:p w14:paraId="587C6797" w14:textId="51205411" w:rsidR="007833FF" w:rsidRDefault="007833FF" w:rsidP="007165AD"/>
    <w:p w14:paraId="6045FC39" w14:textId="21BA0CFA" w:rsidR="007833FF" w:rsidRDefault="007833FF" w:rsidP="007165AD"/>
    <w:p w14:paraId="7990882B" w14:textId="33BEB1F8" w:rsidR="007833FF" w:rsidRDefault="007833FF" w:rsidP="007165AD"/>
    <w:p w14:paraId="35BE54AE" w14:textId="37677797" w:rsidR="007833FF" w:rsidRDefault="007833FF" w:rsidP="007165AD"/>
    <w:p w14:paraId="1763A750" w14:textId="27BE5DA3" w:rsidR="007833FF" w:rsidRDefault="007833FF" w:rsidP="007165AD"/>
    <w:p w14:paraId="4D1B0C75" w14:textId="0665D271" w:rsidR="007833FF" w:rsidRDefault="007833FF" w:rsidP="007165AD"/>
    <w:p w14:paraId="0B46EFD4" w14:textId="550A9BE7" w:rsidR="007833FF" w:rsidRDefault="007833FF" w:rsidP="007165AD"/>
    <w:p w14:paraId="130BE09C" w14:textId="08FFA9DA" w:rsidR="007833FF" w:rsidRDefault="007833FF" w:rsidP="007165AD"/>
    <w:p w14:paraId="5323C073" w14:textId="575EC499" w:rsidR="007833FF" w:rsidRDefault="007833FF" w:rsidP="007165AD"/>
    <w:p w14:paraId="69A90ED3" w14:textId="30B28EBF" w:rsidR="007833FF" w:rsidRDefault="007833FF" w:rsidP="007165AD"/>
    <w:p w14:paraId="4D1AF18E" w14:textId="23159E53" w:rsidR="007833FF" w:rsidRDefault="007833FF" w:rsidP="007165AD"/>
    <w:p w14:paraId="0F679F10" w14:textId="355D6527" w:rsidR="007833FF" w:rsidRDefault="007833FF" w:rsidP="007165AD"/>
    <w:p w14:paraId="5AFE4961" w14:textId="0051B3DC" w:rsidR="007833FF" w:rsidRDefault="007833FF" w:rsidP="007165AD"/>
    <w:p w14:paraId="596D9E9E" w14:textId="2E082D11" w:rsidR="007833FF" w:rsidRDefault="007833FF" w:rsidP="007165AD"/>
    <w:p w14:paraId="0AB5B248" w14:textId="72FAB7A7" w:rsidR="007833FF" w:rsidRDefault="007833FF" w:rsidP="007165AD"/>
    <w:p w14:paraId="17646553" w14:textId="08234BF4" w:rsidR="007833FF" w:rsidRDefault="007833FF" w:rsidP="007165AD"/>
    <w:p w14:paraId="4D258045" w14:textId="52967155" w:rsidR="007833FF" w:rsidRDefault="007833FF" w:rsidP="007165AD"/>
    <w:p w14:paraId="7086B04E" w14:textId="61479913" w:rsidR="007833FF" w:rsidRDefault="007833FF" w:rsidP="007165AD"/>
    <w:p w14:paraId="12C85DEC" w14:textId="0CD74437" w:rsidR="007833FF" w:rsidRDefault="007833FF" w:rsidP="007165AD"/>
    <w:p w14:paraId="39609785" w14:textId="059071CD" w:rsidR="007833FF" w:rsidRDefault="007833FF" w:rsidP="007165AD"/>
    <w:p w14:paraId="116A83E4" w14:textId="60424A0D" w:rsidR="007833FF" w:rsidRDefault="007833FF" w:rsidP="007165AD"/>
    <w:p w14:paraId="6A1FB24E" w14:textId="3ABB61B7" w:rsidR="007833FF" w:rsidRDefault="007833FF" w:rsidP="007165AD"/>
    <w:p w14:paraId="41A07BE7" w14:textId="1395E02F" w:rsidR="007833FF" w:rsidRDefault="007833FF" w:rsidP="007165AD"/>
    <w:p w14:paraId="77C62C09" w14:textId="3D8B751B" w:rsidR="007833FF" w:rsidRDefault="007833FF" w:rsidP="007165AD"/>
    <w:p w14:paraId="2A185E8F" w14:textId="2104AACA" w:rsidR="007833FF" w:rsidRDefault="007833FF" w:rsidP="007165AD"/>
    <w:p w14:paraId="4B18DDC6" w14:textId="342858B1" w:rsidR="007833FF" w:rsidRDefault="007833FF" w:rsidP="007165AD"/>
    <w:p w14:paraId="0ADF5BAA" w14:textId="4A1C26E1" w:rsidR="007833FF" w:rsidRDefault="007833FF" w:rsidP="007165AD"/>
    <w:p w14:paraId="350C74C8" w14:textId="23A5178C" w:rsidR="007833FF" w:rsidRDefault="007833FF" w:rsidP="007165AD"/>
    <w:p w14:paraId="0F85096A" w14:textId="41C7D84F" w:rsidR="007833FF" w:rsidRDefault="007833FF" w:rsidP="007165AD"/>
    <w:p w14:paraId="2AC23235" w14:textId="78C15F79" w:rsidR="007833FF" w:rsidRDefault="007833FF" w:rsidP="007165AD"/>
    <w:p w14:paraId="2D78920E" w14:textId="1C5852D2" w:rsidR="007833FF" w:rsidRDefault="007833FF" w:rsidP="007165AD"/>
    <w:p w14:paraId="036E11DE" w14:textId="27AB4D3F" w:rsidR="007833FF" w:rsidRDefault="007833FF" w:rsidP="007165AD"/>
    <w:p w14:paraId="7F81F808" w14:textId="77777777" w:rsidR="007833FF" w:rsidRPr="004B5B56" w:rsidRDefault="007833FF" w:rsidP="007833FF">
      <w:pPr>
        <w:rPr>
          <w:b/>
          <w:color w:val="8EAADB" w:themeColor="accent1" w:themeTint="99"/>
          <w:sz w:val="36"/>
        </w:rPr>
      </w:pPr>
      <w:r w:rsidRPr="004B5B56">
        <w:rPr>
          <w:b/>
          <w:color w:val="8EAADB" w:themeColor="accent1" w:themeTint="99"/>
          <w:sz w:val="36"/>
        </w:rPr>
        <w:lastRenderedPageBreak/>
        <w:t>Voorwoord</w:t>
      </w:r>
    </w:p>
    <w:p w14:paraId="38154C4F" w14:textId="77777777" w:rsidR="007833FF" w:rsidRPr="00CC1100" w:rsidRDefault="007833FF" w:rsidP="007833FF">
      <w:r>
        <w:t>Hedendaags verbruiken vrijwel alle werktuigelijk voortbewogen schepen nog fossiele brandstof. In de nabije toekomst zou dit gaan moeten veranderen. Niet alleen omdat de brandstof op raakt maar ook om verdere vervuiling van de aarde tegen te gaan.</w:t>
      </w:r>
    </w:p>
    <w:p w14:paraId="241D40DA" w14:textId="77777777" w:rsidR="007833FF" w:rsidRDefault="007833FF" w:rsidP="007833FF">
      <w:r>
        <w:t xml:space="preserve">Deze scriptie met de titel ‘zonne-energie aan boord’ waarin onderzocht is wat de efficiënte van een zonne-energiesysteem aan boord is, is uitgevoerd op het schip de Spiegelgracht van de rederij Spliethoff BV en is geschreven naar aanleiding van mijn afstuderen aan de opleiding tot maritiem officier op de hogeschool van Zeeland. Het onderzoek en het schrijven van de scriptie heeft plaats gevonden tussen februari 2017 en juli 2017. </w:t>
      </w:r>
    </w:p>
    <w:p w14:paraId="114DAFFC" w14:textId="77777777" w:rsidR="007833FF" w:rsidRDefault="007833FF" w:rsidP="007833FF">
      <w:r>
        <w:t xml:space="preserve">Het onderwerp was totaal nieuw voor mij. Door hulp van verschillende personen en een kwantitatief onderzoek heb ik de onderzoeksvraag kunnen beantwoorden. Bij deze bedank mijn stagebegeleider P. Harts, meester van de Spiegelgracht R. Ebeli en </w:t>
      </w:r>
      <w:r w:rsidRPr="00CB6FD5">
        <w:rPr>
          <w:rFonts w:ascii="Calibri" w:hAnsi="Calibri" w:cs="Calibri"/>
          <w:color w:val="000000" w:themeColor="text1"/>
          <w:shd w:val="clear" w:color="auto" w:fill="FFFFFF"/>
        </w:rPr>
        <w:t>B.G.C. Spekman</w:t>
      </w:r>
      <w:r>
        <w:rPr>
          <w:rFonts w:ascii="Calibri" w:hAnsi="Calibri" w:cs="Calibri"/>
          <w:color w:val="1F497D"/>
          <w:shd w:val="clear" w:color="auto" w:fill="FFFFFF"/>
        </w:rPr>
        <w:t xml:space="preserve"> </w:t>
      </w:r>
      <w:r>
        <w:t>voor al het advies en hulp die zij mij geboden hebben tijdens het onderzoek en schrijven van de scriptie.</w:t>
      </w:r>
    </w:p>
    <w:p w14:paraId="6C650048" w14:textId="77777777" w:rsidR="007833FF" w:rsidRDefault="007833FF" w:rsidP="007833FF">
      <w:r>
        <w:t xml:space="preserve">Verder wil ik de rest van de bemanning op Spiegelgracht bedanken die altijd voor mij klaar stonden en mij tijdens het onderzoek meerdere keren hebben geholpen. Tot slot bedank ik mijn familie, klasgenoten en vrienden voor alle steun in de afgelopen vier studiejaren op de Ruyter Academy. </w:t>
      </w:r>
    </w:p>
    <w:p w14:paraId="79C8AAA9" w14:textId="77777777" w:rsidR="007833FF" w:rsidRDefault="007833FF" w:rsidP="007833FF">
      <w:r>
        <w:t>Thomas Gerritsen</w:t>
      </w:r>
    </w:p>
    <w:p w14:paraId="224813CD" w14:textId="77777777" w:rsidR="007833FF" w:rsidRDefault="007833FF" w:rsidP="007833FF">
      <w:pPr>
        <w:jc w:val="both"/>
      </w:pPr>
      <w:r>
        <w:t>Afferden L, 20-Juli-2017</w:t>
      </w:r>
    </w:p>
    <w:p w14:paraId="422C636F" w14:textId="77777777" w:rsidR="007833FF" w:rsidRDefault="007833FF" w:rsidP="007833FF">
      <w:r w:rsidRPr="003D46E6">
        <w:rPr>
          <w:noProof/>
          <w:lang w:val="en-US"/>
        </w:rPr>
        <w:drawing>
          <wp:inline distT="0" distB="0" distL="0" distR="0" wp14:anchorId="3BEF6980" wp14:editId="6AAF149C">
            <wp:extent cx="1759585" cy="7620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9908" b="11433"/>
                    <a:stretch/>
                  </pic:blipFill>
                  <pic:spPr bwMode="auto">
                    <a:xfrm>
                      <a:off x="0" y="0"/>
                      <a:ext cx="1779860" cy="770780"/>
                    </a:xfrm>
                    <a:prstGeom prst="rect">
                      <a:avLst/>
                    </a:prstGeom>
                    <a:ln>
                      <a:noFill/>
                    </a:ln>
                    <a:extLst>
                      <a:ext uri="{53640926-AAD7-44D8-BBD7-CCE9431645EC}">
                        <a14:shadowObscured xmlns:a14="http://schemas.microsoft.com/office/drawing/2010/main"/>
                      </a:ext>
                    </a:extLst>
                  </pic:spPr>
                </pic:pic>
              </a:graphicData>
            </a:graphic>
          </wp:inline>
        </w:drawing>
      </w:r>
    </w:p>
    <w:p w14:paraId="71BF2C32" w14:textId="16282FA8" w:rsidR="007833FF" w:rsidRDefault="007833FF" w:rsidP="007165AD"/>
    <w:p w14:paraId="1EB8F4C8" w14:textId="748F4DC3" w:rsidR="007833FF" w:rsidRDefault="007833FF" w:rsidP="007165AD"/>
    <w:p w14:paraId="38A732A4" w14:textId="32EA1806" w:rsidR="007833FF" w:rsidRDefault="007833FF" w:rsidP="007165AD"/>
    <w:p w14:paraId="59A868BB" w14:textId="01690600" w:rsidR="007833FF" w:rsidRDefault="007833FF" w:rsidP="007165AD"/>
    <w:p w14:paraId="3517D770" w14:textId="36DAC951" w:rsidR="007833FF" w:rsidRDefault="007833FF" w:rsidP="007165AD"/>
    <w:p w14:paraId="026A0A5C" w14:textId="0AF7344A" w:rsidR="007833FF" w:rsidRDefault="007833FF" w:rsidP="007165AD"/>
    <w:p w14:paraId="489DBFD1" w14:textId="4919B3EB" w:rsidR="007833FF" w:rsidRDefault="007833FF" w:rsidP="007165AD"/>
    <w:p w14:paraId="7A18294A" w14:textId="401C9B98" w:rsidR="007833FF" w:rsidRDefault="007833FF" w:rsidP="007165AD"/>
    <w:p w14:paraId="2489FE25" w14:textId="5DADE437" w:rsidR="007833FF" w:rsidRDefault="007833FF" w:rsidP="007165AD"/>
    <w:p w14:paraId="7318F688" w14:textId="47C42E3E" w:rsidR="007833FF" w:rsidRDefault="007833FF" w:rsidP="007165AD"/>
    <w:p w14:paraId="4C2EDD36" w14:textId="7EDA4D20" w:rsidR="007833FF" w:rsidRDefault="007833FF" w:rsidP="007165AD"/>
    <w:p w14:paraId="17CDB03A" w14:textId="59A7DDDE" w:rsidR="007833FF" w:rsidRDefault="007833FF" w:rsidP="007165AD"/>
    <w:p w14:paraId="602CD086" w14:textId="77777777" w:rsidR="0031429A" w:rsidRDefault="007833FF" w:rsidP="0031429A">
      <w:pPr>
        <w:pStyle w:val="Kop1"/>
        <w:numPr>
          <w:ilvl w:val="0"/>
          <w:numId w:val="0"/>
        </w:numPr>
      </w:pPr>
      <w:bookmarkStart w:id="2" w:name="_Toc503961134"/>
      <w:bookmarkStart w:id="3" w:name="_Toc503961212"/>
      <w:bookmarkStart w:id="4" w:name="_Toc503962269"/>
      <w:r>
        <w:lastRenderedPageBreak/>
        <w:t>Samenvatting</w:t>
      </w:r>
      <w:bookmarkEnd w:id="2"/>
      <w:bookmarkEnd w:id="3"/>
      <w:bookmarkEnd w:id="4"/>
    </w:p>
    <w:p w14:paraId="27EB5B57" w14:textId="77777777" w:rsidR="006660BA" w:rsidRDefault="006660BA" w:rsidP="0031429A">
      <w:r>
        <w:t xml:space="preserve">De huidige scheepvaart vaart nog op fossiele brandstof. Het afvalproduct hiervan ook wel de uitlaatgassen genoemd, zijn schadelijk voor de flora en fauna. Hiernaast is er ook een bepaalde hoeveelheid fossiele brandstof die niet onbeperkt is. Tot op het heden zijn er nog nauwelijks doorgewerkte innovaties betreft groene energie in de scheepvaart. Kortom, dit zou moeten gaan veranderen in de toekomst. Het schip waar op dit onderzoek heeft plaatsgevonden heeft grote ongebruikte oppervlaktes die gebruikt kunnen worden voor groene energie in de vorm van zonne-energie met een zonnepanelen installatie. </w:t>
      </w:r>
    </w:p>
    <w:p w14:paraId="70836100" w14:textId="0A602B01" w:rsidR="004A42C3" w:rsidRDefault="006660BA" w:rsidP="006660BA">
      <w:r>
        <w:t xml:space="preserve">Het doel van dit onderzoek is dan ook om te onderzoeken of zonne-energie iets kan betekenen voor de hedendaagse scheepvaart. Hiervoor is de volgende onderzoeksvraag opgesteld: </w:t>
      </w:r>
      <w:r w:rsidRPr="0034763D">
        <w:rPr>
          <w:rFonts w:cstheme="minorHAnsi"/>
          <w:sz w:val="21"/>
          <w:szCs w:val="21"/>
        </w:rPr>
        <w:t>‘</w:t>
      </w:r>
      <w:r w:rsidRPr="0034763D">
        <w:t>Op welke</w:t>
      </w:r>
      <w:r>
        <w:t xml:space="preserve"> manier bespaard </w:t>
      </w:r>
      <w:r w:rsidRPr="0034763D">
        <w:t>het schip genaamd ‘Spiegelgracht’ van Spliethoff BV door gebruik te maken van een vaste zonnepanelen installatie op de sideloaderdeuren varend tussen Rauma en Baltimore?</w:t>
      </w:r>
      <w:r w:rsidRPr="0034763D">
        <w:rPr>
          <w:i/>
        </w:rPr>
        <w:t>’</w:t>
      </w:r>
      <w:r w:rsidR="004A42C3">
        <w:rPr>
          <w:i/>
        </w:rPr>
        <w:t xml:space="preserve">. </w:t>
      </w:r>
      <w:r w:rsidR="004A42C3">
        <w:t>Hierbij is het schip de Spiegelgracht</w:t>
      </w:r>
      <w:r w:rsidR="007B034F">
        <w:t>,</w:t>
      </w:r>
      <w:r w:rsidR="004A42C3">
        <w:t xml:space="preserve"> het schip waarop het onderzoek op is verricht</w:t>
      </w:r>
      <w:r w:rsidR="00184182">
        <w:t>.</w:t>
      </w:r>
      <w:r w:rsidR="004A42C3">
        <w:t xml:space="preserve"> </w:t>
      </w:r>
      <w:r w:rsidR="00184182">
        <w:t>W</w:t>
      </w:r>
      <w:r w:rsidR="004A42C3">
        <w:t xml:space="preserve">ordt er met een vaste zonnepanelen installatie bedoeld: een zonnepanelen installatie die vast zit aan een constructie en niet beweegt voor de optimalisatie van het systeem. Onderzocht op het traject tussen de twee plaatsen Rauma(Finland) en </w:t>
      </w:r>
      <w:r w:rsidR="00F37B9D">
        <w:t>Baltimore (</w:t>
      </w:r>
      <w:r w:rsidR="004A42C3">
        <w:t>oostkust Noord-Amerika</w:t>
      </w:r>
      <w:r w:rsidR="008115E5">
        <w:t>)</w:t>
      </w:r>
      <w:r w:rsidR="004A42C3">
        <w:t xml:space="preserve">. </w:t>
      </w:r>
    </w:p>
    <w:p w14:paraId="47DFEEFB" w14:textId="4F38F2E8" w:rsidR="006660BA" w:rsidRDefault="004A42C3" w:rsidP="006660BA">
      <w:r>
        <w:t xml:space="preserve">Om een antwoord te kunnen geven op de onderzoeksvraag zijn er berekeningen gedaan aan hand van een kwantitatieve onderzoeksmethode waarbij deelvragen voor een antwoord op de onderzoeksvraag zorgde. </w:t>
      </w:r>
      <w:r w:rsidR="00D07EEA">
        <w:t xml:space="preserve">De </w:t>
      </w:r>
      <w:r>
        <w:t xml:space="preserve">verschillende deelvragen die </w:t>
      </w:r>
      <w:r w:rsidR="00D07EEA">
        <w:t xml:space="preserve">onderzocht </w:t>
      </w:r>
      <w:r w:rsidR="00F37B9D">
        <w:t>zijn bevatten</w:t>
      </w:r>
      <w:r w:rsidR="00D07EEA">
        <w:t xml:space="preserve"> de onderwerpen:</w:t>
      </w:r>
      <w:r>
        <w:t xml:space="preserve"> </w:t>
      </w:r>
      <w:r w:rsidR="00F37B9D">
        <w:t>energieopbrengst</w:t>
      </w:r>
      <w:r>
        <w:t>, kosten, terugverdienperiode en toepassingen</w:t>
      </w:r>
      <w:r w:rsidR="00D07EEA">
        <w:t xml:space="preserve"> van de zonnepanelen installaties. Uit de antwoorden bleek dat als er uitgegaan wordt van dit onderzoek dat er wel een degelijke terugverdienperiode is bij de verschillende onderzochten systemen en is duidelijk geworden dat de opbrengst van de onderzochte systemen slecht een klein deel van de totale energiebehoefte bevat</w:t>
      </w:r>
      <w:r w:rsidR="004E4C4C">
        <w:t>ten</w:t>
      </w:r>
      <w:r w:rsidR="00D07EEA">
        <w:t xml:space="preserve">. </w:t>
      </w:r>
    </w:p>
    <w:p w14:paraId="20CE6325" w14:textId="47F94B5E" w:rsidR="00D07EEA" w:rsidRDefault="00D07EEA" w:rsidP="006660BA">
      <w:r>
        <w:t xml:space="preserve">Op basis hiervan </w:t>
      </w:r>
      <w:r w:rsidR="00F37B9D">
        <w:t>wordt</w:t>
      </w:r>
      <w:r>
        <w:t xml:space="preserve"> aanbevolen om als de rederij overweegt een zonnepanelen installatie op een soortgelijk schip te plaatsen. Dit bij nieuwbouw te doen. Eventueel </w:t>
      </w:r>
      <w:r w:rsidR="00F37B9D">
        <w:t>vervolgonderzoek</w:t>
      </w:r>
      <w:r>
        <w:t xml:space="preserve"> zou zich </w:t>
      </w:r>
      <w:r w:rsidR="00F37B9D">
        <w:t>kunnen richten</w:t>
      </w:r>
      <w:r>
        <w:t xml:space="preserve"> op een kwalitatief onderzoek over een periode van een aantal jaar. Waarbij systemen met elkaar worden vergeleken en </w:t>
      </w:r>
      <w:r w:rsidR="007A67C6">
        <w:t xml:space="preserve">dit de resultaten positief beïnvloed als het gaat om nauwkeurigheid. </w:t>
      </w:r>
      <w:r>
        <w:t xml:space="preserve"> </w:t>
      </w:r>
    </w:p>
    <w:p w14:paraId="3A23CE26" w14:textId="77777777" w:rsidR="00471512" w:rsidRPr="00F81C3D" w:rsidRDefault="00471512" w:rsidP="00471512">
      <w:pPr>
        <w:pStyle w:val="Kop1"/>
        <w:numPr>
          <w:ilvl w:val="0"/>
          <w:numId w:val="0"/>
        </w:numPr>
        <w:rPr>
          <w:lang w:val="en-US"/>
        </w:rPr>
      </w:pPr>
      <w:bookmarkStart w:id="5" w:name="_Toc503953807"/>
      <w:bookmarkStart w:id="6" w:name="_Toc503961135"/>
      <w:bookmarkStart w:id="7" w:name="_Toc503961213"/>
      <w:bookmarkStart w:id="8" w:name="_Toc503962270"/>
      <w:r w:rsidRPr="00F81C3D">
        <w:rPr>
          <w:lang w:val="en-US"/>
        </w:rPr>
        <w:t>Summary</w:t>
      </w:r>
      <w:bookmarkEnd w:id="5"/>
      <w:bookmarkEnd w:id="6"/>
      <w:bookmarkEnd w:id="7"/>
      <w:bookmarkEnd w:id="8"/>
    </w:p>
    <w:p w14:paraId="0AA85D14" w14:textId="77777777" w:rsidR="00471512" w:rsidRDefault="00471512" w:rsidP="00471512">
      <w:pPr>
        <w:rPr>
          <w:rFonts w:cstheme="minorHAnsi"/>
          <w:color w:val="212121"/>
          <w:lang w:val="en-US"/>
        </w:rPr>
      </w:pPr>
      <w:r w:rsidRPr="00B512D9">
        <w:rPr>
          <w:lang w:val="en-US"/>
        </w:rPr>
        <w:t>The shipping industry of the p</w:t>
      </w:r>
      <w:r>
        <w:rPr>
          <w:lang w:val="en-US"/>
        </w:rPr>
        <w:t xml:space="preserve">resent is still sailing on fossil fuel. The waste product of the fossil fuel (the exhaust fumes) are harmful for mother nature. In addition, there is also a limited amount of fossil fuel available. Up to the present, there are almost no innovations when it comes to green energy in the shipping industry. In short, this should change in the future. </w:t>
      </w:r>
      <w:r w:rsidRPr="00E33ACD">
        <w:rPr>
          <w:rFonts w:cstheme="minorHAnsi"/>
          <w:color w:val="212121"/>
          <w:lang w:val="en-US"/>
        </w:rPr>
        <w:t>The ship on which this research took place has large unused surfaces that can be used for green energy in the form of solar energy</w:t>
      </w:r>
      <w:r>
        <w:rPr>
          <w:rFonts w:cstheme="minorHAnsi"/>
          <w:color w:val="212121"/>
          <w:lang w:val="en-US"/>
        </w:rPr>
        <w:t xml:space="preserve">. </w:t>
      </w:r>
    </w:p>
    <w:p w14:paraId="78077EE3" w14:textId="77777777" w:rsidR="00471512" w:rsidRDefault="00471512" w:rsidP="00471512">
      <w:pPr>
        <w:rPr>
          <w:rFonts w:cstheme="minorHAnsi"/>
          <w:color w:val="212121"/>
          <w:lang w:val="en-US"/>
        </w:rPr>
      </w:pPr>
      <w:r>
        <w:rPr>
          <w:rFonts w:cstheme="minorHAnsi"/>
          <w:color w:val="212121"/>
          <w:lang w:val="en-US"/>
        </w:rPr>
        <w:t xml:space="preserve">The goal of </w:t>
      </w:r>
      <w:r w:rsidRPr="0068025C">
        <w:rPr>
          <w:rFonts w:cstheme="minorHAnsi"/>
          <w:color w:val="212121"/>
          <w:lang w:val="en-US"/>
        </w:rPr>
        <w:t>this research is to investigate whether solar energy can mean something for the shipping industry of today. The following main question has been devised: How does the ship called' Spiegelgracht 'from Spliethoff BV save by using a fixed solar panel installation on the sideloader doors sailing between Rauma and Baltimore?'.</w:t>
      </w:r>
      <w:r>
        <w:rPr>
          <w:rFonts w:cstheme="minorHAnsi"/>
          <w:color w:val="212121"/>
          <w:lang w:val="en-US"/>
        </w:rPr>
        <w:t xml:space="preserve"> In this question is the ship called the Spiegelgracht, the ship where the research took place. A fixed solar panel installation is a solar panel that doesn’t move on his axes for optimization of the system. Sailing between Rauma(Finland) and Baltimore (east coast of North America). </w:t>
      </w:r>
    </w:p>
    <w:p w14:paraId="529BB443" w14:textId="34BA2249" w:rsidR="00471512" w:rsidRDefault="00471512" w:rsidP="00471512">
      <w:pPr>
        <w:rPr>
          <w:rFonts w:cstheme="minorHAnsi"/>
          <w:lang w:val="en-US"/>
        </w:rPr>
      </w:pPr>
      <w:r>
        <w:rPr>
          <w:rFonts w:cstheme="minorHAnsi"/>
          <w:lang w:val="en-US"/>
        </w:rPr>
        <w:lastRenderedPageBreak/>
        <w:t xml:space="preserve">In order to provide an answer to the main question, calculations </w:t>
      </w:r>
      <w:r w:rsidR="00F37B9D">
        <w:rPr>
          <w:rFonts w:cstheme="minorHAnsi"/>
          <w:lang w:val="en-US"/>
        </w:rPr>
        <w:t>were</w:t>
      </w:r>
      <w:r>
        <w:rPr>
          <w:rFonts w:cstheme="minorHAnsi"/>
          <w:lang w:val="en-US"/>
        </w:rPr>
        <w:t xml:space="preserve"> made by doing a quantitative research. </w:t>
      </w:r>
      <w:r w:rsidRPr="00373088">
        <w:rPr>
          <w:rFonts w:cstheme="minorHAnsi"/>
          <w:color w:val="212121"/>
          <w:lang w:val="en-US"/>
        </w:rPr>
        <w:t xml:space="preserve">The various sub-questions that were investigated included the topics: </w:t>
      </w:r>
      <w:r>
        <w:rPr>
          <w:rFonts w:cstheme="minorHAnsi"/>
          <w:color w:val="212121"/>
          <w:lang w:val="en-US"/>
        </w:rPr>
        <w:t>energy yield</w:t>
      </w:r>
      <w:r w:rsidRPr="00373088">
        <w:rPr>
          <w:rFonts w:cstheme="minorHAnsi"/>
          <w:color w:val="212121"/>
          <w:lang w:val="en-US"/>
        </w:rPr>
        <w:t>, costs, payback period and applications of</w:t>
      </w:r>
      <w:r>
        <w:rPr>
          <w:rFonts w:cstheme="minorHAnsi"/>
          <w:color w:val="212121"/>
          <w:lang w:val="en-US"/>
        </w:rPr>
        <w:t xml:space="preserve"> the</w:t>
      </w:r>
      <w:r w:rsidRPr="00373088">
        <w:rPr>
          <w:rFonts w:cstheme="minorHAnsi"/>
          <w:color w:val="212121"/>
          <w:lang w:val="en-US"/>
        </w:rPr>
        <w:t xml:space="preserve"> solar</w:t>
      </w:r>
      <w:r>
        <w:rPr>
          <w:rFonts w:cstheme="minorHAnsi"/>
          <w:color w:val="212121"/>
          <w:lang w:val="en-US"/>
        </w:rPr>
        <w:t xml:space="preserve"> </w:t>
      </w:r>
      <w:r w:rsidR="00F37B9D">
        <w:rPr>
          <w:rFonts w:cstheme="minorHAnsi"/>
          <w:color w:val="212121"/>
          <w:lang w:val="en-US"/>
        </w:rPr>
        <w:t>systems.</w:t>
      </w:r>
      <w:r w:rsidRPr="00373088">
        <w:rPr>
          <w:rFonts w:cstheme="minorHAnsi"/>
          <w:lang w:val="en-US"/>
        </w:rPr>
        <w:t xml:space="preserve"> </w:t>
      </w:r>
      <w:r>
        <w:rPr>
          <w:rFonts w:cstheme="minorHAnsi"/>
          <w:lang w:val="en-US"/>
        </w:rPr>
        <w:t xml:space="preserve">The answers showed that according to the </w:t>
      </w:r>
      <w:r w:rsidR="00F37B9D">
        <w:rPr>
          <w:rFonts w:cstheme="minorHAnsi"/>
          <w:lang w:val="en-US"/>
        </w:rPr>
        <w:t>research the</w:t>
      </w:r>
      <w:r>
        <w:rPr>
          <w:rFonts w:cstheme="minorHAnsi"/>
          <w:lang w:val="en-US"/>
        </w:rPr>
        <w:t xml:space="preserve"> payback period is within the lifetime of the researched systems. It has also become clear that the energy from the solar systems are only a small part of the energy needs of the ship. </w:t>
      </w:r>
    </w:p>
    <w:p w14:paraId="3A5F5A76" w14:textId="16AA0F48" w:rsidR="00471512" w:rsidRPr="00373088" w:rsidRDefault="00471512" w:rsidP="00471512">
      <w:pPr>
        <w:rPr>
          <w:rFonts w:cstheme="minorHAnsi"/>
          <w:lang w:val="en-US"/>
        </w:rPr>
      </w:pPr>
      <w:r>
        <w:rPr>
          <w:rFonts w:cstheme="minorHAnsi"/>
          <w:lang w:val="en-US"/>
        </w:rPr>
        <w:t xml:space="preserve">Based on this its recommended if the ship owner is considering </w:t>
      </w:r>
      <w:r w:rsidR="00F37B9D">
        <w:rPr>
          <w:rFonts w:cstheme="minorHAnsi"/>
          <w:lang w:val="en-US"/>
        </w:rPr>
        <w:t>installing a</w:t>
      </w:r>
      <w:r>
        <w:rPr>
          <w:rFonts w:cstheme="minorHAnsi"/>
          <w:lang w:val="en-US"/>
        </w:rPr>
        <w:t xml:space="preserve"> solar installation on a similar ship, to do this on a new ship. A possible new research could focus on a qualitative way of research over a number of years. Where the systems will be compared with each other. </w:t>
      </w:r>
      <w:r w:rsidR="00F37B9D">
        <w:rPr>
          <w:rFonts w:cstheme="minorHAnsi"/>
          <w:lang w:val="en-US"/>
        </w:rPr>
        <w:t>With</w:t>
      </w:r>
      <w:r>
        <w:rPr>
          <w:rFonts w:cstheme="minorHAnsi"/>
          <w:lang w:val="en-US"/>
        </w:rPr>
        <w:t xml:space="preserve"> the aim </w:t>
      </w:r>
      <w:r w:rsidR="00F37B9D">
        <w:rPr>
          <w:rFonts w:cstheme="minorHAnsi"/>
          <w:lang w:val="en-US"/>
        </w:rPr>
        <w:t>of more</w:t>
      </w:r>
      <w:r>
        <w:rPr>
          <w:rFonts w:cstheme="minorHAnsi"/>
          <w:lang w:val="en-US"/>
        </w:rPr>
        <w:t xml:space="preserve"> reliable and positive answers.</w:t>
      </w:r>
    </w:p>
    <w:p w14:paraId="336F7AE2" w14:textId="77777777" w:rsidR="00471512" w:rsidRPr="00471512" w:rsidRDefault="00471512" w:rsidP="006660BA">
      <w:pPr>
        <w:rPr>
          <w:lang w:val="en-US"/>
        </w:rPr>
      </w:pPr>
    </w:p>
    <w:p w14:paraId="05EBE6BC" w14:textId="0BBD28A1" w:rsidR="007833FF" w:rsidRPr="00471512" w:rsidRDefault="007833FF" w:rsidP="0031429A">
      <w:pPr>
        <w:rPr>
          <w:lang w:val="en-US"/>
        </w:rPr>
      </w:pPr>
    </w:p>
    <w:p w14:paraId="401834D8" w14:textId="77777777" w:rsidR="007833FF" w:rsidRPr="00471512" w:rsidRDefault="007833FF" w:rsidP="007833FF">
      <w:pPr>
        <w:rPr>
          <w:lang w:val="en-US"/>
        </w:rPr>
      </w:pPr>
    </w:p>
    <w:p w14:paraId="2A640ACE" w14:textId="5AFF4877" w:rsidR="007833FF" w:rsidRPr="00471512" w:rsidRDefault="007833FF" w:rsidP="007165AD">
      <w:pPr>
        <w:rPr>
          <w:lang w:val="en-US"/>
        </w:rPr>
      </w:pPr>
    </w:p>
    <w:p w14:paraId="0E8BEFF3" w14:textId="2980F447" w:rsidR="007833FF" w:rsidRPr="00471512" w:rsidRDefault="007833FF" w:rsidP="007165AD">
      <w:pPr>
        <w:rPr>
          <w:lang w:val="en-US"/>
        </w:rPr>
      </w:pPr>
    </w:p>
    <w:p w14:paraId="532807B5" w14:textId="77777777" w:rsidR="007833FF" w:rsidRPr="00471512" w:rsidRDefault="007833FF" w:rsidP="007165AD">
      <w:pPr>
        <w:rPr>
          <w:lang w:val="en-US"/>
        </w:rPr>
      </w:pPr>
    </w:p>
    <w:p w14:paraId="4870D92B" w14:textId="596DCB79" w:rsidR="007833FF" w:rsidRPr="00471512" w:rsidRDefault="007833FF" w:rsidP="007165AD">
      <w:pPr>
        <w:rPr>
          <w:lang w:val="en-US"/>
        </w:rPr>
      </w:pPr>
    </w:p>
    <w:p w14:paraId="6423C13D" w14:textId="64A02DD1" w:rsidR="007833FF" w:rsidRPr="00471512" w:rsidRDefault="007833FF" w:rsidP="007165AD">
      <w:pPr>
        <w:rPr>
          <w:lang w:val="en-US"/>
        </w:rPr>
      </w:pPr>
    </w:p>
    <w:p w14:paraId="700A9373" w14:textId="46B4A887" w:rsidR="007833FF" w:rsidRPr="00471512" w:rsidRDefault="007833FF" w:rsidP="007165AD">
      <w:pPr>
        <w:rPr>
          <w:lang w:val="en-US"/>
        </w:rPr>
      </w:pPr>
    </w:p>
    <w:p w14:paraId="1BB20C66" w14:textId="1A312AD1" w:rsidR="007833FF" w:rsidRPr="00471512" w:rsidRDefault="007833FF" w:rsidP="007165AD">
      <w:pPr>
        <w:rPr>
          <w:lang w:val="en-US"/>
        </w:rPr>
      </w:pPr>
    </w:p>
    <w:p w14:paraId="6B44587C" w14:textId="00B5AA2E" w:rsidR="007833FF" w:rsidRPr="00471512" w:rsidRDefault="007833FF" w:rsidP="007165AD">
      <w:pPr>
        <w:rPr>
          <w:lang w:val="en-US"/>
        </w:rPr>
      </w:pPr>
    </w:p>
    <w:p w14:paraId="544E570A" w14:textId="0895BF67" w:rsidR="007833FF" w:rsidRPr="00471512" w:rsidRDefault="007833FF" w:rsidP="007165AD">
      <w:pPr>
        <w:rPr>
          <w:lang w:val="en-US"/>
        </w:rPr>
      </w:pPr>
    </w:p>
    <w:p w14:paraId="73DC8032" w14:textId="30014391" w:rsidR="007833FF" w:rsidRPr="00471512" w:rsidRDefault="007833FF" w:rsidP="007165AD">
      <w:pPr>
        <w:rPr>
          <w:lang w:val="en-US"/>
        </w:rPr>
      </w:pPr>
    </w:p>
    <w:p w14:paraId="3B89DEA1" w14:textId="3802FA4D" w:rsidR="007833FF" w:rsidRPr="00471512" w:rsidRDefault="007833FF" w:rsidP="007165AD">
      <w:pPr>
        <w:rPr>
          <w:lang w:val="en-US"/>
        </w:rPr>
      </w:pPr>
    </w:p>
    <w:p w14:paraId="65492D91" w14:textId="2D16C6DC" w:rsidR="007833FF" w:rsidRPr="00471512" w:rsidRDefault="007833FF" w:rsidP="007165AD">
      <w:pPr>
        <w:rPr>
          <w:lang w:val="en-US"/>
        </w:rPr>
      </w:pPr>
    </w:p>
    <w:p w14:paraId="5DD7B891" w14:textId="621C9983" w:rsidR="007833FF" w:rsidRPr="00471512" w:rsidRDefault="007833FF" w:rsidP="007165AD">
      <w:pPr>
        <w:rPr>
          <w:lang w:val="en-US"/>
        </w:rPr>
      </w:pPr>
    </w:p>
    <w:p w14:paraId="7E3A2375" w14:textId="4B685513" w:rsidR="007833FF" w:rsidRPr="00471512" w:rsidRDefault="007833FF" w:rsidP="007165AD">
      <w:pPr>
        <w:rPr>
          <w:lang w:val="en-US"/>
        </w:rPr>
      </w:pPr>
    </w:p>
    <w:p w14:paraId="7C94AA37" w14:textId="4541CD22" w:rsidR="007833FF" w:rsidRPr="00471512" w:rsidRDefault="007833FF" w:rsidP="007165AD">
      <w:pPr>
        <w:rPr>
          <w:lang w:val="en-US"/>
        </w:rPr>
      </w:pPr>
    </w:p>
    <w:p w14:paraId="08677B61" w14:textId="7A68A128" w:rsidR="007833FF" w:rsidRPr="00471512" w:rsidRDefault="007833FF" w:rsidP="007165AD">
      <w:pPr>
        <w:rPr>
          <w:lang w:val="en-US"/>
        </w:rPr>
      </w:pPr>
    </w:p>
    <w:p w14:paraId="1AFB7165" w14:textId="60C1ECBE" w:rsidR="007833FF" w:rsidRPr="00471512" w:rsidRDefault="007833FF" w:rsidP="007165AD">
      <w:pPr>
        <w:rPr>
          <w:lang w:val="en-US"/>
        </w:rPr>
      </w:pPr>
    </w:p>
    <w:p w14:paraId="2D33FB1C" w14:textId="7E23F985" w:rsidR="007833FF" w:rsidRPr="00471512" w:rsidRDefault="007833FF" w:rsidP="007165AD">
      <w:pPr>
        <w:rPr>
          <w:lang w:val="en-US"/>
        </w:rPr>
      </w:pPr>
    </w:p>
    <w:p w14:paraId="32E70BC7" w14:textId="3CEADFBC" w:rsidR="007833FF" w:rsidRPr="00471512" w:rsidRDefault="007833FF" w:rsidP="007165AD">
      <w:pPr>
        <w:rPr>
          <w:lang w:val="en-US"/>
        </w:rPr>
      </w:pPr>
    </w:p>
    <w:p w14:paraId="1995F2E3" w14:textId="561E7F31" w:rsidR="007833FF" w:rsidRPr="00471512" w:rsidRDefault="007833FF" w:rsidP="007165AD">
      <w:pPr>
        <w:rPr>
          <w:lang w:val="en-US"/>
        </w:rPr>
      </w:pPr>
    </w:p>
    <w:p w14:paraId="6B026ECA" w14:textId="06DA4763" w:rsidR="007833FF" w:rsidRPr="00471512" w:rsidRDefault="007833FF" w:rsidP="007165AD">
      <w:pPr>
        <w:rPr>
          <w:lang w:val="en-US"/>
        </w:rPr>
      </w:pPr>
    </w:p>
    <w:bookmarkStart w:id="9" w:name="_Toc488331823" w:displacedByCustomXml="next"/>
    <w:sdt>
      <w:sdtPr>
        <w:rPr>
          <w:b w:val="0"/>
          <w:color w:val="auto"/>
          <w:sz w:val="22"/>
          <w:lang w:eastAsia="en-US"/>
        </w:rPr>
        <w:id w:val="-760527429"/>
        <w:docPartObj>
          <w:docPartGallery w:val="Table of Contents"/>
          <w:docPartUnique/>
        </w:docPartObj>
      </w:sdtPr>
      <w:sdtEndPr>
        <w:rPr>
          <w:bCs/>
        </w:rPr>
      </w:sdtEndPr>
      <w:sdtContent>
        <w:p w14:paraId="1A6766C7" w14:textId="77777777" w:rsidR="00F37B9D" w:rsidRDefault="00074ADF" w:rsidP="00F81C3D">
          <w:pPr>
            <w:pStyle w:val="Kopvaninhoudsopgave"/>
            <w:numPr>
              <w:ilvl w:val="0"/>
              <w:numId w:val="0"/>
            </w:numPr>
            <w:ind w:left="432" w:hanging="432"/>
            <w:rPr>
              <w:noProof/>
            </w:rPr>
          </w:pPr>
          <w:r w:rsidRPr="004B5B56">
            <w:t>Inhoudsopgave</w:t>
          </w:r>
          <w:r w:rsidR="000D6850">
            <w:fldChar w:fldCharType="begin"/>
          </w:r>
          <w:r>
            <w:instrText xml:space="preserve"> TOC \o "1-3" \h \z \u </w:instrText>
          </w:r>
          <w:r w:rsidR="000D6850">
            <w:fldChar w:fldCharType="separate"/>
          </w:r>
        </w:p>
        <w:p w14:paraId="77841C59" w14:textId="07BCA1A5" w:rsidR="00F37B9D" w:rsidRDefault="00F37B9D">
          <w:pPr>
            <w:pStyle w:val="Inhopg1"/>
            <w:tabs>
              <w:tab w:val="left" w:pos="440"/>
              <w:tab w:val="right" w:leader="dot" w:pos="9062"/>
            </w:tabs>
            <w:rPr>
              <w:rFonts w:eastAsiaTheme="minorEastAsia"/>
              <w:noProof/>
              <w:lang w:eastAsia="nl-NL"/>
            </w:rPr>
          </w:pPr>
          <w:hyperlink w:anchor="_Toc503962271" w:history="1">
            <w:r w:rsidRPr="00DE7377">
              <w:rPr>
                <w:rStyle w:val="Hyperlink"/>
                <w:noProof/>
              </w:rPr>
              <w:t>1.</w:t>
            </w:r>
            <w:r>
              <w:rPr>
                <w:rFonts w:eastAsiaTheme="minorEastAsia"/>
                <w:noProof/>
                <w:lang w:eastAsia="nl-NL"/>
              </w:rPr>
              <w:tab/>
            </w:r>
            <w:r w:rsidRPr="00DE7377">
              <w:rPr>
                <w:rStyle w:val="Hyperlink"/>
                <w:noProof/>
              </w:rPr>
              <w:t>Inleiding</w:t>
            </w:r>
            <w:r>
              <w:rPr>
                <w:noProof/>
                <w:webHidden/>
              </w:rPr>
              <w:tab/>
            </w:r>
            <w:r>
              <w:rPr>
                <w:noProof/>
                <w:webHidden/>
              </w:rPr>
              <w:fldChar w:fldCharType="begin"/>
            </w:r>
            <w:r>
              <w:rPr>
                <w:noProof/>
                <w:webHidden/>
              </w:rPr>
              <w:instrText xml:space="preserve"> PAGEREF _Toc503962271 \h </w:instrText>
            </w:r>
            <w:r>
              <w:rPr>
                <w:noProof/>
                <w:webHidden/>
              </w:rPr>
            </w:r>
            <w:r>
              <w:rPr>
                <w:noProof/>
                <w:webHidden/>
              </w:rPr>
              <w:fldChar w:fldCharType="separate"/>
            </w:r>
            <w:r w:rsidR="00CE5716">
              <w:rPr>
                <w:noProof/>
                <w:webHidden/>
              </w:rPr>
              <w:t>1</w:t>
            </w:r>
            <w:r>
              <w:rPr>
                <w:noProof/>
                <w:webHidden/>
              </w:rPr>
              <w:fldChar w:fldCharType="end"/>
            </w:r>
          </w:hyperlink>
        </w:p>
        <w:p w14:paraId="22406B9C" w14:textId="5CAF26EC" w:rsidR="00F37B9D" w:rsidRDefault="00F37B9D">
          <w:pPr>
            <w:pStyle w:val="Inhopg1"/>
            <w:tabs>
              <w:tab w:val="left" w:pos="440"/>
              <w:tab w:val="right" w:leader="dot" w:pos="9062"/>
            </w:tabs>
            <w:rPr>
              <w:rFonts w:eastAsiaTheme="minorEastAsia"/>
              <w:noProof/>
              <w:lang w:eastAsia="nl-NL"/>
            </w:rPr>
          </w:pPr>
          <w:hyperlink w:anchor="_Toc503962272" w:history="1">
            <w:r w:rsidRPr="00DE7377">
              <w:rPr>
                <w:rStyle w:val="Hyperlink"/>
                <w:noProof/>
              </w:rPr>
              <w:t>2.</w:t>
            </w:r>
            <w:r>
              <w:rPr>
                <w:rFonts w:eastAsiaTheme="minorEastAsia"/>
                <w:noProof/>
                <w:lang w:eastAsia="nl-NL"/>
              </w:rPr>
              <w:tab/>
            </w:r>
            <w:r w:rsidRPr="00DE7377">
              <w:rPr>
                <w:rStyle w:val="Hyperlink"/>
                <w:noProof/>
              </w:rPr>
              <w:t>Theoretisch kader</w:t>
            </w:r>
            <w:r>
              <w:rPr>
                <w:noProof/>
                <w:webHidden/>
              </w:rPr>
              <w:tab/>
            </w:r>
            <w:r>
              <w:rPr>
                <w:noProof/>
                <w:webHidden/>
              </w:rPr>
              <w:fldChar w:fldCharType="begin"/>
            </w:r>
            <w:r>
              <w:rPr>
                <w:noProof/>
                <w:webHidden/>
              </w:rPr>
              <w:instrText xml:space="preserve"> PAGEREF _Toc503962272 \h </w:instrText>
            </w:r>
            <w:r>
              <w:rPr>
                <w:noProof/>
                <w:webHidden/>
              </w:rPr>
            </w:r>
            <w:r>
              <w:rPr>
                <w:noProof/>
                <w:webHidden/>
              </w:rPr>
              <w:fldChar w:fldCharType="separate"/>
            </w:r>
            <w:r w:rsidR="00CE5716">
              <w:rPr>
                <w:noProof/>
                <w:webHidden/>
              </w:rPr>
              <w:t>3</w:t>
            </w:r>
            <w:r>
              <w:rPr>
                <w:noProof/>
                <w:webHidden/>
              </w:rPr>
              <w:fldChar w:fldCharType="end"/>
            </w:r>
          </w:hyperlink>
        </w:p>
        <w:p w14:paraId="1C6CFB18" w14:textId="149430DC" w:rsidR="00F37B9D" w:rsidRDefault="00F37B9D">
          <w:pPr>
            <w:pStyle w:val="Inhopg2"/>
            <w:tabs>
              <w:tab w:val="left" w:pos="880"/>
              <w:tab w:val="right" w:leader="dot" w:pos="9062"/>
            </w:tabs>
            <w:rPr>
              <w:rFonts w:eastAsiaTheme="minorEastAsia"/>
              <w:noProof/>
              <w:lang w:eastAsia="nl-NL"/>
            </w:rPr>
          </w:pPr>
          <w:hyperlink w:anchor="_Toc503962273" w:history="1">
            <w:r w:rsidRPr="00DE7377">
              <w:rPr>
                <w:rStyle w:val="Hyperlink"/>
                <w:noProof/>
              </w:rPr>
              <w:t>2.1</w:t>
            </w:r>
            <w:r>
              <w:rPr>
                <w:rFonts w:eastAsiaTheme="minorEastAsia"/>
                <w:noProof/>
                <w:lang w:eastAsia="nl-NL"/>
              </w:rPr>
              <w:tab/>
            </w:r>
            <w:r w:rsidRPr="00DE7377">
              <w:rPr>
                <w:rStyle w:val="Hyperlink"/>
                <w:noProof/>
              </w:rPr>
              <w:t>Het volledige net gekoppelde systeem</w:t>
            </w:r>
            <w:r>
              <w:rPr>
                <w:noProof/>
                <w:webHidden/>
              </w:rPr>
              <w:tab/>
            </w:r>
            <w:r>
              <w:rPr>
                <w:noProof/>
                <w:webHidden/>
              </w:rPr>
              <w:fldChar w:fldCharType="begin"/>
            </w:r>
            <w:r>
              <w:rPr>
                <w:noProof/>
                <w:webHidden/>
              </w:rPr>
              <w:instrText xml:space="preserve"> PAGEREF _Toc503962273 \h </w:instrText>
            </w:r>
            <w:r>
              <w:rPr>
                <w:noProof/>
                <w:webHidden/>
              </w:rPr>
            </w:r>
            <w:r>
              <w:rPr>
                <w:noProof/>
                <w:webHidden/>
              </w:rPr>
              <w:fldChar w:fldCharType="separate"/>
            </w:r>
            <w:r w:rsidR="00CE5716">
              <w:rPr>
                <w:noProof/>
                <w:webHidden/>
              </w:rPr>
              <w:t>3</w:t>
            </w:r>
            <w:r>
              <w:rPr>
                <w:noProof/>
                <w:webHidden/>
              </w:rPr>
              <w:fldChar w:fldCharType="end"/>
            </w:r>
          </w:hyperlink>
        </w:p>
        <w:p w14:paraId="1BE97CC5" w14:textId="221B4703" w:rsidR="00F37B9D" w:rsidRDefault="00F37B9D">
          <w:pPr>
            <w:pStyle w:val="Inhopg2"/>
            <w:tabs>
              <w:tab w:val="left" w:pos="880"/>
              <w:tab w:val="right" w:leader="dot" w:pos="9062"/>
            </w:tabs>
            <w:rPr>
              <w:rFonts w:eastAsiaTheme="minorEastAsia"/>
              <w:noProof/>
              <w:lang w:eastAsia="nl-NL"/>
            </w:rPr>
          </w:pPr>
          <w:hyperlink w:anchor="_Toc503962274" w:history="1">
            <w:r w:rsidRPr="00DE7377">
              <w:rPr>
                <w:rStyle w:val="Hyperlink"/>
                <w:noProof/>
              </w:rPr>
              <w:t>2.2</w:t>
            </w:r>
            <w:r>
              <w:rPr>
                <w:rFonts w:eastAsiaTheme="minorEastAsia"/>
                <w:noProof/>
                <w:lang w:eastAsia="nl-NL"/>
              </w:rPr>
              <w:tab/>
            </w:r>
            <w:r w:rsidRPr="00DE7377">
              <w:rPr>
                <w:rStyle w:val="Hyperlink"/>
                <w:noProof/>
              </w:rPr>
              <w:t>Het zonnepaneel</w:t>
            </w:r>
            <w:r>
              <w:rPr>
                <w:noProof/>
                <w:webHidden/>
              </w:rPr>
              <w:tab/>
            </w:r>
            <w:r>
              <w:rPr>
                <w:noProof/>
                <w:webHidden/>
              </w:rPr>
              <w:fldChar w:fldCharType="begin"/>
            </w:r>
            <w:r>
              <w:rPr>
                <w:noProof/>
                <w:webHidden/>
              </w:rPr>
              <w:instrText xml:space="preserve"> PAGEREF _Toc503962274 \h </w:instrText>
            </w:r>
            <w:r>
              <w:rPr>
                <w:noProof/>
                <w:webHidden/>
              </w:rPr>
            </w:r>
            <w:r>
              <w:rPr>
                <w:noProof/>
                <w:webHidden/>
              </w:rPr>
              <w:fldChar w:fldCharType="separate"/>
            </w:r>
            <w:r w:rsidR="00CE5716">
              <w:rPr>
                <w:noProof/>
                <w:webHidden/>
              </w:rPr>
              <w:t>3</w:t>
            </w:r>
            <w:r>
              <w:rPr>
                <w:noProof/>
                <w:webHidden/>
              </w:rPr>
              <w:fldChar w:fldCharType="end"/>
            </w:r>
          </w:hyperlink>
        </w:p>
        <w:p w14:paraId="67645C1E" w14:textId="4A9908DA" w:rsidR="00F37B9D" w:rsidRDefault="00F37B9D">
          <w:pPr>
            <w:pStyle w:val="Inhopg3"/>
            <w:tabs>
              <w:tab w:val="left" w:pos="1320"/>
              <w:tab w:val="right" w:leader="dot" w:pos="9062"/>
            </w:tabs>
            <w:rPr>
              <w:rFonts w:eastAsiaTheme="minorEastAsia"/>
              <w:noProof/>
              <w:lang w:eastAsia="nl-NL"/>
            </w:rPr>
          </w:pPr>
          <w:hyperlink w:anchor="_Toc503962275" w:history="1">
            <w:r w:rsidRPr="00DE7377">
              <w:rPr>
                <w:rStyle w:val="Hyperlink"/>
                <w:noProof/>
              </w:rPr>
              <w:t>2.2.1</w:t>
            </w:r>
            <w:r>
              <w:rPr>
                <w:rFonts w:eastAsiaTheme="minorEastAsia"/>
                <w:noProof/>
                <w:lang w:eastAsia="nl-NL"/>
              </w:rPr>
              <w:tab/>
            </w:r>
            <w:r w:rsidRPr="00DE7377">
              <w:rPr>
                <w:rStyle w:val="Hyperlink"/>
                <w:noProof/>
              </w:rPr>
              <w:t>De werking van een zonnecel</w:t>
            </w:r>
            <w:r>
              <w:rPr>
                <w:noProof/>
                <w:webHidden/>
              </w:rPr>
              <w:tab/>
            </w:r>
            <w:r>
              <w:rPr>
                <w:noProof/>
                <w:webHidden/>
              </w:rPr>
              <w:fldChar w:fldCharType="begin"/>
            </w:r>
            <w:r>
              <w:rPr>
                <w:noProof/>
                <w:webHidden/>
              </w:rPr>
              <w:instrText xml:space="preserve"> PAGEREF _Toc503962275 \h </w:instrText>
            </w:r>
            <w:r>
              <w:rPr>
                <w:noProof/>
                <w:webHidden/>
              </w:rPr>
            </w:r>
            <w:r>
              <w:rPr>
                <w:noProof/>
                <w:webHidden/>
              </w:rPr>
              <w:fldChar w:fldCharType="separate"/>
            </w:r>
            <w:r w:rsidR="00CE5716">
              <w:rPr>
                <w:noProof/>
                <w:webHidden/>
              </w:rPr>
              <w:t>3</w:t>
            </w:r>
            <w:r>
              <w:rPr>
                <w:noProof/>
                <w:webHidden/>
              </w:rPr>
              <w:fldChar w:fldCharType="end"/>
            </w:r>
          </w:hyperlink>
        </w:p>
        <w:p w14:paraId="102EE0D7" w14:textId="3FB2B778" w:rsidR="00F37B9D" w:rsidRDefault="00F37B9D">
          <w:pPr>
            <w:pStyle w:val="Inhopg3"/>
            <w:tabs>
              <w:tab w:val="left" w:pos="1320"/>
              <w:tab w:val="right" w:leader="dot" w:pos="9062"/>
            </w:tabs>
            <w:rPr>
              <w:rFonts w:eastAsiaTheme="minorEastAsia"/>
              <w:noProof/>
              <w:lang w:eastAsia="nl-NL"/>
            </w:rPr>
          </w:pPr>
          <w:hyperlink w:anchor="_Toc503962276" w:history="1">
            <w:r w:rsidRPr="00DE7377">
              <w:rPr>
                <w:rStyle w:val="Hyperlink"/>
                <w:noProof/>
              </w:rPr>
              <w:t>2.2.2</w:t>
            </w:r>
            <w:r>
              <w:rPr>
                <w:rFonts w:eastAsiaTheme="minorEastAsia"/>
                <w:noProof/>
                <w:lang w:eastAsia="nl-NL"/>
              </w:rPr>
              <w:tab/>
            </w:r>
            <w:r w:rsidRPr="00DE7377">
              <w:rPr>
                <w:rStyle w:val="Hyperlink"/>
                <w:noProof/>
              </w:rPr>
              <w:t>Soorten zonnepanelen</w:t>
            </w:r>
            <w:r>
              <w:rPr>
                <w:noProof/>
                <w:webHidden/>
              </w:rPr>
              <w:tab/>
            </w:r>
            <w:r>
              <w:rPr>
                <w:noProof/>
                <w:webHidden/>
              </w:rPr>
              <w:fldChar w:fldCharType="begin"/>
            </w:r>
            <w:r>
              <w:rPr>
                <w:noProof/>
                <w:webHidden/>
              </w:rPr>
              <w:instrText xml:space="preserve"> PAGEREF _Toc503962276 \h </w:instrText>
            </w:r>
            <w:r>
              <w:rPr>
                <w:noProof/>
                <w:webHidden/>
              </w:rPr>
            </w:r>
            <w:r>
              <w:rPr>
                <w:noProof/>
                <w:webHidden/>
              </w:rPr>
              <w:fldChar w:fldCharType="separate"/>
            </w:r>
            <w:r w:rsidR="00CE5716">
              <w:rPr>
                <w:noProof/>
                <w:webHidden/>
              </w:rPr>
              <w:t>4</w:t>
            </w:r>
            <w:r>
              <w:rPr>
                <w:noProof/>
                <w:webHidden/>
              </w:rPr>
              <w:fldChar w:fldCharType="end"/>
            </w:r>
          </w:hyperlink>
        </w:p>
        <w:p w14:paraId="717447D5" w14:textId="0791F608" w:rsidR="00F37B9D" w:rsidRDefault="00F37B9D">
          <w:pPr>
            <w:pStyle w:val="Inhopg2"/>
            <w:tabs>
              <w:tab w:val="left" w:pos="880"/>
              <w:tab w:val="right" w:leader="dot" w:pos="9062"/>
            </w:tabs>
            <w:rPr>
              <w:rFonts w:eastAsiaTheme="minorEastAsia"/>
              <w:noProof/>
              <w:lang w:eastAsia="nl-NL"/>
            </w:rPr>
          </w:pPr>
          <w:hyperlink w:anchor="_Toc503962277" w:history="1">
            <w:r w:rsidRPr="00DE7377">
              <w:rPr>
                <w:rStyle w:val="Hyperlink"/>
                <w:noProof/>
              </w:rPr>
              <w:t>2.3</w:t>
            </w:r>
            <w:r>
              <w:rPr>
                <w:rFonts w:eastAsiaTheme="minorEastAsia"/>
                <w:noProof/>
                <w:lang w:eastAsia="nl-NL"/>
              </w:rPr>
              <w:tab/>
            </w:r>
            <w:r w:rsidRPr="00DE7377">
              <w:rPr>
                <w:rStyle w:val="Hyperlink"/>
                <w:noProof/>
              </w:rPr>
              <w:t>De omvormer</w:t>
            </w:r>
            <w:r>
              <w:rPr>
                <w:noProof/>
                <w:webHidden/>
              </w:rPr>
              <w:tab/>
            </w:r>
            <w:r>
              <w:rPr>
                <w:noProof/>
                <w:webHidden/>
              </w:rPr>
              <w:fldChar w:fldCharType="begin"/>
            </w:r>
            <w:r>
              <w:rPr>
                <w:noProof/>
                <w:webHidden/>
              </w:rPr>
              <w:instrText xml:space="preserve"> PAGEREF _Toc503962277 \h </w:instrText>
            </w:r>
            <w:r>
              <w:rPr>
                <w:noProof/>
                <w:webHidden/>
              </w:rPr>
            </w:r>
            <w:r>
              <w:rPr>
                <w:noProof/>
                <w:webHidden/>
              </w:rPr>
              <w:fldChar w:fldCharType="separate"/>
            </w:r>
            <w:r w:rsidR="00CE5716">
              <w:rPr>
                <w:noProof/>
                <w:webHidden/>
              </w:rPr>
              <w:t>5</w:t>
            </w:r>
            <w:r>
              <w:rPr>
                <w:noProof/>
                <w:webHidden/>
              </w:rPr>
              <w:fldChar w:fldCharType="end"/>
            </w:r>
          </w:hyperlink>
        </w:p>
        <w:p w14:paraId="14F4AB45" w14:textId="3FBD5BAB" w:rsidR="00F37B9D" w:rsidRDefault="00F37B9D">
          <w:pPr>
            <w:pStyle w:val="Inhopg3"/>
            <w:tabs>
              <w:tab w:val="right" w:leader="dot" w:pos="9062"/>
            </w:tabs>
            <w:rPr>
              <w:rFonts w:eastAsiaTheme="minorEastAsia"/>
              <w:noProof/>
              <w:lang w:eastAsia="nl-NL"/>
            </w:rPr>
          </w:pPr>
          <w:hyperlink w:anchor="_Toc503962278" w:history="1">
            <w:r w:rsidRPr="00DE7377">
              <w:rPr>
                <w:rStyle w:val="Hyperlink"/>
                <w:noProof/>
              </w:rPr>
              <w:t>2.3.1 De taken van een omvormer</w:t>
            </w:r>
            <w:r>
              <w:rPr>
                <w:noProof/>
                <w:webHidden/>
              </w:rPr>
              <w:tab/>
            </w:r>
            <w:r>
              <w:rPr>
                <w:noProof/>
                <w:webHidden/>
              </w:rPr>
              <w:fldChar w:fldCharType="begin"/>
            </w:r>
            <w:r>
              <w:rPr>
                <w:noProof/>
                <w:webHidden/>
              </w:rPr>
              <w:instrText xml:space="preserve"> PAGEREF _Toc503962278 \h </w:instrText>
            </w:r>
            <w:r>
              <w:rPr>
                <w:noProof/>
                <w:webHidden/>
              </w:rPr>
            </w:r>
            <w:r>
              <w:rPr>
                <w:noProof/>
                <w:webHidden/>
              </w:rPr>
              <w:fldChar w:fldCharType="separate"/>
            </w:r>
            <w:r w:rsidR="00CE5716">
              <w:rPr>
                <w:noProof/>
                <w:webHidden/>
              </w:rPr>
              <w:t>5</w:t>
            </w:r>
            <w:r>
              <w:rPr>
                <w:noProof/>
                <w:webHidden/>
              </w:rPr>
              <w:fldChar w:fldCharType="end"/>
            </w:r>
          </w:hyperlink>
        </w:p>
        <w:p w14:paraId="095B3755" w14:textId="695F29A9" w:rsidR="00F37B9D" w:rsidRDefault="00F37B9D">
          <w:pPr>
            <w:pStyle w:val="Inhopg3"/>
            <w:tabs>
              <w:tab w:val="left" w:pos="1320"/>
              <w:tab w:val="right" w:leader="dot" w:pos="9062"/>
            </w:tabs>
            <w:rPr>
              <w:rFonts w:eastAsiaTheme="minorEastAsia"/>
              <w:noProof/>
              <w:lang w:eastAsia="nl-NL"/>
            </w:rPr>
          </w:pPr>
          <w:hyperlink w:anchor="_Toc503962279" w:history="1">
            <w:r w:rsidRPr="00DE7377">
              <w:rPr>
                <w:rStyle w:val="Hyperlink"/>
                <w:noProof/>
                <w:lang w:val="en-US"/>
              </w:rPr>
              <w:t>2.3.2</w:t>
            </w:r>
            <w:r>
              <w:rPr>
                <w:rFonts w:eastAsiaTheme="minorEastAsia"/>
                <w:noProof/>
                <w:lang w:eastAsia="nl-NL"/>
              </w:rPr>
              <w:tab/>
            </w:r>
            <w:r w:rsidRPr="00DE7377">
              <w:rPr>
                <w:rStyle w:val="Hyperlink"/>
                <w:noProof/>
                <w:lang w:val="en-US"/>
              </w:rPr>
              <w:t>Maximum Power Point Tracker</w:t>
            </w:r>
            <w:r>
              <w:rPr>
                <w:noProof/>
                <w:webHidden/>
              </w:rPr>
              <w:tab/>
            </w:r>
            <w:r>
              <w:rPr>
                <w:noProof/>
                <w:webHidden/>
              </w:rPr>
              <w:fldChar w:fldCharType="begin"/>
            </w:r>
            <w:r>
              <w:rPr>
                <w:noProof/>
                <w:webHidden/>
              </w:rPr>
              <w:instrText xml:space="preserve"> PAGEREF _Toc503962279 \h </w:instrText>
            </w:r>
            <w:r>
              <w:rPr>
                <w:noProof/>
                <w:webHidden/>
              </w:rPr>
            </w:r>
            <w:r>
              <w:rPr>
                <w:noProof/>
                <w:webHidden/>
              </w:rPr>
              <w:fldChar w:fldCharType="separate"/>
            </w:r>
            <w:r w:rsidR="00CE5716">
              <w:rPr>
                <w:noProof/>
                <w:webHidden/>
              </w:rPr>
              <w:t>6</w:t>
            </w:r>
            <w:r>
              <w:rPr>
                <w:noProof/>
                <w:webHidden/>
              </w:rPr>
              <w:fldChar w:fldCharType="end"/>
            </w:r>
          </w:hyperlink>
        </w:p>
        <w:p w14:paraId="0B667360" w14:textId="393EFB35" w:rsidR="00F37B9D" w:rsidRDefault="00F37B9D">
          <w:pPr>
            <w:pStyle w:val="Inhopg3"/>
            <w:tabs>
              <w:tab w:val="left" w:pos="1320"/>
              <w:tab w:val="right" w:leader="dot" w:pos="9062"/>
            </w:tabs>
            <w:rPr>
              <w:rFonts w:eastAsiaTheme="minorEastAsia"/>
              <w:noProof/>
              <w:lang w:eastAsia="nl-NL"/>
            </w:rPr>
          </w:pPr>
          <w:hyperlink w:anchor="_Toc503962280" w:history="1">
            <w:r w:rsidRPr="00DE7377">
              <w:rPr>
                <w:rStyle w:val="Hyperlink"/>
                <w:noProof/>
              </w:rPr>
              <w:t>2.3.3</w:t>
            </w:r>
            <w:r>
              <w:rPr>
                <w:rFonts w:eastAsiaTheme="minorEastAsia"/>
                <w:noProof/>
                <w:lang w:eastAsia="nl-NL"/>
              </w:rPr>
              <w:tab/>
            </w:r>
            <w:r w:rsidRPr="00DE7377">
              <w:rPr>
                <w:rStyle w:val="Hyperlink"/>
                <w:noProof/>
              </w:rPr>
              <w:t>Soorten omvormers</w:t>
            </w:r>
            <w:r>
              <w:rPr>
                <w:noProof/>
                <w:webHidden/>
              </w:rPr>
              <w:tab/>
            </w:r>
            <w:r>
              <w:rPr>
                <w:noProof/>
                <w:webHidden/>
              </w:rPr>
              <w:fldChar w:fldCharType="begin"/>
            </w:r>
            <w:r>
              <w:rPr>
                <w:noProof/>
                <w:webHidden/>
              </w:rPr>
              <w:instrText xml:space="preserve"> PAGEREF _Toc503962280 \h </w:instrText>
            </w:r>
            <w:r>
              <w:rPr>
                <w:noProof/>
                <w:webHidden/>
              </w:rPr>
            </w:r>
            <w:r>
              <w:rPr>
                <w:noProof/>
                <w:webHidden/>
              </w:rPr>
              <w:fldChar w:fldCharType="separate"/>
            </w:r>
            <w:r w:rsidR="00CE5716">
              <w:rPr>
                <w:noProof/>
                <w:webHidden/>
              </w:rPr>
              <w:t>8</w:t>
            </w:r>
            <w:r>
              <w:rPr>
                <w:noProof/>
                <w:webHidden/>
              </w:rPr>
              <w:fldChar w:fldCharType="end"/>
            </w:r>
          </w:hyperlink>
        </w:p>
        <w:p w14:paraId="7464E5E4" w14:textId="3DA7DD39" w:rsidR="00F37B9D" w:rsidRDefault="00F37B9D">
          <w:pPr>
            <w:pStyle w:val="Inhopg2"/>
            <w:tabs>
              <w:tab w:val="left" w:pos="880"/>
              <w:tab w:val="right" w:leader="dot" w:pos="9062"/>
            </w:tabs>
            <w:rPr>
              <w:rFonts w:eastAsiaTheme="minorEastAsia"/>
              <w:noProof/>
              <w:lang w:eastAsia="nl-NL"/>
            </w:rPr>
          </w:pPr>
          <w:hyperlink w:anchor="_Toc503962281" w:history="1">
            <w:r w:rsidRPr="00DE7377">
              <w:rPr>
                <w:rStyle w:val="Hyperlink"/>
                <w:noProof/>
              </w:rPr>
              <w:t>2.4</w:t>
            </w:r>
            <w:r>
              <w:rPr>
                <w:rFonts w:eastAsiaTheme="minorEastAsia"/>
                <w:noProof/>
                <w:lang w:eastAsia="nl-NL"/>
              </w:rPr>
              <w:tab/>
            </w:r>
            <w:r w:rsidRPr="00DE7377">
              <w:rPr>
                <w:rStyle w:val="Hyperlink"/>
                <w:noProof/>
              </w:rPr>
              <w:t>Voor en nadelen zonne-energie</w:t>
            </w:r>
            <w:r>
              <w:rPr>
                <w:noProof/>
                <w:webHidden/>
              </w:rPr>
              <w:tab/>
            </w:r>
            <w:r>
              <w:rPr>
                <w:noProof/>
                <w:webHidden/>
              </w:rPr>
              <w:fldChar w:fldCharType="begin"/>
            </w:r>
            <w:r>
              <w:rPr>
                <w:noProof/>
                <w:webHidden/>
              </w:rPr>
              <w:instrText xml:space="preserve"> PAGEREF _Toc503962281 \h </w:instrText>
            </w:r>
            <w:r>
              <w:rPr>
                <w:noProof/>
                <w:webHidden/>
              </w:rPr>
            </w:r>
            <w:r>
              <w:rPr>
                <w:noProof/>
                <w:webHidden/>
              </w:rPr>
              <w:fldChar w:fldCharType="separate"/>
            </w:r>
            <w:r w:rsidR="00CE5716">
              <w:rPr>
                <w:noProof/>
                <w:webHidden/>
              </w:rPr>
              <w:t>10</w:t>
            </w:r>
            <w:r>
              <w:rPr>
                <w:noProof/>
                <w:webHidden/>
              </w:rPr>
              <w:fldChar w:fldCharType="end"/>
            </w:r>
          </w:hyperlink>
        </w:p>
        <w:p w14:paraId="5DD4489F" w14:textId="58390B17" w:rsidR="00F37B9D" w:rsidRDefault="00F37B9D">
          <w:pPr>
            <w:pStyle w:val="Inhopg3"/>
            <w:tabs>
              <w:tab w:val="left" w:pos="1320"/>
              <w:tab w:val="right" w:leader="dot" w:pos="9062"/>
            </w:tabs>
            <w:rPr>
              <w:rFonts w:eastAsiaTheme="minorEastAsia"/>
              <w:noProof/>
              <w:lang w:eastAsia="nl-NL"/>
            </w:rPr>
          </w:pPr>
          <w:hyperlink w:anchor="_Toc503962282" w:history="1">
            <w:r w:rsidRPr="00DE7377">
              <w:rPr>
                <w:rStyle w:val="Hyperlink"/>
                <w:noProof/>
              </w:rPr>
              <w:t>2.4.2</w:t>
            </w:r>
            <w:r>
              <w:rPr>
                <w:rFonts w:eastAsiaTheme="minorEastAsia"/>
                <w:noProof/>
                <w:lang w:eastAsia="nl-NL"/>
              </w:rPr>
              <w:tab/>
            </w:r>
            <w:r w:rsidRPr="00DE7377">
              <w:rPr>
                <w:rStyle w:val="Hyperlink"/>
                <w:noProof/>
              </w:rPr>
              <w:t>Kostenbesparing</w:t>
            </w:r>
            <w:r>
              <w:rPr>
                <w:noProof/>
                <w:webHidden/>
              </w:rPr>
              <w:tab/>
            </w:r>
            <w:r>
              <w:rPr>
                <w:noProof/>
                <w:webHidden/>
              </w:rPr>
              <w:fldChar w:fldCharType="begin"/>
            </w:r>
            <w:r>
              <w:rPr>
                <w:noProof/>
                <w:webHidden/>
              </w:rPr>
              <w:instrText xml:space="preserve"> PAGEREF _Toc503962282 \h </w:instrText>
            </w:r>
            <w:r>
              <w:rPr>
                <w:noProof/>
                <w:webHidden/>
              </w:rPr>
            </w:r>
            <w:r>
              <w:rPr>
                <w:noProof/>
                <w:webHidden/>
              </w:rPr>
              <w:fldChar w:fldCharType="separate"/>
            </w:r>
            <w:r w:rsidR="00CE5716">
              <w:rPr>
                <w:noProof/>
                <w:webHidden/>
              </w:rPr>
              <w:t>10</w:t>
            </w:r>
            <w:r>
              <w:rPr>
                <w:noProof/>
                <w:webHidden/>
              </w:rPr>
              <w:fldChar w:fldCharType="end"/>
            </w:r>
          </w:hyperlink>
        </w:p>
        <w:p w14:paraId="33F2F213" w14:textId="75B1667C" w:rsidR="00F37B9D" w:rsidRDefault="00F37B9D">
          <w:pPr>
            <w:pStyle w:val="Inhopg3"/>
            <w:tabs>
              <w:tab w:val="left" w:pos="1320"/>
              <w:tab w:val="right" w:leader="dot" w:pos="9062"/>
            </w:tabs>
            <w:rPr>
              <w:rFonts w:eastAsiaTheme="minorEastAsia"/>
              <w:noProof/>
              <w:lang w:eastAsia="nl-NL"/>
            </w:rPr>
          </w:pPr>
          <w:hyperlink w:anchor="_Toc503962283" w:history="1">
            <w:r w:rsidRPr="00DE7377">
              <w:rPr>
                <w:rStyle w:val="Hyperlink"/>
                <w:noProof/>
              </w:rPr>
              <w:t>2.4.3</w:t>
            </w:r>
            <w:r>
              <w:rPr>
                <w:rFonts w:eastAsiaTheme="minorEastAsia"/>
                <w:noProof/>
                <w:lang w:eastAsia="nl-NL"/>
              </w:rPr>
              <w:tab/>
            </w:r>
            <w:r w:rsidRPr="00DE7377">
              <w:rPr>
                <w:rStyle w:val="Hyperlink"/>
                <w:noProof/>
              </w:rPr>
              <w:t>Milieuvriendelijk</w:t>
            </w:r>
            <w:r>
              <w:rPr>
                <w:noProof/>
                <w:webHidden/>
              </w:rPr>
              <w:tab/>
            </w:r>
            <w:r>
              <w:rPr>
                <w:noProof/>
                <w:webHidden/>
              </w:rPr>
              <w:fldChar w:fldCharType="begin"/>
            </w:r>
            <w:r>
              <w:rPr>
                <w:noProof/>
                <w:webHidden/>
              </w:rPr>
              <w:instrText xml:space="preserve"> PAGEREF _Toc503962283 \h </w:instrText>
            </w:r>
            <w:r>
              <w:rPr>
                <w:noProof/>
                <w:webHidden/>
              </w:rPr>
            </w:r>
            <w:r>
              <w:rPr>
                <w:noProof/>
                <w:webHidden/>
              </w:rPr>
              <w:fldChar w:fldCharType="separate"/>
            </w:r>
            <w:r w:rsidR="00CE5716">
              <w:rPr>
                <w:noProof/>
                <w:webHidden/>
              </w:rPr>
              <w:t>10</w:t>
            </w:r>
            <w:r>
              <w:rPr>
                <w:noProof/>
                <w:webHidden/>
              </w:rPr>
              <w:fldChar w:fldCharType="end"/>
            </w:r>
          </w:hyperlink>
        </w:p>
        <w:p w14:paraId="0A3D957A" w14:textId="1D3C82EB" w:rsidR="00F37B9D" w:rsidRDefault="00F37B9D">
          <w:pPr>
            <w:pStyle w:val="Inhopg3"/>
            <w:tabs>
              <w:tab w:val="left" w:pos="1320"/>
              <w:tab w:val="right" w:leader="dot" w:pos="9062"/>
            </w:tabs>
            <w:rPr>
              <w:rFonts w:eastAsiaTheme="minorEastAsia"/>
              <w:noProof/>
              <w:lang w:eastAsia="nl-NL"/>
            </w:rPr>
          </w:pPr>
          <w:hyperlink w:anchor="_Toc503962284" w:history="1">
            <w:r w:rsidRPr="00DE7377">
              <w:rPr>
                <w:rStyle w:val="Hyperlink"/>
                <w:noProof/>
              </w:rPr>
              <w:t>2.4.4</w:t>
            </w:r>
            <w:r>
              <w:rPr>
                <w:rFonts w:eastAsiaTheme="minorEastAsia"/>
                <w:noProof/>
                <w:lang w:eastAsia="nl-NL"/>
              </w:rPr>
              <w:tab/>
            </w:r>
            <w:r w:rsidRPr="00DE7377">
              <w:rPr>
                <w:rStyle w:val="Hyperlink"/>
                <w:noProof/>
              </w:rPr>
              <w:t>Onderhoudsarm</w:t>
            </w:r>
            <w:r>
              <w:rPr>
                <w:noProof/>
                <w:webHidden/>
              </w:rPr>
              <w:tab/>
            </w:r>
            <w:r>
              <w:rPr>
                <w:noProof/>
                <w:webHidden/>
              </w:rPr>
              <w:fldChar w:fldCharType="begin"/>
            </w:r>
            <w:r>
              <w:rPr>
                <w:noProof/>
                <w:webHidden/>
              </w:rPr>
              <w:instrText xml:space="preserve"> PAGEREF _Toc503962284 \h </w:instrText>
            </w:r>
            <w:r>
              <w:rPr>
                <w:noProof/>
                <w:webHidden/>
              </w:rPr>
            </w:r>
            <w:r>
              <w:rPr>
                <w:noProof/>
                <w:webHidden/>
              </w:rPr>
              <w:fldChar w:fldCharType="separate"/>
            </w:r>
            <w:r w:rsidR="00CE5716">
              <w:rPr>
                <w:noProof/>
                <w:webHidden/>
              </w:rPr>
              <w:t>11</w:t>
            </w:r>
            <w:r>
              <w:rPr>
                <w:noProof/>
                <w:webHidden/>
              </w:rPr>
              <w:fldChar w:fldCharType="end"/>
            </w:r>
          </w:hyperlink>
        </w:p>
        <w:p w14:paraId="779C233D" w14:textId="37CD3EFF" w:rsidR="00F37B9D" w:rsidRDefault="00F37B9D">
          <w:pPr>
            <w:pStyle w:val="Inhopg3"/>
            <w:tabs>
              <w:tab w:val="left" w:pos="1320"/>
              <w:tab w:val="right" w:leader="dot" w:pos="9062"/>
            </w:tabs>
            <w:rPr>
              <w:rFonts w:eastAsiaTheme="minorEastAsia"/>
              <w:noProof/>
              <w:lang w:eastAsia="nl-NL"/>
            </w:rPr>
          </w:pPr>
          <w:hyperlink w:anchor="_Toc503962285" w:history="1">
            <w:r w:rsidRPr="00DE7377">
              <w:rPr>
                <w:rStyle w:val="Hyperlink"/>
                <w:noProof/>
              </w:rPr>
              <w:t>2.4.5</w:t>
            </w:r>
            <w:r>
              <w:rPr>
                <w:rFonts w:eastAsiaTheme="minorEastAsia"/>
                <w:noProof/>
                <w:lang w:eastAsia="nl-NL"/>
              </w:rPr>
              <w:tab/>
            </w:r>
            <w:r w:rsidRPr="00DE7377">
              <w:rPr>
                <w:rStyle w:val="Hyperlink"/>
                <w:noProof/>
              </w:rPr>
              <w:t>Geruisloos</w:t>
            </w:r>
            <w:r>
              <w:rPr>
                <w:noProof/>
                <w:webHidden/>
              </w:rPr>
              <w:tab/>
            </w:r>
            <w:r>
              <w:rPr>
                <w:noProof/>
                <w:webHidden/>
              </w:rPr>
              <w:fldChar w:fldCharType="begin"/>
            </w:r>
            <w:r>
              <w:rPr>
                <w:noProof/>
                <w:webHidden/>
              </w:rPr>
              <w:instrText xml:space="preserve"> PAGEREF _Toc503962285 \h </w:instrText>
            </w:r>
            <w:r>
              <w:rPr>
                <w:noProof/>
                <w:webHidden/>
              </w:rPr>
            </w:r>
            <w:r>
              <w:rPr>
                <w:noProof/>
                <w:webHidden/>
              </w:rPr>
              <w:fldChar w:fldCharType="separate"/>
            </w:r>
            <w:r w:rsidR="00CE5716">
              <w:rPr>
                <w:noProof/>
                <w:webHidden/>
              </w:rPr>
              <w:t>11</w:t>
            </w:r>
            <w:r>
              <w:rPr>
                <w:noProof/>
                <w:webHidden/>
              </w:rPr>
              <w:fldChar w:fldCharType="end"/>
            </w:r>
          </w:hyperlink>
        </w:p>
        <w:p w14:paraId="3C00C4A9" w14:textId="26AD5DE3" w:rsidR="00F37B9D" w:rsidRDefault="00F37B9D">
          <w:pPr>
            <w:pStyle w:val="Inhopg3"/>
            <w:tabs>
              <w:tab w:val="left" w:pos="1320"/>
              <w:tab w:val="right" w:leader="dot" w:pos="9062"/>
            </w:tabs>
            <w:rPr>
              <w:rFonts w:eastAsiaTheme="minorEastAsia"/>
              <w:noProof/>
              <w:lang w:eastAsia="nl-NL"/>
            </w:rPr>
          </w:pPr>
          <w:hyperlink w:anchor="_Toc503962286" w:history="1">
            <w:r w:rsidRPr="00DE7377">
              <w:rPr>
                <w:rStyle w:val="Hyperlink"/>
                <w:noProof/>
              </w:rPr>
              <w:t>2.4.6</w:t>
            </w:r>
            <w:r>
              <w:rPr>
                <w:rFonts w:eastAsiaTheme="minorEastAsia"/>
                <w:noProof/>
                <w:lang w:eastAsia="nl-NL"/>
              </w:rPr>
              <w:tab/>
            </w:r>
            <w:r w:rsidRPr="00DE7377">
              <w:rPr>
                <w:rStyle w:val="Hyperlink"/>
                <w:noProof/>
              </w:rPr>
              <w:t>Minder afhankelijk van de huidige energiebron</w:t>
            </w:r>
            <w:r>
              <w:rPr>
                <w:noProof/>
                <w:webHidden/>
              </w:rPr>
              <w:tab/>
            </w:r>
            <w:r>
              <w:rPr>
                <w:noProof/>
                <w:webHidden/>
              </w:rPr>
              <w:fldChar w:fldCharType="begin"/>
            </w:r>
            <w:r>
              <w:rPr>
                <w:noProof/>
                <w:webHidden/>
              </w:rPr>
              <w:instrText xml:space="preserve"> PAGEREF _Toc503962286 \h </w:instrText>
            </w:r>
            <w:r>
              <w:rPr>
                <w:noProof/>
                <w:webHidden/>
              </w:rPr>
            </w:r>
            <w:r>
              <w:rPr>
                <w:noProof/>
                <w:webHidden/>
              </w:rPr>
              <w:fldChar w:fldCharType="separate"/>
            </w:r>
            <w:r w:rsidR="00CE5716">
              <w:rPr>
                <w:noProof/>
                <w:webHidden/>
              </w:rPr>
              <w:t>11</w:t>
            </w:r>
            <w:r>
              <w:rPr>
                <w:noProof/>
                <w:webHidden/>
              </w:rPr>
              <w:fldChar w:fldCharType="end"/>
            </w:r>
          </w:hyperlink>
        </w:p>
        <w:p w14:paraId="048557A6" w14:textId="2BC3B093" w:rsidR="00F37B9D" w:rsidRDefault="00F37B9D">
          <w:pPr>
            <w:pStyle w:val="Inhopg3"/>
            <w:tabs>
              <w:tab w:val="left" w:pos="1320"/>
              <w:tab w:val="right" w:leader="dot" w:pos="9062"/>
            </w:tabs>
            <w:rPr>
              <w:rFonts w:eastAsiaTheme="minorEastAsia"/>
              <w:noProof/>
              <w:lang w:eastAsia="nl-NL"/>
            </w:rPr>
          </w:pPr>
          <w:hyperlink w:anchor="_Toc503962287" w:history="1">
            <w:r w:rsidRPr="00DE7377">
              <w:rPr>
                <w:rStyle w:val="Hyperlink"/>
                <w:noProof/>
              </w:rPr>
              <w:t>2.4.7</w:t>
            </w:r>
            <w:r>
              <w:rPr>
                <w:rFonts w:eastAsiaTheme="minorEastAsia"/>
                <w:noProof/>
                <w:lang w:eastAsia="nl-NL"/>
              </w:rPr>
              <w:tab/>
            </w:r>
            <w:r w:rsidRPr="00DE7377">
              <w:rPr>
                <w:rStyle w:val="Hyperlink"/>
                <w:noProof/>
              </w:rPr>
              <w:t>Duurzaamheid</w:t>
            </w:r>
            <w:r>
              <w:rPr>
                <w:noProof/>
                <w:webHidden/>
              </w:rPr>
              <w:tab/>
            </w:r>
            <w:r>
              <w:rPr>
                <w:noProof/>
                <w:webHidden/>
              </w:rPr>
              <w:fldChar w:fldCharType="begin"/>
            </w:r>
            <w:r>
              <w:rPr>
                <w:noProof/>
                <w:webHidden/>
              </w:rPr>
              <w:instrText xml:space="preserve"> PAGEREF _Toc503962287 \h </w:instrText>
            </w:r>
            <w:r>
              <w:rPr>
                <w:noProof/>
                <w:webHidden/>
              </w:rPr>
            </w:r>
            <w:r>
              <w:rPr>
                <w:noProof/>
                <w:webHidden/>
              </w:rPr>
              <w:fldChar w:fldCharType="separate"/>
            </w:r>
            <w:r w:rsidR="00CE5716">
              <w:rPr>
                <w:noProof/>
                <w:webHidden/>
              </w:rPr>
              <w:t>11</w:t>
            </w:r>
            <w:r>
              <w:rPr>
                <w:noProof/>
                <w:webHidden/>
              </w:rPr>
              <w:fldChar w:fldCharType="end"/>
            </w:r>
          </w:hyperlink>
        </w:p>
        <w:p w14:paraId="0A801D07" w14:textId="4708485D" w:rsidR="00F37B9D" w:rsidRDefault="00F37B9D">
          <w:pPr>
            <w:pStyle w:val="Inhopg3"/>
            <w:tabs>
              <w:tab w:val="left" w:pos="1320"/>
              <w:tab w:val="right" w:leader="dot" w:pos="9062"/>
            </w:tabs>
            <w:rPr>
              <w:rFonts w:eastAsiaTheme="minorEastAsia"/>
              <w:noProof/>
              <w:lang w:eastAsia="nl-NL"/>
            </w:rPr>
          </w:pPr>
          <w:hyperlink w:anchor="_Toc503962288" w:history="1">
            <w:r w:rsidRPr="00DE7377">
              <w:rPr>
                <w:rStyle w:val="Hyperlink"/>
                <w:noProof/>
              </w:rPr>
              <w:t>2.4.8</w:t>
            </w:r>
            <w:r>
              <w:rPr>
                <w:rFonts w:eastAsiaTheme="minorEastAsia"/>
                <w:noProof/>
                <w:lang w:eastAsia="nl-NL"/>
              </w:rPr>
              <w:tab/>
            </w:r>
            <w:r w:rsidRPr="00DE7377">
              <w:rPr>
                <w:rStyle w:val="Hyperlink"/>
                <w:noProof/>
              </w:rPr>
              <w:t>Opbrengst zonnepaneleninstallatie</w:t>
            </w:r>
            <w:r>
              <w:rPr>
                <w:noProof/>
                <w:webHidden/>
              </w:rPr>
              <w:tab/>
            </w:r>
            <w:r>
              <w:rPr>
                <w:noProof/>
                <w:webHidden/>
              </w:rPr>
              <w:fldChar w:fldCharType="begin"/>
            </w:r>
            <w:r>
              <w:rPr>
                <w:noProof/>
                <w:webHidden/>
              </w:rPr>
              <w:instrText xml:space="preserve"> PAGEREF _Toc503962288 \h </w:instrText>
            </w:r>
            <w:r>
              <w:rPr>
                <w:noProof/>
                <w:webHidden/>
              </w:rPr>
            </w:r>
            <w:r>
              <w:rPr>
                <w:noProof/>
                <w:webHidden/>
              </w:rPr>
              <w:fldChar w:fldCharType="separate"/>
            </w:r>
            <w:r w:rsidR="00CE5716">
              <w:rPr>
                <w:noProof/>
                <w:webHidden/>
              </w:rPr>
              <w:t>11</w:t>
            </w:r>
            <w:r>
              <w:rPr>
                <w:noProof/>
                <w:webHidden/>
              </w:rPr>
              <w:fldChar w:fldCharType="end"/>
            </w:r>
          </w:hyperlink>
        </w:p>
        <w:p w14:paraId="6FE63EFA" w14:textId="07A940F3" w:rsidR="00F37B9D" w:rsidRDefault="00F37B9D">
          <w:pPr>
            <w:pStyle w:val="Inhopg3"/>
            <w:tabs>
              <w:tab w:val="left" w:pos="1320"/>
              <w:tab w:val="right" w:leader="dot" w:pos="9062"/>
            </w:tabs>
            <w:rPr>
              <w:rFonts w:eastAsiaTheme="minorEastAsia"/>
              <w:noProof/>
              <w:lang w:eastAsia="nl-NL"/>
            </w:rPr>
          </w:pPr>
          <w:hyperlink w:anchor="_Toc503962289" w:history="1">
            <w:r w:rsidRPr="00DE7377">
              <w:rPr>
                <w:rStyle w:val="Hyperlink"/>
                <w:noProof/>
              </w:rPr>
              <w:t>2.4.9</w:t>
            </w:r>
            <w:r>
              <w:rPr>
                <w:rFonts w:eastAsiaTheme="minorEastAsia"/>
                <w:noProof/>
                <w:lang w:eastAsia="nl-NL"/>
              </w:rPr>
              <w:tab/>
            </w:r>
            <w:r w:rsidRPr="00DE7377">
              <w:rPr>
                <w:rStyle w:val="Hyperlink"/>
                <w:noProof/>
              </w:rPr>
              <w:t>Oppervlak</w:t>
            </w:r>
            <w:r>
              <w:rPr>
                <w:noProof/>
                <w:webHidden/>
              </w:rPr>
              <w:tab/>
            </w:r>
            <w:r>
              <w:rPr>
                <w:noProof/>
                <w:webHidden/>
              </w:rPr>
              <w:fldChar w:fldCharType="begin"/>
            </w:r>
            <w:r>
              <w:rPr>
                <w:noProof/>
                <w:webHidden/>
              </w:rPr>
              <w:instrText xml:space="preserve"> PAGEREF _Toc503962289 \h </w:instrText>
            </w:r>
            <w:r>
              <w:rPr>
                <w:noProof/>
                <w:webHidden/>
              </w:rPr>
            </w:r>
            <w:r>
              <w:rPr>
                <w:noProof/>
                <w:webHidden/>
              </w:rPr>
              <w:fldChar w:fldCharType="separate"/>
            </w:r>
            <w:r w:rsidR="00CE5716">
              <w:rPr>
                <w:noProof/>
                <w:webHidden/>
              </w:rPr>
              <w:t>11</w:t>
            </w:r>
            <w:r>
              <w:rPr>
                <w:noProof/>
                <w:webHidden/>
              </w:rPr>
              <w:fldChar w:fldCharType="end"/>
            </w:r>
          </w:hyperlink>
        </w:p>
        <w:p w14:paraId="6F0AE7D1" w14:textId="7D0B36F3" w:rsidR="00F37B9D" w:rsidRDefault="00F37B9D">
          <w:pPr>
            <w:pStyle w:val="Inhopg2"/>
            <w:tabs>
              <w:tab w:val="left" w:pos="880"/>
              <w:tab w:val="right" w:leader="dot" w:pos="9062"/>
            </w:tabs>
            <w:rPr>
              <w:rFonts w:eastAsiaTheme="minorEastAsia"/>
              <w:noProof/>
              <w:lang w:eastAsia="nl-NL"/>
            </w:rPr>
          </w:pPr>
          <w:hyperlink w:anchor="_Toc503962290" w:history="1">
            <w:r w:rsidRPr="00DE7377">
              <w:rPr>
                <w:rStyle w:val="Hyperlink"/>
                <w:noProof/>
                <w:lang w:val="en-US"/>
              </w:rPr>
              <w:t>2.5</w:t>
            </w:r>
            <w:r>
              <w:rPr>
                <w:rFonts w:eastAsiaTheme="minorEastAsia"/>
                <w:noProof/>
                <w:lang w:eastAsia="nl-NL"/>
              </w:rPr>
              <w:tab/>
            </w:r>
            <w:r w:rsidRPr="00DE7377">
              <w:rPr>
                <w:rStyle w:val="Hyperlink"/>
                <w:noProof/>
                <w:lang w:val="en-US"/>
              </w:rPr>
              <w:t>Het gebruikte simulatie programma</w:t>
            </w:r>
            <w:r>
              <w:rPr>
                <w:noProof/>
                <w:webHidden/>
              </w:rPr>
              <w:tab/>
            </w:r>
            <w:r>
              <w:rPr>
                <w:noProof/>
                <w:webHidden/>
              </w:rPr>
              <w:fldChar w:fldCharType="begin"/>
            </w:r>
            <w:r>
              <w:rPr>
                <w:noProof/>
                <w:webHidden/>
              </w:rPr>
              <w:instrText xml:space="preserve"> PAGEREF _Toc503962290 \h </w:instrText>
            </w:r>
            <w:r>
              <w:rPr>
                <w:noProof/>
                <w:webHidden/>
              </w:rPr>
            </w:r>
            <w:r>
              <w:rPr>
                <w:noProof/>
                <w:webHidden/>
              </w:rPr>
              <w:fldChar w:fldCharType="separate"/>
            </w:r>
            <w:r w:rsidR="00CE5716">
              <w:rPr>
                <w:noProof/>
                <w:webHidden/>
              </w:rPr>
              <w:t>12</w:t>
            </w:r>
            <w:r>
              <w:rPr>
                <w:noProof/>
                <w:webHidden/>
              </w:rPr>
              <w:fldChar w:fldCharType="end"/>
            </w:r>
          </w:hyperlink>
        </w:p>
        <w:p w14:paraId="106C2574" w14:textId="0D1EC61B" w:rsidR="00F37B9D" w:rsidRDefault="00F37B9D">
          <w:pPr>
            <w:pStyle w:val="Inhopg3"/>
            <w:tabs>
              <w:tab w:val="left" w:pos="1320"/>
              <w:tab w:val="right" w:leader="dot" w:pos="9062"/>
            </w:tabs>
            <w:rPr>
              <w:rFonts w:eastAsiaTheme="minorEastAsia"/>
              <w:noProof/>
              <w:lang w:eastAsia="nl-NL"/>
            </w:rPr>
          </w:pPr>
          <w:hyperlink w:anchor="_Toc503962291" w:history="1">
            <w:r w:rsidRPr="00DE7377">
              <w:rPr>
                <w:rStyle w:val="Hyperlink"/>
                <w:noProof/>
              </w:rPr>
              <w:t>2.4.1</w:t>
            </w:r>
            <w:r>
              <w:rPr>
                <w:rFonts w:eastAsiaTheme="minorEastAsia"/>
                <w:noProof/>
                <w:lang w:eastAsia="nl-NL"/>
              </w:rPr>
              <w:tab/>
            </w:r>
            <w:r w:rsidRPr="00DE7377">
              <w:rPr>
                <w:rStyle w:val="Hyperlink"/>
                <w:noProof/>
              </w:rPr>
              <w:t>Gelijkspanning vermogen</w:t>
            </w:r>
            <w:r>
              <w:rPr>
                <w:noProof/>
                <w:webHidden/>
              </w:rPr>
              <w:tab/>
            </w:r>
            <w:r>
              <w:rPr>
                <w:noProof/>
                <w:webHidden/>
              </w:rPr>
              <w:fldChar w:fldCharType="begin"/>
            </w:r>
            <w:r>
              <w:rPr>
                <w:noProof/>
                <w:webHidden/>
              </w:rPr>
              <w:instrText xml:space="preserve"> PAGEREF _Toc503962291 \h </w:instrText>
            </w:r>
            <w:r>
              <w:rPr>
                <w:noProof/>
                <w:webHidden/>
              </w:rPr>
            </w:r>
            <w:r>
              <w:rPr>
                <w:noProof/>
                <w:webHidden/>
              </w:rPr>
              <w:fldChar w:fldCharType="separate"/>
            </w:r>
            <w:r w:rsidR="00CE5716">
              <w:rPr>
                <w:noProof/>
                <w:webHidden/>
              </w:rPr>
              <w:t>13</w:t>
            </w:r>
            <w:r>
              <w:rPr>
                <w:noProof/>
                <w:webHidden/>
              </w:rPr>
              <w:fldChar w:fldCharType="end"/>
            </w:r>
          </w:hyperlink>
        </w:p>
        <w:p w14:paraId="1FE5959B" w14:textId="2C2C37B3" w:rsidR="00F37B9D" w:rsidRDefault="00F37B9D">
          <w:pPr>
            <w:pStyle w:val="Inhopg3"/>
            <w:tabs>
              <w:tab w:val="left" w:pos="1320"/>
              <w:tab w:val="right" w:leader="dot" w:pos="9062"/>
            </w:tabs>
            <w:rPr>
              <w:rFonts w:eastAsiaTheme="minorEastAsia"/>
              <w:noProof/>
              <w:lang w:eastAsia="nl-NL"/>
            </w:rPr>
          </w:pPr>
          <w:hyperlink w:anchor="_Toc503962292" w:history="1">
            <w:r w:rsidRPr="00DE7377">
              <w:rPr>
                <w:rStyle w:val="Hyperlink"/>
                <w:noProof/>
              </w:rPr>
              <w:t>2.4.1</w:t>
            </w:r>
            <w:r>
              <w:rPr>
                <w:rFonts w:eastAsiaTheme="minorEastAsia"/>
                <w:noProof/>
                <w:lang w:eastAsia="nl-NL"/>
              </w:rPr>
              <w:tab/>
            </w:r>
            <w:r w:rsidRPr="00DE7377">
              <w:rPr>
                <w:rStyle w:val="Hyperlink"/>
                <w:noProof/>
              </w:rPr>
              <w:t>Type zonnepaneel</w:t>
            </w:r>
            <w:r>
              <w:rPr>
                <w:noProof/>
                <w:webHidden/>
              </w:rPr>
              <w:tab/>
            </w:r>
            <w:r>
              <w:rPr>
                <w:noProof/>
                <w:webHidden/>
              </w:rPr>
              <w:fldChar w:fldCharType="begin"/>
            </w:r>
            <w:r>
              <w:rPr>
                <w:noProof/>
                <w:webHidden/>
              </w:rPr>
              <w:instrText xml:space="preserve"> PAGEREF _Toc503962292 \h </w:instrText>
            </w:r>
            <w:r>
              <w:rPr>
                <w:noProof/>
                <w:webHidden/>
              </w:rPr>
            </w:r>
            <w:r>
              <w:rPr>
                <w:noProof/>
                <w:webHidden/>
              </w:rPr>
              <w:fldChar w:fldCharType="separate"/>
            </w:r>
            <w:r w:rsidR="00CE5716">
              <w:rPr>
                <w:noProof/>
                <w:webHidden/>
              </w:rPr>
              <w:t>14</w:t>
            </w:r>
            <w:r>
              <w:rPr>
                <w:noProof/>
                <w:webHidden/>
              </w:rPr>
              <w:fldChar w:fldCharType="end"/>
            </w:r>
          </w:hyperlink>
        </w:p>
        <w:p w14:paraId="45A91335" w14:textId="38F5FB5F" w:rsidR="00F37B9D" w:rsidRDefault="00F37B9D">
          <w:pPr>
            <w:pStyle w:val="Inhopg3"/>
            <w:tabs>
              <w:tab w:val="left" w:pos="1320"/>
              <w:tab w:val="right" w:leader="dot" w:pos="9062"/>
            </w:tabs>
            <w:rPr>
              <w:rFonts w:eastAsiaTheme="minorEastAsia"/>
              <w:noProof/>
              <w:lang w:eastAsia="nl-NL"/>
            </w:rPr>
          </w:pPr>
          <w:hyperlink w:anchor="_Toc503962293" w:history="1">
            <w:r w:rsidRPr="00DE7377">
              <w:rPr>
                <w:rStyle w:val="Hyperlink"/>
                <w:noProof/>
              </w:rPr>
              <w:t>2.4.2</w:t>
            </w:r>
            <w:r>
              <w:rPr>
                <w:rFonts w:eastAsiaTheme="minorEastAsia"/>
                <w:noProof/>
                <w:lang w:eastAsia="nl-NL"/>
              </w:rPr>
              <w:tab/>
            </w:r>
            <w:r w:rsidRPr="00DE7377">
              <w:rPr>
                <w:rStyle w:val="Hyperlink"/>
                <w:noProof/>
              </w:rPr>
              <w:t>Nominale bedrijfstemperatuur</w:t>
            </w:r>
            <w:r>
              <w:rPr>
                <w:noProof/>
                <w:webHidden/>
              </w:rPr>
              <w:tab/>
            </w:r>
            <w:r>
              <w:rPr>
                <w:noProof/>
                <w:webHidden/>
              </w:rPr>
              <w:fldChar w:fldCharType="begin"/>
            </w:r>
            <w:r>
              <w:rPr>
                <w:noProof/>
                <w:webHidden/>
              </w:rPr>
              <w:instrText xml:space="preserve"> PAGEREF _Toc503962293 \h </w:instrText>
            </w:r>
            <w:r>
              <w:rPr>
                <w:noProof/>
                <w:webHidden/>
              </w:rPr>
            </w:r>
            <w:r>
              <w:rPr>
                <w:noProof/>
                <w:webHidden/>
              </w:rPr>
              <w:fldChar w:fldCharType="separate"/>
            </w:r>
            <w:r w:rsidR="00CE5716">
              <w:rPr>
                <w:noProof/>
                <w:webHidden/>
              </w:rPr>
              <w:t>14</w:t>
            </w:r>
            <w:r>
              <w:rPr>
                <w:noProof/>
                <w:webHidden/>
              </w:rPr>
              <w:fldChar w:fldCharType="end"/>
            </w:r>
          </w:hyperlink>
        </w:p>
        <w:p w14:paraId="02529F11" w14:textId="11EB5C44" w:rsidR="00F37B9D" w:rsidRDefault="00F37B9D">
          <w:pPr>
            <w:pStyle w:val="Inhopg3"/>
            <w:tabs>
              <w:tab w:val="left" w:pos="1320"/>
              <w:tab w:val="right" w:leader="dot" w:pos="9062"/>
            </w:tabs>
            <w:rPr>
              <w:rFonts w:eastAsiaTheme="minorEastAsia"/>
              <w:noProof/>
              <w:lang w:eastAsia="nl-NL"/>
            </w:rPr>
          </w:pPr>
          <w:hyperlink w:anchor="_Toc503962294" w:history="1">
            <w:r w:rsidRPr="00DE7377">
              <w:rPr>
                <w:rStyle w:val="Hyperlink"/>
                <w:noProof/>
              </w:rPr>
              <w:t>2.4.3</w:t>
            </w:r>
            <w:r>
              <w:rPr>
                <w:rFonts w:eastAsiaTheme="minorEastAsia"/>
                <w:noProof/>
                <w:lang w:eastAsia="nl-NL"/>
              </w:rPr>
              <w:tab/>
            </w:r>
            <w:r w:rsidRPr="00DE7377">
              <w:rPr>
                <w:rStyle w:val="Hyperlink"/>
                <w:noProof/>
              </w:rPr>
              <w:t>Constructie type</w:t>
            </w:r>
            <w:r>
              <w:rPr>
                <w:noProof/>
                <w:webHidden/>
              </w:rPr>
              <w:tab/>
            </w:r>
            <w:r>
              <w:rPr>
                <w:noProof/>
                <w:webHidden/>
              </w:rPr>
              <w:fldChar w:fldCharType="begin"/>
            </w:r>
            <w:r>
              <w:rPr>
                <w:noProof/>
                <w:webHidden/>
              </w:rPr>
              <w:instrText xml:space="preserve"> PAGEREF _Toc503962294 \h </w:instrText>
            </w:r>
            <w:r>
              <w:rPr>
                <w:noProof/>
                <w:webHidden/>
              </w:rPr>
            </w:r>
            <w:r>
              <w:rPr>
                <w:noProof/>
                <w:webHidden/>
              </w:rPr>
              <w:fldChar w:fldCharType="separate"/>
            </w:r>
            <w:r w:rsidR="00CE5716">
              <w:rPr>
                <w:noProof/>
                <w:webHidden/>
              </w:rPr>
              <w:t>15</w:t>
            </w:r>
            <w:r>
              <w:rPr>
                <w:noProof/>
                <w:webHidden/>
              </w:rPr>
              <w:fldChar w:fldCharType="end"/>
            </w:r>
          </w:hyperlink>
        </w:p>
        <w:p w14:paraId="36ACF53E" w14:textId="534F6B39" w:rsidR="00F37B9D" w:rsidRDefault="00F37B9D">
          <w:pPr>
            <w:pStyle w:val="Inhopg3"/>
            <w:tabs>
              <w:tab w:val="left" w:pos="1320"/>
              <w:tab w:val="right" w:leader="dot" w:pos="9062"/>
            </w:tabs>
            <w:rPr>
              <w:rFonts w:eastAsiaTheme="minorEastAsia"/>
              <w:noProof/>
              <w:lang w:eastAsia="nl-NL"/>
            </w:rPr>
          </w:pPr>
          <w:hyperlink w:anchor="_Toc503962295" w:history="1">
            <w:r w:rsidRPr="00DE7377">
              <w:rPr>
                <w:rStyle w:val="Hyperlink"/>
                <w:noProof/>
              </w:rPr>
              <w:t>2.4.4</w:t>
            </w:r>
            <w:r>
              <w:rPr>
                <w:rFonts w:eastAsiaTheme="minorEastAsia"/>
                <w:noProof/>
                <w:lang w:eastAsia="nl-NL"/>
              </w:rPr>
              <w:tab/>
            </w:r>
            <w:r w:rsidRPr="00DE7377">
              <w:rPr>
                <w:rStyle w:val="Hyperlink"/>
                <w:noProof/>
              </w:rPr>
              <w:t>Systeem verliezen</w:t>
            </w:r>
            <w:r>
              <w:rPr>
                <w:noProof/>
                <w:webHidden/>
              </w:rPr>
              <w:tab/>
            </w:r>
            <w:r>
              <w:rPr>
                <w:noProof/>
                <w:webHidden/>
              </w:rPr>
              <w:fldChar w:fldCharType="begin"/>
            </w:r>
            <w:r>
              <w:rPr>
                <w:noProof/>
                <w:webHidden/>
              </w:rPr>
              <w:instrText xml:space="preserve"> PAGEREF _Toc503962295 \h </w:instrText>
            </w:r>
            <w:r>
              <w:rPr>
                <w:noProof/>
                <w:webHidden/>
              </w:rPr>
            </w:r>
            <w:r>
              <w:rPr>
                <w:noProof/>
                <w:webHidden/>
              </w:rPr>
              <w:fldChar w:fldCharType="separate"/>
            </w:r>
            <w:r w:rsidR="00CE5716">
              <w:rPr>
                <w:noProof/>
                <w:webHidden/>
              </w:rPr>
              <w:t>16</w:t>
            </w:r>
            <w:r>
              <w:rPr>
                <w:noProof/>
                <w:webHidden/>
              </w:rPr>
              <w:fldChar w:fldCharType="end"/>
            </w:r>
          </w:hyperlink>
        </w:p>
        <w:p w14:paraId="2449097E" w14:textId="01918715" w:rsidR="00F37B9D" w:rsidRDefault="00F37B9D">
          <w:pPr>
            <w:pStyle w:val="Inhopg3"/>
            <w:tabs>
              <w:tab w:val="left" w:pos="1320"/>
              <w:tab w:val="right" w:leader="dot" w:pos="9062"/>
            </w:tabs>
            <w:rPr>
              <w:rFonts w:eastAsiaTheme="minorEastAsia"/>
              <w:noProof/>
              <w:lang w:eastAsia="nl-NL"/>
            </w:rPr>
          </w:pPr>
          <w:hyperlink w:anchor="_Toc503962296" w:history="1">
            <w:r w:rsidRPr="00DE7377">
              <w:rPr>
                <w:rStyle w:val="Hyperlink"/>
                <w:noProof/>
              </w:rPr>
              <w:t>2.4.5</w:t>
            </w:r>
            <w:r>
              <w:rPr>
                <w:rFonts w:eastAsiaTheme="minorEastAsia"/>
                <w:noProof/>
                <w:lang w:eastAsia="nl-NL"/>
              </w:rPr>
              <w:tab/>
            </w:r>
            <w:r w:rsidRPr="00DE7377">
              <w:rPr>
                <w:rStyle w:val="Hyperlink"/>
                <w:noProof/>
              </w:rPr>
              <w:t>Hellingsgraad</w:t>
            </w:r>
            <w:r>
              <w:rPr>
                <w:noProof/>
                <w:webHidden/>
              </w:rPr>
              <w:tab/>
            </w:r>
            <w:r>
              <w:rPr>
                <w:noProof/>
                <w:webHidden/>
              </w:rPr>
              <w:fldChar w:fldCharType="begin"/>
            </w:r>
            <w:r>
              <w:rPr>
                <w:noProof/>
                <w:webHidden/>
              </w:rPr>
              <w:instrText xml:space="preserve"> PAGEREF _Toc503962296 \h </w:instrText>
            </w:r>
            <w:r>
              <w:rPr>
                <w:noProof/>
                <w:webHidden/>
              </w:rPr>
            </w:r>
            <w:r>
              <w:rPr>
                <w:noProof/>
                <w:webHidden/>
              </w:rPr>
              <w:fldChar w:fldCharType="separate"/>
            </w:r>
            <w:r w:rsidR="00CE5716">
              <w:rPr>
                <w:noProof/>
                <w:webHidden/>
              </w:rPr>
              <w:t>17</w:t>
            </w:r>
            <w:r>
              <w:rPr>
                <w:noProof/>
                <w:webHidden/>
              </w:rPr>
              <w:fldChar w:fldCharType="end"/>
            </w:r>
          </w:hyperlink>
        </w:p>
        <w:p w14:paraId="20FDF992" w14:textId="3101D9F2" w:rsidR="00F37B9D" w:rsidRDefault="00F37B9D">
          <w:pPr>
            <w:pStyle w:val="Inhopg3"/>
            <w:tabs>
              <w:tab w:val="left" w:pos="1320"/>
              <w:tab w:val="right" w:leader="dot" w:pos="9062"/>
            </w:tabs>
            <w:rPr>
              <w:rFonts w:eastAsiaTheme="minorEastAsia"/>
              <w:noProof/>
              <w:lang w:eastAsia="nl-NL"/>
            </w:rPr>
          </w:pPr>
          <w:hyperlink w:anchor="_Toc503962297" w:history="1">
            <w:r w:rsidRPr="00DE7377">
              <w:rPr>
                <w:rStyle w:val="Hyperlink"/>
                <w:noProof/>
              </w:rPr>
              <w:t>2.4.6</w:t>
            </w:r>
            <w:r>
              <w:rPr>
                <w:rFonts w:eastAsiaTheme="minorEastAsia"/>
                <w:noProof/>
                <w:lang w:eastAsia="nl-NL"/>
              </w:rPr>
              <w:tab/>
            </w:r>
            <w:r w:rsidRPr="00DE7377">
              <w:rPr>
                <w:rStyle w:val="Hyperlink"/>
                <w:noProof/>
              </w:rPr>
              <w:t>Azimut</w:t>
            </w:r>
            <w:r>
              <w:rPr>
                <w:noProof/>
                <w:webHidden/>
              </w:rPr>
              <w:tab/>
            </w:r>
            <w:r>
              <w:rPr>
                <w:noProof/>
                <w:webHidden/>
              </w:rPr>
              <w:fldChar w:fldCharType="begin"/>
            </w:r>
            <w:r>
              <w:rPr>
                <w:noProof/>
                <w:webHidden/>
              </w:rPr>
              <w:instrText xml:space="preserve"> PAGEREF _Toc503962297 \h </w:instrText>
            </w:r>
            <w:r>
              <w:rPr>
                <w:noProof/>
                <w:webHidden/>
              </w:rPr>
            </w:r>
            <w:r>
              <w:rPr>
                <w:noProof/>
                <w:webHidden/>
              </w:rPr>
              <w:fldChar w:fldCharType="separate"/>
            </w:r>
            <w:r w:rsidR="00CE5716">
              <w:rPr>
                <w:noProof/>
                <w:webHidden/>
              </w:rPr>
              <w:t>18</w:t>
            </w:r>
            <w:r>
              <w:rPr>
                <w:noProof/>
                <w:webHidden/>
              </w:rPr>
              <w:fldChar w:fldCharType="end"/>
            </w:r>
          </w:hyperlink>
        </w:p>
        <w:p w14:paraId="4A5C24DD" w14:textId="03739940" w:rsidR="00F37B9D" w:rsidRDefault="00F37B9D">
          <w:pPr>
            <w:pStyle w:val="Inhopg3"/>
            <w:tabs>
              <w:tab w:val="left" w:pos="1320"/>
              <w:tab w:val="right" w:leader="dot" w:pos="9062"/>
            </w:tabs>
            <w:rPr>
              <w:rFonts w:eastAsiaTheme="minorEastAsia"/>
              <w:noProof/>
              <w:lang w:eastAsia="nl-NL"/>
            </w:rPr>
          </w:pPr>
          <w:hyperlink w:anchor="_Toc503962298" w:history="1">
            <w:r w:rsidRPr="00DE7377">
              <w:rPr>
                <w:rStyle w:val="Hyperlink"/>
                <w:noProof/>
              </w:rPr>
              <w:t>2.4.7</w:t>
            </w:r>
            <w:r>
              <w:rPr>
                <w:rFonts w:eastAsiaTheme="minorEastAsia"/>
                <w:noProof/>
                <w:lang w:eastAsia="nl-NL"/>
              </w:rPr>
              <w:tab/>
            </w:r>
            <w:r w:rsidRPr="00DE7377">
              <w:rPr>
                <w:rStyle w:val="Hyperlink"/>
                <w:noProof/>
              </w:rPr>
              <w:t>Efficiëntie van de omvormer</w:t>
            </w:r>
            <w:r>
              <w:rPr>
                <w:noProof/>
                <w:webHidden/>
              </w:rPr>
              <w:tab/>
            </w:r>
            <w:r>
              <w:rPr>
                <w:noProof/>
                <w:webHidden/>
              </w:rPr>
              <w:fldChar w:fldCharType="begin"/>
            </w:r>
            <w:r>
              <w:rPr>
                <w:noProof/>
                <w:webHidden/>
              </w:rPr>
              <w:instrText xml:space="preserve"> PAGEREF _Toc503962298 \h </w:instrText>
            </w:r>
            <w:r>
              <w:rPr>
                <w:noProof/>
                <w:webHidden/>
              </w:rPr>
            </w:r>
            <w:r>
              <w:rPr>
                <w:noProof/>
                <w:webHidden/>
              </w:rPr>
              <w:fldChar w:fldCharType="separate"/>
            </w:r>
            <w:r w:rsidR="00CE5716">
              <w:rPr>
                <w:noProof/>
                <w:webHidden/>
              </w:rPr>
              <w:t>18</w:t>
            </w:r>
            <w:r>
              <w:rPr>
                <w:noProof/>
                <w:webHidden/>
              </w:rPr>
              <w:fldChar w:fldCharType="end"/>
            </w:r>
          </w:hyperlink>
        </w:p>
        <w:p w14:paraId="4BFF0F6C" w14:textId="730775FE" w:rsidR="00F37B9D" w:rsidRDefault="00F37B9D">
          <w:pPr>
            <w:pStyle w:val="Inhopg3"/>
            <w:tabs>
              <w:tab w:val="left" w:pos="1320"/>
              <w:tab w:val="right" w:leader="dot" w:pos="9062"/>
            </w:tabs>
            <w:rPr>
              <w:rFonts w:eastAsiaTheme="minorEastAsia"/>
              <w:noProof/>
              <w:lang w:eastAsia="nl-NL"/>
            </w:rPr>
          </w:pPr>
          <w:hyperlink w:anchor="_Toc503962299" w:history="1">
            <w:r w:rsidRPr="00DE7377">
              <w:rPr>
                <w:rStyle w:val="Hyperlink"/>
                <w:noProof/>
              </w:rPr>
              <w:t>2.4.8</w:t>
            </w:r>
            <w:r>
              <w:rPr>
                <w:rFonts w:eastAsiaTheme="minorEastAsia"/>
                <w:noProof/>
                <w:lang w:eastAsia="nl-NL"/>
              </w:rPr>
              <w:tab/>
            </w:r>
            <w:r w:rsidRPr="00DE7377">
              <w:rPr>
                <w:rStyle w:val="Hyperlink"/>
                <w:noProof/>
              </w:rPr>
              <w:t>Ground Coverage Ratio(GCR)</w:t>
            </w:r>
            <w:r>
              <w:rPr>
                <w:noProof/>
                <w:webHidden/>
              </w:rPr>
              <w:tab/>
            </w:r>
            <w:r>
              <w:rPr>
                <w:noProof/>
                <w:webHidden/>
              </w:rPr>
              <w:fldChar w:fldCharType="begin"/>
            </w:r>
            <w:r>
              <w:rPr>
                <w:noProof/>
                <w:webHidden/>
              </w:rPr>
              <w:instrText xml:space="preserve"> PAGEREF _Toc503962299 \h </w:instrText>
            </w:r>
            <w:r>
              <w:rPr>
                <w:noProof/>
                <w:webHidden/>
              </w:rPr>
            </w:r>
            <w:r>
              <w:rPr>
                <w:noProof/>
                <w:webHidden/>
              </w:rPr>
              <w:fldChar w:fldCharType="separate"/>
            </w:r>
            <w:r w:rsidR="00CE5716">
              <w:rPr>
                <w:noProof/>
                <w:webHidden/>
              </w:rPr>
              <w:t>18</w:t>
            </w:r>
            <w:r>
              <w:rPr>
                <w:noProof/>
                <w:webHidden/>
              </w:rPr>
              <w:fldChar w:fldCharType="end"/>
            </w:r>
          </w:hyperlink>
        </w:p>
        <w:p w14:paraId="12FF739C" w14:textId="2E6D2550" w:rsidR="00F37B9D" w:rsidRDefault="00F37B9D">
          <w:pPr>
            <w:pStyle w:val="Inhopg3"/>
            <w:tabs>
              <w:tab w:val="left" w:pos="1320"/>
              <w:tab w:val="right" w:leader="dot" w:pos="9062"/>
            </w:tabs>
            <w:rPr>
              <w:rFonts w:eastAsiaTheme="minorEastAsia"/>
              <w:noProof/>
              <w:lang w:eastAsia="nl-NL"/>
            </w:rPr>
          </w:pPr>
          <w:hyperlink w:anchor="_Toc503962300" w:history="1">
            <w:r w:rsidRPr="00DE7377">
              <w:rPr>
                <w:rStyle w:val="Hyperlink"/>
                <w:noProof/>
              </w:rPr>
              <w:t>2.4.9</w:t>
            </w:r>
            <w:r>
              <w:rPr>
                <w:rFonts w:eastAsiaTheme="minorEastAsia"/>
                <w:noProof/>
                <w:lang w:eastAsia="nl-NL"/>
              </w:rPr>
              <w:tab/>
            </w:r>
            <w:r w:rsidRPr="00DE7377">
              <w:rPr>
                <w:rStyle w:val="Hyperlink"/>
                <w:noProof/>
              </w:rPr>
              <w:t>Doel opbrengst bepaling</w:t>
            </w:r>
            <w:r>
              <w:rPr>
                <w:noProof/>
                <w:webHidden/>
              </w:rPr>
              <w:tab/>
            </w:r>
            <w:r>
              <w:rPr>
                <w:noProof/>
                <w:webHidden/>
              </w:rPr>
              <w:fldChar w:fldCharType="begin"/>
            </w:r>
            <w:r>
              <w:rPr>
                <w:noProof/>
                <w:webHidden/>
              </w:rPr>
              <w:instrText xml:space="preserve"> PAGEREF _Toc503962300 \h </w:instrText>
            </w:r>
            <w:r>
              <w:rPr>
                <w:noProof/>
                <w:webHidden/>
              </w:rPr>
            </w:r>
            <w:r>
              <w:rPr>
                <w:noProof/>
                <w:webHidden/>
              </w:rPr>
              <w:fldChar w:fldCharType="separate"/>
            </w:r>
            <w:r w:rsidR="00CE5716">
              <w:rPr>
                <w:noProof/>
                <w:webHidden/>
              </w:rPr>
              <w:t>19</w:t>
            </w:r>
            <w:r>
              <w:rPr>
                <w:noProof/>
                <w:webHidden/>
              </w:rPr>
              <w:fldChar w:fldCharType="end"/>
            </w:r>
          </w:hyperlink>
        </w:p>
        <w:p w14:paraId="6D02E530" w14:textId="43A38401" w:rsidR="00F37B9D" w:rsidRDefault="00F37B9D">
          <w:pPr>
            <w:pStyle w:val="Inhopg1"/>
            <w:tabs>
              <w:tab w:val="left" w:pos="440"/>
              <w:tab w:val="right" w:leader="dot" w:pos="9062"/>
            </w:tabs>
            <w:rPr>
              <w:rFonts w:eastAsiaTheme="minorEastAsia"/>
              <w:noProof/>
              <w:lang w:eastAsia="nl-NL"/>
            </w:rPr>
          </w:pPr>
          <w:hyperlink w:anchor="_Toc503962301" w:history="1">
            <w:r w:rsidRPr="00DE7377">
              <w:rPr>
                <w:rStyle w:val="Hyperlink"/>
                <w:noProof/>
              </w:rPr>
              <w:t>3</w:t>
            </w:r>
            <w:r>
              <w:rPr>
                <w:rFonts w:eastAsiaTheme="minorEastAsia"/>
                <w:noProof/>
                <w:lang w:eastAsia="nl-NL"/>
              </w:rPr>
              <w:tab/>
            </w:r>
            <w:r w:rsidRPr="00DE7377">
              <w:rPr>
                <w:rStyle w:val="Hyperlink"/>
                <w:noProof/>
              </w:rPr>
              <w:t>Methode</w:t>
            </w:r>
            <w:r>
              <w:rPr>
                <w:noProof/>
                <w:webHidden/>
              </w:rPr>
              <w:tab/>
            </w:r>
            <w:r>
              <w:rPr>
                <w:noProof/>
                <w:webHidden/>
              </w:rPr>
              <w:fldChar w:fldCharType="begin"/>
            </w:r>
            <w:r>
              <w:rPr>
                <w:noProof/>
                <w:webHidden/>
              </w:rPr>
              <w:instrText xml:space="preserve"> PAGEREF _Toc503962301 \h </w:instrText>
            </w:r>
            <w:r>
              <w:rPr>
                <w:noProof/>
                <w:webHidden/>
              </w:rPr>
            </w:r>
            <w:r>
              <w:rPr>
                <w:noProof/>
                <w:webHidden/>
              </w:rPr>
              <w:fldChar w:fldCharType="separate"/>
            </w:r>
            <w:r w:rsidR="00CE5716">
              <w:rPr>
                <w:noProof/>
                <w:webHidden/>
              </w:rPr>
              <w:t>20</w:t>
            </w:r>
            <w:r>
              <w:rPr>
                <w:noProof/>
                <w:webHidden/>
              </w:rPr>
              <w:fldChar w:fldCharType="end"/>
            </w:r>
          </w:hyperlink>
        </w:p>
        <w:p w14:paraId="231F4126" w14:textId="2E730BBE" w:rsidR="00F37B9D" w:rsidRDefault="00F37B9D">
          <w:pPr>
            <w:pStyle w:val="Inhopg2"/>
            <w:tabs>
              <w:tab w:val="right" w:leader="dot" w:pos="9062"/>
            </w:tabs>
            <w:rPr>
              <w:rFonts w:eastAsiaTheme="minorEastAsia"/>
              <w:noProof/>
              <w:lang w:eastAsia="nl-NL"/>
            </w:rPr>
          </w:pPr>
          <w:hyperlink w:anchor="_Toc503962302" w:history="1">
            <w:r w:rsidRPr="00DE7377">
              <w:rPr>
                <w:rStyle w:val="Hyperlink"/>
                <w:noProof/>
              </w:rPr>
              <w:t>3.1 Berekenen van opbrengst in kWh</w:t>
            </w:r>
            <w:r>
              <w:rPr>
                <w:noProof/>
                <w:webHidden/>
              </w:rPr>
              <w:tab/>
            </w:r>
            <w:r>
              <w:rPr>
                <w:noProof/>
                <w:webHidden/>
              </w:rPr>
              <w:fldChar w:fldCharType="begin"/>
            </w:r>
            <w:r>
              <w:rPr>
                <w:noProof/>
                <w:webHidden/>
              </w:rPr>
              <w:instrText xml:space="preserve"> PAGEREF _Toc503962302 \h </w:instrText>
            </w:r>
            <w:r>
              <w:rPr>
                <w:noProof/>
                <w:webHidden/>
              </w:rPr>
            </w:r>
            <w:r>
              <w:rPr>
                <w:noProof/>
                <w:webHidden/>
              </w:rPr>
              <w:fldChar w:fldCharType="separate"/>
            </w:r>
            <w:r w:rsidR="00CE5716">
              <w:rPr>
                <w:noProof/>
                <w:webHidden/>
              </w:rPr>
              <w:t>20</w:t>
            </w:r>
            <w:r>
              <w:rPr>
                <w:noProof/>
                <w:webHidden/>
              </w:rPr>
              <w:fldChar w:fldCharType="end"/>
            </w:r>
          </w:hyperlink>
        </w:p>
        <w:p w14:paraId="01131910" w14:textId="360EF122" w:rsidR="00F37B9D" w:rsidRDefault="00F37B9D">
          <w:pPr>
            <w:pStyle w:val="Inhopg2"/>
            <w:tabs>
              <w:tab w:val="right" w:leader="dot" w:pos="9062"/>
            </w:tabs>
            <w:rPr>
              <w:rFonts w:eastAsiaTheme="minorEastAsia"/>
              <w:noProof/>
              <w:lang w:eastAsia="nl-NL"/>
            </w:rPr>
          </w:pPr>
          <w:hyperlink w:anchor="_Toc503962303" w:history="1">
            <w:r w:rsidRPr="00DE7377">
              <w:rPr>
                <w:rStyle w:val="Hyperlink"/>
                <w:noProof/>
              </w:rPr>
              <w:t>3.2 De terugverdientijd</w:t>
            </w:r>
            <w:r>
              <w:rPr>
                <w:noProof/>
                <w:webHidden/>
              </w:rPr>
              <w:tab/>
            </w:r>
            <w:r>
              <w:rPr>
                <w:noProof/>
                <w:webHidden/>
              </w:rPr>
              <w:fldChar w:fldCharType="begin"/>
            </w:r>
            <w:r>
              <w:rPr>
                <w:noProof/>
                <w:webHidden/>
              </w:rPr>
              <w:instrText xml:space="preserve"> PAGEREF _Toc503962303 \h </w:instrText>
            </w:r>
            <w:r>
              <w:rPr>
                <w:noProof/>
                <w:webHidden/>
              </w:rPr>
            </w:r>
            <w:r>
              <w:rPr>
                <w:noProof/>
                <w:webHidden/>
              </w:rPr>
              <w:fldChar w:fldCharType="separate"/>
            </w:r>
            <w:r w:rsidR="00CE5716">
              <w:rPr>
                <w:noProof/>
                <w:webHidden/>
              </w:rPr>
              <w:t>20</w:t>
            </w:r>
            <w:r>
              <w:rPr>
                <w:noProof/>
                <w:webHidden/>
              </w:rPr>
              <w:fldChar w:fldCharType="end"/>
            </w:r>
          </w:hyperlink>
        </w:p>
        <w:p w14:paraId="54B52E83" w14:textId="61B79D49" w:rsidR="00F37B9D" w:rsidRDefault="00F37B9D">
          <w:pPr>
            <w:pStyle w:val="Inhopg2"/>
            <w:tabs>
              <w:tab w:val="right" w:leader="dot" w:pos="9062"/>
            </w:tabs>
            <w:rPr>
              <w:rFonts w:eastAsiaTheme="minorEastAsia"/>
              <w:noProof/>
              <w:lang w:eastAsia="nl-NL"/>
            </w:rPr>
          </w:pPr>
          <w:hyperlink w:anchor="_Toc503962304" w:history="1">
            <w:r w:rsidRPr="00DE7377">
              <w:rPr>
                <w:rStyle w:val="Hyperlink"/>
                <w:noProof/>
              </w:rPr>
              <w:t>3.3 De brandstofbesparing</w:t>
            </w:r>
            <w:r>
              <w:rPr>
                <w:noProof/>
                <w:webHidden/>
              </w:rPr>
              <w:tab/>
            </w:r>
            <w:r>
              <w:rPr>
                <w:noProof/>
                <w:webHidden/>
              </w:rPr>
              <w:fldChar w:fldCharType="begin"/>
            </w:r>
            <w:r>
              <w:rPr>
                <w:noProof/>
                <w:webHidden/>
              </w:rPr>
              <w:instrText xml:space="preserve"> PAGEREF _Toc503962304 \h </w:instrText>
            </w:r>
            <w:r>
              <w:rPr>
                <w:noProof/>
                <w:webHidden/>
              </w:rPr>
            </w:r>
            <w:r>
              <w:rPr>
                <w:noProof/>
                <w:webHidden/>
              </w:rPr>
              <w:fldChar w:fldCharType="separate"/>
            </w:r>
            <w:r w:rsidR="00CE5716">
              <w:rPr>
                <w:noProof/>
                <w:webHidden/>
              </w:rPr>
              <w:t>20</w:t>
            </w:r>
            <w:r>
              <w:rPr>
                <w:noProof/>
                <w:webHidden/>
              </w:rPr>
              <w:fldChar w:fldCharType="end"/>
            </w:r>
          </w:hyperlink>
        </w:p>
        <w:p w14:paraId="45C63E2B" w14:textId="65894532" w:rsidR="00F37B9D" w:rsidRDefault="00F37B9D">
          <w:pPr>
            <w:pStyle w:val="Inhopg2"/>
            <w:tabs>
              <w:tab w:val="right" w:leader="dot" w:pos="9062"/>
            </w:tabs>
            <w:rPr>
              <w:rFonts w:eastAsiaTheme="minorEastAsia"/>
              <w:noProof/>
              <w:lang w:eastAsia="nl-NL"/>
            </w:rPr>
          </w:pPr>
          <w:hyperlink w:anchor="_Toc503962305" w:history="1">
            <w:r w:rsidRPr="00DE7377">
              <w:rPr>
                <w:rStyle w:val="Hyperlink"/>
                <w:noProof/>
              </w:rPr>
              <w:t>3.4 Wat kan er uiteindelijk gedaan worden met de opgewekte energie</w:t>
            </w:r>
            <w:r>
              <w:rPr>
                <w:noProof/>
                <w:webHidden/>
              </w:rPr>
              <w:tab/>
            </w:r>
            <w:r>
              <w:rPr>
                <w:noProof/>
                <w:webHidden/>
              </w:rPr>
              <w:fldChar w:fldCharType="begin"/>
            </w:r>
            <w:r>
              <w:rPr>
                <w:noProof/>
                <w:webHidden/>
              </w:rPr>
              <w:instrText xml:space="preserve"> PAGEREF _Toc503962305 \h </w:instrText>
            </w:r>
            <w:r>
              <w:rPr>
                <w:noProof/>
                <w:webHidden/>
              </w:rPr>
            </w:r>
            <w:r>
              <w:rPr>
                <w:noProof/>
                <w:webHidden/>
              </w:rPr>
              <w:fldChar w:fldCharType="separate"/>
            </w:r>
            <w:r w:rsidR="00CE5716">
              <w:rPr>
                <w:noProof/>
                <w:webHidden/>
              </w:rPr>
              <w:t>20</w:t>
            </w:r>
            <w:r>
              <w:rPr>
                <w:noProof/>
                <w:webHidden/>
              </w:rPr>
              <w:fldChar w:fldCharType="end"/>
            </w:r>
          </w:hyperlink>
        </w:p>
        <w:p w14:paraId="614BD01C" w14:textId="057AB789" w:rsidR="00F37B9D" w:rsidRDefault="00F37B9D">
          <w:pPr>
            <w:pStyle w:val="Inhopg1"/>
            <w:tabs>
              <w:tab w:val="left" w:pos="440"/>
              <w:tab w:val="right" w:leader="dot" w:pos="9062"/>
            </w:tabs>
            <w:rPr>
              <w:rFonts w:eastAsiaTheme="minorEastAsia"/>
              <w:noProof/>
              <w:lang w:eastAsia="nl-NL"/>
            </w:rPr>
          </w:pPr>
          <w:hyperlink w:anchor="_Toc503962306" w:history="1">
            <w:r w:rsidRPr="00DE7377">
              <w:rPr>
                <w:rStyle w:val="Hyperlink"/>
                <w:noProof/>
              </w:rPr>
              <w:t>4</w:t>
            </w:r>
            <w:r>
              <w:rPr>
                <w:rFonts w:eastAsiaTheme="minorEastAsia"/>
                <w:noProof/>
                <w:lang w:eastAsia="nl-NL"/>
              </w:rPr>
              <w:tab/>
            </w:r>
            <w:r w:rsidRPr="00DE7377">
              <w:rPr>
                <w:rStyle w:val="Hyperlink"/>
                <w:noProof/>
              </w:rPr>
              <w:t>Resultaten</w:t>
            </w:r>
            <w:r>
              <w:rPr>
                <w:noProof/>
                <w:webHidden/>
              </w:rPr>
              <w:tab/>
            </w:r>
            <w:r>
              <w:rPr>
                <w:noProof/>
                <w:webHidden/>
              </w:rPr>
              <w:fldChar w:fldCharType="begin"/>
            </w:r>
            <w:r>
              <w:rPr>
                <w:noProof/>
                <w:webHidden/>
              </w:rPr>
              <w:instrText xml:space="preserve"> PAGEREF _Toc503962306 \h </w:instrText>
            </w:r>
            <w:r>
              <w:rPr>
                <w:noProof/>
                <w:webHidden/>
              </w:rPr>
            </w:r>
            <w:r>
              <w:rPr>
                <w:noProof/>
                <w:webHidden/>
              </w:rPr>
              <w:fldChar w:fldCharType="separate"/>
            </w:r>
            <w:r w:rsidR="00CE5716">
              <w:rPr>
                <w:noProof/>
                <w:webHidden/>
              </w:rPr>
              <w:t>21</w:t>
            </w:r>
            <w:r>
              <w:rPr>
                <w:noProof/>
                <w:webHidden/>
              </w:rPr>
              <w:fldChar w:fldCharType="end"/>
            </w:r>
          </w:hyperlink>
        </w:p>
        <w:p w14:paraId="347BAFDE" w14:textId="536DEB6C" w:rsidR="00F37B9D" w:rsidRDefault="00F37B9D">
          <w:pPr>
            <w:pStyle w:val="Inhopg2"/>
            <w:tabs>
              <w:tab w:val="left" w:pos="880"/>
              <w:tab w:val="right" w:leader="dot" w:pos="9062"/>
            </w:tabs>
            <w:rPr>
              <w:rFonts w:eastAsiaTheme="minorEastAsia"/>
              <w:noProof/>
              <w:lang w:eastAsia="nl-NL"/>
            </w:rPr>
          </w:pPr>
          <w:hyperlink w:anchor="_Toc503962307" w:history="1">
            <w:r w:rsidRPr="00DE7377">
              <w:rPr>
                <w:rStyle w:val="Hyperlink"/>
                <w:noProof/>
              </w:rPr>
              <w:t>4.1</w:t>
            </w:r>
            <w:r>
              <w:rPr>
                <w:rFonts w:eastAsiaTheme="minorEastAsia"/>
                <w:noProof/>
                <w:lang w:eastAsia="nl-NL"/>
              </w:rPr>
              <w:tab/>
            </w:r>
            <w:r w:rsidRPr="00DE7377">
              <w:rPr>
                <w:rStyle w:val="Hyperlink"/>
                <w:noProof/>
              </w:rPr>
              <w:t>Opbrengst PV-systemen</w:t>
            </w:r>
            <w:r>
              <w:rPr>
                <w:noProof/>
                <w:webHidden/>
              </w:rPr>
              <w:tab/>
            </w:r>
            <w:r>
              <w:rPr>
                <w:noProof/>
                <w:webHidden/>
              </w:rPr>
              <w:fldChar w:fldCharType="begin"/>
            </w:r>
            <w:r>
              <w:rPr>
                <w:noProof/>
                <w:webHidden/>
              </w:rPr>
              <w:instrText xml:space="preserve"> PAGEREF _Toc503962307 \h </w:instrText>
            </w:r>
            <w:r>
              <w:rPr>
                <w:noProof/>
                <w:webHidden/>
              </w:rPr>
            </w:r>
            <w:r>
              <w:rPr>
                <w:noProof/>
                <w:webHidden/>
              </w:rPr>
              <w:fldChar w:fldCharType="separate"/>
            </w:r>
            <w:r w:rsidR="00CE5716">
              <w:rPr>
                <w:noProof/>
                <w:webHidden/>
              </w:rPr>
              <w:t>21</w:t>
            </w:r>
            <w:r>
              <w:rPr>
                <w:noProof/>
                <w:webHidden/>
              </w:rPr>
              <w:fldChar w:fldCharType="end"/>
            </w:r>
          </w:hyperlink>
        </w:p>
        <w:p w14:paraId="0816AE7E" w14:textId="40CFB1CC" w:rsidR="00F37B9D" w:rsidRDefault="00F37B9D">
          <w:pPr>
            <w:pStyle w:val="Inhopg3"/>
            <w:tabs>
              <w:tab w:val="left" w:pos="1320"/>
              <w:tab w:val="right" w:leader="dot" w:pos="9062"/>
            </w:tabs>
            <w:rPr>
              <w:rFonts w:eastAsiaTheme="minorEastAsia"/>
              <w:noProof/>
              <w:lang w:eastAsia="nl-NL"/>
            </w:rPr>
          </w:pPr>
          <w:hyperlink w:anchor="_Toc503962308" w:history="1">
            <w:r w:rsidRPr="00DE7377">
              <w:rPr>
                <w:rStyle w:val="Hyperlink"/>
                <w:noProof/>
              </w:rPr>
              <w:t>4.1.1</w:t>
            </w:r>
            <w:r>
              <w:rPr>
                <w:rFonts w:eastAsiaTheme="minorEastAsia"/>
                <w:noProof/>
                <w:lang w:eastAsia="nl-NL"/>
              </w:rPr>
              <w:tab/>
            </w:r>
            <w:r w:rsidRPr="00DE7377">
              <w:rPr>
                <w:rStyle w:val="Hyperlink"/>
                <w:noProof/>
              </w:rPr>
              <w:t>Het azimut in de havens</w:t>
            </w:r>
            <w:r>
              <w:rPr>
                <w:noProof/>
                <w:webHidden/>
              </w:rPr>
              <w:tab/>
            </w:r>
            <w:r>
              <w:rPr>
                <w:noProof/>
                <w:webHidden/>
              </w:rPr>
              <w:fldChar w:fldCharType="begin"/>
            </w:r>
            <w:r>
              <w:rPr>
                <w:noProof/>
                <w:webHidden/>
              </w:rPr>
              <w:instrText xml:space="preserve"> PAGEREF _Toc503962308 \h </w:instrText>
            </w:r>
            <w:r>
              <w:rPr>
                <w:noProof/>
                <w:webHidden/>
              </w:rPr>
            </w:r>
            <w:r>
              <w:rPr>
                <w:noProof/>
                <w:webHidden/>
              </w:rPr>
              <w:fldChar w:fldCharType="separate"/>
            </w:r>
            <w:r w:rsidR="00CE5716">
              <w:rPr>
                <w:noProof/>
                <w:webHidden/>
              </w:rPr>
              <w:t>21</w:t>
            </w:r>
            <w:r>
              <w:rPr>
                <w:noProof/>
                <w:webHidden/>
              </w:rPr>
              <w:fldChar w:fldCharType="end"/>
            </w:r>
          </w:hyperlink>
        </w:p>
        <w:p w14:paraId="6930DF41" w14:textId="3591FD30" w:rsidR="00F37B9D" w:rsidRDefault="00F37B9D">
          <w:pPr>
            <w:pStyle w:val="Inhopg3"/>
            <w:tabs>
              <w:tab w:val="left" w:pos="1320"/>
              <w:tab w:val="right" w:leader="dot" w:pos="9062"/>
            </w:tabs>
            <w:rPr>
              <w:rFonts w:eastAsiaTheme="minorEastAsia"/>
              <w:noProof/>
              <w:lang w:eastAsia="nl-NL"/>
            </w:rPr>
          </w:pPr>
          <w:hyperlink w:anchor="_Toc503962309" w:history="1">
            <w:r w:rsidRPr="00DE7377">
              <w:rPr>
                <w:rStyle w:val="Hyperlink"/>
                <w:noProof/>
              </w:rPr>
              <w:t>4.1.2</w:t>
            </w:r>
            <w:r>
              <w:rPr>
                <w:rFonts w:eastAsiaTheme="minorEastAsia"/>
                <w:noProof/>
                <w:lang w:eastAsia="nl-NL"/>
              </w:rPr>
              <w:tab/>
            </w:r>
            <w:r w:rsidRPr="00DE7377">
              <w:rPr>
                <w:rStyle w:val="Hyperlink"/>
                <w:noProof/>
              </w:rPr>
              <w:t>De hellingsgraad in de havens</w:t>
            </w:r>
            <w:r>
              <w:rPr>
                <w:noProof/>
                <w:webHidden/>
              </w:rPr>
              <w:tab/>
            </w:r>
            <w:r>
              <w:rPr>
                <w:noProof/>
                <w:webHidden/>
              </w:rPr>
              <w:fldChar w:fldCharType="begin"/>
            </w:r>
            <w:r>
              <w:rPr>
                <w:noProof/>
                <w:webHidden/>
              </w:rPr>
              <w:instrText xml:space="preserve"> PAGEREF _Toc503962309 \h </w:instrText>
            </w:r>
            <w:r>
              <w:rPr>
                <w:noProof/>
                <w:webHidden/>
              </w:rPr>
            </w:r>
            <w:r>
              <w:rPr>
                <w:noProof/>
                <w:webHidden/>
              </w:rPr>
              <w:fldChar w:fldCharType="separate"/>
            </w:r>
            <w:r w:rsidR="00CE5716">
              <w:rPr>
                <w:noProof/>
                <w:webHidden/>
              </w:rPr>
              <w:t>22</w:t>
            </w:r>
            <w:r>
              <w:rPr>
                <w:noProof/>
                <w:webHidden/>
              </w:rPr>
              <w:fldChar w:fldCharType="end"/>
            </w:r>
          </w:hyperlink>
        </w:p>
        <w:p w14:paraId="12F1A565" w14:textId="05E893C7" w:rsidR="00F37B9D" w:rsidRDefault="00F37B9D">
          <w:pPr>
            <w:pStyle w:val="Inhopg3"/>
            <w:tabs>
              <w:tab w:val="left" w:pos="1320"/>
              <w:tab w:val="right" w:leader="dot" w:pos="9062"/>
            </w:tabs>
            <w:rPr>
              <w:rFonts w:eastAsiaTheme="minorEastAsia"/>
              <w:noProof/>
              <w:lang w:eastAsia="nl-NL"/>
            </w:rPr>
          </w:pPr>
          <w:hyperlink w:anchor="_Toc503962310" w:history="1">
            <w:r w:rsidRPr="00DE7377">
              <w:rPr>
                <w:rStyle w:val="Hyperlink"/>
                <w:noProof/>
              </w:rPr>
              <w:t>4.1.3</w:t>
            </w:r>
            <w:r>
              <w:rPr>
                <w:rFonts w:eastAsiaTheme="minorEastAsia"/>
                <w:noProof/>
                <w:lang w:eastAsia="nl-NL"/>
              </w:rPr>
              <w:tab/>
            </w:r>
            <w:r w:rsidRPr="00DE7377">
              <w:rPr>
                <w:rStyle w:val="Hyperlink"/>
                <w:noProof/>
              </w:rPr>
              <w:t>De periode in de havens</w:t>
            </w:r>
            <w:r>
              <w:rPr>
                <w:noProof/>
                <w:webHidden/>
              </w:rPr>
              <w:tab/>
            </w:r>
            <w:r>
              <w:rPr>
                <w:noProof/>
                <w:webHidden/>
              </w:rPr>
              <w:fldChar w:fldCharType="begin"/>
            </w:r>
            <w:r>
              <w:rPr>
                <w:noProof/>
                <w:webHidden/>
              </w:rPr>
              <w:instrText xml:space="preserve"> PAGEREF _Toc503962310 \h </w:instrText>
            </w:r>
            <w:r>
              <w:rPr>
                <w:noProof/>
                <w:webHidden/>
              </w:rPr>
            </w:r>
            <w:r>
              <w:rPr>
                <w:noProof/>
                <w:webHidden/>
              </w:rPr>
              <w:fldChar w:fldCharType="separate"/>
            </w:r>
            <w:r w:rsidR="00CE5716">
              <w:rPr>
                <w:noProof/>
                <w:webHidden/>
              </w:rPr>
              <w:t>23</w:t>
            </w:r>
            <w:r>
              <w:rPr>
                <w:noProof/>
                <w:webHidden/>
              </w:rPr>
              <w:fldChar w:fldCharType="end"/>
            </w:r>
          </w:hyperlink>
        </w:p>
        <w:p w14:paraId="5B62D2EE" w14:textId="4FFE41E8" w:rsidR="00F37B9D" w:rsidRDefault="00F37B9D">
          <w:pPr>
            <w:pStyle w:val="Inhopg3"/>
            <w:tabs>
              <w:tab w:val="left" w:pos="1320"/>
              <w:tab w:val="right" w:leader="dot" w:pos="9062"/>
            </w:tabs>
            <w:rPr>
              <w:rFonts w:eastAsiaTheme="minorEastAsia"/>
              <w:noProof/>
              <w:lang w:eastAsia="nl-NL"/>
            </w:rPr>
          </w:pPr>
          <w:hyperlink w:anchor="_Toc503962311" w:history="1">
            <w:r w:rsidRPr="00DE7377">
              <w:rPr>
                <w:rStyle w:val="Hyperlink"/>
                <w:noProof/>
              </w:rPr>
              <w:t>4.1.4</w:t>
            </w:r>
            <w:r>
              <w:rPr>
                <w:rFonts w:eastAsiaTheme="minorEastAsia"/>
                <w:noProof/>
                <w:lang w:eastAsia="nl-NL"/>
              </w:rPr>
              <w:tab/>
            </w:r>
            <w:r w:rsidRPr="00DE7377">
              <w:rPr>
                <w:rStyle w:val="Hyperlink"/>
                <w:noProof/>
              </w:rPr>
              <w:t>Het azimut, hellingsgraad en periodes tijdens de reis</w:t>
            </w:r>
            <w:r>
              <w:rPr>
                <w:noProof/>
                <w:webHidden/>
              </w:rPr>
              <w:tab/>
            </w:r>
            <w:r>
              <w:rPr>
                <w:noProof/>
                <w:webHidden/>
              </w:rPr>
              <w:fldChar w:fldCharType="begin"/>
            </w:r>
            <w:r>
              <w:rPr>
                <w:noProof/>
                <w:webHidden/>
              </w:rPr>
              <w:instrText xml:space="preserve"> PAGEREF _Toc503962311 \h </w:instrText>
            </w:r>
            <w:r>
              <w:rPr>
                <w:noProof/>
                <w:webHidden/>
              </w:rPr>
            </w:r>
            <w:r>
              <w:rPr>
                <w:noProof/>
                <w:webHidden/>
              </w:rPr>
              <w:fldChar w:fldCharType="separate"/>
            </w:r>
            <w:r w:rsidR="00CE5716">
              <w:rPr>
                <w:noProof/>
                <w:webHidden/>
              </w:rPr>
              <w:t>23</w:t>
            </w:r>
            <w:r>
              <w:rPr>
                <w:noProof/>
                <w:webHidden/>
              </w:rPr>
              <w:fldChar w:fldCharType="end"/>
            </w:r>
          </w:hyperlink>
        </w:p>
        <w:p w14:paraId="7942D9FC" w14:textId="13D9BE9F" w:rsidR="00F37B9D" w:rsidRDefault="00F37B9D">
          <w:pPr>
            <w:pStyle w:val="Inhopg3"/>
            <w:tabs>
              <w:tab w:val="left" w:pos="1320"/>
              <w:tab w:val="right" w:leader="dot" w:pos="9062"/>
            </w:tabs>
            <w:rPr>
              <w:rFonts w:eastAsiaTheme="minorEastAsia"/>
              <w:noProof/>
              <w:lang w:eastAsia="nl-NL"/>
            </w:rPr>
          </w:pPr>
          <w:hyperlink w:anchor="_Toc503962312" w:history="1">
            <w:r w:rsidRPr="00DE7377">
              <w:rPr>
                <w:rStyle w:val="Hyperlink"/>
                <w:noProof/>
              </w:rPr>
              <w:t>4.1.5</w:t>
            </w:r>
            <w:r>
              <w:rPr>
                <w:rFonts w:eastAsiaTheme="minorEastAsia"/>
                <w:noProof/>
                <w:lang w:eastAsia="nl-NL"/>
              </w:rPr>
              <w:tab/>
            </w:r>
            <w:r w:rsidRPr="00DE7377">
              <w:rPr>
                <w:rStyle w:val="Hyperlink"/>
                <w:noProof/>
              </w:rPr>
              <w:t>Het gebruik van de gegevens van de weerstations</w:t>
            </w:r>
            <w:r>
              <w:rPr>
                <w:noProof/>
                <w:webHidden/>
              </w:rPr>
              <w:tab/>
            </w:r>
            <w:r>
              <w:rPr>
                <w:noProof/>
                <w:webHidden/>
              </w:rPr>
              <w:fldChar w:fldCharType="begin"/>
            </w:r>
            <w:r>
              <w:rPr>
                <w:noProof/>
                <w:webHidden/>
              </w:rPr>
              <w:instrText xml:space="preserve"> PAGEREF _Toc503962312 \h </w:instrText>
            </w:r>
            <w:r>
              <w:rPr>
                <w:noProof/>
                <w:webHidden/>
              </w:rPr>
            </w:r>
            <w:r>
              <w:rPr>
                <w:noProof/>
                <w:webHidden/>
              </w:rPr>
              <w:fldChar w:fldCharType="separate"/>
            </w:r>
            <w:r w:rsidR="00CE5716">
              <w:rPr>
                <w:noProof/>
                <w:webHidden/>
              </w:rPr>
              <w:t>23</w:t>
            </w:r>
            <w:r>
              <w:rPr>
                <w:noProof/>
                <w:webHidden/>
              </w:rPr>
              <w:fldChar w:fldCharType="end"/>
            </w:r>
          </w:hyperlink>
        </w:p>
        <w:p w14:paraId="14B19D79" w14:textId="7E89D8D8" w:rsidR="00F37B9D" w:rsidRDefault="00F37B9D">
          <w:pPr>
            <w:pStyle w:val="Inhopg3"/>
            <w:tabs>
              <w:tab w:val="left" w:pos="1320"/>
              <w:tab w:val="right" w:leader="dot" w:pos="9062"/>
            </w:tabs>
            <w:rPr>
              <w:rFonts w:eastAsiaTheme="minorEastAsia"/>
              <w:noProof/>
              <w:lang w:eastAsia="nl-NL"/>
            </w:rPr>
          </w:pPr>
          <w:hyperlink w:anchor="_Toc503962313" w:history="1">
            <w:r w:rsidRPr="00DE7377">
              <w:rPr>
                <w:rStyle w:val="Hyperlink"/>
                <w:noProof/>
              </w:rPr>
              <w:t>4.1.6</w:t>
            </w:r>
            <w:r>
              <w:rPr>
                <w:rFonts w:eastAsiaTheme="minorEastAsia"/>
                <w:noProof/>
                <w:lang w:eastAsia="nl-NL"/>
              </w:rPr>
              <w:tab/>
            </w:r>
            <w:r w:rsidRPr="00DE7377">
              <w:rPr>
                <w:rStyle w:val="Hyperlink"/>
                <w:noProof/>
              </w:rPr>
              <w:t>De locatie van het PV-systeem.</w:t>
            </w:r>
            <w:r>
              <w:rPr>
                <w:noProof/>
                <w:webHidden/>
              </w:rPr>
              <w:tab/>
            </w:r>
            <w:r>
              <w:rPr>
                <w:noProof/>
                <w:webHidden/>
              </w:rPr>
              <w:fldChar w:fldCharType="begin"/>
            </w:r>
            <w:r>
              <w:rPr>
                <w:noProof/>
                <w:webHidden/>
              </w:rPr>
              <w:instrText xml:space="preserve"> PAGEREF _Toc503962313 \h </w:instrText>
            </w:r>
            <w:r>
              <w:rPr>
                <w:noProof/>
                <w:webHidden/>
              </w:rPr>
            </w:r>
            <w:r>
              <w:rPr>
                <w:noProof/>
                <w:webHidden/>
              </w:rPr>
              <w:fldChar w:fldCharType="separate"/>
            </w:r>
            <w:r w:rsidR="00CE5716">
              <w:rPr>
                <w:noProof/>
                <w:webHidden/>
              </w:rPr>
              <w:t>24</w:t>
            </w:r>
            <w:r>
              <w:rPr>
                <w:noProof/>
                <w:webHidden/>
              </w:rPr>
              <w:fldChar w:fldCharType="end"/>
            </w:r>
          </w:hyperlink>
        </w:p>
        <w:p w14:paraId="7CF2E76C" w14:textId="7BB5E855" w:rsidR="00F37B9D" w:rsidRDefault="00F37B9D">
          <w:pPr>
            <w:pStyle w:val="Inhopg3"/>
            <w:tabs>
              <w:tab w:val="left" w:pos="1320"/>
              <w:tab w:val="right" w:leader="dot" w:pos="9062"/>
            </w:tabs>
            <w:rPr>
              <w:rFonts w:eastAsiaTheme="minorEastAsia"/>
              <w:noProof/>
              <w:lang w:eastAsia="nl-NL"/>
            </w:rPr>
          </w:pPr>
          <w:hyperlink w:anchor="_Toc503962314" w:history="1">
            <w:r w:rsidRPr="00DE7377">
              <w:rPr>
                <w:rStyle w:val="Hyperlink"/>
                <w:noProof/>
              </w:rPr>
              <w:t>4.1.7</w:t>
            </w:r>
            <w:r>
              <w:rPr>
                <w:rFonts w:eastAsiaTheme="minorEastAsia"/>
                <w:noProof/>
                <w:lang w:eastAsia="nl-NL"/>
              </w:rPr>
              <w:tab/>
            </w:r>
            <w:r w:rsidRPr="00DE7377">
              <w:rPr>
                <w:rStyle w:val="Hyperlink"/>
                <w:noProof/>
              </w:rPr>
              <w:t>Het gebruik van een schaduw model</w:t>
            </w:r>
            <w:r>
              <w:rPr>
                <w:noProof/>
                <w:webHidden/>
              </w:rPr>
              <w:tab/>
            </w:r>
            <w:r>
              <w:rPr>
                <w:noProof/>
                <w:webHidden/>
              </w:rPr>
              <w:fldChar w:fldCharType="begin"/>
            </w:r>
            <w:r>
              <w:rPr>
                <w:noProof/>
                <w:webHidden/>
              </w:rPr>
              <w:instrText xml:space="preserve"> PAGEREF _Toc503962314 \h </w:instrText>
            </w:r>
            <w:r>
              <w:rPr>
                <w:noProof/>
                <w:webHidden/>
              </w:rPr>
            </w:r>
            <w:r>
              <w:rPr>
                <w:noProof/>
                <w:webHidden/>
              </w:rPr>
              <w:fldChar w:fldCharType="separate"/>
            </w:r>
            <w:r w:rsidR="00CE5716">
              <w:rPr>
                <w:noProof/>
                <w:webHidden/>
              </w:rPr>
              <w:t>26</w:t>
            </w:r>
            <w:r>
              <w:rPr>
                <w:noProof/>
                <w:webHidden/>
              </w:rPr>
              <w:fldChar w:fldCharType="end"/>
            </w:r>
          </w:hyperlink>
        </w:p>
        <w:p w14:paraId="0DA50A7B" w14:textId="4CC65A9D" w:rsidR="00F37B9D" w:rsidRDefault="00F37B9D">
          <w:pPr>
            <w:pStyle w:val="Inhopg3"/>
            <w:tabs>
              <w:tab w:val="left" w:pos="1320"/>
              <w:tab w:val="right" w:leader="dot" w:pos="9062"/>
            </w:tabs>
            <w:rPr>
              <w:rFonts w:eastAsiaTheme="minorEastAsia"/>
              <w:noProof/>
              <w:lang w:eastAsia="nl-NL"/>
            </w:rPr>
          </w:pPr>
          <w:hyperlink w:anchor="_Toc503962315" w:history="1">
            <w:r w:rsidRPr="00DE7377">
              <w:rPr>
                <w:rStyle w:val="Hyperlink"/>
                <w:noProof/>
              </w:rPr>
              <w:t>4.1.8</w:t>
            </w:r>
            <w:r>
              <w:rPr>
                <w:rFonts w:eastAsiaTheme="minorEastAsia"/>
                <w:noProof/>
                <w:lang w:eastAsia="nl-NL"/>
              </w:rPr>
              <w:tab/>
            </w:r>
            <w:r w:rsidRPr="00DE7377">
              <w:rPr>
                <w:rStyle w:val="Hyperlink"/>
                <w:noProof/>
              </w:rPr>
              <w:t>De opbrengst berekening in Excel</w:t>
            </w:r>
            <w:r>
              <w:rPr>
                <w:noProof/>
                <w:webHidden/>
              </w:rPr>
              <w:tab/>
            </w:r>
            <w:r>
              <w:rPr>
                <w:noProof/>
                <w:webHidden/>
              </w:rPr>
              <w:fldChar w:fldCharType="begin"/>
            </w:r>
            <w:r>
              <w:rPr>
                <w:noProof/>
                <w:webHidden/>
              </w:rPr>
              <w:instrText xml:space="preserve"> PAGEREF _Toc503962315 \h </w:instrText>
            </w:r>
            <w:r>
              <w:rPr>
                <w:noProof/>
                <w:webHidden/>
              </w:rPr>
            </w:r>
            <w:r>
              <w:rPr>
                <w:noProof/>
                <w:webHidden/>
              </w:rPr>
              <w:fldChar w:fldCharType="separate"/>
            </w:r>
            <w:r w:rsidR="00CE5716">
              <w:rPr>
                <w:noProof/>
                <w:webHidden/>
              </w:rPr>
              <w:t>26</w:t>
            </w:r>
            <w:r>
              <w:rPr>
                <w:noProof/>
                <w:webHidden/>
              </w:rPr>
              <w:fldChar w:fldCharType="end"/>
            </w:r>
          </w:hyperlink>
        </w:p>
        <w:p w14:paraId="0F8FC80F" w14:textId="3B02167D" w:rsidR="00F37B9D" w:rsidRDefault="00F37B9D">
          <w:pPr>
            <w:pStyle w:val="Inhopg2"/>
            <w:tabs>
              <w:tab w:val="left" w:pos="880"/>
              <w:tab w:val="right" w:leader="dot" w:pos="9062"/>
            </w:tabs>
            <w:rPr>
              <w:rFonts w:eastAsiaTheme="minorEastAsia"/>
              <w:noProof/>
              <w:lang w:eastAsia="nl-NL"/>
            </w:rPr>
          </w:pPr>
          <w:hyperlink w:anchor="_Toc503962316" w:history="1">
            <w:r w:rsidRPr="00DE7377">
              <w:rPr>
                <w:rStyle w:val="Hyperlink"/>
                <w:noProof/>
              </w:rPr>
              <w:t>4.2</w:t>
            </w:r>
            <w:r>
              <w:rPr>
                <w:rFonts w:eastAsiaTheme="minorEastAsia"/>
                <w:noProof/>
                <w:lang w:eastAsia="nl-NL"/>
              </w:rPr>
              <w:tab/>
            </w:r>
            <w:r w:rsidRPr="00DE7377">
              <w:rPr>
                <w:rStyle w:val="Hyperlink"/>
                <w:noProof/>
              </w:rPr>
              <w:t>Terugverdientijd van de PV-systemen</w:t>
            </w:r>
            <w:r>
              <w:rPr>
                <w:noProof/>
                <w:webHidden/>
              </w:rPr>
              <w:tab/>
            </w:r>
            <w:r>
              <w:rPr>
                <w:noProof/>
                <w:webHidden/>
              </w:rPr>
              <w:fldChar w:fldCharType="begin"/>
            </w:r>
            <w:r>
              <w:rPr>
                <w:noProof/>
                <w:webHidden/>
              </w:rPr>
              <w:instrText xml:space="preserve"> PAGEREF _Toc503962316 \h </w:instrText>
            </w:r>
            <w:r>
              <w:rPr>
                <w:noProof/>
                <w:webHidden/>
              </w:rPr>
            </w:r>
            <w:r>
              <w:rPr>
                <w:noProof/>
                <w:webHidden/>
              </w:rPr>
              <w:fldChar w:fldCharType="separate"/>
            </w:r>
            <w:r w:rsidR="00CE5716">
              <w:rPr>
                <w:noProof/>
                <w:webHidden/>
              </w:rPr>
              <w:t>27</w:t>
            </w:r>
            <w:r>
              <w:rPr>
                <w:noProof/>
                <w:webHidden/>
              </w:rPr>
              <w:fldChar w:fldCharType="end"/>
            </w:r>
          </w:hyperlink>
        </w:p>
        <w:p w14:paraId="19FAA3D8" w14:textId="6D979B0B" w:rsidR="00F37B9D" w:rsidRDefault="00F37B9D">
          <w:pPr>
            <w:pStyle w:val="Inhopg3"/>
            <w:tabs>
              <w:tab w:val="left" w:pos="1320"/>
              <w:tab w:val="right" w:leader="dot" w:pos="9062"/>
            </w:tabs>
            <w:rPr>
              <w:rFonts w:eastAsiaTheme="minorEastAsia"/>
              <w:noProof/>
              <w:lang w:eastAsia="nl-NL"/>
            </w:rPr>
          </w:pPr>
          <w:hyperlink w:anchor="_Toc503962317" w:history="1">
            <w:r w:rsidRPr="00DE7377">
              <w:rPr>
                <w:rStyle w:val="Hyperlink"/>
                <w:noProof/>
              </w:rPr>
              <w:t>4.2.1</w:t>
            </w:r>
            <w:r>
              <w:rPr>
                <w:rFonts w:eastAsiaTheme="minorEastAsia"/>
                <w:noProof/>
                <w:lang w:eastAsia="nl-NL"/>
              </w:rPr>
              <w:tab/>
            </w:r>
            <w:r w:rsidRPr="00DE7377">
              <w:rPr>
                <w:rStyle w:val="Hyperlink"/>
                <w:noProof/>
              </w:rPr>
              <w:t>Het berekenen van de terugverdientijd</w:t>
            </w:r>
            <w:r>
              <w:rPr>
                <w:noProof/>
                <w:webHidden/>
              </w:rPr>
              <w:tab/>
            </w:r>
            <w:r>
              <w:rPr>
                <w:noProof/>
                <w:webHidden/>
              </w:rPr>
              <w:fldChar w:fldCharType="begin"/>
            </w:r>
            <w:r>
              <w:rPr>
                <w:noProof/>
                <w:webHidden/>
              </w:rPr>
              <w:instrText xml:space="preserve"> PAGEREF _Toc503962317 \h </w:instrText>
            </w:r>
            <w:r>
              <w:rPr>
                <w:noProof/>
                <w:webHidden/>
              </w:rPr>
            </w:r>
            <w:r>
              <w:rPr>
                <w:noProof/>
                <w:webHidden/>
              </w:rPr>
              <w:fldChar w:fldCharType="separate"/>
            </w:r>
            <w:r w:rsidR="00CE5716">
              <w:rPr>
                <w:noProof/>
                <w:webHidden/>
              </w:rPr>
              <w:t>27</w:t>
            </w:r>
            <w:r>
              <w:rPr>
                <w:noProof/>
                <w:webHidden/>
              </w:rPr>
              <w:fldChar w:fldCharType="end"/>
            </w:r>
          </w:hyperlink>
        </w:p>
        <w:p w14:paraId="3F6C5861" w14:textId="36102A7D" w:rsidR="00F37B9D" w:rsidRDefault="00F37B9D">
          <w:pPr>
            <w:pStyle w:val="Inhopg3"/>
            <w:tabs>
              <w:tab w:val="left" w:pos="1320"/>
              <w:tab w:val="right" w:leader="dot" w:pos="9062"/>
            </w:tabs>
            <w:rPr>
              <w:rFonts w:eastAsiaTheme="minorEastAsia"/>
              <w:noProof/>
              <w:lang w:eastAsia="nl-NL"/>
            </w:rPr>
          </w:pPr>
          <w:hyperlink w:anchor="_Toc503962318" w:history="1">
            <w:r w:rsidRPr="00DE7377">
              <w:rPr>
                <w:rStyle w:val="Hyperlink"/>
                <w:noProof/>
                <w:lang w:eastAsia="nl-NL"/>
              </w:rPr>
              <w:t>4.2.2</w:t>
            </w:r>
            <w:r>
              <w:rPr>
                <w:rFonts w:eastAsiaTheme="minorEastAsia"/>
                <w:noProof/>
                <w:lang w:eastAsia="nl-NL"/>
              </w:rPr>
              <w:tab/>
            </w:r>
            <w:r w:rsidRPr="00DE7377">
              <w:rPr>
                <w:rStyle w:val="Hyperlink"/>
                <w:noProof/>
                <w:lang w:eastAsia="nl-NL"/>
              </w:rPr>
              <w:t>De actuele brandstofprijs: de actuele prijs per kWh geproduceerd door brandstof</w:t>
            </w:r>
            <w:r>
              <w:rPr>
                <w:noProof/>
                <w:webHidden/>
              </w:rPr>
              <w:tab/>
            </w:r>
            <w:r>
              <w:rPr>
                <w:noProof/>
                <w:webHidden/>
              </w:rPr>
              <w:fldChar w:fldCharType="begin"/>
            </w:r>
            <w:r>
              <w:rPr>
                <w:noProof/>
                <w:webHidden/>
              </w:rPr>
              <w:instrText xml:space="preserve"> PAGEREF _Toc503962318 \h </w:instrText>
            </w:r>
            <w:r>
              <w:rPr>
                <w:noProof/>
                <w:webHidden/>
              </w:rPr>
            </w:r>
            <w:r>
              <w:rPr>
                <w:noProof/>
                <w:webHidden/>
              </w:rPr>
              <w:fldChar w:fldCharType="separate"/>
            </w:r>
            <w:r w:rsidR="00CE5716">
              <w:rPr>
                <w:noProof/>
                <w:webHidden/>
              </w:rPr>
              <w:t>28</w:t>
            </w:r>
            <w:r>
              <w:rPr>
                <w:noProof/>
                <w:webHidden/>
              </w:rPr>
              <w:fldChar w:fldCharType="end"/>
            </w:r>
          </w:hyperlink>
        </w:p>
        <w:p w14:paraId="3A8762F2" w14:textId="5BB71710" w:rsidR="00F37B9D" w:rsidRDefault="00F37B9D">
          <w:pPr>
            <w:pStyle w:val="Inhopg3"/>
            <w:tabs>
              <w:tab w:val="left" w:pos="1320"/>
              <w:tab w:val="right" w:leader="dot" w:pos="9062"/>
            </w:tabs>
            <w:rPr>
              <w:rFonts w:eastAsiaTheme="minorEastAsia"/>
              <w:noProof/>
              <w:lang w:eastAsia="nl-NL"/>
            </w:rPr>
          </w:pPr>
          <w:hyperlink w:anchor="_Toc503962319" w:history="1">
            <w:r w:rsidRPr="00DE7377">
              <w:rPr>
                <w:rStyle w:val="Hyperlink"/>
                <w:noProof/>
                <w:lang w:eastAsia="nl-NL"/>
              </w:rPr>
              <w:t>4.2.3</w:t>
            </w:r>
            <w:r>
              <w:rPr>
                <w:rFonts w:eastAsiaTheme="minorEastAsia"/>
                <w:noProof/>
                <w:lang w:eastAsia="nl-NL"/>
              </w:rPr>
              <w:tab/>
            </w:r>
            <w:r w:rsidRPr="00DE7377">
              <w:rPr>
                <w:rStyle w:val="Hyperlink"/>
                <w:noProof/>
                <w:lang w:eastAsia="nl-NL"/>
              </w:rPr>
              <w:t>De levensduur van randapparatuur</w:t>
            </w:r>
            <w:r>
              <w:rPr>
                <w:noProof/>
                <w:webHidden/>
              </w:rPr>
              <w:tab/>
            </w:r>
            <w:r>
              <w:rPr>
                <w:noProof/>
                <w:webHidden/>
              </w:rPr>
              <w:fldChar w:fldCharType="begin"/>
            </w:r>
            <w:r>
              <w:rPr>
                <w:noProof/>
                <w:webHidden/>
              </w:rPr>
              <w:instrText xml:space="preserve"> PAGEREF _Toc503962319 \h </w:instrText>
            </w:r>
            <w:r>
              <w:rPr>
                <w:noProof/>
                <w:webHidden/>
              </w:rPr>
            </w:r>
            <w:r>
              <w:rPr>
                <w:noProof/>
                <w:webHidden/>
              </w:rPr>
              <w:fldChar w:fldCharType="separate"/>
            </w:r>
            <w:r w:rsidR="00CE5716">
              <w:rPr>
                <w:noProof/>
                <w:webHidden/>
              </w:rPr>
              <w:t>29</w:t>
            </w:r>
            <w:r>
              <w:rPr>
                <w:noProof/>
                <w:webHidden/>
              </w:rPr>
              <w:fldChar w:fldCharType="end"/>
            </w:r>
          </w:hyperlink>
        </w:p>
        <w:p w14:paraId="76EBB25B" w14:textId="0A1F11D8" w:rsidR="00F37B9D" w:rsidRDefault="00F37B9D">
          <w:pPr>
            <w:pStyle w:val="Inhopg3"/>
            <w:tabs>
              <w:tab w:val="left" w:pos="1320"/>
              <w:tab w:val="right" w:leader="dot" w:pos="9062"/>
            </w:tabs>
            <w:rPr>
              <w:rFonts w:eastAsiaTheme="minorEastAsia"/>
              <w:noProof/>
              <w:lang w:eastAsia="nl-NL"/>
            </w:rPr>
          </w:pPr>
          <w:hyperlink w:anchor="_Toc503962320" w:history="1">
            <w:r w:rsidRPr="00DE7377">
              <w:rPr>
                <w:rStyle w:val="Hyperlink"/>
                <w:noProof/>
                <w:lang w:eastAsia="nl-NL"/>
              </w:rPr>
              <w:t>4.2.4</w:t>
            </w:r>
            <w:r>
              <w:rPr>
                <w:rFonts w:eastAsiaTheme="minorEastAsia"/>
                <w:noProof/>
                <w:lang w:eastAsia="nl-NL"/>
              </w:rPr>
              <w:tab/>
            </w:r>
            <w:r w:rsidRPr="00DE7377">
              <w:rPr>
                <w:rStyle w:val="Hyperlink"/>
                <w:noProof/>
                <w:lang w:eastAsia="nl-NL"/>
              </w:rPr>
              <w:t>De veroudering van het PV-systeem</w:t>
            </w:r>
            <w:r>
              <w:rPr>
                <w:noProof/>
                <w:webHidden/>
              </w:rPr>
              <w:tab/>
            </w:r>
            <w:r>
              <w:rPr>
                <w:noProof/>
                <w:webHidden/>
              </w:rPr>
              <w:fldChar w:fldCharType="begin"/>
            </w:r>
            <w:r>
              <w:rPr>
                <w:noProof/>
                <w:webHidden/>
              </w:rPr>
              <w:instrText xml:space="preserve"> PAGEREF _Toc503962320 \h </w:instrText>
            </w:r>
            <w:r>
              <w:rPr>
                <w:noProof/>
                <w:webHidden/>
              </w:rPr>
            </w:r>
            <w:r>
              <w:rPr>
                <w:noProof/>
                <w:webHidden/>
              </w:rPr>
              <w:fldChar w:fldCharType="separate"/>
            </w:r>
            <w:r w:rsidR="00CE5716">
              <w:rPr>
                <w:noProof/>
                <w:webHidden/>
              </w:rPr>
              <w:t>29</w:t>
            </w:r>
            <w:r>
              <w:rPr>
                <w:noProof/>
                <w:webHidden/>
              </w:rPr>
              <w:fldChar w:fldCharType="end"/>
            </w:r>
          </w:hyperlink>
        </w:p>
        <w:p w14:paraId="4B264219" w14:textId="3D498D1A" w:rsidR="00F37B9D" w:rsidRDefault="00F37B9D">
          <w:pPr>
            <w:pStyle w:val="Inhopg3"/>
            <w:tabs>
              <w:tab w:val="left" w:pos="1320"/>
              <w:tab w:val="right" w:leader="dot" w:pos="9062"/>
            </w:tabs>
            <w:rPr>
              <w:rFonts w:eastAsiaTheme="minorEastAsia"/>
              <w:noProof/>
              <w:lang w:eastAsia="nl-NL"/>
            </w:rPr>
          </w:pPr>
          <w:hyperlink w:anchor="_Toc503962321" w:history="1">
            <w:r w:rsidRPr="00DE7377">
              <w:rPr>
                <w:rStyle w:val="Hyperlink"/>
                <w:noProof/>
                <w:lang w:eastAsia="nl-NL"/>
              </w:rPr>
              <w:t>4.2.5</w:t>
            </w:r>
            <w:r>
              <w:rPr>
                <w:rFonts w:eastAsiaTheme="minorEastAsia"/>
                <w:noProof/>
                <w:lang w:eastAsia="nl-NL"/>
              </w:rPr>
              <w:tab/>
            </w:r>
            <w:r w:rsidRPr="00DE7377">
              <w:rPr>
                <w:rStyle w:val="Hyperlink"/>
                <w:noProof/>
                <w:lang w:eastAsia="nl-NL"/>
              </w:rPr>
              <w:t>Kosten van de zonnepanelen.</w:t>
            </w:r>
            <w:r>
              <w:rPr>
                <w:noProof/>
                <w:webHidden/>
              </w:rPr>
              <w:tab/>
            </w:r>
            <w:r>
              <w:rPr>
                <w:noProof/>
                <w:webHidden/>
              </w:rPr>
              <w:fldChar w:fldCharType="begin"/>
            </w:r>
            <w:r>
              <w:rPr>
                <w:noProof/>
                <w:webHidden/>
              </w:rPr>
              <w:instrText xml:space="preserve"> PAGEREF _Toc503962321 \h </w:instrText>
            </w:r>
            <w:r>
              <w:rPr>
                <w:noProof/>
                <w:webHidden/>
              </w:rPr>
            </w:r>
            <w:r>
              <w:rPr>
                <w:noProof/>
                <w:webHidden/>
              </w:rPr>
              <w:fldChar w:fldCharType="separate"/>
            </w:r>
            <w:r w:rsidR="00CE5716">
              <w:rPr>
                <w:noProof/>
                <w:webHidden/>
              </w:rPr>
              <w:t>29</w:t>
            </w:r>
            <w:r>
              <w:rPr>
                <w:noProof/>
                <w:webHidden/>
              </w:rPr>
              <w:fldChar w:fldCharType="end"/>
            </w:r>
          </w:hyperlink>
        </w:p>
        <w:p w14:paraId="15C2886F" w14:textId="0B209D0A" w:rsidR="00F37B9D" w:rsidRDefault="00F37B9D">
          <w:pPr>
            <w:pStyle w:val="Inhopg3"/>
            <w:tabs>
              <w:tab w:val="left" w:pos="1320"/>
              <w:tab w:val="right" w:leader="dot" w:pos="9062"/>
            </w:tabs>
            <w:rPr>
              <w:rFonts w:eastAsiaTheme="minorEastAsia"/>
              <w:noProof/>
              <w:lang w:eastAsia="nl-NL"/>
            </w:rPr>
          </w:pPr>
          <w:hyperlink w:anchor="_Toc503962322" w:history="1">
            <w:r w:rsidRPr="00DE7377">
              <w:rPr>
                <w:rStyle w:val="Hyperlink"/>
                <w:noProof/>
                <w:lang w:eastAsia="nl-NL"/>
              </w:rPr>
              <w:t>4.2.6</w:t>
            </w:r>
            <w:r>
              <w:rPr>
                <w:rFonts w:eastAsiaTheme="minorEastAsia"/>
                <w:noProof/>
                <w:lang w:eastAsia="nl-NL"/>
              </w:rPr>
              <w:tab/>
            </w:r>
            <w:r w:rsidRPr="00DE7377">
              <w:rPr>
                <w:rStyle w:val="Hyperlink"/>
                <w:noProof/>
                <w:lang w:eastAsia="nl-NL"/>
              </w:rPr>
              <w:t>Kosten van de randapparatuur.</w:t>
            </w:r>
            <w:r>
              <w:rPr>
                <w:noProof/>
                <w:webHidden/>
              </w:rPr>
              <w:tab/>
            </w:r>
            <w:r>
              <w:rPr>
                <w:noProof/>
                <w:webHidden/>
              </w:rPr>
              <w:fldChar w:fldCharType="begin"/>
            </w:r>
            <w:r>
              <w:rPr>
                <w:noProof/>
                <w:webHidden/>
              </w:rPr>
              <w:instrText xml:space="preserve"> PAGEREF _Toc503962322 \h </w:instrText>
            </w:r>
            <w:r>
              <w:rPr>
                <w:noProof/>
                <w:webHidden/>
              </w:rPr>
            </w:r>
            <w:r>
              <w:rPr>
                <w:noProof/>
                <w:webHidden/>
              </w:rPr>
              <w:fldChar w:fldCharType="separate"/>
            </w:r>
            <w:r w:rsidR="00CE5716">
              <w:rPr>
                <w:noProof/>
                <w:webHidden/>
              </w:rPr>
              <w:t>29</w:t>
            </w:r>
            <w:r>
              <w:rPr>
                <w:noProof/>
                <w:webHidden/>
              </w:rPr>
              <w:fldChar w:fldCharType="end"/>
            </w:r>
          </w:hyperlink>
        </w:p>
        <w:p w14:paraId="62F8CB83" w14:textId="00553892" w:rsidR="00F37B9D" w:rsidRDefault="00F37B9D">
          <w:pPr>
            <w:pStyle w:val="Inhopg3"/>
            <w:tabs>
              <w:tab w:val="left" w:pos="1320"/>
              <w:tab w:val="right" w:leader="dot" w:pos="9062"/>
            </w:tabs>
            <w:rPr>
              <w:rFonts w:eastAsiaTheme="minorEastAsia"/>
              <w:noProof/>
              <w:lang w:eastAsia="nl-NL"/>
            </w:rPr>
          </w:pPr>
          <w:hyperlink w:anchor="_Toc503962323" w:history="1">
            <w:r w:rsidRPr="00DE7377">
              <w:rPr>
                <w:rStyle w:val="Hyperlink"/>
                <w:noProof/>
                <w:lang w:eastAsia="nl-NL"/>
              </w:rPr>
              <w:t>4.2.7</w:t>
            </w:r>
            <w:r>
              <w:rPr>
                <w:rFonts w:eastAsiaTheme="minorEastAsia"/>
                <w:noProof/>
                <w:lang w:eastAsia="nl-NL"/>
              </w:rPr>
              <w:tab/>
            </w:r>
            <w:r w:rsidRPr="00DE7377">
              <w:rPr>
                <w:rStyle w:val="Hyperlink"/>
                <w:noProof/>
                <w:lang w:eastAsia="nl-NL"/>
              </w:rPr>
              <w:t>Kosten van de constructie.</w:t>
            </w:r>
            <w:r>
              <w:rPr>
                <w:noProof/>
                <w:webHidden/>
              </w:rPr>
              <w:tab/>
            </w:r>
            <w:r>
              <w:rPr>
                <w:noProof/>
                <w:webHidden/>
              </w:rPr>
              <w:fldChar w:fldCharType="begin"/>
            </w:r>
            <w:r>
              <w:rPr>
                <w:noProof/>
                <w:webHidden/>
              </w:rPr>
              <w:instrText xml:space="preserve"> PAGEREF _Toc503962323 \h </w:instrText>
            </w:r>
            <w:r>
              <w:rPr>
                <w:noProof/>
                <w:webHidden/>
              </w:rPr>
            </w:r>
            <w:r>
              <w:rPr>
                <w:noProof/>
                <w:webHidden/>
              </w:rPr>
              <w:fldChar w:fldCharType="separate"/>
            </w:r>
            <w:r w:rsidR="00CE5716">
              <w:rPr>
                <w:noProof/>
                <w:webHidden/>
              </w:rPr>
              <w:t>29</w:t>
            </w:r>
            <w:r>
              <w:rPr>
                <w:noProof/>
                <w:webHidden/>
              </w:rPr>
              <w:fldChar w:fldCharType="end"/>
            </w:r>
          </w:hyperlink>
        </w:p>
        <w:p w14:paraId="7DA43B79" w14:textId="0BEF6C64" w:rsidR="00F37B9D" w:rsidRDefault="00F37B9D">
          <w:pPr>
            <w:pStyle w:val="Inhopg3"/>
            <w:tabs>
              <w:tab w:val="left" w:pos="1320"/>
              <w:tab w:val="right" w:leader="dot" w:pos="9062"/>
            </w:tabs>
            <w:rPr>
              <w:rFonts w:eastAsiaTheme="minorEastAsia"/>
              <w:noProof/>
              <w:lang w:eastAsia="nl-NL"/>
            </w:rPr>
          </w:pPr>
          <w:hyperlink w:anchor="_Toc503962324" w:history="1">
            <w:r w:rsidRPr="00DE7377">
              <w:rPr>
                <w:rStyle w:val="Hyperlink"/>
                <w:noProof/>
              </w:rPr>
              <w:t>4.2.8</w:t>
            </w:r>
            <w:r>
              <w:rPr>
                <w:rFonts w:eastAsiaTheme="minorEastAsia"/>
                <w:noProof/>
                <w:lang w:eastAsia="nl-NL"/>
              </w:rPr>
              <w:tab/>
            </w:r>
            <w:r w:rsidRPr="00DE7377">
              <w:rPr>
                <w:rStyle w:val="Hyperlink"/>
                <w:noProof/>
              </w:rPr>
              <w:t>Inkomsten</w:t>
            </w:r>
            <w:r>
              <w:rPr>
                <w:noProof/>
                <w:webHidden/>
              </w:rPr>
              <w:tab/>
            </w:r>
            <w:r>
              <w:rPr>
                <w:noProof/>
                <w:webHidden/>
              </w:rPr>
              <w:fldChar w:fldCharType="begin"/>
            </w:r>
            <w:r>
              <w:rPr>
                <w:noProof/>
                <w:webHidden/>
              </w:rPr>
              <w:instrText xml:space="preserve"> PAGEREF _Toc503962324 \h </w:instrText>
            </w:r>
            <w:r>
              <w:rPr>
                <w:noProof/>
                <w:webHidden/>
              </w:rPr>
            </w:r>
            <w:r>
              <w:rPr>
                <w:noProof/>
                <w:webHidden/>
              </w:rPr>
              <w:fldChar w:fldCharType="separate"/>
            </w:r>
            <w:r w:rsidR="00CE5716">
              <w:rPr>
                <w:noProof/>
                <w:webHidden/>
              </w:rPr>
              <w:t>30</w:t>
            </w:r>
            <w:r>
              <w:rPr>
                <w:noProof/>
                <w:webHidden/>
              </w:rPr>
              <w:fldChar w:fldCharType="end"/>
            </w:r>
          </w:hyperlink>
        </w:p>
        <w:p w14:paraId="208A9DD3" w14:textId="4778BDA9" w:rsidR="00F37B9D" w:rsidRDefault="00F37B9D">
          <w:pPr>
            <w:pStyle w:val="Inhopg3"/>
            <w:tabs>
              <w:tab w:val="left" w:pos="1320"/>
              <w:tab w:val="right" w:leader="dot" w:pos="9062"/>
            </w:tabs>
            <w:rPr>
              <w:rFonts w:eastAsiaTheme="minorEastAsia"/>
              <w:noProof/>
              <w:lang w:eastAsia="nl-NL"/>
            </w:rPr>
          </w:pPr>
          <w:hyperlink w:anchor="_Toc503962325" w:history="1">
            <w:r w:rsidRPr="00DE7377">
              <w:rPr>
                <w:rStyle w:val="Hyperlink"/>
                <w:noProof/>
                <w:lang w:eastAsia="nl-NL"/>
              </w:rPr>
              <w:t>4.2.9</w:t>
            </w:r>
            <w:r>
              <w:rPr>
                <w:rFonts w:eastAsiaTheme="minorEastAsia"/>
                <w:noProof/>
                <w:lang w:eastAsia="nl-NL"/>
              </w:rPr>
              <w:tab/>
            </w:r>
            <w:r w:rsidRPr="00DE7377">
              <w:rPr>
                <w:rStyle w:val="Hyperlink"/>
                <w:noProof/>
                <w:lang w:eastAsia="nl-NL"/>
              </w:rPr>
              <w:t>Besparen van brandstof</w:t>
            </w:r>
            <w:r>
              <w:rPr>
                <w:noProof/>
                <w:webHidden/>
              </w:rPr>
              <w:tab/>
            </w:r>
            <w:r>
              <w:rPr>
                <w:noProof/>
                <w:webHidden/>
              </w:rPr>
              <w:fldChar w:fldCharType="begin"/>
            </w:r>
            <w:r>
              <w:rPr>
                <w:noProof/>
                <w:webHidden/>
              </w:rPr>
              <w:instrText xml:space="preserve"> PAGEREF _Toc503962325 \h </w:instrText>
            </w:r>
            <w:r>
              <w:rPr>
                <w:noProof/>
                <w:webHidden/>
              </w:rPr>
            </w:r>
            <w:r>
              <w:rPr>
                <w:noProof/>
                <w:webHidden/>
              </w:rPr>
              <w:fldChar w:fldCharType="separate"/>
            </w:r>
            <w:r w:rsidR="00CE5716">
              <w:rPr>
                <w:noProof/>
                <w:webHidden/>
              </w:rPr>
              <w:t>30</w:t>
            </w:r>
            <w:r>
              <w:rPr>
                <w:noProof/>
                <w:webHidden/>
              </w:rPr>
              <w:fldChar w:fldCharType="end"/>
            </w:r>
          </w:hyperlink>
        </w:p>
        <w:p w14:paraId="00D56DB7" w14:textId="67E9029A" w:rsidR="00F37B9D" w:rsidRDefault="00F37B9D">
          <w:pPr>
            <w:pStyle w:val="Inhopg3"/>
            <w:tabs>
              <w:tab w:val="left" w:pos="1320"/>
              <w:tab w:val="right" w:leader="dot" w:pos="9062"/>
            </w:tabs>
            <w:rPr>
              <w:rFonts w:eastAsiaTheme="minorEastAsia"/>
              <w:noProof/>
              <w:lang w:eastAsia="nl-NL"/>
            </w:rPr>
          </w:pPr>
          <w:hyperlink w:anchor="_Toc503962326" w:history="1">
            <w:r w:rsidRPr="00DE7377">
              <w:rPr>
                <w:rStyle w:val="Hyperlink"/>
                <w:noProof/>
                <w:lang w:eastAsia="nl-NL"/>
              </w:rPr>
              <w:t>4.2.10</w:t>
            </w:r>
            <w:r>
              <w:rPr>
                <w:rFonts w:eastAsiaTheme="minorEastAsia"/>
                <w:noProof/>
                <w:lang w:eastAsia="nl-NL"/>
              </w:rPr>
              <w:tab/>
            </w:r>
            <w:r w:rsidRPr="00DE7377">
              <w:rPr>
                <w:rStyle w:val="Hyperlink"/>
                <w:noProof/>
                <w:lang w:eastAsia="nl-NL"/>
              </w:rPr>
              <w:t>Subsidie</w:t>
            </w:r>
            <w:r>
              <w:rPr>
                <w:noProof/>
                <w:webHidden/>
              </w:rPr>
              <w:tab/>
            </w:r>
            <w:r>
              <w:rPr>
                <w:noProof/>
                <w:webHidden/>
              </w:rPr>
              <w:fldChar w:fldCharType="begin"/>
            </w:r>
            <w:r>
              <w:rPr>
                <w:noProof/>
                <w:webHidden/>
              </w:rPr>
              <w:instrText xml:space="preserve"> PAGEREF _Toc503962326 \h </w:instrText>
            </w:r>
            <w:r>
              <w:rPr>
                <w:noProof/>
                <w:webHidden/>
              </w:rPr>
            </w:r>
            <w:r>
              <w:rPr>
                <w:noProof/>
                <w:webHidden/>
              </w:rPr>
              <w:fldChar w:fldCharType="separate"/>
            </w:r>
            <w:r w:rsidR="00CE5716">
              <w:rPr>
                <w:noProof/>
                <w:webHidden/>
              </w:rPr>
              <w:t>31</w:t>
            </w:r>
            <w:r>
              <w:rPr>
                <w:noProof/>
                <w:webHidden/>
              </w:rPr>
              <w:fldChar w:fldCharType="end"/>
            </w:r>
          </w:hyperlink>
        </w:p>
        <w:p w14:paraId="16DEB297" w14:textId="6C645B8B" w:rsidR="00F37B9D" w:rsidRDefault="00F37B9D">
          <w:pPr>
            <w:pStyle w:val="Inhopg3"/>
            <w:tabs>
              <w:tab w:val="left" w:pos="1320"/>
              <w:tab w:val="right" w:leader="dot" w:pos="9062"/>
            </w:tabs>
            <w:rPr>
              <w:rFonts w:eastAsiaTheme="minorEastAsia"/>
              <w:noProof/>
              <w:lang w:eastAsia="nl-NL"/>
            </w:rPr>
          </w:pPr>
          <w:hyperlink w:anchor="_Toc503962327" w:history="1">
            <w:r w:rsidRPr="00DE7377">
              <w:rPr>
                <w:rStyle w:val="Hyperlink"/>
                <w:noProof/>
              </w:rPr>
              <w:t>4.2.11</w:t>
            </w:r>
            <w:r>
              <w:rPr>
                <w:rFonts w:eastAsiaTheme="minorEastAsia"/>
                <w:noProof/>
                <w:lang w:eastAsia="nl-NL"/>
              </w:rPr>
              <w:tab/>
            </w:r>
            <w:r w:rsidRPr="00DE7377">
              <w:rPr>
                <w:rStyle w:val="Hyperlink"/>
                <w:noProof/>
              </w:rPr>
              <w:t>Resultaten Terugverdienperiode PV-systemen</w:t>
            </w:r>
            <w:r>
              <w:rPr>
                <w:noProof/>
                <w:webHidden/>
              </w:rPr>
              <w:tab/>
            </w:r>
            <w:r>
              <w:rPr>
                <w:noProof/>
                <w:webHidden/>
              </w:rPr>
              <w:fldChar w:fldCharType="begin"/>
            </w:r>
            <w:r>
              <w:rPr>
                <w:noProof/>
                <w:webHidden/>
              </w:rPr>
              <w:instrText xml:space="preserve"> PAGEREF _Toc503962327 \h </w:instrText>
            </w:r>
            <w:r>
              <w:rPr>
                <w:noProof/>
                <w:webHidden/>
              </w:rPr>
            </w:r>
            <w:r>
              <w:rPr>
                <w:noProof/>
                <w:webHidden/>
              </w:rPr>
              <w:fldChar w:fldCharType="separate"/>
            </w:r>
            <w:r w:rsidR="00CE5716">
              <w:rPr>
                <w:noProof/>
                <w:webHidden/>
              </w:rPr>
              <w:t>32</w:t>
            </w:r>
            <w:r>
              <w:rPr>
                <w:noProof/>
                <w:webHidden/>
              </w:rPr>
              <w:fldChar w:fldCharType="end"/>
            </w:r>
          </w:hyperlink>
        </w:p>
        <w:p w14:paraId="78760BAB" w14:textId="113AAEEB" w:rsidR="00F37B9D" w:rsidRDefault="00F37B9D">
          <w:pPr>
            <w:pStyle w:val="Inhopg2"/>
            <w:tabs>
              <w:tab w:val="left" w:pos="880"/>
              <w:tab w:val="right" w:leader="dot" w:pos="9062"/>
            </w:tabs>
            <w:rPr>
              <w:rFonts w:eastAsiaTheme="minorEastAsia"/>
              <w:noProof/>
              <w:lang w:eastAsia="nl-NL"/>
            </w:rPr>
          </w:pPr>
          <w:hyperlink w:anchor="_Toc503962328" w:history="1">
            <w:r w:rsidRPr="00DE7377">
              <w:rPr>
                <w:rStyle w:val="Hyperlink"/>
                <w:noProof/>
              </w:rPr>
              <w:t>4.3</w:t>
            </w:r>
            <w:r>
              <w:rPr>
                <w:rFonts w:eastAsiaTheme="minorEastAsia"/>
                <w:noProof/>
                <w:lang w:eastAsia="nl-NL"/>
              </w:rPr>
              <w:tab/>
            </w:r>
            <w:r w:rsidRPr="00DE7377">
              <w:rPr>
                <w:rStyle w:val="Hyperlink"/>
                <w:noProof/>
              </w:rPr>
              <w:t>Verschillende toepassingen voor de PV-systemen</w:t>
            </w:r>
            <w:r>
              <w:rPr>
                <w:noProof/>
                <w:webHidden/>
              </w:rPr>
              <w:tab/>
            </w:r>
            <w:r>
              <w:rPr>
                <w:noProof/>
                <w:webHidden/>
              </w:rPr>
              <w:fldChar w:fldCharType="begin"/>
            </w:r>
            <w:r>
              <w:rPr>
                <w:noProof/>
                <w:webHidden/>
              </w:rPr>
              <w:instrText xml:space="preserve"> PAGEREF _Toc503962328 \h </w:instrText>
            </w:r>
            <w:r>
              <w:rPr>
                <w:noProof/>
                <w:webHidden/>
              </w:rPr>
            </w:r>
            <w:r>
              <w:rPr>
                <w:noProof/>
                <w:webHidden/>
              </w:rPr>
              <w:fldChar w:fldCharType="separate"/>
            </w:r>
            <w:r w:rsidR="00CE5716">
              <w:rPr>
                <w:noProof/>
                <w:webHidden/>
              </w:rPr>
              <w:t>34</w:t>
            </w:r>
            <w:r>
              <w:rPr>
                <w:noProof/>
                <w:webHidden/>
              </w:rPr>
              <w:fldChar w:fldCharType="end"/>
            </w:r>
          </w:hyperlink>
        </w:p>
        <w:p w14:paraId="63AA8908" w14:textId="443E91FA" w:rsidR="00F37B9D" w:rsidRDefault="00F37B9D">
          <w:pPr>
            <w:pStyle w:val="Inhopg3"/>
            <w:tabs>
              <w:tab w:val="left" w:pos="1320"/>
              <w:tab w:val="right" w:leader="dot" w:pos="9062"/>
            </w:tabs>
            <w:rPr>
              <w:rFonts w:eastAsiaTheme="minorEastAsia"/>
              <w:noProof/>
              <w:lang w:eastAsia="nl-NL"/>
            </w:rPr>
          </w:pPr>
          <w:hyperlink w:anchor="_Toc503962329" w:history="1">
            <w:r w:rsidRPr="00DE7377">
              <w:rPr>
                <w:rStyle w:val="Hyperlink"/>
                <w:noProof/>
              </w:rPr>
              <w:t>4.3.1</w:t>
            </w:r>
            <w:r>
              <w:rPr>
                <w:rFonts w:eastAsiaTheme="minorEastAsia"/>
                <w:noProof/>
                <w:lang w:eastAsia="nl-NL"/>
              </w:rPr>
              <w:tab/>
            </w:r>
            <w:r w:rsidRPr="00DE7377">
              <w:rPr>
                <w:rStyle w:val="Hyperlink"/>
                <w:noProof/>
              </w:rPr>
              <w:t>Net gekoppeld systeem</w:t>
            </w:r>
            <w:r>
              <w:rPr>
                <w:noProof/>
                <w:webHidden/>
              </w:rPr>
              <w:tab/>
            </w:r>
            <w:r>
              <w:rPr>
                <w:noProof/>
                <w:webHidden/>
              </w:rPr>
              <w:fldChar w:fldCharType="begin"/>
            </w:r>
            <w:r>
              <w:rPr>
                <w:noProof/>
                <w:webHidden/>
              </w:rPr>
              <w:instrText xml:space="preserve"> PAGEREF _Toc503962329 \h </w:instrText>
            </w:r>
            <w:r>
              <w:rPr>
                <w:noProof/>
                <w:webHidden/>
              </w:rPr>
            </w:r>
            <w:r>
              <w:rPr>
                <w:noProof/>
                <w:webHidden/>
              </w:rPr>
              <w:fldChar w:fldCharType="separate"/>
            </w:r>
            <w:r w:rsidR="00CE5716">
              <w:rPr>
                <w:noProof/>
                <w:webHidden/>
              </w:rPr>
              <w:t>34</w:t>
            </w:r>
            <w:r>
              <w:rPr>
                <w:noProof/>
                <w:webHidden/>
              </w:rPr>
              <w:fldChar w:fldCharType="end"/>
            </w:r>
          </w:hyperlink>
        </w:p>
        <w:p w14:paraId="2057DB57" w14:textId="6ACA5EEF" w:rsidR="00F37B9D" w:rsidRDefault="00F37B9D">
          <w:pPr>
            <w:pStyle w:val="Inhopg3"/>
            <w:tabs>
              <w:tab w:val="left" w:pos="1320"/>
              <w:tab w:val="right" w:leader="dot" w:pos="9062"/>
            </w:tabs>
            <w:rPr>
              <w:rFonts w:eastAsiaTheme="minorEastAsia"/>
              <w:noProof/>
              <w:lang w:eastAsia="nl-NL"/>
            </w:rPr>
          </w:pPr>
          <w:hyperlink w:anchor="_Toc503962330" w:history="1">
            <w:r w:rsidRPr="00DE7377">
              <w:rPr>
                <w:rStyle w:val="Hyperlink"/>
                <w:noProof/>
              </w:rPr>
              <w:t>4.3.2</w:t>
            </w:r>
            <w:r>
              <w:rPr>
                <w:rFonts w:eastAsiaTheme="minorEastAsia"/>
                <w:noProof/>
                <w:lang w:eastAsia="nl-NL"/>
              </w:rPr>
              <w:tab/>
            </w:r>
            <w:r w:rsidRPr="00DE7377">
              <w:rPr>
                <w:rStyle w:val="Hyperlink"/>
                <w:noProof/>
              </w:rPr>
              <w:t>Autonoom systeem</w:t>
            </w:r>
            <w:r>
              <w:rPr>
                <w:noProof/>
                <w:webHidden/>
              </w:rPr>
              <w:tab/>
            </w:r>
            <w:r>
              <w:rPr>
                <w:noProof/>
                <w:webHidden/>
              </w:rPr>
              <w:fldChar w:fldCharType="begin"/>
            </w:r>
            <w:r>
              <w:rPr>
                <w:noProof/>
                <w:webHidden/>
              </w:rPr>
              <w:instrText xml:space="preserve"> PAGEREF _Toc503962330 \h </w:instrText>
            </w:r>
            <w:r>
              <w:rPr>
                <w:noProof/>
                <w:webHidden/>
              </w:rPr>
            </w:r>
            <w:r>
              <w:rPr>
                <w:noProof/>
                <w:webHidden/>
              </w:rPr>
              <w:fldChar w:fldCharType="separate"/>
            </w:r>
            <w:r w:rsidR="00CE5716">
              <w:rPr>
                <w:noProof/>
                <w:webHidden/>
              </w:rPr>
              <w:t>34</w:t>
            </w:r>
            <w:r>
              <w:rPr>
                <w:noProof/>
                <w:webHidden/>
              </w:rPr>
              <w:fldChar w:fldCharType="end"/>
            </w:r>
          </w:hyperlink>
        </w:p>
        <w:p w14:paraId="65864D81" w14:textId="19C3DFC7" w:rsidR="00F37B9D" w:rsidRDefault="00F37B9D">
          <w:pPr>
            <w:pStyle w:val="Inhopg1"/>
            <w:tabs>
              <w:tab w:val="left" w:pos="440"/>
              <w:tab w:val="right" w:leader="dot" w:pos="9062"/>
            </w:tabs>
            <w:rPr>
              <w:rFonts w:eastAsiaTheme="minorEastAsia"/>
              <w:noProof/>
              <w:lang w:eastAsia="nl-NL"/>
            </w:rPr>
          </w:pPr>
          <w:hyperlink w:anchor="_Toc503962331" w:history="1">
            <w:r w:rsidRPr="00DE7377">
              <w:rPr>
                <w:rStyle w:val="Hyperlink"/>
                <w:noProof/>
              </w:rPr>
              <w:t>5</w:t>
            </w:r>
            <w:r>
              <w:rPr>
                <w:rFonts w:eastAsiaTheme="minorEastAsia"/>
                <w:noProof/>
                <w:lang w:eastAsia="nl-NL"/>
              </w:rPr>
              <w:tab/>
            </w:r>
            <w:r w:rsidRPr="00DE7377">
              <w:rPr>
                <w:rStyle w:val="Hyperlink"/>
                <w:noProof/>
              </w:rPr>
              <w:t>Discussie</w:t>
            </w:r>
            <w:r>
              <w:rPr>
                <w:noProof/>
                <w:webHidden/>
              </w:rPr>
              <w:tab/>
            </w:r>
            <w:r>
              <w:rPr>
                <w:noProof/>
                <w:webHidden/>
              </w:rPr>
              <w:fldChar w:fldCharType="begin"/>
            </w:r>
            <w:r>
              <w:rPr>
                <w:noProof/>
                <w:webHidden/>
              </w:rPr>
              <w:instrText xml:space="preserve"> PAGEREF _Toc503962331 \h </w:instrText>
            </w:r>
            <w:r>
              <w:rPr>
                <w:noProof/>
                <w:webHidden/>
              </w:rPr>
            </w:r>
            <w:r>
              <w:rPr>
                <w:noProof/>
                <w:webHidden/>
              </w:rPr>
              <w:fldChar w:fldCharType="separate"/>
            </w:r>
            <w:r w:rsidR="00CE5716">
              <w:rPr>
                <w:noProof/>
                <w:webHidden/>
              </w:rPr>
              <w:t>36</w:t>
            </w:r>
            <w:r>
              <w:rPr>
                <w:noProof/>
                <w:webHidden/>
              </w:rPr>
              <w:fldChar w:fldCharType="end"/>
            </w:r>
          </w:hyperlink>
        </w:p>
        <w:p w14:paraId="6C5830D7" w14:textId="02432E2C" w:rsidR="00F37B9D" w:rsidRDefault="00F37B9D">
          <w:pPr>
            <w:pStyle w:val="Inhopg1"/>
            <w:tabs>
              <w:tab w:val="left" w:pos="440"/>
              <w:tab w:val="right" w:leader="dot" w:pos="9062"/>
            </w:tabs>
            <w:rPr>
              <w:rFonts w:eastAsiaTheme="minorEastAsia"/>
              <w:noProof/>
              <w:lang w:eastAsia="nl-NL"/>
            </w:rPr>
          </w:pPr>
          <w:hyperlink w:anchor="_Toc503962332" w:history="1">
            <w:r w:rsidRPr="00DE7377">
              <w:rPr>
                <w:rStyle w:val="Hyperlink"/>
                <w:noProof/>
              </w:rPr>
              <w:t>6</w:t>
            </w:r>
            <w:r>
              <w:rPr>
                <w:rFonts w:eastAsiaTheme="minorEastAsia"/>
                <w:noProof/>
                <w:lang w:eastAsia="nl-NL"/>
              </w:rPr>
              <w:tab/>
            </w:r>
            <w:r w:rsidRPr="00DE7377">
              <w:rPr>
                <w:rStyle w:val="Hyperlink"/>
                <w:noProof/>
              </w:rPr>
              <w:t>Conclusie &amp; aanbevelingen</w:t>
            </w:r>
            <w:r>
              <w:rPr>
                <w:noProof/>
                <w:webHidden/>
              </w:rPr>
              <w:tab/>
            </w:r>
            <w:r>
              <w:rPr>
                <w:noProof/>
                <w:webHidden/>
              </w:rPr>
              <w:fldChar w:fldCharType="begin"/>
            </w:r>
            <w:r>
              <w:rPr>
                <w:noProof/>
                <w:webHidden/>
              </w:rPr>
              <w:instrText xml:space="preserve"> PAGEREF _Toc503962332 \h </w:instrText>
            </w:r>
            <w:r>
              <w:rPr>
                <w:noProof/>
                <w:webHidden/>
              </w:rPr>
            </w:r>
            <w:r>
              <w:rPr>
                <w:noProof/>
                <w:webHidden/>
              </w:rPr>
              <w:fldChar w:fldCharType="separate"/>
            </w:r>
            <w:r w:rsidR="00CE5716">
              <w:rPr>
                <w:noProof/>
                <w:webHidden/>
              </w:rPr>
              <w:t>36</w:t>
            </w:r>
            <w:r>
              <w:rPr>
                <w:noProof/>
                <w:webHidden/>
              </w:rPr>
              <w:fldChar w:fldCharType="end"/>
            </w:r>
          </w:hyperlink>
        </w:p>
        <w:p w14:paraId="0E56A64A" w14:textId="7EDE2A36" w:rsidR="00F37B9D" w:rsidRDefault="00F37B9D">
          <w:pPr>
            <w:pStyle w:val="Inhopg1"/>
            <w:tabs>
              <w:tab w:val="right" w:leader="dot" w:pos="9062"/>
            </w:tabs>
            <w:rPr>
              <w:rFonts w:eastAsiaTheme="minorEastAsia"/>
              <w:noProof/>
              <w:lang w:eastAsia="nl-NL"/>
            </w:rPr>
          </w:pPr>
          <w:hyperlink w:anchor="_Toc503962333" w:history="1">
            <w:r w:rsidRPr="00DE7377">
              <w:rPr>
                <w:rStyle w:val="Hyperlink"/>
                <w:noProof/>
              </w:rPr>
              <w:t>Bijlage 1 Informatie sideloaders</w:t>
            </w:r>
            <w:r>
              <w:rPr>
                <w:noProof/>
                <w:webHidden/>
              </w:rPr>
              <w:tab/>
            </w:r>
            <w:r>
              <w:rPr>
                <w:noProof/>
                <w:webHidden/>
              </w:rPr>
              <w:fldChar w:fldCharType="begin"/>
            </w:r>
            <w:r>
              <w:rPr>
                <w:noProof/>
                <w:webHidden/>
              </w:rPr>
              <w:instrText xml:space="preserve"> PAGEREF _Toc503962333 \h </w:instrText>
            </w:r>
            <w:r>
              <w:rPr>
                <w:noProof/>
                <w:webHidden/>
              </w:rPr>
            </w:r>
            <w:r>
              <w:rPr>
                <w:noProof/>
                <w:webHidden/>
              </w:rPr>
              <w:fldChar w:fldCharType="separate"/>
            </w:r>
            <w:r w:rsidR="00CE5716">
              <w:rPr>
                <w:noProof/>
                <w:webHidden/>
              </w:rPr>
              <w:t>38</w:t>
            </w:r>
            <w:r>
              <w:rPr>
                <w:noProof/>
                <w:webHidden/>
              </w:rPr>
              <w:fldChar w:fldCharType="end"/>
            </w:r>
          </w:hyperlink>
        </w:p>
        <w:p w14:paraId="2D3613DD" w14:textId="0B5A377C" w:rsidR="00F37B9D" w:rsidRDefault="00F37B9D">
          <w:pPr>
            <w:pStyle w:val="Inhopg1"/>
            <w:tabs>
              <w:tab w:val="right" w:leader="dot" w:pos="9062"/>
            </w:tabs>
            <w:rPr>
              <w:rFonts w:eastAsiaTheme="minorEastAsia"/>
              <w:noProof/>
              <w:lang w:eastAsia="nl-NL"/>
            </w:rPr>
          </w:pPr>
          <w:hyperlink w:anchor="_Toc503962334" w:history="1">
            <w:r w:rsidRPr="00DE7377">
              <w:rPr>
                <w:rStyle w:val="Hyperlink"/>
                <w:noProof/>
              </w:rPr>
              <w:t>Bijlage 2 periodes in haven</w:t>
            </w:r>
            <w:r>
              <w:rPr>
                <w:noProof/>
                <w:webHidden/>
              </w:rPr>
              <w:tab/>
            </w:r>
            <w:r>
              <w:rPr>
                <w:noProof/>
                <w:webHidden/>
              </w:rPr>
              <w:fldChar w:fldCharType="begin"/>
            </w:r>
            <w:r>
              <w:rPr>
                <w:noProof/>
                <w:webHidden/>
              </w:rPr>
              <w:instrText xml:space="preserve"> PAGEREF _Toc503962334 \h </w:instrText>
            </w:r>
            <w:r>
              <w:rPr>
                <w:noProof/>
                <w:webHidden/>
              </w:rPr>
            </w:r>
            <w:r>
              <w:rPr>
                <w:noProof/>
                <w:webHidden/>
              </w:rPr>
              <w:fldChar w:fldCharType="separate"/>
            </w:r>
            <w:r w:rsidR="00CE5716">
              <w:rPr>
                <w:noProof/>
                <w:webHidden/>
              </w:rPr>
              <w:t>39</w:t>
            </w:r>
            <w:r>
              <w:rPr>
                <w:noProof/>
                <w:webHidden/>
              </w:rPr>
              <w:fldChar w:fldCharType="end"/>
            </w:r>
          </w:hyperlink>
        </w:p>
        <w:p w14:paraId="0EA4DADB" w14:textId="27B25C73" w:rsidR="00F37B9D" w:rsidRDefault="00F37B9D">
          <w:pPr>
            <w:pStyle w:val="Inhopg1"/>
            <w:tabs>
              <w:tab w:val="right" w:leader="dot" w:pos="9062"/>
            </w:tabs>
            <w:rPr>
              <w:rFonts w:eastAsiaTheme="minorEastAsia"/>
              <w:noProof/>
              <w:lang w:eastAsia="nl-NL"/>
            </w:rPr>
          </w:pPr>
          <w:hyperlink w:anchor="_Toc503962335" w:history="1">
            <w:r w:rsidRPr="00DE7377">
              <w:rPr>
                <w:rStyle w:val="Hyperlink"/>
                <w:noProof/>
              </w:rPr>
              <w:t>Bijlage 3 Reisvoorbereiding Rauma-Baltimore</w:t>
            </w:r>
            <w:r>
              <w:rPr>
                <w:noProof/>
                <w:webHidden/>
              </w:rPr>
              <w:tab/>
            </w:r>
            <w:r>
              <w:rPr>
                <w:noProof/>
                <w:webHidden/>
              </w:rPr>
              <w:fldChar w:fldCharType="begin"/>
            </w:r>
            <w:r>
              <w:rPr>
                <w:noProof/>
                <w:webHidden/>
              </w:rPr>
              <w:instrText xml:space="preserve"> PAGEREF _Toc503962335 \h </w:instrText>
            </w:r>
            <w:r>
              <w:rPr>
                <w:noProof/>
                <w:webHidden/>
              </w:rPr>
            </w:r>
            <w:r>
              <w:rPr>
                <w:noProof/>
                <w:webHidden/>
              </w:rPr>
              <w:fldChar w:fldCharType="separate"/>
            </w:r>
            <w:r w:rsidR="00CE5716">
              <w:rPr>
                <w:noProof/>
                <w:webHidden/>
              </w:rPr>
              <w:t>40</w:t>
            </w:r>
            <w:r>
              <w:rPr>
                <w:noProof/>
                <w:webHidden/>
              </w:rPr>
              <w:fldChar w:fldCharType="end"/>
            </w:r>
          </w:hyperlink>
        </w:p>
        <w:p w14:paraId="656CC7AB" w14:textId="64C26EA3" w:rsidR="00F37B9D" w:rsidRDefault="00F37B9D">
          <w:pPr>
            <w:pStyle w:val="Inhopg1"/>
            <w:tabs>
              <w:tab w:val="right" w:leader="dot" w:pos="9062"/>
            </w:tabs>
            <w:rPr>
              <w:rFonts w:eastAsiaTheme="minorEastAsia"/>
              <w:noProof/>
              <w:lang w:eastAsia="nl-NL"/>
            </w:rPr>
          </w:pPr>
          <w:hyperlink w:anchor="_Toc503962336" w:history="1">
            <w:r w:rsidRPr="00DE7377">
              <w:rPr>
                <w:rStyle w:val="Hyperlink"/>
                <w:noProof/>
              </w:rPr>
              <w:t>Bijlage 4 Reis gegevens</w:t>
            </w:r>
            <w:r>
              <w:rPr>
                <w:noProof/>
                <w:webHidden/>
              </w:rPr>
              <w:tab/>
            </w:r>
            <w:r>
              <w:rPr>
                <w:noProof/>
                <w:webHidden/>
              </w:rPr>
              <w:fldChar w:fldCharType="begin"/>
            </w:r>
            <w:r>
              <w:rPr>
                <w:noProof/>
                <w:webHidden/>
              </w:rPr>
              <w:instrText xml:space="preserve"> PAGEREF _Toc503962336 \h </w:instrText>
            </w:r>
            <w:r>
              <w:rPr>
                <w:noProof/>
                <w:webHidden/>
              </w:rPr>
            </w:r>
            <w:r>
              <w:rPr>
                <w:noProof/>
                <w:webHidden/>
              </w:rPr>
              <w:fldChar w:fldCharType="separate"/>
            </w:r>
            <w:r w:rsidR="00CE5716">
              <w:rPr>
                <w:noProof/>
                <w:webHidden/>
              </w:rPr>
              <w:t>43</w:t>
            </w:r>
            <w:r>
              <w:rPr>
                <w:noProof/>
                <w:webHidden/>
              </w:rPr>
              <w:fldChar w:fldCharType="end"/>
            </w:r>
          </w:hyperlink>
        </w:p>
        <w:p w14:paraId="1934C93C" w14:textId="39F3BFDE" w:rsidR="00F37B9D" w:rsidRDefault="00F37B9D">
          <w:pPr>
            <w:pStyle w:val="Inhopg1"/>
            <w:tabs>
              <w:tab w:val="right" w:leader="dot" w:pos="9062"/>
            </w:tabs>
            <w:rPr>
              <w:rFonts w:eastAsiaTheme="minorEastAsia"/>
              <w:noProof/>
              <w:lang w:eastAsia="nl-NL"/>
            </w:rPr>
          </w:pPr>
          <w:hyperlink w:anchor="_Toc503962337" w:history="1">
            <w:r w:rsidRPr="00DE7377">
              <w:rPr>
                <w:rStyle w:val="Hyperlink"/>
                <w:noProof/>
              </w:rPr>
              <w:t>Bijlage 5 verhouding MDO/HFO</w:t>
            </w:r>
            <w:r>
              <w:rPr>
                <w:noProof/>
                <w:webHidden/>
              </w:rPr>
              <w:tab/>
            </w:r>
            <w:r>
              <w:rPr>
                <w:noProof/>
                <w:webHidden/>
              </w:rPr>
              <w:fldChar w:fldCharType="begin"/>
            </w:r>
            <w:r>
              <w:rPr>
                <w:noProof/>
                <w:webHidden/>
              </w:rPr>
              <w:instrText xml:space="preserve"> PAGEREF _Toc503962337 \h </w:instrText>
            </w:r>
            <w:r>
              <w:rPr>
                <w:noProof/>
                <w:webHidden/>
              </w:rPr>
            </w:r>
            <w:r>
              <w:rPr>
                <w:noProof/>
                <w:webHidden/>
              </w:rPr>
              <w:fldChar w:fldCharType="separate"/>
            </w:r>
            <w:r w:rsidR="00CE5716">
              <w:rPr>
                <w:noProof/>
                <w:webHidden/>
              </w:rPr>
              <w:t>44</w:t>
            </w:r>
            <w:r>
              <w:rPr>
                <w:noProof/>
                <w:webHidden/>
              </w:rPr>
              <w:fldChar w:fldCharType="end"/>
            </w:r>
          </w:hyperlink>
        </w:p>
        <w:p w14:paraId="1918BBAC" w14:textId="4A8A1522" w:rsidR="00F37B9D" w:rsidRDefault="00F37B9D">
          <w:pPr>
            <w:pStyle w:val="Inhopg1"/>
            <w:tabs>
              <w:tab w:val="right" w:leader="dot" w:pos="9062"/>
            </w:tabs>
            <w:rPr>
              <w:rFonts w:eastAsiaTheme="minorEastAsia"/>
              <w:noProof/>
              <w:lang w:eastAsia="nl-NL"/>
            </w:rPr>
          </w:pPr>
          <w:hyperlink w:anchor="_Toc503962338" w:history="1">
            <w:r w:rsidRPr="00DE7377">
              <w:rPr>
                <w:rStyle w:val="Hyperlink"/>
                <w:noProof/>
              </w:rPr>
              <w:t xml:space="preserve"> Bijlage 6 Subsidie</w:t>
            </w:r>
            <w:r>
              <w:rPr>
                <w:noProof/>
                <w:webHidden/>
              </w:rPr>
              <w:tab/>
            </w:r>
            <w:r>
              <w:rPr>
                <w:noProof/>
                <w:webHidden/>
              </w:rPr>
              <w:fldChar w:fldCharType="begin"/>
            </w:r>
            <w:r>
              <w:rPr>
                <w:noProof/>
                <w:webHidden/>
              </w:rPr>
              <w:instrText xml:space="preserve"> PAGEREF _Toc503962338 \h </w:instrText>
            </w:r>
            <w:r>
              <w:rPr>
                <w:noProof/>
                <w:webHidden/>
              </w:rPr>
            </w:r>
            <w:r>
              <w:rPr>
                <w:noProof/>
                <w:webHidden/>
              </w:rPr>
              <w:fldChar w:fldCharType="separate"/>
            </w:r>
            <w:r w:rsidR="00CE5716">
              <w:rPr>
                <w:noProof/>
                <w:webHidden/>
              </w:rPr>
              <w:t>45</w:t>
            </w:r>
            <w:r>
              <w:rPr>
                <w:noProof/>
                <w:webHidden/>
              </w:rPr>
              <w:fldChar w:fldCharType="end"/>
            </w:r>
          </w:hyperlink>
        </w:p>
        <w:p w14:paraId="64E463CA" w14:textId="3B0F2BE4" w:rsidR="00F37B9D" w:rsidRDefault="00F37B9D">
          <w:pPr>
            <w:pStyle w:val="Inhopg1"/>
            <w:tabs>
              <w:tab w:val="right" w:leader="dot" w:pos="9062"/>
            </w:tabs>
            <w:rPr>
              <w:rFonts w:eastAsiaTheme="minorEastAsia"/>
              <w:noProof/>
              <w:lang w:eastAsia="nl-NL"/>
            </w:rPr>
          </w:pPr>
          <w:hyperlink w:anchor="_Toc503962339" w:history="1">
            <w:r w:rsidRPr="00DE7377">
              <w:rPr>
                <w:rStyle w:val="Hyperlink"/>
                <w:noProof/>
              </w:rPr>
              <w:t>Bijlage 7 Gebruik van SAM</w:t>
            </w:r>
            <w:r>
              <w:rPr>
                <w:noProof/>
                <w:webHidden/>
              </w:rPr>
              <w:tab/>
            </w:r>
            <w:r>
              <w:rPr>
                <w:noProof/>
                <w:webHidden/>
              </w:rPr>
              <w:fldChar w:fldCharType="begin"/>
            </w:r>
            <w:r>
              <w:rPr>
                <w:noProof/>
                <w:webHidden/>
              </w:rPr>
              <w:instrText xml:space="preserve"> PAGEREF _Toc503962339 \h </w:instrText>
            </w:r>
            <w:r>
              <w:rPr>
                <w:noProof/>
                <w:webHidden/>
              </w:rPr>
            </w:r>
            <w:r>
              <w:rPr>
                <w:noProof/>
                <w:webHidden/>
              </w:rPr>
              <w:fldChar w:fldCharType="separate"/>
            </w:r>
            <w:r w:rsidR="00CE5716">
              <w:rPr>
                <w:noProof/>
                <w:webHidden/>
              </w:rPr>
              <w:t>46</w:t>
            </w:r>
            <w:r>
              <w:rPr>
                <w:noProof/>
                <w:webHidden/>
              </w:rPr>
              <w:fldChar w:fldCharType="end"/>
            </w:r>
          </w:hyperlink>
        </w:p>
        <w:p w14:paraId="28D51FF7" w14:textId="1B1BF893" w:rsidR="00F37B9D" w:rsidRDefault="00F37B9D">
          <w:pPr>
            <w:pStyle w:val="Inhopg1"/>
            <w:tabs>
              <w:tab w:val="right" w:leader="dot" w:pos="9062"/>
            </w:tabs>
            <w:rPr>
              <w:rFonts w:eastAsiaTheme="minorEastAsia"/>
              <w:noProof/>
              <w:lang w:eastAsia="nl-NL"/>
            </w:rPr>
          </w:pPr>
          <w:hyperlink w:anchor="_Toc503962340" w:history="1">
            <w:r w:rsidRPr="00DE7377">
              <w:rPr>
                <w:rStyle w:val="Hyperlink"/>
                <w:noProof/>
              </w:rPr>
              <w:t>Bijlage 8 Gegevens van de berekenden PV-systemen</w:t>
            </w:r>
            <w:r>
              <w:rPr>
                <w:noProof/>
                <w:webHidden/>
              </w:rPr>
              <w:tab/>
            </w:r>
            <w:r>
              <w:rPr>
                <w:noProof/>
                <w:webHidden/>
              </w:rPr>
              <w:fldChar w:fldCharType="begin"/>
            </w:r>
            <w:r>
              <w:rPr>
                <w:noProof/>
                <w:webHidden/>
              </w:rPr>
              <w:instrText xml:space="preserve"> PAGEREF _Toc503962340 \h </w:instrText>
            </w:r>
            <w:r>
              <w:rPr>
                <w:noProof/>
                <w:webHidden/>
              </w:rPr>
            </w:r>
            <w:r>
              <w:rPr>
                <w:noProof/>
                <w:webHidden/>
              </w:rPr>
              <w:fldChar w:fldCharType="separate"/>
            </w:r>
            <w:r w:rsidR="00CE5716">
              <w:rPr>
                <w:noProof/>
                <w:webHidden/>
              </w:rPr>
              <w:t>51</w:t>
            </w:r>
            <w:r>
              <w:rPr>
                <w:noProof/>
                <w:webHidden/>
              </w:rPr>
              <w:fldChar w:fldCharType="end"/>
            </w:r>
          </w:hyperlink>
        </w:p>
        <w:p w14:paraId="13380992" w14:textId="15FFCD35" w:rsidR="00F37B9D" w:rsidRDefault="00F37B9D">
          <w:pPr>
            <w:pStyle w:val="Inhopg2"/>
            <w:tabs>
              <w:tab w:val="right" w:leader="dot" w:pos="9062"/>
            </w:tabs>
            <w:rPr>
              <w:rFonts w:eastAsiaTheme="minorEastAsia"/>
              <w:noProof/>
              <w:lang w:eastAsia="nl-NL"/>
            </w:rPr>
          </w:pPr>
          <w:hyperlink w:anchor="_Toc503962341" w:history="1">
            <w:r w:rsidRPr="00DE7377">
              <w:rPr>
                <w:rStyle w:val="Hyperlink"/>
                <w:noProof/>
              </w:rPr>
              <w:t>Gegevens monokristallijn PV-systeem met stringomvormer</w:t>
            </w:r>
            <w:r>
              <w:rPr>
                <w:noProof/>
                <w:webHidden/>
              </w:rPr>
              <w:tab/>
            </w:r>
            <w:r>
              <w:rPr>
                <w:noProof/>
                <w:webHidden/>
              </w:rPr>
              <w:fldChar w:fldCharType="begin"/>
            </w:r>
            <w:r>
              <w:rPr>
                <w:noProof/>
                <w:webHidden/>
              </w:rPr>
              <w:instrText xml:space="preserve"> PAGEREF _Toc503962341 \h </w:instrText>
            </w:r>
            <w:r>
              <w:rPr>
                <w:noProof/>
                <w:webHidden/>
              </w:rPr>
            </w:r>
            <w:r>
              <w:rPr>
                <w:noProof/>
                <w:webHidden/>
              </w:rPr>
              <w:fldChar w:fldCharType="separate"/>
            </w:r>
            <w:r w:rsidR="00CE5716">
              <w:rPr>
                <w:noProof/>
                <w:webHidden/>
              </w:rPr>
              <w:t>51</w:t>
            </w:r>
            <w:r>
              <w:rPr>
                <w:noProof/>
                <w:webHidden/>
              </w:rPr>
              <w:fldChar w:fldCharType="end"/>
            </w:r>
          </w:hyperlink>
        </w:p>
        <w:p w14:paraId="67D3DA69" w14:textId="143A2BBB" w:rsidR="00F37B9D" w:rsidRDefault="00F37B9D">
          <w:pPr>
            <w:pStyle w:val="Inhopg2"/>
            <w:tabs>
              <w:tab w:val="right" w:leader="dot" w:pos="9062"/>
            </w:tabs>
            <w:rPr>
              <w:rFonts w:eastAsiaTheme="minorEastAsia"/>
              <w:noProof/>
              <w:lang w:eastAsia="nl-NL"/>
            </w:rPr>
          </w:pPr>
          <w:hyperlink w:anchor="_Toc503962342" w:history="1">
            <w:r w:rsidRPr="00DE7377">
              <w:rPr>
                <w:rStyle w:val="Hyperlink"/>
                <w:noProof/>
              </w:rPr>
              <w:t>Gegevens polykristallijn PV-systeem met stringomvormer</w:t>
            </w:r>
            <w:r>
              <w:rPr>
                <w:noProof/>
                <w:webHidden/>
              </w:rPr>
              <w:tab/>
            </w:r>
            <w:r>
              <w:rPr>
                <w:noProof/>
                <w:webHidden/>
              </w:rPr>
              <w:fldChar w:fldCharType="begin"/>
            </w:r>
            <w:r>
              <w:rPr>
                <w:noProof/>
                <w:webHidden/>
              </w:rPr>
              <w:instrText xml:space="preserve"> PAGEREF _Toc503962342 \h </w:instrText>
            </w:r>
            <w:r>
              <w:rPr>
                <w:noProof/>
                <w:webHidden/>
              </w:rPr>
            </w:r>
            <w:r>
              <w:rPr>
                <w:noProof/>
                <w:webHidden/>
              </w:rPr>
              <w:fldChar w:fldCharType="separate"/>
            </w:r>
            <w:r w:rsidR="00CE5716">
              <w:rPr>
                <w:noProof/>
                <w:webHidden/>
              </w:rPr>
              <w:t>52</w:t>
            </w:r>
            <w:r>
              <w:rPr>
                <w:noProof/>
                <w:webHidden/>
              </w:rPr>
              <w:fldChar w:fldCharType="end"/>
            </w:r>
          </w:hyperlink>
        </w:p>
        <w:p w14:paraId="456EED13" w14:textId="6E15F6D0" w:rsidR="00F37B9D" w:rsidRDefault="00F37B9D">
          <w:pPr>
            <w:pStyle w:val="Inhopg2"/>
            <w:tabs>
              <w:tab w:val="right" w:leader="dot" w:pos="9062"/>
            </w:tabs>
            <w:rPr>
              <w:rFonts w:eastAsiaTheme="minorEastAsia"/>
              <w:noProof/>
              <w:lang w:eastAsia="nl-NL"/>
            </w:rPr>
          </w:pPr>
          <w:hyperlink w:anchor="_Toc503962343" w:history="1">
            <w:r w:rsidRPr="00DE7377">
              <w:rPr>
                <w:rStyle w:val="Hyperlink"/>
                <w:noProof/>
              </w:rPr>
              <w:t>Gegevens dunne film PV-systeem met stringomvormer</w:t>
            </w:r>
            <w:r>
              <w:rPr>
                <w:noProof/>
                <w:webHidden/>
              </w:rPr>
              <w:tab/>
            </w:r>
            <w:r>
              <w:rPr>
                <w:noProof/>
                <w:webHidden/>
              </w:rPr>
              <w:fldChar w:fldCharType="begin"/>
            </w:r>
            <w:r>
              <w:rPr>
                <w:noProof/>
                <w:webHidden/>
              </w:rPr>
              <w:instrText xml:space="preserve"> PAGEREF _Toc503962343 \h </w:instrText>
            </w:r>
            <w:r>
              <w:rPr>
                <w:noProof/>
                <w:webHidden/>
              </w:rPr>
            </w:r>
            <w:r>
              <w:rPr>
                <w:noProof/>
                <w:webHidden/>
              </w:rPr>
              <w:fldChar w:fldCharType="separate"/>
            </w:r>
            <w:r w:rsidR="00CE5716">
              <w:rPr>
                <w:noProof/>
                <w:webHidden/>
              </w:rPr>
              <w:t>53</w:t>
            </w:r>
            <w:r>
              <w:rPr>
                <w:noProof/>
                <w:webHidden/>
              </w:rPr>
              <w:fldChar w:fldCharType="end"/>
            </w:r>
          </w:hyperlink>
        </w:p>
        <w:p w14:paraId="4B89C034" w14:textId="35BC553F" w:rsidR="00F37B9D" w:rsidRDefault="00F37B9D">
          <w:pPr>
            <w:pStyle w:val="Inhopg1"/>
            <w:tabs>
              <w:tab w:val="right" w:leader="dot" w:pos="9062"/>
            </w:tabs>
            <w:rPr>
              <w:rFonts w:eastAsiaTheme="minorEastAsia"/>
              <w:noProof/>
              <w:lang w:eastAsia="nl-NL"/>
            </w:rPr>
          </w:pPr>
          <w:hyperlink w:anchor="_Toc503962344" w:history="1">
            <w:r w:rsidRPr="00DE7377">
              <w:rPr>
                <w:rStyle w:val="Hyperlink"/>
                <w:noProof/>
              </w:rPr>
              <w:t>7 Afkortingenlijst</w:t>
            </w:r>
            <w:r>
              <w:rPr>
                <w:noProof/>
                <w:webHidden/>
              </w:rPr>
              <w:tab/>
            </w:r>
            <w:r>
              <w:rPr>
                <w:noProof/>
                <w:webHidden/>
              </w:rPr>
              <w:fldChar w:fldCharType="begin"/>
            </w:r>
            <w:r>
              <w:rPr>
                <w:noProof/>
                <w:webHidden/>
              </w:rPr>
              <w:instrText xml:space="preserve"> PAGEREF _Toc503962344 \h </w:instrText>
            </w:r>
            <w:r>
              <w:rPr>
                <w:noProof/>
                <w:webHidden/>
              </w:rPr>
            </w:r>
            <w:r>
              <w:rPr>
                <w:noProof/>
                <w:webHidden/>
              </w:rPr>
              <w:fldChar w:fldCharType="separate"/>
            </w:r>
            <w:r w:rsidR="00CE5716">
              <w:rPr>
                <w:noProof/>
                <w:webHidden/>
              </w:rPr>
              <w:t>54</w:t>
            </w:r>
            <w:r>
              <w:rPr>
                <w:noProof/>
                <w:webHidden/>
              </w:rPr>
              <w:fldChar w:fldCharType="end"/>
            </w:r>
          </w:hyperlink>
        </w:p>
        <w:p w14:paraId="7E9F5D9C" w14:textId="68D1A53F" w:rsidR="00F37B9D" w:rsidRDefault="00F37B9D">
          <w:pPr>
            <w:pStyle w:val="Inhopg1"/>
            <w:tabs>
              <w:tab w:val="right" w:leader="dot" w:pos="9062"/>
            </w:tabs>
            <w:rPr>
              <w:rFonts w:eastAsiaTheme="minorEastAsia"/>
              <w:noProof/>
              <w:lang w:eastAsia="nl-NL"/>
            </w:rPr>
          </w:pPr>
          <w:hyperlink w:anchor="_Toc503962345" w:history="1">
            <w:r w:rsidRPr="00DE7377">
              <w:rPr>
                <w:rStyle w:val="Hyperlink"/>
                <w:noProof/>
              </w:rPr>
              <w:t>8 Figurenlijst</w:t>
            </w:r>
            <w:r>
              <w:rPr>
                <w:noProof/>
                <w:webHidden/>
              </w:rPr>
              <w:tab/>
            </w:r>
            <w:r>
              <w:rPr>
                <w:noProof/>
                <w:webHidden/>
              </w:rPr>
              <w:fldChar w:fldCharType="begin"/>
            </w:r>
            <w:r>
              <w:rPr>
                <w:noProof/>
                <w:webHidden/>
              </w:rPr>
              <w:instrText xml:space="preserve"> PAGEREF _Toc503962345 \h </w:instrText>
            </w:r>
            <w:r>
              <w:rPr>
                <w:noProof/>
                <w:webHidden/>
              </w:rPr>
            </w:r>
            <w:r>
              <w:rPr>
                <w:noProof/>
                <w:webHidden/>
              </w:rPr>
              <w:fldChar w:fldCharType="separate"/>
            </w:r>
            <w:r w:rsidR="00CE5716">
              <w:rPr>
                <w:noProof/>
                <w:webHidden/>
              </w:rPr>
              <w:t>55</w:t>
            </w:r>
            <w:r>
              <w:rPr>
                <w:noProof/>
                <w:webHidden/>
              </w:rPr>
              <w:fldChar w:fldCharType="end"/>
            </w:r>
          </w:hyperlink>
        </w:p>
        <w:p w14:paraId="42D717E4" w14:textId="74970777" w:rsidR="00F37B9D" w:rsidRDefault="00F37B9D">
          <w:pPr>
            <w:pStyle w:val="Inhopg1"/>
            <w:tabs>
              <w:tab w:val="right" w:leader="dot" w:pos="9062"/>
            </w:tabs>
            <w:rPr>
              <w:rFonts w:eastAsiaTheme="minorEastAsia"/>
              <w:noProof/>
              <w:lang w:eastAsia="nl-NL"/>
            </w:rPr>
          </w:pPr>
          <w:hyperlink w:anchor="_Toc503962346" w:history="1">
            <w:r w:rsidRPr="00DE7377">
              <w:rPr>
                <w:rStyle w:val="Hyperlink"/>
                <w:noProof/>
              </w:rPr>
              <w:t>9 Bibliografie</w:t>
            </w:r>
            <w:r>
              <w:rPr>
                <w:noProof/>
                <w:webHidden/>
              </w:rPr>
              <w:tab/>
            </w:r>
            <w:r>
              <w:rPr>
                <w:noProof/>
                <w:webHidden/>
              </w:rPr>
              <w:fldChar w:fldCharType="begin"/>
            </w:r>
            <w:r>
              <w:rPr>
                <w:noProof/>
                <w:webHidden/>
              </w:rPr>
              <w:instrText xml:space="preserve"> PAGEREF _Toc503962346 \h </w:instrText>
            </w:r>
            <w:r>
              <w:rPr>
                <w:noProof/>
                <w:webHidden/>
              </w:rPr>
            </w:r>
            <w:r>
              <w:rPr>
                <w:noProof/>
                <w:webHidden/>
              </w:rPr>
              <w:fldChar w:fldCharType="separate"/>
            </w:r>
            <w:r w:rsidR="00CE5716">
              <w:rPr>
                <w:noProof/>
                <w:webHidden/>
              </w:rPr>
              <w:t>56</w:t>
            </w:r>
            <w:r>
              <w:rPr>
                <w:noProof/>
                <w:webHidden/>
              </w:rPr>
              <w:fldChar w:fldCharType="end"/>
            </w:r>
          </w:hyperlink>
        </w:p>
        <w:p w14:paraId="67689E6C" w14:textId="20D4F25A" w:rsidR="00074ADF" w:rsidRDefault="000D6850">
          <w:r>
            <w:rPr>
              <w:b/>
              <w:bCs/>
            </w:rPr>
            <w:fldChar w:fldCharType="end"/>
          </w:r>
        </w:p>
      </w:sdtContent>
    </w:sdt>
    <w:p w14:paraId="339275D1" w14:textId="77777777" w:rsidR="00074ADF" w:rsidRDefault="00074ADF" w:rsidP="00074ADF"/>
    <w:p w14:paraId="14BEB1F0" w14:textId="77777777" w:rsidR="00074ADF" w:rsidRDefault="00074ADF" w:rsidP="00074ADF"/>
    <w:p w14:paraId="72BD03F3" w14:textId="77777777" w:rsidR="00074ADF" w:rsidRDefault="00074ADF" w:rsidP="00074ADF"/>
    <w:p w14:paraId="584D7138" w14:textId="77777777" w:rsidR="00074ADF" w:rsidRDefault="00074ADF" w:rsidP="00074ADF"/>
    <w:p w14:paraId="2DFD5992" w14:textId="77777777" w:rsidR="00074ADF" w:rsidRDefault="00074ADF" w:rsidP="00074ADF"/>
    <w:p w14:paraId="6B6202EA" w14:textId="77777777" w:rsidR="00074ADF" w:rsidRDefault="00074ADF" w:rsidP="00074ADF"/>
    <w:p w14:paraId="2A16B2C9" w14:textId="77777777" w:rsidR="00074ADF" w:rsidRDefault="00074ADF" w:rsidP="00074ADF"/>
    <w:p w14:paraId="43D59286" w14:textId="77777777" w:rsidR="00074ADF" w:rsidRDefault="00074ADF" w:rsidP="00074ADF"/>
    <w:p w14:paraId="7362FFC9" w14:textId="77777777" w:rsidR="00074ADF" w:rsidRDefault="00074ADF" w:rsidP="00074ADF"/>
    <w:p w14:paraId="37FBAB72" w14:textId="77777777" w:rsidR="00074ADF" w:rsidRDefault="00074ADF" w:rsidP="00074ADF"/>
    <w:p w14:paraId="4CECFDC5" w14:textId="77777777" w:rsidR="00074ADF" w:rsidRDefault="00074ADF" w:rsidP="00074ADF"/>
    <w:p w14:paraId="3AD041BD" w14:textId="77777777" w:rsidR="00074ADF" w:rsidRDefault="00074ADF" w:rsidP="00074ADF"/>
    <w:p w14:paraId="6276BAF6" w14:textId="77777777" w:rsidR="00074ADF" w:rsidRDefault="00074ADF" w:rsidP="00074ADF"/>
    <w:p w14:paraId="7FEF5E42" w14:textId="77777777" w:rsidR="00074ADF" w:rsidRDefault="00074ADF" w:rsidP="00074ADF"/>
    <w:p w14:paraId="1D000396" w14:textId="77777777" w:rsidR="00074ADF" w:rsidRDefault="00074ADF" w:rsidP="00074ADF"/>
    <w:p w14:paraId="249663D7" w14:textId="77777777" w:rsidR="00074ADF" w:rsidRDefault="00074ADF" w:rsidP="00074ADF"/>
    <w:p w14:paraId="3880FA7C" w14:textId="77777777" w:rsidR="00074ADF" w:rsidRDefault="00074ADF" w:rsidP="00074ADF"/>
    <w:p w14:paraId="4716368C" w14:textId="77777777" w:rsidR="00074ADF" w:rsidRDefault="00074ADF" w:rsidP="00074ADF"/>
    <w:p w14:paraId="3A3767FC" w14:textId="77777777" w:rsidR="00074ADF" w:rsidRDefault="00074ADF" w:rsidP="00074ADF"/>
    <w:p w14:paraId="7A9D0131" w14:textId="77777777" w:rsidR="00074ADF" w:rsidRDefault="00074ADF" w:rsidP="00074ADF"/>
    <w:p w14:paraId="74439C0D" w14:textId="77777777" w:rsidR="00074ADF" w:rsidRDefault="00074ADF" w:rsidP="00074ADF"/>
    <w:p w14:paraId="60C68440" w14:textId="77777777" w:rsidR="00074ADF" w:rsidRDefault="00074ADF" w:rsidP="00074ADF"/>
    <w:p w14:paraId="7CE52BD4" w14:textId="32ECD563" w:rsidR="00292CC5" w:rsidRDefault="00292CC5" w:rsidP="004B5B56"/>
    <w:p w14:paraId="42C2F3E2" w14:textId="77777777" w:rsidR="00A362E2" w:rsidRDefault="00A362E2" w:rsidP="004B5B56"/>
    <w:p w14:paraId="7DAD1AEE" w14:textId="77777777" w:rsidR="00292CC5" w:rsidRDefault="00292CC5" w:rsidP="004B5B56"/>
    <w:bookmarkEnd w:id="9"/>
    <w:p w14:paraId="1E3B2B78" w14:textId="77777777" w:rsidR="00CC1100" w:rsidRDefault="00CC1100" w:rsidP="0033553B"/>
    <w:p w14:paraId="5EFF6479" w14:textId="77777777" w:rsidR="00CC1100" w:rsidRDefault="00CC1100" w:rsidP="0033553B"/>
    <w:p w14:paraId="06BE538C" w14:textId="77777777" w:rsidR="00FB4C4F" w:rsidRDefault="00FB4C4F" w:rsidP="0033553B"/>
    <w:p w14:paraId="4E97D050" w14:textId="77777777" w:rsidR="00FB4C4F" w:rsidRDefault="00FB4C4F" w:rsidP="0033553B"/>
    <w:p w14:paraId="311F7E95" w14:textId="77777777" w:rsidR="00FB4C4F" w:rsidRDefault="00FB4C4F" w:rsidP="0033553B"/>
    <w:p w14:paraId="2047D4BA" w14:textId="77777777" w:rsidR="00FB4C4F" w:rsidRDefault="00FB4C4F" w:rsidP="0033553B"/>
    <w:p w14:paraId="7EB898B1" w14:textId="77777777" w:rsidR="00FB4C4F" w:rsidRDefault="00FB4C4F" w:rsidP="0033553B"/>
    <w:p w14:paraId="0AC6B631" w14:textId="77777777" w:rsidR="00FB4C4F" w:rsidRDefault="00FB4C4F" w:rsidP="0033553B"/>
    <w:p w14:paraId="04481AE5" w14:textId="77777777" w:rsidR="00FB4C4F" w:rsidRDefault="00FB4C4F" w:rsidP="0033553B"/>
    <w:p w14:paraId="5D3C734B" w14:textId="77777777" w:rsidR="00074ADF" w:rsidRDefault="00074ADF" w:rsidP="00D17779">
      <w:pPr>
        <w:pStyle w:val="Kop1"/>
        <w:numPr>
          <w:ilvl w:val="0"/>
          <w:numId w:val="0"/>
        </w:numPr>
        <w:rPr>
          <w:b w:val="0"/>
          <w:color w:val="auto"/>
          <w:sz w:val="22"/>
        </w:rPr>
      </w:pPr>
    </w:p>
    <w:p w14:paraId="731FF59C" w14:textId="77777777" w:rsidR="00C80076" w:rsidRDefault="00C80076" w:rsidP="00D17779">
      <w:pPr>
        <w:pStyle w:val="Kop1"/>
        <w:numPr>
          <w:ilvl w:val="0"/>
          <w:numId w:val="0"/>
        </w:numPr>
        <w:sectPr w:rsidR="00C80076" w:rsidSect="00D17779">
          <w:pgSz w:w="11906" w:h="16838"/>
          <w:pgMar w:top="1417" w:right="1417" w:bottom="1417" w:left="1417" w:header="708" w:footer="708" w:gutter="0"/>
          <w:cols w:space="708"/>
          <w:titlePg/>
          <w:docGrid w:linePitch="360"/>
        </w:sectPr>
      </w:pPr>
      <w:bookmarkStart w:id="10" w:name="_Toc488331824"/>
    </w:p>
    <w:p w14:paraId="2C1E5B0F" w14:textId="77777777" w:rsidR="00CC1100" w:rsidRPr="00C56CFC" w:rsidRDefault="002F11C8" w:rsidP="00B52AF8">
      <w:pPr>
        <w:pStyle w:val="Kop1"/>
        <w:numPr>
          <w:ilvl w:val="0"/>
          <w:numId w:val="24"/>
        </w:numPr>
      </w:pPr>
      <w:bookmarkStart w:id="11" w:name="_Toc503962271"/>
      <w:bookmarkEnd w:id="10"/>
      <w:r>
        <w:lastRenderedPageBreak/>
        <w:t>Inleiding</w:t>
      </w:r>
      <w:bookmarkEnd w:id="11"/>
    </w:p>
    <w:p w14:paraId="23980BD1" w14:textId="1ABC0E66" w:rsidR="007165AD" w:rsidRPr="0034763D" w:rsidRDefault="007165AD" w:rsidP="007165AD">
      <w:pPr>
        <w:rPr>
          <w:rFonts w:cstheme="minorHAnsi"/>
        </w:rPr>
      </w:pPr>
      <w:r w:rsidRPr="0034763D">
        <w:t>Er zijn al verschillende onderzoeken ge</w:t>
      </w:r>
      <w:r w:rsidR="00F10693" w:rsidRPr="0034763D">
        <w:t>daan</w:t>
      </w:r>
      <w:r w:rsidRPr="0034763D">
        <w:t xml:space="preserve"> </w:t>
      </w:r>
      <w:r w:rsidR="00877B16" w:rsidRPr="0034763D">
        <w:t>over</w:t>
      </w:r>
      <w:r w:rsidRPr="0034763D">
        <w:t xml:space="preserve"> het besparen van energie aan boord</w:t>
      </w:r>
      <w:r w:rsidR="00FC5C3E" w:rsidRPr="0034763D">
        <w:t xml:space="preserve"> en het winnen van</w:t>
      </w:r>
      <w:r w:rsidR="003A529C" w:rsidRPr="0034763D">
        <w:t xml:space="preserve"> energie op andere manieren om het gebruik </w:t>
      </w:r>
      <w:r w:rsidR="00B55289" w:rsidRPr="0034763D">
        <w:t xml:space="preserve">van </w:t>
      </w:r>
      <w:r w:rsidR="00FC5C3E" w:rsidRPr="0034763D">
        <w:t>fossiele brandstof</w:t>
      </w:r>
      <w:r w:rsidR="003A529C" w:rsidRPr="0034763D">
        <w:t xml:space="preserve"> te reduceren</w:t>
      </w:r>
      <w:r w:rsidR="0030713F">
        <w:t>. M</w:t>
      </w:r>
      <w:r w:rsidRPr="0034763D">
        <w:t xml:space="preserve">et als </w:t>
      </w:r>
      <w:r w:rsidR="0034763D" w:rsidRPr="0034763D">
        <w:t>hoofddoel te</w:t>
      </w:r>
      <w:r w:rsidR="00A572CC" w:rsidRPr="0034763D">
        <w:t xml:space="preserve"> </w:t>
      </w:r>
      <w:r w:rsidR="00BF584A" w:rsidRPr="0034763D">
        <w:t xml:space="preserve">besparen en </w:t>
      </w:r>
      <w:r w:rsidR="00B55289" w:rsidRPr="0034763D">
        <w:t xml:space="preserve">tegelijkertijd een </w:t>
      </w:r>
      <w:r w:rsidR="0034763D" w:rsidRPr="0034763D">
        <w:t>milieuvriendelijker</w:t>
      </w:r>
      <w:r w:rsidR="00B55289" w:rsidRPr="0034763D">
        <w:t xml:space="preserve"> toekomst in te gaan. </w:t>
      </w:r>
      <w:r w:rsidRPr="0034763D">
        <w:t xml:space="preserve">Denk hierbij </w:t>
      </w:r>
      <w:r w:rsidR="00175AF7" w:rsidRPr="0034763D">
        <w:t xml:space="preserve">o.a. </w:t>
      </w:r>
      <w:r w:rsidRPr="0034763D">
        <w:t xml:space="preserve">aan het gebruik van </w:t>
      </w:r>
      <w:r w:rsidR="0034763D" w:rsidRPr="0034763D">
        <w:t>energiezuinige</w:t>
      </w:r>
      <w:r w:rsidRPr="0034763D">
        <w:t xml:space="preserve"> verl</w:t>
      </w:r>
      <w:r w:rsidR="00877B16" w:rsidRPr="0034763D">
        <w:t xml:space="preserve">ichting zoals </w:t>
      </w:r>
      <w:r w:rsidR="0034763D" w:rsidRPr="0034763D">
        <w:t>ledverlichting</w:t>
      </w:r>
      <w:r w:rsidR="00877B16" w:rsidRPr="0034763D">
        <w:t xml:space="preserve"> of</w:t>
      </w:r>
      <w:r w:rsidRPr="0034763D">
        <w:t xml:space="preserve"> aan</w:t>
      </w:r>
      <w:r w:rsidR="00D14FAB" w:rsidRPr="0034763D">
        <w:t xml:space="preserve"> </w:t>
      </w:r>
      <w:r w:rsidR="002310A1" w:rsidRPr="0034763D">
        <w:t>brandstofbesparing</w:t>
      </w:r>
      <w:r w:rsidR="00D14FAB" w:rsidRPr="0034763D">
        <w:t xml:space="preserve"> doormiddel van </w:t>
      </w:r>
      <w:r w:rsidR="00770D99" w:rsidRPr="0034763D">
        <w:t>verandering</w:t>
      </w:r>
      <w:r w:rsidR="00D14FAB" w:rsidRPr="0034763D">
        <w:t xml:space="preserve"> van de</w:t>
      </w:r>
      <w:r w:rsidR="0067172A" w:rsidRPr="0034763D">
        <w:t xml:space="preserve"> trim van het schip</w:t>
      </w:r>
      <w:r w:rsidRPr="0034763D">
        <w:t xml:space="preserve">. Echter staat </w:t>
      </w:r>
      <w:r w:rsidR="00175AF7" w:rsidRPr="0034763D">
        <w:t xml:space="preserve">het </w:t>
      </w:r>
      <w:r w:rsidR="002310A1" w:rsidRPr="0034763D">
        <w:t>onderzoek van</w:t>
      </w:r>
      <w:r w:rsidRPr="0034763D">
        <w:t xml:space="preserve"> zonne-energie aan boord nog in zijn kinderschoenen. Het rendement van zonnepanelen is de afgelopen jaren </w:t>
      </w:r>
      <w:r w:rsidR="00175AF7" w:rsidRPr="0034763D">
        <w:t>duidelijk</w:t>
      </w:r>
      <w:r w:rsidRPr="0034763D">
        <w:t xml:space="preserve"> verbeterd en zal de aankomende jaren alleen nog maar stijgen. ‘</w:t>
      </w:r>
      <w:r w:rsidRPr="0034763D">
        <w:rPr>
          <w:rFonts w:cstheme="minorHAnsi"/>
          <w:i/>
        </w:rPr>
        <w:t>Waar we nu ongeveer 20 procent energie halen uit zonnepanelen zijn we op weg naar het dubbele of misschien wel het driedubbele tot ongeveer 2030’.</w:t>
      </w:r>
      <w:sdt>
        <w:sdtPr>
          <w:rPr>
            <w:rFonts w:cstheme="minorHAnsi"/>
            <w:i/>
          </w:rPr>
          <w:id w:val="-701553945"/>
          <w:citation/>
        </w:sdtPr>
        <w:sdtContent>
          <w:r w:rsidR="000D6850" w:rsidRPr="0034763D">
            <w:rPr>
              <w:rFonts w:cstheme="minorHAnsi"/>
              <w:i/>
            </w:rPr>
            <w:fldChar w:fldCharType="begin"/>
          </w:r>
          <w:r w:rsidRPr="0034763D">
            <w:rPr>
              <w:rFonts w:cstheme="minorHAnsi"/>
              <w:i/>
            </w:rPr>
            <w:instrText xml:space="preserve"> CITATION www4 \l 1043 </w:instrText>
          </w:r>
          <w:r w:rsidR="000D6850" w:rsidRPr="0034763D">
            <w:rPr>
              <w:rFonts w:cstheme="minorHAnsi"/>
              <w:i/>
            </w:rPr>
            <w:fldChar w:fldCharType="separate"/>
          </w:r>
          <w:r w:rsidR="00761C23">
            <w:rPr>
              <w:rFonts w:cstheme="minorHAnsi"/>
              <w:i/>
              <w:noProof/>
            </w:rPr>
            <w:t xml:space="preserve"> </w:t>
          </w:r>
          <w:r w:rsidR="00761C23" w:rsidRPr="00761C23">
            <w:rPr>
              <w:rFonts w:cstheme="minorHAnsi"/>
              <w:noProof/>
            </w:rPr>
            <w:t>(www.energievergelijken.nl, sd)</w:t>
          </w:r>
          <w:r w:rsidR="000D6850" w:rsidRPr="0034763D">
            <w:rPr>
              <w:rFonts w:cstheme="minorHAnsi"/>
              <w:i/>
            </w:rPr>
            <w:fldChar w:fldCharType="end"/>
          </w:r>
        </w:sdtContent>
      </w:sdt>
      <w:r w:rsidR="00FC5C3E" w:rsidRPr="0034763D">
        <w:rPr>
          <w:rFonts w:cstheme="minorHAnsi"/>
          <w:i/>
        </w:rPr>
        <w:t xml:space="preserve">. </w:t>
      </w:r>
      <w:r w:rsidR="00FC5C3E" w:rsidRPr="0034763D">
        <w:rPr>
          <w:rFonts w:cstheme="minorHAnsi"/>
        </w:rPr>
        <w:t>A</w:t>
      </w:r>
      <w:r w:rsidR="00B55289" w:rsidRPr="0034763D">
        <w:rPr>
          <w:rFonts w:cstheme="minorHAnsi"/>
        </w:rPr>
        <w:t>l met al in de toekomst moet er een andere manier zijn</w:t>
      </w:r>
      <w:r w:rsidR="00DB7231">
        <w:rPr>
          <w:rFonts w:cstheme="minorHAnsi"/>
        </w:rPr>
        <w:t xml:space="preserve"> om energie op te wekken om</w:t>
      </w:r>
      <w:r w:rsidR="00BF584A" w:rsidRPr="0034763D">
        <w:rPr>
          <w:rFonts w:cstheme="minorHAnsi"/>
        </w:rPr>
        <w:t xml:space="preserve"> zo</w:t>
      </w:r>
      <w:r w:rsidR="00B55289" w:rsidRPr="0034763D">
        <w:rPr>
          <w:rFonts w:cstheme="minorHAnsi"/>
        </w:rPr>
        <w:t xml:space="preserve"> te voldoen aan </w:t>
      </w:r>
      <w:r w:rsidR="00BF584A" w:rsidRPr="0034763D">
        <w:rPr>
          <w:rFonts w:cstheme="minorHAnsi"/>
        </w:rPr>
        <w:t xml:space="preserve">de </w:t>
      </w:r>
      <w:r w:rsidR="00607CC9">
        <w:rPr>
          <w:rFonts w:cstheme="minorHAnsi"/>
        </w:rPr>
        <w:t xml:space="preserve">eisen van de toekomst. Nu </w:t>
      </w:r>
      <w:r w:rsidR="0060126A">
        <w:rPr>
          <w:rFonts w:cstheme="minorHAnsi"/>
        </w:rPr>
        <w:t>is</w:t>
      </w:r>
      <w:r w:rsidR="00B55289" w:rsidRPr="0034763D">
        <w:rPr>
          <w:rFonts w:cstheme="minorHAnsi"/>
        </w:rPr>
        <w:t xml:space="preserve"> de vraag hoe</w:t>
      </w:r>
      <w:r w:rsidR="00F37B9D">
        <w:rPr>
          <w:rFonts w:cstheme="minorHAnsi"/>
        </w:rPr>
        <w:t xml:space="preserve"> ver kunnen we </w:t>
      </w:r>
      <w:r w:rsidR="00B55289" w:rsidRPr="0034763D">
        <w:rPr>
          <w:rFonts w:cstheme="minorHAnsi"/>
        </w:rPr>
        <w:t xml:space="preserve">vandaag de dag al komen door simpelweg gebruik te maken van de zon. </w:t>
      </w:r>
    </w:p>
    <w:p w14:paraId="1B0A21B3" w14:textId="55C9F0A0" w:rsidR="00175AF7" w:rsidRPr="0034763D" w:rsidRDefault="00B55289" w:rsidP="007165AD">
      <w:pPr>
        <w:rPr>
          <w:rFonts w:cstheme="minorHAnsi"/>
          <w:sz w:val="21"/>
          <w:szCs w:val="21"/>
        </w:rPr>
      </w:pPr>
      <w:r w:rsidRPr="0034763D">
        <w:rPr>
          <w:rFonts w:cstheme="minorHAnsi"/>
        </w:rPr>
        <w:t xml:space="preserve">De schepen van Spliethoff </w:t>
      </w:r>
      <w:r w:rsidR="007131AC">
        <w:rPr>
          <w:rFonts w:cstheme="minorHAnsi"/>
        </w:rPr>
        <w:t>Besloten Vennootschap(</w:t>
      </w:r>
      <w:r w:rsidRPr="0034763D">
        <w:rPr>
          <w:rFonts w:cstheme="minorHAnsi"/>
        </w:rPr>
        <w:t>BV</w:t>
      </w:r>
      <w:r w:rsidR="007131AC">
        <w:rPr>
          <w:rFonts w:cstheme="minorHAnsi"/>
        </w:rPr>
        <w:t>)</w:t>
      </w:r>
      <w:r w:rsidRPr="0034763D">
        <w:rPr>
          <w:rFonts w:cstheme="minorHAnsi"/>
        </w:rPr>
        <w:t xml:space="preserve"> varen over het algemeen </w:t>
      </w:r>
      <w:r w:rsidR="00BF584A" w:rsidRPr="0034763D">
        <w:rPr>
          <w:rFonts w:cstheme="minorHAnsi"/>
        </w:rPr>
        <w:t>geen lijndiensten</w:t>
      </w:r>
      <w:r w:rsidR="00607CC9">
        <w:rPr>
          <w:rFonts w:cstheme="minorHAnsi"/>
        </w:rPr>
        <w:t>, ook wel wilde vaart genoemd</w:t>
      </w:r>
      <w:r w:rsidR="00607CC9" w:rsidRPr="0034763D">
        <w:rPr>
          <w:rFonts w:cstheme="minorHAnsi"/>
        </w:rPr>
        <w:t xml:space="preserve">. </w:t>
      </w:r>
      <w:r w:rsidR="00BF584A" w:rsidRPr="0034763D">
        <w:rPr>
          <w:rFonts w:cstheme="minorHAnsi"/>
        </w:rPr>
        <w:t xml:space="preserve">Toch varen de S-type schepen van </w:t>
      </w:r>
      <w:r w:rsidR="00C36F41" w:rsidRPr="0034763D">
        <w:rPr>
          <w:rFonts w:cstheme="minorHAnsi"/>
        </w:rPr>
        <w:t>Spliethoff BV</w:t>
      </w:r>
      <w:r w:rsidR="00BF584A" w:rsidRPr="0034763D">
        <w:rPr>
          <w:rFonts w:cstheme="minorHAnsi"/>
        </w:rPr>
        <w:t xml:space="preserve"> voornamelijk tussen Europa en </w:t>
      </w:r>
      <w:r w:rsidR="006404C2" w:rsidRPr="0034763D">
        <w:rPr>
          <w:rFonts w:cstheme="minorHAnsi"/>
        </w:rPr>
        <w:t>Noord-Amerika</w:t>
      </w:r>
      <w:r w:rsidR="00BF584A" w:rsidRPr="0034763D">
        <w:rPr>
          <w:rFonts w:cstheme="minorHAnsi"/>
        </w:rPr>
        <w:t>. Hiertussen vervoeren de schepen</w:t>
      </w:r>
      <w:r w:rsidR="00320845">
        <w:rPr>
          <w:rFonts w:cstheme="minorHAnsi"/>
        </w:rPr>
        <w:t xml:space="preserve"> vaak</w:t>
      </w:r>
      <w:r w:rsidR="00BF584A" w:rsidRPr="0034763D">
        <w:rPr>
          <w:rFonts w:cstheme="minorHAnsi"/>
        </w:rPr>
        <w:t xml:space="preserve"> papier. Het laden van dit papier wordt aan de hand van sideloaders gedaan. Dit zi</w:t>
      </w:r>
      <w:r w:rsidR="001D6079" w:rsidRPr="0034763D">
        <w:rPr>
          <w:rFonts w:cstheme="minorHAnsi"/>
        </w:rPr>
        <w:t>jn liften die aan de stuurboord</w:t>
      </w:r>
      <w:r w:rsidR="00BF584A" w:rsidRPr="0034763D">
        <w:rPr>
          <w:rFonts w:cstheme="minorHAnsi"/>
        </w:rPr>
        <w:t>zijde van het ruim bevestigd zijn. Het mooie van deze liften is dat ze grote deuren hebben waar</w:t>
      </w:r>
      <w:r w:rsidR="0024302A">
        <w:rPr>
          <w:rFonts w:cstheme="minorHAnsi"/>
        </w:rPr>
        <w:t xml:space="preserve"> veel plaats is voor grote groepen zonnepanelen</w:t>
      </w:r>
      <w:r w:rsidR="00BF584A" w:rsidRPr="0034763D">
        <w:rPr>
          <w:rFonts w:cstheme="minorHAnsi"/>
        </w:rPr>
        <w:t>.</w:t>
      </w:r>
      <w:r w:rsidR="00BF584A" w:rsidRPr="0034763D">
        <w:rPr>
          <w:rFonts w:cstheme="minorHAnsi"/>
          <w:sz w:val="21"/>
          <w:szCs w:val="21"/>
        </w:rPr>
        <w:t xml:space="preserve"> </w:t>
      </w:r>
      <w:r w:rsidR="00607CC9">
        <w:rPr>
          <w:rFonts w:cstheme="minorHAnsi"/>
          <w:szCs w:val="21"/>
        </w:rPr>
        <w:t>Dit onderzoek</w:t>
      </w:r>
      <w:r w:rsidR="00EB381B">
        <w:rPr>
          <w:rFonts w:cstheme="minorHAnsi"/>
          <w:szCs w:val="21"/>
        </w:rPr>
        <w:t xml:space="preserve"> heeft zich dan ook</w:t>
      </w:r>
      <w:r w:rsidR="00BF584A" w:rsidRPr="0034763D">
        <w:rPr>
          <w:rFonts w:cstheme="minorHAnsi"/>
          <w:szCs w:val="21"/>
        </w:rPr>
        <w:t xml:space="preserve"> specifiek</w:t>
      </w:r>
      <w:r w:rsidR="00EB381B">
        <w:rPr>
          <w:rFonts w:cstheme="minorHAnsi"/>
          <w:szCs w:val="21"/>
        </w:rPr>
        <w:t xml:space="preserve"> gericht</w:t>
      </w:r>
      <w:r w:rsidR="007165AD" w:rsidRPr="0034763D">
        <w:rPr>
          <w:rFonts w:cstheme="minorHAnsi"/>
          <w:szCs w:val="21"/>
        </w:rPr>
        <w:t xml:space="preserve"> op de </w:t>
      </w:r>
      <w:r w:rsidR="002310A1" w:rsidRPr="0034763D">
        <w:rPr>
          <w:rFonts w:cstheme="minorHAnsi"/>
          <w:szCs w:val="21"/>
        </w:rPr>
        <w:t>vraag of</w:t>
      </w:r>
      <w:r w:rsidR="007165AD" w:rsidRPr="0034763D">
        <w:rPr>
          <w:rFonts w:cstheme="minorHAnsi"/>
          <w:szCs w:val="21"/>
        </w:rPr>
        <w:t xml:space="preserve"> zonne-energie momenteel iets kan betekenen voor de </w:t>
      </w:r>
      <w:r w:rsidR="002310A1" w:rsidRPr="0034763D">
        <w:rPr>
          <w:rFonts w:cstheme="minorHAnsi"/>
          <w:szCs w:val="21"/>
        </w:rPr>
        <w:t>S-grachten</w:t>
      </w:r>
      <w:r w:rsidR="00877B16" w:rsidRPr="0034763D">
        <w:rPr>
          <w:rFonts w:cstheme="minorHAnsi"/>
          <w:szCs w:val="21"/>
        </w:rPr>
        <w:t xml:space="preserve"> van Spliethoff BV</w:t>
      </w:r>
      <w:r w:rsidR="00007045" w:rsidRPr="0034763D">
        <w:rPr>
          <w:rFonts w:cstheme="minorHAnsi"/>
          <w:szCs w:val="21"/>
        </w:rPr>
        <w:t xml:space="preserve"> d</w:t>
      </w:r>
      <w:r w:rsidR="00BF584A" w:rsidRPr="0034763D">
        <w:rPr>
          <w:rFonts w:cstheme="minorHAnsi"/>
          <w:szCs w:val="21"/>
        </w:rPr>
        <w:t>oor de zonnepanelen te pl</w:t>
      </w:r>
      <w:r w:rsidR="00C36F41" w:rsidRPr="0034763D">
        <w:rPr>
          <w:rFonts w:cstheme="minorHAnsi"/>
          <w:szCs w:val="21"/>
        </w:rPr>
        <w:t xml:space="preserve">aatsen op de sideloader deuren. Er </w:t>
      </w:r>
      <w:r w:rsidR="00BD4605">
        <w:rPr>
          <w:rFonts w:cstheme="minorHAnsi"/>
          <w:szCs w:val="21"/>
        </w:rPr>
        <w:t>is</w:t>
      </w:r>
      <w:r w:rsidR="00C36F41" w:rsidRPr="0034763D">
        <w:rPr>
          <w:rFonts w:cstheme="minorHAnsi"/>
          <w:szCs w:val="21"/>
        </w:rPr>
        <w:t xml:space="preserve"> van uitgegaan dat h</w:t>
      </w:r>
      <w:r w:rsidR="00BF584A" w:rsidRPr="0034763D">
        <w:rPr>
          <w:rFonts w:cstheme="minorHAnsi"/>
          <w:szCs w:val="21"/>
        </w:rPr>
        <w:t>et schip vaart tussen Ra</w:t>
      </w:r>
      <w:r w:rsidR="00C865A3">
        <w:rPr>
          <w:rFonts w:cstheme="minorHAnsi"/>
          <w:szCs w:val="21"/>
        </w:rPr>
        <w:t>uma(Finland) en Baltimore(</w:t>
      </w:r>
      <w:r w:rsidR="00BF584A" w:rsidRPr="0034763D">
        <w:rPr>
          <w:rFonts w:cstheme="minorHAnsi"/>
          <w:szCs w:val="21"/>
        </w:rPr>
        <w:t xml:space="preserve">Amerika). </w:t>
      </w:r>
    </w:p>
    <w:p w14:paraId="6EBBA285" w14:textId="77777777" w:rsidR="007165AD" w:rsidRPr="0034763D" w:rsidRDefault="005E697F" w:rsidP="007165AD">
      <w:pPr>
        <w:rPr>
          <w:rFonts w:cstheme="minorHAnsi"/>
          <w:szCs w:val="21"/>
        </w:rPr>
      </w:pPr>
      <w:r w:rsidRPr="0034763D">
        <w:rPr>
          <w:rFonts w:cstheme="minorHAnsi"/>
          <w:szCs w:val="21"/>
        </w:rPr>
        <w:t>De hoofdvraag luidt</w:t>
      </w:r>
      <w:r w:rsidR="007165AD" w:rsidRPr="0034763D">
        <w:rPr>
          <w:rFonts w:cstheme="minorHAnsi"/>
          <w:szCs w:val="21"/>
        </w:rPr>
        <w:t xml:space="preserve"> als volgt:</w:t>
      </w:r>
    </w:p>
    <w:p w14:paraId="2F56C7FF" w14:textId="77777777" w:rsidR="007165AD" w:rsidRPr="0034763D" w:rsidRDefault="007165AD" w:rsidP="007165AD">
      <w:pPr>
        <w:rPr>
          <w:i/>
        </w:rPr>
      </w:pPr>
      <w:r w:rsidRPr="0034763D">
        <w:rPr>
          <w:rFonts w:cstheme="minorHAnsi"/>
          <w:sz w:val="21"/>
          <w:szCs w:val="21"/>
        </w:rPr>
        <w:t xml:space="preserve"> ‘</w:t>
      </w:r>
      <w:r w:rsidRPr="0034763D">
        <w:t>Op welke</w:t>
      </w:r>
      <w:r w:rsidR="002A174B">
        <w:t xml:space="preserve"> manier bespaard </w:t>
      </w:r>
      <w:r w:rsidR="00877B16" w:rsidRPr="0034763D">
        <w:t>het schip genaamd ‘S</w:t>
      </w:r>
      <w:r w:rsidRPr="0034763D">
        <w:t>piegelgracht’ van Splietho</w:t>
      </w:r>
      <w:r w:rsidR="00FC5C3E" w:rsidRPr="0034763D">
        <w:t xml:space="preserve">ff BV </w:t>
      </w:r>
      <w:r w:rsidRPr="0034763D">
        <w:t>door ge</w:t>
      </w:r>
      <w:r w:rsidR="00FC5C3E" w:rsidRPr="0034763D">
        <w:t>bruik te maken van een</w:t>
      </w:r>
      <w:r w:rsidR="006404C2" w:rsidRPr="0034763D">
        <w:t xml:space="preserve"> vaste</w:t>
      </w:r>
      <w:r w:rsidR="00FC5C3E" w:rsidRPr="0034763D">
        <w:t xml:space="preserve"> zonnepanelen installatie</w:t>
      </w:r>
      <w:r w:rsidR="00C36F41" w:rsidRPr="0034763D">
        <w:t xml:space="preserve"> op de sideloaderdeuren</w:t>
      </w:r>
      <w:r w:rsidR="00FC5C3E" w:rsidRPr="0034763D">
        <w:t xml:space="preserve"> varend tussen Rauma en Baltimore</w:t>
      </w:r>
      <w:r w:rsidRPr="0034763D">
        <w:t>?</w:t>
      </w:r>
      <w:r w:rsidR="00C36F41" w:rsidRPr="0034763D">
        <w:rPr>
          <w:i/>
        </w:rPr>
        <w:t xml:space="preserve">’ </w:t>
      </w:r>
    </w:p>
    <w:p w14:paraId="481CDC79" w14:textId="267DF991" w:rsidR="008A2551" w:rsidRPr="0034763D" w:rsidRDefault="00AD5DBC" w:rsidP="007165AD">
      <w:r>
        <w:t>Doormiddel van een viertal deelvragen</w:t>
      </w:r>
      <w:r w:rsidR="00356E45">
        <w:t xml:space="preserve"> </w:t>
      </w:r>
      <w:r w:rsidR="00BD4605">
        <w:t xml:space="preserve">is </w:t>
      </w:r>
      <w:r>
        <w:t>de hoofdvraag beantwoord. De volgende deelvragen zijn in dit verslag opgenomen</w:t>
      </w:r>
      <w:r w:rsidR="007165AD" w:rsidRPr="0034763D">
        <w:t>, namelijk:</w:t>
      </w:r>
    </w:p>
    <w:p w14:paraId="43504911" w14:textId="55A2198E" w:rsidR="007165AD" w:rsidRPr="0034763D" w:rsidRDefault="00FC5C3E" w:rsidP="00905B1B">
      <w:pPr>
        <w:pStyle w:val="Geenafstand"/>
        <w:numPr>
          <w:ilvl w:val="0"/>
          <w:numId w:val="1"/>
        </w:numPr>
      </w:pPr>
      <w:bookmarkStart w:id="12" w:name="_Hlk496361024"/>
      <w:r w:rsidRPr="0034763D">
        <w:t xml:space="preserve">Wat is de minimale hoeveelheid </w:t>
      </w:r>
      <w:r w:rsidR="00EA583E">
        <w:t>kilowattuur</w:t>
      </w:r>
      <w:r w:rsidR="00AD5DBC">
        <w:t xml:space="preserve"> (</w:t>
      </w:r>
      <w:r w:rsidRPr="0034763D">
        <w:t>k</w:t>
      </w:r>
      <w:r w:rsidR="007165AD" w:rsidRPr="0034763D">
        <w:t>W</w:t>
      </w:r>
      <w:r w:rsidRPr="0034763D">
        <w:t>h</w:t>
      </w:r>
      <w:r w:rsidR="00AD5DBC">
        <w:t>)</w:t>
      </w:r>
      <w:r w:rsidRPr="0034763D">
        <w:t xml:space="preserve"> productie bij verschillende zonnepanelen installaties tijdens de reis tussen Rauma en </w:t>
      </w:r>
      <w:r w:rsidR="0034763D" w:rsidRPr="0034763D">
        <w:t>Baltimore</w:t>
      </w:r>
      <w:r w:rsidRPr="0034763D">
        <w:t xml:space="preserve"> en weer terug, in een periode van een jaar?</w:t>
      </w:r>
    </w:p>
    <w:p w14:paraId="7A0FDCC6" w14:textId="77777777" w:rsidR="00C149FA" w:rsidRPr="0034763D" w:rsidRDefault="00C149FA" w:rsidP="00C149FA">
      <w:pPr>
        <w:pStyle w:val="Geenafstand"/>
        <w:numPr>
          <w:ilvl w:val="0"/>
          <w:numId w:val="1"/>
        </w:numPr>
      </w:pPr>
      <w:r w:rsidRPr="0034763D">
        <w:t xml:space="preserve">Wat zijn de </w:t>
      </w:r>
      <w:r w:rsidR="00DB7231">
        <w:t>aanschaf,</w:t>
      </w:r>
      <w:r w:rsidRPr="0034763D">
        <w:t xml:space="preserve"> installatiekosten</w:t>
      </w:r>
      <w:r w:rsidR="00DB7231">
        <w:t xml:space="preserve"> en onderhoudskosten</w:t>
      </w:r>
      <w:r w:rsidRPr="0034763D">
        <w:t xml:space="preserve"> van de gehele installatie om zonne-energie om te zetten in elektrische energie en wanneer is investering terugverdient? </w:t>
      </w:r>
    </w:p>
    <w:p w14:paraId="4D95A2B2" w14:textId="495C2859" w:rsidR="00C149FA" w:rsidRPr="0034763D" w:rsidRDefault="00C149FA" w:rsidP="00C149FA">
      <w:pPr>
        <w:pStyle w:val="Geenafstand"/>
        <w:numPr>
          <w:ilvl w:val="0"/>
          <w:numId w:val="1"/>
        </w:numPr>
      </w:pPr>
      <w:r w:rsidRPr="0034763D">
        <w:t xml:space="preserve">Hoeveel </w:t>
      </w:r>
      <w:r w:rsidR="00E52688">
        <w:t>kan er bespaard worden door de fossiele brandstof gedeeltelijk te vervangen met het opgeleverde vermogen van de verschillende PV-systemen</w:t>
      </w:r>
      <w:r w:rsidRPr="0034763D">
        <w:t>?</w:t>
      </w:r>
    </w:p>
    <w:p w14:paraId="008F6FCB" w14:textId="77777777" w:rsidR="007165AD" w:rsidRDefault="007165AD" w:rsidP="00905B1B">
      <w:pPr>
        <w:pStyle w:val="Geenafstand"/>
        <w:numPr>
          <w:ilvl w:val="0"/>
          <w:numId w:val="1"/>
        </w:numPr>
      </w:pPr>
      <w:r w:rsidRPr="0034763D">
        <w:t>Voor welke toepassingen i</w:t>
      </w:r>
      <w:r w:rsidR="00007045" w:rsidRPr="0034763D">
        <w:t>s de opgewekte energie</w:t>
      </w:r>
      <w:r w:rsidRPr="0034763D">
        <w:t xml:space="preserve"> geschikt?</w:t>
      </w:r>
    </w:p>
    <w:bookmarkEnd w:id="12"/>
    <w:p w14:paraId="19C06C28" w14:textId="77777777" w:rsidR="00C149FA" w:rsidRPr="0034763D" w:rsidRDefault="00C149FA" w:rsidP="00C149FA">
      <w:pPr>
        <w:pStyle w:val="Geenafstand"/>
        <w:ind w:left="720"/>
      </w:pPr>
    </w:p>
    <w:p w14:paraId="0601F0DC" w14:textId="431A53F3" w:rsidR="007165AD" w:rsidRPr="0034763D" w:rsidRDefault="007165AD" w:rsidP="007165AD">
      <w:r w:rsidRPr="0034763D">
        <w:t xml:space="preserve">In </w:t>
      </w:r>
      <w:r w:rsidR="00821276">
        <w:t>het 2</w:t>
      </w:r>
      <w:r w:rsidR="00244F49" w:rsidRPr="00244F49">
        <w:rPr>
          <w:vertAlign w:val="superscript"/>
        </w:rPr>
        <w:t>de</w:t>
      </w:r>
      <w:r w:rsidR="00886B17" w:rsidRPr="0034763D">
        <w:t xml:space="preserve"> </w:t>
      </w:r>
      <w:r w:rsidRPr="0034763D">
        <w:t>hoofdstuk</w:t>
      </w:r>
      <w:r w:rsidR="00886B17" w:rsidRPr="0034763D">
        <w:t xml:space="preserve"> </w:t>
      </w:r>
      <w:r w:rsidRPr="0034763D">
        <w:t>van dit verslag</w:t>
      </w:r>
      <w:r w:rsidR="00886B17" w:rsidRPr="0034763D">
        <w:t>: H</w:t>
      </w:r>
      <w:r w:rsidRPr="0034763D">
        <w:t>et theoretisch kader</w:t>
      </w:r>
      <w:r w:rsidR="00AD5DBC">
        <w:t xml:space="preserve"> </w:t>
      </w:r>
      <w:r w:rsidR="00BD4605">
        <w:t>is</w:t>
      </w:r>
      <w:r w:rsidR="00AD5DBC">
        <w:t xml:space="preserve"> gevormd</w:t>
      </w:r>
      <w:r w:rsidRPr="0034763D">
        <w:t xml:space="preserve"> doormiddel van </w:t>
      </w:r>
      <w:r w:rsidR="002310A1" w:rsidRPr="0034763D">
        <w:t>literatuuronderzoek</w:t>
      </w:r>
      <w:r w:rsidR="0024302A">
        <w:t xml:space="preserve"> </w:t>
      </w:r>
      <w:r w:rsidRPr="0034763D">
        <w:t>omtrent zonne-energie.</w:t>
      </w:r>
      <w:r w:rsidR="00C36F41" w:rsidRPr="0034763D">
        <w:t xml:space="preserve"> Denk </w:t>
      </w:r>
      <w:r w:rsidR="0034763D" w:rsidRPr="0034763D">
        <w:t>hierbij aan</w:t>
      </w:r>
      <w:r w:rsidR="00C36F41" w:rsidRPr="0034763D">
        <w:t xml:space="preserve"> onderwerpen als de werking van zonnepanelen, de benodigde onderdelen en aspecten die komen kijken </w:t>
      </w:r>
      <w:r w:rsidR="0034763D" w:rsidRPr="0034763D">
        <w:t>bij het</w:t>
      </w:r>
      <w:r w:rsidR="00007045" w:rsidRPr="0034763D">
        <w:t xml:space="preserve"> rekenen aan</w:t>
      </w:r>
      <w:r w:rsidR="00C36F41" w:rsidRPr="0034763D">
        <w:t xml:space="preserve"> een zonnepanelen installatie. </w:t>
      </w:r>
      <w:r w:rsidRPr="0034763D">
        <w:t xml:space="preserve"> Een aantal deelvragen </w:t>
      </w:r>
      <w:r w:rsidR="00051B16">
        <w:t>zijn</w:t>
      </w:r>
      <w:r w:rsidRPr="0034763D">
        <w:t xml:space="preserve"> </w:t>
      </w:r>
      <w:r w:rsidR="0024302A">
        <w:t>hierdoor al gedeeltelijk</w:t>
      </w:r>
      <w:r w:rsidRPr="0034763D">
        <w:t xml:space="preserve"> beantwoord. Het d</w:t>
      </w:r>
      <w:r w:rsidR="00E92E46">
        <w:t xml:space="preserve">oel van het theoretisch kader </w:t>
      </w:r>
      <w:r w:rsidR="00BD4605">
        <w:t>is</w:t>
      </w:r>
      <w:r w:rsidRPr="0034763D">
        <w:t xml:space="preserve"> </w:t>
      </w:r>
      <w:r w:rsidR="00BD4605">
        <w:t xml:space="preserve">om </w:t>
      </w:r>
      <w:r w:rsidRPr="0034763D">
        <w:t>informatie winnen ter voorbereiding van het uiteindelijke onderzoek.</w:t>
      </w:r>
      <w:r w:rsidR="00B55289" w:rsidRPr="0034763D">
        <w:t xml:space="preserve"> </w:t>
      </w:r>
    </w:p>
    <w:p w14:paraId="1381DAFD" w14:textId="1AAA983B" w:rsidR="007165AD" w:rsidRPr="0034763D" w:rsidRDefault="00007045" w:rsidP="007165AD">
      <w:r w:rsidRPr="0034763D">
        <w:lastRenderedPageBreak/>
        <w:t>H</w:t>
      </w:r>
      <w:r w:rsidR="00821276">
        <w:t>et 3</w:t>
      </w:r>
      <w:r w:rsidR="002F11C8" w:rsidRPr="00244F49">
        <w:rPr>
          <w:vertAlign w:val="superscript"/>
        </w:rPr>
        <w:t>de</w:t>
      </w:r>
      <w:r w:rsidR="002F11C8">
        <w:t xml:space="preserve"> </w:t>
      </w:r>
      <w:r w:rsidR="002F11C8" w:rsidRPr="0034763D">
        <w:t>hoofdstuk</w:t>
      </w:r>
      <w:r w:rsidR="00886B17" w:rsidRPr="0034763D">
        <w:t xml:space="preserve"> van dit verslag</w:t>
      </w:r>
      <w:r w:rsidRPr="0034763D">
        <w:t xml:space="preserve"> is d</w:t>
      </w:r>
      <w:r w:rsidR="00886B17" w:rsidRPr="0034763D">
        <w:t xml:space="preserve">e methode. In </w:t>
      </w:r>
      <w:r w:rsidR="007536F6">
        <w:t xml:space="preserve">dit onderzoek </w:t>
      </w:r>
      <w:r w:rsidR="00BD4605">
        <w:t xml:space="preserve">is </w:t>
      </w:r>
      <w:r w:rsidR="007165AD" w:rsidRPr="0034763D">
        <w:t>er gebruik gemaakt van verschillende onderzoeksmethodes</w:t>
      </w:r>
      <w:r w:rsidR="00877B16" w:rsidRPr="0034763D">
        <w:t xml:space="preserve"> om de d</w:t>
      </w:r>
      <w:r w:rsidR="00C36F41" w:rsidRPr="0034763D">
        <w:t>eelvragen te kunnen beantwoorden</w:t>
      </w:r>
      <w:r w:rsidR="0024302A">
        <w:t xml:space="preserve"> </w:t>
      </w:r>
      <w:r w:rsidR="0040418E">
        <w:t xml:space="preserve">en </w:t>
      </w:r>
      <w:r w:rsidR="0040418E" w:rsidRPr="0034763D">
        <w:t>om</w:t>
      </w:r>
      <w:r w:rsidR="00C36F41" w:rsidRPr="0034763D">
        <w:t xml:space="preserve"> zo v</w:t>
      </w:r>
      <w:r w:rsidRPr="0034763D">
        <w:t>olledige conclusie te kunnen sc</w:t>
      </w:r>
      <w:r w:rsidR="00C36F41" w:rsidRPr="0034763D">
        <w:t>hrijven</w:t>
      </w:r>
      <w:r w:rsidR="001D4C59" w:rsidRPr="0034763D">
        <w:t>. D</w:t>
      </w:r>
      <w:r w:rsidR="007165AD" w:rsidRPr="0034763D">
        <w:t>eze</w:t>
      </w:r>
      <w:r w:rsidR="001D4C59" w:rsidRPr="0034763D">
        <w:t xml:space="preserve"> methodes</w:t>
      </w:r>
      <w:r w:rsidR="007165AD" w:rsidRPr="0034763D">
        <w:t xml:space="preserve"> </w:t>
      </w:r>
      <w:r w:rsidR="00514FEB">
        <w:t xml:space="preserve">zijn </w:t>
      </w:r>
      <w:r w:rsidR="007165AD" w:rsidRPr="0034763D">
        <w:t>verder toegelicht i</w:t>
      </w:r>
      <w:r w:rsidR="007536F6">
        <w:t xml:space="preserve">n </w:t>
      </w:r>
      <w:r w:rsidR="00886B17" w:rsidRPr="0034763D">
        <w:t>hoofdstuk</w:t>
      </w:r>
      <w:r w:rsidR="00CB2C32">
        <w:t xml:space="preserve"> drie</w:t>
      </w:r>
      <w:r w:rsidR="00886B17" w:rsidRPr="0034763D">
        <w:t>.</w:t>
      </w:r>
      <w:r w:rsidR="001D4C59" w:rsidRPr="0034763D">
        <w:t xml:space="preserve"> </w:t>
      </w:r>
    </w:p>
    <w:p w14:paraId="565AD78F" w14:textId="1842773D" w:rsidR="007165AD" w:rsidRPr="0034763D" w:rsidRDefault="007536F6" w:rsidP="007165AD">
      <w:r>
        <w:t xml:space="preserve">Het uiteindelijk doel </w:t>
      </w:r>
      <w:r w:rsidR="00BD4605">
        <w:t>is</w:t>
      </w:r>
      <w:r w:rsidR="007165AD" w:rsidRPr="0034763D">
        <w:t xml:space="preserve"> om aan de hand van de resultaten</w:t>
      </w:r>
      <w:r w:rsidR="00244F49">
        <w:t xml:space="preserve"> (hoofd</w:t>
      </w:r>
      <w:r w:rsidR="00CB2C32">
        <w:t>stuk vijf</w:t>
      </w:r>
      <w:r w:rsidR="00244F49">
        <w:t>)</w:t>
      </w:r>
      <w:r w:rsidR="007165AD" w:rsidRPr="0034763D">
        <w:t xml:space="preserve"> van het onderzoek een advies te kunnen geven</w:t>
      </w:r>
      <w:r w:rsidR="00D14FAB" w:rsidRPr="0034763D">
        <w:t xml:space="preserve"> aan de rede</w:t>
      </w:r>
      <w:r w:rsidR="001D4C59" w:rsidRPr="0034763D">
        <w:t xml:space="preserve">rij Spliethoff BV betreft het gebruik van zonne-energie anno 2017. </w:t>
      </w:r>
      <w:r>
        <w:t>De mogelijkheid best</w:t>
      </w:r>
      <w:r w:rsidR="00E02027">
        <w:t>aat</w:t>
      </w:r>
      <w:r w:rsidR="00EE11BD" w:rsidRPr="0034763D">
        <w:t xml:space="preserve"> </w:t>
      </w:r>
      <w:r w:rsidR="007165AD" w:rsidRPr="0034763D">
        <w:t>dat het</w:t>
      </w:r>
      <w:r w:rsidR="00D14FAB" w:rsidRPr="0034763D">
        <w:t xml:space="preserve"> toepassen van een </w:t>
      </w:r>
      <w:r w:rsidR="00CB5F57">
        <w:t>Photovoltaic(PV)</w:t>
      </w:r>
      <w:r w:rsidR="002310A1" w:rsidRPr="0034763D">
        <w:t>-systeem</w:t>
      </w:r>
      <w:r w:rsidR="00CD7E74" w:rsidRPr="0034763D">
        <w:t xml:space="preserve"> </w:t>
      </w:r>
      <w:r w:rsidR="00EE11BD" w:rsidRPr="0034763D">
        <w:t>aan boord van de S</w:t>
      </w:r>
      <w:r>
        <w:t xml:space="preserve">piegelgracht niet rendabel </w:t>
      </w:r>
      <w:r w:rsidR="00BD4605">
        <w:t>is</w:t>
      </w:r>
      <w:r w:rsidR="007165AD" w:rsidRPr="0034763D">
        <w:t xml:space="preserve">. Maar zoals een bekend spreekwoord luidt: Niet geschoten is altijd mis. </w:t>
      </w:r>
    </w:p>
    <w:p w14:paraId="760C7B83" w14:textId="77777777" w:rsidR="007165AD" w:rsidRPr="0034763D" w:rsidRDefault="007165AD" w:rsidP="007165AD">
      <w:pPr>
        <w:rPr>
          <w:rFonts w:cstheme="minorHAnsi"/>
          <w:sz w:val="21"/>
          <w:szCs w:val="21"/>
        </w:rPr>
      </w:pPr>
    </w:p>
    <w:p w14:paraId="57EB4660" w14:textId="77777777" w:rsidR="007165AD" w:rsidRPr="0034763D" w:rsidRDefault="007165AD" w:rsidP="007165AD"/>
    <w:p w14:paraId="77F7BF64" w14:textId="77777777" w:rsidR="007165AD" w:rsidRPr="0034763D" w:rsidRDefault="007165AD" w:rsidP="007165AD"/>
    <w:p w14:paraId="76765C75" w14:textId="77777777" w:rsidR="007165AD" w:rsidRPr="0034763D" w:rsidRDefault="007165AD" w:rsidP="007165AD"/>
    <w:p w14:paraId="35C5DB88" w14:textId="77777777" w:rsidR="007165AD" w:rsidRPr="0034763D" w:rsidRDefault="007165AD" w:rsidP="007165AD"/>
    <w:p w14:paraId="0283C0F5" w14:textId="77777777" w:rsidR="007165AD" w:rsidRPr="0034763D" w:rsidRDefault="007165AD" w:rsidP="007165AD"/>
    <w:p w14:paraId="138E3499" w14:textId="77777777" w:rsidR="007165AD" w:rsidRPr="0034763D" w:rsidRDefault="007165AD" w:rsidP="007165AD"/>
    <w:p w14:paraId="518490E6" w14:textId="77777777" w:rsidR="007165AD" w:rsidRPr="0034763D" w:rsidRDefault="007165AD" w:rsidP="007165AD"/>
    <w:p w14:paraId="65B7A4B0" w14:textId="77777777" w:rsidR="007165AD" w:rsidRPr="0034763D" w:rsidRDefault="007165AD" w:rsidP="007165AD"/>
    <w:p w14:paraId="5135EBAC" w14:textId="77777777" w:rsidR="007165AD" w:rsidRPr="0034763D" w:rsidRDefault="007165AD" w:rsidP="007165AD"/>
    <w:p w14:paraId="1C9F095E" w14:textId="77777777" w:rsidR="007165AD" w:rsidRPr="0034763D" w:rsidRDefault="007165AD" w:rsidP="007165AD"/>
    <w:p w14:paraId="1C37137F" w14:textId="77777777" w:rsidR="007165AD" w:rsidRPr="0034763D" w:rsidRDefault="007165AD" w:rsidP="007165AD"/>
    <w:p w14:paraId="07F3B965" w14:textId="77777777" w:rsidR="007165AD" w:rsidRPr="0034763D" w:rsidRDefault="007165AD" w:rsidP="007165AD"/>
    <w:p w14:paraId="2C1C0B65" w14:textId="77777777" w:rsidR="007165AD" w:rsidRPr="0034763D" w:rsidRDefault="007165AD" w:rsidP="007165AD"/>
    <w:p w14:paraId="4AEDE1E8" w14:textId="77777777" w:rsidR="007165AD" w:rsidRPr="0034763D" w:rsidRDefault="007165AD" w:rsidP="007165AD"/>
    <w:p w14:paraId="23004E4F" w14:textId="77777777" w:rsidR="007165AD" w:rsidRPr="0034763D" w:rsidRDefault="007165AD" w:rsidP="007165AD"/>
    <w:p w14:paraId="5DC8FC0C" w14:textId="77777777" w:rsidR="007165AD" w:rsidRPr="0034763D" w:rsidRDefault="007165AD" w:rsidP="007165AD"/>
    <w:p w14:paraId="027A3FEA" w14:textId="77777777" w:rsidR="007165AD" w:rsidRPr="0034763D" w:rsidRDefault="007165AD" w:rsidP="007165AD"/>
    <w:p w14:paraId="26F2A889" w14:textId="77777777" w:rsidR="007165AD" w:rsidRPr="0034763D" w:rsidRDefault="007165AD" w:rsidP="007165AD"/>
    <w:p w14:paraId="46384FE9" w14:textId="77777777" w:rsidR="006531AF" w:rsidRDefault="006531AF" w:rsidP="00166388"/>
    <w:p w14:paraId="795E7AB4" w14:textId="77777777" w:rsidR="006531AF" w:rsidRDefault="006531AF" w:rsidP="00166388"/>
    <w:p w14:paraId="38963C29" w14:textId="77777777" w:rsidR="00AB425A" w:rsidRDefault="00AB425A" w:rsidP="00166388"/>
    <w:p w14:paraId="768EB29B" w14:textId="13B5786B" w:rsidR="00727E80" w:rsidRDefault="00727E80" w:rsidP="0002291F">
      <w:bookmarkStart w:id="13" w:name="_Toc488331825"/>
    </w:p>
    <w:p w14:paraId="33D95C5D" w14:textId="29B5357C" w:rsidR="0002291F" w:rsidRDefault="0002291F" w:rsidP="0002291F"/>
    <w:p w14:paraId="27D19DC1" w14:textId="77777777" w:rsidR="0002291F" w:rsidRPr="0002291F" w:rsidRDefault="0002291F" w:rsidP="0002291F"/>
    <w:p w14:paraId="5B66C99C" w14:textId="420A58CD" w:rsidR="00727E80" w:rsidRPr="00727E80" w:rsidRDefault="00727E80" w:rsidP="00727E80"/>
    <w:p w14:paraId="3A770E1E" w14:textId="26BBF8BF" w:rsidR="0037658A" w:rsidRPr="0037658A" w:rsidRDefault="00EA089E" w:rsidP="0037658A">
      <w:pPr>
        <w:pStyle w:val="Kop1"/>
        <w:numPr>
          <w:ilvl w:val="0"/>
          <w:numId w:val="24"/>
        </w:numPr>
      </w:pPr>
      <w:bookmarkStart w:id="14" w:name="_Toc503962272"/>
      <w:r w:rsidRPr="00D07421">
        <w:t>Theoretisch</w:t>
      </w:r>
      <w:r w:rsidR="00D07421">
        <w:t xml:space="preserve"> kad</w:t>
      </w:r>
      <w:r>
        <w:t>er</w:t>
      </w:r>
      <w:bookmarkEnd w:id="13"/>
      <w:bookmarkEnd w:id="14"/>
    </w:p>
    <w:p w14:paraId="115155B1" w14:textId="70F9658A" w:rsidR="007165AD" w:rsidRDefault="0037658A" w:rsidP="0037658A">
      <w:pPr>
        <w:pStyle w:val="Geenafstand"/>
      </w:pPr>
      <w:r w:rsidRPr="0034763D">
        <w:t>Door versch</w:t>
      </w:r>
      <w:r w:rsidR="00850E11">
        <w:t>illende bronnen raad te plegen</w:t>
      </w:r>
      <w:r>
        <w:t xml:space="preserve"> </w:t>
      </w:r>
      <w:r w:rsidR="00BD4605">
        <w:t xml:space="preserve">is </w:t>
      </w:r>
      <w:r w:rsidRPr="0034763D">
        <w:t xml:space="preserve">er bepaald hoe het volledige systeem er uiteindelijk uit gaat zien. Hierbij is belangrijk dat er veel opties met elkaar vergeleken </w:t>
      </w:r>
      <w:r w:rsidR="00051B16">
        <w:t>zijn</w:t>
      </w:r>
      <w:r w:rsidRPr="0034763D">
        <w:t>. Om zo een compl</w:t>
      </w:r>
      <w:r>
        <w:t>eet mogelijk beeld te creëren</w:t>
      </w:r>
      <w:r w:rsidR="00CB2C32">
        <w:t xml:space="preserve">. In de volgende paragrafen wordt kort besproken waar een PV-installatie uit bestaat. </w:t>
      </w:r>
    </w:p>
    <w:p w14:paraId="0F12C7ED" w14:textId="62FE73FF" w:rsidR="00CB2C32" w:rsidRDefault="00CB2C32" w:rsidP="0037658A">
      <w:pPr>
        <w:pStyle w:val="Geenafstand"/>
      </w:pPr>
    </w:p>
    <w:p w14:paraId="78512FFA" w14:textId="3A59648F" w:rsidR="00AB425A" w:rsidRPr="00D07421" w:rsidRDefault="00AB425A" w:rsidP="0037658A">
      <w:pPr>
        <w:pStyle w:val="Kop2"/>
        <w:framePr w:wrap="notBeside"/>
        <w:numPr>
          <w:ilvl w:val="1"/>
          <w:numId w:val="24"/>
        </w:numPr>
      </w:pPr>
      <w:bookmarkStart w:id="15" w:name="_Toc488331826"/>
      <w:bookmarkStart w:id="16" w:name="_Toc503962273"/>
      <w:r w:rsidRPr="00D07421">
        <w:t>Het</w:t>
      </w:r>
      <w:r w:rsidR="00DB7231">
        <w:t xml:space="preserve"> </w:t>
      </w:r>
      <w:r w:rsidRPr="00D07421">
        <w:t>volledige</w:t>
      </w:r>
      <w:r w:rsidR="00DB7231">
        <w:t xml:space="preserve"> net gekoppelde</w:t>
      </w:r>
      <w:r w:rsidRPr="00D07421">
        <w:t xml:space="preserve"> systeem</w:t>
      </w:r>
      <w:bookmarkEnd w:id="15"/>
      <w:bookmarkEnd w:id="16"/>
      <w:r w:rsidRPr="00D07421">
        <w:t xml:space="preserve"> </w:t>
      </w:r>
    </w:p>
    <w:p w14:paraId="1812C2BE" w14:textId="050B08A6" w:rsidR="00AB425A" w:rsidRDefault="007157CD" w:rsidP="00AB425A">
      <w:r>
        <w:rPr>
          <w:noProof/>
        </w:rPr>
        <mc:AlternateContent>
          <mc:Choice Requires="wps">
            <w:drawing>
              <wp:anchor distT="0" distB="0" distL="114300" distR="114300" simplePos="0" relativeHeight="251721728" behindDoc="0" locked="0" layoutInCell="1" allowOverlap="1" wp14:anchorId="7D65CCC8" wp14:editId="388CDC4A">
                <wp:simplePos x="0" y="0"/>
                <wp:positionH relativeFrom="column">
                  <wp:posOffset>2861310</wp:posOffset>
                </wp:positionH>
                <wp:positionV relativeFrom="paragraph">
                  <wp:posOffset>3362960</wp:posOffset>
                </wp:positionV>
                <wp:extent cx="3616325" cy="193675"/>
                <wp:effectExtent l="0" t="0" r="3175" b="0"/>
                <wp:wrapSquare wrapText="bothSides"/>
                <wp:docPr id="19" name="Tekstvak 19"/>
                <wp:cNvGraphicFramePr/>
                <a:graphic xmlns:a="http://schemas.openxmlformats.org/drawingml/2006/main">
                  <a:graphicData uri="http://schemas.microsoft.com/office/word/2010/wordprocessingShape">
                    <wps:wsp>
                      <wps:cNvSpPr txBox="1"/>
                      <wps:spPr>
                        <a:xfrm>
                          <a:off x="0" y="0"/>
                          <a:ext cx="3616325" cy="193675"/>
                        </a:xfrm>
                        <a:prstGeom prst="rect">
                          <a:avLst/>
                        </a:prstGeom>
                        <a:solidFill>
                          <a:prstClr val="white"/>
                        </a:solidFill>
                        <a:ln>
                          <a:noFill/>
                        </a:ln>
                      </wps:spPr>
                      <wps:txbx>
                        <w:txbxContent>
                          <w:p w14:paraId="393422C1" w14:textId="3C30D4F7" w:rsidR="00F37B9D" w:rsidRPr="00B5571A" w:rsidRDefault="00F37B9D" w:rsidP="00B5571A">
                            <w:pPr>
                              <w:pStyle w:val="Bijschrift"/>
                              <w:rPr>
                                <w:noProof/>
                              </w:rPr>
                            </w:pPr>
                            <w:bookmarkStart w:id="17" w:name="_Toc503961017"/>
                            <w:r>
                              <w:t xml:space="preserve">Figuur </w:t>
                            </w:r>
                            <w:r>
                              <w:fldChar w:fldCharType="begin"/>
                            </w:r>
                            <w:r>
                              <w:instrText xml:space="preserve"> SEQ Figuur \* ARABIC </w:instrText>
                            </w:r>
                            <w:r>
                              <w:fldChar w:fldCharType="separate"/>
                            </w:r>
                            <w:r w:rsidR="00CE5716">
                              <w:rPr>
                                <w:noProof/>
                              </w:rPr>
                              <w:t>1</w:t>
                            </w:r>
                            <w:r>
                              <w:rPr>
                                <w:noProof/>
                              </w:rPr>
                              <w:fldChar w:fldCharType="end"/>
                            </w:r>
                            <w:r>
                              <w:t xml:space="preserve"> </w:t>
                            </w:r>
                            <w:r w:rsidRPr="00A52A52">
                              <w:t>(www.spijkerenergie.nl, sd)</w:t>
                            </w:r>
                            <w:bookmarkEnd w:id="17"/>
                          </w:p>
                          <w:p w14:paraId="20261FF4" w14:textId="77777777" w:rsidR="00F37B9D" w:rsidRDefault="00F37B9D"/>
                          <w:p w14:paraId="0D83A711" w14:textId="2FE976CC" w:rsidR="00F37B9D" w:rsidRPr="00B5571A" w:rsidRDefault="00F37B9D" w:rsidP="00B5571A">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5CCC8" id="Tekstvak 19" o:spid="_x0000_s1029" type="#_x0000_t202" style="position:absolute;margin-left:225.3pt;margin-top:264.8pt;width:284.75pt;height:15.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" stroked="f">
                <v:textbox inset="0,0,0,0">
                  <w:txbxContent>
                    <w:p w14:paraId="393422C1" w14:textId="3C30D4F7" w:rsidR="00F37B9D" w:rsidRPr="00B5571A" w:rsidRDefault="00F37B9D" w:rsidP="00B5571A">
                      <w:pPr>
                        <w:pStyle w:val="Bijschrift"/>
                        <w:rPr>
                          <w:noProof/>
                        </w:rPr>
                      </w:pPr>
                      <w:bookmarkStart w:id="18" w:name="_Toc503961017"/>
                      <w:r>
                        <w:t xml:space="preserve">Figuur </w:t>
                      </w:r>
                      <w:r>
                        <w:fldChar w:fldCharType="begin"/>
                      </w:r>
                      <w:r>
                        <w:instrText xml:space="preserve"> SEQ Figuur \* ARABIC </w:instrText>
                      </w:r>
                      <w:r>
                        <w:fldChar w:fldCharType="separate"/>
                      </w:r>
                      <w:r w:rsidR="00CE5716">
                        <w:rPr>
                          <w:noProof/>
                        </w:rPr>
                        <w:t>1</w:t>
                      </w:r>
                      <w:r>
                        <w:rPr>
                          <w:noProof/>
                        </w:rPr>
                        <w:fldChar w:fldCharType="end"/>
                      </w:r>
                      <w:r>
                        <w:t xml:space="preserve"> </w:t>
                      </w:r>
                      <w:r w:rsidRPr="00A52A52">
                        <w:t>(www.spijkerenergie.nl, sd)</w:t>
                      </w:r>
                      <w:bookmarkEnd w:id="18"/>
                    </w:p>
                    <w:p w14:paraId="20261FF4" w14:textId="77777777" w:rsidR="00F37B9D" w:rsidRDefault="00F37B9D"/>
                    <w:p w14:paraId="0D83A711" w14:textId="2FE976CC" w:rsidR="00F37B9D" w:rsidRPr="00B5571A" w:rsidRDefault="00F37B9D" w:rsidP="00B5571A">
                      <w:pPr>
                        <w:pStyle w:val="Bijschrift"/>
                        <w:rPr>
                          <w:noProof/>
                        </w:rPr>
                      </w:pPr>
                    </w:p>
                  </w:txbxContent>
                </v:textbox>
                <w10:wrap type="square"/>
              </v:shape>
            </w:pict>
          </mc:Fallback>
        </mc:AlternateContent>
      </w:r>
      <w:r w:rsidR="00473806">
        <w:rPr>
          <w:noProof/>
          <w:lang w:val="en-US"/>
        </w:rPr>
        <mc:AlternateContent>
          <mc:Choice Requires="wps">
            <w:drawing>
              <wp:anchor distT="0" distB="0" distL="114300" distR="114300" simplePos="0" relativeHeight="251575296" behindDoc="0" locked="0" layoutInCell="1" allowOverlap="1" wp14:anchorId="22DF73A3" wp14:editId="4D20B280">
                <wp:simplePos x="0" y="0"/>
                <wp:positionH relativeFrom="column">
                  <wp:posOffset>2828290</wp:posOffset>
                </wp:positionH>
                <wp:positionV relativeFrom="paragraph">
                  <wp:posOffset>3281680</wp:posOffset>
                </wp:positionV>
                <wp:extent cx="3616325" cy="266700"/>
                <wp:effectExtent l="0" t="0" r="0" b="0"/>
                <wp:wrapSquare wrapText="bothSides"/>
                <wp:docPr id="55"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6325" cy="266700"/>
                        </a:xfrm>
                        <a:prstGeom prst="rect">
                          <a:avLst/>
                        </a:prstGeom>
                        <a:solidFill>
                          <a:prstClr val="white"/>
                        </a:solidFill>
                        <a:ln>
                          <a:noFill/>
                        </a:ln>
                      </wps:spPr>
                      <wps:txbx>
                        <w:txbxContent>
                          <w:p w14:paraId="4EB07CD5" w14:textId="3AF8B0E4" w:rsidR="00F37B9D" w:rsidRPr="00036C46" w:rsidRDefault="00F37B9D" w:rsidP="00AB425A">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DF73A3" id="Tekstvak 3" o:spid="_x0000_s1030" type="#_x0000_t202" style="position:absolute;margin-left:222.7pt;margin-top:258.4pt;width:284.75pt;height: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" stroked="f">
                <v:textbox style="mso-fit-shape-to-text:t" inset="0,0,0,0">
                  <w:txbxContent>
                    <w:p w14:paraId="4EB07CD5" w14:textId="3AF8B0E4" w:rsidR="00F37B9D" w:rsidRPr="00036C46" w:rsidRDefault="00F37B9D" w:rsidP="00AB425A">
                      <w:pPr>
                        <w:pStyle w:val="Bijschrift"/>
                        <w:rPr>
                          <w:noProof/>
                        </w:rPr>
                      </w:pPr>
                    </w:p>
                  </w:txbxContent>
                </v:textbox>
                <w10:wrap type="square"/>
              </v:shape>
            </w:pict>
          </mc:Fallback>
        </mc:AlternateContent>
      </w:r>
      <w:r w:rsidR="00F959E2" w:rsidRPr="00166388">
        <w:rPr>
          <w:noProof/>
          <w:lang w:val="en-US"/>
        </w:rPr>
        <w:drawing>
          <wp:anchor distT="0" distB="0" distL="114300" distR="114300" simplePos="0" relativeHeight="251460608" behindDoc="0" locked="0" layoutInCell="1" allowOverlap="1" wp14:anchorId="7ADD10FC" wp14:editId="1C09B348">
            <wp:simplePos x="0" y="0"/>
            <wp:positionH relativeFrom="column">
              <wp:posOffset>2864485</wp:posOffset>
            </wp:positionH>
            <wp:positionV relativeFrom="paragraph">
              <wp:posOffset>2540</wp:posOffset>
            </wp:positionV>
            <wp:extent cx="3616325" cy="3307080"/>
            <wp:effectExtent l="0" t="0" r="3175" b="7620"/>
            <wp:wrapSquare wrapText="bothSides"/>
            <wp:docPr id="2" name="Afbeelding 2" descr="http://www.spijkerenergie.nl/prog/wp-content/uploads/2013/06/Zonnepaneel-syste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jkerenergie.nl/prog/wp-content/uploads/2013/06/Zonnepaneel-systee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6325" cy="3307080"/>
                    </a:xfrm>
                    <a:prstGeom prst="rect">
                      <a:avLst/>
                    </a:prstGeom>
                    <a:noFill/>
                    <a:ln>
                      <a:noFill/>
                    </a:ln>
                  </pic:spPr>
                </pic:pic>
              </a:graphicData>
            </a:graphic>
          </wp:anchor>
        </w:drawing>
      </w:r>
      <w:r w:rsidR="00AB425A" w:rsidRPr="00166388">
        <w:t>Het begint met de zonnepanelen zelf. De zonnepanelen produceren elektriciteit en zullen uiteindelijk een bepaalde groep/gebruiker gaan voeden. Om deze gebruiker(s) van de juiste type str</w:t>
      </w:r>
      <w:r w:rsidR="00771115" w:rsidRPr="00166388">
        <w:t>oom en spanning te voorzien, wordt er gebruik gemaakt</w:t>
      </w:r>
      <w:r w:rsidR="00AB425A" w:rsidRPr="00166388">
        <w:t xml:space="preserve"> van </w:t>
      </w:r>
      <w:r w:rsidR="00771115" w:rsidRPr="00166388">
        <w:t xml:space="preserve">een omvormer. Deze omvormer zet </w:t>
      </w:r>
      <w:r w:rsidR="00AB425A" w:rsidRPr="00166388">
        <w:t>de gelijkspannin</w:t>
      </w:r>
      <w:r w:rsidR="00771115" w:rsidRPr="00166388">
        <w:t>g die de zonnepan</w:t>
      </w:r>
      <w:r w:rsidR="001A79C5">
        <w:t>elen produceren</w:t>
      </w:r>
      <w:r w:rsidR="00771115" w:rsidRPr="00166388">
        <w:t xml:space="preserve"> om</w:t>
      </w:r>
      <w:r w:rsidR="00AB425A" w:rsidRPr="00166388">
        <w:t xml:space="preserve"> in wisselspanning die compatible is voor het huidige net waarop de gebruiker(s) </w:t>
      </w:r>
      <w:r w:rsidR="00DB7231">
        <w:t xml:space="preserve">op aan zijn gesloten. Verder is er nog een mogelijkheid om gebruik </w:t>
      </w:r>
      <w:r w:rsidR="00AB425A" w:rsidRPr="00166388">
        <w:t>t</w:t>
      </w:r>
      <w:r w:rsidR="00DB7231">
        <w:t>e maken van</w:t>
      </w:r>
      <w:r w:rsidR="00AB425A" w:rsidRPr="00166388">
        <w:t xml:space="preserve"> meet apparatuur om de installatie te analyseren en aan te sturen en daardoor te optimaliseren. In huis ziet </w:t>
      </w:r>
      <w:r w:rsidR="00FD4B02">
        <w:t xml:space="preserve">de installatie </w:t>
      </w:r>
      <w:r w:rsidR="00727E80">
        <w:t>eruit</w:t>
      </w:r>
      <w:r w:rsidR="00FD69DF">
        <w:t xml:space="preserve"> zoals op figuur 1.</w:t>
      </w:r>
      <w:r w:rsidR="0037658A">
        <w:t xml:space="preserve"> </w:t>
      </w:r>
    </w:p>
    <w:p w14:paraId="22C5BB7B" w14:textId="74EF2341" w:rsidR="00C56CFC" w:rsidRDefault="00C56CFC" w:rsidP="00974440">
      <w:pPr>
        <w:pStyle w:val="Kop2"/>
        <w:framePr w:wrap="notBeside"/>
        <w:numPr>
          <w:ilvl w:val="1"/>
          <w:numId w:val="24"/>
        </w:numPr>
      </w:pPr>
      <w:bookmarkStart w:id="19" w:name="_Toc488331828"/>
      <w:bookmarkStart w:id="20" w:name="_Toc503962274"/>
      <w:r w:rsidRPr="00616D06">
        <w:t>Het zonnepaneel</w:t>
      </w:r>
      <w:bookmarkEnd w:id="19"/>
      <w:bookmarkEnd w:id="20"/>
    </w:p>
    <w:p w14:paraId="15286C20" w14:textId="00AB3578" w:rsidR="00292CC5" w:rsidRPr="00292CC5" w:rsidRDefault="00292CC5" w:rsidP="00292CC5">
      <w:r>
        <w:t>Het zonnepaneel is het onderdeel in het PV-systeem waar elektriciteit wordt gewonnen. Hoe dit in zijn werking gaat en welke verschillende type zonnepanelen er zijn staat in de volgende paragrafen beschreven.</w:t>
      </w:r>
    </w:p>
    <w:p w14:paraId="16B629F7" w14:textId="77777777" w:rsidR="00AB425A" w:rsidRPr="004F0038" w:rsidRDefault="00036C46" w:rsidP="00974440">
      <w:pPr>
        <w:pStyle w:val="Kop3"/>
        <w:framePr w:wrap="notBeside"/>
        <w:numPr>
          <w:ilvl w:val="2"/>
          <w:numId w:val="24"/>
        </w:numPr>
      </w:pPr>
      <w:r>
        <w:t xml:space="preserve"> </w:t>
      </w:r>
      <w:bookmarkStart w:id="21" w:name="_Toc488331829"/>
      <w:bookmarkStart w:id="22" w:name="_Toc503962275"/>
      <w:r w:rsidR="00AB425A" w:rsidRPr="004F0038">
        <w:t>De werking van een zonnecel</w:t>
      </w:r>
      <w:bookmarkEnd w:id="21"/>
      <w:bookmarkEnd w:id="22"/>
    </w:p>
    <w:p w14:paraId="657498C2" w14:textId="77777777" w:rsidR="00AB425A" w:rsidRPr="0034763D" w:rsidRDefault="00AB425A" w:rsidP="00AB425A">
      <w:r w:rsidRPr="0034763D">
        <w:t xml:space="preserve">Doormiddel van het licht van de zon of een kunstmatige lichtbron zet een zonnecel licht om in elektriciteit. Voordat </w:t>
      </w:r>
      <w:r w:rsidR="0027587B" w:rsidRPr="0034763D">
        <w:t>eruit</w:t>
      </w:r>
      <w:r w:rsidRPr="0034763D">
        <w:t xml:space="preserve"> wordt gelegd hoe een zonnecel dit doet, is het belangrijk om te weten hoe een zonnecel is opgebouwd. Een zonnecel is opgebouwd uit twee lagen met ieder een andere eigenschap. Beide lagen bevatten silicium of een andere halfgeleidende stof. De laag van de zonnecel die in aanraking komt met de zon wordt gemixt met een molecuul dat ervoor zorgt dat dit gedeelte negatief geladen wordt door een overschot aan elektronen. Het deel dat niet in aanraking met de zon komt wordt gemixt met een stof dat ervoor zorgt dat dit gedeelte positief wordt geladen. Hierdoor zal er op de scheidingslijn van deze twee delen uitwisseling zijn van moleculen met elektronen te kort en elektronen die een molecuul zoeken met elektronen te kort. Hierdoor zal er een elektrisch veld ontstaan. </w:t>
      </w:r>
    </w:p>
    <w:p w14:paraId="51861BE7" w14:textId="62BB3239" w:rsidR="00974440" w:rsidRPr="002E4DF8" w:rsidRDefault="00AB425A" w:rsidP="00AB425A">
      <w:r w:rsidRPr="0034763D">
        <w:t xml:space="preserve">Als er zon op de cel staat, wordt er in het gedeelte </w:t>
      </w:r>
      <w:r w:rsidR="00C61764">
        <w:t xml:space="preserve">waar de zon op komt </w:t>
      </w:r>
      <w:r w:rsidRPr="0034763D">
        <w:t xml:space="preserve">elektronen losgeslagen van de halfgeleidende stof. Deze wil in aanraking komen met de stof met te weinig elektronen om weer een evenwicht te creëren. Dit kan niet door het elektrische veld die hiertussen is ontstaan. Door een weerstand te plaatsen tussen de twee lagen zullen de elektronen naar de stof met een tekort aan </w:t>
      </w:r>
      <w:r w:rsidRPr="0034763D">
        <w:lastRenderedPageBreak/>
        <w:t xml:space="preserve">elektronen naar de stof gaan met te veel elektronen waardoor een stroom ontstaat </w:t>
      </w:r>
      <w:sdt>
        <w:sdtPr>
          <w:id w:val="-156155541"/>
          <w:citation/>
        </w:sdtPr>
        <w:sdtContent>
          <w:r w:rsidR="000D6850" w:rsidRPr="0034763D">
            <w:fldChar w:fldCharType="begin"/>
          </w:r>
          <w:r w:rsidRPr="0034763D">
            <w:instrText xml:space="preserve"> CITATION www \l 1043 </w:instrText>
          </w:r>
          <w:r w:rsidR="000D6850" w:rsidRPr="0034763D">
            <w:fldChar w:fldCharType="separate"/>
          </w:r>
          <w:r w:rsidR="00761C23">
            <w:rPr>
              <w:noProof/>
            </w:rPr>
            <w:t>(www.zonne-energie-feitjes.nl, sd)</w:t>
          </w:r>
          <w:r w:rsidR="000D6850" w:rsidRPr="0034763D">
            <w:fldChar w:fldCharType="end"/>
          </w:r>
        </w:sdtContent>
      </w:sdt>
      <w:r w:rsidRPr="0034763D">
        <w:t xml:space="preserve">. Deze stroom kan vervolgens worden gebruikt.  </w:t>
      </w:r>
    </w:p>
    <w:p w14:paraId="0F764750" w14:textId="77777777" w:rsidR="00EA089E" w:rsidRDefault="00EA089E" w:rsidP="00974440">
      <w:pPr>
        <w:pStyle w:val="Kop3"/>
        <w:framePr w:wrap="notBeside"/>
        <w:numPr>
          <w:ilvl w:val="2"/>
          <w:numId w:val="24"/>
        </w:numPr>
      </w:pPr>
      <w:bookmarkStart w:id="23" w:name="_Toc488331830"/>
      <w:bookmarkStart w:id="24" w:name="_Toc503962276"/>
      <w:r>
        <w:t>Soorten zonnepanelen</w:t>
      </w:r>
      <w:bookmarkEnd w:id="23"/>
      <w:bookmarkEnd w:id="24"/>
    </w:p>
    <w:p w14:paraId="479A75FE" w14:textId="15AF01FF" w:rsidR="00AB425A" w:rsidRPr="0034763D" w:rsidRDefault="00AB425A" w:rsidP="00AB425A">
      <w:pPr>
        <w:rPr>
          <w:rStyle w:val="Nadruk"/>
          <w:i w:val="0"/>
        </w:rPr>
      </w:pPr>
      <w:r w:rsidRPr="0034763D">
        <w:t xml:space="preserve">Er zijn een aantal verschillende type zonnepanelen op de markt en in ontwikkeling. Alle types hebben zo hun voordelen en nadelen. De meeste gebruikte zonnecel is de </w:t>
      </w:r>
      <w:r w:rsidRPr="0034763D">
        <w:rPr>
          <w:rStyle w:val="Nadruk"/>
          <w:i w:val="0"/>
        </w:rPr>
        <w:t>fotovoltaïsche cel ook wel de PV-cel genoemd. De zonnepanelen die gebruik maken van dit principe zetten zonne-energie direct om in elektriciteit en zijn te verkrij</w:t>
      </w:r>
      <w:r w:rsidR="00832F7C">
        <w:rPr>
          <w:rStyle w:val="Nadruk"/>
          <w:i w:val="0"/>
        </w:rPr>
        <w:t xml:space="preserve">gen in een aantal </w:t>
      </w:r>
      <w:r w:rsidRPr="0034763D">
        <w:rPr>
          <w:rStyle w:val="Nadruk"/>
          <w:i w:val="0"/>
        </w:rPr>
        <w:t xml:space="preserve">varianten. In de volgende paragrafen </w:t>
      </w:r>
      <w:r w:rsidR="00974440">
        <w:rPr>
          <w:rStyle w:val="Nadruk"/>
          <w:i w:val="0"/>
        </w:rPr>
        <w:t>zijn de</w:t>
      </w:r>
      <w:r w:rsidRPr="0034763D">
        <w:rPr>
          <w:rStyle w:val="Nadruk"/>
          <w:i w:val="0"/>
        </w:rPr>
        <w:t xml:space="preserve"> vier meest gebruikte varianten beschreven die op de markt verkrijgbaar zijn. </w:t>
      </w:r>
    </w:p>
    <w:p w14:paraId="0BAD7861" w14:textId="77777777" w:rsidR="00AB425A" w:rsidRPr="00036C46" w:rsidRDefault="00AB425A" w:rsidP="00974440">
      <w:pPr>
        <w:pStyle w:val="Kop4"/>
        <w:framePr w:wrap="notBeside"/>
        <w:numPr>
          <w:ilvl w:val="3"/>
          <w:numId w:val="24"/>
        </w:numPr>
        <w:rPr>
          <w:rStyle w:val="Nadruk"/>
          <w:i/>
          <w:iCs/>
        </w:rPr>
      </w:pPr>
      <w:r w:rsidRPr="00036C46">
        <w:rPr>
          <w:rStyle w:val="Nadruk"/>
          <w:i/>
          <w:iCs/>
        </w:rPr>
        <w:t>Monokristallijne zonnepanelen</w:t>
      </w:r>
    </w:p>
    <w:p w14:paraId="18EFD252" w14:textId="77F0F2DA" w:rsidR="00AB425A" w:rsidRDefault="00615FA5" w:rsidP="00DB7231">
      <w:r w:rsidRPr="0034763D">
        <w:rPr>
          <w:noProof/>
          <w:lang w:val="en-US"/>
        </w:rPr>
        <w:drawing>
          <wp:anchor distT="0" distB="0" distL="114300" distR="114300" simplePos="0" relativeHeight="251653120" behindDoc="1" locked="0" layoutInCell="1" allowOverlap="1" wp14:anchorId="7163ED4F" wp14:editId="03740119">
            <wp:simplePos x="0" y="0"/>
            <wp:positionH relativeFrom="margin">
              <wp:posOffset>3385820</wp:posOffset>
            </wp:positionH>
            <wp:positionV relativeFrom="paragraph">
              <wp:posOffset>312420</wp:posOffset>
            </wp:positionV>
            <wp:extent cx="2466340" cy="1394460"/>
            <wp:effectExtent l="0" t="0" r="0" b="0"/>
            <wp:wrapTight wrapText="bothSides">
              <wp:wrapPolygon edited="0">
                <wp:start x="0" y="0"/>
                <wp:lineTo x="0" y="21246"/>
                <wp:lineTo x="21355" y="21246"/>
                <wp:lineTo x="21355" y="0"/>
                <wp:lineTo x="0" y="0"/>
              </wp:wrapPolygon>
            </wp:wrapTight>
            <wp:docPr id="38" name="Afbeelding 38" descr="C:\Users\Gerrit\AppData\Local\Microsoft\Windows\INetCacheContent.Word\zonnecellen-70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rit\AppData\Local\Microsoft\Windows\INetCacheContent.Word\zonnecellen-708-4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340" cy="1394460"/>
                    </a:xfrm>
                    <a:prstGeom prst="rect">
                      <a:avLst/>
                    </a:prstGeom>
                    <a:noFill/>
                    <a:ln>
                      <a:noFill/>
                    </a:ln>
                  </pic:spPr>
                </pic:pic>
              </a:graphicData>
            </a:graphic>
          </wp:anchor>
        </w:drawing>
      </w:r>
      <w:r w:rsidR="00AB425A" w:rsidRPr="0034763D">
        <w:t>Deze zonnepanelen bestaan uit monokristallijnecellen.  Dit wil zeggen dat elke zonnecel bestaat uit één kristal van Silicium. Hierdoor kan het rendement oplopen tot 17%</w:t>
      </w:r>
      <w:sdt>
        <w:sdtPr>
          <w:id w:val="-1967568894"/>
          <w:citation/>
        </w:sdtPr>
        <w:sdtContent>
          <w:r w:rsidR="000D6850" w:rsidRPr="0034763D">
            <w:fldChar w:fldCharType="begin"/>
          </w:r>
          <w:r w:rsidR="00AB425A" w:rsidRPr="0034763D">
            <w:instrText xml:space="preserve"> CITATION deg \l 1043 </w:instrText>
          </w:r>
          <w:r w:rsidR="000D6850" w:rsidRPr="0034763D">
            <w:fldChar w:fldCharType="separate"/>
          </w:r>
          <w:r w:rsidR="00761C23">
            <w:rPr>
              <w:noProof/>
            </w:rPr>
            <w:t xml:space="preserve"> (degroenebron, sd)</w:t>
          </w:r>
          <w:r w:rsidR="000D6850" w:rsidRPr="0034763D">
            <w:fldChar w:fldCharType="end"/>
          </w:r>
        </w:sdtContent>
      </w:sdt>
      <w:r w:rsidR="00AB425A" w:rsidRPr="0034763D">
        <w:t xml:space="preserve">. Het grote nadeel van deze cellen is dat ze </w:t>
      </w:r>
      <w:r w:rsidR="00AF71D9">
        <w:t>duur zijn om te maken. Dit type</w:t>
      </w:r>
      <w:r>
        <w:t xml:space="preserve"> </w:t>
      </w:r>
      <w:r w:rsidR="00AB425A" w:rsidRPr="0034763D">
        <w:t xml:space="preserve">zonnepaneel is geschikt voor toepassingen waar weinig oppervlak beschikbaar is. </w:t>
      </w:r>
    </w:p>
    <w:p w14:paraId="78E96F0E" w14:textId="747304B7" w:rsidR="00AF71D9" w:rsidRPr="0034763D" w:rsidRDefault="00060E67" w:rsidP="00DB7231">
      <w:r>
        <w:rPr>
          <w:noProof/>
        </w:rPr>
        <mc:AlternateContent>
          <mc:Choice Requires="wps">
            <w:drawing>
              <wp:anchor distT="0" distB="0" distL="114300" distR="114300" simplePos="0" relativeHeight="251732992" behindDoc="1" locked="0" layoutInCell="1" allowOverlap="1" wp14:anchorId="3240828F" wp14:editId="78C1339A">
                <wp:simplePos x="0" y="0"/>
                <wp:positionH relativeFrom="column">
                  <wp:posOffset>3387725</wp:posOffset>
                </wp:positionH>
                <wp:positionV relativeFrom="paragraph">
                  <wp:posOffset>69215</wp:posOffset>
                </wp:positionV>
                <wp:extent cx="2466340" cy="276860"/>
                <wp:effectExtent l="0" t="0" r="0" b="8890"/>
                <wp:wrapTight wrapText="bothSides">
                  <wp:wrapPolygon edited="0">
                    <wp:start x="0" y="0"/>
                    <wp:lineTo x="0" y="20807"/>
                    <wp:lineTo x="21355" y="20807"/>
                    <wp:lineTo x="21355" y="0"/>
                    <wp:lineTo x="0" y="0"/>
                  </wp:wrapPolygon>
                </wp:wrapTight>
                <wp:docPr id="86" name="Tekstvak 86"/>
                <wp:cNvGraphicFramePr/>
                <a:graphic xmlns:a="http://schemas.openxmlformats.org/drawingml/2006/main">
                  <a:graphicData uri="http://schemas.microsoft.com/office/word/2010/wordprocessingShape">
                    <wps:wsp>
                      <wps:cNvSpPr txBox="1"/>
                      <wps:spPr>
                        <a:xfrm>
                          <a:off x="0" y="0"/>
                          <a:ext cx="2466340" cy="276860"/>
                        </a:xfrm>
                        <a:prstGeom prst="rect">
                          <a:avLst/>
                        </a:prstGeom>
                        <a:solidFill>
                          <a:prstClr val="white"/>
                        </a:solidFill>
                        <a:ln>
                          <a:noFill/>
                        </a:ln>
                      </wps:spPr>
                      <wps:txbx>
                        <w:txbxContent>
                          <w:p w14:paraId="5C95DC3C" w14:textId="2855053E" w:rsidR="00F37B9D" w:rsidRPr="00E33298" w:rsidRDefault="00F37B9D" w:rsidP="00E33298">
                            <w:pPr>
                              <w:pStyle w:val="Bijschrift"/>
                              <w:rPr>
                                <w:noProof/>
                              </w:rPr>
                            </w:pPr>
                            <w:bookmarkStart w:id="25" w:name="_Toc503961018"/>
                            <w:r>
                              <w:t xml:space="preserve">Figuur </w:t>
                            </w:r>
                            <w:r>
                              <w:fldChar w:fldCharType="begin"/>
                            </w:r>
                            <w:r>
                              <w:instrText xml:space="preserve"> SEQ Figuur \* ARABIC </w:instrText>
                            </w:r>
                            <w:r>
                              <w:fldChar w:fldCharType="separate"/>
                            </w:r>
                            <w:r w:rsidR="00CE5716">
                              <w:rPr>
                                <w:noProof/>
                              </w:rPr>
                              <w:t>2</w:t>
                            </w:r>
                            <w:r>
                              <w:rPr>
                                <w:noProof/>
                              </w:rPr>
                              <w:fldChar w:fldCharType="end"/>
                            </w:r>
                            <w:r w:rsidRPr="00284729">
                              <w:t xml:space="preserve"> Monokristallijn zonnepaneel (www.zonne-energie-feitjes.nl, sd)]</w:t>
                            </w:r>
                            <w:bookmarkEnd w:id="25"/>
                          </w:p>
                          <w:p w14:paraId="7B765C6A" w14:textId="6F5CAD64" w:rsidR="00F37B9D" w:rsidRPr="00E33298" w:rsidRDefault="00F37B9D" w:rsidP="00E33298">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828F" id="Tekstvak 86" o:spid="_x0000_s1031" type="#_x0000_t202" style="position:absolute;margin-left:266.75pt;margin-top:5.45pt;width:194.2pt;height:21.8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" stroked="f">
                <v:textbox inset="0,0,0,0">
                  <w:txbxContent>
                    <w:p w14:paraId="5C95DC3C" w14:textId="2855053E" w:rsidR="00F37B9D" w:rsidRPr="00E33298" w:rsidRDefault="00F37B9D" w:rsidP="00E33298">
                      <w:pPr>
                        <w:pStyle w:val="Bijschrift"/>
                        <w:rPr>
                          <w:noProof/>
                        </w:rPr>
                      </w:pPr>
                      <w:bookmarkStart w:id="26" w:name="_Toc503961018"/>
                      <w:r>
                        <w:t xml:space="preserve">Figuur </w:t>
                      </w:r>
                      <w:r>
                        <w:fldChar w:fldCharType="begin"/>
                      </w:r>
                      <w:r>
                        <w:instrText xml:space="preserve"> SEQ Figuur \* ARABIC </w:instrText>
                      </w:r>
                      <w:r>
                        <w:fldChar w:fldCharType="separate"/>
                      </w:r>
                      <w:r w:rsidR="00CE5716">
                        <w:rPr>
                          <w:noProof/>
                        </w:rPr>
                        <w:t>2</w:t>
                      </w:r>
                      <w:r>
                        <w:rPr>
                          <w:noProof/>
                        </w:rPr>
                        <w:fldChar w:fldCharType="end"/>
                      </w:r>
                      <w:r w:rsidRPr="00284729">
                        <w:t xml:space="preserve"> Monokristallijn zonnepaneel (www.zonne-energie-feitjes.nl, sd)]</w:t>
                      </w:r>
                      <w:bookmarkEnd w:id="26"/>
                    </w:p>
                    <w:p w14:paraId="7B765C6A" w14:textId="6F5CAD64" w:rsidR="00F37B9D" w:rsidRPr="00E33298" w:rsidRDefault="00F37B9D" w:rsidP="00E33298">
                      <w:pPr>
                        <w:pStyle w:val="Bijschrift"/>
                        <w:rPr>
                          <w:noProof/>
                        </w:rPr>
                      </w:pPr>
                    </w:p>
                  </w:txbxContent>
                </v:textbox>
                <w10:wrap type="tight"/>
              </v:shape>
            </w:pict>
          </mc:Fallback>
        </mc:AlternateContent>
      </w:r>
      <w:r w:rsidR="007157CD" w:rsidRPr="0034763D">
        <w:rPr>
          <w:noProof/>
          <w:lang w:val="en-US"/>
        </w:rPr>
        <w:drawing>
          <wp:anchor distT="0" distB="0" distL="114300" distR="114300" simplePos="0" relativeHeight="251664384" behindDoc="1" locked="0" layoutInCell="1" allowOverlap="1" wp14:anchorId="54646922" wp14:editId="5A6A816D">
            <wp:simplePos x="0" y="0"/>
            <wp:positionH relativeFrom="margin">
              <wp:posOffset>3375717</wp:posOffset>
            </wp:positionH>
            <wp:positionV relativeFrom="paragraph">
              <wp:posOffset>366684</wp:posOffset>
            </wp:positionV>
            <wp:extent cx="2480945" cy="1402080"/>
            <wp:effectExtent l="0" t="0" r="0" b="7620"/>
            <wp:wrapTight wrapText="bothSides">
              <wp:wrapPolygon edited="0">
                <wp:start x="0" y="0"/>
                <wp:lineTo x="0" y="21424"/>
                <wp:lineTo x="21395" y="21424"/>
                <wp:lineTo x="21395" y="0"/>
                <wp:lineTo x="0" y="0"/>
              </wp:wrapPolygon>
            </wp:wrapTight>
            <wp:docPr id="39" name="Afbeelding 39" descr="C:\Users\Gerrit\AppData\Local\Microsoft\Windows\INetCacheContent.Word\polykristallijne-zonnecellen-70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rit\AppData\Local\Microsoft\Windows\INetCacheContent.Word\polykristallijne-zonnecellen-708-4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945" cy="1402080"/>
                    </a:xfrm>
                    <a:prstGeom prst="rect">
                      <a:avLst/>
                    </a:prstGeom>
                    <a:noFill/>
                    <a:ln>
                      <a:noFill/>
                    </a:ln>
                  </pic:spPr>
                </pic:pic>
              </a:graphicData>
            </a:graphic>
          </wp:anchor>
        </w:drawing>
      </w:r>
    </w:p>
    <w:p w14:paraId="2E5654B0" w14:textId="77777777" w:rsidR="00AF71D9" w:rsidRDefault="00AF71D9" w:rsidP="00974440">
      <w:pPr>
        <w:pStyle w:val="Kop4"/>
        <w:framePr w:wrap="notBeside"/>
        <w:numPr>
          <w:ilvl w:val="3"/>
          <w:numId w:val="24"/>
        </w:numPr>
      </w:pPr>
      <w:r>
        <w:t xml:space="preserve"> </w:t>
      </w:r>
      <w:r w:rsidRPr="00D07421">
        <w:t>Polykristallijne</w:t>
      </w:r>
      <w:r w:rsidRPr="0034763D">
        <w:t xml:space="preserve"> zonnepanelen</w:t>
      </w:r>
    </w:p>
    <w:p w14:paraId="40FBAD4B" w14:textId="1FC89078" w:rsidR="00AB425A" w:rsidRPr="0034763D" w:rsidRDefault="00060E67" w:rsidP="00DB7231">
      <w:r>
        <w:rPr>
          <w:noProof/>
          <w:lang w:val="en-US"/>
        </w:rPr>
        <mc:AlternateContent>
          <mc:Choice Requires="wps">
            <w:drawing>
              <wp:anchor distT="0" distB="0" distL="114300" distR="114300" simplePos="0" relativeHeight="251587584" behindDoc="1" locked="0" layoutInCell="1" allowOverlap="1" wp14:anchorId="598F5A0D" wp14:editId="20945CF3">
                <wp:simplePos x="0" y="0"/>
                <wp:positionH relativeFrom="column">
                  <wp:posOffset>3422650</wp:posOffset>
                </wp:positionH>
                <wp:positionV relativeFrom="paragraph">
                  <wp:posOffset>1480185</wp:posOffset>
                </wp:positionV>
                <wp:extent cx="2480945" cy="373380"/>
                <wp:effectExtent l="0" t="0" r="0" b="7620"/>
                <wp:wrapTight wrapText="bothSides">
                  <wp:wrapPolygon edited="0">
                    <wp:start x="0" y="0"/>
                    <wp:lineTo x="0" y="20939"/>
                    <wp:lineTo x="21395" y="20939"/>
                    <wp:lineTo x="21395" y="0"/>
                    <wp:lineTo x="0" y="0"/>
                  </wp:wrapPolygon>
                </wp:wrapTight>
                <wp:docPr id="5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945" cy="373380"/>
                        </a:xfrm>
                        <a:prstGeom prst="rect">
                          <a:avLst/>
                        </a:prstGeom>
                        <a:solidFill>
                          <a:prstClr val="white"/>
                        </a:solidFill>
                        <a:ln>
                          <a:noFill/>
                        </a:ln>
                      </wps:spPr>
                      <wps:txbx>
                        <w:txbxContent>
                          <w:p w14:paraId="2B27A1DB" w14:textId="773C1676" w:rsidR="00F37B9D" w:rsidRDefault="00F37B9D" w:rsidP="00AB425A">
                            <w:pPr>
                              <w:pStyle w:val="Bijschrift"/>
                              <w:rPr>
                                <w:noProof/>
                              </w:rPr>
                            </w:pPr>
                          </w:p>
                          <w:p w14:paraId="2A791F7C" w14:textId="77777777" w:rsidR="00F37B9D" w:rsidRDefault="00F37B9D"/>
                          <w:p w14:paraId="012759FA" w14:textId="77777777" w:rsidR="00F37B9D" w:rsidRDefault="00F37B9D"/>
                          <w:p w14:paraId="7FFF7D6F" w14:textId="267721B5" w:rsidR="00F37B9D" w:rsidRDefault="00F37B9D" w:rsidP="00AB425A">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F5A0D" id="Tekstvak 43" o:spid="_x0000_s1032" type="#_x0000_t202" style="position:absolute;margin-left:269.5pt;margin-top:116.55pt;width:195.35pt;height:2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" stroked="f">
                <v:textbox inset="0,0,0,0">
                  <w:txbxContent>
                    <w:p w14:paraId="2B27A1DB" w14:textId="773C1676" w:rsidR="00F37B9D" w:rsidRDefault="00F37B9D" w:rsidP="00AB425A">
                      <w:pPr>
                        <w:pStyle w:val="Bijschrift"/>
                        <w:rPr>
                          <w:noProof/>
                        </w:rPr>
                      </w:pPr>
                    </w:p>
                    <w:p w14:paraId="2A791F7C" w14:textId="77777777" w:rsidR="00F37B9D" w:rsidRDefault="00F37B9D"/>
                    <w:p w14:paraId="012759FA" w14:textId="77777777" w:rsidR="00F37B9D" w:rsidRDefault="00F37B9D"/>
                    <w:p w14:paraId="7FFF7D6F" w14:textId="267721B5" w:rsidR="00F37B9D" w:rsidRDefault="00F37B9D" w:rsidP="00AB425A">
                      <w:pPr>
                        <w:pStyle w:val="Bijschrift"/>
                        <w:rPr>
                          <w:noProof/>
                        </w:rPr>
                      </w:pPr>
                    </w:p>
                  </w:txbxContent>
                </v:textbox>
                <w10:wrap type="tight"/>
              </v:shape>
            </w:pict>
          </mc:Fallback>
        </mc:AlternateContent>
      </w:r>
      <w:r w:rsidR="007157CD">
        <w:rPr>
          <w:noProof/>
        </w:rPr>
        <mc:AlternateContent>
          <mc:Choice Requires="wps">
            <w:drawing>
              <wp:anchor distT="0" distB="0" distL="114300" distR="114300" simplePos="0" relativeHeight="251742208" behindDoc="1" locked="0" layoutInCell="1" allowOverlap="1" wp14:anchorId="6E939E59" wp14:editId="0161211E">
                <wp:simplePos x="0" y="0"/>
                <wp:positionH relativeFrom="column">
                  <wp:posOffset>3380740</wp:posOffset>
                </wp:positionH>
                <wp:positionV relativeFrom="paragraph">
                  <wp:posOffset>1499928</wp:posOffset>
                </wp:positionV>
                <wp:extent cx="2480945" cy="353060"/>
                <wp:effectExtent l="0" t="0" r="0" b="8890"/>
                <wp:wrapTight wrapText="bothSides">
                  <wp:wrapPolygon edited="0">
                    <wp:start x="0" y="0"/>
                    <wp:lineTo x="0" y="20978"/>
                    <wp:lineTo x="21395" y="20978"/>
                    <wp:lineTo x="21395" y="0"/>
                    <wp:lineTo x="0" y="0"/>
                  </wp:wrapPolygon>
                </wp:wrapTight>
                <wp:docPr id="87" name="Tekstvak 87"/>
                <wp:cNvGraphicFramePr/>
                <a:graphic xmlns:a="http://schemas.openxmlformats.org/drawingml/2006/main">
                  <a:graphicData uri="http://schemas.microsoft.com/office/word/2010/wordprocessingShape">
                    <wps:wsp>
                      <wps:cNvSpPr txBox="1"/>
                      <wps:spPr>
                        <a:xfrm>
                          <a:off x="0" y="0"/>
                          <a:ext cx="2480945" cy="353060"/>
                        </a:xfrm>
                        <a:prstGeom prst="rect">
                          <a:avLst/>
                        </a:prstGeom>
                        <a:solidFill>
                          <a:prstClr val="white"/>
                        </a:solidFill>
                        <a:ln>
                          <a:noFill/>
                        </a:ln>
                      </wps:spPr>
                      <wps:txbx>
                        <w:txbxContent>
                          <w:p w14:paraId="34003C9E" w14:textId="34DD16D7" w:rsidR="00F37B9D" w:rsidRPr="00664E36" w:rsidRDefault="00F37B9D" w:rsidP="00664E36">
                            <w:pPr>
                              <w:pStyle w:val="Bijschrift"/>
                              <w:rPr>
                                <w:noProof/>
                              </w:rPr>
                            </w:pPr>
                            <w:bookmarkStart w:id="27" w:name="_Toc503961019"/>
                            <w:r>
                              <w:t xml:space="preserve">Figuur </w:t>
                            </w:r>
                            <w:r>
                              <w:fldChar w:fldCharType="begin"/>
                            </w:r>
                            <w:r>
                              <w:instrText xml:space="preserve"> SEQ Figuur \* ARABIC </w:instrText>
                            </w:r>
                            <w:r>
                              <w:fldChar w:fldCharType="separate"/>
                            </w:r>
                            <w:r w:rsidR="00CE5716">
                              <w:rPr>
                                <w:noProof/>
                              </w:rPr>
                              <w:t>3</w:t>
                            </w:r>
                            <w:r>
                              <w:rPr>
                                <w:noProof/>
                              </w:rPr>
                              <w:fldChar w:fldCharType="end"/>
                            </w:r>
                            <w:r>
                              <w:t xml:space="preserve"> Polykristallijn zonnepaneel  </w:t>
                            </w:r>
                            <w:sdt>
                              <w:sdtPr>
                                <w:id w:val="-928574382"/>
                                <w:citation/>
                              </w:sdtPr>
                              <w:sdtContent>
                                <w:r>
                                  <w:fldChar w:fldCharType="begin"/>
                                </w:r>
                                <w:r>
                                  <w:instrText xml:space="preserve"> CITATION www \l 1043 </w:instrText>
                                </w:r>
                                <w:r>
                                  <w:fldChar w:fldCharType="separate"/>
                                </w:r>
                                <w:r>
                                  <w:rPr>
                                    <w:noProof/>
                                  </w:rPr>
                                  <w:t>(www.zonne-energie-feitjes.nl, sd)</w:t>
                                </w:r>
                                <w:r>
                                  <w:fldChar w:fldCharType="end"/>
                                </w:r>
                              </w:sdtContent>
                            </w:sdt>
                            <w:bookmarkEnd w:id="27"/>
                          </w:p>
                          <w:p w14:paraId="08223891" w14:textId="77777777" w:rsidR="00F37B9D" w:rsidRDefault="00F37B9D"/>
                          <w:p w14:paraId="599727B4" w14:textId="7B6732F7" w:rsidR="00F37B9D" w:rsidRPr="00664E36" w:rsidRDefault="00F37B9D" w:rsidP="00664E36">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39E59" id="Tekstvak 87" o:spid="_x0000_s1033" type="#_x0000_t202" style="position:absolute;margin-left:266.2pt;margin-top:118.1pt;width:195.35pt;height:27.8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" stroked="f">
                <v:textbox inset="0,0,0,0">
                  <w:txbxContent>
                    <w:p w14:paraId="34003C9E" w14:textId="34DD16D7" w:rsidR="00F37B9D" w:rsidRPr="00664E36" w:rsidRDefault="00F37B9D" w:rsidP="00664E36">
                      <w:pPr>
                        <w:pStyle w:val="Bijschrift"/>
                        <w:rPr>
                          <w:noProof/>
                        </w:rPr>
                      </w:pPr>
                      <w:bookmarkStart w:id="28" w:name="_Toc503961019"/>
                      <w:r>
                        <w:t xml:space="preserve">Figuur </w:t>
                      </w:r>
                      <w:r>
                        <w:fldChar w:fldCharType="begin"/>
                      </w:r>
                      <w:r>
                        <w:instrText xml:space="preserve"> SEQ Figuur \* ARABIC </w:instrText>
                      </w:r>
                      <w:r>
                        <w:fldChar w:fldCharType="separate"/>
                      </w:r>
                      <w:r w:rsidR="00CE5716">
                        <w:rPr>
                          <w:noProof/>
                        </w:rPr>
                        <w:t>3</w:t>
                      </w:r>
                      <w:r>
                        <w:rPr>
                          <w:noProof/>
                        </w:rPr>
                        <w:fldChar w:fldCharType="end"/>
                      </w:r>
                      <w:r>
                        <w:t xml:space="preserve"> Polykristallijn zonnepaneel  </w:t>
                      </w:r>
                      <w:sdt>
                        <w:sdtPr>
                          <w:id w:val="-928574382"/>
                          <w:citation/>
                        </w:sdtPr>
                        <w:sdtContent>
                          <w:r>
                            <w:fldChar w:fldCharType="begin"/>
                          </w:r>
                          <w:r>
                            <w:instrText xml:space="preserve"> CITATION www \l 1043 </w:instrText>
                          </w:r>
                          <w:r>
                            <w:fldChar w:fldCharType="separate"/>
                          </w:r>
                          <w:r>
                            <w:rPr>
                              <w:noProof/>
                            </w:rPr>
                            <w:t>(www.zonne-energie-feitjes.nl, sd)</w:t>
                          </w:r>
                          <w:r>
                            <w:fldChar w:fldCharType="end"/>
                          </w:r>
                        </w:sdtContent>
                      </w:sdt>
                      <w:bookmarkEnd w:id="28"/>
                    </w:p>
                    <w:p w14:paraId="08223891" w14:textId="77777777" w:rsidR="00F37B9D" w:rsidRDefault="00F37B9D"/>
                    <w:p w14:paraId="599727B4" w14:textId="7B6732F7" w:rsidR="00F37B9D" w:rsidRPr="00664E36" w:rsidRDefault="00F37B9D" w:rsidP="00664E36">
                      <w:pPr>
                        <w:pStyle w:val="Bijschrift"/>
                        <w:rPr>
                          <w:noProof/>
                        </w:rPr>
                      </w:pPr>
                    </w:p>
                  </w:txbxContent>
                </v:textbox>
                <w10:wrap type="tight"/>
              </v:shape>
            </w:pict>
          </mc:Fallback>
        </mc:AlternateContent>
      </w:r>
      <w:r w:rsidR="00AB425A" w:rsidRPr="0034763D">
        <w:t xml:space="preserve">Zoals het woord ‘polykristallijn’ beschrijft, bestaat een zonnecel van dit type uit meerdere Silicium kristalen. Hierdoor is het rendement lager dat dan van de monokristallijnecellen omdat de gebruikte kristalen van grote verschillen en hierdoor minder elektriciteit opwekken. Wel zijn deze zonnecellen </w:t>
      </w:r>
      <w:r w:rsidR="00974440">
        <w:t>goedkoper om te maken</w:t>
      </w:r>
      <w:r w:rsidR="00AB425A" w:rsidRPr="0034763D">
        <w:t xml:space="preserve"> dan monokristallijnecellen. </w:t>
      </w:r>
    </w:p>
    <w:p w14:paraId="1233E96B" w14:textId="74E61516" w:rsidR="00AB425A" w:rsidRPr="0034763D" w:rsidRDefault="00AB425A" w:rsidP="00AB425A">
      <w:r w:rsidRPr="0034763D">
        <w:t xml:space="preserve">Zowel de monokristallijnecellen als de polykristallijnecellen hebben een levensduur van 15 tot 25 jaar. </w:t>
      </w:r>
      <w:sdt>
        <w:sdtPr>
          <w:id w:val="-1775240686"/>
          <w:citation/>
        </w:sdtPr>
        <w:sdtContent>
          <w:r w:rsidR="000D6850" w:rsidRPr="0034763D">
            <w:fldChar w:fldCharType="begin"/>
          </w:r>
          <w:r w:rsidRPr="0034763D">
            <w:instrText xml:space="preserve"> CITATION www1 \l 1043 </w:instrText>
          </w:r>
          <w:r w:rsidR="000D6850" w:rsidRPr="0034763D">
            <w:fldChar w:fldCharType="separate"/>
          </w:r>
          <w:r w:rsidR="00761C23">
            <w:rPr>
              <w:noProof/>
            </w:rPr>
            <w:t>(www.redasolar.nl, sd)</w:t>
          </w:r>
          <w:r w:rsidR="000D6850" w:rsidRPr="0034763D">
            <w:fldChar w:fldCharType="end"/>
          </w:r>
        </w:sdtContent>
      </w:sdt>
    </w:p>
    <w:p w14:paraId="6C8E792C" w14:textId="77777777" w:rsidR="00AB425A" w:rsidRPr="0034763D" w:rsidRDefault="00AB425A" w:rsidP="00974440">
      <w:pPr>
        <w:pStyle w:val="Kop4"/>
        <w:framePr w:wrap="notBeside"/>
        <w:numPr>
          <w:ilvl w:val="3"/>
          <w:numId w:val="24"/>
        </w:numPr>
      </w:pPr>
      <w:r w:rsidRPr="00036C46">
        <w:t>Dunne</w:t>
      </w:r>
      <w:r w:rsidRPr="0034763D">
        <w:t xml:space="preserve"> </w:t>
      </w:r>
      <w:r w:rsidRPr="00D07421">
        <w:t>film</w:t>
      </w:r>
      <w:r w:rsidRPr="0034763D">
        <w:t xml:space="preserve"> (amorfe zonnecellen) zonnepanelen</w:t>
      </w:r>
    </w:p>
    <w:p w14:paraId="30CB7BE1" w14:textId="5FD77339" w:rsidR="00AB425A" w:rsidRPr="0034763D" w:rsidRDefault="00AB425A" w:rsidP="00AB425A">
      <w:r w:rsidRPr="0034763D">
        <w:t>Deze panelen hebben ongeveer een rendement van 6 tot 10% en bestaan uit een dun</w:t>
      </w:r>
      <w:r w:rsidR="00242157">
        <w:t>ne</w:t>
      </w:r>
      <w:r w:rsidRPr="0034763D">
        <w:t xml:space="preserve"> film van amorf Silicium (minder dan 1 nanometer). Hierdoor zijn er buigbare toepassingen mogelijk. Doordat de kosten van het maken van dit type zonnecel ee</w:t>
      </w:r>
      <w:r w:rsidR="00940FE1">
        <w:t>n stuk minder zijn</w:t>
      </w:r>
      <w:r w:rsidRPr="0034763D">
        <w:t>, is het interessant om deze panelen toe te passen voor grote oppervlakte. Een nadeel van dit type zonnecel is dat ze minder lang mee gaan dan monokristallijnecel en polykristallijnecel zonnepanelen</w:t>
      </w:r>
      <w:r w:rsidR="00DB7231">
        <w:t>.</w:t>
      </w:r>
      <w:r w:rsidRPr="0034763D">
        <w:t xml:space="preserve"> Ze worden vaak toegepast op systemen die weinig vermogen nodig hebben. Zoals Horlo</w:t>
      </w:r>
      <w:r w:rsidR="00DB7231">
        <w:t>ges en eenvoudige rekenmachines.</w:t>
      </w:r>
      <w:r w:rsidR="00776427">
        <w:t xml:space="preserve"> Maar niet te vergeten ook voor </w:t>
      </w:r>
      <w:r w:rsidR="00DB7231">
        <w:t>grotere PV-installaties</w:t>
      </w:r>
      <w:r w:rsidR="00776427">
        <w:t>.</w:t>
      </w:r>
    </w:p>
    <w:p w14:paraId="095C39FD" w14:textId="77777777" w:rsidR="00AB425A" w:rsidRPr="0034763D" w:rsidRDefault="00CB5F57" w:rsidP="00974440">
      <w:pPr>
        <w:pStyle w:val="Kop4"/>
        <w:framePr w:wrap="notBeside"/>
        <w:numPr>
          <w:ilvl w:val="3"/>
          <w:numId w:val="24"/>
        </w:numPr>
      </w:pPr>
      <w:r>
        <w:t>Koper</w:t>
      </w:r>
      <w:r w:rsidR="00AB425A" w:rsidRPr="0034763D">
        <w:t xml:space="preserve"> </w:t>
      </w:r>
      <w:r w:rsidR="00AB425A" w:rsidRPr="00D07421">
        <w:t>Indium</w:t>
      </w:r>
      <w:r w:rsidR="00B40D5F">
        <w:t xml:space="preserve"> Gallium Selenide</w:t>
      </w:r>
      <w:r w:rsidR="00AB425A" w:rsidRPr="0034763D">
        <w:t xml:space="preserve"> zonnepanelen</w:t>
      </w:r>
    </w:p>
    <w:p w14:paraId="32294AD2" w14:textId="74EAE366" w:rsidR="004903C9" w:rsidRDefault="00CB5F57" w:rsidP="00AB425A">
      <w:r>
        <w:t xml:space="preserve">In het Engels ook wel </w:t>
      </w:r>
      <w:r w:rsidR="00AB425A" w:rsidRPr="0034763D">
        <w:t xml:space="preserve">CIGS staat voor Copper Indium Gallium Selenide. Deze panelen bestaan uit </w:t>
      </w:r>
      <w:r w:rsidR="004F0038">
        <w:t>verschillende soorten metalen. Elk</w:t>
      </w:r>
      <w:r w:rsidR="00AB425A" w:rsidRPr="0034763D">
        <w:t xml:space="preserve"> type metaal reageert weer op een andere golflengte. Hierdoor is de opbrengst van deze panelen in de winter hoger dan andere type zonnepanelen. Waardoor de uiteindelijke jaarlijkse opbrengst hoger kan uitvallen dan andere typezonnepanelen. </w:t>
      </w:r>
      <w:sdt>
        <w:sdtPr>
          <w:id w:val="-400133782"/>
          <w:citation/>
        </w:sdtPr>
        <w:sdtContent>
          <w:r w:rsidR="000D6850" w:rsidRPr="0034763D">
            <w:fldChar w:fldCharType="begin"/>
          </w:r>
          <w:r w:rsidR="00AB425A" w:rsidRPr="0034763D">
            <w:instrText xml:space="preserve"> CITATION woo \l 1043 </w:instrText>
          </w:r>
          <w:r w:rsidR="000D6850" w:rsidRPr="0034763D">
            <w:fldChar w:fldCharType="separate"/>
          </w:r>
          <w:r w:rsidR="00761C23">
            <w:rPr>
              <w:noProof/>
            </w:rPr>
            <w:t xml:space="preserve">(woonbewust.nl, </w:t>
          </w:r>
          <w:r w:rsidR="00761C23">
            <w:rPr>
              <w:noProof/>
            </w:rPr>
            <w:lastRenderedPageBreak/>
            <w:t>sd)</w:t>
          </w:r>
          <w:r w:rsidR="000D6850" w:rsidRPr="0034763D">
            <w:fldChar w:fldCharType="end"/>
          </w:r>
        </w:sdtContent>
      </w:sdt>
      <w:r w:rsidR="00AB425A" w:rsidRPr="0034763D">
        <w:t>. Momenteel zijn dit type zonnepanelen nog duur echter wordt dit in de toekomst minder.</w:t>
      </w:r>
      <w:sdt>
        <w:sdtPr>
          <w:id w:val="-403752295"/>
          <w:citation/>
        </w:sdtPr>
        <w:sdtContent>
          <w:r w:rsidR="000D6850" w:rsidRPr="0034763D">
            <w:fldChar w:fldCharType="begin"/>
          </w:r>
          <w:r w:rsidR="00AB425A" w:rsidRPr="0034763D">
            <w:instrText xml:space="preserve"> CITATION woo \l 1043 </w:instrText>
          </w:r>
          <w:r w:rsidR="000D6850" w:rsidRPr="0034763D">
            <w:fldChar w:fldCharType="separate"/>
          </w:r>
          <w:r w:rsidR="00761C23">
            <w:rPr>
              <w:noProof/>
            </w:rPr>
            <w:t xml:space="preserve"> (woonbewust.nl, sd)</w:t>
          </w:r>
          <w:r w:rsidR="000D6850" w:rsidRPr="0034763D">
            <w:fldChar w:fldCharType="end"/>
          </w:r>
        </w:sdtContent>
      </w:sdt>
      <w:r w:rsidR="00AB425A" w:rsidRPr="0034763D">
        <w:t>.</w:t>
      </w:r>
      <w:r w:rsidR="00B40D5F">
        <w:t xml:space="preserve"> </w:t>
      </w:r>
    </w:p>
    <w:p w14:paraId="57D68B0E" w14:textId="3AFC44BD" w:rsidR="00AB425A" w:rsidRPr="0034763D" w:rsidRDefault="00007FCE" w:rsidP="00664E36">
      <w:r>
        <w:rPr>
          <w:noProof/>
        </w:rPr>
        <mc:AlternateContent>
          <mc:Choice Requires="wps">
            <w:drawing>
              <wp:anchor distT="0" distB="0" distL="114300" distR="114300" simplePos="0" relativeHeight="251749376" behindDoc="0" locked="0" layoutInCell="1" allowOverlap="1" wp14:anchorId="5C3C447F" wp14:editId="187B7DE3">
                <wp:simplePos x="0" y="0"/>
                <wp:positionH relativeFrom="column">
                  <wp:posOffset>118110</wp:posOffset>
                </wp:positionH>
                <wp:positionV relativeFrom="paragraph">
                  <wp:posOffset>2897505</wp:posOffset>
                </wp:positionV>
                <wp:extent cx="5451475" cy="179705"/>
                <wp:effectExtent l="0" t="0" r="0" b="0"/>
                <wp:wrapSquare wrapText="bothSides"/>
                <wp:docPr id="88" name="Tekstvak 88"/>
                <wp:cNvGraphicFramePr/>
                <a:graphic xmlns:a="http://schemas.openxmlformats.org/drawingml/2006/main">
                  <a:graphicData uri="http://schemas.microsoft.com/office/word/2010/wordprocessingShape">
                    <wps:wsp>
                      <wps:cNvSpPr txBox="1"/>
                      <wps:spPr>
                        <a:xfrm>
                          <a:off x="0" y="0"/>
                          <a:ext cx="5451475" cy="179705"/>
                        </a:xfrm>
                        <a:prstGeom prst="rect">
                          <a:avLst/>
                        </a:prstGeom>
                        <a:solidFill>
                          <a:prstClr val="white"/>
                        </a:solidFill>
                        <a:ln>
                          <a:noFill/>
                        </a:ln>
                      </wps:spPr>
                      <wps:txbx>
                        <w:txbxContent>
                          <w:p w14:paraId="30F8AE26" w14:textId="518C8F2E" w:rsidR="00F37B9D" w:rsidRPr="00DB7948" w:rsidRDefault="00F37B9D" w:rsidP="00664E36">
                            <w:pPr>
                              <w:pStyle w:val="Bijschrift"/>
                            </w:pPr>
                            <w:bookmarkStart w:id="29" w:name="_Toc503961020"/>
                            <w:r>
                              <w:t xml:space="preserve">Figuur </w:t>
                            </w:r>
                            <w:r>
                              <w:fldChar w:fldCharType="begin"/>
                            </w:r>
                            <w:r>
                              <w:instrText xml:space="preserve"> SEQ Figuur \* ARABIC </w:instrText>
                            </w:r>
                            <w:r>
                              <w:fldChar w:fldCharType="separate"/>
                            </w:r>
                            <w:r w:rsidR="00CE5716">
                              <w:rPr>
                                <w:noProof/>
                              </w:rPr>
                              <w:t>4</w:t>
                            </w:r>
                            <w:r>
                              <w:rPr>
                                <w:noProof/>
                              </w:rPr>
                              <w:fldChar w:fldCharType="end"/>
                            </w:r>
                            <w:r>
                              <w:t xml:space="preserve"> E</w:t>
                            </w:r>
                            <w:r w:rsidRPr="00F82DDD">
                              <w:t>igenschappen zonnepanelen (woonbewust.nl, sd)</w:t>
                            </w:r>
                            <w:bookmarkEnd w:id="29"/>
                          </w:p>
                          <w:p w14:paraId="21AFB596" w14:textId="1B765A63" w:rsidR="00F37B9D" w:rsidRPr="00DB7948" w:rsidRDefault="00F37B9D" w:rsidP="00664E36">
                            <w:pPr>
                              <w:pStyle w:val="Bijschri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C447F" id="Tekstvak 88" o:spid="_x0000_s1034" type="#_x0000_t202" style="position:absolute;margin-left:9.3pt;margin-top:228.15pt;width:429.25pt;height:14.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" stroked="f">
                <v:textbox inset="0,0,0,0">
                  <w:txbxContent>
                    <w:p w14:paraId="30F8AE26" w14:textId="518C8F2E" w:rsidR="00F37B9D" w:rsidRPr="00DB7948" w:rsidRDefault="00F37B9D" w:rsidP="00664E36">
                      <w:pPr>
                        <w:pStyle w:val="Bijschrift"/>
                      </w:pPr>
                      <w:bookmarkStart w:id="30" w:name="_Toc503961020"/>
                      <w:r>
                        <w:t xml:space="preserve">Figuur </w:t>
                      </w:r>
                      <w:r>
                        <w:fldChar w:fldCharType="begin"/>
                      </w:r>
                      <w:r>
                        <w:instrText xml:space="preserve"> SEQ Figuur \* ARABIC </w:instrText>
                      </w:r>
                      <w:r>
                        <w:fldChar w:fldCharType="separate"/>
                      </w:r>
                      <w:r w:rsidR="00CE5716">
                        <w:rPr>
                          <w:noProof/>
                        </w:rPr>
                        <w:t>4</w:t>
                      </w:r>
                      <w:r>
                        <w:rPr>
                          <w:noProof/>
                        </w:rPr>
                        <w:fldChar w:fldCharType="end"/>
                      </w:r>
                      <w:r>
                        <w:t xml:space="preserve"> E</w:t>
                      </w:r>
                      <w:r w:rsidRPr="00F82DDD">
                        <w:t>igenschappen zonnepanelen (woonbewust.nl, sd)</w:t>
                      </w:r>
                      <w:bookmarkEnd w:id="30"/>
                    </w:p>
                    <w:p w14:paraId="21AFB596" w14:textId="1B765A63" w:rsidR="00F37B9D" w:rsidRPr="00DB7948" w:rsidRDefault="00F37B9D" w:rsidP="00664E36">
                      <w:pPr>
                        <w:pStyle w:val="Bijschrift"/>
                      </w:pPr>
                    </w:p>
                  </w:txbxContent>
                </v:textbox>
                <w10:wrap type="square"/>
              </v:shape>
            </w:pict>
          </mc:Fallback>
        </mc:AlternateContent>
      </w:r>
      <w:r w:rsidR="00AB425A" w:rsidRPr="0034763D">
        <w:t>Hieronder een tabel met daar in de belangrijkste eigensch</w:t>
      </w:r>
      <w:r w:rsidR="004903C9">
        <w:t>appen van de type zonnepanelen.</w:t>
      </w:r>
      <w:r w:rsidR="004903C9" w:rsidRPr="0034763D">
        <w:rPr>
          <w:noProof/>
          <w:lang w:val="en-US"/>
        </w:rPr>
        <w:drawing>
          <wp:anchor distT="0" distB="0" distL="114300" distR="114300" simplePos="0" relativeHeight="251481088" behindDoc="1" locked="0" layoutInCell="1" allowOverlap="1" wp14:anchorId="6B7E9B7B" wp14:editId="731FBA10">
            <wp:simplePos x="0" y="0"/>
            <wp:positionH relativeFrom="column">
              <wp:posOffset>121285</wp:posOffset>
            </wp:positionH>
            <wp:positionV relativeFrom="paragraph">
              <wp:posOffset>342265</wp:posOffset>
            </wp:positionV>
            <wp:extent cx="5451475" cy="24993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1475" cy="2499360"/>
                    </a:xfrm>
                    <a:prstGeom prst="rect">
                      <a:avLst/>
                    </a:prstGeom>
                  </pic:spPr>
                </pic:pic>
              </a:graphicData>
            </a:graphic>
          </wp:anchor>
        </w:drawing>
      </w:r>
    </w:p>
    <w:p w14:paraId="5CA16E41" w14:textId="77777777" w:rsidR="00AB425A" w:rsidRPr="0034763D" w:rsidRDefault="00AB425A" w:rsidP="00AB425A"/>
    <w:p w14:paraId="380F891B" w14:textId="1B7657D5" w:rsidR="00AB425A" w:rsidRPr="00616D06" w:rsidRDefault="00292CC5" w:rsidP="00292CC5">
      <w:pPr>
        <w:pStyle w:val="Kop2"/>
        <w:framePr w:wrap="notBeside"/>
        <w:numPr>
          <w:ilvl w:val="1"/>
          <w:numId w:val="24"/>
        </w:numPr>
      </w:pPr>
      <w:bookmarkStart w:id="31" w:name="_Toc488331831"/>
      <w:r>
        <w:t xml:space="preserve"> </w:t>
      </w:r>
      <w:bookmarkStart w:id="32" w:name="_Toc503962277"/>
      <w:r w:rsidR="00AB425A" w:rsidRPr="00616D06">
        <w:t>De omvormer</w:t>
      </w:r>
      <w:bookmarkEnd w:id="31"/>
      <w:bookmarkEnd w:id="32"/>
    </w:p>
    <w:p w14:paraId="20385256" w14:textId="655FE4D2" w:rsidR="00B85009" w:rsidRDefault="00B85009" w:rsidP="00AB425A">
      <w:r>
        <w:t xml:space="preserve">Het volgende onderdeel dat in een PV-systeem aanwezig is, </w:t>
      </w:r>
      <w:r w:rsidR="00E1094C">
        <w:t xml:space="preserve">is de omvormer. In de sub paragrafen </w:t>
      </w:r>
      <w:r w:rsidR="00D20D0F">
        <w:t xml:space="preserve">hieronder </w:t>
      </w:r>
      <w:r w:rsidR="00E02027">
        <w:t>is</w:t>
      </w:r>
      <w:r w:rsidR="00E1094C">
        <w:t xml:space="preserve"> beschreven </w:t>
      </w:r>
      <w:r>
        <w:t xml:space="preserve">welke taken een omvormer uit moet voeren. En </w:t>
      </w:r>
      <w:r w:rsidR="00E02027">
        <w:t>is</w:t>
      </w:r>
      <w:r>
        <w:t xml:space="preserve"> er dieper in gegaan op de Maximum Power Point tracker (MPPT) en de verschillende type omvormers die hedendaags gebruikt worden.</w:t>
      </w:r>
    </w:p>
    <w:p w14:paraId="3D3DD1B8" w14:textId="19D7FF83" w:rsidR="00B85009" w:rsidRDefault="0040418E" w:rsidP="00292CC5">
      <w:pPr>
        <w:pStyle w:val="Kop3"/>
        <w:framePr w:wrap="notBeside"/>
        <w:numPr>
          <w:ilvl w:val="0"/>
          <w:numId w:val="0"/>
        </w:numPr>
        <w:ind w:left="720" w:hanging="720"/>
      </w:pPr>
      <w:bookmarkStart w:id="33" w:name="_Toc503962278"/>
      <w:r>
        <w:t>2.3.1 De</w:t>
      </w:r>
      <w:r w:rsidR="00B85009">
        <w:t xml:space="preserve"> taken van een omvormer</w:t>
      </w:r>
      <w:bookmarkEnd w:id="33"/>
      <w:r w:rsidR="00B85009">
        <w:t xml:space="preserve"> </w:t>
      </w:r>
    </w:p>
    <w:p w14:paraId="470BB450" w14:textId="2A4E84D3" w:rsidR="00AB425A" w:rsidRPr="0034763D" w:rsidRDefault="00AB425A" w:rsidP="00AB425A">
      <w:r w:rsidRPr="0034763D">
        <w:t>Een omvormer moet een aantal taken uitvoeren. De belangrijkste hiervan zijn:</w:t>
      </w:r>
    </w:p>
    <w:p w14:paraId="2711434C" w14:textId="77777777" w:rsidR="00AB425A" w:rsidRPr="0034763D" w:rsidRDefault="00A609F7" w:rsidP="004B4B25">
      <w:pPr>
        <w:pStyle w:val="Lijstalinea"/>
        <w:numPr>
          <w:ilvl w:val="0"/>
          <w:numId w:val="11"/>
        </w:numPr>
      </w:pPr>
      <w:r>
        <w:t xml:space="preserve">Gelijkspanning omzetten naar wisselspanning. Hierdoor wordt het bruikbaar voor de gebruikers </w:t>
      </w:r>
      <w:r w:rsidR="006B1E2D">
        <w:t xml:space="preserve">die wisselspanning gebruiken. </w:t>
      </w:r>
    </w:p>
    <w:p w14:paraId="5C4F731B" w14:textId="19DDF77A" w:rsidR="00AB425A" w:rsidRPr="0034763D" w:rsidRDefault="004A20FD" w:rsidP="004B4B25">
      <w:pPr>
        <w:pStyle w:val="Lijstalinea"/>
        <w:numPr>
          <w:ilvl w:val="0"/>
          <w:numId w:val="11"/>
        </w:numPr>
      </w:pPr>
      <w:r>
        <w:t xml:space="preserve">Het opgewekte </w:t>
      </w:r>
      <w:r w:rsidR="00727E80">
        <w:t>vermogen maximaliseren</w:t>
      </w:r>
      <w:r w:rsidR="00A609F7">
        <w:t xml:space="preserve"> doormiddel van de </w:t>
      </w:r>
      <w:r w:rsidR="00B20F77">
        <w:t xml:space="preserve">Maximum Power Point tracker </w:t>
      </w:r>
      <w:r w:rsidR="00B85009">
        <w:t>(</w:t>
      </w:r>
      <w:r w:rsidR="00A609F7">
        <w:t>MPPT</w:t>
      </w:r>
      <w:r w:rsidR="00B85009">
        <w:t>)</w:t>
      </w:r>
      <w:r w:rsidR="00A609F7">
        <w:t xml:space="preserve">(s). </w:t>
      </w:r>
      <w:r w:rsidR="00727E80">
        <w:t>Voor</w:t>
      </w:r>
      <w:r w:rsidR="00A609F7">
        <w:t xml:space="preserve"> meer informatie </w:t>
      </w:r>
      <w:r w:rsidR="00727E80">
        <w:t>zie hoofdstuk</w:t>
      </w:r>
      <w:r w:rsidR="00FD4531">
        <w:t xml:space="preserve"> 2.</w:t>
      </w:r>
      <w:r w:rsidR="006A33B0">
        <w:t>3.2.</w:t>
      </w:r>
    </w:p>
    <w:p w14:paraId="6EFFAAFF" w14:textId="77777777" w:rsidR="00C15395" w:rsidRPr="0034763D" w:rsidRDefault="00C15395" w:rsidP="004B4B25">
      <w:pPr>
        <w:pStyle w:val="Lijstalinea"/>
        <w:numPr>
          <w:ilvl w:val="0"/>
          <w:numId w:val="11"/>
        </w:numPr>
      </w:pPr>
      <w:r w:rsidRPr="0034763D">
        <w:t xml:space="preserve">Zorgen dat de gegenereerde sinusgolf in fase loopt met het </w:t>
      </w:r>
      <w:r w:rsidR="00727E80" w:rsidRPr="0034763D">
        <w:t>net.</w:t>
      </w:r>
      <w:r w:rsidR="00727E80">
        <w:t xml:space="preserve"> (Bij</w:t>
      </w:r>
      <w:r>
        <w:t xml:space="preserve"> een net gekoppeld systeem)</w:t>
      </w:r>
    </w:p>
    <w:p w14:paraId="78369F45" w14:textId="77F0E07F" w:rsidR="00B245C8" w:rsidRDefault="00AB425A" w:rsidP="00411F9D">
      <w:pPr>
        <w:pStyle w:val="Lijstalinea"/>
        <w:numPr>
          <w:ilvl w:val="0"/>
          <w:numId w:val="11"/>
        </w:numPr>
      </w:pPr>
      <w:r w:rsidRPr="0034763D">
        <w:t>Het monitoren van de hoeveelheid opgewekte energie in kWh.</w:t>
      </w:r>
      <w:r w:rsidR="00A609F7">
        <w:t xml:space="preserve"> Waardoor maatregelen getroffen kunnen worden bij afwijkende meetwaarde. </w:t>
      </w:r>
    </w:p>
    <w:p w14:paraId="628906C9" w14:textId="23DE4C42" w:rsidR="00B245C8" w:rsidRDefault="00A609F7" w:rsidP="00AB425A">
      <w:pPr>
        <w:rPr>
          <w:noProof/>
          <w:lang w:val="en-US"/>
        </w:rPr>
      </w:pPr>
      <w:r>
        <w:t>Z</w:t>
      </w:r>
      <w:r w:rsidR="00B20F77">
        <w:t xml:space="preserve">oals al eerder </w:t>
      </w:r>
      <w:r w:rsidR="00BD4605">
        <w:t xml:space="preserve">is </w:t>
      </w:r>
      <w:r>
        <w:t>verteld, z</w:t>
      </w:r>
      <w:r w:rsidR="00AB425A" w:rsidRPr="0034763D">
        <w:t>orgt de omvormer ervoor dat de gelijkspanning die van de zonnepanelen komt om wordt gezet naar wisselspanning. Nu is de vraag hoe dit gedaan wordt.</w:t>
      </w:r>
      <w:r w:rsidR="00B245C8">
        <w:t xml:space="preserve"> Het hoofdonderdeel </w:t>
      </w:r>
      <w:r w:rsidR="00AB425A" w:rsidRPr="0034763D">
        <w:t>van de omvormer wordt de H-brug genoemd. Dit schema is zo genoemd omdat het op</w:t>
      </w:r>
      <w:r w:rsidR="00B245C8">
        <w:t xml:space="preserve"> </w:t>
      </w:r>
      <w:r w:rsidR="00AB425A" w:rsidRPr="0034763D">
        <w:t xml:space="preserve">de letter H </w:t>
      </w:r>
      <w:r>
        <w:t>lijkt. Op het figuur 5 op pagina 6</w:t>
      </w:r>
      <w:r w:rsidR="00AB425A" w:rsidRPr="0034763D">
        <w:t xml:space="preserve"> is het schema weergegeven.</w:t>
      </w:r>
      <w:r w:rsidR="00FD4531" w:rsidRPr="00FD4531">
        <w:rPr>
          <w:noProof/>
          <w:lang w:val="en-US"/>
        </w:rPr>
        <w:t xml:space="preserve"> </w:t>
      </w:r>
    </w:p>
    <w:p w14:paraId="3DD63C70" w14:textId="77777777" w:rsidR="00FD4531" w:rsidRDefault="00FD4531" w:rsidP="00AB425A">
      <w:r w:rsidRPr="0034763D">
        <w:rPr>
          <w:noProof/>
          <w:lang w:val="en-US"/>
        </w:rPr>
        <w:lastRenderedPageBreak/>
        <w:drawing>
          <wp:inline distT="0" distB="0" distL="0" distR="0" wp14:anchorId="2331E5BC" wp14:editId="4C4722C1">
            <wp:extent cx="5417820" cy="29794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7820" cy="2979420"/>
                    </a:xfrm>
                    <a:prstGeom prst="rect">
                      <a:avLst/>
                    </a:prstGeom>
                    <a:noFill/>
                    <a:ln>
                      <a:noFill/>
                    </a:ln>
                  </pic:spPr>
                </pic:pic>
              </a:graphicData>
            </a:graphic>
          </wp:inline>
        </w:drawing>
      </w:r>
      <w:r>
        <w:t xml:space="preserve"> </w:t>
      </w:r>
    </w:p>
    <w:p w14:paraId="5ED97259" w14:textId="31F625A3" w:rsidR="00B245C8" w:rsidRDefault="00A1607C" w:rsidP="00AB425A">
      <w:r>
        <w:rPr>
          <w:noProof/>
          <w:lang w:val="en-US"/>
        </w:rPr>
        <mc:AlternateContent>
          <mc:Choice Requires="wps">
            <w:drawing>
              <wp:anchor distT="0" distB="0" distL="114300" distR="114300" simplePos="0" relativeHeight="251580416" behindDoc="0" locked="0" layoutInCell="1" allowOverlap="1" wp14:anchorId="600D2E90" wp14:editId="691E939F">
                <wp:simplePos x="0" y="0"/>
                <wp:positionH relativeFrom="margin">
                  <wp:align>left</wp:align>
                </wp:positionH>
                <wp:positionV relativeFrom="paragraph">
                  <wp:posOffset>16741</wp:posOffset>
                </wp:positionV>
                <wp:extent cx="5417820" cy="186690"/>
                <wp:effectExtent l="0" t="0" r="0" b="3810"/>
                <wp:wrapSquare wrapText="bothSides"/>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87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1746E" w14:textId="39F0FFCC" w:rsidR="00F37B9D" w:rsidRPr="005F67C7" w:rsidRDefault="00F37B9D" w:rsidP="00AB425A">
                            <w:pPr>
                              <w:pStyle w:val="Bijschrift"/>
                              <w:rPr>
                                <w:noProof/>
                              </w:rPr>
                            </w:pPr>
                            <w:bookmarkStart w:id="34" w:name="_Toc496880346"/>
                            <w:bookmarkStart w:id="35" w:name="_Toc503961021"/>
                            <w:r>
                              <w:t xml:space="preserve">Figuur </w:t>
                            </w:r>
                            <w:r>
                              <w:fldChar w:fldCharType="begin"/>
                            </w:r>
                            <w:r>
                              <w:instrText xml:space="preserve"> SEQ Figuur \* ARABIC </w:instrText>
                            </w:r>
                            <w:r>
                              <w:fldChar w:fldCharType="separate"/>
                            </w:r>
                            <w:r w:rsidR="00CE5716">
                              <w:rPr>
                                <w:noProof/>
                              </w:rPr>
                              <w:t>5</w:t>
                            </w:r>
                            <w:r>
                              <w:rPr>
                                <w:noProof/>
                              </w:rPr>
                              <w:fldChar w:fldCharType="end"/>
                            </w:r>
                            <w:r>
                              <w:t xml:space="preserve"> Eenvoudig voorbeeld van een H-brug </w:t>
                            </w:r>
                            <w:sdt>
                              <w:sdtPr>
                                <w:id w:val="985050320"/>
                                <w:citation/>
                              </w:sdtPr>
                              <w:sdtContent>
                                <w:r>
                                  <w:fldChar w:fldCharType="begin"/>
                                </w:r>
                                <w:r>
                                  <w:instrText xml:space="preserve">CITATION Zie \l 1043 </w:instrText>
                                </w:r>
                                <w:r>
                                  <w:fldChar w:fldCharType="separate"/>
                                </w:r>
                                <w:r>
                                  <w:rPr>
                                    <w:noProof/>
                                  </w:rPr>
                                  <w:t>(Vieten)</w:t>
                                </w:r>
                                <w:r>
                                  <w:rPr>
                                    <w:noProof/>
                                  </w:rPr>
                                  <w:fldChar w:fldCharType="end"/>
                                </w:r>
                              </w:sdtContent>
                            </w:sdt>
                            <w:bookmarkEnd w:id="35"/>
                          </w:p>
                          <w:p w14:paraId="7FCC5D40" w14:textId="77777777" w:rsidR="00F37B9D" w:rsidRDefault="00F37B9D"/>
                          <w:bookmarkEnd w:id="34"/>
                          <w:p w14:paraId="3A4C48F7" w14:textId="347F6717" w:rsidR="00F37B9D" w:rsidRPr="005F67C7" w:rsidRDefault="00F37B9D" w:rsidP="00AB425A">
                            <w:pPr>
                              <w:pStyle w:val="Bijschrift"/>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2E90" id="Text Box 44" o:spid="_x0000_s1035" type="#_x0000_t202" style="position:absolute;margin-left:0;margin-top:1.3pt;width:426.6pt;height:14.7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jB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" stroked="f">
                <v:textbox inset="0,0,0,0">
                  <w:txbxContent>
                    <w:p w14:paraId="31B1746E" w14:textId="39F0FFCC" w:rsidR="00F37B9D" w:rsidRPr="005F67C7" w:rsidRDefault="00F37B9D" w:rsidP="00AB425A">
                      <w:pPr>
                        <w:pStyle w:val="Bijschrift"/>
                        <w:rPr>
                          <w:noProof/>
                        </w:rPr>
                      </w:pPr>
                      <w:bookmarkStart w:id="36" w:name="_Toc496880346"/>
                      <w:bookmarkStart w:id="37" w:name="_Toc503961021"/>
                      <w:r>
                        <w:t xml:space="preserve">Figuur </w:t>
                      </w:r>
                      <w:r>
                        <w:fldChar w:fldCharType="begin"/>
                      </w:r>
                      <w:r>
                        <w:instrText xml:space="preserve"> SEQ Figuur \* ARABIC </w:instrText>
                      </w:r>
                      <w:r>
                        <w:fldChar w:fldCharType="separate"/>
                      </w:r>
                      <w:r w:rsidR="00CE5716">
                        <w:rPr>
                          <w:noProof/>
                        </w:rPr>
                        <w:t>5</w:t>
                      </w:r>
                      <w:r>
                        <w:rPr>
                          <w:noProof/>
                        </w:rPr>
                        <w:fldChar w:fldCharType="end"/>
                      </w:r>
                      <w:r>
                        <w:t xml:space="preserve"> Eenvoudig voorbeeld van een H-brug </w:t>
                      </w:r>
                      <w:sdt>
                        <w:sdtPr>
                          <w:id w:val="985050320"/>
                          <w:citation/>
                        </w:sdtPr>
                        <w:sdtContent>
                          <w:r>
                            <w:fldChar w:fldCharType="begin"/>
                          </w:r>
                          <w:r>
                            <w:instrText xml:space="preserve">CITATION Zie \l 1043 </w:instrText>
                          </w:r>
                          <w:r>
                            <w:fldChar w:fldCharType="separate"/>
                          </w:r>
                          <w:r>
                            <w:rPr>
                              <w:noProof/>
                            </w:rPr>
                            <w:t>(Vieten)</w:t>
                          </w:r>
                          <w:r>
                            <w:rPr>
                              <w:noProof/>
                            </w:rPr>
                            <w:fldChar w:fldCharType="end"/>
                          </w:r>
                        </w:sdtContent>
                      </w:sdt>
                      <w:bookmarkEnd w:id="37"/>
                    </w:p>
                    <w:p w14:paraId="7FCC5D40" w14:textId="77777777" w:rsidR="00F37B9D" w:rsidRDefault="00F37B9D"/>
                    <w:bookmarkEnd w:id="36"/>
                    <w:p w14:paraId="3A4C48F7" w14:textId="347F6717" w:rsidR="00F37B9D" w:rsidRPr="005F67C7" w:rsidRDefault="00F37B9D" w:rsidP="00AB425A">
                      <w:pPr>
                        <w:pStyle w:val="Bijschrift"/>
                        <w:rPr>
                          <w:noProof/>
                        </w:rPr>
                      </w:pPr>
                    </w:p>
                  </w:txbxContent>
                </v:textbox>
                <w10:wrap type="square" anchorx="margin"/>
              </v:shape>
            </w:pict>
          </mc:Fallback>
        </mc:AlternateContent>
      </w:r>
    </w:p>
    <w:p w14:paraId="57049C1E" w14:textId="2E214E1D" w:rsidR="004A6BE9" w:rsidRPr="00166388" w:rsidRDefault="004A6BE9" w:rsidP="00292CC5">
      <w:pPr>
        <w:pStyle w:val="Kop3"/>
        <w:framePr w:wrap="notBeside"/>
        <w:numPr>
          <w:ilvl w:val="2"/>
          <w:numId w:val="39"/>
        </w:numPr>
        <w:rPr>
          <w:lang w:val="en-US"/>
        </w:rPr>
      </w:pPr>
      <w:bookmarkStart w:id="38" w:name="_Toc488331832"/>
      <w:bookmarkStart w:id="39" w:name="_Toc503962279"/>
      <w:r w:rsidRPr="00166388">
        <w:rPr>
          <w:lang w:val="en-US"/>
        </w:rPr>
        <w:t>Maximum Power Point Tracker</w:t>
      </w:r>
      <w:bookmarkEnd w:id="38"/>
      <w:bookmarkEnd w:id="39"/>
    </w:p>
    <w:p w14:paraId="66E6184B" w14:textId="24FEA99C" w:rsidR="004A6BE9" w:rsidRDefault="00AB425A" w:rsidP="00AB425A">
      <w:r w:rsidRPr="0034763D">
        <w:t>Op Figuur 5 zijn 4 transistors aangegeven met het de nummer 1, 2, 3, en 4. Deze transistors maken door beurtelings aan en uit te gaan van transistor 1 en 4 en dan weer 2 en 3 van gelijkstroom een blokgolf. Doormiddel van een laagdoorlaatfilter wordt van de blokgolf een sinusgolf gemaakt</w:t>
      </w:r>
      <w:r w:rsidR="00FE6CAC">
        <w:t xml:space="preserve"> en zo een bruikbare wisselspanning</w:t>
      </w:r>
      <w:r w:rsidRPr="0034763D">
        <w:t>. Naast deze transistors zijn er nog talloze andere componenten die de sinusgolf kunnen genereren</w:t>
      </w:r>
      <w:sdt>
        <w:sdtPr>
          <w:id w:val="1694493253"/>
          <w:citation/>
        </w:sdtPr>
        <w:sdtContent>
          <w:r w:rsidR="000D6850" w:rsidRPr="0034763D">
            <w:fldChar w:fldCharType="begin"/>
          </w:r>
          <w:r w:rsidR="004A20FD">
            <w:instrText xml:space="preserve">CITATION Zie \l 1043 </w:instrText>
          </w:r>
          <w:r w:rsidR="000D6850" w:rsidRPr="0034763D">
            <w:fldChar w:fldCharType="separate"/>
          </w:r>
          <w:r w:rsidR="00761C23">
            <w:rPr>
              <w:noProof/>
            </w:rPr>
            <w:t xml:space="preserve"> (Vieten)</w:t>
          </w:r>
          <w:r w:rsidR="000D6850" w:rsidRPr="0034763D">
            <w:fldChar w:fldCharType="end"/>
          </w:r>
        </w:sdtContent>
      </w:sdt>
      <w:r w:rsidRPr="0034763D">
        <w:t>. Een omvormer is gebouwd met onderdelen voor een bepaalde maximum spanning. Zo moet er goed opgelet worden bij het kiezen van de juiste omvormer met de juiste eigenschappen voor het desbetreffe</w:t>
      </w:r>
      <w:r w:rsidR="004A6BE9">
        <w:t xml:space="preserve">nde gekozen PV-systeem. </w:t>
      </w:r>
    </w:p>
    <w:p w14:paraId="243ED694" w14:textId="6989D173" w:rsidR="00AB425A" w:rsidRPr="0034763D" w:rsidRDefault="00AB425A" w:rsidP="00AB425A">
      <w:r w:rsidRPr="0034763D">
        <w:t xml:space="preserve">Het gedeelte van de omvormer waarmee het maximaal op te wekken vermogen wordt </w:t>
      </w:r>
      <w:r w:rsidR="00FE6CAC">
        <w:t xml:space="preserve">bepaald (het punt waar de stroom spanningsverhouding het meest optimaal is) </w:t>
      </w:r>
      <w:r w:rsidRPr="0034763D">
        <w:t>heet de Maximum Power Point Tracker(MPPT). Om duidelijk te maken hoe een MPPT werkt is van belang om te weten wat een zonnepaneel doet met de stroom en spanning bij verschillende</w:t>
      </w:r>
      <w:r w:rsidR="00006ECE">
        <w:t xml:space="preserve"> temperaturen</w:t>
      </w:r>
      <w:r w:rsidRPr="0034763D">
        <w:t xml:space="preserve">. </w:t>
      </w:r>
    </w:p>
    <w:p w14:paraId="19BAC3BC" w14:textId="70350700" w:rsidR="00AB425A" w:rsidRPr="00484BBE" w:rsidRDefault="00AB425A" w:rsidP="004B4B25">
      <w:pPr>
        <w:pStyle w:val="Lijstalinea"/>
        <w:numPr>
          <w:ilvl w:val="0"/>
          <w:numId w:val="9"/>
        </w:numPr>
      </w:pPr>
      <w:r w:rsidRPr="0034763D">
        <w:t xml:space="preserve">De invloed van de temperatuur op de spanning en stroom: In de grafiek wordt duidelijk dat als de temperatuur oploopt de spanning minder wordt en de stroom meer wordt. De gekleurde lijn geeft aan wat het vermogen is bij de verschillende temperaturen door </w:t>
      </w:r>
      <w:r w:rsidR="00166388">
        <w:t>de</w:t>
      </w:r>
      <w:r w:rsidRPr="0034763D">
        <w:t xml:space="preserve"> voltage te vermenigvuldigen met het de hoeveelheid stroom. Met de grafiek wordt duidelijk dat een zonnepaneel beter kan presteren d</w:t>
      </w:r>
      <w:r w:rsidR="004903C9">
        <w:t>an aangegeven wordt onder de standaardconditie</w:t>
      </w:r>
      <w:r w:rsidR="006A33B0">
        <w:t>s(STC).</w:t>
      </w:r>
    </w:p>
    <w:p w14:paraId="2CF3C037" w14:textId="77777777" w:rsidR="00AB425A" w:rsidRPr="0034763D" w:rsidRDefault="00AB425A" w:rsidP="00484BBE">
      <w:pPr>
        <w:pStyle w:val="Lijstalinea"/>
      </w:pPr>
    </w:p>
    <w:p w14:paraId="1E21CB4F" w14:textId="77777777" w:rsidR="00484BBE" w:rsidRDefault="00484BBE" w:rsidP="00484BBE">
      <w:pPr>
        <w:pStyle w:val="Lijstalinea"/>
      </w:pPr>
    </w:p>
    <w:p w14:paraId="11815A90" w14:textId="77777777" w:rsidR="004A6BE9" w:rsidRDefault="004A6BE9" w:rsidP="00484BBE">
      <w:pPr>
        <w:pStyle w:val="Lijstalinea"/>
      </w:pPr>
    </w:p>
    <w:p w14:paraId="2A7BF704" w14:textId="77777777" w:rsidR="004A6BE9" w:rsidRDefault="004A6BE9" w:rsidP="00484BBE">
      <w:pPr>
        <w:pStyle w:val="Lijstalinea"/>
      </w:pPr>
    </w:p>
    <w:p w14:paraId="70C030D6" w14:textId="77777777" w:rsidR="004A6BE9" w:rsidRDefault="004A6BE9" w:rsidP="00484BBE">
      <w:pPr>
        <w:pStyle w:val="Lijstalinea"/>
      </w:pPr>
    </w:p>
    <w:p w14:paraId="181E8086" w14:textId="77777777" w:rsidR="004A6BE9" w:rsidRDefault="004A6BE9" w:rsidP="00484BBE">
      <w:pPr>
        <w:pStyle w:val="Lijstalinea"/>
      </w:pPr>
    </w:p>
    <w:p w14:paraId="6535550B" w14:textId="77777777" w:rsidR="00484BBE" w:rsidRDefault="00484BBE" w:rsidP="00484BBE">
      <w:pPr>
        <w:pStyle w:val="Lijstalinea"/>
      </w:pPr>
    </w:p>
    <w:p w14:paraId="4A0C61F5" w14:textId="77777777" w:rsidR="00484BBE" w:rsidRDefault="00484BBE" w:rsidP="00484BBE">
      <w:pPr>
        <w:pStyle w:val="Lijstalinea"/>
      </w:pPr>
    </w:p>
    <w:p w14:paraId="5816E179" w14:textId="0366DE7E" w:rsidR="00484BBE" w:rsidRDefault="00484BBE" w:rsidP="00484BBE">
      <w:pPr>
        <w:pStyle w:val="Lijstalinea"/>
      </w:pPr>
    </w:p>
    <w:p w14:paraId="00D4C743" w14:textId="04EC6DCB" w:rsidR="006556B0" w:rsidRDefault="00060E67" w:rsidP="004B4B25">
      <w:pPr>
        <w:pStyle w:val="Lijstalinea"/>
        <w:numPr>
          <w:ilvl w:val="0"/>
          <w:numId w:val="9"/>
        </w:numPr>
      </w:pPr>
      <w:r>
        <w:rPr>
          <w:noProof/>
          <w:lang w:val="en-US"/>
        </w:rPr>
        <w:lastRenderedPageBreak/>
        <mc:AlternateContent>
          <mc:Choice Requires="wps">
            <w:drawing>
              <wp:anchor distT="0" distB="0" distL="114300" distR="114300" simplePos="0" relativeHeight="251631616" behindDoc="0" locked="0" layoutInCell="1" allowOverlap="1" wp14:anchorId="40A292E8" wp14:editId="73354702">
                <wp:simplePos x="0" y="0"/>
                <wp:positionH relativeFrom="column">
                  <wp:posOffset>422910</wp:posOffset>
                </wp:positionH>
                <wp:positionV relativeFrom="paragraph">
                  <wp:posOffset>2432050</wp:posOffset>
                </wp:positionV>
                <wp:extent cx="3933825" cy="172720"/>
                <wp:effectExtent l="0" t="0" r="9525" b="0"/>
                <wp:wrapTopAndBottom/>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89292" w14:textId="686FA039" w:rsidR="00F37B9D" w:rsidRPr="00D346AE" w:rsidRDefault="00F37B9D" w:rsidP="00A609F7">
                            <w:pPr>
                              <w:pStyle w:val="Bijschrift"/>
                              <w:rPr>
                                <w:noProof/>
                              </w:rPr>
                            </w:pPr>
                            <w:bookmarkStart w:id="40" w:name="_Toc496880347"/>
                            <w:bookmarkStart w:id="41" w:name="_Toc503961022"/>
                            <w:r>
                              <w:t xml:space="preserve">Figuur </w:t>
                            </w:r>
                            <w:r>
                              <w:fldChar w:fldCharType="begin"/>
                            </w:r>
                            <w:r>
                              <w:instrText xml:space="preserve"> SEQ Figuur \* ARABIC </w:instrText>
                            </w:r>
                            <w:r>
                              <w:fldChar w:fldCharType="separate"/>
                            </w:r>
                            <w:r w:rsidR="00CE5716">
                              <w:rPr>
                                <w:noProof/>
                              </w:rPr>
                              <w:t>6</w:t>
                            </w:r>
                            <w:r>
                              <w:rPr>
                                <w:noProof/>
                              </w:rPr>
                              <w:fldChar w:fldCharType="end"/>
                            </w:r>
                            <w:r>
                              <w:t xml:space="preserve"> Spanning/Stroom en de temperatuur </w:t>
                            </w:r>
                            <w:sdt>
                              <w:sdtPr>
                                <w:id w:val="-912314377"/>
                                <w:citation/>
                              </w:sdtPr>
                              <w:sdtContent>
                                <w:r>
                                  <w:fldChar w:fldCharType="begin"/>
                                </w:r>
                                <w:r>
                                  <w:instrText xml:space="preserve"> CITATION www8 \l 1043 </w:instrText>
                                </w:r>
                                <w:r>
                                  <w:fldChar w:fldCharType="separate"/>
                                </w:r>
                                <w:r>
                                  <w:rPr>
                                    <w:noProof/>
                                  </w:rPr>
                                  <w:t>(www.zonnepanelen.net, sd)</w:t>
                                </w:r>
                                <w:r>
                                  <w:rPr>
                                    <w:noProof/>
                                  </w:rPr>
                                  <w:fldChar w:fldCharType="end"/>
                                </w:r>
                              </w:sdtContent>
                            </w:sdt>
                            <w:bookmarkEnd w:id="41"/>
                          </w:p>
                          <w:p w14:paraId="5D5BDE21" w14:textId="77777777" w:rsidR="00F37B9D" w:rsidRDefault="00F37B9D"/>
                          <w:bookmarkEnd w:id="40"/>
                          <w:p w14:paraId="2F5A4366" w14:textId="4A579B36" w:rsidR="00F37B9D" w:rsidRPr="00D346AE" w:rsidRDefault="00F37B9D" w:rsidP="00A609F7">
                            <w:pPr>
                              <w:pStyle w:val="Bijschrift"/>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292E8" id="Text Box 53" o:spid="_x0000_s1036" type="#_x0000_t202" style="position:absolute;left:0;text-align:left;margin-left:33.3pt;margin-top:191.5pt;width:309.75pt;height:1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" stroked="f">
                <v:textbox inset="0,0,0,0">
                  <w:txbxContent>
                    <w:p w14:paraId="68389292" w14:textId="686FA039" w:rsidR="00F37B9D" w:rsidRPr="00D346AE" w:rsidRDefault="00F37B9D" w:rsidP="00A609F7">
                      <w:pPr>
                        <w:pStyle w:val="Bijschrift"/>
                        <w:rPr>
                          <w:noProof/>
                        </w:rPr>
                      </w:pPr>
                      <w:bookmarkStart w:id="42" w:name="_Toc496880347"/>
                      <w:bookmarkStart w:id="43" w:name="_Toc503961022"/>
                      <w:r>
                        <w:t xml:space="preserve">Figuur </w:t>
                      </w:r>
                      <w:r>
                        <w:fldChar w:fldCharType="begin"/>
                      </w:r>
                      <w:r>
                        <w:instrText xml:space="preserve"> SEQ Figuur \* ARABIC </w:instrText>
                      </w:r>
                      <w:r>
                        <w:fldChar w:fldCharType="separate"/>
                      </w:r>
                      <w:r w:rsidR="00CE5716">
                        <w:rPr>
                          <w:noProof/>
                        </w:rPr>
                        <w:t>6</w:t>
                      </w:r>
                      <w:r>
                        <w:rPr>
                          <w:noProof/>
                        </w:rPr>
                        <w:fldChar w:fldCharType="end"/>
                      </w:r>
                      <w:r>
                        <w:t xml:space="preserve"> Spanning/Stroom en de temperatuur </w:t>
                      </w:r>
                      <w:sdt>
                        <w:sdtPr>
                          <w:id w:val="-912314377"/>
                          <w:citation/>
                        </w:sdtPr>
                        <w:sdtContent>
                          <w:r>
                            <w:fldChar w:fldCharType="begin"/>
                          </w:r>
                          <w:r>
                            <w:instrText xml:space="preserve"> CITATION www8 \l 1043 </w:instrText>
                          </w:r>
                          <w:r>
                            <w:fldChar w:fldCharType="separate"/>
                          </w:r>
                          <w:r>
                            <w:rPr>
                              <w:noProof/>
                            </w:rPr>
                            <w:t>(www.zonnepanelen.net, sd)</w:t>
                          </w:r>
                          <w:r>
                            <w:rPr>
                              <w:noProof/>
                            </w:rPr>
                            <w:fldChar w:fldCharType="end"/>
                          </w:r>
                        </w:sdtContent>
                      </w:sdt>
                      <w:bookmarkEnd w:id="43"/>
                    </w:p>
                    <w:p w14:paraId="5D5BDE21" w14:textId="77777777" w:rsidR="00F37B9D" w:rsidRDefault="00F37B9D"/>
                    <w:bookmarkEnd w:id="42"/>
                    <w:p w14:paraId="2F5A4366" w14:textId="4A579B36" w:rsidR="00F37B9D" w:rsidRPr="00D346AE" w:rsidRDefault="00F37B9D" w:rsidP="00A609F7">
                      <w:pPr>
                        <w:pStyle w:val="Bijschrift"/>
                        <w:rPr>
                          <w:noProof/>
                        </w:rPr>
                      </w:pPr>
                    </w:p>
                  </w:txbxContent>
                </v:textbox>
                <w10:wrap type="topAndBottom"/>
              </v:shape>
            </w:pict>
          </mc:Fallback>
        </mc:AlternateContent>
      </w:r>
      <w:r>
        <w:rPr>
          <w:noProof/>
          <w:lang w:val="en-US"/>
        </w:rPr>
        <w:drawing>
          <wp:anchor distT="0" distB="0" distL="114300" distR="114300" simplePos="0" relativeHeight="251615232" behindDoc="0" locked="0" layoutInCell="1" allowOverlap="1" wp14:anchorId="74C02C17" wp14:editId="714E2460">
            <wp:simplePos x="0" y="0"/>
            <wp:positionH relativeFrom="column">
              <wp:posOffset>486352</wp:posOffset>
            </wp:positionH>
            <wp:positionV relativeFrom="paragraph">
              <wp:posOffset>0</wp:posOffset>
            </wp:positionV>
            <wp:extent cx="3933825" cy="2405380"/>
            <wp:effectExtent l="0" t="0" r="0" b="0"/>
            <wp:wrapTopAndBottom/>
            <wp:docPr id="5" name="Afbeelding 5" descr="C:\Users\Gerrit\AppData\Local\Microsoft\Windows\INetCacheContent.Word\Grafiek-MPP-zonnepane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rit\AppData\Local\Microsoft\Windows\INetCacheContent.Word\Grafiek-MPP-zonnepanele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3825" cy="2405380"/>
                    </a:xfrm>
                    <a:prstGeom prst="rect">
                      <a:avLst/>
                    </a:prstGeom>
                    <a:noFill/>
                    <a:ln>
                      <a:noFill/>
                    </a:ln>
                  </pic:spPr>
                </pic:pic>
              </a:graphicData>
            </a:graphic>
          </wp:anchor>
        </w:drawing>
      </w:r>
      <w:r w:rsidR="00AB425A" w:rsidRPr="0034763D">
        <w:t>De invloed van radiatie op de stroom: Ook dit is het beste uit te leggen aan de ha</w:t>
      </w:r>
      <w:r w:rsidR="009F7749">
        <w:t>nd van een grafiek. In figuur 7</w:t>
      </w:r>
      <w:r w:rsidR="00AB425A" w:rsidRPr="0034763D">
        <w:t xml:space="preserve"> is op de Y as de stroom afgezet en op de X as de voltage. Het wordt duidelijk dat de instraling lineair loopt met de stroom. </w:t>
      </w:r>
      <w:r w:rsidR="005B1514">
        <w:rPr>
          <w:noProof/>
          <w:lang w:val="en-US"/>
        </w:rPr>
        <w:drawing>
          <wp:inline distT="0" distB="0" distL="0" distR="0" wp14:anchorId="37EA9DDB" wp14:editId="3EB6B0A7">
            <wp:extent cx="4164330" cy="2663190"/>
            <wp:effectExtent l="19050" t="0" r="7620" b="0"/>
            <wp:docPr id="14" name="Picture 4" descr="Image result for I-V Curve Sol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V Curve Solar Panel"/>
                    <pic:cNvPicPr>
                      <a:picLocks noChangeAspect="1" noChangeArrowheads="1"/>
                    </pic:cNvPicPr>
                  </pic:nvPicPr>
                  <pic:blipFill>
                    <a:blip r:embed="rId17" cstate="print"/>
                    <a:srcRect b="28308"/>
                    <a:stretch>
                      <a:fillRect/>
                    </a:stretch>
                  </pic:blipFill>
                  <pic:spPr bwMode="auto">
                    <a:xfrm>
                      <a:off x="0" y="0"/>
                      <a:ext cx="4164330" cy="2663190"/>
                    </a:xfrm>
                    <a:prstGeom prst="rect">
                      <a:avLst/>
                    </a:prstGeom>
                    <a:noFill/>
                    <a:ln w="9525">
                      <a:noFill/>
                      <a:miter lim="800000"/>
                      <a:headEnd/>
                      <a:tailEnd/>
                    </a:ln>
                  </pic:spPr>
                </pic:pic>
              </a:graphicData>
            </a:graphic>
          </wp:inline>
        </w:drawing>
      </w:r>
    </w:p>
    <w:p w14:paraId="7DED02D1" w14:textId="43067B27" w:rsidR="00AB425A" w:rsidRPr="006556B0" w:rsidRDefault="006556B0" w:rsidP="006556B0">
      <w:pPr>
        <w:pStyle w:val="Bijschrift"/>
        <w:ind w:left="708" w:firstLine="708"/>
      </w:pPr>
      <w:bookmarkStart w:id="44" w:name="_Toc496880348"/>
      <w:bookmarkStart w:id="45" w:name="_Toc503961023"/>
      <w:r>
        <w:t xml:space="preserve">Figuur </w:t>
      </w:r>
      <w:r w:rsidR="007E7D6C">
        <w:fldChar w:fldCharType="begin"/>
      </w:r>
      <w:r w:rsidR="007E7D6C">
        <w:instrText xml:space="preserve"> SEQ Figuur \* ARABIC </w:instrText>
      </w:r>
      <w:r w:rsidR="007E7D6C">
        <w:fldChar w:fldCharType="separate"/>
      </w:r>
      <w:r w:rsidR="00CE5716">
        <w:rPr>
          <w:noProof/>
        </w:rPr>
        <w:t>7</w:t>
      </w:r>
      <w:r w:rsidR="007E7D6C">
        <w:rPr>
          <w:noProof/>
        </w:rPr>
        <w:fldChar w:fldCharType="end"/>
      </w:r>
      <w:r w:rsidRPr="006556B0">
        <w:rPr>
          <w:color w:val="2F5496" w:themeColor="accent1" w:themeShade="BF"/>
        </w:rPr>
        <w:t xml:space="preserve"> </w:t>
      </w:r>
      <w:bookmarkEnd w:id="44"/>
      <w:sdt>
        <w:sdtPr>
          <w:rPr>
            <w:color w:val="2F5496" w:themeColor="accent1" w:themeShade="BF"/>
          </w:rPr>
          <w:id w:val="239316673"/>
          <w:citation/>
        </w:sdtPr>
        <w:sdtContent>
          <w:r w:rsidR="00060E67" w:rsidRPr="005B1514">
            <w:rPr>
              <w:color w:val="2F5496" w:themeColor="accent1" w:themeShade="BF"/>
            </w:rPr>
            <w:fldChar w:fldCharType="begin"/>
          </w:r>
          <w:r w:rsidR="00060E67" w:rsidRPr="005B1514">
            <w:rPr>
              <w:color w:val="2F5496" w:themeColor="accent1" w:themeShade="BF"/>
            </w:rPr>
            <w:instrText xml:space="preserve"> CITATION htt1 \l 1033 </w:instrText>
          </w:r>
          <w:r w:rsidR="00060E67" w:rsidRPr="005B1514">
            <w:rPr>
              <w:color w:val="2F5496" w:themeColor="accent1" w:themeShade="BF"/>
            </w:rPr>
            <w:fldChar w:fldCharType="separate"/>
          </w:r>
          <w:r w:rsidR="00761C23" w:rsidRPr="00761C23">
            <w:rPr>
              <w:noProof/>
              <w:color w:val="2F5496" w:themeColor="accent1" w:themeShade="BF"/>
            </w:rPr>
            <w:t>(http://awwasc.com, n.d.)</w:t>
          </w:r>
          <w:r w:rsidR="00060E67" w:rsidRPr="005B1514">
            <w:rPr>
              <w:color w:val="2F5496" w:themeColor="accent1" w:themeShade="BF"/>
            </w:rPr>
            <w:fldChar w:fldCharType="end"/>
          </w:r>
        </w:sdtContent>
      </w:sdt>
      <w:bookmarkEnd w:id="45"/>
    </w:p>
    <w:p w14:paraId="089215F3" w14:textId="4818B56A" w:rsidR="00AB425A" w:rsidRPr="0034763D" w:rsidRDefault="00DA3C01" w:rsidP="00AB425A">
      <w:r>
        <w:t>E</w:t>
      </w:r>
      <w:r w:rsidR="00AB425A" w:rsidRPr="0034763D">
        <w:t>lk type zonnepaneel</w:t>
      </w:r>
      <w:r>
        <w:t xml:space="preserve"> wordt</w:t>
      </w:r>
      <w:r w:rsidR="00AB425A" w:rsidRPr="0034763D">
        <w:t xml:space="preserve"> getest onder de </w:t>
      </w:r>
      <w:r>
        <w:t xml:space="preserve">Standaard </w:t>
      </w:r>
      <w:r w:rsidR="00B4729C">
        <w:t>condities</w:t>
      </w:r>
      <w:r w:rsidR="00727E80" w:rsidRPr="0034763D">
        <w:t xml:space="preserve"> </w:t>
      </w:r>
      <w:r w:rsidR="00B4729C">
        <w:t>(</w:t>
      </w:r>
      <w:r w:rsidR="00727E80" w:rsidRPr="0034763D">
        <w:t>STC</w:t>
      </w:r>
      <w:r w:rsidR="00B4729C">
        <w:t>)</w:t>
      </w:r>
      <w:r w:rsidR="00AB425A" w:rsidRPr="0034763D">
        <w:t xml:space="preserve">. Daaruit volgen een aantal gegevens betreft de spanning en stroom. Dit zijn de volgende bij een type zonnepaneel van het merk </w:t>
      </w:r>
      <w:r w:rsidR="00FE6CAC" w:rsidRPr="00FE6CAC">
        <w:rPr>
          <w:iCs/>
        </w:rPr>
        <w:t xml:space="preserve">Lucky Goldstar </w:t>
      </w:r>
      <w:r w:rsidR="00FE6CAC">
        <w:rPr>
          <w:iCs/>
        </w:rPr>
        <w:t>(</w:t>
      </w:r>
      <w:r w:rsidR="00AB425A" w:rsidRPr="00FE6CAC">
        <w:t>LG</w:t>
      </w:r>
      <w:r w:rsidR="00FE6CAC">
        <w:t>)</w:t>
      </w:r>
      <w:sdt>
        <w:sdtPr>
          <w:id w:val="1695961259"/>
          <w:citation/>
        </w:sdtPr>
        <w:sdtContent>
          <w:r w:rsidR="000D6850" w:rsidRPr="0034763D">
            <w:fldChar w:fldCharType="begin"/>
          </w:r>
          <w:r w:rsidR="00AB425A" w:rsidRPr="0034763D">
            <w:instrText xml:space="preserve"> CITATION Lex13 \l 1043 </w:instrText>
          </w:r>
          <w:r w:rsidR="000D6850" w:rsidRPr="0034763D">
            <w:fldChar w:fldCharType="separate"/>
          </w:r>
          <w:r w:rsidR="00761C23">
            <w:rPr>
              <w:noProof/>
            </w:rPr>
            <w:t xml:space="preserve"> (Schiebaan, 2013)</w:t>
          </w:r>
          <w:r w:rsidR="000D6850" w:rsidRPr="0034763D">
            <w:fldChar w:fldCharType="end"/>
          </w:r>
        </w:sdtContent>
      </w:sdt>
      <w:r w:rsidR="00AB425A" w:rsidRPr="0034763D">
        <w:t>:</w:t>
      </w:r>
    </w:p>
    <w:tbl>
      <w:tblPr>
        <w:tblStyle w:val="Tabelraster"/>
        <w:tblW w:w="0" w:type="auto"/>
        <w:tblLook w:val="04A0" w:firstRow="1" w:lastRow="0" w:firstColumn="1" w:lastColumn="0" w:noHBand="0" w:noVBand="1"/>
      </w:tblPr>
      <w:tblGrid>
        <w:gridCol w:w="4542"/>
        <w:gridCol w:w="4520"/>
      </w:tblGrid>
      <w:tr w:rsidR="00AB425A" w:rsidRPr="0034763D" w14:paraId="2C1CFDF9" w14:textId="77777777" w:rsidTr="00AB425A">
        <w:tc>
          <w:tcPr>
            <w:tcW w:w="4606" w:type="dxa"/>
          </w:tcPr>
          <w:p w14:paraId="6760BA41" w14:textId="77777777" w:rsidR="00AB425A" w:rsidRPr="0034763D" w:rsidRDefault="00AB425A" w:rsidP="00AB425A">
            <w:r w:rsidRPr="0034763D">
              <w:t>MPP-voltage(Vmpp)= De spanning op het Maximum Power Point(MPP)</w:t>
            </w:r>
          </w:p>
        </w:tc>
        <w:tc>
          <w:tcPr>
            <w:tcW w:w="4606" w:type="dxa"/>
          </w:tcPr>
          <w:p w14:paraId="04D64B8C" w14:textId="77777777" w:rsidR="00AB425A" w:rsidRPr="0034763D" w:rsidRDefault="00AB425A" w:rsidP="00AB425A">
            <w:r w:rsidRPr="0034763D">
              <w:t>32 V</w:t>
            </w:r>
          </w:p>
        </w:tc>
      </w:tr>
      <w:tr w:rsidR="00AB425A" w:rsidRPr="0034763D" w14:paraId="4E389B5E" w14:textId="77777777" w:rsidTr="00AB425A">
        <w:tc>
          <w:tcPr>
            <w:tcW w:w="4606" w:type="dxa"/>
          </w:tcPr>
          <w:p w14:paraId="6F47F133" w14:textId="77777777" w:rsidR="00AB425A" w:rsidRPr="0034763D" w:rsidRDefault="00AB425A" w:rsidP="00AB425A">
            <w:r w:rsidRPr="0034763D">
              <w:t>MPP current(Impp) = De stroom op het Maximum Power Point(MPP)</w:t>
            </w:r>
          </w:p>
        </w:tc>
        <w:tc>
          <w:tcPr>
            <w:tcW w:w="4606" w:type="dxa"/>
          </w:tcPr>
          <w:p w14:paraId="35FD3720" w14:textId="77777777" w:rsidR="00AB425A" w:rsidRPr="0034763D" w:rsidRDefault="00AB425A" w:rsidP="00AB425A">
            <w:r w:rsidRPr="0034763D">
              <w:t>9.42 A</w:t>
            </w:r>
          </w:p>
        </w:tc>
      </w:tr>
      <w:tr w:rsidR="00AB425A" w:rsidRPr="0034763D" w14:paraId="10750837" w14:textId="77777777" w:rsidTr="00AB425A">
        <w:tc>
          <w:tcPr>
            <w:tcW w:w="4606" w:type="dxa"/>
          </w:tcPr>
          <w:p w14:paraId="6CAD4FB2" w14:textId="77777777" w:rsidR="00AB425A" w:rsidRPr="0034763D" w:rsidRDefault="00AB425A" w:rsidP="00AB425A">
            <w:r w:rsidRPr="0034763D">
              <w:t xml:space="preserve">Open circuit voltage(Voc) = De open klemspanning = De spanning die wordt gemeten op de connectors van het zonnepaneel. </w:t>
            </w:r>
          </w:p>
        </w:tc>
        <w:tc>
          <w:tcPr>
            <w:tcW w:w="4606" w:type="dxa"/>
          </w:tcPr>
          <w:p w14:paraId="4FD744BE" w14:textId="77777777" w:rsidR="00AB425A" w:rsidRPr="0034763D" w:rsidRDefault="00AB425A" w:rsidP="00AB425A">
            <w:r w:rsidRPr="0034763D">
              <w:t>39.5 V</w:t>
            </w:r>
          </w:p>
        </w:tc>
      </w:tr>
      <w:tr w:rsidR="00AB425A" w:rsidRPr="0034763D" w14:paraId="5557A9A4" w14:textId="77777777" w:rsidTr="00AB425A">
        <w:tc>
          <w:tcPr>
            <w:tcW w:w="4606" w:type="dxa"/>
          </w:tcPr>
          <w:p w14:paraId="74C8DBA0" w14:textId="77777777" w:rsidR="00AB425A" w:rsidRPr="0034763D" w:rsidRDefault="00AB425A" w:rsidP="00AB425A">
            <w:r w:rsidRPr="0034763D">
              <w:t>Short circuit current(Isc) = Stroom bij kortsluiting</w:t>
            </w:r>
          </w:p>
        </w:tc>
        <w:tc>
          <w:tcPr>
            <w:tcW w:w="4606" w:type="dxa"/>
          </w:tcPr>
          <w:p w14:paraId="589E8B6D" w14:textId="77777777" w:rsidR="00AB425A" w:rsidRPr="0034763D" w:rsidRDefault="00AB425A" w:rsidP="00AB425A">
            <w:r w:rsidRPr="0034763D">
              <w:t>10 A</w:t>
            </w:r>
          </w:p>
        </w:tc>
      </w:tr>
    </w:tbl>
    <w:p w14:paraId="1F13D8A3" w14:textId="77777777" w:rsidR="00AB425A" w:rsidRPr="0034763D" w:rsidRDefault="00AB425A" w:rsidP="00AB425A"/>
    <w:p w14:paraId="576AB9CF" w14:textId="5C9AB8FE" w:rsidR="00AB425A" w:rsidRPr="0034763D" w:rsidRDefault="00AB425A" w:rsidP="00AB425A">
      <w:r w:rsidRPr="0034763D">
        <w:lastRenderedPageBreak/>
        <w:t>Om de MPP-waarde te bepalen moet maximale spanning met de maximale stroom worden vermenigvuldigd. In de werkelijkheid zijn de omstandigh</w:t>
      </w:r>
      <w:r w:rsidR="00DA3C01">
        <w:t xml:space="preserve">eden waarbij er vermogen wordt </w:t>
      </w:r>
      <w:r w:rsidRPr="0034763D">
        <w:t>gegenereerd door d</w:t>
      </w:r>
      <w:r w:rsidR="00DA3C01">
        <w:t>e zonnepanelen steeds variabel</w:t>
      </w:r>
      <w:r w:rsidRPr="0034763D">
        <w:t xml:space="preserve"> zo ook het MPP. Om het MPP te bepalen in de praktijk is er een MPPT in de omvormer verwerkt. Nu</w:t>
      </w:r>
      <w:r w:rsidR="00166388">
        <w:t xml:space="preserve"> is de vraag hoe dit werkt. Het</w:t>
      </w:r>
      <w:r w:rsidR="00166388" w:rsidRPr="0034763D">
        <w:t>geen</w:t>
      </w:r>
      <w:r w:rsidRPr="0034763D">
        <w:t xml:space="preserve"> wat de MPPT kan doen is de spanning veranderen. De stroom kan echter niet aan worden gesleuteld omdat dit een resultaat is van de instraling en de temperatuur. Het MPP bepalen doet de omvormer door bij 0 volt te beginnen en steeds iets te verhogen tot het punt wordt gevonden waar het hoogste vermogen wordt geproduceerd. In een grafiek met de STC ziet dat er als volgt uit. </w:t>
      </w:r>
    </w:p>
    <w:p w14:paraId="346716D0" w14:textId="77777777" w:rsidR="006556B0" w:rsidRDefault="00AB425A" w:rsidP="006556B0">
      <w:pPr>
        <w:keepNext/>
      </w:pPr>
      <w:r>
        <w:rPr>
          <w:noProof/>
          <w:lang w:val="en-US"/>
        </w:rPr>
        <w:drawing>
          <wp:inline distT="0" distB="0" distL="0" distR="0" wp14:anchorId="01A3C532" wp14:editId="02D0D06E">
            <wp:extent cx="5340985" cy="4017645"/>
            <wp:effectExtent l="0" t="0" r="0" b="0"/>
            <wp:docPr id="4" name="Afbeelding 4" descr="Solar_Panel_Pow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_Panel_Powe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0985" cy="4017645"/>
                    </a:xfrm>
                    <a:prstGeom prst="rect">
                      <a:avLst/>
                    </a:prstGeom>
                    <a:noFill/>
                    <a:ln>
                      <a:noFill/>
                    </a:ln>
                  </pic:spPr>
                </pic:pic>
              </a:graphicData>
            </a:graphic>
          </wp:inline>
        </w:drawing>
      </w:r>
    </w:p>
    <w:p w14:paraId="71E2F084" w14:textId="0F4D304C" w:rsidR="00AB425A" w:rsidRPr="0034763D" w:rsidRDefault="006556B0" w:rsidP="006556B0">
      <w:pPr>
        <w:pStyle w:val="Bijschrift"/>
      </w:pPr>
      <w:bookmarkStart w:id="46" w:name="_Toc496880349"/>
      <w:bookmarkStart w:id="47" w:name="_Toc503961024"/>
      <w:r>
        <w:t xml:space="preserve">Figuur </w:t>
      </w:r>
      <w:r w:rsidR="007E7D6C">
        <w:fldChar w:fldCharType="begin"/>
      </w:r>
      <w:r w:rsidR="007E7D6C">
        <w:instrText xml:space="preserve"> SEQ Figuur \* ARABIC </w:instrText>
      </w:r>
      <w:r w:rsidR="007E7D6C">
        <w:fldChar w:fldCharType="separate"/>
      </w:r>
      <w:r w:rsidR="00CE5716">
        <w:rPr>
          <w:noProof/>
        </w:rPr>
        <w:t>8</w:t>
      </w:r>
      <w:r w:rsidR="007E7D6C">
        <w:rPr>
          <w:noProof/>
        </w:rPr>
        <w:fldChar w:fldCharType="end"/>
      </w:r>
      <w:r>
        <w:t xml:space="preserve"> </w:t>
      </w:r>
      <w:r w:rsidRPr="006556B0">
        <w:rPr>
          <w:color w:val="2F5496" w:themeColor="accent1" w:themeShade="BF"/>
        </w:rPr>
        <w:t xml:space="preserve"> </w:t>
      </w:r>
      <w:sdt>
        <w:sdtPr>
          <w:rPr>
            <w:color w:val="2F5496" w:themeColor="accent1" w:themeShade="BF"/>
          </w:rPr>
          <w:id w:val="239316677"/>
          <w:citation/>
        </w:sdtPr>
        <w:sdtContent>
          <w:r w:rsidR="000D6850">
            <w:rPr>
              <w:color w:val="2F5496" w:themeColor="accent1" w:themeShade="BF"/>
            </w:rPr>
            <w:fldChar w:fldCharType="begin"/>
          </w:r>
          <w:r w:rsidRPr="005B1514">
            <w:rPr>
              <w:color w:val="2F5496" w:themeColor="accent1" w:themeShade="BF"/>
            </w:rPr>
            <w:instrText xml:space="preserve"> CITATION htt2 \l 1033 </w:instrText>
          </w:r>
          <w:r w:rsidR="000D6850">
            <w:rPr>
              <w:color w:val="2F5496" w:themeColor="accent1" w:themeShade="BF"/>
            </w:rPr>
            <w:fldChar w:fldCharType="separate"/>
          </w:r>
          <w:r w:rsidR="00761C23" w:rsidRPr="00761C23">
            <w:rPr>
              <w:noProof/>
              <w:color w:val="2F5496" w:themeColor="accent1" w:themeShade="BF"/>
            </w:rPr>
            <w:t>(http://www.digikey.com, n.d.)</w:t>
          </w:r>
          <w:r w:rsidR="000D6850">
            <w:rPr>
              <w:color w:val="2F5496" w:themeColor="accent1" w:themeShade="BF"/>
            </w:rPr>
            <w:fldChar w:fldCharType="end"/>
          </w:r>
        </w:sdtContent>
      </w:sdt>
      <w:bookmarkEnd w:id="46"/>
      <w:bookmarkEnd w:id="47"/>
    </w:p>
    <w:p w14:paraId="2A31F8AE" w14:textId="77777777" w:rsidR="00AB425A" w:rsidRPr="0034763D" w:rsidRDefault="00AB425A" w:rsidP="00AB425A">
      <w:r w:rsidRPr="0034763D">
        <w:t>In de bovenstaande grafiek is te zien dat bij dit type zonnepaneel het MPP bij 32 volt zit. Bij een hele string zit dit er hetzelfde uit als de zonnepanelen allemaal de dezelfde eigenschappen en instraling</w:t>
      </w:r>
      <w:r w:rsidR="00DA3C01">
        <w:t xml:space="preserve"> hebben. Dit varieert</w:t>
      </w:r>
      <w:r w:rsidRPr="0034763D">
        <w:t xml:space="preserve"> gedurend</w:t>
      </w:r>
      <w:r w:rsidR="00DA3C01">
        <w:t>e dag en met eventuele schaduw.</w:t>
      </w:r>
    </w:p>
    <w:p w14:paraId="5A1E0772" w14:textId="66AF6434" w:rsidR="00AB425A" w:rsidRPr="0034763D" w:rsidRDefault="00AB425A" w:rsidP="00292CC5">
      <w:pPr>
        <w:pStyle w:val="Kop3"/>
        <w:framePr w:wrap="notBeside"/>
        <w:numPr>
          <w:ilvl w:val="2"/>
          <w:numId w:val="39"/>
        </w:numPr>
      </w:pPr>
      <w:bookmarkStart w:id="48" w:name="_Toc488331833"/>
      <w:bookmarkStart w:id="49" w:name="_Toc503962280"/>
      <w:r w:rsidRPr="0034763D">
        <w:t>Soorten omvormers</w:t>
      </w:r>
      <w:bookmarkEnd w:id="48"/>
      <w:bookmarkEnd w:id="49"/>
    </w:p>
    <w:p w14:paraId="4D109141" w14:textId="01BA4B40" w:rsidR="00175AFC" w:rsidRDefault="00AB425A" w:rsidP="00175AFC">
      <w:r w:rsidRPr="0034763D">
        <w:t>Er zijn over het algemeen drie verschillende type omvormer</w:t>
      </w:r>
      <w:r w:rsidR="00DA3C01">
        <w:t>s</w:t>
      </w:r>
      <w:r w:rsidRPr="0034763D">
        <w:t>. Dit zijn string omvormers, micro omvormers en een tussenvorm power-optimizers. De geschikte omvormer voor een PV-systeem hangt af van een aantal factoren</w:t>
      </w:r>
      <w:r w:rsidR="00DA3C01">
        <w:t xml:space="preserve">. </w:t>
      </w:r>
      <w:r w:rsidRPr="0034763D">
        <w:t xml:space="preserve">Valt er geen tot nauwelijks schaduw op het PV-systeem en hebben de panelen vrijwel dezelfde oriëntatie dan is een string omvormer meestal de meest rendabele keuze </w:t>
      </w:r>
      <w:sdt>
        <w:sdtPr>
          <w:id w:val="-1331981398"/>
          <w:citation/>
        </w:sdtPr>
        <w:sdtContent>
          <w:r w:rsidR="000D6850" w:rsidRPr="0034763D">
            <w:fldChar w:fldCharType="begin"/>
          </w:r>
          <w:r w:rsidRPr="0034763D">
            <w:instrText xml:space="preserve"> CITATION Lex13 \l 1043 </w:instrText>
          </w:r>
          <w:r w:rsidR="000D6850" w:rsidRPr="0034763D">
            <w:fldChar w:fldCharType="separate"/>
          </w:r>
          <w:r w:rsidR="00761C23">
            <w:rPr>
              <w:noProof/>
            </w:rPr>
            <w:t>(Schiebaan, 2013)</w:t>
          </w:r>
          <w:r w:rsidR="000D6850" w:rsidRPr="0034763D">
            <w:fldChar w:fldCharType="end"/>
          </w:r>
        </w:sdtContent>
      </w:sdt>
      <w:r w:rsidRPr="0034763D">
        <w:t xml:space="preserve">. Waarom dit is zo is wordt duidelijk na de uitleg van eigenschappen van de verschillende soorten omvormers. </w:t>
      </w:r>
    </w:p>
    <w:p w14:paraId="0FA15996" w14:textId="48C636B8" w:rsidR="006556B0" w:rsidRDefault="006556B0" w:rsidP="00AB425A">
      <w:pPr>
        <w:keepNext/>
      </w:pPr>
    </w:p>
    <w:p w14:paraId="30641FEE" w14:textId="54285DF6" w:rsidR="001B545C" w:rsidRPr="0034763D" w:rsidRDefault="00FC3399" w:rsidP="001B545C">
      <w:pPr>
        <w:keepNext/>
      </w:pPr>
      <w:r>
        <w:rPr>
          <w:noProof/>
        </w:rPr>
        <mc:AlternateContent>
          <mc:Choice Requires="wps">
            <w:drawing>
              <wp:anchor distT="0" distB="0" distL="114300" distR="114300" simplePos="0" relativeHeight="251762688" behindDoc="0" locked="0" layoutInCell="1" allowOverlap="1" wp14:anchorId="2BA98D05" wp14:editId="7EDB2910">
                <wp:simplePos x="0" y="0"/>
                <wp:positionH relativeFrom="column">
                  <wp:posOffset>0</wp:posOffset>
                </wp:positionH>
                <wp:positionV relativeFrom="paragraph">
                  <wp:posOffset>3820795</wp:posOffset>
                </wp:positionV>
                <wp:extent cx="5760720" cy="635"/>
                <wp:effectExtent l="0" t="0" r="0" b="0"/>
                <wp:wrapTopAndBottom/>
                <wp:docPr id="92" name="Tekstvak 9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A82BA0E" w14:textId="5B350BA0" w:rsidR="00F37B9D" w:rsidRPr="00FC3399" w:rsidRDefault="00F37B9D" w:rsidP="00FC3399">
                            <w:pPr>
                              <w:pStyle w:val="Bijschrift"/>
                              <w:rPr>
                                <w:noProof/>
                              </w:rPr>
                            </w:pPr>
                            <w:bookmarkStart w:id="50" w:name="_Toc503961025"/>
                            <w:r>
                              <w:t xml:space="preserve">Figuur </w:t>
                            </w:r>
                            <w:r>
                              <w:fldChar w:fldCharType="begin"/>
                            </w:r>
                            <w:r>
                              <w:instrText xml:space="preserve"> SEQ Figuur \* ARABIC </w:instrText>
                            </w:r>
                            <w:r>
                              <w:fldChar w:fldCharType="separate"/>
                            </w:r>
                            <w:r w:rsidR="00CE5716">
                              <w:rPr>
                                <w:noProof/>
                              </w:rPr>
                              <w:t>9</w:t>
                            </w:r>
                            <w:r>
                              <w:rPr>
                                <w:noProof/>
                              </w:rPr>
                              <w:fldChar w:fldCharType="end"/>
                            </w:r>
                            <w:r>
                              <w:t xml:space="preserve"> </w:t>
                            </w:r>
                            <w:r w:rsidRPr="000B72FD">
                              <w:t>Serieschakeling bij een string omvormer (Gerritsen)</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98D05" id="Tekstvak 92" o:spid="_x0000_s1037" type="#_x0000_t202" style="position:absolute;margin-left:0;margin-top:300.85pt;width:453.6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" stroked="f">
                <v:textbox style="mso-fit-shape-to-text:t" inset="0,0,0,0">
                  <w:txbxContent>
                    <w:p w14:paraId="0A82BA0E" w14:textId="5B350BA0" w:rsidR="00F37B9D" w:rsidRPr="00FC3399" w:rsidRDefault="00F37B9D" w:rsidP="00FC3399">
                      <w:pPr>
                        <w:pStyle w:val="Bijschrift"/>
                        <w:rPr>
                          <w:noProof/>
                        </w:rPr>
                      </w:pPr>
                      <w:bookmarkStart w:id="51" w:name="_Toc503961025"/>
                      <w:r>
                        <w:t xml:space="preserve">Figuur </w:t>
                      </w:r>
                      <w:r>
                        <w:fldChar w:fldCharType="begin"/>
                      </w:r>
                      <w:r>
                        <w:instrText xml:space="preserve"> SEQ Figuur \* ARABIC </w:instrText>
                      </w:r>
                      <w:r>
                        <w:fldChar w:fldCharType="separate"/>
                      </w:r>
                      <w:r w:rsidR="00CE5716">
                        <w:rPr>
                          <w:noProof/>
                        </w:rPr>
                        <w:t>9</w:t>
                      </w:r>
                      <w:r>
                        <w:rPr>
                          <w:noProof/>
                        </w:rPr>
                        <w:fldChar w:fldCharType="end"/>
                      </w:r>
                      <w:r>
                        <w:t xml:space="preserve"> </w:t>
                      </w:r>
                      <w:r w:rsidRPr="000B72FD">
                        <w:t>Serieschakeling bij een string omvormer (Gerritsen)</w:t>
                      </w:r>
                      <w:bookmarkEnd w:id="51"/>
                    </w:p>
                  </w:txbxContent>
                </v:textbox>
                <w10:wrap type="topAndBottom"/>
              </v:shape>
            </w:pict>
          </mc:Fallback>
        </mc:AlternateContent>
      </w:r>
      <w:r w:rsidR="001B545C" w:rsidRPr="0034763D">
        <w:rPr>
          <w:noProof/>
          <w:lang w:val="en-US"/>
        </w:rPr>
        <w:drawing>
          <wp:anchor distT="0" distB="0" distL="114300" distR="114300" simplePos="0" relativeHeight="251509760" behindDoc="0" locked="0" layoutInCell="1" allowOverlap="1" wp14:anchorId="1FD8C775" wp14:editId="5B7E86EF">
            <wp:simplePos x="0" y="0"/>
            <wp:positionH relativeFrom="margin">
              <wp:align>right</wp:align>
            </wp:positionH>
            <wp:positionV relativeFrom="paragraph">
              <wp:posOffset>1277620</wp:posOffset>
            </wp:positionV>
            <wp:extent cx="5760720" cy="2486025"/>
            <wp:effectExtent l="0" t="0" r="0" b="952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rieschakel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486025"/>
                    </a:xfrm>
                    <a:prstGeom prst="rect">
                      <a:avLst/>
                    </a:prstGeom>
                  </pic:spPr>
                </pic:pic>
              </a:graphicData>
            </a:graphic>
          </wp:anchor>
        </w:drawing>
      </w:r>
      <w:r w:rsidR="001B545C" w:rsidRPr="001B545C">
        <w:t xml:space="preserve"> </w:t>
      </w:r>
      <w:r w:rsidR="001B545C" w:rsidRPr="0034763D">
        <w:t>De string omvormer is een omvormer die bestaat uit een koppeling me</w:t>
      </w:r>
      <w:r w:rsidR="001B545C">
        <w:t>t 1 of meerdere strings (serie g</w:t>
      </w:r>
      <w:r w:rsidR="001B545C" w:rsidRPr="0034763D">
        <w:t>ekoppelde zonnepaneel groepen). Hierbij wordt de hoeveelheid spanning bepaald door het zonnepaneel met de minste opbrengst van een string. In de onderstaande afbeelding is een serie schakeling getekend. Hierin zijn drie zonnepanelen verwerkt en één omvormer. De zwakste schakel (zonnepaneel die 90</w:t>
      </w:r>
      <w:r w:rsidR="001B545C">
        <w:t xml:space="preserve"> Watt(W)</w:t>
      </w:r>
      <w:r w:rsidR="001B545C" w:rsidRPr="0034763D">
        <w:t>produceert) bepaald hier het vermogen dat de omvormer kan leveren aan het net(3x90W=270W</w:t>
      </w:r>
      <w:r w:rsidR="001B545C">
        <w:t xml:space="preserve">). Dit verlies kan bijvoorbeeld ontstaan door </w:t>
      </w:r>
      <w:r w:rsidR="001B545C" w:rsidRPr="0034763D">
        <w:t>schaduw op een PV-systeem</w:t>
      </w:r>
      <w:r w:rsidR="001B545C">
        <w:t xml:space="preserve">. </w:t>
      </w:r>
    </w:p>
    <w:p w14:paraId="3BF68358" w14:textId="3F4ED773" w:rsidR="006556B0" w:rsidRDefault="006556B0" w:rsidP="00AB425A">
      <w:pPr>
        <w:keepNext/>
      </w:pPr>
    </w:p>
    <w:p w14:paraId="3B351B9C" w14:textId="3F21C446" w:rsidR="00AB425A" w:rsidRPr="0034763D" w:rsidRDefault="00AB425A" w:rsidP="00E255E4">
      <w:pPr>
        <w:keepNext/>
      </w:pPr>
      <w:r w:rsidRPr="0034763D">
        <w:t>Om de verliezen door schaduw of andere oorzaken per paneel te verminderen zijn er micro omvormers. Hierbij heeft elk individueel zonnepaneel een eigen omvormer. Waardoor de som van elk zonnepaneel apart het geleverde vermogen is. Het nadeel van deze micro omvormers is dat er veel meer bekabeling bij komt kijken dan bij een stringomvormer en dat de kosten van installatie snel oplopen omdat elk zonnepaneel een eigen omvormer nodig heeft. Het voordeel van de micro omvormers is dat je inzicht krijgt over de werking van de verschillende panelen in een PV-systeem. Een versimpeld PV-systeem met m</w:t>
      </w:r>
      <w:r w:rsidR="006A33B0">
        <w:t xml:space="preserve">icro omvormers is in figuur 10 </w:t>
      </w:r>
      <w:r w:rsidRPr="0034763D">
        <w:t>getekend.</w:t>
      </w:r>
    </w:p>
    <w:p w14:paraId="2FB8FFE5" w14:textId="004FCC18" w:rsidR="00E255E4" w:rsidRDefault="00E255E4" w:rsidP="00AB425A">
      <w:pPr>
        <w:pStyle w:val="Bijschrift"/>
      </w:pPr>
    </w:p>
    <w:p w14:paraId="7D7FEB21" w14:textId="77777777" w:rsidR="00E255E4" w:rsidRDefault="00E255E4" w:rsidP="00AB425A">
      <w:pPr>
        <w:pStyle w:val="Bijschrift"/>
      </w:pPr>
    </w:p>
    <w:p w14:paraId="5E6DB1E5" w14:textId="77777777" w:rsidR="00E255E4" w:rsidRDefault="00E255E4" w:rsidP="00AB425A">
      <w:pPr>
        <w:pStyle w:val="Bijschrift"/>
      </w:pPr>
    </w:p>
    <w:p w14:paraId="24E79B4B" w14:textId="2D1BEC05" w:rsidR="00E255E4" w:rsidRDefault="00E255E4" w:rsidP="00AB425A">
      <w:pPr>
        <w:pStyle w:val="Bijschrift"/>
      </w:pPr>
    </w:p>
    <w:p w14:paraId="3076400B" w14:textId="77777777" w:rsidR="00E255E4" w:rsidRDefault="00E255E4" w:rsidP="00AB425A">
      <w:pPr>
        <w:pStyle w:val="Bijschrift"/>
      </w:pPr>
    </w:p>
    <w:p w14:paraId="4B0F9B34" w14:textId="79023812" w:rsidR="00E255E4" w:rsidRDefault="00E255E4" w:rsidP="00AB425A">
      <w:pPr>
        <w:pStyle w:val="Bijschrift"/>
      </w:pPr>
    </w:p>
    <w:p w14:paraId="652E0592" w14:textId="2A8DEFB8" w:rsidR="00E255E4" w:rsidRDefault="00E255E4" w:rsidP="00E255E4"/>
    <w:p w14:paraId="2232284F" w14:textId="34E0B7E8" w:rsidR="00E255E4" w:rsidRDefault="00E255E4" w:rsidP="00E255E4"/>
    <w:p w14:paraId="2BFC2004" w14:textId="77777777" w:rsidR="00E255E4" w:rsidRPr="00E255E4" w:rsidRDefault="00E255E4" w:rsidP="00E255E4"/>
    <w:p w14:paraId="54C6322D" w14:textId="77777777" w:rsidR="00E255E4" w:rsidRDefault="00E255E4" w:rsidP="00AB425A">
      <w:pPr>
        <w:pStyle w:val="Bijschrift"/>
      </w:pPr>
    </w:p>
    <w:p w14:paraId="7F70F7C0" w14:textId="0281840F" w:rsidR="00AB425A" w:rsidRPr="0034763D" w:rsidRDefault="00FC3399" w:rsidP="00AB425A">
      <w:pPr>
        <w:pStyle w:val="Bijschrift"/>
      </w:pPr>
      <w:r>
        <w:rPr>
          <w:noProof/>
        </w:rPr>
        <w:lastRenderedPageBreak/>
        <mc:AlternateContent>
          <mc:Choice Requires="wps">
            <w:drawing>
              <wp:anchor distT="0" distB="0" distL="114300" distR="114300" simplePos="0" relativeHeight="251776000" behindDoc="0" locked="0" layoutInCell="1" allowOverlap="1" wp14:anchorId="3DB3F683" wp14:editId="0F5D2A60">
                <wp:simplePos x="0" y="0"/>
                <wp:positionH relativeFrom="column">
                  <wp:posOffset>29845</wp:posOffset>
                </wp:positionH>
                <wp:positionV relativeFrom="paragraph">
                  <wp:posOffset>3415665</wp:posOffset>
                </wp:positionV>
                <wp:extent cx="5585460" cy="635"/>
                <wp:effectExtent l="0" t="0" r="0" b="0"/>
                <wp:wrapSquare wrapText="bothSides"/>
                <wp:docPr id="93" name="Tekstvak 93"/>
                <wp:cNvGraphicFramePr/>
                <a:graphic xmlns:a="http://schemas.openxmlformats.org/drawingml/2006/main">
                  <a:graphicData uri="http://schemas.microsoft.com/office/word/2010/wordprocessingShape">
                    <wps:wsp>
                      <wps:cNvSpPr txBox="1"/>
                      <wps:spPr>
                        <a:xfrm>
                          <a:off x="0" y="0"/>
                          <a:ext cx="5585460" cy="635"/>
                        </a:xfrm>
                        <a:prstGeom prst="rect">
                          <a:avLst/>
                        </a:prstGeom>
                        <a:solidFill>
                          <a:prstClr val="white"/>
                        </a:solidFill>
                        <a:ln>
                          <a:noFill/>
                        </a:ln>
                      </wps:spPr>
                      <wps:txbx>
                        <w:txbxContent>
                          <w:p w14:paraId="0374D367" w14:textId="657E4E93" w:rsidR="00F37B9D" w:rsidRPr="00FC3399" w:rsidRDefault="00F37B9D" w:rsidP="00FC3399">
                            <w:pPr>
                              <w:pStyle w:val="Bijschrift"/>
                              <w:rPr>
                                <w:noProof/>
                              </w:rPr>
                            </w:pPr>
                            <w:bookmarkStart w:id="52" w:name="_Toc503961026"/>
                            <w:r>
                              <w:t xml:space="preserve">Figuur </w:t>
                            </w:r>
                            <w:r>
                              <w:fldChar w:fldCharType="begin"/>
                            </w:r>
                            <w:r>
                              <w:instrText xml:space="preserve"> SEQ Figuur \* ARABIC </w:instrText>
                            </w:r>
                            <w:r>
                              <w:fldChar w:fldCharType="separate"/>
                            </w:r>
                            <w:r w:rsidR="00CE5716">
                              <w:rPr>
                                <w:noProof/>
                              </w:rPr>
                              <w:t>10</w:t>
                            </w:r>
                            <w:r>
                              <w:rPr>
                                <w:noProof/>
                              </w:rPr>
                              <w:fldChar w:fldCharType="end"/>
                            </w:r>
                            <w:r>
                              <w:t xml:space="preserve"> </w:t>
                            </w:r>
                            <w:r w:rsidRPr="00BF7D66">
                              <w:t xml:space="preserve"> PV-systeem met micro omvormers (Gerritsen)</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B3F683" id="Tekstvak 93" o:spid="_x0000_s1038" type="#_x0000_t202" style="position:absolute;margin-left:2.35pt;margin-top:268.95pt;width:439.8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" stroked="f">
                <v:textbox style="mso-fit-shape-to-text:t" inset="0,0,0,0">
                  <w:txbxContent>
                    <w:p w14:paraId="0374D367" w14:textId="657E4E93" w:rsidR="00F37B9D" w:rsidRPr="00FC3399" w:rsidRDefault="00F37B9D" w:rsidP="00FC3399">
                      <w:pPr>
                        <w:pStyle w:val="Bijschrift"/>
                        <w:rPr>
                          <w:noProof/>
                        </w:rPr>
                      </w:pPr>
                      <w:bookmarkStart w:id="53" w:name="_Toc503961026"/>
                      <w:r>
                        <w:t xml:space="preserve">Figuur </w:t>
                      </w:r>
                      <w:r>
                        <w:fldChar w:fldCharType="begin"/>
                      </w:r>
                      <w:r>
                        <w:instrText xml:space="preserve"> SEQ Figuur \* ARABIC </w:instrText>
                      </w:r>
                      <w:r>
                        <w:fldChar w:fldCharType="separate"/>
                      </w:r>
                      <w:r w:rsidR="00CE5716">
                        <w:rPr>
                          <w:noProof/>
                        </w:rPr>
                        <w:t>10</w:t>
                      </w:r>
                      <w:r>
                        <w:rPr>
                          <w:noProof/>
                        </w:rPr>
                        <w:fldChar w:fldCharType="end"/>
                      </w:r>
                      <w:r>
                        <w:t xml:space="preserve"> </w:t>
                      </w:r>
                      <w:r w:rsidRPr="00BF7D66">
                        <w:t xml:space="preserve"> PV-systeem met micro omvormers (Gerritsen)</w:t>
                      </w:r>
                      <w:bookmarkEnd w:id="53"/>
                    </w:p>
                  </w:txbxContent>
                </v:textbox>
                <w10:wrap type="square"/>
              </v:shape>
            </w:pict>
          </mc:Fallback>
        </mc:AlternateContent>
      </w:r>
      <w:r w:rsidR="00E255E4" w:rsidRPr="0034763D">
        <w:rPr>
          <w:noProof/>
          <w:lang w:val="en-US"/>
        </w:rPr>
        <w:drawing>
          <wp:anchor distT="0" distB="0" distL="114300" distR="114300" simplePos="0" relativeHeight="251714560" behindDoc="0" locked="0" layoutInCell="1" allowOverlap="1" wp14:anchorId="43AECCED" wp14:editId="3724E41A">
            <wp:simplePos x="0" y="0"/>
            <wp:positionH relativeFrom="margin">
              <wp:posOffset>29845</wp:posOffset>
            </wp:positionH>
            <wp:positionV relativeFrom="paragraph">
              <wp:posOffset>0</wp:posOffset>
            </wp:positionV>
            <wp:extent cx="5585460" cy="335851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546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D76EA" w14:textId="67F20C06" w:rsidR="00DE54A7" w:rsidRPr="00AB425A" w:rsidRDefault="00AB425A" w:rsidP="00AB425A">
      <w:r w:rsidRPr="0034763D">
        <w:t>Een optimizer systeem heeft bij elk zonnepaneel een optimizer ingebouwd. Dit is</w:t>
      </w:r>
      <w:r w:rsidR="00BD46D6">
        <w:t xml:space="preserve"> een</w:t>
      </w:r>
      <w:r w:rsidRPr="0034763D">
        <w:t xml:space="preserve"> apparaat die meest optimale stroomproductie uit een zonnepaneel haalt doormiddel van een MPP tracker. Hierdoor hoeft er geen MPP tracker meer in de centrale omvormer aanwezig te zijn.</w:t>
      </w:r>
      <w:r w:rsidR="00BD46D6">
        <w:t xml:space="preserve"> Kortom de MPP tracker verplaatst zich naar het paneel. </w:t>
      </w:r>
    </w:p>
    <w:p w14:paraId="6A27B3B7" w14:textId="3234803F" w:rsidR="00EA089E" w:rsidRDefault="00727E80" w:rsidP="00292CC5">
      <w:pPr>
        <w:pStyle w:val="Kop2"/>
        <w:framePr w:wrap="notBeside"/>
        <w:numPr>
          <w:ilvl w:val="1"/>
          <w:numId w:val="39"/>
        </w:numPr>
      </w:pPr>
      <w:bookmarkStart w:id="54" w:name="_Toc488331834"/>
      <w:bookmarkStart w:id="55" w:name="_Toc503962281"/>
      <w:r w:rsidRPr="00616D06">
        <w:t>Voor</w:t>
      </w:r>
      <w:r w:rsidR="00EA089E" w:rsidRPr="00616D06">
        <w:t xml:space="preserve"> en nadelen zonne-energie</w:t>
      </w:r>
      <w:bookmarkEnd w:id="54"/>
      <w:bookmarkEnd w:id="55"/>
    </w:p>
    <w:p w14:paraId="22A6BDB6" w14:textId="4FCA21A6" w:rsidR="00EB170C" w:rsidRPr="00EB170C" w:rsidRDefault="00EB170C" w:rsidP="00EB170C">
      <w:r>
        <w:t>Alles heeft zo zijn voor en nadelen zo ook zonne-energie. Om een goed beeld te krijgen van de voor en de nadelen van een zonnepanelen installatie staan ze hieronder beschreven.</w:t>
      </w:r>
    </w:p>
    <w:p w14:paraId="102662FA" w14:textId="53A8F3FB" w:rsidR="007165AD" w:rsidRPr="0034763D" w:rsidRDefault="00F37B9D" w:rsidP="00292CC5">
      <w:pPr>
        <w:pStyle w:val="Kop3"/>
        <w:framePr w:wrap="notBeside"/>
        <w:numPr>
          <w:ilvl w:val="2"/>
          <w:numId w:val="39"/>
        </w:numPr>
      </w:pPr>
      <w:bookmarkStart w:id="56" w:name="_Toc503962282"/>
      <w:r w:rsidRPr="0034763D">
        <w:t>Kostenbesparing</w:t>
      </w:r>
      <w:bookmarkEnd w:id="56"/>
    </w:p>
    <w:p w14:paraId="2BAFCF16" w14:textId="2225817A" w:rsidR="00D04638" w:rsidRPr="0034763D" w:rsidRDefault="008E0D51" w:rsidP="00D04638">
      <w:pPr>
        <w:rPr>
          <w:color w:val="FF0000"/>
        </w:rPr>
      </w:pPr>
      <w:r w:rsidRPr="0034763D">
        <w:t>Het hoofddoel van een bedrijf</w:t>
      </w:r>
      <w:r w:rsidR="007165AD" w:rsidRPr="0034763D">
        <w:t xml:space="preserve"> is </w:t>
      </w:r>
      <w:r w:rsidR="00764C7C" w:rsidRPr="0034763D">
        <w:t>om zo veel mogelijk geld verdien</w:t>
      </w:r>
      <w:r w:rsidR="006404C2" w:rsidRPr="0034763D">
        <w:t>en</w:t>
      </w:r>
      <w:r w:rsidR="00764C7C" w:rsidRPr="0034763D">
        <w:t xml:space="preserve"> en elke besparing is </w:t>
      </w:r>
      <w:r w:rsidR="00510042">
        <w:t>daarom</w:t>
      </w:r>
      <w:r w:rsidR="00764C7C" w:rsidRPr="0034763D">
        <w:t xml:space="preserve"> welkom.</w:t>
      </w:r>
      <w:r w:rsidR="007165AD" w:rsidRPr="0034763D">
        <w:t xml:space="preserve"> </w:t>
      </w:r>
      <w:r w:rsidR="007165AD" w:rsidRPr="00C40EAC">
        <w:t xml:space="preserve">Het grootste voordeel van zonne-energie is dat het </w:t>
      </w:r>
      <w:r w:rsidR="00EB170C">
        <w:t xml:space="preserve">in de meeste gevallen </w:t>
      </w:r>
      <w:r w:rsidR="007165AD" w:rsidRPr="00C40EAC">
        <w:t>op lange termijn geld gaat besparen</w:t>
      </w:r>
      <w:r w:rsidR="00764C7C" w:rsidRPr="00C40EAC">
        <w:t>.</w:t>
      </w:r>
      <w:r w:rsidR="007165AD" w:rsidRPr="0034763D">
        <w:t xml:space="preserve"> Wanneer dit gaat gebeuren is afhankelijk </w:t>
      </w:r>
      <w:r w:rsidRPr="0034763D">
        <w:t>van een aantal factoren</w:t>
      </w:r>
      <w:r w:rsidR="007165AD" w:rsidRPr="0034763D">
        <w:t>.</w:t>
      </w:r>
      <w:r w:rsidRPr="0034763D">
        <w:t xml:space="preserve"> Denk hierbij aan de </w:t>
      </w:r>
      <w:r w:rsidR="00ED440D" w:rsidRPr="0034763D">
        <w:t xml:space="preserve">kosten die de gehele </w:t>
      </w:r>
      <w:r w:rsidR="00F66E84" w:rsidRPr="0034763D">
        <w:t>installatie in</w:t>
      </w:r>
      <w:r w:rsidRPr="0034763D">
        <w:t xml:space="preserve"> het begin heeft gekost, de actu</w:t>
      </w:r>
      <w:r w:rsidR="00F161BC" w:rsidRPr="0034763D">
        <w:t>ele brandstofprijs en de totale opbrengst die de installatie gaat opleveren</w:t>
      </w:r>
      <w:sdt>
        <w:sdtPr>
          <w:id w:val="-924731752"/>
          <w:citation/>
        </w:sdtPr>
        <w:sdtContent>
          <w:r w:rsidR="000D6850" w:rsidRPr="0034763D">
            <w:fldChar w:fldCharType="begin"/>
          </w:r>
          <w:r w:rsidR="00ED440D" w:rsidRPr="0034763D">
            <w:instrText xml:space="preserve"> CITATION rek \l 1043 </w:instrText>
          </w:r>
          <w:r w:rsidR="000D6850" w:rsidRPr="0034763D">
            <w:fldChar w:fldCharType="separate"/>
          </w:r>
          <w:r w:rsidR="00761C23">
            <w:rPr>
              <w:noProof/>
            </w:rPr>
            <w:t xml:space="preserve"> (rekenhulp-terugverdientijd, sd)</w:t>
          </w:r>
          <w:r w:rsidR="000D6850" w:rsidRPr="0034763D">
            <w:fldChar w:fldCharType="end"/>
          </w:r>
        </w:sdtContent>
      </w:sdt>
      <w:r w:rsidR="00F161BC" w:rsidRPr="0034763D">
        <w:t xml:space="preserve">. </w:t>
      </w:r>
    </w:p>
    <w:p w14:paraId="12A856A9" w14:textId="77777777" w:rsidR="00ED440D" w:rsidRPr="0034763D" w:rsidRDefault="00F66E84" w:rsidP="00292CC5">
      <w:pPr>
        <w:pStyle w:val="Kop3"/>
        <w:framePr w:wrap="notBeside"/>
        <w:numPr>
          <w:ilvl w:val="2"/>
          <w:numId w:val="39"/>
        </w:numPr>
      </w:pPr>
      <w:bookmarkStart w:id="57" w:name="_Toc488331836"/>
      <w:bookmarkStart w:id="58" w:name="_Toc503962283"/>
      <w:r w:rsidRPr="0034763D">
        <w:t>Milieuvriendelijk</w:t>
      </w:r>
      <w:bookmarkEnd w:id="57"/>
      <w:bookmarkEnd w:id="58"/>
    </w:p>
    <w:p w14:paraId="5F1158CD" w14:textId="5C52D00E" w:rsidR="007165AD" w:rsidRDefault="0034763D" w:rsidP="00782348">
      <w:pPr>
        <w:tabs>
          <w:tab w:val="left" w:pos="1843"/>
        </w:tabs>
      </w:pPr>
      <w:r w:rsidRPr="0034763D">
        <w:t>Hedendaags wordt</w:t>
      </w:r>
      <w:r w:rsidR="00ED440D" w:rsidRPr="0034763D">
        <w:t xml:space="preserve"> in de scheepvaart voornamelijk gebruik gemaakt </w:t>
      </w:r>
      <w:r w:rsidR="00806DAF" w:rsidRPr="0034763D">
        <w:t xml:space="preserve">van </w:t>
      </w:r>
      <w:r w:rsidR="00ED440D" w:rsidRPr="0034763D">
        <w:t>as</w:t>
      </w:r>
      <w:r w:rsidR="00D04638" w:rsidRPr="0034763D">
        <w:t>-</w:t>
      </w:r>
      <w:r w:rsidR="00ED440D" w:rsidRPr="0034763D">
        <w:t xml:space="preserve">generatoren die </w:t>
      </w:r>
      <w:r w:rsidR="00510042">
        <w:t xml:space="preserve">indirect </w:t>
      </w:r>
      <w:r w:rsidR="00ED440D" w:rsidRPr="0034763D">
        <w:t>gekoppeld zijn aan de as van de hoofdmotor en</w:t>
      </w:r>
      <w:r w:rsidR="00F161BC" w:rsidRPr="0034763D">
        <w:t xml:space="preserve"> hulpgeneratoren om elektriciteit op te wekken. Deze energie wordt gewonnen uit fossiele brandstof. De restproducten van de fossiele brandstof zijn onder andere emissies zoals </w:t>
      </w:r>
      <w:r w:rsidR="009D16ED">
        <w:t xml:space="preserve">Zwaveloxide en </w:t>
      </w:r>
      <w:r w:rsidR="0040418E">
        <w:t>Koolstofdioxide (</w:t>
      </w:r>
      <w:r w:rsidR="00F161BC" w:rsidRPr="0034763D">
        <w:t>SOx en CO2</w:t>
      </w:r>
      <w:r w:rsidR="009D16ED">
        <w:t>)</w:t>
      </w:r>
      <w:r w:rsidR="0034432A" w:rsidRPr="0034763D">
        <w:t xml:space="preserve">. Deze emissies zijn schadelijk voor het milieu. Zonnepanelen </w:t>
      </w:r>
      <w:r w:rsidR="00F66E84" w:rsidRPr="0034763D">
        <w:t>daarentegen</w:t>
      </w:r>
      <w:r w:rsidR="00BC7E46" w:rsidRPr="0034763D">
        <w:t xml:space="preserve"> hebben geen uitstoot bij het produceren van elektriciteit</w:t>
      </w:r>
      <w:r w:rsidR="00C40EAC">
        <w:t>.</w:t>
      </w:r>
      <w:r w:rsidR="00510042">
        <w:t xml:space="preserve"> Daarentegen komen</w:t>
      </w:r>
      <w:r w:rsidR="00C40EAC">
        <w:t xml:space="preserve"> </w:t>
      </w:r>
      <w:r w:rsidR="00510042">
        <w:t>b</w:t>
      </w:r>
      <w:r w:rsidR="00C40EAC">
        <w:t xml:space="preserve">ij het produceren en recyclen </w:t>
      </w:r>
      <w:r w:rsidR="00510042">
        <w:t>van de panelen</w:t>
      </w:r>
      <w:r w:rsidR="00C40EAC">
        <w:t xml:space="preserve"> vandaag de dag echter</w:t>
      </w:r>
      <w:r w:rsidR="00510042">
        <w:t xml:space="preserve"> nog</w:t>
      </w:r>
      <w:r w:rsidR="00C40EAC">
        <w:t xml:space="preserve"> wel emissies vrij</w:t>
      </w:r>
      <w:r w:rsidR="001A4A83" w:rsidRPr="0034763D">
        <w:t xml:space="preserve">. </w:t>
      </w:r>
    </w:p>
    <w:p w14:paraId="0E39788D" w14:textId="77777777" w:rsidR="009D16ED" w:rsidRPr="0034763D" w:rsidRDefault="009D16ED" w:rsidP="00782348">
      <w:pPr>
        <w:tabs>
          <w:tab w:val="left" w:pos="1843"/>
        </w:tabs>
      </w:pPr>
    </w:p>
    <w:p w14:paraId="37888E49" w14:textId="77777777" w:rsidR="007165AD" w:rsidRPr="0034763D" w:rsidRDefault="007165AD" w:rsidP="00292CC5">
      <w:pPr>
        <w:pStyle w:val="Kop3"/>
        <w:framePr w:wrap="notBeside"/>
        <w:numPr>
          <w:ilvl w:val="2"/>
          <w:numId w:val="39"/>
        </w:numPr>
      </w:pPr>
      <w:bookmarkStart w:id="59" w:name="_Toc488331837"/>
      <w:bookmarkStart w:id="60" w:name="_Toc503962284"/>
      <w:r w:rsidRPr="0034763D">
        <w:lastRenderedPageBreak/>
        <w:t>Onderhoudsarm</w:t>
      </w:r>
      <w:bookmarkEnd w:id="59"/>
      <w:bookmarkEnd w:id="60"/>
    </w:p>
    <w:p w14:paraId="0CC749E2" w14:textId="2B0E4F3A" w:rsidR="007165AD" w:rsidRPr="0034763D" w:rsidRDefault="00806DAF" w:rsidP="007165AD">
      <w:r w:rsidRPr="0034763D">
        <w:t>Bij d</w:t>
      </w:r>
      <w:r w:rsidR="007165AD" w:rsidRPr="0034763D">
        <w:t xml:space="preserve">e meeste manieren </w:t>
      </w:r>
      <w:r w:rsidR="001D6079" w:rsidRPr="0034763D">
        <w:t>van</w:t>
      </w:r>
      <w:r w:rsidR="007165AD" w:rsidRPr="0034763D">
        <w:t xml:space="preserve"> energie</w:t>
      </w:r>
      <w:r w:rsidRPr="0034763D">
        <w:t>opwekking wordt veel gebruik gemaakt van</w:t>
      </w:r>
      <w:r w:rsidR="007165AD" w:rsidRPr="0034763D">
        <w:t xml:space="preserve"> bewegende delen. Bij het opwekken van zonne-energie is dit niet het geval. Hierdoor is er sprake van een onderhoudsarme installatie. Wel moet er rekening worden gehouden dat het oppervlak van de </w:t>
      </w:r>
      <w:r w:rsidR="00BC7E46" w:rsidRPr="0034763D">
        <w:t>zonnepanelen goed schoon blijft. Zodat de zonnepanelen goed kunnen blijven functioneren. Om de zonnepanelen schoon te houden zijn er</w:t>
      </w:r>
      <w:r w:rsidR="007165AD" w:rsidRPr="0034763D">
        <w:t xml:space="preserve"> zelfreinigende coatin</w:t>
      </w:r>
      <w:r w:rsidR="00BC7E46" w:rsidRPr="0034763D">
        <w:t>gs.</w:t>
      </w:r>
      <w:r w:rsidR="007165AD" w:rsidRPr="0034763D">
        <w:t xml:space="preserve"> </w:t>
      </w:r>
      <w:sdt>
        <w:sdtPr>
          <w:id w:val="1359387105"/>
          <w:citation/>
        </w:sdtPr>
        <w:sdtContent>
          <w:r w:rsidR="000D6850" w:rsidRPr="0034763D">
            <w:fldChar w:fldCharType="begin"/>
          </w:r>
          <w:r w:rsidR="007165AD" w:rsidRPr="0034763D">
            <w:instrText xml:space="preserve"> CITATION www2 \l 1043 </w:instrText>
          </w:r>
          <w:r w:rsidR="000D6850" w:rsidRPr="0034763D">
            <w:fldChar w:fldCharType="separate"/>
          </w:r>
          <w:r w:rsidR="00761C23">
            <w:rPr>
              <w:noProof/>
            </w:rPr>
            <w:t>(www.solarcentrumveendam.nl, sd)</w:t>
          </w:r>
          <w:r w:rsidR="000D6850" w:rsidRPr="0034763D">
            <w:fldChar w:fldCharType="end"/>
          </w:r>
        </w:sdtContent>
      </w:sdt>
      <w:r w:rsidR="007165AD" w:rsidRPr="0034763D">
        <w:t xml:space="preserve">. </w:t>
      </w:r>
      <w:r w:rsidR="00081039" w:rsidRPr="0034763D">
        <w:t xml:space="preserve">Deze zijn echter niet </w:t>
      </w:r>
      <w:r w:rsidR="00C40EAC">
        <w:t>getest voor zout aanslag</w:t>
      </w:r>
      <w:r w:rsidR="00081039" w:rsidRPr="0034763D">
        <w:t xml:space="preserve">. </w:t>
      </w:r>
    </w:p>
    <w:p w14:paraId="546A21E4" w14:textId="77777777" w:rsidR="007165AD" w:rsidRPr="0034763D" w:rsidRDefault="007165AD" w:rsidP="00292CC5">
      <w:pPr>
        <w:pStyle w:val="Kop3"/>
        <w:framePr w:wrap="notBeside"/>
        <w:numPr>
          <w:ilvl w:val="2"/>
          <w:numId w:val="39"/>
        </w:numPr>
      </w:pPr>
      <w:bookmarkStart w:id="61" w:name="_Toc488331838"/>
      <w:bookmarkStart w:id="62" w:name="_Toc503962285"/>
      <w:r w:rsidRPr="0034763D">
        <w:t>Geruisloos</w:t>
      </w:r>
      <w:bookmarkEnd w:id="61"/>
      <w:bookmarkEnd w:id="62"/>
    </w:p>
    <w:p w14:paraId="06A309EA" w14:textId="23200C63" w:rsidR="007165AD" w:rsidRPr="0034763D" w:rsidRDefault="007165AD" w:rsidP="007165AD">
      <w:r w:rsidRPr="0034763D">
        <w:t xml:space="preserve">Het geluid dat een dieselmotor maakt zal een zonnepaneel </w:t>
      </w:r>
      <w:r w:rsidR="00BC7E46" w:rsidRPr="0034763D">
        <w:t>niet maken</w:t>
      </w:r>
      <w:r w:rsidRPr="0034763D">
        <w:t>. Het enige geluid dat van de installatie zal komen, komt van de koelvin</w:t>
      </w:r>
      <w:r w:rsidR="00806DAF" w:rsidRPr="0034763D">
        <w:t xml:space="preserve"> die </w:t>
      </w:r>
      <w:r w:rsidRPr="0034763D">
        <w:t>in de omvormer</w:t>
      </w:r>
      <w:r w:rsidR="00806DAF" w:rsidRPr="0034763D">
        <w:t xml:space="preserve"> is ingebouwd</w:t>
      </w:r>
      <w:r w:rsidR="00A30105">
        <w:t>.</w:t>
      </w:r>
      <w:r w:rsidR="00F3111D">
        <w:t xml:space="preserve"> Aan</w:t>
      </w:r>
      <w:r w:rsidR="00D544DA">
        <w:t xml:space="preserve"> boord</w:t>
      </w:r>
      <w:r w:rsidR="00F3111D">
        <w:t xml:space="preserve"> wordt hier </w:t>
      </w:r>
      <w:r w:rsidR="00D544DA">
        <w:t xml:space="preserve">tussen alle andere apparatuur </w:t>
      </w:r>
      <w:r w:rsidR="00F3111D">
        <w:t>geen hinder van ondervonden</w:t>
      </w:r>
      <w:r w:rsidR="00D544DA">
        <w:t>.</w:t>
      </w:r>
    </w:p>
    <w:p w14:paraId="37C00091" w14:textId="77777777" w:rsidR="007165AD" w:rsidRPr="0034763D" w:rsidRDefault="007165AD" w:rsidP="00292CC5">
      <w:pPr>
        <w:pStyle w:val="Kop3"/>
        <w:framePr w:wrap="notBeside"/>
        <w:numPr>
          <w:ilvl w:val="2"/>
          <w:numId w:val="39"/>
        </w:numPr>
      </w:pPr>
      <w:bookmarkStart w:id="63" w:name="_Toc488331839"/>
      <w:bookmarkStart w:id="64" w:name="_Toc503962286"/>
      <w:r w:rsidRPr="0034763D">
        <w:t>Minder afhankelijk van de huidige energiebron</w:t>
      </w:r>
      <w:bookmarkEnd w:id="63"/>
      <w:bookmarkEnd w:id="64"/>
    </w:p>
    <w:p w14:paraId="5BE29B1B" w14:textId="52CDB868" w:rsidR="007165AD" w:rsidRPr="0034763D" w:rsidRDefault="00E162BE" w:rsidP="007165AD">
      <w:r>
        <w:t xml:space="preserve">Wanneer </w:t>
      </w:r>
      <w:r w:rsidR="007165AD" w:rsidRPr="0034763D">
        <w:t>de huidige energ</w:t>
      </w:r>
      <w:r w:rsidR="006404C2" w:rsidRPr="0034763D">
        <w:t xml:space="preserve">iebron(dieselmotoren) uitvalt </w:t>
      </w:r>
      <w:r w:rsidR="007165AD" w:rsidRPr="0034763D">
        <w:t xml:space="preserve">zullen de noodvoorzieningen aanspringen. Veel van deze noodvoorzieningen worden gevoed door accu’s die worden opgeladen door </w:t>
      </w:r>
      <w:r w:rsidR="00007045" w:rsidRPr="0034763D">
        <w:t xml:space="preserve">de </w:t>
      </w:r>
      <w:r w:rsidR="007165AD" w:rsidRPr="0034763D">
        <w:t xml:space="preserve">generatoren. </w:t>
      </w:r>
      <w:r w:rsidR="00753855" w:rsidRPr="0034763D">
        <w:t>Doormiddel van zonne-energie kunnen de accu’s worden opgeladen en</w:t>
      </w:r>
      <w:r w:rsidR="00806DAF" w:rsidRPr="0034763D">
        <w:t>/of</w:t>
      </w:r>
      <w:r w:rsidR="00753855" w:rsidRPr="0034763D">
        <w:t xml:space="preserve"> kan de zonne-energie direct worden gekoppeld aan de noodvoorzieningen als de accu</w:t>
      </w:r>
      <w:r w:rsidR="00D818DD" w:rsidRPr="0034763D">
        <w:t>’</w:t>
      </w:r>
      <w:r w:rsidR="00753855" w:rsidRPr="0034763D">
        <w:t xml:space="preserve">s </w:t>
      </w:r>
      <w:r w:rsidR="00D818DD" w:rsidRPr="0034763D">
        <w:t xml:space="preserve">niet functioneren. </w:t>
      </w:r>
    </w:p>
    <w:p w14:paraId="1F65523F" w14:textId="77777777" w:rsidR="007165AD" w:rsidRPr="0034763D" w:rsidRDefault="007165AD" w:rsidP="00292CC5">
      <w:pPr>
        <w:pStyle w:val="Kop3"/>
        <w:framePr w:wrap="notBeside"/>
        <w:numPr>
          <w:ilvl w:val="2"/>
          <w:numId w:val="39"/>
        </w:numPr>
      </w:pPr>
      <w:bookmarkStart w:id="65" w:name="_Toc488331840"/>
      <w:bookmarkStart w:id="66" w:name="_Toc503962287"/>
      <w:r w:rsidRPr="0034763D">
        <w:t>Duurzaamheid</w:t>
      </w:r>
      <w:bookmarkEnd w:id="65"/>
      <w:bookmarkEnd w:id="66"/>
    </w:p>
    <w:p w14:paraId="0D1102E5" w14:textId="0E8FBCC2" w:rsidR="00DE58EF" w:rsidRPr="0034763D" w:rsidRDefault="007165AD" w:rsidP="00482F42">
      <w:r w:rsidRPr="0034763D">
        <w:t xml:space="preserve">De meeste schepen </w:t>
      </w:r>
      <w:r w:rsidR="00445319" w:rsidRPr="0034763D">
        <w:t xml:space="preserve">hebben een levensduur </w:t>
      </w:r>
      <w:r w:rsidR="0034763D" w:rsidRPr="0034763D">
        <w:t>van 20</w:t>
      </w:r>
      <w:r w:rsidRPr="0034763D">
        <w:t xml:space="preserve"> tot 30 </w:t>
      </w:r>
      <w:r w:rsidR="0034763D" w:rsidRPr="0034763D">
        <w:t>jaar.</w:t>
      </w:r>
      <w:r w:rsidRPr="0034763D">
        <w:t xml:space="preserve"> De meeste zonne-</w:t>
      </w:r>
      <w:r w:rsidR="00F37B9D" w:rsidRPr="0034763D">
        <w:t>energieinstallaties</w:t>
      </w:r>
      <w:r w:rsidRPr="0034763D">
        <w:t xml:space="preserve"> </w:t>
      </w:r>
      <w:r w:rsidR="00445319" w:rsidRPr="0034763D">
        <w:t>hebben een levensduur van</w:t>
      </w:r>
      <w:r w:rsidRPr="0034763D">
        <w:t xml:space="preserve"> </w:t>
      </w:r>
      <w:r w:rsidR="00D103B8" w:rsidRPr="0034763D">
        <w:t>15 tot 25</w:t>
      </w:r>
      <w:r w:rsidRPr="0034763D">
        <w:t xml:space="preserve"> jaar </w:t>
      </w:r>
      <w:r w:rsidR="00D04638" w:rsidRPr="0034763D">
        <w:t>(de omvormer niet mee gerekend)</w:t>
      </w:r>
      <w:r w:rsidR="00D103B8" w:rsidRPr="0034763D">
        <w:t>. Dit geld voor een installatie op het land. Dit zegt nog niet hoelang een installatie mee gaat aan boord</w:t>
      </w:r>
      <w:r w:rsidRPr="0034763D">
        <w:t>.</w:t>
      </w:r>
      <w:r w:rsidR="0034763D">
        <w:t xml:space="preserve"> De</w:t>
      </w:r>
      <w:r w:rsidR="00594901" w:rsidRPr="0034763D">
        <w:t xml:space="preserve"> vraag is of er in de toekomst PV-systemen op de markt komen die langer mee gaan.</w:t>
      </w:r>
      <w:r w:rsidRPr="0034763D">
        <w:t xml:space="preserve"> </w:t>
      </w:r>
      <w:r w:rsidR="00D818DD" w:rsidRPr="0034763D">
        <w:t xml:space="preserve">Daarnaast worden de </w:t>
      </w:r>
      <w:r w:rsidR="00445319" w:rsidRPr="0034763D">
        <w:t xml:space="preserve">generatoren minder hoog belast. Met als </w:t>
      </w:r>
      <w:r w:rsidR="0034763D" w:rsidRPr="0034763D">
        <w:t>resultaat: minder</w:t>
      </w:r>
      <w:r w:rsidR="00D818DD" w:rsidRPr="0034763D">
        <w:t xml:space="preserve"> slijtage en </w:t>
      </w:r>
      <w:r w:rsidR="0034763D" w:rsidRPr="0034763D">
        <w:t>hierdoor minder</w:t>
      </w:r>
      <w:r w:rsidR="00445319" w:rsidRPr="0034763D">
        <w:t xml:space="preserve"> onderhoud</w:t>
      </w:r>
      <w:r w:rsidR="00D818DD" w:rsidRPr="0034763D">
        <w:t xml:space="preserve">. Uiteindelijk zal </w:t>
      </w:r>
      <w:r w:rsidR="00445319" w:rsidRPr="0034763D">
        <w:t xml:space="preserve">dit resulteren dat er </w:t>
      </w:r>
      <w:r w:rsidR="00D818DD" w:rsidRPr="0034763D">
        <w:t>hier</w:t>
      </w:r>
      <w:r w:rsidR="00445319" w:rsidRPr="0034763D">
        <w:t xml:space="preserve">door mede </w:t>
      </w:r>
      <w:r w:rsidR="00D818DD" w:rsidRPr="0034763D">
        <w:t xml:space="preserve">geld </w:t>
      </w:r>
      <w:r w:rsidR="00445319" w:rsidRPr="0034763D">
        <w:t>wordt bespaard</w:t>
      </w:r>
      <w:r w:rsidR="00F3111D">
        <w:t xml:space="preserve"> op de generatoren</w:t>
      </w:r>
      <w:r w:rsidR="00445319" w:rsidRPr="0034763D">
        <w:t>.</w:t>
      </w:r>
      <w:r w:rsidR="00D04638" w:rsidRPr="0034763D">
        <w:t xml:space="preserve"> </w:t>
      </w:r>
    </w:p>
    <w:p w14:paraId="60A8D405" w14:textId="77777777" w:rsidR="007165AD" w:rsidRPr="00616D06" w:rsidRDefault="00A07271" w:rsidP="00292CC5">
      <w:pPr>
        <w:pStyle w:val="Kop3"/>
        <w:framePr w:wrap="notBeside"/>
        <w:numPr>
          <w:ilvl w:val="2"/>
          <w:numId w:val="39"/>
        </w:numPr>
      </w:pPr>
      <w:bookmarkStart w:id="67" w:name="_Toc488331841"/>
      <w:bookmarkStart w:id="68" w:name="_Toc503962288"/>
      <w:r w:rsidRPr="00616D06">
        <w:t>Opbrengst</w:t>
      </w:r>
      <w:r w:rsidR="00246531" w:rsidRPr="00616D06">
        <w:t xml:space="preserve"> zonnepanelen</w:t>
      </w:r>
      <w:r w:rsidR="007165AD" w:rsidRPr="00616D06">
        <w:t>installatie</w:t>
      </w:r>
      <w:bookmarkEnd w:id="67"/>
      <w:bookmarkEnd w:id="68"/>
      <w:r w:rsidR="007165AD" w:rsidRPr="00616D06">
        <w:t xml:space="preserve"> </w:t>
      </w:r>
    </w:p>
    <w:p w14:paraId="47DAB2EF" w14:textId="31675620" w:rsidR="004F0038" w:rsidRDefault="00144143" w:rsidP="00350008">
      <w:r w:rsidRPr="0034763D">
        <w:t>Om</w:t>
      </w:r>
      <w:r w:rsidR="00246531" w:rsidRPr="0034763D">
        <w:t xml:space="preserve"> erachter te komen hoeveel kWh een zonnepaneleninstallatie gaat </w:t>
      </w:r>
      <w:r w:rsidR="004E533A" w:rsidRPr="0034763D">
        <w:t>opbrengen en</w:t>
      </w:r>
      <w:r w:rsidR="00246531" w:rsidRPr="0034763D">
        <w:t xml:space="preserve"> zo</w:t>
      </w:r>
      <w:r w:rsidR="007165AD" w:rsidRPr="0034763D">
        <w:t xml:space="preserve"> </w:t>
      </w:r>
      <w:r w:rsidRPr="0034763D">
        <w:t xml:space="preserve">het </w:t>
      </w:r>
      <w:r w:rsidR="007165AD" w:rsidRPr="0034763D">
        <w:t xml:space="preserve">maximale uit een zonnepanelen installatie te </w:t>
      </w:r>
      <w:r w:rsidR="00246531" w:rsidRPr="0034763D">
        <w:t xml:space="preserve">kunnen </w:t>
      </w:r>
      <w:r w:rsidR="007165AD" w:rsidRPr="0034763D">
        <w:t>halen</w:t>
      </w:r>
      <w:r w:rsidR="00FE4A6A" w:rsidRPr="0034763D">
        <w:t xml:space="preserve">, </w:t>
      </w:r>
      <w:r w:rsidR="00AB4B31" w:rsidRPr="0034763D">
        <w:t>m</w:t>
      </w:r>
      <w:r w:rsidR="007165AD" w:rsidRPr="0034763D">
        <w:t>oet er rekening ge</w:t>
      </w:r>
      <w:r w:rsidR="00246531" w:rsidRPr="0034763D">
        <w:t>h</w:t>
      </w:r>
      <w:r w:rsidR="00081DEB">
        <w:t>ouden</w:t>
      </w:r>
      <w:r w:rsidR="00A30105">
        <w:t xml:space="preserve"> worden</w:t>
      </w:r>
      <w:r w:rsidR="00081DEB">
        <w:t xml:space="preserve"> met een aantal parameters</w:t>
      </w:r>
      <w:r w:rsidR="00246531" w:rsidRPr="0034763D">
        <w:t xml:space="preserve">. Denk hierbij aan rendementen van de zonnepanelen zelf en de installatie </w:t>
      </w:r>
      <w:r w:rsidR="00F66E84" w:rsidRPr="0034763D">
        <w:t>eromheen</w:t>
      </w:r>
      <w:r w:rsidR="00081DEB">
        <w:t xml:space="preserve"> etc</w:t>
      </w:r>
      <w:r w:rsidR="00246531" w:rsidRPr="0034763D">
        <w:t xml:space="preserve">. </w:t>
      </w:r>
      <w:r w:rsidR="008258ED">
        <w:t>Met het prog</w:t>
      </w:r>
      <w:r w:rsidR="00081DEB">
        <w:t xml:space="preserve">ramma </w:t>
      </w:r>
      <w:r w:rsidR="00350008">
        <w:t xml:space="preserve">System Advisor model </w:t>
      </w:r>
      <w:r w:rsidR="003B7E80">
        <w:t xml:space="preserve">(SAM) </w:t>
      </w:r>
      <w:r w:rsidR="00BD4605">
        <w:t xml:space="preserve">is </w:t>
      </w:r>
      <w:r w:rsidR="001970E8">
        <w:t>berekend</w:t>
      </w:r>
      <w:r w:rsidR="008258ED">
        <w:t xml:space="preserve"> wat de opbre</w:t>
      </w:r>
      <w:r w:rsidR="001970E8">
        <w:t xml:space="preserve">ngst </w:t>
      </w:r>
      <w:r w:rsidR="00021DA9">
        <w:t xml:space="preserve">is </w:t>
      </w:r>
      <w:r w:rsidR="008258ED">
        <w:t xml:space="preserve">van de verschillende gekozen PV-systemen. </w:t>
      </w:r>
      <w:r w:rsidR="00081DEB">
        <w:t>Voord</w:t>
      </w:r>
      <w:r w:rsidR="001970E8">
        <w:t xml:space="preserve">at er iets </w:t>
      </w:r>
      <w:r w:rsidR="00BD4605">
        <w:t xml:space="preserve">is </w:t>
      </w:r>
      <w:r w:rsidR="001970E8">
        <w:t xml:space="preserve">moest </w:t>
      </w:r>
      <w:r w:rsidR="00E554FF">
        <w:t xml:space="preserve">de lezer op de hoogte gebracht worden van de opties </w:t>
      </w:r>
      <w:r w:rsidR="00AC10C2">
        <w:t xml:space="preserve">en de achterliggende informatie die gebruikt </w:t>
      </w:r>
      <w:r w:rsidR="001970E8">
        <w:t>werd in dit onderzoek</w:t>
      </w:r>
      <w:r w:rsidR="00AC10C2">
        <w:t>.</w:t>
      </w:r>
      <w:r w:rsidR="004F0038" w:rsidRPr="004F0038">
        <w:t xml:space="preserve"> </w:t>
      </w:r>
    </w:p>
    <w:p w14:paraId="2C0F62FA" w14:textId="77777777" w:rsidR="004F0038" w:rsidRPr="0034763D" w:rsidRDefault="004F0038" w:rsidP="00292CC5">
      <w:pPr>
        <w:pStyle w:val="Kop3"/>
        <w:framePr w:wrap="notBeside"/>
        <w:numPr>
          <w:ilvl w:val="2"/>
          <w:numId w:val="39"/>
        </w:numPr>
      </w:pPr>
      <w:bookmarkStart w:id="69" w:name="_Toc488331842"/>
      <w:bookmarkStart w:id="70" w:name="_Toc503962289"/>
      <w:r w:rsidRPr="0034763D">
        <w:t>Oppervlak</w:t>
      </w:r>
      <w:bookmarkEnd w:id="69"/>
      <w:bookmarkEnd w:id="70"/>
    </w:p>
    <w:p w14:paraId="6554D6BA" w14:textId="7BD16E9A" w:rsidR="004F0038" w:rsidRPr="0034763D" w:rsidRDefault="004F0038" w:rsidP="004F0038">
      <w:r w:rsidRPr="0034763D">
        <w:t>Meestal wordt een PV-systeem ontworpen op basis van het verbruik van de desbetreffende consument.</w:t>
      </w:r>
      <w:r w:rsidR="001970E8">
        <w:t xml:space="preserve"> Het benodigde </w:t>
      </w:r>
      <w:r w:rsidR="0040418E">
        <w:t>oppervlakte</w:t>
      </w:r>
      <w:r w:rsidR="001970E8">
        <w:t xml:space="preserve"> wordt in de meeste gevallen berekend aan de hand van het gevraagde piekvermogen dat de consument gebruikt. Het</w:t>
      </w:r>
      <w:r w:rsidR="00563E9A">
        <w:t xml:space="preserve"> benodigde </w:t>
      </w:r>
      <w:r w:rsidR="0040418E">
        <w:t>oppervlakte</w:t>
      </w:r>
      <w:r w:rsidR="00563E9A">
        <w:t xml:space="preserve"> wordt berekend door </w:t>
      </w:r>
      <w:r w:rsidR="0040418E">
        <w:t>het totale</w:t>
      </w:r>
      <w:r w:rsidR="001970E8">
        <w:t xml:space="preserve"> </w:t>
      </w:r>
      <w:r w:rsidR="0040418E">
        <w:t>piekvermogen te</w:t>
      </w:r>
      <w:r w:rsidR="00563E9A">
        <w:t xml:space="preserve"> delen door het aantal piekvermogen per paneel</w:t>
      </w:r>
      <w:r w:rsidR="001970E8">
        <w:t xml:space="preserve">.  Helaas levert een systeem bijna nooit het </w:t>
      </w:r>
      <w:r w:rsidR="00563E9A">
        <w:t xml:space="preserve">piekvermogen en moet er nog met een aantal andere zaken rekening worden gehouden: </w:t>
      </w:r>
    </w:p>
    <w:p w14:paraId="02BE8979" w14:textId="77777777" w:rsidR="004F0038" w:rsidRPr="0034763D" w:rsidRDefault="004F0038" w:rsidP="004B4B25">
      <w:pPr>
        <w:pStyle w:val="Lijstalinea"/>
        <w:numPr>
          <w:ilvl w:val="0"/>
          <w:numId w:val="3"/>
        </w:numPr>
      </w:pPr>
      <w:r w:rsidRPr="0034763D">
        <w:t>Het piekvermogen wordt bepaald in omstandigheden die Nederland nooit dagelijks bereikt. In Nederland geld over het algemeen een factor van 0.85.</w:t>
      </w:r>
    </w:p>
    <w:p w14:paraId="62AC89A6" w14:textId="77777777" w:rsidR="004F0038" w:rsidRPr="0034763D" w:rsidRDefault="004F0038" w:rsidP="004B4B25">
      <w:pPr>
        <w:pStyle w:val="Lijstalinea"/>
        <w:numPr>
          <w:ilvl w:val="0"/>
          <w:numId w:val="3"/>
        </w:numPr>
      </w:pPr>
      <w:r w:rsidRPr="0034763D">
        <w:t>De ideale stand van de zonnepanelen kan bijna nooit gewaarborgd worden</w:t>
      </w:r>
    </w:p>
    <w:p w14:paraId="102982F8" w14:textId="77777777" w:rsidR="004F0038" w:rsidRPr="0034763D" w:rsidRDefault="004F0038" w:rsidP="004B4B25">
      <w:pPr>
        <w:pStyle w:val="Lijstalinea"/>
        <w:numPr>
          <w:ilvl w:val="0"/>
          <w:numId w:val="3"/>
        </w:numPr>
      </w:pPr>
      <w:r w:rsidRPr="0034763D">
        <w:t>Schaduw</w:t>
      </w:r>
      <w:r>
        <w:t xml:space="preserve"> en andere verliezen</w:t>
      </w:r>
    </w:p>
    <w:p w14:paraId="23923086" w14:textId="4E1C2E40" w:rsidR="004F0038" w:rsidRPr="0034763D" w:rsidRDefault="004F0038" w:rsidP="004B4B25">
      <w:pPr>
        <w:pStyle w:val="Lijstalinea"/>
        <w:numPr>
          <w:ilvl w:val="0"/>
          <w:numId w:val="3"/>
        </w:numPr>
      </w:pPr>
      <w:r w:rsidRPr="0034763D">
        <w:lastRenderedPageBreak/>
        <w:t xml:space="preserve">Veroudering van het systeem waardoor de opbrengst van het gehele systeem met de tijd </w:t>
      </w:r>
      <w:r w:rsidR="00F37B9D" w:rsidRPr="0034763D">
        <w:t>achteruitgaat</w:t>
      </w:r>
      <w:r w:rsidRPr="0034763D">
        <w:t xml:space="preserve">. </w:t>
      </w:r>
    </w:p>
    <w:p w14:paraId="0075961A" w14:textId="6114E7C7" w:rsidR="004F0038" w:rsidRDefault="00563E9A" w:rsidP="004F0038">
      <w:r>
        <w:t xml:space="preserve">Tot nu toe </w:t>
      </w:r>
      <w:r w:rsidR="00BD4605">
        <w:t>is</w:t>
      </w:r>
      <w:r>
        <w:t xml:space="preserve"> er alleen</w:t>
      </w:r>
      <w:r w:rsidR="004F0038" w:rsidRPr="0034763D">
        <w:t xml:space="preserve"> gesproken over een installatie op land. Op een schip komen er nog een aantal variabelen bij. Zo heeft het PV-systeem niet altijd dezelfde stand tegenover de hemelkoepel door de verschillende posities en richtingen tegenover de zon van het schip gedurende het jaar. </w:t>
      </w:r>
      <w:r w:rsidR="00A30105">
        <w:t>En</w:t>
      </w:r>
      <w:r w:rsidR="004F0038">
        <w:t xml:space="preserve"> </w:t>
      </w:r>
      <w:r w:rsidR="004F0038" w:rsidRPr="0034763D">
        <w:t xml:space="preserve">heeft een schip een veel grotere energiebehoefte dan </w:t>
      </w:r>
      <w:r>
        <w:t>veel land PV-systemen</w:t>
      </w:r>
      <w:r w:rsidR="004F0038" w:rsidRPr="0034763D">
        <w:t xml:space="preserve">. Oftewel de oppervlakte van een PV-systeem zal al snel op gaan lopen bij het winnen grotere hoeveelheden vermogen. </w:t>
      </w:r>
    </w:p>
    <w:p w14:paraId="320A9B02" w14:textId="77777777" w:rsidR="00563E9A" w:rsidRDefault="00563E9A" w:rsidP="004F0038"/>
    <w:p w14:paraId="3A0C14F9" w14:textId="7311B985" w:rsidR="006C286A" w:rsidRPr="004F0038" w:rsidRDefault="00FC1AFD" w:rsidP="00292CC5">
      <w:pPr>
        <w:pStyle w:val="Kop2"/>
        <w:framePr w:wrap="notBeside"/>
        <w:numPr>
          <w:ilvl w:val="1"/>
          <w:numId w:val="39"/>
        </w:numPr>
        <w:rPr>
          <w:lang w:val="en-US"/>
        </w:rPr>
      </w:pPr>
      <w:bookmarkStart w:id="71" w:name="_Toc503962290"/>
      <w:r>
        <w:rPr>
          <w:lang w:val="en-US"/>
        </w:rPr>
        <w:t>Het gebruikte simulatie programma</w:t>
      </w:r>
      <w:bookmarkEnd w:id="71"/>
    </w:p>
    <w:p w14:paraId="7C8D70C4" w14:textId="492E8789" w:rsidR="00F17DA6" w:rsidRPr="0034763D" w:rsidRDefault="00BD2851" w:rsidP="006C286A">
      <w:r w:rsidRPr="004F0038">
        <w:rPr>
          <w:lang w:val="en-US"/>
        </w:rPr>
        <w:t xml:space="preserve">National Renewable Energy Laboratory’s </w:t>
      </w:r>
      <w:r>
        <w:rPr>
          <w:lang w:val="en-US"/>
        </w:rPr>
        <w:t>(</w:t>
      </w:r>
      <w:r w:rsidR="006C286A" w:rsidRPr="00782348">
        <w:rPr>
          <w:lang w:val="en-US"/>
        </w:rPr>
        <w:t>N</w:t>
      </w:r>
      <w:r w:rsidR="006556B0" w:rsidRPr="00782348">
        <w:rPr>
          <w:lang w:val="en-US"/>
        </w:rPr>
        <w:t>REL</w:t>
      </w:r>
      <w:r w:rsidRPr="00782348">
        <w:rPr>
          <w:lang w:val="en-US"/>
        </w:rPr>
        <w:t>’</w:t>
      </w:r>
      <w:r w:rsidR="006556B0" w:rsidRPr="00782348">
        <w:rPr>
          <w:lang w:val="en-US"/>
        </w:rPr>
        <w:t>s</w:t>
      </w:r>
      <w:r w:rsidRPr="00782348">
        <w:rPr>
          <w:lang w:val="en-US"/>
        </w:rPr>
        <w:t>)</w:t>
      </w:r>
      <w:r w:rsidR="006556B0" w:rsidRPr="00782348">
        <w:rPr>
          <w:lang w:val="en-US"/>
        </w:rPr>
        <w:t xml:space="preserve"> System</w:t>
      </w:r>
      <w:r w:rsidRPr="00782348">
        <w:rPr>
          <w:lang w:val="en-US"/>
        </w:rPr>
        <w:t xml:space="preserve"> Advisor Model(SAM)</w:t>
      </w:r>
      <w:r w:rsidR="006C286A" w:rsidRPr="00782348">
        <w:rPr>
          <w:lang w:val="en-US"/>
        </w:rPr>
        <w:t xml:space="preserve"> is een </w:t>
      </w:r>
      <w:r w:rsidRPr="00782348">
        <w:rPr>
          <w:lang w:val="en-US"/>
        </w:rPr>
        <w:t>programma</w:t>
      </w:r>
      <w:r w:rsidR="006C286A" w:rsidRPr="00782348">
        <w:rPr>
          <w:lang w:val="en-US"/>
        </w:rPr>
        <w:t xml:space="preserve"> ontworpen door het National Renewable</w:t>
      </w:r>
      <w:r w:rsidR="002342D0" w:rsidRPr="00782348">
        <w:rPr>
          <w:lang w:val="en-US"/>
        </w:rPr>
        <w:t xml:space="preserve"> Energy Laboratory(NREL). </w:t>
      </w:r>
      <w:r w:rsidR="002342D0" w:rsidRPr="0034763D">
        <w:t>Aan de ha</w:t>
      </w:r>
      <w:r w:rsidR="001B6A3A" w:rsidRPr="0034763D">
        <w:t>n</w:t>
      </w:r>
      <w:r w:rsidR="002342D0" w:rsidRPr="0034763D">
        <w:t xml:space="preserve">d van beschikbare </w:t>
      </w:r>
      <w:r w:rsidR="00100AB9" w:rsidRPr="0034763D">
        <w:t>databases</w:t>
      </w:r>
      <w:r w:rsidR="002342D0" w:rsidRPr="0034763D">
        <w:t xml:space="preserve"> op verschillende plekken op </w:t>
      </w:r>
      <w:r w:rsidR="0034763D" w:rsidRPr="0034763D">
        <w:t>aarde bepaald</w:t>
      </w:r>
      <w:r w:rsidR="002342D0" w:rsidRPr="0034763D">
        <w:t xml:space="preserve"> deze applicatie met</w:t>
      </w:r>
      <w:r w:rsidR="00100AB9" w:rsidRPr="0034763D">
        <w:t xml:space="preserve"> de ingevulde inputs de</w:t>
      </w:r>
      <w:r w:rsidR="002342D0" w:rsidRPr="0034763D">
        <w:t xml:space="preserve"> opbrengst van een PV-systeem gedurende een jaar. Er </w:t>
      </w:r>
      <w:r w:rsidR="00BD4605">
        <w:t xml:space="preserve">is </w:t>
      </w:r>
      <w:r w:rsidR="002342D0" w:rsidRPr="0034763D">
        <w:t xml:space="preserve">van uitgegaan dat een jaar 8760 uren bevat. </w:t>
      </w:r>
      <w:r w:rsidR="00686B0A">
        <w:t>Eerst wordt</w:t>
      </w:r>
      <w:r w:rsidR="00AC10C2">
        <w:t xml:space="preserve"> </w:t>
      </w:r>
      <w:r w:rsidR="0034763D" w:rsidRPr="0034763D">
        <w:t>eruit</w:t>
      </w:r>
      <w:r w:rsidR="005F0F68" w:rsidRPr="0034763D">
        <w:t xml:space="preserve"> geleg</w:t>
      </w:r>
      <w:r w:rsidR="001B6A3A" w:rsidRPr="0034763D">
        <w:t>d wat deze databases</w:t>
      </w:r>
      <w:r w:rsidR="005F0F68" w:rsidRPr="0034763D">
        <w:t xml:space="preserve"> bevatten om op de uiteindelijk bruikbare gegevens te komen en vervolgens worden de in te vullen inputs stap voor stap uitgelegd.</w:t>
      </w:r>
    </w:p>
    <w:p w14:paraId="592C127A" w14:textId="77777777" w:rsidR="005F0F68" w:rsidRPr="0034763D" w:rsidRDefault="001B6A3A" w:rsidP="006C286A">
      <w:r w:rsidRPr="0034763D">
        <w:t>De</w:t>
      </w:r>
      <w:r w:rsidR="00100AB9" w:rsidRPr="0034763D">
        <w:t xml:space="preserve"> databases moeten tenminste de volgende gegevens bevatten van elk uur gedurende het jaar</w:t>
      </w:r>
      <w:r w:rsidR="00C2271D" w:rsidRPr="0034763D">
        <w:t xml:space="preserve"> van een bepaalde locatie</w:t>
      </w:r>
      <w:r w:rsidRPr="0034763D">
        <w:t xml:space="preserve"> om te kunnen rekenen</w:t>
      </w:r>
      <w:r w:rsidR="00100AB9" w:rsidRPr="0034763D">
        <w:t>:</w:t>
      </w:r>
    </w:p>
    <w:p w14:paraId="0ACDB528" w14:textId="475AA5FD" w:rsidR="00100AB9" w:rsidRPr="0034763D" w:rsidRDefault="00100AB9" w:rsidP="004B4B25">
      <w:pPr>
        <w:pStyle w:val="Lijstalinea"/>
        <w:numPr>
          <w:ilvl w:val="0"/>
          <w:numId w:val="7"/>
        </w:numPr>
      </w:pPr>
      <w:r w:rsidRPr="0034763D">
        <w:t>Directe radiatie</w:t>
      </w:r>
      <w:r w:rsidR="00F31077">
        <w:t>= D</w:t>
      </w:r>
      <w:r w:rsidR="00147786" w:rsidRPr="0034763D">
        <w:t>e radiatie die direct van de zon op het PV-systeem valt.</w:t>
      </w:r>
    </w:p>
    <w:p w14:paraId="10AB630D" w14:textId="58889097" w:rsidR="00100AB9" w:rsidRPr="0034763D" w:rsidRDefault="00100AB9" w:rsidP="004B4B25">
      <w:pPr>
        <w:pStyle w:val="Lijstalinea"/>
        <w:numPr>
          <w:ilvl w:val="0"/>
          <w:numId w:val="7"/>
        </w:numPr>
      </w:pPr>
      <w:r w:rsidRPr="0034763D">
        <w:t xml:space="preserve">Indirecte </w:t>
      </w:r>
      <w:r w:rsidR="0034763D" w:rsidRPr="0034763D">
        <w:t>radiatie =</w:t>
      </w:r>
      <w:r w:rsidR="00F31077">
        <w:t xml:space="preserve"> D</w:t>
      </w:r>
      <w:r w:rsidR="00147786" w:rsidRPr="0034763D">
        <w:t>e Radiatie die via wolken of andere objecten op het PV-systeem valt</w:t>
      </w:r>
    </w:p>
    <w:p w14:paraId="1A03A0F3" w14:textId="1CB5B14C" w:rsidR="00100AB9" w:rsidRPr="0034763D" w:rsidRDefault="00100AB9" w:rsidP="004B4B25">
      <w:pPr>
        <w:pStyle w:val="Lijstalinea"/>
        <w:numPr>
          <w:ilvl w:val="0"/>
          <w:numId w:val="7"/>
        </w:numPr>
      </w:pPr>
      <w:r w:rsidRPr="0034763D">
        <w:t>Droge bol temperatuur</w:t>
      </w:r>
      <w:r w:rsidR="00147786" w:rsidRPr="0034763D">
        <w:t xml:space="preserve"> = De temperatuur gemeten door een thermometer die geen rekening </w:t>
      </w:r>
      <w:r w:rsidR="0034763D" w:rsidRPr="0034763D">
        <w:t>houdt</w:t>
      </w:r>
      <w:r w:rsidR="00147786" w:rsidRPr="0034763D">
        <w:t xml:space="preserve"> met de luchtvochtigheid en radiatie. </w:t>
      </w:r>
      <w:sdt>
        <w:sdtPr>
          <w:id w:val="653490169"/>
          <w:citation/>
        </w:sdtPr>
        <w:sdtContent>
          <w:r w:rsidR="000D6850" w:rsidRPr="0034763D">
            <w:fldChar w:fldCharType="begin"/>
          </w:r>
          <w:r w:rsidR="00147786" w:rsidRPr="0034763D">
            <w:instrText xml:space="preserve"> CITATION Dea17 \l 1043 </w:instrText>
          </w:r>
          <w:r w:rsidR="000D6850" w:rsidRPr="0034763D">
            <w:fldChar w:fldCharType="separate"/>
          </w:r>
          <w:r w:rsidR="00761C23">
            <w:rPr>
              <w:noProof/>
            </w:rPr>
            <w:t>(Deadreign, 2017)</w:t>
          </w:r>
          <w:r w:rsidR="000D6850" w:rsidRPr="0034763D">
            <w:fldChar w:fldCharType="end"/>
          </w:r>
        </w:sdtContent>
      </w:sdt>
    </w:p>
    <w:p w14:paraId="184238BC" w14:textId="77777777" w:rsidR="00100AB9" w:rsidRPr="0034763D" w:rsidRDefault="0034763D" w:rsidP="004B4B25">
      <w:pPr>
        <w:pStyle w:val="Lijstalinea"/>
        <w:numPr>
          <w:ilvl w:val="0"/>
          <w:numId w:val="7"/>
        </w:numPr>
      </w:pPr>
      <w:r w:rsidRPr="0034763D">
        <w:t>Windsnelheid</w:t>
      </w:r>
      <w:r w:rsidR="00147786" w:rsidRPr="0034763D">
        <w:t xml:space="preserve"> 10 meter boven de grond</w:t>
      </w:r>
    </w:p>
    <w:p w14:paraId="3F874F73" w14:textId="399EF4E9" w:rsidR="00147786" w:rsidRPr="0034763D" w:rsidRDefault="00147786" w:rsidP="004B4B25">
      <w:pPr>
        <w:pStyle w:val="Lijstalinea"/>
        <w:numPr>
          <w:ilvl w:val="0"/>
          <w:numId w:val="7"/>
        </w:numPr>
      </w:pPr>
      <w:r w:rsidRPr="0034763D">
        <w:t>Albedo =</w:t>
      </w:r>
      <w:r w:rsidR="00F31077">
        <w:t xml:space="preserve"> L</w:t>
      </w:r>
      <w:r w:rsidR="00A8451F" w:rsidRPr="0034763D">
        <w:t>icht weerkaatsend vermogen van een object</w:t>
      </w:r>
      <w:sdt>
        <w:sdtPr>
          <w:id w:val="1655490988"/>
          <w:citation/>
        </w:sdtPr>
        <w:sdtContent>
          <w:r w:rsidR="000D6850" w:rsidRPr="0034763D">
            <w:fldChar w:fldCharType="begin"/>
          </w:r>
          <w:r w:rsidR="00A8451F" w:rsidRPr="0034763D">
            <w:instrText xml:space="preserve">CITATION www6 \l 1043 </w:instrText>
          </w:r>
          <w:r w:rsidR="000D6850" w:rsidRPr="0034763D">
            <w:fldChar w:fldCharType="separate"/>
          </w:r>
          <w:r w:rsidR="00761C23">
            <w:rPr>
              <w:noProof/>
            </w:rPr>
            <w:t xml:space="preserve"> (Encyclo, sd)</w:t>
          </w:r>
          <w:r w:rsidR="000D6850" w:rsidRPr="0034763D">
            <w:fldChar w:fldCharType="end"/>
          </w:r>
        </w:sdtContent>
      </w:sdt>
    </w:p>
    <w:p w14:paraId="44FFCFBC" w14:textId="77777777" w:rsidR="001B6A3A" w:rsidRPr="0034763D" w:rsidRDefault="001B6A3A" w:rsidP="001B6A3A">
      <w:r w:rsidRPr="0034763D">
        <w:t xml:space="preserve">Overal op de wereld worden verschillende type databases gehanteerd. Hieronder een lijst van de databases die PVwatts gebruikt: </w:t>
      </w:r>
    </w:p>
    <w:p w14:paraId="24D13AC9" w14:textId="77777777" w:rsidR="00A8451F" w:rsidRPr="0034763D" w:rsidRDefault="00A8451F" w:rsidP="004B4B25">
      <w:pPr>
        <w:pStyle w:val="Lijstalinea"/>
        <w:numPr>
          <w:ilvl w:val="0"/>
          <w:numId w:val="8"/>
        </w:numPr>
      </w:pPr>
      <w:r w:rsidRPr="0034763D">
        <w:t xml:space="preserve">National Solar Radiation Database(NSRDB) = Database die Radiatie en andere meteorologische gegevens bevat uit de Verenigde staten, Guam en Puerto Rico. Tussen het jaar </w:t>
      </w:r>
      <w:r w:rsidR="00C2271D" w:rsidRPr="0034763D">
        <w:t>1961-1990</w:t>
      </w:r>
    </w:p>
    <w:p w14:paraId="09C9028C" w14:textId="77777777" w:rsidR="00A8451F" w:rsidRPr="0034763D" w:rsidRDefault="00C2271D" w:rsidP="004B4B25">
      <w:pPr>
        <w:pStyle w:val="Lijstalinea"/>
        <w:numPr>
          <w:ilvl w:val="0"/>
          <w:numId w:val="8"/>
        </w:numPr>
      </w:pPr>
      <w:r w:rsidRPr="0034763D">
        <w:t>Typical Meteorological Year 2 (</w:t>
      </w:r>
      <w:r w:rsidR="00A8451F" w:rsidRPr="0034763D">
        <w:t>TMY2</w:t>
      </w:r>
      <w:r w:rsidRPr="0034763D">
        <w:t>)</w:t>
      </w:r>
      <w:r w:rsidR="00A8451F" w:rsidRPr="0034763D">
        <w:t xml:space="preserve"> =</w:t>
      </w:r>
      <w:r w:rsidRPr="0034763D">
        <w:t xml:space="preserve"> Database die Radiatie en andere meteorologische gegevens bevat uit de Verenigde staten tussen 1991 en 2010. Doorgaans gebruikt voor het programma Meteonorm. </w:t>
      </w:r>
    </w:p>
    <w:p w14:paraId="7F7359F2" w14:textId="77777777" w:rsidR="00A8451F" w:rsidRPr="0034763D" w:rsidRDefault="00A8451F" w:rsidP="004B4B25">
      <w:pPr>
        <w:pStyle w:val="Lijstalinea"/>
        <w:numPr>
          <w:ilvl w:val="0"/>
          <w:numId w:val="8"/>
        </w:numPr>
      </w:pPr>
      <w:r w:rsidRPr="0034763D">
        <w:t>TMY3</w:t>
      </w:r>
      <w:r w:rsidR="00C2271D" w:rsidRPr="0034763D">
        <w:t xml:space="preserve"> = </w:t>
      </w:r>
      <w:r w:rsidR="0034763D" w:rsidRPr="0034763D">
        <w:t>geüpdatete</w:t>
      </w:r>
      <w:r w:rsidR="00C2271D" w:rsidRPr="0034763D">
        <w:t xml:space="preserve"> versie bestand voor het programma Meteonorm.</w:t>
      </w:r>
    </w:p>
    <w:p w14:paraId="074E95C0" w14:textId="77777777" w:rsidR="00A8451F" w:rsidRPr="0034763D" w:rsidRDefault="00A8451F" w:rsidP="004B4B25">
      <w:pPr>
        <w:pStyle w:val="Lijstalinea"/>
        <w:numPr>
          <w:ilvl w:val="0"/>
          <w:numId w:val="8"/>
        </w:numPr>
        <w:rPr>
          <w:color w:val="FF0000"/>
        </w:rPr>
      </w:pPr>
      <w:r w:rsidRPr="0034763D">
        <w:t>EnergyPlus weather files</w:t>
      </w:r>
      <w:r w:rsidR="00C2271D" w:rsidRPr="0034763D">
        <w:t xml:space="preserve"> = Database die Radiatie en andere met</w:t>
      </w:r>
      <w:r w:rsidR="00240275" w:rsidRPr="0034763D">
        <w:t>eorologische gegevens bevat op verschillende plekken over de wereld.</w:t>
      </w:r>
    </w:p>
    <w:p w14:paraId="6CD38B8A" w14:textId="77777777" w:rsidR="00A8451F" w:rsidRPr="0034763D" w:rsidRDefault="00A8451F" w:rsidP="00A8451F">
      <w:pPr>
        <w:pStyle w:val="Lijstalinea"/>
        <w:rPr>
          <w:color w:val="FF0000"/>
        </w:rPr>
      </w:pPr>
    </w:p>
    <w:p w14:paraId="0A9D0E18" w14:textId="115C44E3" w:rsidR="00B32293" w:rsidRDefault="0007148B" w:rsidP="006C286A">
      <w:r w:rsidRPr="0034763D">
        <w:t xml:space="preserve">Om </w:t>
      </w:r>
      <w:r w:rsidR="00B32293" w:rsidRPr="0034763D">
        <w:t xml:space="preserve">aan </w:t>
      </w:r>
      <w:r w:rsidR="00C2271D" w:rsidRPr="0034763D">
        <w:t>de</w:t>
      </w:r>
      <w:r w:rsidR="00B32293" w:rsidRPr="0034763D">
        <w:t xml:space="preserve"> resultaten te komen voor</w:t>
      </w:r>
      <w:r w:rsidRPr="0034763D">
        <w:t xml:space="preserve"> een PV-systeem </w:t>
      </w:r>
      <w:r w:rsidR="00051B16">
        <w:t>zijn</w:t>
      </w:r>
      <w:r w:rsidRPr="0034763D">
        <w:t xml:space="preserve"> er een aantal gegevens in</w:t>
      </w:r>
      <w:r w:rsidR="00B32293" w:rsidRPr="0034763D">
        <w:t>g</w:t>
      </w:r>
      <w:r w:rsidR="00A96A2D">
        <w:t xml:space="preserve">evuld. </w:t>
      </w:r>
      <w:r w:rsidR="00F31077">
        <w:t>In bijlage 7 staat</w:t>
      </w:r>
      <w:r w:rsidRPr="0034763D">
        <w:t xml:space="preserve"> er stap voor s</w:t>
      </w:r>
      <w:r w:rsidR="00B32293" w:rsidRPr="0034763D">
        <w:t>tap uitge</w:t>
      </w:r>
      <w:r w:rsidR="00F31077">
        <w:t>legd welke opties er zijn per invulv</w:t>
      </w:r>
      <w:r w:rsidR="00B32293" w:rsidRPr="0034763D">
        <w:t>eld</w:t>
      </w:r>
      <w:r w:rsidR="00326ADC">
        <w:t xml:space="preserve"> en wat ze inhouden</w:t>
      </w:r>
      <w:r w:rsidR="00B32293" w:rsidRPr="0034763D">
        <w:t xml:space="preserve">. </w:t>
      </w:r>
    </w:p>
    <w:p w14:paraId="19EFC06E" w14:textId="30B2EDF6" w:rsidR="00F31077" w:rsidRDefault="00F31077" w:rsidP="006C286A"/>
    <w:p w14:paraId="5B5FB6F5" w14:textId="77777777" w:rsidR="002E4DF8" w:rsidRDefault="002E4DF8" w:rsidP="006C286A"/>
    <w:p w14:paraId="16819CBD" w14:textId="77777777" w:rsidR="00F31077" w:rsidRDefault="00F31077" w:rsidP="006C286A"/>
    <w:p w14:paraId="463263FE" w14:textId="43D5DDBA" w:rsidR="00326ADC" w:rsidRPr="0034763D" w:rsidRDefault="00727E80" w:rsidP="00F31077">
      <w:pPr>
        <w:pStyle w:val="Kop3"/>
        <w:framePr w:wrap="notBeside"/>
        <w:numPr>
          <w:ilvl w:val="2"/>
          <w:numId w:val="33"/>
        </w:numPr>
      </w:pPr>
      <w:bookmarkStart w:id="72" w:name="_Toc503962291"/>
      <w:r>
        <w:lastRenderedPageBreak/>
        <w:t>Gelijkspanning</w:t>
      </w:r>
      <w:r w:rsidR="00FC1AFD">
        <w:t xml:space="preserve"> vermogen</w:t>
      </w:r>
      <w:bookmarkEnd w:id="72"/>
    </w:p>
    <w:p w14:paraId="1632E6BC" w14:textId="583CAC6A" w:rsidR="00326ADC" w:rsidRPr="0034763D" w:rsidRDefault="00326ADC" w:rsidP="00326ADC">
      <w:pPr>
        <w:rPr>
          <w:lang w:eastAsia="nl-NL"/>
        </w:rPr>
      </w:pPr>
      <w:r>
        <w:t>Dit i</w:t>
      </w:r>
      <w:r w:rsidR="00B32293" w:rsidRPr="0034763D">
        <w:t xml:space="preserve">s het </w:t>
      </w:r>
      <w:r w:rsidR="00FC398B">
        <w:t xml:space="preserve">Direct Current </w:t>
      </w:r>
      <w:r w:rsidR="00905858">
        <w:t>(</w:t>
      </w:r>
      <w:r w:rsidR="0040418E">
        <w:t>dc</w:t>
      </w:r>
      <w:r w:rsidR="00905858">
        <w:t>)</w:t>
      </w:r>
      <w:r w:rsidR="00F26B59">
        <w:t>-</w:t>
      </w:r>
      <w:r w:rsidR="00727E80" w:rsidRPr="0034763D">
        <w:t>vermogen</w:t>
      </w:r>
      <w:r w:rsidR="00B32293" w:rsidRPr="0034763D">
        <w:t xml:space="preserve"> van het systeem in</w:t>
      </w:r>
      <w:r w:rsidR="00FC398B">
        <w:t xml:space="preserve"> </w:t>
      </w:r>
      <w:r w:rsidR="0040418E">
        <w:t>kilowatt</w:t>
      </w:r>
      <w:r w:rsidR="00B32293" w:rsidRPr="0034763D">
        <w:t xml:space="preserve"> </w:t>
      </w:r>
      <w:r w:rsidR="00FC398B">
        <w:t>(</w:t>
      </w:r>
      <w:r w:rsidR="00B32293" w:rsidRPr="0034763D">
        <w:t>kW</w:t>
      </w:r>
      <w:r w:rsidR="00FC398B">
        <w:t>) bij de S</w:t>
      </w:r>
      <w:r w:rsidR="00B32293" w:rsidRPr="0034763D">
        <w:t xml:space="preserve">tandaard </w:t>
      </w:r>
      <w:r w:rsidR="00FC398B">
        <w:t>Test C</w:t>
      </w:r>
      <w:r w:rsidR="00B32293" w:rsidRPr="0034763D">
        <w:t>ondities</w:t>
      </w:r>
      <w:r>
        <w:t>(STC)</w:t>
      </w:r>
      <w:r w:rsidR="00B32293" w:rsidRPr="0034763D">
        <w:t>. Hiermee wordt bedoeld hoeveel kiloWattpiek(kWp) het systeem heeft.</w:t>
      </w:r>
      <w:r>
        <w:t xml:space="preserve"> Om te begrijpen wat dit inhoud is de uitleg van het begrip Wattpiek nodig. </w:t>
      </w:r>
      <w:r w:rsidRPr="0034763D">
        <w:rPr>
          <w:lang w:eastAsia="nl-NL"/>
        </w:rPr>
        <w:t>Wattpiek is een meeteenheid voor de capaciteit van de zonnecellen om zonne-energie om te zetten in elektriciteit. Het is algemeen bekend dat zonnepanelen in verschillende omstandigheden verschillende opbrengsten hebben. Om verschillende soorten en type zonnepa</w:t>
      </w:r>
      <w:r w:rsidR="00AC10C2">
        <w:rPr>
          <w:lang w:eastAsia="nl-NL"/>
        </w:rPr>
        <w:t xml:space="preserve">nelen te vergelijken met </w:t>
      </w:r>
      <w:r w:rsidR="00727E80">
        <w:rPr>
          <w:lang w:eastAsia="nl-NL"/>
        </w:rPr>
        <w:t xml:space="preserve">elkaar </w:t>
      </w:r>
      <w:r w:rsidR="00727E80" w:rsidRPr="0034763D">
        <w:rPr>
          <w:lang w:eastAsia="nl-NL"/>
        </w:rPr>
        <w:t>is</w:t>
      </w:r>
      <w:r w:rsidRPr="0034763D">
        <w:rPr>
          <w:lang w:eastAsia="nl-NL"/>
        </w:rPr>
        <w:t xml:space="preserve"> er gekeken hoeveel Watt er onder bepaalde standaardomstandigheden wordt geproduceerd, uitgedrukt in Wattpiek. Hierbij spreken we over de volgende standaardomstandigheden</w:t>
      </w:r>
      <w:r>
        <w:rPr>
          <w:lang w:eastAsia="nl-NL"/>
        </w:rPr>
        <w:t xml:space="preserve"> ook wel afgekort als STC</w:t>
      </w:r>
      <w:r w:rsidRPr="0034763D">
        <w:rPr>
          <w:lang w:eastAsia="nl-NL"/>
        </w:rPr>
        <w:t>:</w:t>
      </w:r>
    </w:p>
    <w:p w14:paraId="39CA7D82" w14:textId="77777777" w:rsidR="00326ADC" w:rsidRPr="0034763D" w:rsidRDefault="00326ADC" w:rsidP="004B4B25">
      <w:pPr>
        <w:pStyle w:val="Lijstalinea"/>
        <w:numPr>
          <w:ilvl w:val="0"/>
          <w:numId w:val="2"/>
        </w:numPr>
        <w:shd w:val="clear" w:color="auto" w:fill="FFFFFF"/>
        <w:spacing w:before="100" w:beforeAutospacing="1" w:after="100" w:afterAutospacing="1" w:line="240" w:lineRule="auto"/>
        <w:rPr>
          <w:rFonts w:eastAsia="Times New Roman" w:cs="Arial"/>
          <w:szCs w:val="20"/>
          <w:lang w:eastAsia="nl-NL"/>
        </w:rPr>
      </w:pPr>
      <w:r w:rsidRPr="0034763D">
        <w:rPr>
          <w:rFonts w:eastAsia="Times New Roman" w:cs="Arial"/>
          <w:szCs w:val="20"/>
          <w:lang w:eastAsia="nl-NL"/>
        </w:rPr>
        <w:t xml:space="preserve">Sterkte van het licht: 1000W/m2 (invallende zonnestralen) </w:t>
      </w:r>
    </w:p>
    <w:p w14:paraId="283DBB72" w14:textId="77777777" w:rsidR="00326ADC" w:rsidRPr="0034763D" w:rsidRDefault="00326ADC" w:rsidP="004B4B25">
      <w:pPr>
        <w:pStyle w:val="Lijstalinea"/>
        <w:numPr>
          <w:ilvl w:val="0"/>
          <w:numId w:val="2"/>
        </w:numPr>
        <w:shd w:val="clear" w:color="auto" w:fill="FFFFFF"/>
        <w:spacing w:before="100" w:beforeAutospacing="1" w:after="100" w:afterAutospacing="1" w:line="240" w:lineRule="auto"/>
        <w:rPr>
          <w:rFonts w:eastAsia="Times New Roman" w:cs="Arial"/>
          <w:szCs w:val="20"/>
          <w:lang w:eastAsia="nl-NL"/>
        </w:rPr>
      </w:pPr>
      <w:r w:rsidRPr="0034763D">
        <w:rPr>
          <w:rFonts w:eastAsia="Times New Roman" w:cs="Arial"/>
          <w:szCs w:val="20"/>
          <w:lang w:eastAsia="nl-NL"/>
        </w:rPr>
        <w:t>Richting van het invallende licht: loodrecht op de zonnecel</w:t>
      </w:r>
    </w:p>
    <w:p w14:paraId="634CC85F" w14:textId="77777777" w:rsidR="00326ADC" w:rsidRPr="0034763D" w:rsidRDefault="00326ADC" w:rsidP="004B4B25">
      <w:pPr>
        <w:pStyle w:val="Lijstalinea"/>
        <w:numPr>
          <w:ilvl w:val="0"/>
          <w:numId w:val="2"/>
        </w:numPr>
        <w:shd w:val="clear" w:color="auto" w:fill="FFFFFF"/>
        <w:spacing w:before="100" w:beforeAutospacing="1" w:after="100" w:afterAutospacing="1" w:line="240" w:lineRule="auto"/>
        <w:rPr>
          <w:rFonts w:eastAsia="Times New Roman" w:cs="Arial"/>
          <w:szCs w:val="20"/>
          <w:lang w:eastAsia="nl-NL"/>
        </w:rPr>
      </w:pPr>
      <w:r w:rsidRPr="0034763D">
        <w:rPr>
          <w:rFonts w:eastAsia="Times New Roman" w:cs="Arial"/>
          <w:szCs w:val="20"/>
          <w:lang w:eastAsia="nl-NL"/>
        </w:rPr>
        <w:t xml:space="preserve">Zonnespectrum (luchtmassa): een luchtmassa van 1.5 </w:t>
      </w:r>
    </w:p>
    <w:p w14:paraId="13AFDB0D" w14:textId="77777777" w:rsidR="00326ADC" w:rsidRPr="0034763D" w:rsidRDefault="00326ADC" w:rsidP="004B4B25">
      <w:pPr>
        <w:pStyle w:val="Lijstalinea"/>
        <w:numPr>
          <w:ilvl w:val="0"/>
          <w:numId w:val="2"/>
        </w:numPr>
        <w:shd w:val="clear" w:color="auto" w:fill="FFFFFF"/>
        <w:spacing w:before="100" w:beforeAutospacing="1" w:after="100" w:afterAutospacing="1" w:line="240" w:lineRule="auto"/>
        <w:rPr>
          <w:rFonts w:eastAsia="Times New Roman" w:cs="Arial"/>
          <w:szCs w:val="20"/>
          <w:lang w:eastAsia="nl-NL"/>
        </w:rPr>
      </w:pPr>
      <w:r w:rsidRPr="0034763D">
        <w:rPr>
          <w:rFonts w:eastAsia="Times New Roman" w:cs="Arial"/>
          <w:szCs w:val="20"/>
          <w:lang w:eastAsia="nl-NL"/>
        </w:rPr>
        <w:t>Temperatuur: 25°C</w:t>
      </w:r>
    </w:p>
    <w:p w14:paraId="5C7342D5" w14:textId="77777777" w:rsidR="00326ADC" w:rsidRPr="008258ED" w:rsidRDefault="00326ADC" w:rsidP="00326ADC">
      <w:pPr>
        <w:shd w:val="clear" w:color="auto" w:fill="FFFFFF"/>
        <w:spacing w:before="100" w:beforeAutospacing="1" w:after="100" w:afterAutospacing="1" w:line="240" w:lineRule="auto"/>
        <w:rPr>
          <w:lang w:eastAsia="nl-NL"/>
        </w:rPr>
      </w:pPr>
      <w:r w:rsidRPr="0034763D">
        <w:rPr>
          <w:rFonts w:eastAsia="Times New Roman" w:cs="Arial"/>
          <w:szCs w:val="20"/>
          <w:lang w:eastAsia="nl-NL"/>
        </w:rPr>
        <w:t>Per gebied op aarde is de hoeveelheid lich</w:t>
      </w:r>
      <w:r w:rsidR="00F26B59">
        <w:rPr>
          <w:rFonts w:eastAsia="Times New Roman" w:cs="Arial"/>
          <w:szCs w:val="20"/>
          <w:lang w:eastAsia="nl-NL"/>
        </w:rPr>
        <w:t xml:space="preserve">t dat op het aardoppervlak valt </w:t>
      </w:r>
      <w:r w:rsidRPr="0034763D">
        <w:rPr>
          <w:rFonts w:eastAsia="Times New Roman" w:cs="Arial"/>
          <w:szCs w:val="20"/>
          <w:lang w:eastAsia="nl-NL"/>
        </w:rPr>
        <w:t>anders. In Nederland is er een gemiddelde opbrengst van 0.85 kWh per Wattpiek. In Spanje of Afrika schijnt de zon vaker en meestal intensiever en is er sprake van een hogere kWh per Wattpiek verhouding.</w:t>
      </w:r>
      <w:r>
        <w:rPr>
          <w:rFonts w:eastAsia="Times New Roman" w:cs="Arial"/>
          <w:szCs w:val="20"/>
          <w:lang w:eastAsia="nl-NL"/>
        </w:rPr>
        <w:t xml:space="preserve"> </w:t>
      </w:r>
    </w:p>
    <w:p w14:paraId="4CD7DFA9" w14:textId="48100FC6" w:rsidR="00462E86" w:rsidRPr="0034763D" w:rsidRDefault="00FC398B" w:rsidP="00326ADC">
      <w:r>
        <w:t>De Wattpiek</w:t>
      </w:r>
      <w:r w:rsidR="00B32293" w:rsidRPr="0034763D">
        <w:t xml:space="preserve"> </w:t>
      </w:r>
      <w:r>
        <w:t xml:space="preserve">waarde </w:t>
      </w:r>
      <w:r w:rsidR="00B32293" w:rsidRPr="0034763D">
        <w:t>is terug te vinden bij de ge</w:t>
      </w:r>
      <w:r w:rsidR="00AC10C2">
        <w:t xml:space="preserve">gevens van het type zonnepaneel. </w:t>
      </w:r>
      <w:r w:rsidR="00462E86" w:rsidRPr="0034763D">
        <w:t xml:space="preserve">Om erachter komen hoeveel kWp het totale </w:t>
      </w:r>
      <w:r w:rsidR="0034763D" w:rsidRPr="0034763D">
        <w:t>PV-systeem</w:t>
      </w:r>
      <w:r w:rsidR="00462E86" w:rsidRPr="0034763D">
        <w:t xml:space="preserve"> heeft</w:t>
      </w:r>
      <w:r w:rsidR="000F47F8">
        <w:t>, is</w:t>
      </w:r>
      <w:r w:rsidR="00F26B59">
        <w:t xml:space="preserve"> er een berekening gedaan. Hierbij </w:t>
      </w:r>
      <w:r w:rsidR="000F47F8">
        <w:t>is</w:t>
      </w:r>
      <w:r w:rsidR="00F26B59">
        <w:t xml:space="preserve"> </w:t>
      </w:r>
      <w:r w:rsidR="00AC10C2">
        <w:t>het aantal</w:t>
      </w:r>
      <w:r w:rsidR="00462E86" w:rsidRPr="0034763D">
        <w:t xml:space="preserve"> W</w:t>
      </w:r>
      <w:r w:rsidR="00F26B59">
        <w:t>p per paneel te vermenigvuldigd</w:t>
      </w:r>
      <w:r w:rsidR="00462E86" w:rsidRPr="0034763D">
        <w:t xml:space="preserve"> met het aantal panelen die opgenomen zijn in het te berekenen PV-systeem. Stel er zijn 50 zonnepanelen met een die 250Watt </w:t>
      </w:r>
      <w:r w:rsidR="0034763D" w:rsidRPr="0034763D">
        <w:t>genereren</w:t>
      </w:r>
      <w:r w:rsidR="00462E86" w:rsidRPr="0034763D">
        <w:t xml:space="preserve"> bij de standaard condities(250Wp). Dan is het totale </w:t>
      </w:r>
      <w:r w:rsidR="00771115" w:rsidRPr="0034763D">
        <w:t>dc-syst</w:t>
      </w:r>
      <w:r w:rsidR="00F26B59">
        <w:t>e</w:t>
      </w:r>
      <w:r w:rsidR="00771115" w:rsidRPr="0034763D">
        <w:t>em</w:t>
      </w:r>
      <w:r w:rsidR="00462E86" w:rsidRPr="0034763D">
        <w:t xml:space="preserve"> </w:t>
      </w:r>
      <w:r w:rsidR="00F26B59">
        <w:t>grote</w:t>
      </w:r>
      <w:r w:rsidR="00462E86" w:rsidRPr="0034763D">
        <w:t>: 50 x 250 = 12500 Wp. Let op! Er wordt gevraagd naar de hoeveelheid kWp. Oftewel, er moet gedeeld worden door duizend. De volgende formule volgt:</w:t>
      </w:r>
    </w:p>
    <w:p w14:paraId="10AC4105" w14:textId="77777777" w:rsidR="00462E86" w:rsidRPr="0034763D" w:rsidRDefault="00462E86" w:rsidP="00462E86">
      <w:pPr>
        <w:pStyle w:val="Lijstalinea"/>
      </w:pPr>
    </w:p>
    <w:p w14:paraId="3B472280" w14:textId="77777777" w:rsidR="00B32293" w:rsidRPr="0034763D" w:rsidRDefault="00240275" w:rsidP="00240275">
      <m:oMathPara>
        <m:oMathParaPr>
          <m:jc m:val="left"/>
        </m:oMathParaPr>
        <m:oMath>
          <m:r>
            <w:rPr>
              <w:rFonts w:ascii="Cambria Math" w:hAnsi="Cambria Math" w:cs="Cambria Math"/>
              <w:sz w:val="28"/>
            </w:rPr>
            <m:t>Dc S</m:t>
          </m:r>
          <m:r>
            <w:rPr>
              <w:rFonts w:ascii="Cambria Math" w:hAnsi="Cambria Math"/>
              <w:sz w:val="28"/>
            </w:rPr>
            <m:t xml:space="preserve">ize </m:t>
          </m:r>
          <m:d>
            <m:dPr>
              <m:ctrlPr>
                <w:rPr>
                  <w:rFonts w:ascii="Cambria Math" w:hAnsi="Cambria Math"/>
                  <w:i/>
                  <w:sz w:val="28"/>
                </w:rPr>
              </m:ctrlPr>
            </m:dPr>
            <m:e>
              <m:r>
                <w:rPr>
                  <w:rFonts w:ascii="Cambria Math" w:hAnsi="Cambria Math"/>
                  <w:sz w:val="28"/>
                </w:rPr>
                <m:t>kW</m:t>
              </m:r>
            </m:e>
          </m:d>
          <m:r>
            <w:rPr>
              <w:rFonts w:ascii="Cambria Math" w:hAnsi="Cambria Math"/>
              <w:sz w:val="28"/>
            </w:rPr>
            <m:t xml:space="preserve">= </m:t>
          </m:r>
          <m:f>
            <m:fPr>
              <m:ctrlPr>
                <w:rPr>
                  <w:rFonts w:ascii="Cambria Math" w:hAnsi="Cambria Math"/>
                  <w:i/>
                  <w:sz w:val="28"/>
                </w:rPr>
              </m:ctrlPr>
            </m:fPr>
            <m:num>
              <m:r>
                <w:rPr>
                  <w:rFonts w:ascii="Cambria Math" w:hAnsi="Cambria Math"/>
                  <w:sz w:val="28"/>
                </w:rPr>
                <m:t>Module Nameplate size</m:t>
              </m:r>
              <m:d>
                <m:dPr>
                  <m:ctrlPr>
                    <w:rPr>
                      <w:rFonts w:ascii="Cambria Math" w:hAnsi="Cambria Math"/>
                      <w:i/>
                      <w:sz w:val="28"/>
                    </w:rPr>
                  </m:ctrlPr>
                </m:dPr>
                <m:e>
                  <m:r>
                    <w:rPr>
                      <w:rFonts w:ascii="Cambria Math" w:hAnsi="Cambria Math"/>
                      <w:sz w:val="28"/>
                    </w:rPr>
                    <m:t>W</m:t>
                  </m:r>
                </m:e>
              </m:d>
              <m:r>
                <w:rPr>
                  <w:rFonts w:ascii="Cambria Math" w:hAnsi="Cambria Math"/>
                  <w:sz w:val="28"/>
                </w:rPr>
                <m:t>*Number of modules</m:t>
              </m:r>
            </m:num>
            <m:den>
              <m:r>
                <w:rPr>
                  <w:rFonts w:ascii="Cambria Math" w:hAnsi="Cambria Math"/>
                  <w:sz w:val="28"/>
                </w:rPr>
                <m:t>1000</m:t>
              </m:r>
            </m:den>
          </m:f>
        </m:oMath>
      </m:oMathPara>
    </w:p>
    <w:p w14:paraId="33035F7E" w14:textId="77777777" w:rsidR="00462E86" w:rsidRPr="0034763D" w:rsidRDefault="00462E86" w:rsidP="004B4B25">
      <w:pPr>
        <w:pStyle w:val="Lijstalinea"/>
        <w:numPr>
          <w:ilvl w:val="0"/>
          <w:numId w:val="4"/>
        </w:numPr>
      </w:pPr>
      <w:r w:rsidRPr="0034763D">
        <w:t>Size(kW) = de totale hoeveelheid kWp</w:t>
      </w:r>
    </w:p>
    <w:p w14:paraId="23733A32" w14:textId="77777777" w:rsidR="00462E86" w:rsidRPr="0034763D" w:rsidRDefault="00462E86" w:rsidP="004B4B25">
      <w:pPr>
        <w:pStyle w:val="Lijstalinea"/>
        <w:numPr>
          <w:ilvl w:val="0"/>
          <w:numId w:val="4"/>
        </w:numPr>
      </w:pPr>
      <w:r w:rsidRPr="0034763D">
        <w:t>Modele Nameplate size(W) = Hoeveelheid Wp per paneel</w:t>
      </w:r>
      <w:r w:rsidRPr="0034763D">
        <w:tab/>
      </w:r>
    </w:p>
    <w:p w14:paraId="168C4657" w14:textId="21C51258" w:rsidR="00BD2851" w:rsidRDefault="00462E86" w:rsidP="004B4B25">
      <w:pPr>
        <w:pStyle w:val="Lijstalinea"/>
        <w:numPr>
          <w:ilvl w:val="0"/>
          <w:numId w:val="4"/>
        </w:numPr>
      </w:pPr>
      <w:r w:rsidRPr="0034763D">
        <w:t>1000 = factor 1000 om op kWp te komen</w:t>
      </w:r>
    </w:p>
    <w:p w14:paraId="205D80DA" w14:textId="504022C6" w:rsidR="00FC398B" w:rsidRDefault="00FC398B" w:rsidP="00FC398B"/>
    <w:p w14:paraId="4782E90F" w14:textId="6E50DD3D" w:rsidR="00FC398B" w:rsidRDefault="00FC398B" w:rsidP="00FC398B"/>
    <w:p w14:paraId="2F44535D" w14:textId="3717EE58" w:rsidR="00FC398B" w:rsidRDefault="00FC398B" w:rsidP="00FC398B"/>
    <w:p w14:paraId="2C1F7DA3" w14:textId="17B4748A" w:rsidR="00FC398B" w:rsidRDefault="00FC398B" w:rsidP="00FC398B"/>
    <w:p w14:paraId="00E7805E" w14:textId="704F7984" w:rsidR="00FC398B" w:rsidRDefault="00FC398B" w:rsidP="00FC398B"/>
    <w:p w14:paraId="33F5A448" w14:textId="78A5725B" w:rsidR="00FC398B" w:rsidRDefault="00FC398B" w:rsidP="00FC398B"/>
    <w:p w14:paraId="7E210C95" w14:textId="59C69502" w:rsidR="00FC398B" w:rsidRDefault="00FC398B" w:rsidP="00FC398B"/>
    <w:p w14:paraId="324F5B46" w14:textId="77777777" w:rsidR="002E4DF8" w:rsidRDefault="002E4DF8" w:rsidP="00FC398B"/>
    <w:p w14:paraId="5707618E" w14:textId="77777777" w:rsidR="00FC398B" w:rsidRPr="0034763D" w:rsidRDefault="00FC398B" w:rsidP="00FC398B"/>
    <w:p w14:paraId="1E733799" w14:textId="77777777" w:rsidR="0083524F" w:rsidRDefault="00FC1AFD" w:rsidP="007D10E4">
      <w:pPr>
        <w:pStyle w:val="Kop3"/>
        <w:framePr w:wrap="notBeside"/>
        <w:numPr>
          <w:ilvl w:val="2"/>
          <w:numId w:val="32"/>
        </w:numPr>
      </w:pPr>
      <w:bookmarkStart w:id="73" w:name="_Toc503962292"/>
      <w:r>
        <w:lastRenderedPageBreak/>
        <w:t>Type zonnepaneel</w:t>
      </w:r>
      <w:bookmarkEnd w:id="73"/>
    </w:p>
    <w:p w14:paraId="7999E8D2" w14:textId="23D154C6" w:rsidR="00BD2851" w:rsidRPr="00BD2851" w:rsidRDefault="00AC10C2" w:rsidP="00BD2851">
      <w:r>
        <w:t>Dit is h</w:t>
      </w:r>
      <w:r w:rsidR="000D14A9" w:rsidRPr="0034763D">
        <w:t xml:space="preserve">et type zonnepaneel dat in het PV-systeem </w:t>
      </w:r>
      <w:r w:rsidR="000F47F8">
        <w:t>is</w:t>
      </w:r>
      <w:r w:rsidR="000D14A9" w:rsidRPr="0034763D">
        <w:t xml:space="preserve"> gebruikt. </w:t>
      </w:r>
      <w:r w:rsidR="008D7677">
        <w:t>Er</w:t>
      </w:r>
      <w:r w:rsidR="000F47F8">
        <w:t xml:space="preserve"> is </w:t>
      </w:r>
      <w:r w:rsidR="00BD2851">
        <w:t xml:space="preserve">te kiezen </w:t>
      </w:r>
      <w:r w:rsidR="002079AC">
        <w:t>uit een hee</w:t>
      </w:r>
      <w:r w:rsidR="00FC398B">
        <w:t>l grote database. In hoofdstuk 4</w:t>
      </w:r>
      <w:r w:rsidR="00BD2851">
        <w:rPr>
          <w:color w:val="FF0000"/>
        </w:rPr>
        <w:t xml:space="preserve"> </w:t>
      </w:r>
      <w:r w:rsidR="00BD2851">
        <w:t xml:space="preserve">de resultaten </w:t>
      </w:r>
      <w:r w:rsidR="000F47F8">
        <w:t>is</w:t>
      </w:r>
      <w:r w:rsidR="008D7677">
        <w:t xml:space="preserve"> </w:t>
      </w:r>
      <w:r w:rsidR="0040418E">
        <w:t>duidelijk geworden</w:t>
      </w:r>
      <w:r w:rsidR="008D7677">
        <w:t xml:space="preserve"> </w:t>
      </w:r>
      <w:r w:rsidR="002079AC">
        <w:t>welke zonnepanelen zijn gebruikt.</w:t>
      </w:r>
    </w:p>
    <w:p w14:paraId="2085A718" w14:textId="77777777" w:rsidR="00BD2851" w:rsidRDefault="00BD2851" w:rsidP="007D10E4">
      <w:pPr>
        <w:pStyle w:val="Kop3"/>
        <w:framePr w:wrap="notBeside"/>
        <w:numPr>
          <w:ilvl w:val="2"/>
          <w:numId w:val="32"/>
        </w:numPr>
      </w:pPr>
      <w:bookmarkStart w:id="74" w:name="_Toc488331846"/>
      <w:bookmarkStart w:id="75" w:name="_Toc503962293"/>
      <w:r>
        <w:t>Nomina</w:t>
      </w:r>
      <w:bookmarkEnd w:id="74"/>
      <w:r w:rsidR="008331F9">
        <w:t>le bedrijfstemperatuur</w:t>
      </w:r>
      <w:bookmarkEnd w:id="75"/>
    </w:p>
    <w:p w14:paraId="4267FF49" w14:textId="77777777" w:rsidR="00205918" w:rsidRPr="0034763D" w:rsidRDefault="00205918" w:rsidP="00DE54A7">
      <w:pPr>
        <w:rPr>
          <w:rFonts w:eastAsia="Times New Roman" w:cstheme="minorHAnsi"/>
          <w:szCs w:val="18"/>
        </w:rPr>
      </w:pPr>
      <w:r w:rsidRPr="0034763D">
        <w:rPr>
          <w:rFonts w:eastAsia="Times New Roman" w:cstheme="minorHAnsi"/>
          <w:szCs w:val="18"/>
        </w:rPr>
        <w:t>Om te bepalen welke temperatuur in de zonnecellen heerst. Is de Nominal Operating Cell Temperature(NOCT) bepaald. Dit is de tempe</w:t>
      </w:r>
      <w:r w:rsidR="00240275" w:rsidRPr="0034763D">
        <w:rPr>
          <w:rFonts w:eastAsia="Times New Roman" w:cstheme="minorHAnsi"/>
          <w:szCs w:val="18"/>
        </w:rPr>
        <w:t>ra</w:t>
      </w:r>
      <w:r w:rsidRPr="0034763D">
        <w:rPr>
          <w:rFonts w:eastAsia="Times New Roman" w:cstheme="minorHAnsi"/>
          <w:szCs w:val="18"/>
        </w:rPr>
        <w:t xml:space="preserve">tuur die een bepaald type zonnepaneel heeft bij de volgende omstandigheden: </w:t>
      </w:r>
    </w:p>
    <w:p w14:paraId="2AB97CDF" w14:textId="77777777" w:rsidR="00205918" w:rsidRPr="00DE54A7" w:rsidRDefault="00205918" w:rsidP="004B4B25">
      <w:pPr>
        <w:pStyle w:val="Lijstalinea"/>
        <w:numPr>
          <w:ilvl w:val="0"/>
          <w:numId w:val="10"/>
        </w:numPr>
        <w:rPr>
          <w:rFonts w:eastAsia="Times New Roman" w:cstheme="minorHAnsi"/>
          <w:szCs w:val="18"/>
        </w:rPr>
      </w:pPr>
      <w:r w:rsidRPr="00DE54A7">
        <w:rPr>
          <w:rFonts w:eastAsia="Times New Roman" w:cstheme="minorHAnsi"/>
          <w:szCs w:val="18"/>
        </w:rPr>
        <w:t>Radiatiesterkte: 800 W/m</w:t>
      </w:r>
      <w:r w:rsidRPr="00DE54A7">
        <w:rPr>
          <w:rFonts w:eastAsia="Times New Roman" w:cstheme="minorHAnsi"/>
          <w:szCs w:val="18"/>
          <w:vertAlign w:val="superscript"/>
        </w:rPr>
        <w:t>2</w:t>
      </w:r>
      <w:r w:rsidRPr="00DE54A7">
        <w:rPr>
          <w:rFonts w:eastAsia="Times New Roman" w:cstheme="minorHAnsi"/>
          <w:szCs w:val="18"/>
        </w:rPr>
        <w:t xml:space="preserve"> </w:t>
      </w:r>
    </w:p>
    <w:p w14:paraId="28F83953" w14:textId="77777777" w:rsidR="00205918" w:rsidRPr="00DE54A7" w:rsidRDefault="00205918" w:rsidP="004B4B25">
      <w:pPr>
        <w:pStyle w:val="Lijstalinea"/>
        <w:numPr>
          <w:ilvl w:val="0"/>
          <w:numId w:val="10"/>
        </w:numPr>
        <w:rPr>
          <w:rFonts w:eastAsia="Times New Roman" w:cstheme="minorHAnsi"/>
          <w:szCs w:val="18"/>
        </w:rPr>
      </w:pPr>
      <w:r w:rsidRPr="00DE54A7">
        <w:rPr>
          <w:rFonts w:eastAsia="Times New Roman" w:cstheme="minorHAnsi"/>
          <w:szCs w:val="18"/>
        </w:rPr>
        <w:t xml:space="preserve">Lucht temperatuur: 20 °C </w:t>
      </w:r>
    </w:p>
    <w:p w14:paraId="55BBF579" w14:textId="77777777" w:rsidR="00205918" w:rsidRPr="00DE54A7" w:rsidRDefault="00205918" w:rsidP="004B4B25">
      <w:pPr>
        <w:pStyle w:val="Lijstalinea"/>
        <w:numPr>
          <w:ilvl w:val="0"/>
          <w:numId w:val="10"/>
        </w:numPr>
        <w:rPr>
          <w:rFonts w:eastAsia="Times New Roman" w:cstheme="minorHAnsi"/>
          <w:szCs w:val="18"/>
        </w:rPr>
      </w:pPr>
      <w:r w:rsidRPr="00DE54A7">
        <w:rPr>
          <w:rFonts w:eastAsia="Times New Roman" w:cstheme="minorHAnsi"/>
          <w:szCs w:val="18"/>
        </w:rPr>
        <w:t>Windsnelheid 1 m/s</w:t>
      </w:r>
    </w:p>
    <w:p w14:paraId="26C5185F" w14:textId="77777777" w:rsidR="00205918" w:rsidRPr="00DE54A7" w:rsidRDefault="00205918" w:rsidP="004B4B25">
      <w:pPr>
        <w:pStyle w:val="Lijstalinea"/>
        <w:numPr>
          <w:ilvl w:val="0"/>
          <w:numId w:val="10"/>
        </w:numPr>
        <w:rPr>
          <w:rFonts w:eastAsia="Times New Roman" w:cstheme="minorHAnsi"/>
          <w:szCs w:val="18"/>
        </w:rPr>
      </w:pPr>
      <w:r w:rsidRPr="00DE54A7">
        <w:rPr>
          <w:rFonts w:eastAsia="Times New Roman" w:cstheme="minorHAnsi"/>
          <w:szCs w:val="18"/>
        </w:rPr>
        <w:t xml:space="preserve">Het paneel is voorzien van een achterkant </w:t>
      </w:r>
      <w:r w:rsidR="00551695">
        <w:rPr>
          <w:rFonts w:eastAsia="Times New Roman" w:cstheme="minorHAnsi"/>
          <w:szCs w:val="18"/>
        </w:rPr>
        <w:t xml:space="preserve">die </w:t>
      </w:r>
      <w:r w:rsidRPr="00DE54A7">
        <w:rPr>
          <w:rFonts w:eastAsia="Times New Roman" w:cstheme="minorHAnsi"/>
          <w:szCs w:val="18"/>
        </w:rPr>
        <w:t xml:space="preserve">in contact staat met de </w:t>
      </w:r>
      <w:r w:rsidR="0034763D" w:rsidRPr="00DE54A7">
        <w:rPr>
          <w:rFonts w:eastAsia="Times New Roman" w:cstheme="minorHAnsi"/>
          <w:szCs w:val="18"/>
        </w:rPr>
        <w:t>buitenlucht (</w:t>
      </w:r>
      <w:r w:rsidRPr="00DE54A7">
        <w:rPr>
          <w:rFonts w:eastAsia="Times New Roman" w:cstheme="minorHAnsi"/>
          <w:szCs w:val="18"/>
        </w:rPr>
        <w:t xml:space="preserve">open achterkant) </w:t>
      </w:r>
    </w:p>
    <w:p w14:paraId="7244C030" w14:textId="77777777" w:rsidR="0083524F" w:rsidRDefault="0083524F" w:rsidP="0083524F">
      <w:pPr>
        <w:rPr>
          <w:rFonts w:eastAsia="Times New Roman" w:cstheme="minorHAnsi"/>
          <w:szCs w:val="18"/>
        </w:rPr>
      </w:pPr>
    </w:p>
    <w:p w14:paraId="528DDCCF" w14:textId="532026D4" w:rsidR="00205918" w:rsidRPr="0034763D" w:rsidRDefault="009C39E3" w:rsidP="0083524F">
      <w:pPr>
        <w:rPr>
          <w:rFonts w:eastAsia="Times New Roman" w:cstheme="minorHAnsi"/>
          <w:szCs w:val="18"/>
        </w:rPr>
      </w:pPr>
      <w:r w:rsidRPr="0034763D">
        <w:rPr>
          <w:rFonts w:eastAsia="Times New Roman" w:cstheme="minorHAnsi"/>
          <w:szCs w:val="18"/>
        </w:rPr>
        <w:t>H</w:t>
      </w:r>
      <w:r w:rsidR="0034763D">
        <w:rPr>
          <w:rFonts w:eastAsia="Times New Roman" w:cstheme="minorHAnsi"/>
          <w:szCs w:val="18"/>
        </w:rPr>
        <w:t xml:space="preserve">oe lager de </w:t>
      </w:r>
      <w:r w:rsidR="00771115">
        <w:rPr>
          <w:rFonts w:eastAsia="Times New Roman" w:cstheme="minorHAnsi"/>
          <w:szCs w:val="18"/>
        </w:rPr>
        <w:t>NOCT-waarde</w:t>
      </w:r>
      <w:r w:rsidRPr="0034763D">
        <w:rPr>
          <w:rFonts w:eastAsia="Times New Roman" w:cstheme="minorHAnsi"/>
          <w:szCs w:val="18"/>
        </w:rPr>
        <w:t xml:space="preserve"> hoe beter een zonnepaneel presteert bij hogere temperaturen. De volgende formule </w:t>
      </w:r>
      <w:r w:rsidR="000F47F8">
        <w:rPr>
          <w:rFonts w:eastAsia="Times New Roman" w:cstheme="minorHAnsi"/>
          <w:szCs w:val="18"/>
        </w:rPr>
        <w:t>is</w:t>
      </w:r>
      <w:r w:rsidR="008D7677">
        <w:rPr>
          <w:rFonts w:eastAsia="Times New Roman" w:cstheme="minorHAnsi"/>
          <w:szCs w:val="18"/>
        </w:rPr>
        <w:t xml:space="preserve"> gehanteerd</w:t>
      </w:r>
      <w:r w:rsidRPr="0034763D">
        <w:rPr>
          <w:rFonts w:eastAsia="Times New Roman" w:cstheme="minorHAnsi"/>
          <w:szCs w:val="18"/>
        </w:rPr>
        <w:t xml:space="preserve">: </w:t>
      </w:r>
    </w:p>
    <w:p w14:paraId="275CD648" w14:textId="77777777" w:rsidR="009C39E3" w:rsidRPr="0034763D" w:rsidRDefault="009C39E3" w:rsidP="00205918">
      <w:pPr>
        <w:ind w:left="708"/>
        <w:rPr>
          <w:rFonts w:eastAsia="Times New Roman" w:cstheme="minorHAnsi"/>
          <w:i/>
          <w:szCs w:val="18"/>
        </w:rPr>
      </w:pPr>
      <m:oMathPara>
        <m:oMath>
          <m:r>
            <w:rPr>
              <w:rFonts w:ascii="Cambria Math" w:eastAsia="Times New Roman" w:hAnsi="Cambria Math" w:cstheme="minorHAnsi"/>
              <w:szCs w:val="18"/>
            </w:rPr>
            <m:t>Tcell=Tair+</m:t>
          </m:r>
          <m:f>
            <m:fPr>
              <m:ctrlPr>
                <w:rPr>
                  <w:rFonts w:ascii="Cambria Math" w:eastAsia="Times New Roman" w:hAnsi="Cambria Math" w:cstheme="minorHAnsi"/>
                  <w:i/>
                  <w:szCs w:val="18"/>
                </w:rPr>
              </m:ctrlPr>
            </m:fPr>
            <m:num>
              <m:r>
                <w:rPr>
                  <w:rFonts w:ascii="Cambria Math" w:eastAsia="Times New Roman" w:hAnsi="Cambria Math" w:cstheme="minorHAnsi"/>
                  <w:szCs w:val="18"/>
                </w:rPr>
                <m:t>NOCT-20</m:t>
              </m:r>
            </m:num>
            <m:den>
              <m:r>
                <w:rPr>
                  <w:rFonts w:ascii="Cambria Math" w:eastAsia="Times New Roman" w:hAnsi="Cambria Math" w:cstheme="minorHAnsi"/>
                  <w:szCs w:val="18"/>
                </w:rPr>
                <m:t>80</m:t>
              </m:r>
            </m:den>
          </m:f>
          <m:r>
            <w:rPr>
              <w:rFonts w:ascii="Cambria Math" w:eastAsia="Times New Roman" w:hAnsi="Cambria Math" w:cstheme="minorHAnsi"/>
              <w:szCs w:val="18"/>
            </w:rPr>
            <m:t>*S</m:t>
          </m:r>
        </m:oMath>
      </m:oMathPara>
    </w:p>
    <w:p w14:paraId="2F953CE8" w14:textId="77777777" w:rsidR="009C39E3" w:rsidRPr="0034763D" w:rsidRDefault="00F26B59" w:rsidP="0083524F">
      <w:pPr>
        <w:rPr>
          <w:rFonts w:eastAsia="Times New Roman" w:cstheme="minorHAnsi"/>
          <w:szCs w:val="18"/>
        </w:rPr>
      </w:pPr>
      <w:r>
        <w:rPr>
          <w:rFonts w:eastAsia="Times New Roman" w:cstheme="minorHAnsi"/>
          <w:szCs w:val="18"/>
        </w:rPr>
        <w:t>Tcell(Tcel)= D</w:t>
      </w:r>
      <w:r w:rsidR="009C39E3" w:rsidRPr="0034763D">
        <w:rPr>
          <w:rFonts w:eastAsia="Times New Roman" w:cstheme="minorHAnsi"/>
          <w:szCs w:val="18"/>
        </w:rPr>
        <w:t>e temperatuur van de zonnecellen van het zonnepaneel.</w:t>
      </w:r>
    </w:p>
    <w:p w14:paraId="0B4E6554" w14:textId="77777777" w:rsidR="009C39E3" w:rsidRPr="0034763D" w:rsidRDefault="009C39E3" w:rsidP="0083524F">
      <w:pPr>
        <w:rPr>
          <w:rFonts w:eastAsia="Times New Roman" w:cstheme="minorHAnsi"/>
          <w:szCs w:val="18"/>
        </w:rPr>
      </w:pPr>
      <w:r w:rsidRPr="0034763D">
        <w:rPr>
          <w:rFonts w:eastAsia="Times New Roman" w:cstheme="minorHAnsi"/>
          <w:szCs w:val="18"/>
        </w:rPr>
        <w:t xml:space="preserve">Tair(Tlucht) </w:t>
      </w:r>
      <w:r w:rsidR="00F26B59">
        <w:rPr>
          <w:rFonts w:eastAsia="Times New Roman" w:cstheme="minorHAnsi"/>
          <w:szCs w:val="18"/>
        </w:rPr>
        <w:t>= D</w:t>
      </w:r>
      <w:r w:rsidR="0034763D" w:rsidRPr="0034763D">
        <w:rPr>
          <w:rFonts w:eastAsia="Times New Roman" w:cstheme="minorHAnsi"/>
          <w:szCs w:val="18"/>
        </w:rPr>
        <w:t>e</w:t>
      </w:r>
      <w:r w:rsidRPr="0034763D">
        <w:rPr>
          <w:rFonts w:eastAsia="Times New Roman" w:cstheme="minorHAnsi"/>
          <w:szCs w:val="18"/>
        </w:rPr>
        <w:t xml:space="preserve"> temperatuur van de lucht.</w:t>
      </w:r>
    </w:p>
    <w:p w14:paraId="59920136" w14:textId="77777777" w:rsidR="009C39E3" w:rsidRPr="0034763D" w:rsidRDefault="00551695" w:rsidP="0083524F">
      <w:pPr>
        <w:rPr>
          <w:rFonts w:eastAsia="Times New Roman" w:cstheme="minorHAnsi"/>
          <w:szCs w:val="18"/>
        </w:rPr>
      </w:pPr>
      <w:r>
        <w:rPr>
          <w:rFonts w:eastAsia="Times New Roman" w:cstheme="minorHAnsi"/>
          <w:szCs w:val="18"/>
        </w:rPr>
        <w:t xml:space="preserve">NOCT= </w:t>
      </w:r>
      <w:r w:rsidR="00F26B59">
        <w:rPr>
          <w:rFonts w:eastAsia="Times New Roman" w:cstheme="minorHAnsi"/>
          <w:szCs w:val="18"/>
        </w:rPr>
        <w:t>T</w:t>
      </w:r>
      <w:r w:rsidR="00727E80" w:rsidRPr="0034763D">
        <w:rPr>
          <w:rFonts w:eastAsia="Times New Roman" w:cstheme="minorHAnsi"/>
          <w:szCs w:val="18"/>
        </w:rPr>
        <w:t>emperatuur</w:t>
      </w:r>
      <w:r w:rsidR="009C39E3" w:rsidRPr="0034763D">
        <w:rPr>
          <w:rFonts w:eastAsia="Times New Roman" w:cstheme="minorHAnsi"/>
          <w:szCs w:val="18"/>
        </w:rPr>
        <w:t xml:space="preserve"> zonnepaneel bepaald bij </w:t>
      </w:r>
      <w:r w:rsidR="0034763D" w:rsidRPr="0034763D">
        <w:rPr>
          <w:rFonts w:eastAsia="Times New Roman" w:cstheme="minorHAnsi"/>
          <w:szCs w:val="18"/>
        </w:rPr>
        <w:t>standaardwaardes</w:t>
      </w:r>
      <w:r w:rsidR="009C39E3" w:rsidRPr="0034763D">
        <w:rPr>
          <w:rFonts w:eastAsia="Times New Roman" w:cstheme="minorHAnsi"/>
          <w:szCs w:val="18"/>
        </w:rPr>
        <w:t xml:space="preserve"> </w:t>
      </w:r>
    </w:p>
    <w:p w14:paraId="51454936" w14:textId="77777777" w:rsidR="009C39E3" w:rsidRPr="0034763D" w:rsidRDefault="009C39E3" w:rsidP="0083524F">
      <w:pPr>
        <w:rPr>
          <w:rFonts w:eastAsia="Times New Roman" w:cstheme="minorHAnsi"/>
          <w:szCs w:val="18"/>
        </w:rPr>
      </w:pPr>
      <w:r w:rsidRPr="0034763D">
        <w:rPr>
          <w:rFonts w:eastAsia="Times New Roman" w:cstheme="minorHAnsi"/>
          <w:szCs w:val="18"/>
        </w:rPr>
        <w:t xml:space="preserve">20= </w:t>
      </w:r>
      <w:r w:rsidR="00F26B59">
        <w:rPr>
          <w:rFonts w:eastAsia="Times New Roman" w:cstheme="minorHAnsi"/>
          <w:szCs w:val="18"/>
        </w:rPr>
        <w:t>S</w:t>
      </w:r>
      <w:r w:rsidRPr="0034763D">
        <w:rPr>
          <w:rFonts w:eastAsia="Times New Roman" w:cstheme="minorHAnsi"/>
          <w:szCs w:val="18"/>
        </w:rPr>
        <w:t>tandaard bij het bepalen van de NOCT</w:t>
      </w:r>
    </w:p>
    <w:p w14:paraId="6A16793A" w14:textId="77777777" w:rsidR="009C39E3" w:rsidRPr="0034763D" w:rsidRDefault="009C39E3" w:rsidP="0083524F">
      <w:pPr>
        <w:rPr>
          <w:rFonts w:eastAsia="Times New Roman" w:cstheme="minorHAnsi"/>
          <w:szCs w:val="18"/>
        </w:rPr>
      </w:pPr>
      <w:r w:rsidRPr="0034763D">
        <w:rPr>
          <w:rFonts w:eastAsia="Times New Roman" w:cstheme="minorHAnsi"/>
          <w:szCs w:val="18"/>
        </w:rPr>
        <w:t>80(80mW/cm</w:t>
      </w:r>
      <w:r w:rsidR="0034763D" w:rsidRPr="0034763D">
        <w:rPr>
          <w:rFonts w:eastAsia="Times New Roman" w:cstheme="minorHAnsi"/>
          <w:szCs w:val="18"/>
          <w:vertAlign w:val="superscript"/>
        </w:rPr>
        <w:t>2</w:t>
      </w:r>
      <w:r w:rsidR="0034763D" w:rsidRPr="0034763D">
        <w:rPr>
          <w:rFonts w:eastAsia="Times New Roman" w:cstheme="minorHAnsi"/>
          <w:szCs w:val="18"/>
        </w:rPr>
        <w:t>) =</w:t>
      </w:r>
      <w:r w:rsidRPr="0034763D">
        <w:rPr>
          <w:rFonts w:eastAsia="Times New Roman" w:cstheme="minorHAnsi"/>
          <w:szCs w:val="18"/>
        </w:rPr>
        <w:t xml:space="preserve"> Standaard radiatie bij het bepalen van de NOCT</w:t>
      </w:r>
    </w:p>
    <w:p w14:paraId="7B359363" w14:textId="77777777" w:rsidR="009C39E3" w:rsidRPr="0034763D" w:rsidRDefault="009C39E3" w:rsidP="0083524F">
      <w:pPr>
        <w:rPr>
          <w:rFonts w:eastAsia="Times New Roman" w:cstheme="minorHAnsi"/>
          <w:szCs w:val="18"/>
        </w:rPr>
      </w:pPr>
      <w:r w:rsidRPr="0034763D">
        <w:rPr>
          <w:rFonts w:eastAsia="Times New Roman" w:cstheme="minorHAnsi"/>
          <w:szCs w:val="18"/>
        </w:rPr>
        <w:t>S= Radiatie op het zonnepaneel</w:t>
      </w:r>
    </w:p>
    <w:p w14:paraId="51643DB1" w14:textId="4A9495D1" w:rsidR="009C39E3" w:rsidRDefault="00BD2851" w:rsidP="0083524F">
      <w:pPr>
        <w:rPr>
          <w:rFonts w:eastAsia="Times New Roman" w:cstheme="minorHAnsi"/>
          <w:szCs w:val="18"/>
        </w:rPr>
      </w:pPr>
      <w:r>
        <w:rPr>
          <w:rFonts w:eastAsia="Times New Roman" w:cstheme="minorHAnsi"/>
          <w:szCs w:val="18"/>
        </w:rPr>
        <w:t>Deze parameter hoeft zelf niet worden ingevuld</w:t>
      </w:r>
      <w:r w:rsidR="00696D90" w:rsidRPr="0034763D">
        <w:rPr>
          <w:rFonts w:eastAsia="Times New Roman" w:cstheme="minorHAnsi"/>
          <w:szCs w:val="18"/>
        </w:rPr>
        <w:t xml:space="preserve"> tijdens het gebr</w:t>
      </w:r>
      <w:r>
        <w:rPr>
          <w:rFonts w:eastAsia="Times New Roman" w:cstheme="minorHAnsi"/>
          <w:szCs w:val="18"/>
        </w:rPr>
        <w:t>uik van de SAM</w:t>
      </w:r>
      <w:r w:rsidR="007D0B48" w:rsidRPr="0034763D">
        <w:rPr>
          <w:rFonts w:eastAsia="Times New Roman" w:cstheme="minorHAnsi"/>
          <w:szCs w:val="18"/>
        </w:rPr>
        <w:t>.</w:t>
      </w:r>
      <w:r w:rsidR="00696D90" w:rsidRPr="0034763D">
        <w:rPr>
          <w:rFonts w:eastAsia="Times New Roman" w:cstheme="minorHAnsi"/>
          <w:szCs w:val="18"/>
        </w:rPr>
        <w:t xml:space="preserve"> De </w:t>
      </w:r>
      <w:r>
        <w:rPr>
          <w:rFonts w:eastAsia="Times New Roman" w:cstheme="minorHAnsi"/>
          <w:szCs w:val="18"/>
        </w:rPr>
        <w:t xml:space="preserve">zonnepanelen </w:t>
      </w:r>
      <w:r w:rsidR="00F37B9D">
        <w:rPr>
          <w:rFonts w:eastAsia="Times New Roman" w:cstheme="minorHAnsi"/>
          <w:szCs w:val="18"/>
        </w:rPr>
        <w:t>waaruit</w:t>
      </w:r>
      <w:r>
        <w:rPr>
          <w:rFonts w:eastAsia="Times New Roman" w:cstheme="minorHAnsi"/>
          <w:szCs w:val="18"/>
        </w:rPr>
        <w:t xml:space="preserve"> gekozen </w:t>
      </w:r>
      <w:r w:rsidR="000F47F8">
        <w:rPr>
          <w:rFonts w:eastAsia="Times New Roman" w:cstheme="minorHAnsi"/>
          <w:szCs w:val="18"/>
        </w:rPr>
        <w:t xml:space="preserve">is </w:t>
      </w:r>
      <w:r>
        <w:rPr>
          <w:rFonts w:eastAsia="Times New Roman" w:cstheme="minorHAnsi"/>
          <w:szCs w:val="18"/>
        </w:rPr>
        <w:t>hebben een eigen</w:t>
      </w:r>
      <w:r w:rsidR="00E91142">
        <w:rPr>
          <w:rFonts w:eastAsia="Times New Roman" w:cstheme="minorHAnsi"/>
          <w:szCs w:val="18"/>
        </w:rPr>
        <w:t xml:space="preserve"> bepaalde</w:t>
      </w:r>
      <w:r>
        <w:rPr>
          <w:rFonts w:eastAsia="Times New Roman" w:cstheme="minorHAnsi"/>
          <w:szCs w:val="18"/>
        </w:rPr>
        <w:t xml:space="preserve"> </w:t>
      </w:r>
      <w:r w:rsidR="0040418E">
        <w:rPr>
          <w:rFonts w:eastAsia="Times New Roman" w:cstheme="minorHAnsi"/>
          <w:szCs w:val="18"/>
        </w:rPr>
        <w:t>NOCT-waarde</w:t>
      </w:r>
      <w:r>
        <w:rPr>
          <w:rFonts w:eastAsia="Times New Roman" w:cstheme="minorHAnsi"/>
          <w:szCs w:val="18"/>
        </w:rPr>
        <w:t>.</w:t>
      </w:r>
    </w:p>
    <w:p w14:paraId="22D57D35" w14:textId="73312D32" w:rsidR="006A33B0" w:rsidRDefault="006A33B0" w:rsidP="0083524F">
      <w:pPr>
        <w:rPr>
          <w:rFonts w:eastAsia="Times New Roman" w:cstheme="minorHAnsi"/>
          <w:szCs w:val="18"/>
        </w:rPr>
      </w:pPr>
    </w:p>
    <w:p w14:paraId="409FDA4A" w14:textId="4F861DED" w:rsidR="006A33B0" w:rsidRDefault="006A33B0" w:rsidP="0083524F">
      <w:pPr>
        <w:rPr>
          <w:rFonts w:eastAsia="Times New Roman" w:cstheme="minorHAnsi"/>
          <w:szCs w:val="18"/>
        </w:rPr>
      </w:pPr>
    </w:p>
    <w:p w14:paraId="6736ED27" w14:textId="4134EC20" w:rsidR="006A33B0" w:rsidRDefault="006A33B0" w:rsidP="0083524F">
      <w:pPr>
        <w:rPr>
          <w:rFonts w:eastAsia="Times New Roman" w:cstheme="minorHAnsi"/>
          <w:szCs w:val="18"/>
        </w:rPr>
      </w:pPr>
    </w:p>
    <w:p w14:paraId="2653643D" w14:textId="68393F1D" w:rsidR="006A33B0" w:rsidRDefault="006A33B0" w:rsidP="0083524F">
      <w:pPr>
        <w:rPr>
          <w:rFonts w:eastAsia="Times New Roman" w:cstheme="minorHAnsi"/>
          <w:szCs w:val="18"/>
        </w:rPr>
      </w:pPr>
    </w:p>
    <w:p w14:paraId="77373C42" w14:textId="1D0FB26E" w:rsidR="006A33B0" w:rsidRDefault="006A33B0" w:rsidP="0083524F">
      <w:pPr>
        <w:rPr>
          <w:rFonts w:eastAsia="Times New Roman" w:cstheme="minorHAnsi"/>
          <w:szCs w:val="18"/>
        </w:rPr>
      </w:pPr>
    </w:p>
    <w:p w14:paraId="7E3CE293" w14:textId="00CD1F96" w:rsidR="006A33B0" w:rsidRDefault="006A33B0" w:rsidP="0083524F">
      <w:pPr>
        <w:rPr>
          <w:rFonts w:eastAsia="Times New Roman" w:cstheme="minorHAnsi"/>
          <w:szCs w:val="18"/>
        </w:rPr>
      </w:pPr>
    </w:p>
    <w:p w14:paraId="58416C79" w14:textId="60EB3386" w:rsidR="006A33B0" w:rsidRDefault="006A33B0" w:rsidP="0083524F">
      <w:pPr>
        <w:rPr>
          <w:rFonts w:eastAsia="Times New Roman" w:cstheme="minorHAnsi"/>
          <w:szCs w:val="18"/>
        </w:rPr>
      </w:pPr>
    </w:p>
    <w:p w14:paraId="3A24919E" w14:textId="27F3307E" w:rsidR="006A33B0" w:rsidRDefault="006A33B0" w:rsidP="0083524F">
      <w:pPr>
        <w:rPr>
          <w:rFonts w:eastAsia="Times New Roman" w:cstheme="minorHAnsi"/>
          <w:szCs w:val="18"/>
        </w:rPr>
      </w:pPr>
    </w:p>
    <w:p w14:paraId="3798204D" w14:textId="621BEB3C" w:rsidR="006A33B0" w:rsidRDefault="006A33B0" w:rsidP="0083524F">
      <w:pPr>
        <w:rPr>
          <w:rFonts w:eastAsia="Times New Roman" w:cstheme="minorHAnsi"/>
          <w:szCs w:val="18"/>
        </w:rPr>
      </w:pPr>
    </w:p>
    <w:p w14:paraId="641C3EA7" w14:textId="77777777" w:rsidR="006A33B0" w:rsidRPr="0034763D" w:rsidRDefault="006A33B0" w:rsidP="0083524F">
      <w:pPr>
        <w:rPr>
          <w:rFonts w:eastAsia="Times New Roman" w:cstheme="minorHAnsi"/>
          <w:szCs w:val="18"/>
        </w:rPr>
      </w:pPr>
    </w:p>
    <w:p w14:paraId="0D9F8B8A" w14:textId="77777777" w:rsidR="008331F9" w:rsidRPr="008331F9" w:rsidRDefault="008331F9" w:rsidP="007D10E4">
      <w:pPr>
        <w:pStyle w:val="Kop3"/>
        <w:framePr w:wrap="notBeside"/>
        <w:numPr>
          <w:ilvl w:val="2"/>
          <w:numId w:val="32"/>
        </w:numPr>
      </w:pPr>
      <w:r>
        <w:lastRenderedPageBreak/>
        <w:t xml:space="preserve"> </w:t>
      </w:r>
      <w:bookmarkStart w:id="76" w:name="_Toc503962294"/>
      <w:r>
        <w:t>Constructie type</w:t>
      </w:r>
      <w:bookmarkEnd w:id="76"/>
    </w:p>
    <w:p w14:paraId="2D997402" w14:textId="77777777" w:rsidR="00FC3399" w:rsidRDefault="00771115" w:rsidP="00FC3399">
      <w:pPr>
        <w:keepNext/>
      </w:pPr>
      <w:r w:rsidRPr="008D7D7E">
        <w:rPr>
          <w:rFonts w:eastAsia="Times New Roman" w:cstheme="minorHAnsi"/>
          <w:szCs w:val="18"/>
        </w:rPr>
        <w:t>Beschrijft</w:t>
      </w:r>
      <w:r w:rsidR="004444BD" w:rsidRPr="008D7D7E">
        <w:rPr>
          <w:rFonts w:eastAsia="Times New Roman" w:cstheme="minorHAnsi"/>
          <w:szCs w:val="18"/>
        </w:rPr>
        <w:t xml:space="preserve"> of het </w:t>
      </w:r>
      <w:r w:rsidR="0034763D" w:rsidRPr="008D7D7E">
        <w:rPr>
          <w:rFonts w:eastAsia="Times New Roman" w:cstheme="minorHAnsi"/>
          <w:szCs w:val="18"/>
        </w:rPr>
        <w:t>PV-systeem</w:t>
      </w:r>
      <w:r w:rsidR="004444BD" w:rsidRPr="008D7D7E">
        <w:rPr>
          <w:rFonts w:eastAsia="Times New Roman" w:cstheme="minorHAnsi"/>
          <w:szCs w:val="18"/>
        </w:rPr>
        <w:t xml:space="preserve"> vast staat(fixed) of meedraait gedurende dag met de richting van de zon over </w:t>
      </w:r>
      <w:r w:rsidR="00727E80" w:rsidRPr="008D7D7E">
        <w:rPr>
          <w:rFonts w:eastAsia="Times New Roman" w:cstheme="minorHAnsi"/>
          <w:szCs w:val="18"/>
        </w:rPr>
        <w:t>een</w:t>
      </w:r>
      <w:r w:rsidR="004444BD" w:rsidRPr="008D7D7E">
        <w:rPr>
          <w:rFonts w:eastAsia="Times New Roman" w:cstheme="minorHAnsi"/>
          <w:szCs w:val="18"/>
        </w:rPr>
        <w:t xml:space="preserve"> of twee assen. </w:t>
      </w:r>
      <w:r w:rsidR="00F16A59" w:rsidRPr="008D7D7E">
        <w:rPr>
          <w:rFonts w:eastAsia="Times New Roman" w:cstheme="minorHAnsi"/>
          <w:szCs w:val="18"/>
        </w:rPr>
        <w:t>Hieronder een afbeelding m</w:t>
      </w:r>
      <w:r w:rsidR="00C93A21" w:rsidRPr="008D7D7E">
        <w:rPr>
          <w:rFonts w:eastAsia="Times New Roman" w:cstheme="minorHAnsi"/>
          <w:szCs w:val="18"/>
        </w:rPr>
        <w:t xml:space="preserve">et de 3 type systemen.  </w:t>
      </w:r>
      <w:r w:rsidR="001A1A05" w:rsidRPr="0034763D">
        <w:rPr>
          <w:noProof/>
          <w:lang w:val="en-US"/>
        </w:rPr>
        <w:drawing>
          <wp:inline distT="0" distB="0" distL="0" distR="0" wp14:anchorId="1F06DE74" wp14:editId="6590BFE3">
            <wp:extent cx="5242560" cy="2019300"/>
            <wp:effectExtent l="0" t="0" r="0" b="0"/>
            <wp:docPr id="8" name="Afbeelding 8" descr="C:\Users\Gerrit\AppData\Local\Microsoft\Windows\INetCacheContent.Word\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rit\AppData\Local\Microsoft\Windows\INetCacheContent.Word\track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2560" cy="2019300"/>
                    </a:xfrm>
                    <a:prstGeom prst="rect">
                      <a:avLst/>
                    </a:prstGeom>
                    <a:noFill/>
                    <a:ln>
                      <a:noFill/>
                    </a:ln>
                  </pic:spPr>
                </pic:pic>
              </a:graphicData>
            </a:graphic>
          </wp:inline>
        </w:drawing>
      </w:r>
    </w:p>
    <w:p w14:paraId="3CB8F79D" w14:textId="79A49D77" w:rsidR="001A1A05" w:rsidRPr="00C07D11" w:rsidRDefault="00FC3399" w:rsidP="00FC3399">
      <w:pPr>
        <w:pStyle w:val="Bijschrift"/>
        <w:rPr>
          <w:rFonts w:eastAsia="Times New Roman" w:cstheme="minorHAnsi"/>
        </w:rPr>
      </w:pPr>
      <w:bookmarkStart w:id="77" w:name="_Toc503961027"/>
      <w:r w:rsidRPr="00C07D11">
        <w:t xml:space="preserve">Figuur </w:t>
      </w:r>
      <w:r>
        <w:fldChar w:fldCharType="begin"/>
      </w:r>
      <w:r w:rsidRPr="00C07D11">
        <w:instrText xml:space="preserve"> SEQ Figuur \* ARABIC </w:instrText>
      </w:r>
      <w:r>
        <w:fldChar w:fldCharType="separate"/>
      </w:r>
      <w:r w:rsidR="00CE5716">
        <w:rPr>
          <w:noProof/>
        </w:rPr>
        <w:t>11</w:t>
      </w:r>
      <w:r>
        <w:fldChar w:fldCharType="end"/>
      </w:r>
      <w:r w:rsidRPr="00C07D11">
        <w:t xml:space="preserve"> Array type (NREL, Manual NREL PVwatts V5)</w:t>
      </w:r>
      <w:bookmarkEnd w:id="77"/>
    </w:p>
    <w:p w14:paraId="5FA50FCA" w14:textId="6FB5C8B7" w:rsidR="00457E07" w:rsidRDefault="00E91142" w:rsidP="00457E07">
      <w:pPr>
        <w:keepNext/>
        <w:rPr>
          <w:lang w:eastAsia="nl-NL"/>
        </w:rPr>
      </w:pPr>
      <w:r>
        <w:rPr>
          <w:lang w:eastAsia="nl-NL"/>
        </w:rPr>
        <w:t>Het gene wat</w:t>
      </w:r>
      <w:r w:rsidR="00457E07">
        <w:rPr>
          <w:lang w:eastAsia="nl-NL"/>
        </w:rPr>
        <w:t xml:space="preserve"> hier bepaald</w:t>
      </w:r>
      <w:r w:rsidR="000F47F8">
        <w:rPr>
          <w:lang w:eastAsia="nl-NL"/>
        </w:rPr>
        <w:t xml:space="preserve"> is, </w:t>
      </w:r>
      <w:r w:rsidR="00457E07">
        <w:rPr>
          <w:lang w:eastAsia="nl-NL"/>
        </w:rPr>
        <w:t xml:space="preserve">is de hellingsgraad </w:t>
      </w:r>
      <w:r w:rsidR="00771115">
        <w:rPr>
          <w:lang w:eastAsia="nl-NL"/>
        </w:rPr>
        <w:t xml:space="preserve">en </w:t>
      </w:r>
      <w:r w:rsidR="000F6601">
        <w:rPr>
          <w:lang w:eastAsia="nl-NL"/>
        </w:rPr>
        <w:t>het</w:t>
      </w:r>
      <w:r w:rsidR="00457E07">
        <w:rPr>
          <w:lang w:eastAsia="nl-NL"/>
        </w:rPr>
        <w:t xml:space="preserve"> azimut die het PV-systeem heeft gedurende dag. </w:t>
      </w:r>
    </w:p>
    <w:p w14:paraId="5A5BACE5" w14:textId="77777777" w:rsidR="001A1A05" w:rsidRPr="008D7D7E" w:rsidRDefault="008D7D7E" w:rsidP="008D7D7E">
      <w:pPr>
        <w:rPr>
          <w:rFonts w:eastAsia="Times New Roman" w:cstheme="minorHAnsi"/>
          <w:color w:val="FF0000"/>
          <w:szCs w:val="18"/>
        </w:rPr>
      </w:pPr>
      <w:r>
        <w:t xml:space="preserve">In </w:t>
      </w:r>
      <w:r w:rsidR="00BD2851">
        <w:t>SAM zijn de volgende opties mogelijk</w:t>
      </w:r>
      <w:r w:rsidR="001A1A05" w:rsidRPr="008D7D7E">
        <w:rPr>
          <w:rFonts w:eastAsia="Times New Roman" w:cstheme="minorHAnsi"/>
          <w:szCs w:val="18"/>
        </w:rPr>
        <w:t xml:space="preserve">: </w:t>
      </w:r>
    </w:p>
    <w:p w14:paraId="0A04B858" w14:textId="77777777" w:rsidR="001A1A05" w:rsidRPr="0034763D" w:rsidRDefault="002251A9" w:rsidP="004B4B25">
      <w:pPr>
        <w:pStyle w:val="Lijstalinea"/>
        <w:numPr>
          <w:ilvl w:val="0"/>
          <w:numId w:val="5"/>
        </w:numPr>
        <w:rPr>
          <w:rFonts w:eastAsia="Times New Roman" w:cstheme="minorHAnsi"/>
          <w:szCs w:val="18"/>
        </w:rPr>
      </w:pPr>
      <w:r w:rsidRPr="0034763D">
        <w:rPr>
          <w:rFonts w:eastAsia="Times New Roman" w:cstheme="minorHAnsi"/>
          <w:szCs w:val="18"/>
        </w:rPr>
        <w:t>Fixed open rack</w:t>
      </w:r>
      <w:r w:rsidR="001A1A05" w:rsidRPr="0034763D">
        <w:rPr>
          <w:rFonts w:eastAsia="Times New Roman" w:cstheme="minorHAnsi"/>
          <w:szCs w:val="18"/>
        </w:rPr>
        <w:t>: Gaat uit van een</w:t>
      </w:r>
      <w:r w:rsidR="00551695">
        <w:rPr>
          <w:rFonts w:eastAsia="Times New Roman" w:cstheme="minorHAnsi"/>
          <w:szCs w:val="18"/>
        </w:rPr>
        <w:t xml:space="preserve"> vast</w:t>
      </w:r>
      <w:r w:rsidR="001A1A05" w:rsidRPr="0034763D">
        <w:rPr>
          <w:rFonts w:eastAsia="Times New Roman" w:cstheme="minorHAnsi"/>
          <w:szCs w:val="18"/>
        </w:rPr>
        <w:t xml:space="preserve"> PV-systeem </w:t>
      </w:r>
      <w:r w:rsidR="00551695">
        <w:rPr>
          <w:rFonts w:eastAsia="Times New Roman" w:cstheme="minorHAnsi"/>
          <w:szCs w:val="18"/>
        </w:rPr>
        <w:t xml:space="preserve">die </w:t>
      </w:r>
      <w:r w:rsidR="001A1A05" w:rsidRPr="0034763D">
        <w:rPr>
          <w:rFonts w:eastAsia="Times New Roman" w:cstheme="minorHAnsi"/>
          <w:szCs w:val="18"/>
        </w:rPr>
        <w:t xml:space="preserve">op een constructie </w:t>
      </w:r>
      <w:r w:rsidR="0034763D" w:rsidRPr="0034763D">
        <w:rPr>
          <w:rFonts w:eastAsia="Times New Roman" w:cstheme="minorHAnsi"/>
          <w:szCs w:val="18"/>
        </w:rPr>
        <w:t>geïnstalleerd</w:t>
      </w:r>
      <w:r w:rsidR="00551695">
        <w:rPr>
          <w:rFonts w:eastAsia="Times New Roman" w:cstheme="minorHAnsi"/>
          <w:szCs w:val="18"/>
        </w:rPr>
        <w:t xml:space="preserve"> is</w:t>
      </w:r>
      <w:r w:rsidR="001A1A05" w:rsidRPr="0034763D">
        <w:rPr>
          <w:rFonts w:eastAsia="Times New Roman" w:cstheme="minorHAnsi"/>
          <w:szCs w:val="18"/>
        </w:rPr>
        <w:t xml:space="preserve">. Hierdoor is er genoeg ruimte tussen het paneel en het desbetreffende oppervlakte waar aan de constructie is </w:t>
      </w:r>
      <w:r w:rsidR="0034763D" w:rsidRPr="0034763D">
        <w:rPr>
          <w:rFonts w:eastAsia="Times New Roman" w:cstheme="minorHAnsi"/>
          <w:szCs w:val="18"/>
        </w:rPr>
        <w:t>bevestigd</w:t>
      </w:r>
      <w:r w:rsidR="001A1A05" w:rsidRPr="0034763D">
        <w:rPr>
          <w:rFonts w:eastAsia="Times New Roman" w:cstheme="minorHAnsi"/>
          <w:szCs w:val="18"/>
        </w:rPr>
        <w:t xml:space="preserve">. De lucht </w:t>
      </w:r>
      <w:r w:rsidR="0034763D" w:rsidRPr="0034763D">
        <w:rPr>
          <w:rFonts w:eastAsia="Times New Roman" w:cstheme="minorHAnsi"/>
          <w:szCs w:val="18"/>
        </w:rPr>
        <w:t>eromheen</w:t>
      </w:r>
      <w:r w:rsidR="001A1A05" w:rsidRPr="0034763D">
        <w:rPr>
          <w:rFonts w:eastAsia="Times New Roman" w:cstheme="minorHAnsi"/>
          <w:szCs w:val="18"/>
        </w:rPr>
        <w:t xml:space="preserve"> kan hierdoor vrij bewegen wat een koelende functie geeft bij hoge </w:t>
      </w:r>
      <w:r w:rsidR="0034763D" w:rsidRPr="0034763D">
        <w:rPr>
          <w:rFonts w:eastAsia="Times New Roman" w:cstheme="minorHAnsi"/>
          <w:szCs w:val="18"/>
        </w:rPr>
        <w:t>temperaturen (al</w:t>
      </w:r>
      <w:r w:rsidR="001A1A05" w:rsidRPr="0034763D">
        <w:rPr>
          <w:rFonts w:eastAsia="Times New Roman" w:cstheme="minorHAnsi"/>
          <w:szCs w:val="18"/>
        </w:rPr>
        <w:t xml:space="preserve"> eerder in </w:t>
      </w:r>
      <w:r w:rsidR="00E91142">
        <w:rPr>
          <w:rFonts w:eastAsia="Times New Roman" w:cstheme="minorHAnsi"/>
          <w:szCs w:val="18"/>
        </w:rPr>
        <w:t>2.3.12</w:t>
      </w:r>
      <w:r w:rsidR="001A1A05" w:rsidRPr="0034763D">
        <w:rPr>
          <w:rFonts w:eastAsia="Times New Roman" w:cstheme="minorHAnsi"/>
          <w:szCs w:val="18"/>
        </w:rPr>
        <w:t xml:space="preserve"> wordt verteld wat de invloed van de temperatuur op de functionaliteit van een PV-systeem. </w:t>
      </w:r>
    </w:p>
    <w:p w14:paraId="7220B1B3" w14:textId="5CB4DD34" w:rsidR="002251A9" w:rsidRPr="0034763D" w:rsidRDefault="00321D52" w:rsidP="004B4B25">
      <w:pPr>
        <w:pStyle w:val="Lijstalinea"/>
        <w:numPr>
          <w:ilvl w:val="0"/>
          <w:numId w:val="5"/>
        </w:numPr>
        <w:rPr>
          <w:rFonts w:eastAsia="Times New Roman" w:cstheme="minorHAnsi"/>
          <w:szCs w:val="18"/>
        </w:rPr>
      </w:pPr>
      <w:r w:rsidRPr="0034763D">
        <w:rPr>
          <w:rFonts w:eastAsia="Times New Roman" w:cstheme="minorHAnsi"/>
          <w:szCs w:val="18"/>
        </w:rPr>
        <w:t>Fixed (</w:t>
      </w:r>
      <w:r w:rsidR="002251A9" w:rsidRPr="0034763D">
        <w:rPr>
          <w:rFonts w:eastAsia="Times New Roman" w:cstheme="minorHAnsi"/>
          <w:szCs w:val="18"/>
        </w:rPr>
        <w:t xml:space="preserve">roof </w:t>
      </w:r>
      <w:r w:rsidRPr="0034763D">
        <w:rPr>
          <w:rFonts w:eastAsia="Times New Roman" w:cstheme="minorHAnsi"/>
          <w:szCs w:val="18"/>
        </w:rPr>
        <w:t>mout</w:t>
      </w:r>
      <w:r w:rsidR="002251A9" w:rsidRPr="0034763D">
        <w:rPr>
          <w:rFonts w:eastAsia="Times New Roman" w:cstheme="minorHAnsi"/>
          <w:szCs w:val="18"/>
        </w:rPr>
        <w:t xml:space="preserve">): Gaat uit van een PV-systeem dat bevestigd op een (schuin)dak waarbij de ruimte tussen de zonnepanelen en het </w:t>
      </w:r>
      <w:r w:rsidR="00567082">
        <w:rPr>
          <w:rFonts w:eastAsia="Times New Roman" w:cstheme="minorHAnsi"/>
          <w:szCs w:val="18"/>
        </w:rPr>
        <w:t>dak van tussen de 2 en 6 inches</w:t>
      </w:r>
      <w:r w:rsidR="002251A9" w:rsidRPr="0034763D">
        <w:rPr>
          <w:rFonts w:eastAsia="Times New Roman" w:cstheme="minorHAnsi"/>
          <w:szCs w:val="18"/>
        </w:rPr>
        <w:t xml:space="preserve"> aangehouden</w:t>
      </w:r>
      <w:r w:rsidR="00567082">
        <w:rPr>
          <w:rFonts w:eastAsia="Times New Roman" w:cstheme="minorHAnsi"/>
          <w:szCs w:val="18"/>
        </w:rPr>
        <w:t xml:space="preserve"> </w:t>
      </w:r>
      <w:r w:rsidR="000F47F8">
        <w:rPr>
          <w:rFonts w:eastAsia="Times New Roman" w:cstheme="minorHAnsi"/>
          <w:szCs w:val="18"/>
        </w:rPr>
        <w:t>is</w:t>
      </w:r>
      <w:r w:rsidR="002251A9" w:rsidRPr="0034763D">
        <w:rPr>
          <w:rFonts w:eastAsia="Times New Roman" w:cstheme="minorHAnsi"/>
          <w:szCs w:val="18"/>
        </w:rPr>
        <w:t xml:space="preserve">. Hierdoor kan de lucht niet optimaal fungeren als koeling voor het pv systeem en zal dus ook minder functioneren als een vergelijkbaar open rack systeem bij hoge temperaturen. </w:t>
      </w:r>
    </w:p>
    <w:p w14:paraId="6B4E26E5" w14:textId="7D53A218" w:rsidR="002A1806" w:rsidRPr="0034763D" w:rsidRDefault="002A1806" w:rsidP="004B4B25">
      <w:pPr>
        <w:pStyle w:val="Lijstalinea"/>
        <w:numPr>
          <w:ilvl w:val="0"/>
          <w:numId w:val="5"/>
        </w:numPr>
        <w:rPr>
          <w:rFonts w:eastAsia="Times New Roman" w:cstheme="minorHAnsi"/>
          <w:szCs w:val="18"/>
        </w:rPr>
      </w:pPr>
      <w:r w:rsidRPr="0034763D">
        <w:rPr>
          <w:rFonts w:eastAsia="Times New Roman" w:cstheme="minorHAnsi"/>
          <w:szCs w:val="18"/>
        </w:rPr>
        <w:t xml:space="preserve">One </w:t>
      </w:r>
      <w:r w:rsidR="00321D52" w:rsidRPr="0034763D">
        <w:rPr>
          <w:rFonts w:eastAsia="Times New Roman" w:cstheme="minorHAnsi"/>
          <w:szCs w:val="18"/>
        </w:rPr>
        <w:t>axis (figuur</w:t>
      </w:r>
      <w:r w:rsidR="006A33B0">
        <w:rPr>
          <w:rFonts w:eastAsia="Times New Roman" w:cstheme="minorHAnsi"/>
          <w:szCs w:val="18"/>
        </w:rPr>
        <w:t xml:space="preserve"> 11)</w:t>
      </w:r>
      <w:r w:rsidR="00321D52" w:rsidRPr="0034763D">
        <w:rPr>
          <w:rFonts w:eastAsia="Times New Roman" w:cstheme="minorHAnsi"/>
          <w:szCs w:val="18"/>
        </w:rPr>
        <w:t>.</w:t>
      </w:r>
      <w:r w:rsidRPr="0034763D">
        <w:rPr>
          <w:rFonts w:eastAsia="Times New Roman" w:cstheme="minorHAnsi"/>
          <w:szCs w:val="18"/>
        </w:rPr>
        <w:t xml:space="preserve"> </w:t>
      </w:r>
      <w:r w:rsidR="00321D52" w:rsidRPr="0034763D">
        <w:rPr>
          <w:rFonts w:eastAsia="Times New Roman" w:cstheme="minorHAnsi"/>
          <w:szCs w:val="18"/>
        </w:rPr>
        <w:t>Middelste</w:t>
      </w:r>
      <w:r w:rsidRPr="0034763D">
        <w:rPr>
          <w:rFonts w:eastAsia="Times New Roman" w:cstheme="minorHAnsi"/>
          <w:szCs w:val="18"/>
        </w:rPr>
        <w:t xml:space="preserve"> opstelling): Hierbij staat het PV-systeem op een constructie waarbij de zonnepanelen verticaal meedraaien met de zon met als doel het optimaliseren van de opbrengst.</w:t>
      </w:r>
    </w:p>
    <w:p w14:paraId="30371D99" w14:textId="77777777" w:rsidR="002A1806" w:rsidRPr="0034763D" w:rsidRDefault="002A1806" w:rsidP="004B4B25">
      <w:pPr>
        <w:pStyle w:val="Lijstalinea"/>
        <w:numPr>
          <w:ilvl w:val="0"/>
          <w:numId w:val="5"/>
        </w:numPr>
        <w:rPr>
          <w:rFonts w:eastAsia="Times New Roman" w:cstheme="minorHAnsi"/>
          <w:szCs w:val="18"/>
        </w:rPr>
      </w:pPr>
      <w:r w:rsidRPr="0034763D">
        <w:rPr>
          <w:rFonts w:eastAsia="Times New Roman" w:cstheme="minorHAnsi"/>
          <w:szCs w:val="18"/>
        </w:rPr>
        <w:t xml:space="preserve">One </w:t>
      </w:r>
      <w:r w:rsidR="00321D52" w:rsidRPr="0034763D">
        <w:rPr>
          <w:rFonts w:eastAsia="Times New Roman" w:cstheme="minorHAnsi"/>
          <w:szCs w:val="18"/>
        </w:rPr>
        <w:t>axis (</w:t>
      </w:r>
      <w:r w:rsidRPr="0034763D">
        <w:rPr>
          <w:rFonts w:eastAsia="Times New Roman" w:cstheme="minorHAnsi"/>
          <w:szCs w:val="18"/>
        </w:rPr>
        <w:t>back tracking): Backtracking</w:t>
      </w:r>
      <w:r w:rsidR="004C0415" w:rsidRPr="0034763D">
        <w:rPr>
          <w:rFonts w:eastAsia="Times New Roman" w:cstheme="minorHAnsi"/>
          <w:szCs w:val="18"/>
        </w:rPr>
        <w:t xml:space="preserve"> is een algoritmische functie die </w:t>
      </w:r>
      <w:r w:rsidR="00321D52" w:rsidRPr="0034763D">
        <w:rPr>
          <w:rFonts w:eastAsia="Times New Roman" w:cstheme="minorHAnsi"/>
          <w:szCs w:val="18"/>
        </w:rPr>
        <w:t>ervoor</w:t>
      </w:r>
      <w:r w:rsidR="004C0415" w:rsidRPr="0034763D">
        <w:rPr>
          <w:rFonts w:eastAsia="Times New Roman" w:cstheme="minorHAnsi"/>
          <w:szCs w:val="18"/>
        </w:rPr>
        <w:t xml:space="preserve"> zorgt dat de zonnepanelen bij zonsopkomst en zonsondergang elkaar niet hinderen met hun eigen schaduw. </w:t>
      </w:r>
      <w:r w:rsidR="00551695">
        <w:rPr>
          <w:rFonts w:eastAsia="Times New Roman" w:cstheme="minorHAnsi"/>
          <w:szCs w:val="18"/>
        </w:rPr>
        <w:t>Ter verduidelijking zie figuur 11</w:t>
      </w:r>
      <w:r w:rsidR="00E91142">
        <w:rPr>
          <w:rFonts w:eastAsia="Times New Roman" w:cstheme="minorHAnsi"/>
          <w:szCs w:val="18"/>
        </w:rPr>
        <w:t>.</w:t>
      </w:r>
    </w:p>
    <w:p w14:paraId="4D773A8B" w14:textId="77777777" w:rsidR="004444BD" w:rsidRPr="0034763D" w:rsidRDefault="004444BD" w:rsidP="004444BD">
      <w:pPr>
        <w:keepNext/>
        <w:ind w:left="708"/>
      </w:pPr>
    </w:p>
    <w:p w14:paraId="20D3324D" w14:textId="77777777" w:rsidR="00FC3399" w:rsidRDefault="004C0415" w:rsidP="00FC3399">
      <w:pPr>
        <w:keepNext/>
        <w:ind w:left="708"/>
      </w:pPr>
      <w:r w:rsidRPr="0034763D">
        <w:rPr>
          <w:noProof/>
          <w:lang w:val="en-US"/>
        </w:rPr>
        <w:drawing>
          <wp:inline distT="0" distB="0" distL="0" distR="0" wp14:anchorId="7D1E46B2" wp14:editId="0D8B15B3">
            <wp:extent cx="5760720" cy="3378086"/>
            <wp:effectExtent l="0" t="0" r="0" b="0"/>
            <wp:docPr id="9" name="Afbeelding 9" descr="C:\Users\Gerrit\AppData\Local\Microsoft\Windows\INetCacheContent.Word\10_SP4_4_pg28_Smit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rit\AppData\Local\Microsoft\Windows\INetCacheContent.Word\10_SP4_4_pg28_Smith-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78086"/>
                    </a:xfrm>
                    <a:prstGeom prst="rect">
                      <a:avLst/>
                    </a:prstGeom>
                    <a:noFill/>
                    <a:ln>
                      <a:noFill/>
                    </a:ln>
                  </pic:spPr>
                </pic:pic>
              </a:graphicData>
            </a:graphic>
          </wp:inline>
        </w:drawing>
      </w:r>
    </w:p>
    <w:p w14:paraId="720DB6AB" w14:textId="0910875D" w:rsidR="004C0415" w:rsidRPr="0034763D" w:rsidRDefault="00FC3399" w:rsidP="00FC3399">
      <w:pPr>
        <w:pStyle w:val="Bijschrift"/>
      </w:pPr>
      <w:bookmarkStart w:id="78" w:name="_Toc503961028"/>
      <w:r>
        <w:t xml:space="preserve">Figuur </w:t>
      </w:r>
      <w:r w:rsidR="007E7D6C">
        <w:fldChar w:fldCharType="begin"/>
      </w:r>
      <w:r w:rsidR="007E7D6C">
        <w:instrText xml:space="preserve"> SEQ Figuur \* ARABIC </w:instrText>
      </w:r>
      <w:r w:rsidR="007E7D6C">
        <w:fldChar w:fldCharType="separate"/>
      </w:r>
      <w:r w:rsidR="00CE5716">
        <w:rPr>
          <w:noProof/>
        </w:rPr>
        <w:t>12</w:t>
      </w:r>
      <w:r w:rsidR="007E7D6C">
        <w:rPr>
          <w:noProof/>
        </w:rPr>
        <w:fldChar w:fldCharType="end"/>
      </w:r>
      <w:r>
        <w:t xml:space="preserve"> </w:t>
      </w:r>
      <w:r w:rsidRPr="00581A30">
        <w:t>(Smith, sd)</w:t>
      </w:r>
      <w:bookmarkEnd w:id="78"/>
    </w:p>
    <w:p w14:paraId="264EB294" w14:textId="55E45048" w:rsidR="004444BD" w:rsidRDefault="004C0415" w:rsidP="004B4B25">
      <w:pPr>
        <w:pStyle w:val="Lijstalinea"/>
        <w:numPr>
          <w:ilvl w:val="0"/>
          <w:numId w:val="6"/>
        </w:numPr>
      </w:pPr>
      <w:r w:rsidRPr="0034763D">
        <w:t>2-Axis Tracking: Gaat uit van een PV-systeem die zowel horizontaal als verticaal mee kan bewegen met de baan van de zon voor de optimale opbrengst.</w:t>
      </w:r>
    </w:p>
    <w:p w14:paraId="32E8BE7D" w14:textId="77777777" w:rsidR="00567082" w:rsidRPr="0034763D" w:rsidRDefault="00567082" w:rsidP="00567082">
      <w:pPr>
        <w:pStyle w:val="Lijstalinea"/>
      </w:pPr>
    </w:p>
    <w:p w14:paraId="3425A2FF" w14:textId="77777777" w:rsidR="008D7D7E" w:rsidRDefault="003B5F5E" w:rsidP="002F6527">
      <w:pPr>
        <w:pStyle w:val="Kop3"/>
        <w:framePr w:wrap="notBeside"/>
        <w:numPr>
          <w:ilvl w:val="2"/>
          <w:numId w:val="32"/>
        </w:numPr>
        <w:jc w:val="both"/>
      </w:pPr>
      <w:bookmarkStart w:id="79" w:name="_Toc503962295"/>
      <w:r>
        <w:t>Systeem verliezen</w:t>
      </w:r>
      <w:bookmarkEnd w:id="79"/>
    </w:p>
    <w:p w14:paraId="22EAD233" w14:textId="5937C0DE" w:rsidR="00DD65FA" w:rsidRPr="0034763D" w:rsidRDefault="006C51E0" w:rsidP="008D7D7E">
      <w:r w:rsidRPr="0034763D">
        <w:t xml:space="preserve">Hier </w:t>
      </w:r>
      <w:r w:rsidR="00567082">
        <w:t>worden</w:t>
      </w:r>
      <w:r w:rsidRPr="0034763D">
        <w:t xml:space="preserve"> de verliezen boven op de temperatuur verliezen gerekend. Echter staat nergens verwezen waar de standaard inputs naar verwezen zijn.</w:t>
      </w:r>
      <w:r w:rsidR="005308EE" w:rsidRPr="0034763D">
        <w:t xml:space="preserve"> Hieronder </w:t>
      </w:r>
      <w:r w:rsidR="000F47F8">
        <w:t xml:space="preserve">is </w:t>
      </w:r>
      <w:r w:rsidR="005308EE" w:rsidRPr="0034763D">
        <w:t xml:space="preserve">uitgelegd welke verliezen </w:t>
      </w:r>
      <w:r w:rsidR="000B3FF9">
        <w:t xml:space="preserve">de </w:t>
      </w:r>
      <w:r w:rsidR="005308EE" w:rsidRPr="0034763D">
        <w:t xml:space="preserve">applicatie rekening mee </w:t>
      </w:r>
      <w:r w:rsidR="00321D52" w:rsidRPr="0034763D">
        <w:t>houdt</w:t>
      </w:r>
      <w:r w:rsidR="005308EE" w:rsidRPr="0034763D">
        <w:t>. Hoe er rekening gehouden</w:t>
      </w:r>
      <w:r w:rsidR="00082807">
        <w:t xml:space="preserve"> </w:t>
      </w:r>
      <w:r w:rsidR="000F47F8">
        <w:t xml:space="preserve">is </w:t>
      </w:r>
      <w:r w:rsidR="005308EE" w:rsidRPr="0034763D">
        <w:t xml:space="preserve">met de verliezen in dit onderzoek, </w:t>
      </w:r>
      <w:r w:rsidR="000F47F8">
        <w:t xml:space="preserve">is </w:t>
      </w:r>
      <w:r w:rsidR="005308EE" w:rsidRPr="0034763D">
        <w:t xml:space="preserve">beschreven in de resultaten. </w:t>
      </w:r>
      <w:r w:rsidRPr="0034763D">
        <w:t>De standaard waardes voor de verliezen zijn:</w:t>
      </w:r>
    </w:p>
    <w:tbl>
      <w:tblPr>
        <w:tblW w:w="4105" w:type="pct"/>
        <w:tblInd w:w="-8" w:type="dxa"/>
        <w:tblCellMar>
          <w:top w:w="15" w:type="dxa"/>
          <w:left w:w="15" w:type="dxa"/>
          <w:bottom w:w="15" w:type="dxa"/>
          <w:right w:w="15" w:type="dxa"/>
        </w:tblCellMar>
        <w:tblLook w:val="04A0" w:firstRow="1" w:lastRow="0" w:firstColumn="1" w:lastColumn="0" w:noHBand="0" w:noVBand="1"/>
      </w:tblPr>
      <w:tblGrid>
        <w:gridCol w:w="4154"/>
        <w:gridCol w:w="3281"/>
      </w:tblGrid>
      <w:tr w:rsidR="006C51E0" w:rsidRPr="0034763D" w14:paraId="59EB9E49"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258EC5E5" w14:textId="77777777" w:rsidR="006C51E0" w:rsidRPr="0034763D" w:rsidRDefault="006C51E0" w:rsidP="00676AFD">
            <w:pPr>
              <w:spacing w:after="150" w:line="240" w:lineRule="atLeast"/>
              <w:rPr>
                <w:rFonts w:ascii="Tahoma" w:eastAsia="Times New Roman" w:hAnsi="Tahoma" w:cs="Tahoma"/>
                <w:b/>
                <w:bCs/>
                <w:color w:val="333333"/>
                <w:sz w:val="18"/>
                <w:szCs w:val="18"/>
              </w:rPr>
            </w:pPr>
            <w:r w:rsidRPr="0034763D">
              <w:rPr>
                <w:rFonts w:ascii="Tahoma" w:eastAsia="Times New Roman" w:hAnsi="Tahoma" w:cs="Tahoma"/>
                <w:b/>
                <w:bCs/>
                <w:color w:val="333333"/>
                <w:sz w:val="18"/>
                <w:szCs w:val="18"/>
              </w:rPr>
              <w:t>Category</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714AB416" w14:textId="77777777" w:rsidR="006C51E0" w:rsidRPr="0034763D" w:rsidRDefault="006C51E0" w:rsidP="00676AFD">
            <w:pPr>
              <w:spacing w:after="150" w:line="240" w:lineRule="atLeast"/>
              <w:rPr>
                <w:rFonts w:ascii="Tahoma" w:eastAsia="Times New Roman" w:hAnsi="Tahoma" w:cs="Tahoma"/>
                <w:b/>
                <w:bCs/>
                <w:color w:val="333333"/>
                <w:sz w:val="18"/>
                <w:szCs w:val="18"/>
              </w:rPr>
            </w:pPr>
            <w:r w:rsidRPr="0034763D">
              <w:rPr>
                <w:rFonts w:ascii="Tahoma" w:eastAsia="Times New Roman" w:hAnsi="Tahoma" w:cs="Tahoma"/>
                <w:b/>
                <w:bCs/>
                <w:color w:val="333333"/>
                <w:sz w:val="18"/>
                <w:szCs w:val="18"/>
              </w:rPr>
              <w:t>Default Value (%)</w:t>
            </w:r>
          </w:p>
        </w:tc>
      </w:tr>
      <w:tr w:rsidR="006C51E0" w:rsidRPr="0034763D" w14:paraId="3665DC1E"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3F243EBF"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Soiling</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6C87F243"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2</w:t>
            </w:r>
          </w:p>
        </w:tc>
      </w:tr>
      <w:tr w:rsidR="006C51E0" w:rsidRPr="0034763D" w14:paraId="5AE0E21A" w14:textId="77777777" w:rsidTr="00434EF6">
        <w:trPr>
          <w:trHeight w:val="317"/>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7CBA3466"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Shading</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0E793487"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3</w:t>
            </w:r>
          </w:p>
        </w:tc>
      </w:tr>
      <w:tr w:rsidR="006C51E0" w:rsidRPr="0034763D" w14:paraId="2EA96A60"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004EEF18"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Snow</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6F37118E"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0</w:t>
            </w:r>
          </w:p>
        </w:tc>
      </w:tr>
      <w:tr w:rsidR="006C51E0" w:rsidRPr="0034763D" w14:paraId="4798325E"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3462BB6B"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Mismatch</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4ABCC9D8"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2</w:t>
            </w:r>
          </w:p>
        </w:tc>
      </w:tr>
      <w:tr w:rsidR="006C51E0" w:rsidRPr="0034763D" w14:paraId="06A3688B"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34D12441"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Wiring</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56689EDD"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2</w:t>
            </w:r>
          </w:p>
        </w:tc>
      </w:tr>
      <w:tr w:rsidR="006C51E0" w:rsidRPr="0034763D" w14:paraId="77B69E68" w14:textId="77777777" w:rsidTr="00434EF6">
        <w:trPr>
          <w:trHeight w:val="317"/>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45EE5152"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Connections</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62B292CD"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0.5</w:t>
            </w:r>
          </w:p>
        </w:tc>
      </w:tr>
      <w:tr w:rsidR="006C51E0" w:rsidRPr="0034763D" w14:paraId="492B4E95"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33E7F71D"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Light-Induced Degradation</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64FFECC6"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1.5</w:t>
            </w:r>
          </w:p>
        </w:tc>
      </w:tr>
      <w:tr w:rsidR="006C51E0" w:rsidRPr="0034763D" w14:paraId="34BFFF1F"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1D727E20"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Nameplate Rating</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4C5D5CDA"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1</w:t>
            </w:r>
          </w:p>
        </w:tc>
      </w:tr>
      <w:tr w:rsidR="006C51E0" w:rsidRPr="0034763D" w14:paraId="54B1DEE5"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44AB1FA1"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lastRenderedPageBreak/>
              <w:t>Age</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73E93562"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0</w:t>
            </w:r>
          </w:p>
        </w:tc>
      </w:tr>
      <w:tr w:rsidR="006C51E0" w:rsidRPr="0034763D" w14:paraId="0F52FF2A" w14:textId="77777777" w:rsidTr="00434EF6">
        <w:trPr>
          <w:trHeight w:val="326"/>
        </w:trPr>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46C0DF6B" w14:textId="77777777" w:rsidR="006C51E0" w:rsidRPr="0034763D" w:rsidRDefault="006C51E0" w:rsidP="00676AFD">
            <w:pPr>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Availability</w:t>
            </w:r>
          </w:p>
        </w:tc>
        <w:tc>
          <w:tcPr>
            <w:tcW w:w="0" w:type="auto"/>
            <w:tcBorders>
              <w:top w:val="single" w:sz="6" w:space="0" w:color="CCCCCC"/>
              <w:left w:val="single" w:sz="6" w:space="0" w:color="CCCCCC"/>
              <w:bottom w:val="single" w:sz="6" w:space="0" w:color="CCCCCC"/>
              <w:right w:val="single" w:sz="6" w:space="0" w:color="CCCCCC"/>
            </w:tcBorders>
            <w:tcMar>
              <w:top w:w="60" w:type="dxa"/>
              <w:left w:w="60" w:type="dxa"/>
              <w:bottom w:w="60" w:type="dxa"/>
              <w:right w:w="60" w:type="dxa"/>
            </w:tcMar>
            <w:vAlign w:val="center"/>
            <w:hideMark/>
          </w:tcPr>
          <w:p w14:paraId="7047D8BF" w14:textId="77777777" w:rsidR="006C51E0" w:rsidRPr="0034763D" w:rsidRDefault="006C51E0" w:rsidP="00FC3399">
            <w:pPr>
              <w:keepNext/>
              <w:spacing w:after="150" w:line="240" w:lineRule="atLeast"/>
              <w:rPr>
                <w:rFonts w:ascii="Tahoma" w:eastAsia="Times New Roman" w:hAnsi="Tahoma" w:cs="Tahoma"/>
                <w:color w:val="333333"/>
                <w:sz w:val="18"/>
                <w:szCs w:val="18"/>
              </w:rPr>
            </w:pPr>
            <w:r w:rsidRPr="0034763D">
              <w:rPr>
                <w:rFonts w:ascii="Tahoma" w:eastAsia="Times New Roman" w:hAnsi="Tahoma" w:cs="Tahoma"/>
                <w:color w:val="333333"/>
                <w:sz w:val="18"/>
                <w:szCs w:val="18"/>
              </w:rPr>
              <w:t>3</w:t>
            </w:r>
          </w:p>
        </w:tc>
      </w:tr>
    </w:tbl>
    <w:p w14:paraId="095CC563" w14:textId="39A44AC2" w:rsidR="00FC3399" w:rsidRPr="00FC3399" w:rsidRDefault="00FC3399">
      <w:pPr>
        <w:pStyle w:val="Bijschrift"/>
        <w:rPr>
          <w:lang w:val="en-US"/>
        </w:rPr>
      </w:pPr>
      <w:bookmarkStart w:id="80" w:name="_Toc503961029"/>
      <w:r w:rsidRPr="00FC3399">
        <w:rPr>
          <w:lang w:val="en-US"/>
        </w:rPr>
        <w:t xml:space="preserve">Figuur </w:t>
      </w:r>
      <w:r>
        <w:fldChar w:fldCharType="begin"/>
      </w:r>
      <w:r w:rsidRPr="00FC3399">
        <w:rPr>
          <w:lang w:val="en-US"/>
        </w:rPr>
        <w:instrText xml:space="preserve"> SEQ Figuur \* ARABIC </w:instrText>
      </w:r>
      <w:r>
        <w:fldChar w:fldCharType="separate"/>
      </w:r>
      <w:r w:rsidR="00CE5716">
        <w:rPr>
          <w:noProof/>
          <w:lang w:val="en-US"/>
        </w:rPr>
        <w:t>13</w:t>
      </w:r>
      <w:r>
        <w:fldChar w:fldCharType="end"/>
      </w:r>
      <w:r w:rsidRPr="00FC3399">
        <w:rPr>
          <w:lang w:val="en-US"/>
        </w:rPr>
        <w:t xml:space="preserve"> (NREL, Manual NREL PVwatts V5)</w:t>
      </w:r>
      <w:bookmarkEnd w:id="80"/>
    </w:p>
    <w:p w14:paraId="557D94F2" w14:textId="77777777" w:rsidR="009E53AF" w:rsidRPr="0034763D" w:rsidRDefault="004C2FF0" w:rsidP="005308EE">
      <w:r w:rsidRPr="0034763D">
        <w:t xml:space="preserve">Soiling(stofdeeltjes/vuil) = verlies dat het PV-systeem </w:t>
      </w:r>
      <w:r w:rsidR="00321D52" w:rsidRPr="0034763D">
        <w:t>leidt</w:t>
      </w:r>
      <w:r w:rsidRPr="0034763D">
        <w:t xml:space="preserve"> door stofdeeltjes denk hierbij </w:t>
      </w:r>
      <w:r w:rsidR="00321D52">
        <w:t>aan</w:t>
      </w:r>
      <w:r w:rsidR="00321D52" w:rsidRPr="00551695">
        <w:t xml:space="preserve"> zand</w:t>
      </w:r>
      <w:r w:rsidRPr="0034763D">
        <w:t xml:space="preserve"> en stofdeeltjes die </w:t>
      </w:r>
      <w:r w:rsidR="00321D52" w:rsidRPr="0034763D">
        <w:t>vrijkomen</w:t>
      </w:r>
      <w:r w:rsidRPr="0034763D">
        <w:t xml:space="preserve"> door de industrie, verkeer etc. </w:t>
      </w:r>
    </w:p>
    <w:p w14:paraId="4DC7F156" w14:textId="77777777" w:rsidR="00690134" w:rsidRPr="0034763D" w:rsidRDefault="004C2FF0" w:rsidP="00690134">
      <w:r w:rsidRPr="0034763D">
        <w:t xml:space="preserve">Shading(schaduw)= Het verlies door schaduw. </w:t>
      </w:r>
      <w:r w:rsidR="00690134" w:rsidRPr="0034763D">
        <w:t xml:space="preserve">Het is belangrijk om te weten dat er verschillende soorten schaduw zijn. Zo is er zachte schaduw dit is schaduw van de wolken. Het effect van zachte </w:t>
      </w:r>
      <w:r w:rsidR="00551695">
        <w:t>schaduw kan men positief</w:t>
      </w:r>
      <w:r w:rsidR="00690134" w:rsidRPr="0034763D">
        <w:t xml:space="preserve"> beïnvloeden</w:t>
      </w:r>
      <w:r w:rsidR="00551695">
        <w:t xml:space="preserve"> door micro omvormers of optimizers</w:t>
      </w:r>
      <w:r w:rsidR="00E91142">
        <w:t xml:space="preserve"> toe te passen</w:t>
      </w:r>
      <w:r w:rsidR="00690134" w:rsidRPr="0034763D">
        <w:t xml:space="preserve">. Naast zachte schaduw is er ook harde schaduw. Dit is schaduw van bomen, gebouwen of andere constructies in de buurt van de zonnepanelen. Dit soort schaduw zorgt ervoor dat de productie van de zonnepanelen </w:t>
      </w:r>
      <w:r w:rsidR="00551695">
        <w:t xml:space="preserve">erg </w:t>
      </w:r>
      <w:r w:rsidR="00007333">
        <w:t xml:space="preserve">verminderd </w:t>
      </w:r>
      <w:r w:rsidR="00551695">
        <w:t xml:space="preserve">zonder </w:t>
      </w:r>
      <w:r w:rsidR="00007333">
        <w:t>micro</w:t>
      </w:r>
      <w:r w:rsidR="00551695">
        <w:t xml:space="preserve"> omvormers of </w:t>
      </w:r>
      <w:r w:rsidR="00007333">
        <w:t>optimizers</w:t>
      </w:r>
      <w:r w:rsidR="00690134" w:rsidRPr="0034763D">
        <w:t xml:space="preserve">. </w:t>
      </w:r>
    </w:p>
    <w:p w14:paraId="0A825FE4" w14:textId="77777777" w:rsidR="004C2FF0" w:rsidRPr="0034763D" w:rsidRDefault="004C2FF0" w:rsidP="005308EE">
      <w:r w:rsidRPr="0034763D">
        <w:t>Snow(sneeuw) = Het verlies door sneeuwval.</w:t>
      </w:r>
    </w:p>
    <w:p w14:paraId="46A553AB" w14:textId="77777777" w:rsidR="004C2FF0" w:rsidRPr="0034763D" w:rsidRDefault="004C2FF0" w:rsidP="005308EE">
      <w:r w:rsidRPr="0034763D">
        <w:t xml:space="preserve">Mismatsch= Is het verschil van eigenschappen van de zonnepanelen in het PV-systeem die tijdens fabricage zijn ontstaan. </w:t>
      </w:r>
    </w:p>
    <w:p w14:paraId="4F87968B" w14:textId="77777777" w:rsidR="004C2FF0" w:rsidRPr="0034763D" w:rsidRDefault="004C2FF0" w:rsidP="005308EE">
      <w:r w:rsidRPr="0034763D">
        <w:t xml:space="preserve">Wiring(bedrading)=Het verlies in de bedrading en onderdelen van het </w:t>
      </w:r>
      <w:r w:rsidR="00321D52" w:rsidRPr="0034763D">
        <w:t>PV-systeem</w:t>
      </w:r>
      <w:r w:rsidRPr="0034763D">
        <w:t>.</w:t>
      </w:r>
    </w:p>
    <w:p w14:paraId="1FA74105" w14:textId="72E802CC" w:rsidR="004C2FF0" w:rsidRPr="0034763D" w:rsidRDefault="004C2FF0" w:rsidP="005308EE">
      <w:pPr>
        <w:rPr>
          <w:sz w:val="28"/>
        </w:rPr>
      </w:pPr>
      <w:r w:rsidRPr="0034763D">
        <w:rPr>
          <w:rFonts w:eastAsia="Times New Roman" w:cs="Tahoma"/>
          <w:szCs w:val="18"/>
        </w:rPr>
        <w:t xml:space="preserve">Light-Induced Degradation(LID)= </w:t>
      </w:r>
      <w:r w:rsidR="007A3E6C" w:rsidRPr="0034763D">
        <w:rPr>
          <w:rFonts w:eastAsia="Times New Roman" w:cs="Tahoma"/>
          <w:szCs w:val="18"/>
        </w:rPr>
        <w:t>Is een verlies dat zich voordoet tijdens de eerste uren van de dag waarbij een kristallijne zonnecel in aanraking komt met de zon. Hierbij bind</w:t>
      </w:r>
      <w:r w:rsidR="00C33327" w:rsidRPr="0034763D">
        <w:rPr>
          <w:rFonts w:eastAsia="Times New Roman" w:cs="Tahoma"/>
          <w:szCs w:val="18"/>
        </w:rPr>
        <w:t>en de</w:t>
      </w:r>
      <w:r w:rsidR="007A3E6C" w:rsidRPr="0034763D">
        <w:rPr>
          <w:rFonts w:eastAsia="Times New Roman" w:cs="Tahoma"/>
          <w:szCs w:val="18"/>
        </w:rPr>
        <w:t xml:space="preserve"> </w:t>
      </w:r>
      <w:r w:rsidR="00321D52" w:rsidRPr="0034763D">
        <w:rPr>
          <w:rFonts w:eastAsia="Times New Roman" w:cs="Tahoma"/>
          <w:szCs w:val="18"/>
        </w:rPr>
        <w:t>zuurstofatomen</w:t>
      </w:r>
      <w:r w:rsidR="00C33327" w:rsidRPr="0034763D">
        <w:rPr>
          <w:rFonts w:eastAsia="Times New Roman" w:cs="Tahoma"/>
          <w:szCs w:val="18"/>
        </w:rPr>
        <w:t xml:space="preserve"> </w:t>
      </w:r>
      <w:r w:rsidR="007A3E6C" w:rsidRPr="0034763D">
        <w:rPr>
          <w:rFonts w:eastAsia="Times New Roman" w:cs="Tahoma"/>
          <w:szCs w:val="18"/>
        </w:rPr>
        <w:t>in de kristallijne laag zich met borium atomen.</w:t>
      </w:r>
      <w:r w:rsidR="00C33327" w:rsidRPr="0034763D">
        <w:rPr>
          <w:rFonts w:eastAsia="Times New Roman" w:cs="Tahoma"/>
          <w:szCs w:val="18"/>
        </w:rPr>
        <w:t xml:space="preserve"> Deze borium-oxide </w:t>
      </w:r>
      <w:r w:rsidR="00321D52" w:rsidRPr="0034763D">
        <w:rPr>
          <w:rFonts w:eastAsia="Times New Roman" w:cs="Tahoma"/>
          <w:szCs w:val="18"/>
        </w:rPr>
        <w:t>samenstelling creëert</w:t>
      </w:r>
      <w:r w:rsidR="00C33327" w:rsidRPr="0034763D">
        <w:rPr>
          <w:rFonts w:eastAsia="Times New Roman" w:cs="Tahoma"/>
          <w:szCs w:val="18"/>
        </w:rPr>
        <w:t xml:space="preserve"> zijn</w:t>
      </w:r>
      <w:r w:rsidR="007A3E6C" w:rsidRPr="0034763D">
        <w:rPr>
          <w:rFonts w:eastAsia="Times New Roman" w:cs="Tahoma"/>
          <w:szCs w:val="18"/>
        </w:rPr>
        <w:t xml:space="preserve"> eigen </w:t>
      </w:r>
      <w:r w:rsidR="00321D52" w:rsidRPr="0034763D">
        <w:rPr>
          <w:rFonts w:eastAsia="Times New Roman" w:cs="Tahoma"/>
          <w:szCs w:val="18"/>
        </w:rPr>
        <w:t>energieniveau</w:t>
      </w:r>
      <w:r w:rsidR="007A3E6C" w:rsidRPr="0034763D">
        <w:rPr>
          <w:rFonts w:eastAsia="Times New Roman" w:cs="Tahoma"/>
          <w:szCs w:val="18"/>
        </w:rPr>
        <w:t xml:space="preserve"> in de kristallijne</w:t>
      </w:r>
      <w:r w:rsidR="00C33327" w:rsidRPr="0034763D">
        <w:rPr>
          <w:rFonts w:eastAsia="Times New Roman" w:cs="Tahoma"/>
          <w:szCs w:val="18"/>
        </w:rPr>
        <w:t xml:space="preserve"> en vangt zo elektronen en moleculen met elektronen te kort waardoor de werking van het PV-systeem </w:t>
      </w:r>
      <w:r w:rsidR="00F37B9D" w:rsidRPr="0034763D">
        <w:rPr>
          <w:rFonts w:eastAsia="Times New Roman" w:cs="Tahoma"/>
          <w:szCs w:val="18"/>
        </w:rPr>
        <w:t>achteruitgaat</w:t>
      </w:r>
      <w:r w:rsidR="00C33327" w:rsidRPr="0034763D">
        <w:rPr>
          <w:rFonts w:eastAsia="Times New Roman" w:cs="Tahoma"/>
          <w:szCs w:val="18"/>
        </w:rPr>
        <w:t>.</w:t>
      </w:r>
      <w:sdt>
        <w:sdtPr>
          <w:id w:val="2087495050"/>
          <w:citation/>
        </w:sdtPr>
        <w:sdtContent>
          <w:r w:rsidR="000D6850" w:rsidRPr="0034763D">
            <w:rPr>
              <w:rFonts w:eastAsia="Times New Roman" w:cs="Tahoma"/>
              <w:szCs w:val="18"/>
            </w:rPr>
            <w:fldChar w:fldCharType="begin"/>
          </w:r>
          <w:r w:rsidR="00C33327" w:rsidRPr="0034763D">
            <w:rPr>
              <w:rFonts w:eastAsia="Times New Roman" w:cs="Tahoma"/>
              <w:szCs w:val="18"/>
            </w:rPr>
            <w:instrText xml:space="preserve"> CITATION PVs14 \l 1043 </w:instrText>
          </w:r>
          <w:r w:rsidR="000D6850" w:rsidRPr="0034763D">
            <w:rPr>
              <w:rFonts w:eastAsia="Times New Roman" w:cs="Tahoma"/>
              <w:szCs w:val="18"/>
            </w:rPr>
            <w:fldChar w:fldCharType="separate"/>
          </w:r>
          <w:r w:rsidR="00761C23">
            <w:rPr>
              <w:rFonts w:eastAsia="Times New Roman" w:cs="Tahoma"/>
              <w:noProof/>
              <w:szCs w:val="18"/>
            </w:rPr>
            <w:t xml:space="preserve"> </w:t>
          </w:r>
          <w:r w:rsidR="00761C23" w:rsidRPr="00761C23">
            <w:rPr>
              <w:rFonts w:eastAsia="Times New Roman" w:cs="Tahoma"/>
              <w:noProof/>
              <w:szCs w:val="18"/>
            </w:rPr>
            <w:t>(SA, 1994-2014)</w:t>
          </w:r>
          <w:r w:rsidR="000D6850" w:rsidRPr="0034763D">
            <w:rPr>
              <w:rFonts w:eastAsia="Times New Roman" w:cs="Tahoma"/>
              <w:szCs w:val="18"/>
            </w:rPr>
            <w:fldChar w:fldCharType="end"/>
          </w:r>
        </w:sdtContent>
      </w:sdt>
      <w:r w:rsidR="00C33327" w:rsidRPr="0034763D">
        <w:rPr>
          <w:rFonts w:eastAsia="Times New Roman" w:cs="Tahoma"/>
          <w:szCs w:val="18"/>
        </w:rPr>
        <w:t xml:space="preserve">. </w:t>
      </w:r>
    </w:p>
    <w:p w14:paraId="6E760D38" w14:textId="3C54B77E" w:rsidR="00C33327" w:rsidRDefault="00C33327" w:rsidP="00E666B2">
      <w:pPr>
        <w:pStyle w:val="Geenafstand"/>
        <w:rPr>
          <w:rFonts w:eastAsia="Times New Roman" w:cs="Tahoma"/>
          <w:szCs w:val="18"/>
        </w:rPr>
      </w:pPr>
      <w:r w:rsidRPr="00EA089E">
        <w:t xml:space="preserve">Nameplate </w:t>
      </w:r>
      <w:r w:rsidR="00321D52" w:rsidRPr="00EA089E">
        <w:t>rating (</w:t>
      </w:r>
      <w:r w:rsidR="005308EE" w:rsidRPr="00EA089E">
        <w:t xml:space="preserve">piekvermogen gemeten in de </w:t>
      </w:r>
      <w:r w:rsidR="00771115" w:rsidRPr="00EA089E">
        <w:t>STC) =</w:t>
      </w:r>
      <w:r w:rsidR="00E666B2">
        <w:t xml:space="preserve"> </w:t>
      </w:r>
      <w:r w:rsidRPr="0034763D">
        <w:rPr>
          <w:rFonts w:eastAsia="Times New Roman" w:cs="Tahoma"/>
          <w:szCs w:val="18"/>
        </w:rPr>
        <w:t xml:space="preserve">Het kan zich voordoen dat het piekvermogen van de zonnepanelen in het </w:t>
      </w:r>
      <w:r w:rsidR="00321D52" w:rsidRPr="0034763D">
        <w:rPr>
          <w:rFonts w:eastAsia="Times New Roman" w:cs="Tahoma"/>
          <w:szCs w:val="18"/>
        </w:rPr>
        <w:t>PV-systeem</w:t>
      </w:r>
      <w:r w:rsidRPr="0034763D">
        <w:rPr>
          <w:rFonts w:eastAsia="Times New Roman" w:cs="Tahoma"/>
          <w:szCs w:val="18"/>
        </w:rPr>
        <w:t xml:space="preserve"> niet </w:t>
      </w:r>
      <w:r w:rsidR="00007333">
        <w:rPr>
          <w:rFonts w:eastAsia="Times New Roman" w:cs="Tahoma"/>
          <w:szCs w:val="18"/>
        </w:rPr>
        <w:t>overeenkomt</w:t>
      </w:r>
      <w:r w:rsidRPr="0034763D">
        <w:rPr>
          <w:rFonts w:eastAsia="Times New Roman" w:cs="Tahoma"/>
          <w:szCs w:val="18"/>
        </w:rPr>
        <w:t xml:space="preserve"> met de werkelijkheid</w:t>
      </w:r>
      <w:sdt>
        <w:sdtPr>
          <w:id w:val="-719671041"/>
          <w:citation/>
        </w:sdtPr>
        <w:sdtContent>
          <w:r w:rsidR="000D6850" w:rsidRPr="0034763D">
            <w:rPr>
              <w:rFonts w:eastAsia="Times New Roman" w:cs="Tahoma"/>
              <w:szCs w:val="18"/>
            </w:rPr>
            <w:fldChar w:fldCharType="begin"/>
          </w:r>
          <w:r w:rsidR="00BD2851">
            <w:rPr>
              <w:rFonts w:eastAsia="Times New Roman" w:cs="Tahoma"/>
              <w:szCs w:val="18"/>
            </w:rPr>
            <w:instrText xml:space="preserve">CITATION NRE \l 1043 </w:instrText>
          </w:r>
          <w:r w:rsidR="000D6850" w:rsidRPr="0034763D">
            <w:rPr>
              <w:rFonts w:eastAsia="Times New Roman" w:cs="Tahoma"/>
              <w:szCs w:val="18"/>
            </w:rPr>
            <w:fldChar w:fldCharType="separate"/>
          </w:r>
          <w:r w:rsidR="00761C23">
            <w:rPr>
              <w:rFonts w:eastAsia="Times New Roman" w:cs="Tahoma"/>
              <w:noProof/>
              <w:szCs w:val="18"/>
            </w:rPr>
            <w:t xml:space="preserve"> </w:t>
          </w:r>
          <w:r w:rsidR="00761C23" w:rsidRPr="00761C23">
            <w:rPr>
              <w:rFonts w:eastAsia="Times New Roman" w:cs="Tahoma"/>
              <w:noProof/>
              <w:szCs w:val="18"/>
            </w:rPr>
            <w:t>(NREL, SAM System Info, sd)</w:t>
          </w:r>
          <w:r w:rsidR="000D6850" w:rsidRPr="0034763D">
            <w:rPr>
              <w:rFonts w:eastAsia="Times New Roman" w:cs="Tahoma"/>
              <w:szCs w:val="18"/>
            </w:rPr>
            <w:fldChar w:fldCharType="end"/>
          </w:r>
        </w:sdtContent>
      </w:sdt>
      <w:r w:rsidRPr="0034763D">
        <w:rPr>
          <w:rFonts w:eastAsia="Times New Roman" w:cs="Tahoma"/>
          <w:szCs w:val="18"/>
        </w:rPr>
        <w:t xml:space="preserve">. Dit verlies </w:t>
      </w:r>
      <w:r w:rsidR="00321D52" w:rsidRPr="0034763D">
        <w:rPr>
          <w:rFonts w:eastAsia="Times New Roman" w:cs="Tahoma"/>
          <w:szCs w:val="18"/>
        </w:rPr>
        <w:t>houdt</w:t>
      </w:r>
      <w:r w:rsidRPr="0034763D">
        <w:rPr>
          <w:rFonts w:eastAsia="Times New Roman" w:cs="Tahoma"/>
          <w:szCs w:val="18"/>
        </w:rPr>
        <w:t xml:space="preserve"> daar rekening mee.</w:t>
      </w:r>
    </w:p>
    <w:p w14:paraId="41E60438" w14:textId="77777777" w:rsidR="00DE58EF" w:rsidRPr="0034763D" w:rsidRDefault="00DE58EF" w:rsidP="00E666B2">
      <w:pPr>
        <w:pStyle w:val="Geenafstand"/>
        <w:rPr>
          <w:sz w:val="28"/>
        </w:rPr>
      </w:pPr>
    </w:p>
    <w:p w14:paraId="303CC152" w14:textId="5B83D3CE" w:rsidR="00E666B2" w:rsidRPr="0034763D" w:rsidRDefault="00C33327" w:rsidP="00E666B2">
      <w:pPr>
        <w:rPr>
          <w:lang w:eastAsia="nl-NL"/>
        </w:rPr>
      </w:pPr>
      <w:r w:rsidRPr="00E666B2">
        <w:rPr>
          <w:rFonts w:eastAsia="Times New Roman" w:cs="Tahoma"/>
          <w:szCs w:val="18"/>
        </w:rPr>
        <w:t>Age(leeftijd)</w:t>
      </w:r>
      <w:r w:rsidR="005308EE" w:rsidRPr="00E666B2">
        <w:rPr>
          <w:rFonts w:eastAsia="Times New Roman" w:cs="Tahoma"/>
          <w:szCs w:val="18"/>
        </w:rPr>
        <w:t>=</w:t>
      </w:r>
      <w:r w:rsidRPr="00E666B2">
        <w:rPr>
          <w:rFonts w:eastAsia="Times New Roman" w:cs="Tahoma"/>
          <w:szCs w:val="18"/>
        </w:rPr>
        <w:t xml:space="preserve"> Het verlies dat een PV-systeem </w:t>
      </w:r>
      <w:r w:rsidR="00321D52" w:rsidRPr="00E666B2">
        <w:rPr>
          <w:rFonts w:eastAsia="Times New Roman" w:cs="Tahoma"/>
          <w:szCs w:val="18"/>
        </w:rPr>
        <w:t>ondervindt</w:t>
      </w:r>
      <w:r w:rsidRPr="00E666B2">
        <w:rPr>
          <w:rFonts w:eastAsia="Times New Roman" w:cs="Tahoma"/>
          <w:szCs w:val="18"/>
        </w:rPr>
        <w:t xml:space="preserve"> door veroudering. </w:t>
      </w:r>
      <w:r w:rsidR="000B3FF9">
        <w:rPr>
          <w:lang w:eastAsia="nl-NL"/>
        </w:rPr>
        <w:t>Dit verschilt per paneel de waarde hiervan is terug te vinden in de gegevens van een paneel</w:t>
      </w:r>
      <w:r w:rsidR="00E666B2" w:rsidRPr="0034763D">
        <w:rPr>
          <w:lang w:eastAsia="nl-NL"/>
        </w:rPr>
        <w:t>. Daarnaast geven ze doorgaans een garant</w:t>
      </w:r>
      <w:r w:rsidR="00007333">
        <w:rPr>
          <w:lang w:eastAsia="nl-NL"/>
        </w:rPr>
        <w:t>ie dat de het PV-</w:t>
      </w:r>
      <w:r w:rsidR="00E666B2" w:rsidRPr="0034763D">
        <w:rPr>
          <w:lang w:eastAsia="nl-NL"/>
        </w:rPr>
        <w:t xml:space="preserve">systeem nog 85% van de oorspronkelijk opbrengst na 25 jaar oplevert.  </w:t>
      </w:r>
      <w:sdt>
        <w:sdtPr>
          <w:rPr>
            <w:lang w:eastAsia="nl-NL"/>
          </w:rPr>
          <w:id w:val="1828777357"/>
          <w:citation/>
        </w:sdtPr>
        <w:sdtContent>
          <w:r w:rsidR="000D6850" w:rsidRPr="0034763D">
            <w:rPr>
              <w:lang w:eastAsia="nl-NL"/>
            </w:rPr>
            <w:fldChar w:fldCharType="begin"/>
          </w:r>
          <w:r w:rsidR="00E666B2" w:rsidRPr="0034763D">
            <w:rPr>
              <w:lang w:eastAsia="nl-NL"/>
            </w:rPr>
            <w:instrText xml:space="preserve"> CITATION www \l 1043 </w:instrText>
          </w:r>
          <w:r w:rsidR="000D6850" w:rsidRPr="0034763D">
            <w:rPr>
              <w:lang w:eastAsia="nl-NL"/>
            </w:rPr>
            <w:fldChar w:fldCharType="separate"/>
          </w:r>
          <w:r w:rsidR="00761C23">
            <w:rPr>
              <w:noProof/>
              <w:lang w:eastAsia="nl-NL"/>
            </w:rPr>
            <w:t>(www.zonne-energie-feitjes.nl, sd)</w:t>
          </w:r>
          <w:r w:rsidR="000D6850" w:rsidRPr="0034763D">
            <w:rPr>
              <w:lang w:eastAsia="nl-NL"/>
            </w:rPr>
            <w:fldChar w:fldCharType="end"/>
          </w:r>
        </w:sdtContent>
      </w:sdt>
    </w:p>
    <w:p w14:paraId="64A9B4B0" w14:textId="1CDD6DEA" w:rsidR="008D7D7E" w:rsidRDefault="005308EE" w:rsidP="00321D52">
      <w:r w:rsidRPr="0034763D">
        <w:t>Availability(beschikbaarheid)</w:t>
      </w:r>
      <w:r w:rsidR="00E666B2">
        <w:t xml:space="preserve"> = </w:t>
      </w:r>
      <w:r w:rsidRPr="0034763D">
        <w:t xml:space="preserve">Het verlies dat het PV-systeem te verduren krijgt door de jaren heen op momenten dat het PV-systeem niet functioneert door onderhoud of uitval. </w:t>
      </w:r>
    </w:p>
    <w:p w14:paraId="5D85B77A" w14:textId="77777777" w:rsidR="008D7D7E" w:rsidRDefault="000F6601" w:rsidP="007D10E4">
      <w:pPr>
        <w:pStyle w:val="Kop3"/>
        <w:framePr w:wrap="notBeside"/>
        <w:numPr>
          <w:ilvl w:val="2"/>
          <w:numId w:val="32"/>
        </w:numPr>
      </w:pPr>
      <w:bookmarkStart w:id="81" w:name="_Toc503962296"/>
      <w:r w:rsidRPr="0034763D">
        <w:t>Hellingsgraad</w:t>
      </w:r>
      <w:bookmarkEnd w:id="81"/>
    </w:p>
    <w:p w14:paraId="6DDCA09B" w14:textId="7EED8340" w:rsidR="008D7D7E" w:rsidRDefault="008D7D7E" w:rsidP="008D7D7E">
      <w:pPr>
        <w:keepNext/>
        <w:rPr>
          <w:lang w:eastAsia="nl-NL"/>
        </w:rPr>
      </w:pPr>
      <w:r w:rsidRPr="0034763D">
        <w:rPr>
          <w:lang w:eastAsia="nl-NL"/>
        </w:rPr>
        <w:t>De hellingsgraad van het zonnepaneel is de hoek tussen het aardoppervlak en het zonnepaneel. Om het verhaa</w:t>
      </w:r>
      <w:r w:rsidR="006A33B0">
        <w:rPr>
          <w:lang w:eastAsia="nl-NL"/>
        </w:rPr>
        <w:t>l te verduidelijken zie figuur 14</w:t>
      </w:r>
      <w:r w:rsidRPr="0034763D">
        <w:rPr>
          <w:lang w:eastAsia="nl-NL"/>
        </w:rPr>
        <w:t xml:space="preserve">. De ideale hoek is overal op aarde verschillend. Dit omdat de zonnestralen op verschillende breedtes andere hoeken maken met het aardoppervlak en dus ook op een vast opgesteld PV-systeem. Kortom de ideale hoek wordt bereikt als de meeste directe </w:t>
      </w:r>
      <w:r w:rsidRPr="0034763D">
        <w:rPr>
          <w:lang w:eastAsia="nl-NL"/>
        </w:rPr>
        <w:lastRenderedPageBreak/>
        <w:t xml:space="preserve">radiatie (straling direct van de zon) en indirecte radiatie (straling die niet direct van zon komt) op een dag </w:t>
      </w:r>
    </w:p>
    <w:p w14:paraId="065BCF5A" w14:textId="77777777" w:rsidR="00FC3399" w:rsidRDefault="008D7D7E" w:rsidP="00FC3399">
      <w:pPr>
        <w:keepNext/>
      </w:pPr>
      <w:r>
        <w:rPr>
          <w:noProof/>
          <w:lang w:val="en-US"/>
        </w:rPr>
        <w:drawing>
          <wp:inline distT="0" distB="0" distL="0" distR="0" wp14:anchorId="2BCC3165" wp14:editId="538FC077">
            <wp:extent cx="4054475" cy="153606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475" cy="1536065"/>
                    </a:xfrm>
                    <a:prstGeom prst="rect">
                      <a:avLst/>
                    </a:prstGeom>
                    <a:noFill/>
                  </pic:spPr>
                </pic:pic>
              </a:graphicData>
            </a:graphic>
          </wp:inline>
        </w:drawing>
      </w:r>
    </w:p>
    <w:p w14:paraId="440A399E" w14:textId="12C50AD1" w:rsidR="008D7D7E" w:rsidRDefault="00FC3399" w:rsidP="00FC3399">
      <w:pPr>
        <w:pStyle w:val="Bijschrift"/>
        <w:rPr>
          <w:lang w:eastAsia="nl-NL"/>
        </w:rPr>
      </w:pPr>
      <w:bookmarkStart w:id="82" w:name="_Toc503961030"/>
      <w:r>
        <w:t xml:space="preserve">Figuur </w:t>
      </w:r>
      <w:r w:rsidR="007E7D6C">
        <w:fldChar w:fldCharType="begin"/>
      </w:r>
      <w:r w:rsidR="007E7D6C">
        <w:instrText xml:space="preserve"> SEQ Figuur \* ARABIC </w:instrText>
      </w:r>
      <w:r w:rsidR="007E7D6C">
        <w:fldChar w:fldCharType="separate"/>
      </w:r>
      <w:r w:rsidR="00CE5716">
        <w:rPr>
          <w:noProof/>
        </w:rPr>
        <w:t>14</w:t>
      </w:r>
      <w:r w:rsidR="007E7D6C">
        <w:rPr>
          <w:noProof/>
        </w:rPr>
        <w:fldChar w:fldCharType="end"/>
      </w:r>
      <w:r>
        <w:t xml:space="preserve"> </w:t>
      </w:r>
      <w:r w:rsidRPr="007210F8">
        <w:t>De hellingsgraad (Gerritsen)</w:t>
      </w:r>
      <w:bookmarkEnd w:id="82"/>
    </w:p>
    <w:p w14:paraId="62C5BEBA" w14:textId="59B1836E" w:rsidR="008D7D7E" w:rsidRDefault="009D27C3" w:rsidP="008D7D7E">
      <w:pPr>
        <w:rPr>
          <w:lang w:eastAsia="nl-NL"/>
        </w:rPr>
      </w:pPr>
      <w:r>
        <w:rPr>
          <w:lang w:eastAsia="nl-NL"/>
        </w:rPr>
        <w:t>w</w:t>
      </w:r>
      <w:r w:rsidR="000F6601" w:rsidRPr="0034763D">
        <w:rPr>
          <w:lang w:eastAsia="nl-NL"/>
        </w:rPr>
        <w:t>ordt</w:t>
      </w:r>
      <w:r w:rsidR="008D7D7E" w:rsidRPr="0034763D">
        <w:rPr>
          <w:lang w:eastAsia="nl-NL"/>
        </w:rPr>
        <w:t xml:space="preserve"> opgevangen op het desbetreffende PV-systeem</w:t>
      </w:r>
      <w:r w:rsidR="005D72EC">
        <w:rPr>
          <w:lang w:eastAsia="nl-NL"/>
        </w:rPr>
        <w:t xml:space="preserve">. </w:t>
      </w:r>
      <w:r w:rsidR="008D7D7E" w:rsidRPr="0034763D">
        <w:rPr>
          <w:lang w:eastAsia="nl-NL"/>
        </w:rPr>
        <w:t>De som van directe straling en indirecte straling wordt ook wel globale straling genoemd</w:t>
      </w:r>
      <w:sdt>
        <w:sdtPr>
          <w:rPr>
            <w:lang w:eastAsia="nl-NL"/>
          </w:rPr>
          <w:id w:val="1011566905"/>
          <w:citation/>
        </w:sdtPr>
        <w:sdtContent>
          <w:r w:rsidR="000D6850" w:rsidRPr="0034763D">
            <w:rPr>
              <w:lang w:eastAsia="nl-NL"/>
            </w:rPr>
            <w:fldChar w:fldCharType="begin"/>
          </w:r>
          <w:r w:rsidR="008D7D7E" w:rsidRPr="0034763D">
            <w:rPr>
              <w:lang w:eastAsia="nl-NL"/>
            </w:rPr>
            <w:instrText xml:space="preserve"> CITATION Rob16 \l 1043 </w:instrText>
          </w:r>
          <w:r w:rsidR="000D6850" w:rsidRPr="0034763D">
            <w:rPr>
              <w:lang w:eastAsia="nl-NL"/>
            </w:rPr>
            <w:fldChar w:fldCharType="separate"/>
          </w:r>
          <w:r w:rsidR="00761C23">
            <w:rPr>
              <w:noProof/>
              <w:lang w:eastAsia="nl-NL"/>
            </w:rPr>
            <w:t xml:space="preserve"> (Bree, 2016)</w:t>
          </w:r>
          <w:r w:rsidR="000D6850" w:rsidRPr="0034763D">
            <w:rPr>
              <w:lang w:eastAsia="nl-NL"/>
            </w:rPr>
            <w:fldChar w:fldCharType="end"/>
          </w:r>
        </w:sdtContent>
      </w:sdt>
      <w:r w:rsidR="008D7D7E" w:rsidRPr="0034763D">
        <w:rPr>
          <w:lang w:eastAsia="nl-NL"/>
        </w:rPr>
        <w:t>.  In Nederland is gebleken aan de hand van meetmodellen dat de ideale hellingsgraad rond de 30 graden naar het zuiden gericht ligt.</w:t>
      </w:r>
      <w:sdt>
        <w:sdtPr>
          <w:rPr>
            <w:lang w:eastAsia="nl-NL"/>
          </w:rPr>
          <w:id w:val="-2112190299"/>
          <w:citation/>
        </w:sdtPr>
        <w:sdtContent>
          <w:r w:rsidR="000D6850" w:rsidRPr="0034763D">
            <w:rPr>
              <w:lang w:eastAsia="nl-NL"/>
            </w:rPr>
            <w:fldChar w:fldCharType="begin"/>
          </w:r>
          <w:r w:rsidR="008D7D7E" w:rsidRPr="0034763D">
            <w:rPr>
              <w:lang w:eastAsia="nl-NL"/>
            </w:rPr>
            <w:instrText xml:space="preserve"> CITATION Rob16 \l 1043 </w:instrText>
          </w:r>
          <w:r w:rsidR="000D6850" w:rsidRPr="0034763D">
            <w:rPr>
              <w:lang w:eastAsia="nl-NL"/>
            </w:rPr>
            <w:fldChar w:fldCharType="separate"/>
          </w:r>
          <w:r w:rsidR="00761C23">
            <w:rPr>
              <w:noProof/>
              <w:lang w:eastAsia="nl-NL"/>
            </w:rPr>
            <w:t xml:space="preserve"> (Bree, 2016)</w:t>
          </w:r>
          <w:r w:rsidR="000D6850" w:rsidRPr="0034763D">
            <w:rPr>
              <w:lang w:eastAsia="nl-NL"/>
            </w:rPr>
            <w:fldChar w:fldCharType="end"/>
          </w:r>
        </w:sdtContent>
      </w:sdt>
      <w:r w:rsidR="008D7D7E" w:rsidRPr="0034763D">
        <w:rPr>
          <w:lang w:eastAsia="nl-NL"/>
        </w:rPr>
        <w:t>.</w:t>
      </w:r>
    </w:p>
    <w:p w14:paraId="5732CF25" w14:textId="08AD7511" w:rsidR="008D7D7E" w:rsidRDefault="008D7D7E" w:rsidP="003B5F5E">
      <w:r w:rsidRPr="0034763D">
        <w:t>Hierin vult men de hellingsgraad in. De hellingsgraad kan variëren tussen de</w:t>
      </w:r>
      <w:r w:rsidR="00007333">
        <w:t xml:space="preserve"> 0</w:t>
      </w:r>
      <w:r w:rsidRPr="0034763D">
        <w:t xml:space="preserve"> en de 90 graden. Bij 0 graden staan de zonnepanelen horizontaal gericht en bij 90 graden verticaal. Bij fixed mounting (vast systeem) staat de standaard op 20 graden.</w:t>
      </w:r>
      <w:r w:rsidR="003B5F5E">
        <w:t xml:space="preserve"> </w:t>
      </w:r>
    </w:p>
    <w:p w14:paraId="2B75E3C4" w14:textId="77777777" w:rsidR="00CC0FD0" w:rsidRDefault="00CC0FD0" w:rsidP="003B5F5E"/>
    <w:p w14:paraId="534195A8" w14:textId="77777777" w:rsidR="008D7D7E" w:rsidRPr="0034763D" w:rsidRDefault="003B5F5E" w:rsidP="007D10E4">
      <w:pPr>
        <w:pStyle w:val="Kop3"/>
        <w:framePr w:wrap="notBeside"/>
        <w:numPr>
          <w:ilvl w:val="2"/>
          <w:numId w:val="32"/>
        </w:numPr>
      </w:pPr>
      <w:bookmarkStart w:id="83" w:name="_Toc488331850"/>
      <w:bookmarkStart w:id="84" w:name="_Toc503962297"/>
      <w:r>
        <w:t>Azimut</w:t>
      </w:r>
      <w:bookmarkEnd w:id="83"/>
      <w:bookmarkEnd w:id="84"/>
    </w:p>
    <w:p w14:paraId="1617385B" w14:textId="4B726AFE" w:rsidR="008D7D7E" w:rsidRPr="0034763D" w:rsidRDefault="00A1607C" w:rsidP="008D7D7E">
      <w:pPr>
        <w:rPr>
          <w:color w:val="FF0000"/>
          <w:lang w:eastAsia="nl-NL"/>
        </w:rPr>
      </w:pPr>
      <w:r>
        <w:rPr>
          <w:noProof/>
          <w:lang w:val="en-US"/>
        </w:rPr>
        <mc:AlternateContent>
          <mc:Choice Requires="wps">
            <w:drawing>
              <wp:anchor distT="0" distB="0" distL="114300" distR="114300" simplePos="0" relativeHeight="251600896" behindDoc="0" locked="0" layoutInCell="1" allowOverlap="1" wp14:anchorId="4CD767BA" wp14:editId="158063BD">
                <wp:simplePos x="0" y="0"/>
                <wp:positionH relativeFrom="column">
                  <wp:posOffset>4027170</wp:posOffset>
                </wp:positionH>
                <wp:positionV relativeFrom="paragraph">
                  <wp:posOffset>2119630</wp:posOffset>
                </wp:positionV>
                <wp:extent cx="2008505" cy="266700"/>
                <wp:effectExtent l="2540" t="254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D0601" w14:textId="689886DD" w:rsidR="00F37B9D" w:rsidRPr="00EE2786" w:rsidRDefault="00F37B9D" w:rsidP="00E666B2">
                            <w:pPr>
                              <w:pStyle w:val="Bijschrift"/>
                              <w:rPr>
                                <w:rFonts w:ascii="Open Sans" w:eastAsia="Times New Roman" w:hAnsi="Open Sans" w:cs="Times New Roman"/>
                                <w:noProof/>
                                <w:color w:val="58902B"/>
                                <w:sz w:val="21"/>
                                <w:szCs w:val="21"/>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767BA" id="Text Box 48" o:spid="_x0000_s1039" type="#_x0000_t202" style="position:absolute;margin-left:317.1pt;margin-top:166.9pt;width:158.15pt;height: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70fgIAAAk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" stroked="f">
                <v:textbox style="mso-fit-shape-to-text:t" inset="0,0,0,0">
                  <w:txbxContent>
                    <w:p w14:paraId="38AD0601" w14:textId="689886DD" w:rsidR="00F37B9D" w:rsidRPr="00EE2786" w:rsidRDefault="00F37B9D" w:rsidP="00E666B2">
                      <w:pPr>
                        <w:pStyle w:val="Bijschrift"/>
                        <w:rPr>
                          <w:rFonts w:ascii="Open Sans" w:eastAsia="Times New Roman" w:hAnsi="Open Sans" w:cs="Times New Roman"/>
                          <w:noProof/>
                          <w:color w:val="58902B"/>
                          <w:sz w:val="21"/>
                          <w:szCs w:val="21"/>
                        </w:rPr>
                      </w:pPr>
                    </w:p>
                  </w:txbxContent>
                </v:textbox>
                <w10:wrap type="square"/>
              </v:shape>
            </w:pict>
          </mc:Fallback>
        </mc:AlternateContent>
      </w:r>
      <w:r w:rsidR="00FC3399">
        <w:rPr>
          <w:noProof/>
        </w:rPr>
        <mc:AlternateContent>
          <mc:Choice Requires="wps">
            <w:drawing>
              <wp:anchor distT="0" distB="0" distL="114300" distR="114300" simplePos="0" relativeHeight="251789312" behindDoc="0" locked="0" layoutInCell="1" allowOverlap="1" wp14:anchorId="4C299352" wp14:editId="793244A6">
                <wp:simplePos x="0" y="0"/>
                <wp:positionH relativeFrom="column">
                  <wp:posOffset>4027170</wp:posOffset>
                </wp:positionH>
                <wp:positionV relativeFrom="paragraph">
                  <wp:posOffset>2119630</wp:posOffset>
                </wp:positionV>
                <wp:extent cx="2008505" cy="635"/>
                <wp:effectExtent l="0" t="0" r="0" b="0"/>
                <wp:wrapSquare wrapText="bothSides"/>
                <wp:docPr id="94" name="Tekstvak 94"/>
                <wp:cNvGraphicFramePr/>
                <a:graphic xmlns:a="http://schemas.openxmlformats.org/drawingml/2006/main">
                  <a:graphicData uri="http://schemas.microsoft.com/office/word/2010/wordprocessingShape">
                    <wps:wsp>
                      <wps:cNvSpPr txBox="1"/>
                      <wps:spPr>
                        <a:xfrm>
                          <a:off x="0" y="0"/>
                          <a:ext cx="2008505" cy="635"/>
                        </a:xfrm>
                        <a:prstGeom prst="rect">
                          <a:avLst/>
                        </a:prstGeom>
                        <a:solidFill>
                          <a:prstClr val="white"/>
                        </a:solidFill>
                        <a:ln>
                          <a:noFill/>
                        </a:ln>
                      </wps:spPr>
                      <wps:txbx>
                        <w:txbxContent>
                          <w:p w14:paraId="12A2F9AC" w14:textId="1A0DF7B9" w:rsidR="00F37B9D" w:rsidRPr="00B43217" w:rsidRDefault="00F37B9D" w:rsidP="00FC3399">
                            <w:pPr>
                              <w:pStyle w:val="Bijschrift"/>
                              <w:rPr>
                                <w:noProof/>
                                <w:lang w:val="en-US"/>
                              </w:rPr>
                            </w:pPr>
                            <w:bookmarkStart w:id="85" w:name="_Toc503961031"/>
                            <w:r>
                              <w:t xml:space="preserve">Figuur </w:t>
                            </w:r>
                            <w:r>
                              <w:fldChar w:fldCharType="begin"/>
                            </w:r>
                            <w:r>
                              <w:instrText xml:space="preserve"> SEQ Figuur \* ARABIC </w:instrText>
                            </w:r>
                            <w:r>
                              <w:fldChar w:fldCharType="separate"/>
                            </w:r>
                            <w:r w:rsidR="00CE5716">
                              <w:rPr>
                                <w:noProof/>
                              </w:rPr>
                              <w:t>15</w:t>
                            </w:r>
                            <w:r>
                              <w:rPr>
                                <w:noProof/>
                              </w:rPr>
                              <w:fldChar w:fldCharType="end"/>
                            </w:r>
                            <w:r>
                              <w:t xml:space="preserve"> </w:t>
                            </w:r>
                            <w:r w:rsidRPr="007A05C4">
                              <w:t>azimut (Wetemans, sd)</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299352" id="Tekstvak 94" o:spid="_x0000_s1040" type="#_x0000_t202" style="position:absolute;margin-left:317.1pt;margin-top:166.9pt;width:158.15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" stroked="f">
                <v:textbox style="mso-fit-shape-to-text:t" inset="0,0,0,0">
                  <w:txbxContent>
                    <w:p w14:paraId="12A2F9AC" w14:textId="1A0DF7B9" w:rsidR="00F37B9D" w:rsidRPr="00B43217" w:rsidRDefault="00F37B9D" w:rsidP="00FC3399">
                      <w:pPr>
                        <w:pStyle w:val="Bijschrift"/>
                        <w:rPr>
                          <w:noProof/>
                          <w:lang w:val="en-US"/>
                        </w:rPr>
                      </w:pPr>
                      <w:bookmarkStart w:id="86" w:name="_Toc503961031"/>
                      <w:r>
                        <w:t xml:space="preserve">Figuur </w:t>
                      </w:r>
                      <w:r>
                        <w:fldChar w:fldCharType="begin"/>
                      </w:r>
                      <w:r>
                        <w:instrText xml:space="preserve"> SEQ Figuur \* ARABIC </w:instrText>
                      </w:r>
                      <w:r>
                        <w:fldChar w:fldCharType="separate"/>
                      </w:r>
                      <w:r w:rsidR="00CE5716">
                        <w:rPr>
                          <w:noProof/>
                        </w:rPr>
                        <w:t>15</w:t>
                      </w:r>
                      <w:r>
                        <w:rPr>
                          <w:noProof/>
                        </w:rPr>
                        <w:fldChar w:fldCharType="end"/>
                      </w:r>
                      <w:r>
                        <w:t xml:space="preserve"> </w:t>
                      </w:r>
                      <w:r w:rsidRPr="007A05C4">
                        <w:t>azimut (Wetemans, sd)</w:t>
                      </w:r>
                      <w:bookmarkEnd w:id="86"/>
                    </w:p>
                  </w:txbxContent>
                </v:textbox>
                <w10:wrap type="square"/>
              </v:shape>
            </w:pict>
          </mc:Fallback>
        </mc:AlternateContent>
      </w:r>
      <w:r w:rsidR="008D7D7E" w:rsidRPr="0034763D">
        <w:rPr>
          <w:rFonts w:ascii="Open Sans" w:eastAsia="Times New Roman" w:hAnsi="Open Sans" w:cs="Times New Roman"/>
          <w:noProof/>
          <w:color w:val="58902B"/>
          <w:sz w:val="21"/>
          <w:szCs w:val="21"/>
          <w:lang w:val="en-US"/>
        </w:rPr>
        <w:drawing>
          <wp:anchor distT="0" distB="0" distL="114300" distR="114300" simplePos="0" relativeHeight="251455488" behindDoc="0" locked="0" layoutInCell="1" allowOverlap="1" wp14:anchorId="7EB323E2" wp14:editId="397482B9">
            <wp:simplePos x="0" y="0"/>
            <wp:positionH relativeFrom="margin">
              <wp:posOffset>4027401</wp:posOffset>
            </wp:positionH>
            <wp:positionV relativeFrom="paragraph">
              <wp:posOffset>103274</wp:posOffset>
            </wp:positionV>
            <wp:extent cx="2008505" cy="1959610"/>
            <wp:effectExtent l="0" t="0" r="0" b="2540"/>
            <wp:wrapSquare wrapText="bothSides"/>
            <wp:docPr id="6" name="Afbeelding 6" descr="http://amz02.plzcdn.com/50f552da1d88d01d596fb3a8cd69cf8c_medium.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mz02.plzcdn.com/50f552da1d88d01d596fb3a8cd69cf8c_medium.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505" cy="1959610"/>
                    </a:xfrm>
                    <a:prstGeom prst="rect">
                      <a:avLst/>
                    </a:prstGeom>
                    <a:noFill/>
                    <a:ln>
                      <a:noFill/>
                    </a:ln>
                  </pic:spPr>
                </pic:pic>
              </a:graphicData>
            </a:graphic>
          </wp:anchor>
        </w:drawing>
      </w:r>
      <w:r w:rsidR="000F6601">
        <w:rPr>
          <w:lang w:eastAsia="nl-NL"/>
        </w:rPr>
        <w:t>Het</w:t>
      </w:r>
      <w:r w:rsidR="008D7D7E">
        <w:rPr>
          <w:lang w:eastAsia="nl-NL"/>
        </w:rPr>
        <w:t xml:space="preserve"> azimut </w:t>
      </w:r>
      <w:r w:rsidR="008D7D7E" w:rsidRPr="0034763D">
        <w:rPr>
          <w:lang w:eastAsia="nl-NL"/>
        </w:rPr>
        <w:t xml:space="preserve">is de hoek in horizontale vlak tussen de richting van het zonnepaneel en het zuiden. Noord is 180 graden, zuid is 0 graden. Op noorderbreedte is richting het zuiden het gunstigste en op zuiderbreedte is het naar het noorden gericht het gunstigste </w:t>
      </w:r>
      <w:r w:rsidR="008D7D7E" w:rsidRPr="00821C84">
        <w:rPr>
          <w:lang w:eastAsia="nl-NL"/>
        </w:rPr>
        <w:t>vanwege de stand aarde tegenover de zon.</w:t>
      </w:r>
      <w:r w:rsidR="005D72EC">
        <w:rPr>
          <w:lang w:eastAsia="nl-NL"/>
        </w:rPr>
        <w:t xml:space="preserve"> Zie fig</w:t>
      </w:r>
      <w:r w:rsidR="006A33B0">
        <w:rPr>
          <w:lang w:eastAsia="nl-NL"/>
        </w:rPr>
        <w:t>uur 15</w:t>
      </w:r>
      <w:r w:rsidR="008D7D7E" w:rsidRPr="0034763D">
        <w:rPr>
          <w:lang w:eastAsia="nl-NL"/>
        </w:rPr>
        <w:t xml:space="preserve"> ter verduidelijking. Een vaste zonnepanelen installatie op een schip heeft bij elke andere koers een andere hoek tegenover het zuiden(azimut). </w:t>
      </w:r>
    </w:p>
    <w:p w14:paraId="13D9CB3C" w14:textId="38017FF1" w:rsidR="00F959E2" w:rsidRPr="0034763D" w:rsidRDefault="008D7D7E" w:rsidP="00D61F60">
      <w:r>
        <w:t>Er moe</w:t>
      </w:r>
      <w:r w:rsidR="0004376A">
        <w:t>s</w:t>
      </w:r>
      <w:r>
        <w:t>t rekening mee</w:t>
      </w:r>
      <w:r w:rsidR="005D72EC">
        <w:t xml:space="preserve"> </w:t>
      </w:r>
      <w:r>
        <w:t>gehouden</w:t>
      </w:r>
      <w:r w:rsidR="000B3FF9">
        <w:t xml:space="preserve"> worden dat in</w:t>
      </w:r>
      <w:r w:rsidR="00D61F60" w:rsidRPr="0034763D">
        <w:t xml:space="preserve"> de </w:t>
      </w:r>
      <w:r w:rsidR="000B3FF9">
        <w:t>applicatie</w:t>
      </w:r>
      <w:r w:rsidR="00D61F60" w:rsidRPr="0034763D">
        <w:t xml:space="preserve"> de gradenverdeling hetzelfde </w:t>
      </w:r>
      <w:r w:rsidR="000B3FF9">
        <w:t xml:space="preserve">is </w:t>
      </w:r>
      <w:r w:rsidR="00D61F60" w:rsidRPr="0034763D">
        <w:t xml:space="preserve">als de gradenverdeling in een kompasroos. </w:t>
      </w:r>
    </w:p>
    <w:p w14:paraId="2BD41CA5" w14:textId="77777777" w:rsidR="00127A0A" w:rsidRPr="0034763D" w:rsidRDefault="000F6601" w:rsidP="007D10E4">
      <w:pPr>
        <w:pStyle w:val="Kop3"/>
        <w:framePr w:wrap="notBeside"/>
        <w:numPr>
          <w:ilvl w:val="2"/>
          <w:numId w:val="32"/>
        </w:numPr>
      </w:pPr>
      <w:bookmarkStart w:id="87" w:name="_Toc488331851"/>
      <w:bookmarkStart w:id="88" w:name="_Toc503962298"/>
      <w:r w:rsidRPr="0034763D">
        <w:t>Efficiëntie</w:t>
      </w:r>
      <w:r w:rsidR="00127A0A" w:rsidRPr="0034763D">
        <w:t xml:space="preserve"> van de omvormer</w:t>
      </w:r>
      <w:bookmarkEnd w:id="87"/>
      <w:bookmarkEnd w:id="88"/>
    </w:p>
    <w:p w14:paraId="035BA0FD" w14:textId="53D610D8" w:rsidR="00127A0A" w:rsidRPr="0034763D" w:rsidRDefault="00127A0A" w:rsidP="00127A0A">
      <w:r w:rsidRPr="0034763D">
        <w:t xml:space="preserve">De </w:t>
      </w:r>
      <w:r w:rsidR="00240275" w:rsidRPr="0034763D">
        <w:t>efficiëntie</w:t>
      </w:r>
      <w:r w:rsidRPr="0034763D">
        <w:t xml:space="preserve"> </w:t>
      </w:r>
      <w:r w:rsidR="000F47F8">
        <w:t xml:space="preserve">is </w:t>
      </w:r>
      <w:r w:rsidRPr="0034763D">
        <w:t>bepaald door d</w:t>
      </w:r>
      <w:r w:rsidR="00C33F5B">
        <w:t xml:space="preserve">e output te delen door de input. </w:t>
      </w:r>
      <w:r w:rsidR="000B3FF9">
        <w:t xml:space="preserve">Dit verschilt per zonnepaneel. Bij omvormers waar dit niet duidelijk van is, is er een standaard. </w:t>
      </w:r>
      <w:r w:rsidR="009B37C1" w:rsidRPr="0034763D">
        <w:t xml:space="preserve"> Deze standaard is gebaseerd op metingen van de California Energy Commission(CEC). Hierbij </w:t>
      </w:r>
      <w:r w:rsidR="00021DA9">
        <w:t>zijn</w:t>
      </w:r>
      <w:r w:rsidR="009B37C1" w:rsidRPr="0034763D">
        <w:t xml:space="preserve"> een groep </w:t>
      </w:r>
      <w:r w:rsidR="00C33F5B">
        <w:t>omvormers</w:t>
      </w:r>
      <w:r w:rsidR="009B37C1" w:rsidRPr="0034763D">
        <w:t xml:space="preserve"> getest uit het jaar 2010 en nieuwer. Daar uit bleek dat de meest voorkomende efficiëntie 0.9637(Pac/Pdc) </w:t>
      </w:r>
      <w:r w:rsidR="000F47F8">
        <w:t>is</w:t>
      </w:r>
      <w:r w:rsidR="009B37C1" w:rsidRPr="0034763D">
        <w:t xml:space="preserve">. </w:t>
      </w:r>
    </w:p>
    <w:p w14:paraId="6D3BC27B" w14:textId="77777777" w:rsidR="00127A0A" w:rsidRPr="0034763D" w:rsidRDefault="00127A0A" w:rsidP="007D10E4">
      <w:pPr>
        <w:pStyle w:val="Kop3"/>
        <w:framePr w:wrap="notBeside"/>
        <w:numPr>
          <w:ilvl w:val="2"/>
          <w:numId w:val="32"/>
        </w:numPr>
      </w:pPr>
      <w:bookmarkStart w:id="89" w:name="_Toc488331852"/>
      <w:bookmarkStart w:id="90" w:name="_Toc503962299"/>
      <w:r w:rsidRPr="0034763D">
        <w:t>Ground Coverage Ratio(GCR)</w:t>
      </w:r>
      <w:bookmarkEnd w:id="89"/>
      <w:bookmarkEnd w:id="90"/>
    </w:p>
    <w:p w14:paraId="28A0C7D8" w14:textId="77777777" w:rsidR="006C286A" w:rsidRPr="0034763D" w:rsidRDefault="00F17DA6" w:rsidP="009C39E3">
      <w:r w:rsidRPr="0034763D">
        <w:t xml:space="preserve">Is de het percentage van het totale oppervlakte dat geen energie oplevert. Denk hierbij aan het frame en eventuele ruimtes tussen de zonnepanelen. </w:t>
      </w:r>
    </w:p>
    <w:p w14:paraId="3B1F7752" w14:textId="77777777" w:rsidR="003E2461" w:rsidRPr="0034763D" w:rsidRDefault="0090397D" w:rsidP="007D10E4">
      <w:pPr>
        <w:pStyle w:val="Kop3"/>
        <w:framePr w:wrap="notBeside"/>
        <w:numPr>
          <w:ilvl w:val="2"/>
          <w:numId w:val="32"/>
        </w:numPr>
      </w:pPr>
      <w:bookmarkStart w:id="91" w:name="_Toc488331853"/>
      <w:bookmarkStart w:id="92" w:name="_Toc503962300"/>
      <w:r w:rsidRPr="0034763D">
        <w:lastRenderedPageBreak/>
        <w:t>Doel opbrengst bepaling</w:t>
      </w:r>
      <w:bookmarkEnd w:id="91"/>
      <w:bookmarkEnd w:id="92"/>
    </w:p>
    <w:p w14:paraId="41315410" w14:textId="0ABDDA9A" w:rsidR="00F20ED4" w:rsidRPr="0034763D" w:rsidRDefault="006571BB" w:rsidP="00FB778E">
      <w:r w:rsidRPr="0034763D">
        <w:t>Door gebruik te</w:t>
      </w:r>
      <w:r w:rsidR="000327EE">
        <w:t xml:space="preserve"> hebben gemaakt</w:t>
      </w:r>
      <w:r w:rsidRPr="0034763D">
        <w:t xml:space="preserve"> van </w:t>
      </w:r>
      <w:r w:rsidR="00C33F5B">
        <w:t>SAM</w:t>
      </w:r>
      <w:r w:rsidR="0090397D" w:rsidRPr="0034763D">
        <w:t xml:space="preserve"> </w:t>
      </w:r>
      <w:r w:rsidR="000F47F8">
        <w:t>is</w:t>
      </w:r>
      <w:r w:rsidR="0090397D" w:rsidRPr="0034763D">
        <w:t xml:space="preserve"> het duidelijk</w:t>
      </w:r>
      <w:r w:rsidR="000327EE">
        <w:t xml:space="preserve"> geworden</w:t>
      </w:r>
      <w:r w:rsidR="0090397D" w:rsidRPr="0034763D">
        <w:t xml:space="preserve"> hoeveel </w:t>
      </w:r>
      <w:r w:rsidR="009E0257" w:rsidRPr="0034763D">
        <w:t>energie er</w:t>
      </w:r>
      <w:r w:rsidR="0090397D" w:rsidRPr="0034763D">
        <w:t xml:space="preserve"> in verschillende </w:t>
      </w:r>
      <w:r w:rsidR="009E0257" w:rsidRPr="0034763D">
        <w:t>situaties wordt</w:t>
      </w:r>
      <w:r w:rsidR="0090397D" w:rsidRPr="0034763D">
        <w:t xml:space="preserve"> opgewekt door het </w:t>
      </w:r>
      <w:r w:rsidR="009E0257" w:rsidRPr="0034763D">
        <w:t>PV-systeem</w:t>
      </w:r>
      <w:r w:rsidRPr="0034763D">
        <w:t xml:space="preserve"> gedurende de reis</w:t>
      </w:r>
      <w:r w:rsidR="0090397D" w:rsidRPr="0034763D">
        <w:t xml:space="preserve">. </w:t>
      </w:r>
      <w:r w:rsidR="000327EE">
        <w:t>De gebruikte inputs zijn terug te vinden de resultaten</w:t>
      </w:r>
      <w:r w:rsidR="006D164F">
        <w:t xml:space="preserve">. </w:t>
      </w:r>
    </w:p>
    <w:p w14:paraId="1C72CA66" w14:textId="77777777" w:rsidR="00E554FF" w:rsidRDefault="00E554FF" w:rsidP="00E554FF">
      <w:pPr>
        <w:rPr>
          <w:lang w:eastAsia="nl-NL"/>
        </w:rPr>
      </w:pPr>
    </w:p>
    <w:p w14:paraId="7ACB63B2" w14:textId="77777777" w:rsidR="00E554FF" w:rsidRDefault="00E554FF" w:rsidP="00E554FF">
      <w:pPr>
        <w:rPr>
          <w:lang w:eastAsia="nl-NL"/>
        </w:rPr>
      </w:pPr>
    </w:p>
    <w:p w14:paraId="67BCB027" w14:textId="77777777" w:rsidR="00E554FF" w:rsidRDefault="00E554FF" w:rsidP="00E554FF">
      <w:pPr>
        <w:rPr>
          <w:lang w:eastAsia="nl-NL"/>
        </w:rPr>
      </w:pPr>
    </w:p>
    <w:p w14:paraId="4CBEB82F" w14:textId="77777777" w:rsidR="00E554FF" w:rsidRDefault="00E554FF" w:rsidP="00E554FF">
      <w:pPr>
        <w:rPr>
          <w:lang w:eastAsia="nl-NL"/>
        </w:rPr>
      </w:pPr>
    </w:p>
    <w:p w14:paraId="4BACD21E" w14:textId="78AA8A0D" w:rsidR="00E554FF" w:rsidRDefault="00E554FF" w:rsidP="00E554FF">
      <w:pPr>
        <w:rPr>
          <w:lang w:eastAsia="nl-NL"/>
        </w:rPr>
      </w:pPr>
    </w:p>
    <w:p w14:paraId="417F063D" w14:textId="4D90CA2F" w:rsidR="004C7D9E" w:rsidRDefault="004C7D9E" w:rsidP="00E554FF">
      <w:pPr>
        <w:rPr>
          <w:lang w:eastAsia="nl-NL"/>
        </w:rPr>
      </w:pPr>
    </w:p>
    <w:p w14:paraId="46A95201" w14:textId="6D384446" w:rsidR="004C69F8" w:rsidRDefault="004C69F8" w:rsidP="00E554FF">
      <w:pPr>
        <w:rPr>
          <w:lang w:eastAsia="nl-NL"/>
        </w:rPr>
      </w:pPr>
    </w:p>
    <w:p w14:paraId="22A03289" w14:textId="77777777" w:rsidR="004C69F8" w:rsidRDefault="004C69F8" w:rsidP="00E554FF">
      <w:pPr>
        <w:rPr>
          <w:lang w:eastAsia="nl-NL"/>
        </w:rPr>
      </w:pPr>
    </w:p>
    <w:p w14:paraId="4005AA15" w14:textId="77777777" w:rsidR="000B3FF9" w:rsidRDefault="000B3FF9" w:rsidP="00E554FF">
      <w:pPr>
        <w:rPr>
          <w:lang w:eastAsia="nl-NL"/>
        </w:rPr>
      </w:pPr>
    </w:p>
    <w:p w14:paraId="345AB1A9" w14:textId="77777777" w:rsidR="00E554FF" w:rsidRDefault="00E554FF" w:rsidP="00E554FF">
      <w:pPr>
        <w:rPr>
          <w:lang w:eastAsia="nl-NL"/>
        </w:rPr>
      </w:pPr>
    </w:p>
    <w:p w14:paraId="165E658E" w14:textId="77777777" w:rsidR="00E554FF" w:rsidRDefault="00E554FF" w:rsidP="00E554FF">
      <w:pPr>
        <w:rPr>
          <w:lang w:eastAsia="nl-NL"/>
        </w:rPr>
      </w:pPr>
    </w:p>
    <w:p w14:paraId="3E6AC52A" w14:textId="2A9C6F0D" w:rsidR="00E554FF" w:rsidRDefault="00E554FF" w:rsidP="00E554FF">
      <w:pPr>
        <w:rPr>
          <w:lang w:eastAsia="nl-NL"/>
        </w:rPr>
      </w:pPr>
    </w:p>
    <w:p w14:paraId="4E5D0C28" w14:textId="62A82A7A" w:rsidR="006A33B0" w:rsidRDefault="006A33B0" w:rsidP="00E554FF">
      <w:pPr>
        <w:rPr>
          <w:lang w:eastAsia="nl-NL"/>
        </w:rPr>
      </w:pPr>
    </w:p>
    <w:p w14:paraId="68728341" w14:textId="0C2234E6" w:rsidR="006A33B0" w:rsidRDefault="006A33B0" w:rsidP="00E554FF">
      <w:pPr>
        <w:rPr>
          <w:lang w:eastAsia="nl-NL"/>
        </w:rPr>
      </w:pPr>
    </w:p>
    <w:p w14:paraId="17541EB1" w14:textId="112A3C8D" w:rsidR="006A33B0" w:rsidRDefault="006A33B0" w:rsidP="00E554FF">
      <w:pPr>
        <w:rPr>
          <w:lang w:eastAsia="nl-NL"/>
        </w:rPr>
      </w:pPr>
    </w:p>
    <w:p w14:paraId="1C61B54E" w14:textId="6B754122" w:rsidR="006A33B0" w:rsidRDefault="006A33B0" w:rsidP="00E554FF">
      <w:pPr>
        <w:rPr>
          <w:lang w:eastAsia="nl-NL"/>
        </w:rPr>
      </w:pPr>
    </w:p>
    <w:p w14:paraId="0C50A05A" w14:textId="0C245EDC" w:rsidR="006A33B0" w:rsidRDefault="006A33B0" w:rsidP="00E554FF">
      <w:pPr>
        <w:rPr>
          <w:lang w:eastAsia="nl-NL"/>
        </w:rPr>
      </w:pPr>
    </w:p>
    <w:p w14:paraId="6A57E04E" w14:textId="48450DFE" w:rsidR="006A33B0" w:rsidRDefault="006A33B0" w:rsidP="00E554FF">
      <w:pPr>
        <w:rPr>
          <w:lang w:eastAsia="nl-NL"/>
        </w:rPr>
      </w:pPr>
    </w:p>
    <w:p w14:paraId="1C369434" w14:textId="74E05AF1" w:rsidR="006A33B0" w:rsidRDefault="006A33B0" w:rsidP="00E554FF">
      <w:pPr>
        <w:rPr>
          <w:lang w:eastAsia="nl-NL"/>
        </w:rPr>
      </w:pPr>
    </w:p>
    <w:p w14:paraId="5E0DB766" w14:textId="4F41BAF7" w:rsidR="006A33B0" w:rsidRDefault="006A33B0" w:rsidP="00E554FF">
      <w:pPr>
        <w:rPr>
          <w:lang w:eastAsia="nl-NL"/>
        </w:rPr>
      </w:pPr>
    </w:p>
    <w:p w14:paraId="27AE79B0" w14:textId="6B7F1440" w:rsidR="006A33B0" w:rsidRDefault="006A33B0" w:rsidP="00E554FF">
      <w:pPr>
        <w:rPr>
          <w:lang w:eastAsia="nl-NL"/>
        </w:rPr>
      </w:pPr>
    </w:p>
    <w:p w14:paraId="0538C7C0" w14:textId="36166C3E" w:rsidR="006A33B0" w:rsidRDefault="006A33B0" w:rsidP="00E554FF">
      <w:pPr>
        <w:rPr>
          <w:lang w:eastAsia="nl-NL"/>
        </w:rPr>
      </w:pPr>
    </w:p>
    <w:p w14:paraId="15435D98" w14:textId="60043B9C" w:rsidR="002E4DF8" w:rsidRDefault="002E4DF8" w:rsidP="00E554FF">
      <w:pPr>
        <w:rPr>
          <w:lang w:eastAsia="nl-NL"/>
        </w:rPr>
      </w:pPr>
    </w:p>
    <w:p w14:paraId="1D6FC9E2" w14:textId="1FA0B760" w:rsidR="002E4DF8" w:rsidRDefault="002E4DF8" w:rsidP="00E554FF">
      <w:pPr>
        <w:rPr>
          <w:lang w:eastAsia="nl-NL"/>
        </w:rPr>
      </w:pPr>
    </w:p>
    <w:p w14:paraId="73A7ADF8" w14:textId="481302C0" w:rsidR="002E4DF8" w:rsidRDefault="002E4DF8" w:rsidP="00E554FF">
      <w:pPr>
        <w:rPr>
          <w:lang w:eastAsia="nl-NL"/>
        </w:rPr>
      </w:pPr>
    </w:p>
    <w:p w14:paraId="1C5D51A6" w14:textId="77777777" w:rsidR="002E4DF8" w:rsidRPr="00E554FF" w:rsidRDefault="002E4DF8" w:rsidP="00E554FF">
      <w:pPr>
        <w:rPr>
          <w:lang w:eastAsia="nl-NL"/>
        </w:rPr>
      </w:pPr>
    </w:p>
    <w:p w14:paraId="211AA82A" w14:textId="24A4EB0A" w:rsidR="00276238" w:rsidRDefault="007165AD" w:rsidP="007D10E4">
      <w:pPr>
        <w:pStyle w:val="Kop1"/>
        <w:numPr>
          <w:ilvl w:val="0"/>
          <w:numId w:val="32"/>
        </w:numPr>
      </w:pPr>
      <w:bookmarkStart w:id="93" w:name="_Toc488331854"/>
      <w:bookmarkStart w:id="94" w:name="_Toc503962301"/>
      <w:r w:rsidRPr="004F0038">
        <w:lastRenderedPageBreak/>
        <w:t>Methode</w:t>
      </w:r>
      <w:bookmarkStart w:id="95" w:name="_Toc485066583"/>
      <w:bookmarkStart w:id="96" w:name="_Toc485066732"/>
      <w:bookmarkStart w:id="97" w:name="_Toc485066824"/>
      <w:bookmarkStart w:id="98" w:name="_Toc485067326"/>
      <w:bookmarkStart w:id="99" w:name="_Toc485128288"/>
      <w:bookmarkStart w:id="100" w:name="_Toc485129530"/>
      <w:bookmarkStart w:id="101" w:name="_Toc485133076"/>
      <w:bookmarkStart w:id="102" w:name="_Toc485133117"/>
      <w:bookmarkEnd w:id="93"/>
      <w:bookmarkEnd w:id="94"/>
      <w:bookmarkEnd w:id="95"/>
      <w:bookmarkEnd w:id="96"/>
      <w:bookmarkEnd w:id="97"/>
      <w:bookmarkEnd w:id="98"/>
      <w:bookmarkEnd w:id="99"/>
      <w:bookmarkEnd w:id="100"/>
      <w:bookmarkEnd w:id="101"/>
      <w:bookmarkEnd w:id="102"/>
    </w:p>
    <w:p w14:paraId="2C5A8E78" w14:textId="4BD5CA9A" w:rsidR="002F6527" w:rsidRPr="00616D06" w:rsidRDefault="0040418E" w:rsidP="002F6527">
      <w:pPr>
        <w:pStyle w:val="Kop2"/>
        <w:framePr w:wrap="notBeside" w:y="1650"/>
        <w:numPr>
          <w:ilvl w:val="0"/>
          <w:numId w:val="0"/>
        </w:numPr>
        <w:ind w:left="576" w:hanging="576"/>
      </w:pPr>
      <w:bookmarkStart w:id="103" w:name="_Toc503962302"/>
      <w:r>
        <w:t>3.1 Berekenen van</w:t>
      </w:r>
      <w:r w:rsidR="002F6527">
        <w:t xml:space="preserve"> opbrengst in kWh</w:t>
      </w:r>
      <w:bookmarkEnd w:id="103"/>
    </w:p>
    <w:p w14:paraId="26B984B7" w14:textId="593D7E78" w:rsidR="000A3A15" w:rsidRDefault="000A3A15" w:rsidP="005E4D0B">
      <w:r>
        <w:t xml:space="preserve">In de methode staat beschreven hoe het onderzoek uitgevoerd </w:t>
      </w:r>
      <w:r w:rsidR="000F47F8">
        <w:t>is</w:t>
      </w:r>
      <w:r>
        <w:t>. Om het gestructureerd te houden, is er per alinea een deelvraag behandeld. Er</w:t>
      </w:r>
      <w:r w:rsidR="000F47F8">
        <w:t xml:space="preserve"> is</w:t>
      </w:r>
      <w:r w:rsidR="001329B1" w:rsidRPr="0034763D">
        <w:t xml:space="preserve"> gekozen om </w:t>
      </w:r>
      <w:r w:rsidR="007165AD" w:rsidRPr="0034763D">
        <w:t>kwantitatief onderzoek te verric</w:t>
      </w:r>
      <w:r w:rsidR="00687897" w:rsidRPr="0034763D">
        <w:t>hten. Voo</w:t>
      </w:r>
      <w:r>
        <w:t xml:space="preserve">r het kwantitatieve onderzoek </w:t>
      </w:r>
      <w:r w:rsidR="00021DA9">
        <w:t xml:space="preserve">zijn </w:t>
      </w:r>
      <w:r w:rsidR="007165AD" w:rsidRPr="0034763D">
        <w:t>er t</w:t>
      </w:r>
      <w:r w:rsidR="00687897" w:rsidRPr="0034763D">
        <w:t>heoretische berekeningen gedaan</w:t>
      </w:r>
      <w:r w:rsidR="007165AD" w:rsidRPr="0034763D">
        <w:t xml:space="preserve"> met de gegevens van verschillende bronnen. Denk hierbij aan de gegevens van het schip</w:t>
      </w:r>
      <w:r w:rsidR="000145BD" w:rsidRPr="0034763D">
        <w:t xml:space="preserve">, </w:t>
      </w:r>
      <w:r w:rsidR="00E55FA2" w:rsidRPr="0034763D">
        <w:t>het wereld</w:t>
      </w:r>
      <w:r w:rsidR="000B3FF9">
        <w:t xml:space="preserve">wijde web en van de </w:t>
      </w:r>
      <w:r w:rsidR="007837DE" w:rsidRPr="0034763D">
        <w:t xml:space="preserve">applicatie </w:t>
      </w:r>
      <w:r w:rsidR="000B3FF9">
        <w:t>SAM</w:t>
      </w:r>
      <w:r w:rsidR="00E55FA2" w:rsidRPr="0034763D">
        <w:t xml:space="preserve"> om </w:t>
      </w:r>
      <w:r w:rsidR="00321D52" w:rsidRPr="0034763D">
        <w:t>de opbrengst</w:t>
      </w:r>
      <w:r w:rsidR="000B3FF9">
        <w:t xml:space="preserve"> van de verschillende PV-systemen te bepalen</w:t>
      </w:r>
      <w:r w:rsidR="003514DD" w:rsidRPr="0034763D">
        <w:t xml:space="preserve">. </w:t>
      </w:r>
      <w:bookmarkStart w:id="104" w:name="_Toc488331856"/>
    </w:p>
    <w:p w14:paraId="4C2DD586" w14:textId="6360C3D2" w:rsidR="00F73CFC" w:rsidRPr="00616D06" w:rsidRDefault="0040418E" w:rsidP="00F73CFC">
      <w:pPr>
        <w:pStyle w:val="Kop2"/>
        <w:framePr w:wrap="notBeside" w:hAnchor="page" w:x="1405" w:y="4577"/>
        <w:numPr>
          <w:ilvl w:val="0"/>
          <w:numId w:val="0"/>
        </w:numPr>
        <w:ind w:left="576" w:hanging="576"/>
      </w:pPr>
      <w:bookmarkStart w:id="105" w:name="_Toc503962303"/>
      <w:bookmarkEnd w:id="104"/>
      <w:r>
        <w:t>3.2 De</w:t>
      </w:r>
      <w:r w:rsidR="00F73CFC">
        <w:t xml:space="preserve"> terugverdientijd</w:t>
      </w:r>
      <w:bookmarkEnd w:id="105"/>
    </w:p>
    <w:p w14:paraId="3D2A8D7A" w14:textId="65D30C38" w:rsidR="006A0452" w:rsidRPr="0034763D" w:rsidRDefault="00FD4CE0" w:rsidP="006A0452">
      <w:r w:rsidRPr="0034763D">
        <w:t xml:space="preserve">In dit onderzoek </w:t>
      </w:r>
      <w:r w:rsidR="000F47F8">
        <w:t>is</w:t>
      </w:r>
      <w:r w:rsidRPr="0034763D">
        <w:t xml:space="preserve"> er </w:t>
      </w:r>
      <w:r w:rsidR="001329B1" w:rsidRPr="0034763D">
        <w:t xml:space="preserve">aan de hand van het programma </w:t>
      </w:r>
      <w:r w:rsidR="000B3FF9">
        <w:t>SAM</w:t>
      </w:r>
      <w:r w:rsidR="001329B1" w:rsidRPr="0034763D">
        <w:t xml:space="preserve"> </w:t>
      </w:r>
      <w:r w:rsidR="00687897" w:rsidRPr="0034763D">
        <w:t>berekend hoeveel vermogen</w:t>
      </w:r>
      <w:r w:rsidR="00556773" w:rsidRPr="0034763D">
        <w:t xml:space="preserve"> verschillende type PV-systemen</w:t>
      </w:r>
      <w:r w:rsidR="001329B1" w:rsidRPr="0034763D">
        <w:t xml:space="preserve"> op de sideloaders van de Spiegelgracht</w:t>
      </w:r>
      <w:r w:rsidR="00556773" w:rsidRPr="0034763D">
        <w:t xml:space="preserve"> gaan opleveren</w:t>
      </w:r>
      <w:r w:rsidRPr="0034763D">
        <w:t>.</w:t>
      </w:r>
      <w:r w:rsidR="00321EFA" w:rsidRPr="0034763D">
        <w:t xml:space="preserve"> </w:t>
      </w:r>
      <w:r w:rsidR="00310AC4">
        <w:t xml:space="preserve">Hierbij </w:t>
      </w:r>
      <w:r w:rsidR="00021DA9">
        <w:t xml:space="preserve">is </w:t>
      </w:r>
      <w:r w:rsidR="00321D52" w:rsidRPr="0034763D">
        <w:t>ervan uit</w:t>
      </w:r>
      <w:r w:rsidR="001329B1" w:rsidRPr="0034763D">
        <w:t xml:space="preserve"> gegaan dat het schip een </w:t>
      </w:r>
      <w:r w:rsidR="00321D52" w:rsidRPr="0034763D">
        <w:t>lijndienst vaart</w:t>
      </w:r>
      <w:r w:rsidR="001329B1" w:rsidRPr="0034763D">
        <w:t xml:space="preserve"> tussen Rauma en</w:t>
      </w:r>
      <w:r w:rsidR="006A6724" w:rsidRPr="0034763D">
        <w:t xml:space="preserve"> Baltimore. Aan de hand van de deck </w:t>
      </w:r>
      <w:r w:rsidR="001329B1" w:rsidRPr="0034763D">
        <w:t>logboeken van</w:t>
      </w:r>
      <w:r w:rsidR="006A6724" w:rsidRPr="0034763D">
        <w:t xml:space="preserve"> de</w:t>
      </w:r>
      <w:r w:rsidR="00310AC4">
        <w:t xml:space="preserve"> afgelopen 7 jaar </w:t>
      </w:r>
      <w:r w:rsidR="00021DA9">
        <w:t>is</w:t>
      </w:r>
      <w:r w:rsidR="001329B1" w:rsidRPr="0034763D">
        <w:t xml:space="preserve"> bepaald hoelang het schip gemiddeld in de twee havens heeft gelegen</w:t>
      </w:r>
      <w:r w:rsidR="00556773" w:rsidRPr="0034763D">
        <w:t xml:space="preserve"> en</w:t>
      </w:r>
      <w:r w:rsidR="000145BD" w:rsidRPr="0034763D">
        <w:t xml:space="preserve"> wordt er uitgezocht</w:t>
      </w:r>
      <w:r w:rsidR="00556773" w:rsidRPr="0034763D">
        <w:t xml:space="preserve"> wat de ligging </w:t>
      </w:r>
      <w:r w:rsidR="000F47F8">
        <w:t>is</w:t>
      </w:r>
      <w:r w:rsidR="00556773" w:rsidRPr="0034763D">
        <w:t xml:space="preserve"> van het PV-systeem tegenover de hemelkoepel</w:t>
      </w:r>
      <w:r w:rsidR="00F73CFC">
        <w:t xml:space="preserve">. Vervolgens </w:t>
      </w:r>
      <w:r w:rsidR="00021DA9">
        <w:t>is</w:t>
      </w:r>
      <w:r w:rsidR="00687897" w:rsidRPr="0034763D">
        <w:t xml:space="preserve"> er doormiddel</w:t>
      </w:r>
      <w:r w:rsidR="001329B1" w:rsidRPr="0034763D">
        <w:t xml:space="preserve"> van</w:t>
      </w:r>
      <w:r w:rsidR="00687897" w:rsidRPr="0034763D">
        <w:t xml:space="preserve"> een oude reisvoorbereiding</w:t>
      </w:r>
      <w:r w:rsidR="005D46DA" w:rsidRPr="0034763D">
        <w:t xml:space="preserve"> een</w:t>
      </w:r>
      <w:r w:rsidR="001329B1" w:rsidRPr="0034763D">
        <w:t xml:space="preserve"> route tussen </w:t>
      </w:r>
      <w:r w:rsidR="00687897" w:rsidRPr="0034763D">
        <w:t xml:space="preserve">Rauma en Baltimore in OpenCPN gezet. </w:t>
      </w:r>
      <w:r w:rsidR="00087FD4" w:rsidRPr="0034763D">
        <w:t>Met</w:t>
      </w:r>
      <w:r w:rsidR="00F73CFC">
        <w:t xml:space="preserve"> deze gegevens </w:t>
      </w:r>
      <w:r w:rsidR="00021DA9">
        <w:t>is</w:t>
      </w:r>
      <w:r w:rsidR="006A6724" w:rsidRPr="0034763D">
        <w:t xml:space="preserve"> </w:t>
      </w:r>
      <w:r w:rsidR="00321D52" w:rsidRPr="0034763D">
        <w:t>de opbrengst</w:t>
      </w:r>
      <w:r w:rsidR="006A6724" w:rsidRPr="0034763D">
        <w:t xml:space="preserve"> per uur gedurende de reis </w:t>
      </w:r>
      <w:r w:rsidR="00556773" w:rsidRPr="0034763D">
        <w:t xml:space="preserve">en in de havens </w:t>
      </w:r>
      <w:r w:rsidR="006A6724" w:rsidRPr="0034763D">
        <w:t>bepaald</w:t>
      </w:r>
      <w:r w:rsidR="000145BD" w:rsidRPr="0034763D">
        <w:t xml:space="preserve"> in </w:t>
      </w:r>
      <w:r w:rsidR="006A6724" w:rsidRPr="0034763D">
        <w:t xml:space="preserve">het programma </w:t>
      </w:r>
      <w:r w:rsidR="000B3FF9">
        <w:t>SAM</w:t>
      </w:r>
      <w:r w:rsidR="006A6724" w:rsidRPr="0034763D">
        <w:t>. Door de start datum steeds een</w:t>
      </w:r>
      <w:r w:rsidR="00F73CFC">
        <w:t xml:space="preserve"> uur vooruit te verplaatsen, </w:t>
      </w:r>
      <w:r w:rsidR="00021DA9">
        <w:t>is</w:t>
      </w:r>
      <w:r w:rsidR="006A6724" w:rsidRPr="0034763D">
        <w:t xml:space="preserve"> er aa</w:t>
      </w:r>
      <w:r w:rsidR="005D46DA" w:rsidRPr="0034763D">
        <w:t>n de hand van een grafiek</w:t>
      </w:r>
      <w:r w:rsidR="006A6724" w:rsidRPr="0034763D">
        <w:t xml:space="preserve"> bepaald wat voor </w:t>
      </w:r>
      <w:r w:rsidR="005D46DA" w:rsidRPr="0034763D">
        <w:t xml:space="preserve">een opbrengst het PV-systeem heeft </w:t>
      </w:r>
      <w:r w:rsidR="006A6724" w:rsidRPr="0034763D">
        <w:t>gedurende het jaar tijdens het maken v</w:t>
      </w:r>
      <w:r w:rsidR="005D46DA" w:rsidRPr="0034763D">
        <w:t>an de</w:t>
      </w:r>
      <w:r w:rsidR="006A6724" w:rsidRPr="0034763D">
        <w:t xml:space="preserve"> rei</w:t>
      </w:r>
      <w:r w:rsidR="00087FD4" w:rsidRPr="0034763D">
        <w:t>s</w:t>
      </w:r>
      <w:r w:rsidR="002A28C0">
        <w:t xml:space="preserve"> inclusief het stil liggen in</w:t>
      </w:r>
      <w:r w:rsidR="00F73CFC">
        <w:t xml:space="preserve"> de</w:t>
      </w:r>
      <w:r w:rsidR="00087FD4" w:rsidRPr="0034763D">
        <w:t xml:space="preserve"> havens</w:t>
      </w:r>
      <w:r w:rsidR="006A6724" w:rsidRPr="0034763D">
        <w:t>. Hieruit vol</w:t>
      </w:r>
      <w:r w:rsidR="00556773" w:rsidRPr="0034763D">
        <w:t xml:space="preserve">gt de minimale opbrengst van de </w:t>
      </w:r>
      <w:r w:rsidR="00321D52" w:rsidRPr="0034763D">
        <w:t>verschillende PV</w:t>
      </w:r>
      <w:r w:rsidR="000145BD" w:rsidRPr="0034763D">
        <w:t>-</w:t>
      </w:r>
      <w:r w:rsidR="00556773" w:rsidRPr="0034763D">
        <w:t>systemen</w:t>
      </w:r>
      <w:r w:rsidR="006A6724" w:rsidRPr="0034763D">
        <w:t>.</w:t>
      </w:r>
      <w:r w:rsidRPr="0034763D">
        <w:t xml:space="preserve"> </w:t>
      </w:r>
      <w:r w:rsidR="007165AD" w:rsidRPr="0034763D">
        <w:t xml:space="preserve">Deze </w:t>
      </w:r>
      <w:r w:rsidRPr="0034763D">
        <w:t xml:space="preserve">berekening </w:t>
      </w:r>
      <w:r w:rsidR="000F47F8">
        <w:t>is</w:t>
      </w:r>
      <w:r w:rsidRPr="0034763D">
        <w:t xml:space="preserve"> nodig om </w:t>
      </w:r>
      <w:r w:rsidR="009E0257" w:rsidRPr="0034763D">
        <w:t>erachter</w:t>
      </w:r>
      <w:r w:rsidR="00687897" w:rsidRPr="0034763D">
        <w:t xml:space="preserve"> te komen </w:t>
      </w:r>
      <w:r w:rsidR="00F73CFC">
        <w:t xml:space="preserve">hoeveel kWh de verschillende systemen leveren en </w:t>
      </w:r>
      <w:r w:rsidR="00687897" w:rsidRPr="0034763D">
        <w:t>voor welke doelein</w:t>
      </w:r>
      <w:r w:rsidR="00087FD4" w:rsidRPr="0034763D">
        <w:t xml:space="preserve">den </w:t>
      </w:r>
      <w:r w:rsidR="005D46DA" w:rsidRPr="0034763D">
        <w:t xml:space="preserve">het PV-systeem gebruikt gaat </w:t>
      </w:r>
      <w:r w:rsidR="00687897" w:rsidRPr="0034763D">
        <w:t xml:space="preserve">worden. </w:t>
      </w:r>
    </w:p>
    <w:p w14:paraId="354C83F5" w14:textId="261C39A8" w:rsidR="00087FD4" w:rsidRDefault="007165AD" w:rsidP="007165AD">
      <w:r w:rsidRPr="0034763D">
        <w:t>Om te bepalen</w:t>
      </w:r>
      <w:r w:rsidR="00FF6DF7" w:rsidRPr="0034763D">
        <w:t xml:space="preserve"> hoe het </w:t>
      </w:r>
      <w:r w:rsidR="00321D52" w:rsidRPr="0034763D">
        <w:t>systeem gebouwd</w:t>
      </w:r>
      <w:r w:rsidR="00E205F6" w:rsidRPr="0034763D">
        <w:t>/</w:t>
      </w:r>
      <w:r w:rsidR="006572A6">
        <w:t xml:space="preserve">ontworpen </w:t>
      </w:r>
      <w:r w:rsidR="00021DA9">
        <w:t xml:space="preserve">is </w:t>
      </w:r>
      <w:r w:rsidR="0065759F" w:rsidRPr="0034763D">
        <w:t>voor de meest gunstige prestatie</w:t>
      </w:r>
      <w:r w:rsidR="000B3FF9">
        <w:t xml:space="preserve">, </w:t>
      </w:r>
      <w:r w:rsidR="0040418E">
        <w:t xml:space="preserve">moest </w:t>
      </w:r>
      <w:r w:rsidR="0040418E" w:rsidRPr="0034763D">
        <w:t>er</w:t>
      </w:r>
      <w:r w:rsidRPr="0034763D">
        <w:t xml:space="preserve"> met een aantal aspecten rekening gehouden</w:t>
      </w:r>
      <w:r w:rsidR="00627053">
        <w:t xml:space="preserve"> worden</w:t>
      </w:r>
      <w:r w:rsidR="00087FD4" w:rsidRPr="0034763D">
        <w:t>. Denk hierbij aan het meest geschikte type zon</w:t>
      </w:r>
      <w:r w:rsidR="005D46DA" w:rsidRPr="0034763D">
        <w:t>nepaneel</w:t>
      </w:r>
      <w:r w:rsidR="00087FD4" w:rsidRPr="0034763D">
        <w:t xml:space="preserve">, de meest geschikte omvormer </w:t>
      </w:r>
      <w:r w:rsidR="0066360B" w:rsidRPr="0034763D">
        <w:t xml:space="preserve">en </w:t>
      </w:r>
      <w:r w:rsidR="00087FD4" w:rsidRPr="0034763D">
        <w:t>andere randapparatuur. Vaak</w:t>
      </w:r>
      <w:r w:rsidR="00FF6DF7" w:rsidRPr="0034763D">
        <w:t xml:space="preserve"> is het voor een bedrijf</w:t>
      </w:r>
      <w:r w:rsidR="00087FD4" w:rsidRPr="0034763D">
        <w:t xml:space="preserve"> een afweging tussen kosten en prestatie.</w:t>
      </w:r>
      <w:r w:rsidR="005C2ED8">
        <w:t xml:space="preserve"> Kortom, er </w:t>
      </w:r>
      <w:r w:rsidR="00051B16">
        <w:t>zijn</w:t>
      </w:r>
      <w:r w:rsidR="005C2ED8">
        <w:t xml:space="preserve"> meerdere installaties met elkaar vergeleken. Door alle inkomen en uitgave in een grafiek uitgezet te hebben, ontstond er een </w:t>
      </w:r>
      <w:r w:rsidR="00F0086F">
        <w:t>snij</w:t>
      </w:r>
      <w:r w:rsidR="005C2ED8">
        <w:t xml:space="preserve">punt. Dit </w:t>
      </w:r>
      <w:r w:rsidR="005715B1">
        <w:t>snij</w:t>
      </w:r>
      <w:r w:rsidR="005C2ED8">
        <w:t xml:space="preserve">punt geeft aan wanneer er meer inkomen zijn dan uitgave. </w:t>
      </w:r>
      <w:r w:rsidR="00821C84">
        <w:t>Hiermee wordt mede duidelijk wat de terugverdientijd wordt van de PV-systemen</w:t>
      </w:r>
      <w:r w:rsidR="006572A6">
        <w:t>.</w:t>
      </w:r>
      <w:r w:rsidR="005C2ED8">
        <w:t xml:space="preserve"> </w:t>
      </w:r>
    </w:p>
    <w:p w14:paraId="109D6149" w14:textId="63CCD20E" w:rsidR="000D292E" w:rsidRDefault="000D292E" w:rsidP="000D292E">
      <w:pPr>
        <w:pStyle w:val="Kop2"/>
        <w:framePr w:wrap="notBeside"/>
        <w:numPr>
          <w:ilvl w:val="0"/>
          <w:numId w:val="0"/>
        </w:numPr>
      </w:pPr>
      <w:bookmarkStart w:id="106" w:name="_Toc503962304"/>
      <w:r>
        <w:t>3.3 De brandstofbesparing</w:t>
      </w:r>
      <w:bookmarkEnd w:id="106"/>
    </w:p>
    <w:p w14:paraId="14395121" w14:textId="4BA1E36E" w:rsidR="000D292E" w:rsidRPr="000D292E" w:rsidRDefault="000D292E" w:rsidP="000D292E">
      <w:r>
        <w:t xml:space="preserve">Hierbij </w:t>
      </w:r>
      <w:r w:rsidR="000F47F8">
        <w:t>is</w:t>
      </w:r>
      <w:r>
        <w:t xml:space="preserve"> simpelweg het opgeleverde vermogen van de verschillende PV-systemen vertaald naar de hoeveelheid fossiele brandstof nodig is om dit opgeleverde vermogen op te wekken. Doormiddel van een vaste brandstofprijs </w:t>
      </w:r>
      <w:r w:rsidR="000F47F8">
        <w:t>is</w:t>
      </w:r>
      <w:r>
        <w:t xml:space="preserve"> er berekend hoeveel hiermee bespaard wordt. </w:t>
      </w:r>
    </w:p>
    <w:p w14:paraId="536F30C2" w14:textId="166B3401" w:rsidR="007165AD" w:rsidRPr="00616D06" w:rsidRDefault="000D292E" w:rsidP="000D292E">
      <w:pPr>
        <w:pStyle w:val="Kop2"/>
        <w:framePr w:wrap="notBeside"/>
        <w:numPr>
          <w:ilvl w:val="0"/>
          <w:numId w:val="0"/>
        </w:numPr>
        <w:ind w:left="576" w:hanging="576"/>
      </w:pPr>
      <w:bookmarkStart w:id="107" w:name="_Toc488331858"/>
      <w:bookmarkStart w:id="108" w:name="_Toc503962305"/>
      <w:r>
        <w:t xml:space="preserve">3.4 </w:t>
      </w:r>
      <w:r w:rsidR="007165AD" w:rsidRPr="00616D06">
        <w:t>Wat kan er uiteindelijk gedaan worden met de opgewekte energie</w:t>
      </w:r>
      <w:bookmarkEnd w:id="107"/>
      <w:bookmarkEnd w:id="108"/>
      <w:r w:rsidR="007165AD" w:rsidRPr="00616D06">
        <w:t xml:space="preserve"> </w:t>
      </w:r>
    </w:p>
    <w:p w14:paraId="6221F21E" w14:textId="5789BAE4" w:rsidR="00A968F7" w:rsidRDefault="00762A0B" w:rsidP="007165AD">
      <w:r>
        <w:t xml:space="preserve">Nadat er berekend </w:t>
      </w:r>
      <w:r w:rsidR="000F47F8">
        <w:t>is</w:t>
      </w:r>
      <w:r w:rsidR="007165AD" w:rsidRPr="0034763D">
        <w:t xml:space="preserve"> hoeveel energie er uit</w:t>
      </w:r>
      <w:r w:rsidR="00D879FB" w:rsidRPr="0034763D">
        <w:t>eindelijk wordt opgewekt met</w:t>
      </w:r>
      <w:r w:rsidR="006A0452" w:rsidRPr="0034763D">
        <w:t xml:space="preserve"> het PV-systeem</w:t>
      </w:r>
      <w:r w:rsidR="007165AD" w:rsidRPr="0034763D">
        <w:t xml:space="preserve">. </w:t>
      </w:r>
      <w:r w:rsidR="000F47F8">
        <w:t>Is</w:t>
      </w:r>
      <w:r w:rsidR="0040418E">
        <w:t xml:space="preserve"> </w:t>
      </w:r>
      <w:r w:rsidR="00D879FB" w:rsidRPr="0034763D">
        <w:t>er</w:t>
      </w:r>
      <w:r w:rsidR="007165AD" w:rsidRPr="0034763D">
        <w:t xml:space="preserve"> bepaald waar deze energie het beste voor gebruikt k</w:t>
      </w:r>
      <w:r w:rsidR="003215EB">
        <w:t>o</w:t>
      </w:r>
      <w:r w:rsidR="007165AD" w:rsidRPr="0034763D">
        <w:t xml:space="preserve">n worden. Dit </w:t>
      </w:r>
      <w:r w:rsidR="00A73DC1">
        <w:t>is</w:t>
      </w:r>
      <w:r w:rsidR="007165AD" w:rsidRPr="0034763D">
        <w:t xml:space="preserve"> gedaan doormiddel van eerst zelf te gaan onderzoeken welken doeleinden hier het meest geschikt voor </w:t>
      </w:r>
      <w:r w:rsidR="00051B16">
        <w:t>zijn</w:t>
      </w:r>
      <w:r w:rsidR="007165AD" w:rsidRPr="0034763D">
        <w:t>.</w:t>
      </w:r>
      <w:r w:rsidR="006A0452" w:rsidRPr="0034763D">
        <w:t xml:space="preserve"> Denk hierbij</w:t>
      </w:r>
      <w:r w:rsidR="006572A6">
        <w:t xml:space="preserve"> aan een net gekoppeld systeem of autonoom systeem</w:t>
      </w:r>
      <w:r w:rsidR="006A0452" w:rsidRPr="0034763D">
        <w:t xml:space="preserve">. Om de gedachtegang </w:t>
      </w:r>
      <w:r w:rsidR="007165AD" w:rsidRPr="0034763D">
        <w:t xml:space="preserve">over de geschikte doeleinden betrouwbaarder te maken, </w:t>
      </w:r>
      <w:r w:rsidR="00A73DC1">
        <w:t>Is</w:t>
      </w:r>
      <w:r w:rsidR="003215EB">
        <w:t xml:space="preserve"> </w:t>
      </w:r>
      <w:r w:rsidR="00806950" w:rsidRPr="0034763D">
        <w:t>er hulp ingeschakeld van mensen die</w:t>
      </w:r>
      <w:r w:rsidR="006A0452" w:rsidRPr="0034763D">
        <w:t xml:space="preserve"> ervaring hebben met het scheepsnet.</w:t>
      </w:r>
    </w:p>
    <w:p w14:paraId="28D10A8F" w14:textId="04E794B7" w:rsidR="00C2621C" w:rsidRPr="00C2621C" w:rsidRDefault="00A968F7" w:rsidP="00C2621C">
      <w:pPr>
        <w:pStyle w:val="Kop1"/>
        <w:numPr>
          <w:ilvl w:val="0"/>
          <w:numId w:val="30"/>
        </w:numPr>
      </w:pPr>
      <w:bookmarkStart w:id="109" w:name="_Toc488331860"/>
      <w:bookmarkStart w:id="110" w:name="_Hlk486852959"/>
      <w:bookmarkStart w:id="111" w:name="_Toc503962306"/>
      <w:r>
        <w:lastRenderedPageBreak/>
        <w:t>Resultaten</w:t>
      </w:r>
      <w:bookmarkEnd w:id="109"/>
      <w:bookmarkEnd w:id="111"/>
    </w:p>
    <w:p w14:paraId="5377280D" w14:textId="1D8DA09F" w:rsidR="003215EB" w:rsidRPr="003215EB" w:rsidRDefault="003215EB" w:rsidP="003215EB">
      <w:r>
        <w:t xml:space="preserve">In de resultaten hieronder zijn alle antwoorden op de deelvragen uitgebreid besproken. </w:t>
      </w:r>
      <w:r w:rsidR="00211673">
        <w:t>Alle deelvragen zijn weer onderverdeeld in sub paragrafen om het geheel overzichtelijk te houden</w:t>
      </w:r>
      <w:r w:rsidR="0041420E">
        <w:t xml:space="preserve">. </w:t>
      </w:r>
      <w:r w:rsidR="00C2621C">
        <w:t>De uitkomsten van deze resultaten zijn</w:t>
      </w:r>
      <w:r w:rsidR="00DE0EEB">
        <w:t xml:space="preserve"> in de verschillende </w:t>
      </w:r>
      <w:r w:rsidR="0040418E">
        <w:t>bijlages aangegeven</w:t>
      </w:r>
      <w:r w:rsidR="00C2621C">
        <w:t>.</w:t>
      </w:r>
    </w:p>
    <w:p w14:paraId="4090D0C6" w14:textId="1338BD35" w:rsidR="00C2621C" w:rsidRDefault="00A968F7" w:rsidP="00C2621C">
      <w:pPr>
        <w:pStyle w:val="Kop2"/>
        <w:framePr w:wrap="notBeside"/>
        <w:numPr>
          <w:ilvl w:val="1"/>
          <w:numId w:val="30"/>
        </w:numPr>
      </w:pPr>
      <w:bookmarkStart w:id="112" w:name="_Toc488331861"/>
      <w:bookmarkStart w:id="113" w:name="_Toc503962307"/>
      <w:r w:rsidRPr="003B5F5E">
        <w:t>Opbrengst PV-systemen</w:t>
      </w:r>
      <w:bookmarkEnd w:id="112"/>
      <w:bookmarkEnd w:id="113"/>
    </w:p>
    <w:p w14:paraId="02BF4F4F" w14:textId="2FC82739" w:rsidR="00C2621C" w:rsidRPr="00C2621C" w:rsidRDefault="00C2621C" w:rsidP="00C2621C">
      <w:r>
        <w:t xml:space="preserve">In de volgende sub paragrafen wordt stap voor stap uitgelegd hoe de opbrengst berekeningen van de verschillende PV-systemen zijn gemaakt en waar alle gegevens vandaan zijn gehaald om de berekening gedaan te hebben. </w:t>
      </w:r>
    </w:p>
    <w:p w14:paraId="36490B5B" w14:textId="1053BA7B" w:rsidR="00A968F7" w:rsidRPr="006572A6" w:rsidRDefault="00A968F7" w:rsidP="00410DF7">
      <w:pPr>
        <w:pStyle w:val="Kop3"/>
        <w:framePr w:wrap="notBeside"/>
        <w:numPr>
          <w:ilvl w:val="2"/>
          <w:numId w:val="30"/>
        </w:numPr>
      </w:pPr>
      <w:r w:rsidRPr="006572A6">
        <w:t xml:space="preserve"> </w:t>
      </w:r>
      <w:bookmarkStart w:id="114" w:name="_Toc488331862"/>
      <w:bookmarkStart w:id="115" w:name="_Toc503962308"/>
      <w:r w:rsidR="000F6601" w:rsidRPr="006572A6">
        <w:t>Het</w:t>
      </w:r>
      <w:r w:rsidRPr="006572A6">
        <w:t xml:space="preserve"> azimut in de havens</w:t>
      </w:r>
      <w:bookmarkEnd w:id="114"/>
      <w:bookmarkEnd w:id="115"/>
    </w:p>
    <w:p w14:paraId="2B45645F" w14:textId="211E58BE" w:rsidR="00A968F7" w:rsidRPr="006A33B0" w:rsidRDefault="00C2621C" w:rsidP="00A968F7">
      <w:r>
        <w:t>Voordat er berekend</w:t>
      </w:r>
      <w:r w:rsidR="00A73DC1">
        <w:t xml:space="preserve"> is</w:t>
      </w:r>
      <w:r w:rsidR="00A968F7">
        <w:t xml:space="preserve"> hoeveel de verschillende PV-systemen gaan genereren in de havens Rauma e</w:t>
      </w:r>
      <w:r w:rsidR="006572A6">
        <w:t>n Baltimore zijn</w:t>
      </w:r>
      <w:r w:rsidR="00A968F7">
        <w:t xml:space="preserve"> er</w:t>
      </w:r>
      <w:r w:rsidR="00A968F7" w:rsidRPr="008678ED">
        <w:t xml:space="preserve"> </w:t>
      </w:r>
      <w:r w:rsidR="006572A6">
        <w:t xml:space="preserve">een aantal </w:t>
      </w:r>
      <w:r w:rsidR="000F6601">
        <w:t>parameters bepaald</w:t>
      </w:r>
      <w:r w:rsidR="00A968F7">
        <w:t xml:space="preserve">. Deze parameters zijn </w:t>
      </w:r>
      <w:r w:rsidR="000F6601">
        <w:t>duidelijk geworden</w:t>
      </w:r>
      <w:r w:rsidR="00A968F7">
        <w:t xml:space="preserve"> aan de hand van de ligplaats van het schip tijdens het laden en lossen in de havens. Doormiddel van de kaartencatalogus </w:t>
      </w:r>
      <w:sdt>
        <w:sdtPr>
          <w:id w:val="-623305130"/>
          <w:citation/>
        </w:sdtPr>
        <w:sdtContent>
          <w:r w:rsidR="000D6850">
            <w:fldChar w:fldCharType="begin"/>
          </w:r>
          <w:r w:rsidR="00540C67">
            <w:instrText xml:space="preserve"> CITATION UKH17 \l 1043 </w:instrText>
          </w:r>
          <w:r w:rsidR="000D6850">
            <w:fldChar w:fldCharType="separate"/>
          </w:r>
          <w:r w:rsidR="00761C23">
            <w:rPr>
              <w:noProof/>
            </w:rPr>
            <w:t>(Office, 2017)</w:t>
          </w:r>
          <w:r w:rsidR="000D6850">
            <w:fldChar w:fldCharType="end"/>
          </w:r>
        </w:sdtContent>
      </w:sdt>
      <w:r w:rsidR="00051B16">
        <w:t xml:space="preserve">zijn </w:t>
      </w:r>
      <w:r w:rsidR="00A968F7">
        <w:t xml:space="preserve">de kaarten waarop de ligplaatsen aanwezig zijn opgezocht. In Rauma is dit: Ro-Ro 5 op het </w:t>
      </w:r>
      <w:r w:rsidR="000F6601">
        <w:t>haventerrein</w:t>
      </w:r>
      <w:r w:rsidR="00A968F7">
        <w:t xml:space="preserve"> Iso-Hakuni</w:t>
      </w:r>
      <w:r w:rsidR="00A968F7" w:rsidRPr="008021CE">
        <w:t xml:space="preserve"> </w:t>
      </w:r>
      <w:r w:rsidR="006A33B0">
        <w:t>(zie figuur 16</w:t>
      </w:r>
      <w:r w:rsidR="00A968F7">
        <w:t>)</w:t>
      </w:r>
      <w:r w:rsidR="006A33B0">
        <w:t>.</w:t>
      </w:r>
    </w:p>
    <w:p w14:paraId="078B5126" w14:textId="77777777" w:rsidR="00FC3399" w:rsidRDefault="00A968F7" w:rsidP="00FC3399">
      <w:pPr>
        <w:keepNext/>
      </w:pPr>
      <w:r>
        <w:rPr>
          <w:noProof/>
          <w:lang w:val="en-US"/>
        </w:rPr>
        <w:drawing>
          <wp:inline distT="0" distB="0" distL="0" distR="0" wp14:anchorId="45C7C328" wp14:editId="1B96A81B">
            <wp:extent cx="5593080" cy="4141608"/>
            <wp:effectExtent l="0" t="0" r="7620" b="0"/>
            <wp:docPr id="23" name="Afbeelding 23" descr="C:\Users\Gerrit\AppData\Local\Microsoft\Windows\INetCacheContent.Word\New Doc 2017-05-09_4_Ra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rit\AppData\Local\Microsoft\Windows\INetCacheContent.Word\New Doc 2017-05-09_4_Rau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573" cy="4154561"/>
                    </a:xfrm>
                    <a:prstGeom prst="rect">
                      <a:avLst/>
                    </a:prstGeom>
                    <a:noFill/>
                    <a:ln>
                      <a:noFill/>
                    </a:ln>
                  </pic:spPr>
                </pic:pic>
              </a:graphicData>
            </a:graphic>
          </wp:inline>
        </w:drawing>
      </w:r>
    </w:p>
    <w:p w14:paraId="202860D6" w14:textId="73C5C376" w:rsidR="00A968F7" w:rsidRDefault="00FC3399" w:rsidP="00FC3399">
      <w:pPr>
        <w:pStyle w:val="Bijschrift"/>
      </w:pPr>
      <w:bookmarkStart w:id="116" w:name="_Toc503961032"/>
      <w:r>
        <w:t xml:space="preserve">Figuur </w:t>
      </w:r>
      <w:r w:rsidR="007E7D6C">
        <w:fldChar w:fldCharType="begin"/>
      </w:r>
      <w:r w:rsidR="007E7D6C">
        <w:instrText xml:space="preserve"> SEQ Figuur \* ARABIC </w:instrText>
      </w:r>
      <w:r w:rsidR="007E7D6C">
        <w:fldChar w:fldCharType="separate"/>
      </w:r>
      <w:r w:rsidR="00CE5716">
        <w:rPr>
          <w:noProof/>
        </w:rPr>
        <w:t>16</w:t>
      </w:r>
      <w:r w:rsidR="007E7D6C">
        <w:rPr>
          <w:noProof/>
        </w:rPr>
        <w:fldChar w:fldCharType="end"/>
      </w:r>
      <w:r>
        <w:t xml:space="preserve"> </w:t>
      </w:r>
      <w:r w:rsidRPr="00A70FDD">
        <w:t>(Kaart 2850, 2016</w:t>
      </w:r>
      <w:r w:rsidR="0040418E" w:rsidRPr="00A70FDD">
        <w:t>) ligplaats</w:t>
      </w:r>
      <w:r w:rsidRPr="00A70FDD">
        <w:t xml:space="preserve"> Rauma</w:t>
      </w:r>
      <w:bookmarkEnd w:id="116"/>
    </w:p>
    <w:p w14:paraId="524BF76C" w14:textId="77777777" w:rsidR="00A968F7" w:rsidRDefault="00A968F7" w:rsidP="00A968F7"/>
    <w:p w14:paraId="475FD59B" w14:textId="77777777" w:rsidR="00A968F7" w:rsidRDefault="00A968F7" w:rsidP="00A968F7"/>
    <w:p w14:paraId="42928050" w14:textId="77777777" w:rsidR="00A968F7" w:rsidRDefault="00A968F7" w:rsidP="00A968F7"/>
    <w:p w14:paraId="504BE38E" w14:textId="77777777" w:rsidR="00A968F7" w:rsidRDefault="00A968F7" w:rsidP="00A968F7"/>
    <w:p w14:paraId="0A6596B5" w14:textId="77777777" w:rsidR="00A968F7" w:rsidRDefault="00A968F7" w:rsidP="00A968F7"/>
    <w:p w14:paraId="7653423E" w14:textId="33BDDD7C" w:rsidR="00A968F7" w:rsidRDefault="00FC3399" w:rsidP="00A968F7">
      <w:r>
        <w:rPr>
          <w:noProof/>
        </w:rPr>
        <mc:AlternateContent>
          <mc:Choice Requires="wps">
            <w:drawing>
              <wp:anchor distT="0" distB="0" distL="114300" distR="114300" simplePos="0" relativeHeight="251804672" behindDoc="0" locked="0" layoutInCell="1" allowOverlap="1" wp14:anchorId="2ED501B4" wp14:editId="27FDE116">
                <wp:simplePos x="0" y="0"/>
                <wp:positionH relativeFrom="column">
                  <wp:posOffset>0</wp:posOffset>
                </wp:positionH>
                <wp:positionV relativeFrom="paragraph">
                  <wp:posOffset>4933950</wp:posOffset>
                </wp:positionV>
                <wp:extent cx="5760720" cy="635"/>
                <wp:effectExtent l="0" t="0" r="0" b="0"/>
                <wp:wrapSquare wrapText="bothSides"/>
                <wp:docPr id="95" name="Tekstvak 9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A453B4C" w14:textId="57F12F7E" w:rsidR="00F37B9D" w:rsidRPr="00815A2D" w:rsidRDefault="00F37B9D" w:rsidP="00FC3399">
                            <w:pPr>
                              <w:pStyle w:val="Bijschrift"/>
                              <w:rPr>
                                <w:noProof/>
                                <w:lang w:val="en-US"/>
                              </w:rPr>
                            </w:pPr>
                            <w:bookmarkStart w:id="117" w:name="_Toc503961033"/>
                            <w:r>
                              <w:t xml:space="preserve">Figuur </w:t>
                            </w:r>
                            <w:r>
                              <w:fldChar w:fldCharType="begin"/>
                            </w:r>
                            <w:r>
                              <w:instrText xml:space="preserve"> SEQ Figuur \* ARABIC </w:instrText>
                            </w:r>
                            <w:r>
                              <w:fldChar w:fldCharType="separate"/>
                            </w:r>
                            <w:r w:rsidR="00CE5716">
                              <w:rPr>
                                <w:noProof/>
                              </w:rPr>
                              <w:t>17</w:t>
                            </w:r>
                            <w:r>
                              <w:rPr>
                                <w:noProof/>
                              </w:rPr>
                              <w:fldChar w:fldCharType="end"/>
                            </w:r>
                            <w:r>
                              <w:t xml:space="preserve"> </w:t>
                            </w:r>
                            <w:r w:rsidRPr="005F4BBB">
                              <w:t>(Kaart 2298, 2015) Ligplaats Baltimore</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D501B4" id="Tekstvak 95" o:spid="_x0000_s1041" type="#_x0000_t202" style="position:absolute;margin-left:0;margin-top:388.5pt;width:453.6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" stroked="f">
                <v:textbox style="mso-fit-shape-to-text:t" inset="0,0,0,0">
                  <w:txbxContent>
                    <w:p w14:paraId="5A453B4C" w14:textId="57F12F7E" w:rsidR="00F37B9D" w:rsidRPr="00815A2D" w:rsidRDefault="00F37B9D" w:rsidP="00FC3399">
                      <w:pPr>
                        <w:pStyle w:val="Bijschrift"/>
                        <w:rPr>
                          <w:noProof/>
                          <w:lang w:val="en-US"/>
                        </w:rPr>
                      </w:pPr>
                      <w:bookmarkStart w:id="118" w:name="_Toc503961033"/>
                      <w:r>
                        <w:t xml:space="preserve">Figuur </w:t>
                      </w:r>
                      <w:r>
                        <w:fldChar w:fldCharType="begin"/>
                      </w:r>
                      <w:r>
                        <w:instrText xml:space="preserve"> SEQ Figuur \* ARABIC </w:instrText>
                      </w:r>
                      <w:r>
                        <w:fldChar w:fldCharType="separate"/>
                      </w:r>
                      <w:r w:rsidR="00CE5716">
                        <w:rPr>
                          <w:noProof/>
                        </w:rPr>
                        <w:t>17</w:t>
                      </w:r>
                      <w:r>
                        <w:rPr>
                          <w:noProof/>
                        </w:rPr>
                        <w:fldChar w:fldCharType="end"/>
                      </w:r>
                      <w:r>
                        <w:t xml:space="preserve"> </w:t>
                      </w:r>
                      <w:r w:rsidRPr="005F4BBB">
                        <w:t>(Kaart 2298, 2015) Ligplaats Baltimore</w:t>
                      </w:r>
                      <w:bookmarkEnd w:id="118"/>
                    </w:p>
                  </w:txbxContent>
                </v:textbox>
                <w10:wrap type="square"/>
              </v:shape>
            </w:pict>
          </mc:Fallback>
        </mc:AlternateContent>
      </w:r>
      <w:r w:rsidR="004C61E7">
        <w:rPr>
          <w:noProof/>
          <w:lang w:val="en-US"/>
        </w:rPr>
        <w:drawing>
          <wp:anchor distT="0" distB="0" distL="114300" distR="114300" simplePos="0" relativeHeight="251496448" behindDoc="0" locked="0" layoutInCell="1" allowOverlap="1" wp14:anchorId="7DBBCDBA" wp14:editId="28D04212">
            <wp:simplePos x="0" y="0"/>
            <wp:positionH relativeFrom="margin">
              <wp:posOffset>0</wp:posOffset>
            </wp:positionH>
            <wp:positionV relativeFrom="paragraph">
              <wp:posOffset>556260</wp:posOffset>
            </wp:positionV>
            <wp:extent cx="5760720" cy="4320540"/>
            <wp:effectExtent l="0" t="0" r="0" b="3810"/>
            <wp:wrapSquare wrapText="bothSides"/>
            <wp:docPr id="24" name="Afbeelding 24" descr="C:\Users\Gerrit\AppData\Local\Microsoft\Windows\INetCacheContent.Word\New Doc 2017-05-09_2_Balti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rit\AppData\Local\Microsoft\Windows\INetCacheContent.Word\New Doc 2017-05-09_2_Baltimor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00A968F7">
        <w:t xml:space="preserve">In Baltimore is dit Pier 11 op het </w:t>
      </w:r>
      <w:r w:rsidR="000F6601">
        <w:t>haventerrein</w:t>
      </w:r>
      <w:r w:rsidR="00A968F7">
        <w:t xml:space="preserve"> genaamd: South Locust Point Marine </w:t>
      </w:r>
      <w:r w:rsidR="000F6601">
        <w:t>Terminal (</w:t>
      </w:r>
      <w:r w:rsidR="00434EF6">
        <w:t>zie figuur 17</w:t>
      </w:r>
      <w:r w:rsidR="00540C67">
        <w:t>)</w:t>
      </w:r>
      <w:r w:rsidR="004C61E7">
        <w:t xml:space="preserve">. </w:t>
      </w:r>
    </w:p>
    <w:p w14:paraId="73212FF8" w14:textId="65FCF2B3" w:rsidR="00A968F7" w:rsidRDefault="00FF5451" w:rsidP="00A968F7">
      <w:r>
        <w:t xml:space="preserve">Met de kompasroos in de kaart </w:t>
      </w:r>
      <w:r w:rsidR="00A73DC1">
        <w:t xml:space="preserve">is </w:t>
      </w:r>
      <w:r w:rsidR="00A968F7">
        <w:t xml:space="preserve">bepaald wat de langsscheepse </w:t>
      </w:r>
      <w:r>
        <w:t>richting is</w:t>
      </w:r>
      <w:r w:rsidR="00A968F7">
        <w:t xml:space="preserve"> van het schip wanneer het schip langszij ligt. Dit is voor Rauma 262 graden en voor Baltimore 296 graden. Vervolgens </w:t>
      </w:r>
      <w:r w:rsidR="00A73DC1">
        <w:t xml:space="preserve">is </w:t>
      </w:r>
      <w:r w:rsidR="00A968F7">
        <w:t xml:space="preserve">er 90 graden bij de langsscheepse richting van het schip opgeteld geteld om zo de richting van het PV-systeem te bepalen. De richting van het PV-systeem in Rauma is 352 graden en in Baltimore 26 graden. Door deze stappen langs te lopen </w:t>
      </w:r>
      <w:r w:rsidR="00A73DC1">
        <w:t xml:space="preserve">is </w:t>
      </w:r>
      <w:r w:rsidR="00A968F7">
        <w:t>het duidelijk geworden welke azimut het PV-systeem heeft in de havens.</w:t>
      </w:r>
    </w:p>
    <w:p w14:paraId="5B3A2937" w14:textId="77777777" w:rsidR="00A968F7" w:rsidRDefault="00A968F7" w:rsidP="00410DF7">
      <w:pPr>
        <w:pStyle w:val="Kop3"/>
        <w:framePr w:wrap="notBeside"/>
        <w:numPr>
          <w:ilvl w:val="2"/>
          <w:numId w:val="30"/>
        </w:numPr>
      </w:pPr>
      <w:bookmarkStart w:id="119" w:name="_Toc488331863"/>
      <w:bookmarkStart w:id="120" w:name="_Toc503962309"/>
      <w:r>
        <w:t>De hellingsgraad in de havens</w:t>
      </w:r>
      <w:bookmarkEnd w:id="119"/>
      <w:bookmarkEnd w:id="120"/>
    </w:p>
    <w:p w14:paraId="614C0104" w14:textId="3C768E62" w:rsidR="00A968F7" w:rsidRDefault="00FF5451" w:rsidP="00A968F7">
      <w:r>
        <w:t xml:space="preserve">Er </w:t>
      </w:r>
      <w:r w:rsidR="00931C44">
        <w:t>is</w:t>
      </w:r>
      <w:r w:rsidR="00A968F7">
        <w:t xml:space="preserve"> vanuit gegaan dat er papier wordt geladen en gelost. Tijdens het laden en lossen van papier wordt gebruik gemaakt van de sideloaders. Dit </w:t>
      </w:r>
      <w:r w:rsidR="000F6601">
        <w:t>houdt</w:t>
      </w:r>
      <w:r w:rsidR="00A968F7">
        <w:t xml:space="preserve"> in dat de sideloader deuren waarop de zonnepanelen zijn bevestigd openstaan. In de manual</w:t>
      </w:r>
      <w:sdt>
        <w:sdtPr>
          <w:id w:val="-2109343765"/>
          <w:citation/>
        </w:sdtPr>
        <w:sdtContent>
          <w:r w:rsidR="000D6850">
            <w:fldChar w:fldCharType="begin"/>
          </w:r>
          <w:r w:rsidR="00540C67">
            <w:instrText xml:space="preserve"> CITATION Tsu99 \l 1043 </w:instrText>
          </w:r>
          <w:r w:rsidR="000D6850">
            <w:fldChar w:fldCharType="separate"/>
          </w:r>
          <w:r w:rsidR="00761C23">
            <w:rPr>
              <w:noProof/>
            </w:rPr>
            <w:t xml:space="preserve"> (Tsuneushi Shipbuilding CO., 1999)</w:t>
          </w:r>
          <w:r w:rsidR="000D6850">
            <w:fldChar w:fldCharType="end"/>
          </w:r>
        </w:sdtContent>
      </w:sdt>
      <w:r w:rsidR="00A968F7">
        <w:t xml:space="preserve"> staat aangegeven dat de sideloader deuren een hoek van 92 graden (hellinggraad van twee graden) hebben ten opzichte van het horizontale vlak b</w:t>
      </w:r>
      <w:r>
        <w:t xml:space="preserve">ij openstaande deuren. Echter </w:t>
      </w:r>
      <w:r w:rsidR="00931C44">
        <w:t>is</w:t>
      </w:r>
      <w:r w:rsidR="00A968F7">
        <w:t xml:space="preserve"> er na </w:t>
      </w:r>
      <w:r>
        <w:t>een</w:t>
      </w:r>
      <w:r w:rsidR="00A968F7">
        <w:t xml:space="preserve"> observatie van de open deuren tijdens het laden van papier in Zeebrugge geconstateerd dat dit geen twee graden is maar 7 graden. Kortom bij openstaande deuren</w:t>
      </w:r>
      <w:r w:rsidR="00540C67">
        <w:t xml:space="preserve"> </w:t>
      </w:r>
      <w:r w:rsidR="00A968F7">
        <w:t xml:space="preserve">(in de haven) </w:t>
      </w:r>
      <w:r w:rsidR="00931C44">
        <w:t>is</w:t>
      </w:r>
      <w:r w:rsidR="00A968F7">
        <w:t xml:space="preserve"> 7 graden gehanteerd als hellingsgraad. </w:t>
      </w:r>
    </w:p>
    <w:p w14:paraId="2B412A3B" w14:textId="77777777" w:rsidR="0047685E" w:rsidRDefault="0047685E" w:rsidP="00A968F7"/>
    <w:p w14:paraId="3BCFCEB8" w14:textId="77777777" w:rsidR="00A968F7" w:rsidRDefault="00A968F7" w:rsidP="00410DF7">
      <w:pPr>
        <w:pStyle w:val="Kop3"/>
        <w:framePr w:wrap="notBeside"/>
        <w:numPr>
          <w:ilvl w:val="2"/>
          <w:numId w:val="30"/>
        </w:numPr>
      </w:pPr>
      <w:r>
        <w:lastRenderedPageBreak/>
        <w:t xml:space="preserve"> </w:t>
      </w:r>
      <w:bookmarkStart w:id="121" w:name="_Toc488331864"/>
      <w:bookmarkStart w:id="122" w:name="_Toc503962310"/>
      <w:r>
        <w:t>De periode in de havens</w:t>
      </w:r>
      <w:bookmarkEnd w:id="121"/>
      <w:bookmarkEnd w:id="122"/>
    </w:p>
    <w:p w14:paraId="2E3A41A3" w14:textId="6C84059B" w:rsidR="00344DA9" w:rsidRDefault="00FF5451" w:rsidP="00A968F7">
      <w:r>
        <w:t xml:space="preserve">Zoals in de methode </w:t>
      </w:r>
      <w:r w:rsidR="00931C44">
        <w:t>is</w:t>
      </w:r>
      <w:r>
        <w:t xml:space="preserve"> beschreven </w:t>
      </w:r>
      <w:r w:rsidR="00931C44">
        <w:t>is</w:t>
      </w:r>
      <w:r w:rsidR="00A968F7">
        <w:t xml:space="preserve"> er doormiddel van de logboeken uit de periode 2010-2017 bepaald wat de gemiddelde tijd </w:t>
      </w:r>
      <w:r w:rsidR="00931C44">
        <w:t>is</w:t>
      </w:r>
      <w:r w:rsidR="00A968F7">
        <w:t xml:space="preserve"> dat het schip in de havens lag. In </w:t>
      </w:r>
      <w:r w:rsidR="00344DA9">
        <w:rPr>
          <w:color w:val="000000" w:themeColor="text1"/>
        </w:rPr>
        <w:t>bijlage</w:t>
      </w:r>
      <w:r w:rsidR="00344DA9" w:rsidRPr="00344DA9">
        <w:rPr>
          <w:color w:val="000000" w:themeColor="text1"/>
        </w:rPr>
        <w:t xml:space="preserve"> 2</w:t>
      </w:r>
      <w:r w:rsidR="00344DA9">
        <w:rPr>
          <w:color w:val="FF0000"/>
        </w:rPr>
        <w:t xml:space="preserve"> </w:t>
      </w:r>
      <w:r w:rsidR="00A968F7">
        <w:t xml:space="preserve">zijn de tabellen te zien waarin de periodes </w:t>
      </w:r>
      <w:r>
        <w:t>staan</w:t>
      </w:r>
      <w:r w:rsidR="00A968F7">
        <w:t xml:space="preserve"> aangegeven van wanneer het schip in de havens heeft gelegen. De lengte van deze periodes</w:t>
      </w:r>
      <w:r>
        <w:t xml:space="preserve"> </w:t>
      </w:r>
      <w:r w:rsidR="0047685E">
        <w:t>zijn</w:t>
      </w:r>
      <w:r w:rsidR="00A968F7">
        <w:t xml:space="preserve"> bij elkaar </w:t>
      </w:r>
      <w:r w:rsidR="0040418E">
        <w:t>opgeteld en</w:t>
      </w:r>
      <w:r w:rsidR="00C33F5B">
        <w:t xml:space="preserve"> gedeeld door het aantal periodes. </w:t>
      </w:r>
      <w:r w:rsidR="0040418E">
        <w:t>Waardoor</w:t>
      </w:r>
      <w:r w:rsidR="00A968F7">
        <w:t xml:space="preserve"> de gemiddelde periode in </w:t>
      </w:r>
      <w:r w:rsidR="004C61E7">
        <w:t>havens van de afgelopen 7 jaar</w:t>
      </w:r>
      <w:r w:rsidR="00C33F5B">
        <w:t xml:space="preserve"> bekend werd</w:t>
      </w:r>
      <w:r w:rsidR="00021DA9">
        <w:t>en</w:t>
      </w:r>
      <w:r w:rsidR="004C61E7">
        <w:t>.</w:t>
      </w:r>
    </w:p>
    <w:p w14:paraId="0BF4C70F" w14:textId="77777777" w:rsidR="00A968F7" w:rsidRDefault="000F6601" w:rsidP="00410DF7">
      <w:pPr>
        <w:pStyle w:val="Kop3"/>
        <w:framePr w:wrap="notBeside"/>
        <w:numPr>
          <w:ilvl w:val="2"/>
          <w:numId w:val="30"/>
        </w:numPr>
      </w:pPr>
      <w:bookmarkStart w:id="123" w:name="_Toc488331865"/>
      <w:bookmarkStart w:id="124" w:name="_Toc503962311"/>
      <w:r>
        <w:t>Het</w:t>
      </w:r>
      <w:r w:rsidR="00A968F7">
        <w:t xml:space="preserve"> azimut, hellingsgraad en periodes tijdens de reis</w:t>
      </w:r>
      <w:bookmarkEnd w:id="123"/>
      <w:bookmarkEnd w:id="124"/>
    </w:p>
    <w:p w14:paraId="488550CF" w14:textId="28B5CDC1" w:rsidR="00A968F7" w:rsidRDefault="00A968F7" w:rsidP="00A968F7">
      <w:pPr>
        <w:keepNext/>
      </w:pPr>
      <w:r>
        <w:t xml:space="preserve">Voordat dit bepaald </w:t>
      </w:r>
      <w:r w:rsidR="00931C44">
        <w:t>is</w:t>
      </w:r>
      <w:r w:rsidR="00FF5451">
        <w:t xml:space="preserve">, </w:t>
      </w:r>
      <w:r w:rsidR="00931C44">
        <w:t>is</w:t>
      </w:r>
      <w:r>
        <w:t xml:space="preserve"> er een reis nodig met de nodige parameters. De reis die gebruikt is bij dit onderzoek is gebaseerd op een o</w:t>
      </w:r>
      <w:r w:rsidR="004C61E7">
        <w:t xml:space="preserve">ude reis </w:t>
      </w:r>
      <w:r w:rsidR="000F6601">
        <w:t>voorbereiding (</w:t>
      </w:r>
      <w:r w:rsidR="004C61E7">
        <w:t>zie bijlage 3</w:t>
      </w:r>
      <w:r>
        <w:t xml:space="preserve">). Om een overzicht te krijgen van </w:t>
      </w:r>
      <w:r w:rsidR="00C33F5B">
        <w:t>deze reis is het</w:t>
      </w:r>
      <w:r>
        <w:t xml:space="preserve"> OpenCPN gezet </w:t>
      </w:r>
      <w:r w:rsidR="004C61E7">
        <w:t>(zie f</w:t>
      </w:r>
      <w:r w:rsidR="00434EF6">
        <w:t>iguur 18</w:t>
      </w:r>
      <w:r w:rsidR="00244F49">
        <w:t>)</w:t>
      </w:r>
      <w:r w:rsidR="00957622">
        <w:t>.</w:t>
      </w:r>
      <w:r w:rsidR="00244F49">
        <w:t xml:space="preserve"> </w:t>
      </w:r>
      <w:r w:rsidR="004C61E7">
        <w:t>OpenCPN</w:t>
      </w:r>
      <w:r w:rsidRPr="0041752E">
        <w:t xml:space="preserve"> is een programma waarin de reis geplot kan worden. </w:t>
      </w:r>
      <w:r>
        <w:t xml:space="preserve">In de reis </w:t>
      </w:r>
      <w:r w:rsidR="00051B16">
        <w:t>zijn</w:t>
      </w:r>
      <w:r>
        <w:t xml:space="preserve"> een aantal waypoints weggehaald om grote van de berekening te beperken. Vervolgens</w:t>
      </w:r>
      <w:r w:rsidR="00931C44">
        <w:t xml:space="preserve"> is </w:t>
      </w:r>
      <w:r>
        <w:t xml:space="preserve">bij elke koers tussen de waypoints 90 graden opgeteld om aan </w:t>
      </w:r>
      <w:r w:rsidR="000F6601">
        <w:t>het</w:t>
      </w:r>
      <w:r>
        <w:t xml:space="preserve"> azimut te komen van de sideloader deuren. Voor de </w:t>
      </w:r>
      <w:r w:rsidR="00F37B9D">
        <w:t>hellingsgraad is</w:t>
      </w:r>
      <w:r w:rsidR="00021DA9">
        <w:t xml:space="preserve"> </w:t>
      </w:r>
      <w:r w:rsidR="0040418E">
        <w:t>ervan</w:t>
      </w:r>
      <w:r>
        <w:t xml:space="preserve"> uitgegaan da</w:t>
      </w:r>
      <w:r w:rsidR="00C33F5B">
        <w:t xml:space="preserve">t het schip niet slingert. Bij gesloten </w:t>
      </w:r>
      <w:r>
        <w:t xml:space="preserve">deuren is de hellingsgraad dan 90 graden.  De periodes tussen de </w:t>
      </w:r>
      <w:r w:rsidR="000F6601">
        <w:t>waypoints zijn</w:t>
      </w:r>
      <w:r>
        <w:t xml:space="preserve"> terug te vinden in de reisvoorbereiding</w:t>
      </w:r>
      <w:r w:rsidR="00957622">
        <w:t>.</w:t>
      </w:r>
      <w:r w:rsidR="00DF5224">
        <w:rPr>
          <w:color w:val="FF0000"/>
        </w:rPr>
        <w:t xml:space="preserve"> </w:t>
      </w:r>
      <w:r w:rsidR="009A505F">
        <w:t>De markeringspunten i</w:t>
      </w:r>
      <w:r w:rsidR="00DF5224">
        <w:t>n de vorm van een drieh</w:t>
      </w:r>
      <w:r w:rsidR="00B1021F">
        <w:t xml:space="preserve">oek zijn de punten die genomen </w:t>
      </w:r>
      <w:r w:rsidR="0047685E">
        <w:t>zijn</w:t>
      </w:r>
      <w:r w:rsidR="00DF5224">
        <w:t xml:space="preserve"> als meetpunten</w:t>
      </w:r>
      <w:r w:rsidR="0047685E">
        <w:t>(landstations)</w:t>
      </w:r>
      <w:r w:rsidR="00DF5224">
        <w:t>.</w:t>
      </w:r>
      <w:r w:rsidR="00AC017E" w:rsidRPr="00AC017E">
        <w:rPr>
          <w:noProof/>
        </w:rPr>
        <w:t xml:space="preserve"> </w:t>
      </w:r>
      <w:r w:rsidR="00AC017E">
        <w:rPr>
          <w:noProof/>
          <w:lang w:val="en-US"/>
        </w:rPr>
        <w:drawing>
          <wp:inline distT="0" distB="0" distL="0" distR="0" wp14:anchorId="47571977" wp14:editId="7378BA07">
            <wp:extent cx="5760720" cy="23139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2313940"/>
                    </a:xfrm>
                    <a:prstGeom prst="rect">
                      <a:avLst/>
                    </a:prstGeom>
                  </pic:spPr>
                </pic:pic>
              </a:graphicData>
            </a:graphic>
          </wp:inline>
        </w:drawing>
      </w:r>
      <w:r w:rsidR="009B4441">
        <w:rPr>
          <w:b/>
          <w:noProof/>
          <w:color w:val="FF0000"/>
          <w:lang w:eastAsia="nl-NL"/>
        </w:rPr>
        <w:t xml:space="preserve"> </w:t>
      </w:r>
    </w:p>
    <w:p w14:paraId="3D79DE2E" w14:textId="414B01D7" w:rsidR="00A968F7" w:rsidRPr="006D500B" w:rsidRDefault="00A968F7" w:rsidP="00A968F7">
      <w:pPr>
        <w:pStyle w:val="Bijschrift"/>
      </w:pPr>
      <w:r>
        <w:t xml:space="preserve">Figuur </w:t>
      </w:r>
      <w:r w:rsidR="00434EF6">
        <w:t>18</w:t>
      </w:r>
      <w:r>
        <w:t xml:space="preserve"> OpenCPN Reis </w:t>
      </w:r>
      <w:sdt>
        <w:sdtPr>
          <w:id w:val="-570424951"/>
          <w:citation/>
        </w:sdtPr>
        <w:sdtContent>
          <w:r w:rsidR="000D6850">
            <w:fldChar w:fldCharType="begin"/>
          </w:r>
          <w:r>
            <w:instrText xml:space="preserve"> CITATION Ope \l 1043 </w:instrText>
          </w:r>
          <w:r w:rsidR="000D6850">
            <w:fldChar w:fldCharType="separate"/>
          </w:r>
          <w:r w:rsidR="00761C23">
            <w:rPr>
              <w:noProof/>
            </w:rPr>
            <w:t>(OpenCPN)</w:t>
          </w:r>
          <w:r w:rsidR="000D6850">
            <w:fldChar w:fldCharType="end"/>
          </w:r>
        </w:sdtContent>
      </w:sdt>
      <w:bookmarkStart w:id="125" w:name="_Toc476128889"/>
    </w:p>
    <w:p w14:paraId="074D6168" w14:textId="77777777" w:rsidR="00A968F7" w:rsidRDefault="00A968F7" w:rsidP="00410DF7">
      <w:pPr>
        <w:pStyle w:val="Kop3"/>
        <w:framePr w:wrap="notBeside"/>
        <w:numPr>
          <w:ilvl w:val="2"/>
          <w:numId w:val="30"/>
        </w:numPr>
      </w:pPr>
      <w:bookmarkStart w:id="126" w:name="_Toc488331866"/>
      <w:bookmarkStart w:id="127" w:name="_Toc503962312"/>
      <w:r>
        <w:t>Het gebruik van de gegevens van de weerstations</w:t>
      </w:r>
      <w:bookmarkEnd w:id="126"/>
      <w:bookmarkEnd w:id="127"/>
    </w:p>
    <w:p w14:paraId="3E9E8C54" w14:textId="19C45809" w:rsidR="00A968F7" w:rsidRDefault="00A968F7" w:rsidP="00A968F7">
      <w:r>
        <w:t>Met de gegevens van verschillende l</w:t>
      </w:r>
      <w:r w:rsidR="00B1021F">
        <w:t xml:space="preserve">andstations langs de route </w:t>
      </w:r>
      <w:r w:rsidR="00931C44">
        <w:t xml:space="preserve">is </w:t>
      </w:r>
      <w:r>
        <w:t xml:space="preserve">de opbrengst bepaald in verschillende periodes van het jaar. Dit houdt in dat er geen exact gemeten gegevens zijn van de </w:t>
      </w:r>
      <w:r w:rsidR="00C33F5B">
        <w:t xml:space="preserve">ligplaats in Baltimore en de ligplaats </w:t>
      </w:r>
      <w:r>
        <w:t xml:space="preserve">in Rauma en van de locaties op zee.  De gegevens </w:t>
      </w:r>
      <w:r w:rsidR="00051B16">
        <w:t>zijn</w:t>
      </w:r>
      <w:r>
        <w:t xml:space="preserve"> op basis van de dichtstbijzijnde landstations gekozen.  In de haven van Baltimore </w:t>
      </w:r>
      <w:r w:rsidR="00931C44">
        <w:t xml:space="preserve">is </w:t>
      </w:r>
      <w:r>
        <w:t xml:space="preserve">er een ruime keuze als het gaat om weerstations. In Rauma is het dichtstbijzijnde weerstation waar gegevens van bekend zijn in </w:t>
      </w:r>
      <w:r w:rsidRPr="00422B18">
        <w:t>Tampere 72 landmijlen (</w:t>
      </w:r>
      <w:r>
        <w:t xml:space="preserve">115.872 kilometer) verderop. Door de </w:t>
      </w:r>
      <w:r w:rsidR="00172163">
        <w:t xml:space="preserve">reis in OpenCPN gezet te hebben </w:t>
      </w:r>
      <w:r w:rsidR="00931C44">
        <w:t>is</w:t>
      </w:r>
      <w:r>
        <w:t xml:space="preserve"> het duidelijk</w:t>
      </w:r>
      <w:r w:rsidR="00DB59CB">
        <w:t xml:space="preserve"> geworden</w:t>
      </w:r>
      <w:r>
        <w:t xml:space="preserve"> langs welke praktisch gelegen weerstations he</w:t>
      </w:r>
      <w:r w:rsidR="00DB59CB">
        <w:t>t schip komt tijdens de reis. B</w:t>
      </w:r>
      <w:r w:rsidR="000E52F6" w:rsidRPr="000E52F6">
        <w:rPr>
          <w:color w:val="000000" w:themeColor="text1"/>
        </w:rPr>
        <w:t xml:space="preserve">ijlage </w:t>
      </w:r>
      <w:r w:rsidR="000F6601" w:rsidRPr="000E52F6">
        <w:rPr>
          <w:color w:val="000000" w:themeColor="text1"/>
        </w:rPr>
        <w:t>4</w:t>
      </w:r>
      <w:r w:rsidR="000F6601">
        <w:t xml:space="preserve"> is</w:t>
      </w:r>
      <w:r w:rsidR="00DB59CB">
        <w:t xml:space="preserve"> </w:t>
      </w:r>
      <w:r>
        <w:t>een tabel met route ger</w:t>
      </w:r>
      <w:r w:rsidR="00410540">
        <w:t>elateerde gegevens die ingevuld zijn</w:t>
      </w:r>
      <w:r>
        <w:t xml:space="preserve"> samen met de parameters van de PV-systemen in het programma SAM.</w:t>
      </w:r>
      <w:r w:rsidR="00DB59CB">
        <w:t xml:space="preserve"> De gegevens in het rood zijn </w:t>
      </w:r>
      <w:r>
        <w:t xml:space="preserve">uiteindelijk gebruikt in het programma SAM. </w:t>
      </w:r>
    </w:p>
    <w:p w14:paraId="637A392C" w14:textId="52C8F4D5" w:rsidR="00A968F7" w:rsidRPr="0049627E" w:rsidRDefault="00A968F7" w:rsidP="00A968F7">
      <w:pPr>
        <w:rPr>
          <w:color w:val="FF0000"/>
        </w:rPr>
      </w:pPr>
      <w:r>
        <w:t xml:space="preserve">Nu deze gegevens </w:t>
      </w:r>
      <w:r w:rsidR="000F6601">
        <w:t>bekend</w:t>
      </w:r>
      <w:r>
        <w:t xml:space="preserve"> </w:t>
      </w:r>
      <w:r w:rsidR="00051B16">
        <w:t>zijn</w:t>
      </w:r>
      <w:r>
        <w:t xml:space="preserve">, </w:t>
      </w:r>
      <w:r w:rsidR="00051B16">
        <w:t>zijn</w:t>
      </w:r>
      <w:r w:rsidR="00410540">
        <w:t xml:space="preserve"> </w:t>
      </w:r>
      <w:r>
        <w:t xml:space="preserve">ze in SAM ingevuld. Aan de hand van een </w:t>
      </w:r>
      <w:r w:rsidR="000F6601">
        <w:t>stappenplan (bijlage</w:t>
      </w:r>
      <w:r w:rsidR="00565565">
        <w:t xml:space="preserve"> 7</w:t>
      </w:r>
      <w:r w:rsidR="000F6601">
        <w:t>) wordt</w:t>
      </w:r>
      <w:r>
        <w:t xml:space="preserve"> duidelijk hoe dit gedaan </w:t>
      </w:r>
      <w:r w:rsidR="00931C44">
        <w:t>is</w:t>
      </w:r>
      <w:r>
        <w:t xml:space="preserve"> voor de haven Baltimore. Dit </w:t>
      </w:r>
      <w:r w:rsidR="00931C44">
        <w:t>is</w:t>
      </w:r>
      <w:r>
        <w:t xml:space="preserve"> gedaan bij elk gekozen punt. Het doel hiervan </w:t>
      </w:r>
      <w:r w:rsidR="00931C44">
        <w:t>is</w:t>
      </w:r>
      <w:r>
        <w:t xml:space="preserve"> om samen met de andere parameters aan de uurlijke gegevens te komen per locatie. </w:t>
      </w:r>
    </w:p>
    <w:p w14:paraId="62F031D6" w14:textId="77777777" w:rsidR="00A968F7" w:rsidRDefault="00A968F7" w:rsidP="00410DF7">
      <w:pPr>
        <w:pStyle w:val="Kop3"/>
        <w:framePr w:wrap="notBeside"/>
        <w:numPr>
          <w:ilvl w:val="2"/>
          <w:numId w:val="30"/>
        </w:numPr>
      </w:pPr>
      <w:bookmarkStart w:id="128" w:name="_Toc476128892"/>
      <w:bookmarkStart w:id="129" w:name="_Toc488331867"/>
      <w:bookmarkStart w:id="130" w:name="_Toc503962313"/>
      <w:r>
        <w:lastRenderedPageBreak/>
        <w:t>De locatie van het PV-systeem</w:t>
      </w:r>
      <w:bookmarkEnd w:id="128"/>
      <w:r>
        <w:t>.</w:t>
      </w:r>
      <w:bookmarkEnd w:id="129"/>
      <w:bookmarkEnd w:id="130"/>
    </w:p>
    <w:p w14:paraId="33B4CB50" w14:textId="3A19054F" w:rsidR="00A968F7" w:rsidRDefault="00A968F7" w:rsidP="00A968F7">
      <w:r>
        <w:t>Aan de hand van het formaat van de zonnepan</w:t>
      </w:r>
      <w:r w:rsidR="00505C39">
        <w:t xml:space="preserve">elen en de beschikbare ruimte </w:t>
      </w:r>
      <w:r w:rsidR="00931C44">
        <w:t>is</w:t>
      </w:r>
      <w:r>
        <w:t xml:space="preserve"> bepaald hoeveel zonnepanelen er terecht kunnen op het schip. Bij het bepalen van de </w:t>
      </w:r>
      <w:r w:rsidR="00DB59CB">
        <w:t xml:space="preserve">locaties van de zonnepanelen </w:t>
      </w:r>
      <w:r w:rsidR="00931C44">
        <w:t xml:space="preserve">is </w:t>
      </w:r>
      <w:r>
        <w:t xml:space="preserve">het van belang om rekening te houden met een aantal aspecten. Zo moeten de zonnepanelen geen obstakels worden voor het personeel en andere systemen aan boord. Daarentegen moeten de zonnepanelen makkelijk te bereiken zijn voor eventueel onderhoud. Mogelijk plekken zijn: het monkeydeck, de sideloaders (die aanwezig zijn op alle S-type schepen van Spliethoff) en eventueel op de bak. Dit onderzoek richt zich op zonnepanelen </w:t>
      </w:r>
      <w:r w:rsidR="000F6601">
        <w:t>ter plekke</w:t>
      </w:r>
      <w:r>
        <w:t xml:space="preserve"> van de</w:t>
      </w:r>
      <w:r w:rsidR="00505C39">
        <w:t xml:space="preserve"> sideloaders. Voor deze plek </w:t>
      </w:r>
      <w:r w:rsidR="00931C44">
        <w:t xml:space="preserve">is </w:t>
      </w:r>
      <w:r>
        <w:t>gekozen omdat:</w:t>
      </w:r>
    </w:p>
    <w:p w14:paraId="39E89D78" w14:textId="77777777" w:rsidR="00A968F7" w:rsidRDefault="00A968F7" w:rsidP="004B4B25">
      <w:pPr>
        <w:pStyle w:val="Lijstalinea"/>
        <w:numPr>
          <w:ilvl w:val="0"/>
          <w:numId w:val="12"/>
        </w:numPr>
      </w:pPr>
      <w:r>
        <w:t>De installatie op deze plekken in de haven goed te bereiken zijn voor eventueel onderhoud</w:t>
      </w:r>
    </w:p>
    <w:p w14:paraId="2BEDE388" w14:textId="77777777" w:rsidR="00A968F7" w:rsidRDefault="00A968F7" w:rsidP="004B4B25">
      <w:pPr>
        <w:pStyle w:val="Lijstalinea"/>
        <w:numPr>
          <w:ilvl w:val="0"/>
          <w:numId w:val="12"/>
        </w:numPr>
      </w:pPr>
      <w:r>
        <w:t xml:space="preserve">Er loopt hier niet zoals op de bak personeel bij belangrijke handelingen zoals aan het aanmeren en ankeren van het schip. </w:t>
      </w:r>
    </w:p>
    <w:p w14:paraId="603E9133" w14:textId="77777777" w:rsidR="00A968F7" w:rsidRDefault="00A968F7" w:rsidP="004B4B25">
      <w:pPr>
        <w:pStyle w:val="Lijstalinea"/>
        <w:numPr>
          <w:ilvl w:val="0"/>
          <w:numId w:val="12"/>
        </w:numPr>
      </w:pPr>
      <w:r>
        <w:t>Het is op deze plekken eenvoudig om een vaste installatie te installeren</w:t>
      </w:r>
      <w:r w:rsidR="005D71A7">
        <w:t xml:space="preserve"> in een droogdok</w:t>
      </w:r>
      <w:r>
        <w:t>.</w:t>
      </w:r>
    </w:p>
    <w:p w14:paraId="5B554597" w14:textId="77777777" w:rsidR="00A968F7" w:rsidRDefault="00A968F7" w:rsidP="004B4B25">
      <w:pPr>
        <w:pStyle w:val="Lijstalinea"/>
        <w:numPr>
          <w:ilvl w:val="0"/>
          <w:numId w:val="12"/>
        </w:numPr>
      </w:pPr>
      <w:r>
        <w:rPr>
          <w:color w:val="000000" w:themeColor="text1"/>
        </w:rPr>
        <w:t>Eventuele laad of los operaties hebben geen hinder van de installatie op deze plekken.</w:t>
      </w:r>
    </w:p>
    <w:p w14:paraId="715B998E" w14:textId="732202B0" w:rsidR="00A968F7" w:rsidRDefault="00A968F7" w:rsidP="00A968F7">
      <w:r>
        <w:t>Met de tekeningen e</w:t>
      </w:r>
      <w:r w:rsidR="00505C39">
        <w:t xml:space="preserve">n gegevens van de sideloaders </w:t>
      </w:r>
      <w:r w:rsidR="00931C44">
        <w:t xml:space="preserve">is </w:t>
      </w:r>
      <w:r>
        <w:t xml:space="preserve">berekend hoeveel zonnepanelen er terecht kunnen op </w:t>
      </w:r>
      <w:r w:rsidR="0040418E">
        <w:t>de stuurboordzijde</w:t>
      </w:r>
      <w:r w:rsidR="00C2621C">
        <w:t xml:space="preserve"> van de </w:t>
      </w:r>
      <w:r>
        <w:t xml:space="preserve">sideloaders. Het sideloadersysteem bestaat uit twee lifttorens. Deze lifttorens hebben bij elkaar drie deuren. Ter verduidelijking hieronder een tekening waar in duidelijk wordt dat liftoren die het dichtste bij de accommodatie staat (sideloader 4 en 5) één deur heeft en de andere lifttoren twee deuren heeft (sideloader 3,2 en 1). </w:t>
      </w:r>
    </w:p>
    <w:p w14:paraId="621EC569" w14:textId="77777777" w:rsidR="00A968F7" w:rsidRDefault="00A968F7" w:rsidP="00A968F7">
      <w:pPr>
        <w:keepNext/>
      </w:pPr>
      <w:r>
        <w:rPr>
          <w:noProof/>
          <w:lang w:val="en-US"/>
        </w:rPr>
        <w:drawing>
          <wp:inline distT="0" distB="0" distL="0" distR="0" wp14:anchorId="7985898A" wp14:editId="12FA5BA9">
            <wp:extent cx="5760720" cy="1524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1524000"/>
                    </a:xfrm>
                    <a:prstGeom prst="rect">
                      <a:avLst/>
                    </a:prstGeom>
                  </pic:spPr>
                </pic:pic>
              </a:graphicData>
            </a:graphic>
          </wp:inline>
        </w:drawing>
      </w:r>
    </w:p>
    <w:p w14:paraId="51882B7A" w14:textId="5D7D1CB0" w:rsidR="00A968F7" w:rsidRDefault="00A968F7" w:rsidP="00A968F7">
      <w:pPr>
        <w:pStyle w:val="Bijschrift"/>
      </w:pPr>
      <w:bookmarkStart w:id="131" w:name="_Toc496880351"/>
      <w:bookmarkStart w:id="132" w:name="_Toc503961034"/>
      <w:r>
        <w:t xml:space="preserve">Figuur </w:t>
      </w:r>
      <w:r w:rsidR="007E7D6C">
        <w:fldChar w:fldCharType="begin"/>
      </w:r>
      <w:r w:rsidR="007E7D6C">
        <w:instrText xml:space="preserve"> SEQ Figuur \* ARABIC </w:instrText>
      </w:r>
      <w:r w:rsidR="007E7D6C">
        <w:fldChar w:fldCharType="separate"/>
      </w:r>
      <w:r w:rsidR="00CE5716">
        <w:rPr>
          <w:noProof/>
        </w:rPr>
        <w:t>18</w:t>
      </w:r>
      <w:r w:rsidR="007E7D6C">
        <w:rPr>
          <w:noProof/>
        </w:rPr>
        <w:fldChar w:fldCharType="end"/>
      </w:r>
      <w:r>
        <w:t xml:space="preserve"> Nummering liftdeuren Spiegelgracht</w:t>
      </w:r>
      <w:sdt>
        <w:sdtPr>
          <w:id w:val="-1826971898"/>
          <w:citation/>
        </w:sdtPr>
        <w:sdtContent>
          <w:r w:rsidR="000D6850">
            <w:fldChar w:fldCharType="begin"/>
          </w:r>
          <w:r>
            <w:instrText xml:space="preserve"> CITATION Spl \l 1043 </w:instrText>
          </w:r>
          <w:r w:rsidR="000D6850">
            <w:fldChar w:fldCharType="separate"/>
          </w:r>
          <w:r w:rsidR="00761C23">
            <w:rPr>
              <w:noProof/>
            </w:rPr>
            <w:t xml:space="preserve"> (Spliethoff)</w:t>
          </w:r>
          <w:r w:rsidR="000D6850">
            <w:fldChar w:fldCharType="end"/>
          </w:r>
        </w:sdtContent>
      </w:sdt>
      <w:bookmarkEnd w:id="131"/>
      <w:bookmarkEnd w:id="132"/>
    </w:p>
    <w:p w14:paraId="6FF8DB75" w14:textId="2D481DBF" w:rsidR="00A968F7" w:rsidRDefault="00A968F7" w:rsidP="00A968F7">
      <w:r>
        <w:t xml:space="preserve">De dimensies van de buitenzijde van deur twee en drie zijn: B x H = 11,26 x 14.5 m </w:t>
      </w:r>
      <w:sdt>
        <w:sdtPr>
          <w:id w:val="-1885857165"/>
          <w:citation/>
        </w:sdtPr>
        <w:sdtContent>
          <w:r w:rsidR="000D6850">
            <w:fldChar w:fldCharType="begin"/>
          </w:r>
          <w:r>
            <w:instrText xml:space="preserve"> CITATION Tsu99 \l 1043 </w:instrText>
          </w:r>
          <w:r w:rsidR="000D6850">
            <w:fldChar w:fldCharType="separate"/>
          </w:r>
          <w:r w:rsidR="00761C23">
            <w:rPr>
              <w:noProof/>
            </w:rPr>
            <w:t>(Tsuneushi Shipbuilding CO., 1999)</w:t>
          </w:r>
          <w:r w:rsidR="000D6850">
            <w:fldChar w:fldCharType="end"/>
          </w:r>
        </w:sdtContent>
      </w:sdt>
      <w:r>
        <w:t>. En de dimensies van deur één is: B x H = 6 x 14,5 m</w:t>
      </w:r>
      <w:sdt>
        <w:sdtPr>
          <w:id w:val="-1655216382"/>
          <w:citation/>
        </w:sdtPr>
        <w:sdtContent>
          <w:r w:rsidR="000D6850">
            <w:fldChar w:fldCharType="begin"/>
          </w:r>
          <w:r>
            <w:instrText xml:space="preserve"> CITATION Tsu99 \l 1043 </w:instrText>
          </w:r>
          <w:r w:rsidR="000D6850">
            <w:fldChar w:fldCharType="separate"/>
          </w:r>
          <w:r w:rsidR="00761C23">
            <w:rPr>
              <w:noProof/>
            </w:rPr>
            <w:t xml:space="preserve"> (Tsuneushi Shipbuilding CO., 1999)</w:t>
          </w:r>
          <w:r w:rsidR="000D6850">
            <w:fldChar w:fldCharType="end"/>
          </w:r>
        </w:sdtContent>
      </w:sdt>
      <w:r>
        <w:t xml:space="preserve">. Het formaat dat </w:t>
      </w:r>
      <w:r w:rsidR="00931C44">
        <w:t>is</w:t>
      </w:r>
      <w:r w:rsidR="00505C39">
        <w:t xml:space="preserve"> </w:t>
      </w:r>
      <w:r>
        <w:t xml:space="preserve">aangehouden bij het berekenen van de hoeveelheid zonnepanelen </w:t>
      </w:r>
      <w:r w:rsidR="000F6601">
        <w:t>verschild</w:t>
      </w:r>
      <w:r>
        <w:t xml:space="preserve"> per paneel. In het volgende voorbeeld </w:t>
      </w:r>
      <w:r w:rsidR="00931C44">
        <w:t>is</w:t>
      </w:r>
      <w:r>
        <w:t xml:space="preserve"> </w:t>
      </w:r>
      <w:r w:rsidR="000F6601">
        <w:t>ervan uit</w:t>
      </w:r>
      <w:r>
        <w:t xml:space="preserve"> gegaan dat het zonnepaneel een veel voorkomend formaat heeft met de volgende afmetingen: B x H = 1 x 1.65 m</w:t>
      </w:r>
      <w:sdt>
        <w:sdtPr>
          <w:id w:val="-1429723584"/>
          <w:citation/>
        </w:sdtPr>
        <w:sdtContent>
          <w:r w:rsidR="000D6850">
            <w:fldChar w:fldCharType="begin"/>
          </w:r>
          <w:r>
            <w:instrText xml:space="preserve"> CITATION zon1 \l 1043 </w:instrText>
          </w:r>
          <w:r w:rsidR="000D6850">
            <w:fldChar w:fldCharType="separate"/>
          </w:r>
          <w:r w:rsidR="00761C23">
            <w:rPr>
              <w:noProof/>
            </w:rPr>
            <w:t xml:space="preserve"> (zonnepanelen-afmetingen, sd)</w:t>
          </w:r>
          <w:r w:rsidR="000D6850">
            <w:fldChar w:fldCharType="end"/>
          </w:r>
        </w:sdtContent>
      </w:sdt>
      <w:r>
        <w:t>.  Om er nu achter te komen hoeveel zonnepanelen op deuren kwijt k</w:t>
      </w:r>
      <w:r w:rsidR="00505C39">
        <w:t xml:space="preserve">onden </w:t>
      </w:r>
      <w:r w:rsidR="00931C44">
        <w:t>i</w:t>
      </w:r>
      <w:r w:rsidR="00505C39">
        <w:t xml:space="preserve">s </w:t>
      </w:r>
      <w:r>
        <w:t>de volgende berekening gedaan.</w:t>
      </w:r>
    </w:p>
    <w:p w14:paraId="3908062C" w14:textId="77777777" w:rsidR="00A968F7" w:rsidRPr="008B2BB2" w:rsidRDefault="007E7D6C" w:rsidP="00A968F7">
      <w:pPr>
        <w:jc w:val="center"/>
        <w:rPr>
          <w:rFonts w:eastAsiaTheme="minorEastAsia"/>
        </w:rPr>
      </w:pPr>
      <m:oMathPara>
        <m:oMath>
          <m:f>
            <m:fPr>
              <m:ctrlPr>
                <w:rPr>
                  <w:rFonts w:ascii="Cambria Math" w:hAnsi="Cambria Math"/>
                  <w:i/>
                </w:rPr>
              </m:ctrlPr>
            </m:fPr>
            <m:num>
              <m:r>
                <w:rPr>
                  <w:rFonts w:ascii="Cambria Math" w:hAnsi="Cambria Math"/>
                </w:rPr>
                <m:t>Breedte deur</m:t>
              </m:r>
            </m:num>
            <m:den>
              <m:r>
                <w:rPr>
                  <w:rFonts w:ascii="Cambria Math" w:hAnsi="Cambria Math"/>
                </w:rPr>
                <m:t xml:space="preserve">Breedte zonnepaneel </m:t>
              </m:r>
            </m:den>
          </m:f>
          <m:r>
            <w:rPr>
              <w:rFonts w:ascii="Cambria Math" w:hAnsi="Cambria Math"/>
            </w:rPr>
            <m:t xml:space="preserve">=Hoeveelheid zonnepanelen in de breedte </m:t>
          </m:r>
        </m:oMath>
      </m:oMathPara>
    </w:p>
    <w:p w14:paraId="03E1AAC4" w14:textId="77777777" w:rsidR="00A968F7" w:rsidRPr="008B2BB2" w:rsidRDefault="007E7D6C" w:rsidP="00A968F7">
      <w:pPr>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Lengte deur</m:t>
              </m:r>
            </m:num>
            <m:den>
              <m:r>
                <w:rPr>
                  <w:rFonts w:ascii="Cambria Math" w:eastAsiaTheme="minorEastAsia" w:hAnsi="Cambria Math"/>
                </w:rPr>
                <m:t>Lengte zonnepaneel</m:t>
              </m:r>
            </m:den>
          </m:f>
          <m:r>
            <w:rPr>
              <w:rFonts w:ascii="Cambria Math" w:eastAsiaTheme="minorEastAsia" w:hAnsi="Cambria Math"/>
            </w:rPr>
            <m:t>=Hooeveelheid zonnepanelen in de lengte</m:t>
          </m:r>
        </m:oMath>
      </m:oMathPara>
    </w:p>
    <w:p w14:paraId="0360E072" w14:textId="77777777" w:rsidR="00A968F7" w:rsidRDefault="00A968F7" w:rsidP="00A968F7">
      <w:r>
        <w:t>Voor deur één geld:</w:t>
      </w:r>
    </w:p>
    <w:p w14:paraId="368F3494" w14:textId="77777777" w:rsidR="00A968F7" w:rsidRPr="006D0334" w:rsidRDefault="007E7D6C" w:rsidP="00A968F7">
      <m:oMathPara>
        <m:oMath>
          <m:f>
            <m:fPr>
              <m:ctrlPr>
                <w:rPr>
                  <w:rFonts w:ascii="Cambria Math" w:hAnsi="Cambria Math"/>
                  <w:i/>
                </w:rPr>
              </m:ctrlPr>
            </m:fPr>
            <m:num>
              <m:r>
                <w:rPr>
                  <w:rFonts w:ascii="Cambria Math" w:hAnsi="Cambria Math"/>
                </w:rPr>
                <m:t>6</m:t>
              </m:r>
            </m:num>
            <m:den>
              <m:r>
                <w:rPr>
                  <w:rFonts w:ascii="Cambria Math" w:hAnsi="Cambria Math"/>
                </w:rPr>
                <m:t>1</m:t>
              </m:r>
            </m:den>
          </m:f>
          <m:r>
            <w:rPr>
              <w:rFonts w:ascii="Cambria Math" w:hAnsi="Cambria Math"/>
            </w:rPr>
            <m:t>=6 zonnepanelen in de breedte</m:t>
          </m:r>
        </m:oMath>
      </m:oMathPara>
    </w:p>
    <w:p w14:paraId="2EE0F054" w14:textId="77777777" w:rsidR="00A968F7" w:rsidRPr="008B2BB2" w:rsidRDefault="007E7D6C" w:rsidP="00A968F7">
      <w:pPr>
        <w:rPr>
          <w:rFonts w:eastAsiaTheme="minorEastAsia"/>
        </w:rPr>
      </w:pPr>
      <m:oMathPara>
        <m:oMath>
          <m:f>
            <m:fPr>
              <m:ctrlPr>
                <w:rPr>
                  <w:rFonts w:ascii="Cambria Math" w:hAnsi="Cambria Math"/>
                  <w:i/>
                </w:rPr>
              </m:ctrlPr>
            </m:fPr>
            <m:num>
              <m:r>
                <w:rPr>
                  <w:rFonts w:ascii="Cambria Math" w:hAnsi="Cambria Math"/>
                </w:rPr>
                <m:t xml:space="preserve">14.5 </m:t>
              </m:r>
            </m:num>
            <m:den>
              <m:r>
                <w:rPr>
                  <w:rFonts w:ascii="Cambria Math" w:hAnsi="Cambria Math"/>
                </w:rPr>
                <m:t>1.65</m:t>
              </m:r>
            </m:den>
          </m:f>
          <m:r>
            <w:rPr>
              <w:rFonts w:ascii="Cambria Math" w:hAnsi="Cambria Math"/>
            </w:rPr>
            <m:t>=8.7=8 zonnepanelen in de lengte</m:t>
          </m:r>
        </m:oMath>
      </m:oMathPara>
    </w:p>
    <w:p w14:paraId="067082D6" w14:textId="77777777" w:rsidR="00A968F7" w:rsidRDefault="00A968F7" w:rsidP="00A968F7">
      <w:pPr>
        <w:rPr>
          <w:rFonts w:eastAsiaTheme="minorEastAsia"/>
        </w:rPr>
      </w:pPr>
      <w:r>
        <w:rPr>
          <w:rFonts w:eastAsiaTheme="minorEastAsia"/>
        </w:rPr>
        <w:t>Dit wordt totaal = 48 zonnepanelen</w:t>
      </w:r>
    </w:p>
    <w:p w14:paraId="255807B0" w14:textId="77777777" w:rsidR="00A968F7" w:rsidRDefault="00A968F7" w:rsidP="00A968F7">
      <w:pPr>
        <w:rPr>
          <w:rFonts w:eastAsiaTheme="minorEastAsia"/>
        </w:rPr>
      </w:pPr>
      <w:r>
        <w:rPr>
          <w:rFonts w:eastAsiaTheme="minorEastAsia"/>
        </w:rPr>
        <w:t>De hoeveelheid zonnepanelen als ze een kwartslag gedraaid worden:</w:t>
      </w:r>
    </w:p>
    <w:p w14:paraId="3D2BAA67" w14:textId="77777777" w:rsidR="00A968F7" w:rsidRDefault="007E7D6C" w:rsidP="00A968F7">
      <w:pPr>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1.65</m:t>
            </m:r>
          </m:den>
        </m:f>
        <m:r>
          <w:rPr>
            <w:rFonts w:ascii="Cambria Math" w:eastAsiaTheme="minorEastAsia" w:hAnsi="Cambria Math"/>
          </w:rPr>
          <m:t>=3.64= 3 zonnepanelen in de breedte</m:t>
        </m:r>
      </m:oMath>
      <w:r w:rsidR="00A968F7">
        <w:rPr>
          <w:rFonts w:eastAsiaTheme="minorEastAsia"/>
        </w:rPr>
        <w:t xml:space="preserve"> </w:t>
      </w:r>
    </w:p>
    <w:p w14:paraId="4F35057D" w14:textId="77777777" w:rsidR="00A968F7" w:rsidRPr="00DE1AC8" w:rsidRDefault="007E7D6C" w:rsidP="00A968F7">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14.5</m:t>
              </m:r>
            </m:num>
            <m:den>
              <m:r>
                <w:rPr>
                  <w:rFonts w:ascii="Cambria Math" w:eastAsiaTheme="minorEastAsia" w:hAnsi="Cambria Math"/>
                </w:rPr>
                <m:t>1</m:t>
              </m:r>
            </m:den>
          </m:f>
          <m:r>
            <w:rPr>
              <w:rFonts w:ascii="Cambria Math" w:eastAsiaTheme="minorEastAsia" w:hAnsi="Cambria Math"/>
            </w:rPr>
            <m:t>=14.5=14 zonnepanelen in de lengte</m:t>
          </m:r>
        </m:oMath>
      </m:oMathPara>
    </w:p>
    <w:p w14:paraId="40205E9B" w14:textId="77777777" w:rsidR="00A968F7" w:rsidRDefault="00A968F7" w:rsidP="00A968F7">
      <w:pPr>
        <w:rPr>
          <w:rFonts w:eastAsiaTheme="minorEastAsia"/>
        </w:rPr>
      </w:pPr>
      <w:r>
        <w:rPr>
          <w:rFonts w:eastAsiaTheme="minorEastAsia"/>
        </w:rPr>
        <w:t xml:space="preserve">Dit wordt totaal = 42 zonnepanelen </w:t>
      </w:r>
    </w:p>
    <w:p w14:paraId="34DA441D" w14:textId="77777777" w:rsidR="00A968F7" w:rsidRDefault="00A968F7" w:rsidP="00A968F7">
      <w:pPr>
        <w:rPr>
          <w:rFonts w:eastAsiaTheme="minorEastAsia"/>
        </w:rPr>
      </w:pPr>
      <w:r>
        <w:rPr>
          <w:rFonts w:eastAsiaTheme="minorEastAsia"/>
        </w:rPr>
        <w:t>Oftewel, de zonnepanelen recht op plaatsten in het meest efficiënt voor liftdeur 1.</w:t>
      </w:r>
    </w:p>
    <w:p w14:paraId="3473E447" w14:textId="77777777" w:rsidR="00A968F7" w:rsidRDefault="00A968F7" w:rsidP="00A968F7">
      <w:pPr>
        <w:rPr>
          <w:rFonts w:eastAsiaTheme="minorEastAsia"/>
        </w:rPr>
      </w:pPr>
      <w:r>
        <w:rPr>
          <w:rFonts w:eastAsiaTheme="minorEastAsia"/>
        </w:rPr>
        <w:t xml:space="preserve">Voor lift deur twee en drie geld: </w:t>
      </w:r>
    </w:p>
    <w:p w14:paraId="5D09462B" w14:textId="77777777" w:rsidR="00A968F7" w:rsidRPr="00635F0F" w:rsidRDefault="007E7D6C" w:rsidP="00A968F7">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11.26</m:t>
              </m:r>
            </m:num>
            <m:den>
              <m:r>
                <w:rPr>
                  <w:rFonts w:ascii="Cambria Math" w:eastAsiaTheme="minorEastAsia" w:hAnsi="Cambria Math"/>
                </w:rPr>
                <m:t>1</m:t>
              </m:r>
            </m:den>
          </m:f>
          <m:r>
            <w:rPr>
              <w:rFonts w:ascii="Cambria Math" w:eastAsiaTheme="minorEastAsia" w:hAnsi="Cambria Math"/>
            </w:rPr>
            <m:t>=11.26=11 zonnepanelen in de breedte</m:t>
          </m:r>
        </m:oMath>
      </m:oMathPara>
    </w:p>
    <w:p w14:paraId="47D5B94F" w14:textId="77777777" w:rsidR="00A968F7" w:rsidRPr="00635F0F" w:rsidRDefault="007E7D6C" w:rsidP="00A968F7">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14.5</m:t>
              </m:r>
            </m:num>
            <m:den>
              <m:r>
                <w:rPr>
                  <w:rFonts w:ascii="Cambria Math" w:eastAsiaTheme="minorEastAsia" w:hAnsi="Cambria Math"/>
                </w:rPr>
                <m:t>1.65</m:t>
              </m:r>
            </m:den>
          </m:f>
          <m:r>
            <w:rPr>
              <w:rFonts w:ascii="Cambria Math" w:eastAsiaTheme="minorEastAsia" w:hAnsi="Cambria Math"/>
            </w:rPr>
            <m:t>=8.7=8 zonnepanelen in lengte</m:t>
          </m:r>
        </m:oMath>
      </m:oMathPara>
    </w:p>
    <w:p w14:paraId="6D32F5CC" w14:textId="77777777" w:rsidR="00A968F7" w:rsidRDefault="00A968F7" w:rsidP="00A968F7">
      <w:pPr>
        <w:rPr>
          <w:rFonts w:eastAsiaTheme="minorEastAsia"/>
        </w:rPr>
      </w:pPr>
      <w:r>
        <w:rPr>
          <w:rFonts w:eastAsiaTheme="minorEastAsia"/>
        </w:rPr>
        <w:t>Dit wordt totaal = 8 x11 = 88 zonnepanelen</w:t>
      </w:r>
    </w:p>
    <w:p w14:paraId="570C74BD" w14:textId="77777777" w:rsidR="00A968F7" w:rsidRDefault="00A968F7" w:rsidP="00A968F7">
      <w:pPr>
        <w:rPr>
          <w:rFonts w:eastAsiaTheme="minorEastAsia"/>
        </w:rPr>
      </w:pPr>
      <w:r>
        <w:rPr>
          <w:rFonts w:eastAsiaTheme="minorEastAsia"/>
        </w:rPr>
        <w:t xml:space="preserve">De hoeveelheid zonnepanelen als ze een kwartslag gedraaid worden: </w:t>
      </w:r>
    </w:p>
    <w:p w14:paraId="13E76A94" w14:textId="77777777" w:rsidR="00A968F7" w:rsidRDefault="007E7D6C" w:rsidP="00A968F7">
      <w:pPr>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11.26</m:t>
            </m:r>
          </m:num>
          <m:den>
            <m:r>
              <w:rPr>
                <w:rFonts w:ascii="Cambria Math" w:eastAsiaTheme="minorEastAsia" w:hAnsi="Cambria Math"/>
              </w:rPr>
              <m:t>1.65</m:t>
            </m:r>
          </m:den>
        </m:f>
        <m:r>
          <w:rPr>
            <w:rFonts w:ascii="Cambria Math" w:eastAsiaTheme="minorEastAsia" w:hAnsi="Cambria Math"/>
          </w:rPr>
          <m:t>=6. 82= 6 zonnepanelen in de breedte</m:t>
        </m:r>
      </m:oMath>
      <w:r w:rsidR="00A968F7">
        <w:rPr>
          <w:rFonts w:eastAsiaTheme="minorEastAsia"/>
        </w:rPr>
        <w:t xml:space="preserve"> </w:t>
      </w:r>
    </w:p>
    <w:p w14:paraId="2FF0632B" w14:textId="77777777" w:rsidR="00A968F7" w:rsidRPr="00635F0F" w:rsidRDefault="007E7D6C" w:rsidP="00A968F7">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14.5</m:t>
              </m:r>
            </m:num>
            <m:den>
              <m:r>
                <w:rPr>
                  <w:rFonts w:ascii="Cambria Math" w:eastAsiaTheme="minorEastAsia" w:hAnsi="Cambria Math"/>
                </w:rPr>
                <m:t>1</m:t>
              </m:r>
            </m:den>
          </m:f>
          <m:r>
            <w:rPr>
              <w:rFonts w:ascii="Cambria Math" w:eastAsiaTheme="minorEastAsia" w:hAnsi="Cambria Math"/>
            </w:rPr>
            <m:t>=14.5=14 zonnepanelen in de lengte</m:t>
          </m:r>
        </m:oMath>
      </m:oMathPara>
    </w:p>
    <w:p w14:paraId="34193353" w14:textId="77777777" w:rsidR="00A968F7" w:rsidRDefault="00A968F7" w:rsidP="00A968F7">
      <w:pPr>
        <w:rPr>
          <w:rFonts w:eastAsiaTheme="minorEastAsia"/>
        </w:rPr>
      </w:pPr>
      <w:r>
        <w:rPr>
          <w:rFonts w:eastAsiaTheme="minorEastAsia"/>
        </w:rPr>
        <w:t>Dir wordt totaal: 6 x 14 = 84 zonnepanelen</w:t>
      </w:r>
    </w:p>
    <w:p w14:paraId="45D2D4AA" w14:textId="75223FC4" w:rsidR="00A968F7" w:rsidRDefault="00A968F7" w:rsidP="00A968F7">
      <w:pPr>
        <w:rPr>
          <w:rFonts w:eastAsiaTheme="minorEastAsia"/>
        </w:rPr>
      </w:pPr>
      <w:r>
        <w:rPr>
          <w:rFonts w:eastAsiaTheme="minorEastAsia"/>
        </w:rPr>
        <w:t>Oftewel, de z</w:t>
      </w:r>
      <w:r w:rsidR="00505C39">
        <w:rPr>
          <w:rFonts w:eastAsiaTheme="minorEastAsia"/>
        </w:rPr>
        <w:t xml:space="preserve">onnepanelen recht op plaatsen </w:t>
      </w:r>
      <w:r w:rsidR="00931C44">
        <w:rPr>
          <w:rFonts w:eastAsiaTheme="minorEastAsia"/>
        </w:rPr>
        <w:t>is</w:t>
      </w:r>
      <w:r>
        <w:rPr>
          <w:rFonts w:eastAsiaTheme="minorEastAsia"/>
        </w:rPr>
        <w:t xml:space="preserve"> ook voor liftdeur twee en drie het meest efficiënt. </w:t>
      </w:r>
    </w:p>
    <w:p w14:paraId="44354B9C" w14:textId="6A60457C" w:rsidR="00A968F7" w:rsidRDefault="00A968F7" w:rsidP="00A968F7">
      <w:pPr>
        <w:rPr>
          <w:rFonts w:eastAsiaTheme="minorEastAsia"/>
        </w:rPr>
      </w:pPr>
      <w:r>
        <w:rPr>
          <w:rFonts w:eastAsiaTheme="minorEastAsia"/>
        </w:rPr>
        <w:t>De totale hoeveelheid zon</w:t>
      </w:r>
      <w:r w:rsidR="007D24D7">
        <w:rPr>
          <w:rFonts w:eastAsiaTheme="minorEastAsia"/>
        </w:rPr>
        <w:t xml:space="preserve">nepanelen op de </w:t>
      </w:r>
      <w:r w:rsidR="000F6601">
        <w:rPr>
          <w:rFonts w:eastAsiaTheme="minorEastAsia"/>
        </w:rPr>
        <w:t>sideloaders =</w:t>
      </w:r>
      <w:r w:rsidR="007D24D7">
        <w:rPr>
          <w:rFonts w:eastAsiaTheme="minorEastAsia"/>
        </w:rPr>
        <w:t xml:space="preserve"> </w:t>
      </w:r>
      <w:r>
        <w:rPr>
          <w:rFonts w:eastAsiaTheme="minorEastAsia"/>
        </w:rPr>
        <w:t xml:space="preserve">48 + 84 </w:t>
      </w:r>
      <w:r w:rsidR="00505C39">
        <w:rPr>
          <w:rFonts w:eastAsiaTheme="minorEastAsia"/>
        </w:rPr>
        <w:t xml:space="preserve">+ 84 = 216 zonnepanelen. Dit is </w:t>
      </w:r>
      <w:r>
        <w:rPr>
          <w:rFonts w:eastAsiaTheme="minorEastAsia"/>
        </w:rPr>
        <w:t xml:space="preserve">voor elk formaat anders. Kortom deze berekening </w:t>
      </w:r>
      <w:r w:rsidR="00931C44">
        <w:rPr>
          <w:rFonts w:eastAsiaTheme="minorEastAsia"/>
        </w:rPr>
        <w:t>is</w:t>
      </w:r>
      <w:r w:rsidR="00DB59CB">
        <w:rPr>
          <w:rFonts w:eastAsiaTheme="minorEastAsia"/>
        </w:rPr>
        <w:t xml:space="preserve"> voor elk type paneel gedaan</w:t>
      </w:r>
      <w:r w:rsidR="001A78B9">
        <w:rPr>
          <w:rFonts w:eastAsiaTheme="minorEastAsia"/>
        </w:rPr>
        <w:t>.</w:t>
      </w:r>
    </w:p>
    <w:p w14:paraId="4BA26EF2" w14:textId="77777777" w:rsidR="001543EC" w:rsidRDefault="001543EC" w:rsidP="00A968F7">
      <w:pPr>
        <w:rPr>
          <w:rFonts w:eastAsiaTheme="minorEastAsia"/>
        </w:rPr>
      </w:pPr>
    </w:p>
    <w:p w14:paraId="31871A7F" w14:textId="77777777" w:rsidR="001543EC" w:rsidRDefault="001543EC" w:rsidP="00A968F7">
      <w:pPr>
        <w:rPr>
          <w:rFonts w:eastAsiaTheme="minorEastAsia"/>
        </w:rPr>
      </w:pPr>
    </w:p>
    <w:p w14:paraId="27105926" w14:textId="77777777" w:rsidR="001543EC" w:rsidRDefault="001543EC" w:rsidP="00A968F7">
      <w:pPr>
        <w:rPr>
          <w:rFonts w:eastAsiaTheme="minorEastAsia"/>
        </w:rPr>
      </w:pPr>
    </w:p>
    <w:p w14:paraId="3938C692" w14:textId="77777777" w:rsidR="001543EC" w:rsidRDefault="001543EC" w:rsidP="00A968F7">
      <w:pPr>
        <w:rPr>
          <w:rFonts w:eastAsiaTheme="minorEastAsia"/>
        </w:rPr>
      </w:pPr>
    </w:p>
    <w:p w14:paraId="5226989E" w14:textId="15C92682" w:rsidR="001543EC" w:rsidRDefault="001543EC" w:rsidP="00A968F7">
      <w:pPr>
        <w:rPr>
          <w:rFonts w:eastAsiaTheme="minorEastAsia"/>
        </w:rPr>
      </w:pPr>
    </w:p>
    <w:p w14:paraId="60D6FB34" w14:textId="3C50DE0E" w:rsidR="0002291F" w:rsidRDefault="0002291F" w:rsidP="00A968F7">
      <w:pPr>
        <w:rPr>
          <w:rFonts w:eastAsiaTheme="minorEastAsia"/>
        </w:rPr>
      </w:pPr>
    </w:p>
    <w:p w14:paraId="0563A165" w14:textId="77777777" w:rsidR="0002291F" w:rsidRDefault="0002291F" w:rsidP="00A968F7">
      <w:pPr>
        <w:rPr>
          <w:rFonts w:eastAsiaTheme="minorEastAsia"/>
        </w:rPr>
      </w:pPr>
    </w:p>
    <w:p w14:paraId="2DB9CD7A" w14:textId="77777777" w:rsidR="001543EC" w:rsidRDefault="001543EC" w:rsidP="00A968F7">
      <w:pPr>
        <w:rPr>
          <w:rFonts w:eastAsiaTheme="minorEastAsia"/>
        </w:rPr>
      </w:pPr>
    </w:p>
    <w:p w14:paraId="4C0C8042" w14:textId="77777777" w:rsidR="001543EC" w:rsidRDefault="001543EC" w:rsidP="00A968F7">
      <w:pPr>
        <w:rPr>
          <w:rFonts w:eastAsiaTheme="minorEastAsia"/>
        </w:rPr>
      </w:pPr>
    </w:p>
    <w:p w14:paraId="055307CE" w14:textId="01600040" w:rsidR="001543EC" w:rsidRDefault="001543EC" w:rsidP="00A968F7">
      <w:pPr>
        <w:rPr>
          <w:rFonts w:eastAsiaTheme="minorEastAsia"/>
        </w:rPr>
      </w:pPr>
    </w:p>
    <w:p w14:paraId="5D5F0F60" w14:textId="77777777" w:rsidR="001A78B9" w:rsidRDefault="001A78B9" w:rsidP="00410DF7">
      <w:pPr>
        <w:pStyle w:val="Kop3"/>
        <w:framePr w:wrap="notBeside"/>
        <w:numPr>
          <w:ilvl w:val="2"/>
          <w:numId w:val="30"/>
        </w:numPr>
      </w:pPr>
      <w:bookmarkStart w:id="133" w:name="_Toc503962314"/>
      <w:r>
        <w:lastRenderedPageBreak/>
        <w:t>Het gebruik van een schaduw model</w:t>
      </w:r>
      <w:bookmarkEnd w:id="133"/>
    </w:p>
    <w:p w14:paraId="54F8303E" w14:textId="1EDA051E" w:rsidR="00015E84" w:rsidRDefault="00565565" w:rsidP="00015E84">
      <w:pPr>
        <w:keepNext/>
      </w:pPr>
      <w:r>
        <w:t>In het programma SAM</w:t>
      </w:r>
      <w:r w:rsidR="001A78B9">
        <w:t xml:space="preserve"> is het ook mogelijk om uit te rekenen wat de invloed is van harde schaduw door gebruik te maken van een schaduw model in het driedimensionale vlak. In het programma SAM </w:t>
      </w:r>
      <w:r w:rsidR="00931C44">
        <w:t xml:space="preserve">is </w:t>
      </w:r>
      <w:r w:rsidR="001A78B9">
        <w:t xml:space="preserve">dan ook een 3D model gemaakt van de spiegelgracht. Dit model </w:t>
      </w:r>
      <w:r w:rsidR="000F6601">
        <w:t>is alleen</w:t>
      </w:r>
      <w:r w:rsidR="0000285E">
        <w:t xml:space="preserve"> </w:t>
      </w:r>
      <w:r w:rsidR="001A78B9">
        <w:t>van toepassing op de havens</w:t>
      </w:r>
      <w:r w:rsidR="0000285E">
        <w:t xml:space="preserve"> omdat de deuren tijdens het varen dicht staan is er geen harde schaduw op PV-systeem mogelijk door omringende objecten en heeft dit geen invloed op de opbrengst. In de onderstaande afbeelding is het uiteindelijke 3d model te zien die gebruikt is bij het onderzoek.  </w:t>
      </w:r>
      <w:r w:rsidR="004F51F3">
        <w:rPr>
          <w:noProof/>
          <w:lang w:val="en-US"/>
        </w:rPr>
        <w:drawing>
          <wp:inline distT="0" distB="0" distL="0" distR="0" wp14:anchorId="299B24DC" wp14:editId="3FE1C3D2">
            <wp:extent cx="5034631" cy="206502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037392" cy="2066153"/>
                    </a:xfrm>
                    <a:prstGeom prst="rect">
                      <a:avLst/>
                    </a:prstGeom>
                  </pic:spPr>
                </pic:pic>
              </a:graphicData>
            </a:graphic>
          </wp:inline>
        </w:drawing>
      </w:r>
    </w:p>
    <w:p w14:paraId="22DDAFCB" w14:textId="27CFC01B" w:rsidR="001543EC" w:rsidRDefault="00015E84" w:rsidP="00015E84">
      <w:pPr>
        <w:pStyle w:val="Bijschrift"/>
      </w:pPr>
      <w:bookmarkStart w:id="134" w:name="_Toc503961035"/>
      <w:r>
        <w:t xml:space="preserve">Figuur </w:t>
      </w:r>
      <w:r w:rsidR="007E7D6C">
        <w:fldChar w:fldCharType="begin"/>
      </w:r>
      <w:r w:rsidR="007E7D6C">
        <w:instrText xml:space="preserve"> SEQ Figuur \* ARABIC </w:instrText>
      </w:r>
      <w:r w:rsidR="007E7D6C">
        <w:fldChar w:fldCharType="separate"/>
      </w:r>
      <w:r w:rsidR="00CE5716">
        <w:rPr>
          <w:noProof/>
        </w:rPr>
        <w:t>19</w:t>
      </w:r>
      <w:r w:rsidR="007E7D6C">
        <w:rPr>
          <w:noProof/>
        </w:rPr>
        <w:fldChar w:fldCharType="end"/>
      </w:r>
      <w:r>
        <w:t xml:space="preserve"> Schaduw model </w:t>
      </w:r>
      <w:sdt>
        <w:sdtPr>
          <w:id w:val="571935517"/>
          <w:citation/>
        </w:sdtPr>
        <w:sdtContent>
          <w:r>
            <w:fldChar w:fldCharType="begin"/>
          </w:r>
          <w:r>
            <w:instrText xml:space="preserve"> CITATION NRE \l 1043 </w:instrText>
          </w:r>
          <w:r>
            <w:fldChar w:fldCharType="separate"/>
          </w:r>
          <w:r w:rsidR="00761C23">
            <w:rPr>
              <w:noProof/>
            </w:rPr>
            <w:t>(NREL, SAM System Info, sd)</w:t>
          </w:r>
          <w:r>
            <w:fldChar w:fldCharType="end"/>
          </w:r>
        </w:sdtContent>
      </w:sdt>
      <w:bookmarkEnd w:id="134"/>
    </w:p>
    <w:p w14:paraId="7B6D0872" w14:textId="08E1E01E" w:rsidR="001A78B9" w:rsidRDefault="004F51F3" w:rsidP="00A968F7">
      <w:r>
        <w:t xml:space="preserve">De blauwe delen die te zien </w:t>
      </w:r>
      <w:r w:rsidR="000F6601">
        <w:t>zijn op</w:t>
      </w:r>
      <w:r w:rsidR="006A33B0">
        <w:t xml:space="preserve"> figuur 19 </w:t>
      </w:r>
      <w:r w:rsidR="005D71A7">
        <w:t>hierboven</w:t>
      </w:r>
      <w:r>
        <w:t xml:space="preserve"> zijn de verschill</w:t>
      </w:r>
      <w:r w:rsidR="00501305">
        <w:t xml:space="preserve">ende strings. Per PV-systeem </w:t>
      </w:r>
      <w:r w:rsidR="00931C44">
        <w:t>is</w:t>
      </w:r>
      <w:r w:rsidR="00501305">
        <w:t xml:space="preserve"> </w:t>
      </w:r>
      <w:r>
        <w:t xml:space="preserve">dit aangepast om zo het verlies van harde schaduw te simuleren. </w:t>
      </w:r>
    </w:p>
    <w:p w14:paraId="20E9F261" w14:textId="77777777" w:rsidR="00A968F7" w:rsidRPr="00616D06" w:rsidRDefault="00461058" w:rsidP="00410DF7">
      <w:pPr>
        <w:pStyle w:val="Kop3"/>
        <w:framePr w:wrap="notBeside"/>
        <w:numPr>
          <w:ilvl w:val="2"/>
          <w:numId w:val="30"/>
        </w:numPr>
      </w:pPr>
      <w:bookmarkStart w:id="135" w:name="_Toc488331868"/>
      <w:bookmarkStart w:id="136" w:name="_Toc503962315"/>
      <w:r>
        <w:t>D</w:t>
      </w:r>
      <w:r w:rsidR="00A968F7" w:rsidRPr="00616D06">
        <w:t>e opbrengst berekening in Excel</w:t>
      </w:r>
      <w:bookmarkEnd w:id="135"/>
      <w:bookmarkEnd w:id="136"/>
    </w:p>
    <w:p w14:paraId="4A043B8B" w14:textId="3AC7C5BB" w:rsidR="00A968F7" w:rsidRDefault="00A968F7" w:rsidP="00A968F7">
      <w:r>
        <w:t>Nu d</w:t>
      </w:r>
      <w:r w:rsidR="00DB59CB">
        <w:t xml:space="preserve">e uurlijke gegevens </w:t>
      </w:r>
      <w:r w:rsidR="000F6601">
        <w:t>bekend</w:t>
      </w:r>
      <w:r w:rsidR="00DB59CB">
        <w:t xml:space="preserve"> </w:t>
      </w:r>
      <w:r w:rsidR="0023681C">
        <w:t>zijn</w:t>
      </w:r>
      <w:r w:rsidR="00501305">
        <w:t>,</w:t>
      </w:r>
      <w:r w:rsidR="00DB59CB">
        <w:t xml:space="preserve"> </w:t>
      </w:r>
      <w:r w:rsidR="00EC135D">
        <w:t>is</w:t>
      </w:r>
      <w:r w:rsidR="00DB59CB">
        <w:t xml:space="preserve"> er verder aan gerekend</w:t>
      </w:r>
      <w:r w:rsidR="00162AD1">
        <w:t xml:space="preserve">. Dit </w:t>
      </w:r>
      <w:r w:rsidR="00931C44">
        <w:t xml:space="preserve">is </w:t>
      </w:r>
      <w:r>
        <w:t xml:space="preserve">aan de hand van het programma Excel gedaan. In een spreadsheet </w:t>
      </w:r>
      <w:r w:rsidR="00931C44">
        <w:t>is</w:t>
      </w:r>
      <w:r>
        <w:t xml:space="preserve"> het volgende</w:t>
      </w:r>
      <w:r w:rsidR="00501305">
        <w:t xml:space="preserve"> gedaan</w:t>
      </w:r>
      <w:r>
        <w:t>:</w:t>
      </w:r>
    </w:p>
    <w:p w14:paraId="1F6D2834" w14:textId="238302EF" w:rsidR="00461058" w:rsidRDefault="00A968F7" w:rsidP="00461058">
      <w:r>
        <w:t xml:space="preserve">Het startmoment van de reis </w:t>
      </w:r>
      <w:r w:rsidR="000F6601">
        <w:t>is: 1</w:t>
      </w:r>
      <w:r>
        <w:t xml:space="preserve">/1/10 om </w:t>
      </w:r>
      <w:r w:rsidR="00501305">
        <w:t xml:space="preserve">00:00 in Rauma. Vervolgens </w:t>
      </w:r>
      <w:r w:rsidR="00931C44">
        <w:t>is</w:t>
      </w:r>
      <w:r>
        <w:t xml:space="preserve"> de gemiddelde periode dat het schip in Rauma ligt erbij opgeteld. De opb</w:t>
      </w:r>
      <w:r w:rsidR="00501305">
        <w:t xml:space="preserve">rengst van deze periode </w:t>
      </w:r>
      <w:r w:rsidR="00931C44">
        <w:t xml:space="preserve">is </w:t>
      </w:r>
      <w:r>
        <w:t>daarna berekent aan de hand van de uurlijke gegeve</w:t>
      </w:r>
      <w:r w:rsidR="00461058">
        <w:t xml:space="preserve">ns die gedownload zijn van SAM. Toen </w:t>
      </w:r>
      <w:r w:rsidR="00021DA9">
        <w:t xml:space="preserve">is </w:t>
      </w:r>
      <w:r>
        <w:t xml:space="preserve">het eindmoment van de haven in Rauma gebruikt als het start moment van het </w:t>
      </w:r>
      <w:r w:rsidR="00461058">
        <w:t xml:space="preserve">eerste stuk van de reis. Hier </w:t>
      </w:r>
      <w:r w:rsidR="00021DA9">
        <w:t>zijn</w:t>
      </w:r>
      <w:r>
        <w:t xml:space="preserve"> weer precies dezelfde stappen ondernom</w:t>
      </w:r>
      <w:r w:rsidR="00461058">
        <w:t xml:space="preserve">en als voorheen. Deze stappen </w:t>
      </w:r>
      <w:r w:rsidR="00853C3F">
        <w:t>zijn</w:t>
      </w:r>
      <w:r>
        <w:t xml:space="preserve"> per stuk herhaald tot dat het schip weer in Rauma is. Door het startmoment s</w:t>
      </w:r>
      <w:r w:rsidR="00592C58">
        <w:t>teeds een uur te verschuiven</w:t>
      </w:r>
      <w:r w:rsidR="00461058">
        <w:t xml:space="preserve"> </w:t>
      </w:r>
      <w:r w:rsidR="00F37B9D">
        <w:t>wordt</w:t>
      </w:r>
      <w:r w:rsidR="00162AD1">
        <w:t xml:space="preserve"> </w:t>
      </w:r>
      <w:r w:rsidR="00461058">
        <w:t xml:space="preserve">er door het jaar gewandeld en </w:t>
      </w:r>
      <w:r w:rsidR="00021DA9">
        <w:t>is</w:t>
      </w:r>
      <w:r>
        <w:t xml:space="preserve"> duidelijk dat de opbrengsten per periode verschillen. Nu de opbrengsten </w:t>
      </w:r>
      <w:r w:rsidR="00461058">
        <w:t xml:space="preserve">van al deze periodes </w:t>
      </w:r>
      <w:r w:rsidR="000F6601">
        <w:t>bekend</w:t>
      </w:r>
      <w:r w:rsidR="00461058">
        <w:t xml:space="preserve"> </w:t>
      </w:r>
      <w:r w:rsidR="00051B16">
        <w:t>zijn,</w:t>
      </w:r>
      <w:r w:rsidR="00461058">
        <w:t xml:space="preserve"> </w:t>
      </w:r>
      <w:r w:rsidR="00931C44">
        <w:t>is</w:t>
      </w:r>
      <w:r>
        <w:t xml:space="preserve"> er een </w:t>
      </w:r>
      <w:r w:rsidR="001543EC">
        <w:t>minimum/maximum en gemiddelde</w:t>
      </w:r>
      <w:r w:rsidR="00592C58">
        <w:t xml:space="preserve"> opbrengst</w:t>
      </w:r>
      <w:r w:rsidR="00170F22">
        <w:t xml:space="preserve"> per reis</w:t>
      </w:r>
      <w:r>
        <w:t xml:space="preserve"> bepaald om vervolgens verder mee te rekenen. </w:t>
      </w:r>
    </w:p>
    <w:p w14:paraId="39AC0B2A" w14:textId="77777777" w:rsidR="001543EC" w:rsidRDefault="001543EC" w:rsidP="00461058"/>
    <w:p w14:paraId="18350D8C" w14:textId="77777777" w:rsidR="001543EC" w:rsidRDefault="001543EC" w:rsidP="00461058"/>
    <w:p w14:paraId="46556BAE" w14:textId="77777777" w:rsidR="001543EC" w:rsidRDefault="001543EC" w:rsidP="00461058"/>
    <w:p w14:paraId="5610D869" w14:textId="77777777" w:rsidR="001543EC" w:rsidRDefault="001543EC" w:rsidP="00461058"/>
    <w:p w14:paraId="5F4B2B0E" w14:textId="77777777" w:rsidR="001543EC" w:rsidRDefault="001543EC" w:rsidP="00461058"/>
    <w:p w14:paraId="61BF9C0A" w14:textId="0EE783EC" w:rsidR="001543EC" w:rsidRDefault="001543EC" w:rsidP="00461058"/>
    <w:p w14:paraId="0ED21150" w14:textId="77777777" w:rsidR="001543EC" w:rsidRPr="004F51F3" w:rsidRDefault="001543EC" w:rsidP="00461058"/>
    <w:p w14:paraId="2BEEF032" w14:textId="77777777" w:rsidR="00A968F7" w:rsidRPr="00616D06" w:rsidRDefault="00A968F7" w:rsidP="00410DF7">
      <w:pPr>
        <w:pStyle w:val="Kop4"/>
        <w:framePr w:wrap="notBeside"/>
        <w:numPr>
          <w:ilvl w:val="3"/>
          <w:numId w:val="30"/>
        </w:numPr>
      </w:pPr>
      <w:bookmarkStart w:id="137" w:name="_Toc488331869"/>
      <w:r w:rsidRPr="00616D06">
        <w:lastRenderedPageBreak/>
        <w:t>De verschillende berekende PV-systemen</w:t>
      </w:r>
      <w:bookmarkEnd w:id="137"/>
    </w:p>
    <w:p w14:paraId="0881889B" w14:textId="54ECB2B1" w:rsidR="00A968F7" w:rsidRDefault="003E7228" w:rsidP="00526A1D">
      <w:r>
        <w:t xml:space="preserve">Door te rekenen </w:t>
      </w:r>
      <w:r w:rsidR="00931C44">
        <w:t xml:space="preserve">is </w:t>
      </w:r>
      <w:r w:rsidR="000F6601">
        <w:t>bekend geworden</w:t>
      </w:r>
      <w:r w:rsidR="00461058">
        <w:t xml:space="preserve"> </w:t>
      </w:r>
      <w:r w:rsidR="00A968F7">
        <w:t>wat de eigenschappen zijn van de verschillende</w:t>
      </w:r>
      <w:r w:rsidR="00461058">
        <w:t xml:space="preserve"> </w:t>
      </w:r>
      <w:r w:rsidR="000F6601">
        <w:t>PV-systemen</w:t>
      </w:r>
      <w:r>
        <w:t xml:space="preserve">. Het belangrijkste </w:t>
      </w:r>
      <w:r w:rsidR="00931C44">
        <w:t>is</w:t>
      </w:r>
      <w:r w:rsidR="00A968F7">
        <w:t xml:space="preserve"> om te weten komen wanneer de systemen </w:t>
      </w:r>
      <w:r w:rsidR="00F37B9D">
        <w:t>terugverdiend</w:t>
      </w:r>
      <w:r w:rsidR="00A968F7">
        <w:t xml:space="preserve"> zijn en wat er mee verdient gaat worden door de jaren heen</w:t>
      </w:r>
      <w:r w:rsidR="00686004">
        <w:t xml:space="preserve">. De volgende </w:t>
      </w:r>
      <w:r w:rsidR="000F6601">
        <w:t>PV-systemen</w:t>
      </w:r>
      <w:r>
        <w:t xml:space="preserve"> </w:t>
      </w:r>
      <w:r w:rsidR="00170F22">
        <w:t>zijn</w:t>
      </w:r>
      <w:r w:rsidR="001543EC">
        <w:t xml:space="preserve"> met elkaar vergeleken:</w:t>
      </w:r>
    </w:p>
    <w:p w14:paraId="6C625F00" w14:textId="77777777" w:rsidR="00461058" w:rsidRDefault="00461058" w:rsidP="00526A1D"/>
    <w:tbl>
      <w:tblPr>
        <w:tblStyle w:val="Tabelrasterlicht1"/>
        <w:tblW w:w="0" w:type="auto"/>
        <w:tblLook w:val="04A0" w:firstRow="1" w:lastRow="0" w:firstColumn="1" w:lastColumn="0" w:noHBand="0" w:noVBand="1"/>
      </w:tblPr>
      <w:tblGrid>
        <w:gridCol w:w="2692"/>
        <w:gridCol w:w="5136"/>
      </w:tblGrid>
      <w:tr w:rsidR="00A968F7" w14:paraId="7D765955" w14:textId="77777777" w:rsidTr="0030045D">
        <w:tc>
          <w:tcPr>
            <w:tcW w:w="0" w:type="auto"/>
            <w:gridSpan w:val="2"/>
            <w:shd w:val="clear" w:color="auto" w:fill="B4C6E7" w:themeFill="accent1" w:themeFillTint="66"/>
          </w:tcPr>
          <w:p w14:paraId="14E361CA" w14:textId="77777777" w:rsidR="00A968F7" w:rsidRPr="00904E9D" w:rsidRDefault="00A968F7" w:rsidP="0030045D">
            <w:pPr>
              <w:jc w:val="center"/>
              <w:rPr>
                <w:b/>
              </w:rPr>
            </w:pPr>
            <w:r w:rsidRPr="00904E9D">
              <w:rPr>
                <w:b/>
              </w:rPr>
              <w:t>Monokristallijn systeem met een stringomvormer</w:t>
            </w:r>
          </w:p>
          <w:p w14:paraId="722B2D50" w14:textId="77777777" w:rsidR="00A968F7" w:rsidRDefault="00A968F7" w:rsidP="0030045D">
            <w:pPr>
              <w:pStyle w:val="Lijstalinea"/>
              <w:ind w:left="0"/>
              <w:jc w:val="center"/>
            </w:pPr>
          </w:p>
        </w:tc>
      </w:tr>
      <w:tr w:rsidR="00A968F7" w14:paraId="0E29C31E" w14:textId="77777777" w:rsidTr="0030045D">
        <w:tc>
          <w:tcPr>
            <w:tcW w:w="0" w:type="auto"/>
          </w:tcPr>
          <w:p w14:paraId="404E1B13" w14:textId="77777777" w:rsidR="00A968F7" w:rsidRDefault="000F6601" w:rsidP="0030045D">
            <w:pPr>
              <w:pStyle w:val="Lijstalinea"/>
              <w:ind w:left="0"/>
            </w:pPr>
            <w:r>
              <w:t>Module (</w:t>
            </w:r>
            <w:r w:rsidR="00A968F7">
              <w:t>type zonnepaneel)</w:t>
            </w:r>
          </w:p>
        </w:tc>
        <w:tc>
          <w:tcPr>
            <w:tcW w:w="0" w:type="auto"/>
          </w:tcPr>
          <w:p w14:paraId="0F7171DC" w14:textId="77777777" w:rsidR="00A968F7" w:rsidRDefault="00A968F7" w:rsidP="0030045D">
            <w:pPr>
              <w:pStyle w:val="Lijstalinea"/>
              <w:ind w:left="0"/>
            </w:pPr>
            <w:r>
              <w:t>LG Electronics 320N1D-G4</w:t>
            </w:r>
          </w:p>
        </w:tc>
      </w:tr>
      <w:tr w:rsidR="00A968F7" w:rsidRPr="00F43EAA" w14:paraId="50C05296" w14:textId="77777777" w:rsidTr="0030045D">
        <w:tc>
          <w:tcPr>
            <w:tcW w:w="0" w:type="auto"/>
          </w:tcPr>
          <w:p w14:paraId="732F003B" w14:textId="77777777" w:rsidR="00A968F7" w:rsidRDefault="00A968F7" w:rsidP="0030045D">
            <w:pPr>
              <w:pStyle w:val="Lijstalinea"/>
              <w:ind w:left="0"/>
            </w:pPr>
            <w:r>
              <w:t>Omvormer</w:t>
            </w:r>
          </w:p>
        </w:tc>
        <w:tc>
          <w:tcPr>
            <w:tcW w:w="0" w:type="auto"/>
          </w:tcPr>
          <w:p w14:paraId="6D28C952" w14:textId="77777777" w:rsidR="00A968F7" w:rsidRPr="00782348" w:rsidRDefault="00A968F7" w:rsidP="0030045D">
            <w:pPr>
              <w:pStyle w:val="Lijstalinea"/>
              <w:ind w:left="0"/>
              <w:rPr>
                <w:lang w:val="en-US"/>
              </w:rPr>
            </w:pPr>
            <w:r w:rsidRPr="00782348">
              <w:rPr>
                <w:lang w:val="en-US"/>
              </w:rPr>
              <w:t xml:space="preserve">Solectria </w:t>
            </w:r>
            <w:r w:rsidR="000F6601" w:rsidRPr="00782348">
              <w:rPr>
                <w:lang w:val="en-US"/>
              </w:rPr>
              <w:t>Renewables PVI</w:t>
            </w:r>
            <w:r w:rsidRPr="00782348">
              <w:rPr>
                <w:lang w:val="en-US"/>
              </w:rPr>
              <w:t>75kW-480PE 480</w:t>
            </w:r>
            <w:r w:rsidR="000F6601" w:rsidRPr="00782348">
              <w:rPr>
                <w:lang w:val="en-US"/>
              </w:rPr>
              <w:t>V (</w:t>
            </w:r>
            <w:r w:rsidRPr="00782348">
              <w:rPr>
                <w:lang w:val="en-US"/>
              </w:rPr>
              <w:t>CEC 2013)</w:t>
            </w:r>
          </w:p>
        </w:tc>
      </w:tr>
      <w:tr w:rsidR="00A968F7" w14:paraId="3794AA56" w14:textId="77777777" w:rsidTr="0030045D">
        <w:tc>
          <w:tcPr>
            <w:tcW w:w="0" w:type="auto"/>
          </w:tcPr>
          <w:p w14:paraId="7D2D31CF" w14:textId="77777777" w:rsidR="00A968F7" w:rsidRDefault="00A968F7" w:rsidP="0030045D">
            <w:pPr>
              <w:pStyle w:val="Lijstalinea"/>
              <w:ind w:left="0"/>
            </w:pPr>
            <w:r>
              <w:t>Strings</w:t>
            </w:r>
          </w:p>
        </w:tc>
        <w:tc>
          <w:tcPr>
            <w:tcW w:w="0" w:type="auto"/>
          </w:tcPr>
          <w:p w14:paraId="49DCD2ED" w14:textId="77777777" w:rsidR="00A968F7" w:rsidRDefault="00A968F7" w:rsidP="0030045D">
            <w:pPr>
              <w:pStyle w:val="Lijstalinea"/>
              <w:ind w:left="0"/>
            </w:pPr>
            <w:r>
              <w:t>28</w:t>
            </w:r>
          </w:p>
        </w:tc>
      </w:tr>
      <w:tr w:rsidR="00A968F7" w14:paraId="23A209C7" w14:textId="77777777" w:rsidTr="0030045D">
        <w:tc>
          <w:tcPr>
            <w:tcW w:w="0" w:type="auto"/>
          </w:tcPr>
          <w:p w14:paraId="5D576FB8" w14:textId="77777777" w:rsidR="00A968F7" w:rsidRDefault="00A968F7" w:rsidP="0030045D">
            <w:pPr>
              <w:pStyle w:val="Lijstalinea"/>
              <w:ind w:left="0"/>
            </w:pPr>
            <w:r>
              <w:t>Modules per string</w:t>
            </w:r>
          </w:p>
        </w:tc>
        <w:tc>
          <w:tcPr>
            <w:tcW w:w="0" w:type="auto"/>
          </w:tcPr>
          <w:p w14:paraId="7E65D4CF" w14:textId="77777777" w:rsidR="00A968F7" w:rsidRDefault="00A968F7" w:rsidP="0030045D">
            <w:pPr>
              <w:pStyle w:val="Lijstalinea"/>
              <w:ind w:left="0"/>
            </w:pPr>
            <w:r>
              <w:t>9</w:t>
            </w:r>
          </w:p>
        </w:tc>
      </w:tr>
      <w:tr w:rsidR="00A968F7" w14:paraId="441273A0" w14:textId="77777777" w:rsidTr="0030045D">
        <w:trPr>
          <w:trHeight w:val="178"/>
        </w:trPr>
        <w:tc>
          <w:tcPr>
            <w:tcW w:w="0" w:type="auto"/>
          </w:tcPr>
          <w:p w14:paraId="1A5DE572" w14:textId="77777777" w:rsidR="00A968F7" w:rsidRDefault="000F6601" w:rsidP="0030045D">
            <w:pPr>
              <w:pStyle w:val="Lijstalinea"/>
              <w:ind w:left="0"/>
            </w:pPr>
            <w:r>
              <w:t>Totaalaantal</w:t>
            </w:r>
            <w:r w:rsidR="00A968F7">
              <w:t xml:space="preserve"> Modules</w:t>
            </w:r>
          </w:p>
        </w:tc>
        <w:tc>
          <w:tcPr>
            <w:tcW w:w="0" w:type="auto"/>
          </w:tcPr>
          <w:p w14:paraId="1F380B33" w14:textId="77777777" w:rsidR="00A968F7" w:rsidRDefault="00A968F7" w:rsidP="0030045D">
            <w:pPr>
              <w:pStyle w:val="Lijstalinea"/>
              <w:ind w:left="0"/>
            </w:pPr>
            <w:r>
              <w:t>252</w:t>
            </w:r>
          </w:p>
        </w:tc>
      </w:tr>
      <w:tr w:rsidR="00A968F7" w14:paraId="2C346414" w14:textId="77777777" w:rsidTr="0030045D">
        <w:tc>
          <w:tcPr>
            <w:tcW w:w="0" w:type="auto"/>
            <w:gridSpan w:val="2"/>
            <w:shd w:val="clear" w:color="auto" w:fill="B4C6E7" w:themeFill="accent1" w:themeFillTint="66"/>
          </w:tcPr>
          <w:p w14:paraId="12EAA1A3" w14:textId="77777777" w:rsidR="00A968F7" w:rsidRPr="00904E9D" w:rsidRDefault="00A968F7" w:rsidP="0030045D">
            <w:pPr>
              <w:jc w:val="center"/>
              <w:rPr>
                <w:b/>
              </w:rPr>
            </w:pPr>
            <w:r w:rsidRPr="00904E9D">
              <w:rPr>
                <w:b/>
              </w:rPr>
              <w:t>Polykristallijn systeem met een stringomvormer</w:t>
            </w:r>
          </w:p>
          <w:p w14:paraId="4E479BE4" w14:textId="77777777" w:rsidR="00A968F7" w:rsidRDefault="00A968F7" w:rsidP="0030045D">
            <w:pPr>
              <w:pStyle w:val="Lijstalinea"/>
              <w:ind w:left="0"/>
              <w:jc w:val="center"/>
            </w:pPr>
          </w:p>
        </w:tc>
      </w:tr>
      <w:tr w:rsidR="00A968F7" w14:paraId="60CA1258" w14:textId="77777777" w:rsidTr="0030045D">
        <w:tc>
          <w:tcPr>
            <w:tcW w:w="0" w:type="auto"/>
          </w:tcPr>
          <w:p w14:paraId="70F01C78" w14:textId="77777777" w:rsidR="00A968F7" w:rsidRDefault="000F6601" w:rsidP="0030045D">
            <w:pPr>
              <w:pStyle w:val="Lijstalinea"/>
              <w:ind w:left="0"/>
            </w:pPr>
            <w:r>
              <w:t>Module (</w:t>
            </w:r>
            <w:r w:rsidR="00A968F7">
              <w:t>type zonnepaneel)</w:t>
            </w:r>
          </w:p>
        </w:tc>
        <w:tc>
          <w:tcPr>
            <w:tcW w:w="0" w:type="auto"/>
          </w:tcPr>
          <w:p w14:paraId="46811331" w14:textId="77777777" w:rsidR="00A968F7" w:rsidRDefault="00A968F7" w:rsidP="0030045D">
            <w:pPr>
              <w:pStyle w:val="Lijstalinea"/>
              <w:ind w:left="0"/>
            </w:pPr>
            <w:r>
              <w:t>Canadian Solar CS6p -265p</w:t>
            </w:r>
          </w:p>
        </w:tc>
      </w:tr>
      <w:tr w:rsidR="00A968F7" w:rsidRPr="00F43EAA" w14:paraId="078185C6" w14:textId="77777777" w:rsidTr="0030045D">
        <w:tc>
          <w:tcPr>
            <w:tcW w:w="0" w:type="auto"/>
          </w:tcPr>
          <w:p w14:paraId="432EA81D" w14:textId="77777777" w:rsidR="00A968F7" w:rsidRDefault="00A968F7" w:rsidP="0030045D">
            <w:pPr>
              <w:pStyle w:val="Lijstalinea"/>
              <w:ind w:left="0"/>
            </w:pPr>
            <w:r>
              <w:t>Omvormer</w:t>
            </w:r>
          </w:p>
        </w:tc>
        <w:tc>
          <w:tcPr>
            <w:tcW w:w="0" w:type="auto"/>
          </w:tcPr>
          <w:p w14:paraId="6FF43AD2" w14:textId="77777777" w:rsidR="00A968F7" w:rsidRPr="00782348" w:rsidRDefault="00461058" w:rsidP="0030045D">
            <w:pPr>
              <w:pStyle w:val="Lijstalinea"/>
              <w:ind w:left="0"/>
              <w:rPr>
                <w:lang w:val="en-US"/>
              </w:rPr>
            </w:pPr>
            <w:r w:rsidRPr="00782348">
              <w:rPr>
                <w:lang w:val="en-US"/>
              </w:rPr>
              <w:t>Solectria Renewables: PVI60kW-480 480</w:t>
            </w:r>
            <w:r w:rsidR="002F11C8" w:rsidRPr="00782348">
              <w:rPr>
                <w:lang w:val="en-US"/>
              </w:rPr>
              <w:t>V [</w:t>
            </w:r>
            <w:r w:rsidRPr="00782348">
              <w:rPr>
                <w:lang w:val="en-US"/>
              </w:rPr>
              <w:t>CEC 2013]</w:t>
            </w:r>
          </w:p>
        </w:tc>
      </w:tr>
      <w:tr w:rsidR="00A968F7" w14:paraId="6DF9A349" w14:textId="77777777" w:rsidTr="0030045D">
        <w:tc>
          <w:tcPr>
            <w:tcW w:w="0" w:type="auto"/>
          </w:tcPr>
          <w:p w14:paraId="0EF5BD99" w14:textId="77777777" w:rsidR="00A968F7" w:rsidRDefault="00A968F7" w:rsidP="0030045D">
            <w:pPr>
              <w:pStyle w:val="Lijstalinea"/>
              <w:ind w:left="0"/>
            </w:pPr>
            <w:r>
              <w:t>Strings</w:t>
            </w:r>
          </w:p>
        </w:tc>
        <w:tc>
          <w:tcPr>
            <w:tcW w:w="0" w:type="auto"/>
          </w:tcPr>
          <w:p w14:paraId="047740B2" w14:textId="77777777" w:rsidR="00A968F7" w:rsidRDefault="004046BD" w:rsidP="0030045D">
            <w:pPr>
              <w:pStyle w:val="Lijstalinea"/>
              <w:ind w:left="0"/>
            </w:pPr>
            <w:r>
              <w:t>21</w:t>
            </w:r>
          </w:p>
        </w:tc>
      </w:tr>
      <w:tr w:rsidR="00A968F7" w14:paraId="395AA4D2" w14:textId="77777777" w:rsidTr="0030045D">
        <w:tc>
          <w:tcPr>
            <w:tcW w:w="0" w:type="auto"/>
          </w:tcPr>
          <w:p w14:paraId="1CFA1152" w14:textId="77777777" w:rsidR="00A968F7" w:rsidRDefault="00A968F7" w:rsidP="0030045D">
            <w:pPr>
              <w:pStyle w:val="Lijstalinea"/>
              <w:ind w:left="0"/>
            </w:pPr>
            <w:r>
              <w:t>Modules per string</w:t>
            </w:r>
          </w:p>
        </w:tc>
        <w:tc>
          <w:tcPr>
            <w:tcW w:w="0" w:type="auto"/>
          </w:tcPr>
          <w:p w14:paraId="40773C8C" w14:textId="77777777" w:rsidR="00A968F7" w:rsidRDefault="004046BD" w:rsidP="0030045D">
            <w:pPr>
              <w:pStyle w:val="Lijstalinea"/>
              <w:ind w:left="0"/>
            </w:pPr>
            <w:r>
              <w:t>12</w:t>
            </w:r>
          </w:p>
        </w:tc>
      </w:tr>
      <w:tr w:rsidR="00A968F7" w14:paraId="4F6C723F" w14:textId="77777777" w:rsidTr="0030045D">
        <w:tc>
          <w:tcPr>
            <w:tcW w:w="0" w:type="auto"/>
          </w:tcPr>
          <w:p w14:paraId="6571DD96" w14:textId="77777777" w:rsidR="00A968F7" w:rsidRDefault="002F11C8" w:rsidP="0030045D">
            <w:pPr>
              <w:pStyle w:val="Lijstalinea"/>
              <w:ind w:left="0"/>
            </w:pPr>
            <w:r>
              <w:t>Totaalaantal</w:t>
            </w:r>
            <w:r w:rsidR="00A968F7">
              <w:t xml:space="preserve"> Modules</w:t>
            </w:r>
          </w:p>
        </w:tc>
        <w:tc>
          <w:tcPr>
            <w:tcW w:w="0" w:type="auto"/>
          </w:tcPr>
          <w:p w14:paraId="5C4EA067" w14:textId="77777777" w:rsidR="00A968F7" w:rsidRDefault="00461058" w:rsidP="0030045D">
            <w:pPr>
              <w:pStyle w:val="Lijstalinea"/>
              <w:ind w:left="0"/>
            </w:pPr>
            <w:r>
              <w:t>238</w:t>
            </w:r>
          </w:p>
        </w:tc>
      </w:tr>
      <w:tr w:rsidR="00A968F7" w14:paraId="7AB27238" w14:textId="77777777" w:rsidTr="0030045D">
        <w:tc>
          <w:tcPr>
            <w:tcW w:w="0" w:type="auto"/>
            <w:gridSpan w:val="2"/>
            <w:shd w:val="clear" w:color="auto" w:fill="B4C6E7" w:themeFill="accent1" w:themeFillTint="66"/>
          </w:tcPr>
          <w:p w14:paraId="0E67CB22" w14:textId="769CCE6B" w:rsidR="00A968F7" w:rsidRPr="00904E9D" w:rsidRDefault="00A968F7" w:rsidP="0030045D">
            <w:pPr>
              <w:jc w:val="center"/>
              <w:rPr>
                <w:b/>
              </w:rPr>
            </w:pPr>
            <w:r>
              <w:rPr>
                <w:b/>
              </w:rPr>
              <w:t xml:space="preserve">Dunne </w:t>
            </w:r>
            <w:r w:rsidR="00F37B9D">
              <w:rPr>
                <w:b/>
              </w:rPr>
              <w:t xml:space="preserve">film </w:t>
            </w:r>
            <w:r w:rsidR="00F37B9D" w:rsidRPr="00904E9D">
              <w:rPr>
                <w:b/>
              </w:rPr>
              <w:t>systeem</w:t>
            </w:r>
            <w:r w:rsidRPr="00904E9D">
              <w:rPr>
                <w:b/>
              </w:rPr>
              <w:t xml:space="preserve"> met een stringomvormer</w:t>
            </w:r>
          </w:p>
          <w:p w14:paraId="3EE88E93" w14:textId="77777777" w:rsidR="00A968F7" w:rsidRDefault="00A968F7" w:rsidP="0030045D">
            <w:pPr>
              <w:pStyle w:val="Lijstalinea"/>
              <w:ind w:left="0"/>
              <w:jc w:val="center"/>
            </w:pPr>
          </w:p>
        </w:tc>
      </w:tr>
      <w:tr w:rsidR="00A968F7" w14:paraId="7BF5E218" w14:textId="77777777" w:rsidTr="0030045D">
        <w:tc>
          <w:tcPr>
            <w:tcW w:w="0" w:type="auto"/>
          </w:tcPr>
          <w:p w14:paraId="2AD4BFDD" w14:textId="77777777" w:rsidR="00A968F7" w:rsidRDefault="002F11C8" w:rsidP="0030045D">
            <w:pPr>
              <w:pStyle w:val="Lijstalinea"/>
              <w:ind w:left="0"/>
            </w:pPr>
            <w:r>
              <w:t>Module (</w:t>
            </w:r>
            <w:r w:rsidR="00A968F7">
              <w:t>type zonnepaneel)</w:t>
            </w:r>
          </w:p>
        </w:tc>
        <w:tc>
          <w:tcPr>
            <w:tcW w:w="0" w:type="auto"/>
          </w:tcPr>
          <w:p w14:paraId="3ED13BF4" w14:textId="77777777" w:rsidR="00A968F7" w:rsidRDefault="004046BD" w:rsidP="0030045D">
            <w:pPr>
              <w:pStyle w:val="Lijstalinea"/>
              <w:ind w:left="0"/>
            </w:pPr>
            <w:r>
              <w:t>Solar frontier SF170-S</w:t>
            </w:r>
          </w:p>
        </w:tc>
      </w:tr>
      <w:tr w:rsidR="00A968F7" w:rsidRPr="00F43EAA" w14:paraId="538E7A31" w14:textId="77777777" w:rsidTr="0030045D">
        <w:tc>
          <w:tcPr>
            <w:tcW w:w="0" w:type="auto"/>
          </w:tcPr>
          <w:p w14:paraId="22EFA67C" w14:textId="77777777" w:rsidR="00A968F7" w:rsidRDefault="00A968F7" w:rsidP="0030045D">
            <w:pPr>
              <w:pStyle w:val="Lijstalinea"/>
              <w:ind w:left="0"/>
            </w:pPr>
            <w:r>
              <w:t>Omvormer</w:t>
            </w:r>
          </w:p>
        </w:tc>
        <w:tc>
          <w:tcPr>
            <w:tcW w:w="0" w:type="auto"/>
          </w:tcPr>
          <w:p w14:paraId="5ED2AEF3" w14:textId="77777777" w:rsidR="00A968F7" w:rsidRPr="00782348" w:rsidRDefault="004046BD" w:rsidP="0030045D">
            <w:pPr>
              <w:pStyle w:val="Lijstalinea"/>
              <w:ind w:left="0"/>
              <w:rPr>
                <w:lang w:val="en-US"/>
              </w:rPr>
            </w:pPr>
            <w:r w:rsidRPr="00782348">
              <w:rPr>
                <w:lang w:val="en-US"/>
              </w:rPr>
              <w:t>Solectria Renewables: PVI60kW-480 480</w:t>
            </w:r>
            <w:r w:rsidR="002F11C8" w:rsidRPr="00782348">
              <w:rPr>
                <w:lang w:val="en-US"/>
              </w:rPr>
              <w:t>V [</w:t>
            </w:r>
            <w:r w:rsidRPr="00782348">
              <w:rPr>
                <w:lang w:val="en-US"/>
              </w:rPr>
              <w:t>CEC 2013]</w:t>
            </w:r>
          </w:p>
        </w:tc>
      </w:tr>
      <w:tr w:rsidR="00A968F7" w14:paraId="59635E63" w14:textId="77777777" w:rsidTr="0030045D">
        <w:tc>
          <w:tcPr>
            <w:tcW w:w="0" w:type="auto"/>
          </w:tcPr>
          <w:p w14:paraId="1BF28272" w14:textId="77777777" w:rsidR="00A968F7" w:rsidRDefault="00A968F7" w:rsidP="0030045D">
            <w:pPr>
              <w:pStyle w:val="Lijstalinea"/>
              <w:ind w:left="0"/>
            </w:pPr>
            <w:r>
              <w:t>Strings</w:t>
            </w:r>
          </w:p>
        </w:tc>
        <w:tc>
          <w:tcPr>
            <w:tcW w:w="0" w:type="auto"/>
          </w:tcPr>
          <w:p w14:paraId="4182FE52" w14:textId="77777777" w:rsidR="00A968F7" w:rsidRDefault="004046BD" w:rsidP="0030045D">
            <w:pPr>
              <w:pStyle w:val="Lijstalinea"/>
              <w:ind w:left="0"/>
            </w:pPr>
            <w:r>
              <w:t>91</w:t>
            </w:r>
          </w:p>
        </w:tc>
      </w:tr>
      <w:tr w:rsidR="00A968F7" w14:paraId="6CA01554" w14:textId="77777777" w:rsidTr="0030045D">
        <w:tc>
          <w:tcPr>
            <w:tcW w:w="0" w:type="auto"/>
          </w:tcPr>
          <w:p w14:paraId="5428EA8F" w14:textId="77777777" w:rsidR="00A968F7" w:rsidRDefault="00A968F7" w:rsidP="0030045D">
            <w:pPr>
              <w:pStyle w:val="Lijstalinea"/>
              <w:ind w:left="0"/>
            </w:pPr>
            <w:r>
              <w:t>Modules per string</w:t>
            </w:r>
          </w:p>
        </w:tc>
        <w:tc>
          <w:tcPr>
            <w:tcW w:w="0" w:type="auto"/>
          </w:tcPr>
          <w:p w14:paraId="40BB4DAF" w14:textId="77777777" w:rsidR="00A968F7" w:rsidRDefault="004046BD" w:rsidP="0030045D">
            <w:pPr>
              <w:pStyle w:val="Lijstalinea"/>
              <w:ind w:left="0"/>
            </w:pPr>
            <w:r>
              <w:t>4</w:t>
            </w:r>
          </w:p>
        </w:tc>
      </w:tr>
      <w:tr w:rsidR="00A968F7" w14:paraId="3ADA71AC" w14:textId="77777777" w:rsidTr="0030045D">
        <w:tc>
          <w:tcPr>
            <w:tcW w:w="0" w:type="auto"/>
          </w:tcPr>
          <w:p w14:paraId="545F20CA" w14:textId="77777777" w:rsidR="00A968F7" w:rsidRDefault="002F11C8" w:rsidP="0030045D">
            <w:pPr>
              <w:pStyle w:val="Lijstalinea"/>
              <w:ind w:left="0"/>
            </w:pPr>
            <w:r>
              <w:t>Totaalaantal</w:t>
            </w:r>
            <w:r w:rsidR="00A968F7">
              <w:t xml:space="preserve"> Modules</w:t>
            </w:r>
          </w:p>
        </w:tc>
        <w:tc>
          <w:tcPr>
            <w:tcW w:w="0" w:type="auto"/>
          </w:tcPr>
          <w:p w14:paraId="6079C72A" w14:textId="77777777" w:rsidR="00A968F7" w:rsidRDefault="004046BD" w:rsidP="00015E84">
            <w:pPr>
              <w:pStyle w:val="Lijstalinea"/>
              <w:keepNext/>
              <w:ind w:left="0"/>
            </w:pPr>
            <w:r>
              <w:t>364</w:t>
            </w:r>
          </w:p>
        </w:tc>
      </w:tr>
    </w:tbl>
    <w:p w14:paraId="74560D60" w14:textId="5C370B66" w:rsidR="00015E84" w:rsidRDefault="00015E84" w:rsidP="00015E84">
      <w:pPr>
        <w:pStyle w:val="Bijschrift"/>
        <w:framePr w:wrap="notBeside" w:vAnchor="text" w:hAnchor="text" w:y="1"/>
      </w:pPr>
      <w:bookmarkStart w:id="138" w:name="_Toc488331870"/>
      <w:bookmarkStart w:id="139" w:name="_Toc503961036"/>
      <w:r>
        <w:t xml:space="preserve">Figuur </w:t>
      </w:r>
      <w:r w:rsidR="007E7D6C">
        <w:fldChar w:fldCharType="begin"/>
      </w:r>
      <w:r w:rsidR="007E7D6C">
        <w:instrText xml:space="preserve"> SEQ Figuur \* ARABIC </w:instrText>
      </w:r>
      <w:r w:rsidR="007E7D6C">
        <w:fldChar w:fldCharType="separate"/>
      </w:r>
      <w:r w:rsidR="00CE5716">
        <w:rPr>
          <w:noProof/>
        </w:rPr>
        <w:t>20</w:t>
      </w:r>
      <w:r w:rsidR="007E7D6C">
        <w:rPr>
          <w:noProof/>
        </w:rPr>
        <w:fldChar w:fldCharType="end"/>
      </w:r>
      <w:r>
        <w:t xml:space="preserve"> </w:t>
      </w:r>
      <w:r w:rsidRPr="00D137D7">
        <w:t xml:space="preserve"> (Gerritsen)</w:t>
      </w:r>
      <w:bookmarkEnd w:id="139"/>
    </w:p>
    <w:p w14:paraId="02958CF0" w14:textId="7BF29C6E" w:rsidR="00A968F7" w:rsidRDefault="00A968F7" w:rsidP="00410DF7">
      <w:pPr>
        <w:pStyle w:val="Kop2"/>
        <w:framePr w:wrap="notBeside"/>
        <w:numPr>
          <w:ilvl w:val="1"/>
          <w:numId w:val="30"/>
        </w:numPr>
      </w:pPr>
      <w:bookmarkStart w:id="140" w:name="_Toc503962316"/>
      <w:r>
        <w:t>Terugverdientijd van de PV-systemen</w:t>
      </w:r>
      <w:bookmarkEnd w:id="138"/>
      <w:bookmarkEnd w:id="140"/>
    </w:p>
    <w:p w14:paraId="256820AC" w14:textId="6222ABB4" w:rsidR="003E7228" w:rsidRPr="003E7228" w:rsidRDefault="003E7228" w:rsidP="003E7228">
      <w:r>
        <w:t xml:space="preserve">Nu bekend </w:t>
      </w:r>
      <w:r w:rsidR="00931C44">
        <w:t xml:space="preserve">is </w:t>
      </w:r>
      <w:r>
        <w:t xml:space="preserve">hoeveel de verschillende systemen op zullen gaan brengen. </w:t>
      </w:r>
      <w:r w:rsidR="00931C44">
        <w:t>is</w:t>
      </w:r>
      <w:r>
        <w:t xml:space="preserve"> het tijd om te berekenen wat de terugverdientijd </w:t>
      </w:r>
      <w:r w:rsidR="00931C44">
        <w:t xml:space="preserve">is </w:t>
      </w:r>
      <w:r>
        <w:t xml:space="preserve">van de verschillende PV-systemen. Hoe dit gedaan </w:t>
      </w:r>
      <w:r w:rsidR="00931C44">
        <w:t>is</w:t>
      </w:r>
      <w:r>
        <w:t xml:space="preserve">, wordt in de volgende paragrafen uitgelegd. </w:t>
      </w:r>
    </w:p>
    <w:p w14:paraId="3E4C7521" w14:textId="77777777" w:rsidR="00A968F7" w:rsidRPr="00616D06" w:rsidRDefault="00A968F7" w:rsidP="00410DF7">
      <w:pPr>
        <w:pStyle w:val="Kop3"/>
        <w:framePr w:wrap="notBeside"/>
        <w:numPr>
          <w:ilvl w:val="2"/>
          <w:numId w:val="30"/>
        </w:numPr>
      </w:pPr>
      <w:bookmarkStart w:id="141" w:name="_Toc488331871"/>
      <w:bookmarkStart w:id="142" w:name="_Toc503962317"/>
      <w:r w:rsidRPr="00616D06">
        <w:t>Het berekenen van de terugverdientijd</w:t>
      </w:r>
      <w:bookmarkEnd w:id="141"/>
      <w:bookmarkEnd w:id="142"/>
    </w:p>
    <w:p w14:paraId="163657B2" w14:textId="64588253" w:rsidR="00A968F7" w:rsidRDefault="00A968F7" w:rsidP="00A968F7">
      <w:r w:rsidRPr="0034763D">
        <w:rPr>
          <w:lang w:eastAsia="nl-NL"/>
        </w:rPr>
        <w:t>Bij het berekenen van de terugverdientijd moe</w:t>
      </w:r>
      <w:r w:rsidR="003E7228">
        <w:rPr>
          <w:lang w:eastAsia="nl-NL"/>
        </w:rPr>
        <w:t>s</w:t>
      </w:r>
      <w:r w:rsidRPr="0034763D">
        <w:rPr>
          <w:lang w:eastAsia="nl-NL"/>
        </w:rPr>
        <w:t>t er met een aantal factoren rekening gehouden worden. Een aantal factoren staan niet vast</w:t>
      </w:r>
      <w:r w:rsidR="003E7228">
        <w:rPr>
          <w:lang w:eastAsia="nl-NL"/>
        </w:rPr>
        <w:t xml:space="preserve">. Hierdoor </w:t>
      </w:r>
      <w:r w:rsidR="00931C44">
        <w:rPr>
          <w:lang w:eastAsia="nl-NL"/>
        </w:rPr>
        <w:t>is</w:t>
      </w:r>
      <w:r w:rsidR="003E7228">
        <w:rPr>
          <w:lang w:eastAsia="nl-NL"/>
        </w:rPr>
        <w:t xml:space="preserve"> </w:t>
      </w:r>
      <w:r w:rsidRPr="0034763D">
        <w:rPr>
          <w:lang w:eastAsia="nl-NL"/>
        </w:rPr>
        <w:t>in het resultaat van de berekening geen vaste datum</w:t>
      </w:r>
      <w:r>
        <w:rPr>
          <w:lang w:eastAsia="nl-NL"/>
        </w:rPr>
        <w:t xml:space="preserve">. </w:t>
      </w:r>
      <w:r>
        <w:t>De terugverdienperiode hangt af van twee factoren. Dit zijn de kosten en de inkomsten van het systeem.</w:t>
      </w:r>
      <w:r w:rsidR="003E7228">
        <w:t xml:space="preserve"> Alle kosten </w:t>
      </w:r>
      <w:r w:rsidR="00021DA9">
        <w:t xml:space="preserve">zijn </w:t>
      </w:r>
      <w:r w:rsidR="002F11C8">
        <w:t>berekend</w:t>
      </w:r>
      <w:r w:rsidR="00D15320">
        <w:t xml:space="preserve"> exclusief </w:t>
      </w:r>
      <w:r w:rsidR="00D15320" w:rsidRPr="00D15320">
        <w:rPr>
          <w:rStyle w:val="tgc"/>
          <w:rFonts w:cstheme="minorHAnsi"/>
          <w:color w:val="222222"/>
        </w:rPr>
        <w:t>belasting over de toegevoegde waarde</w:t>
      </w:r>
      <w:r w:rsidR="00DA6F28">
        <w:rPr>
          <w:rStyle w:val="tgc"/>
          <w:rFonts w:cstheme="minorHAnsi"/>
          <w:color w:val="222222"/>
        </w:rPr>
        <w:t>(</w:t>
      </w:r>
      <w:r w:rsidR="002F11C8">
        <w:t>btw</w:t>
      </w:r>
      <w:r w:rsidR="00DA6F28">
        <w:t>)</w:t>
      </w:r>
      <w:r>
        <w:t xml:space="preserve"> een mooie term voor de terugverdienperiode is Return of Investment(R</w:t>
      </w:r>
      <w:r w:rsidR="001543EC">
        <w:t xml:space="preserve">OI). De </w:t>
      </w:r>
      <w:r w:rsidR="002F11C8">
        <w:t>volgende formule</w:t>
      </w:r>
      <w:r w:rsidR="00755680">
        <w:t xml:space="preserve"> </w:t>
      </w:r>
      <w:r w:rsidR="00931C44">
        <w:t xml:space="preserve">is </w:t>
      </w:r>
      <w:r>
        <w:t>gehanteerd voor de ROI:</w:t>
      </w:r>
    </w:p>
    <w:p w14:paraId="3DCF16F0" w14:textId="77777777" w:rsidR="00A968F7" w:rsidRPr="00430309" w:rsidRDefault="00A968F7" w:rsidP="00A968F7">
      <w:pPr>
        <w:rPr>
          <w:rFonts w:eastAsiaTheme="minorEastAsia"/>
        </w:rPr>
      </w:pPr>
      <m:oMathPara>
        <m:oMath>
          <m:r>
            <w:rPr>
              <w:rFonts w:ascii="Cambria Math" w:hAnsi="Cambria Math"/>
            </w:rPr>
            <m:t xml:space="preserve">ROI= </m:t>
          </m:r>
          <m:f>
            <m:fPr>
              <m:ctrlPr>
                <w:rPr>
                  <w:rFonts w:ascii="Cambria Math" w:hAnsi="Cambria Math"/>
                  <w:i/>
                </w:rPr>
              </m:ctrlPr>
            </m:fPr>
            <m:num>
              <m:r>
                <w:rPr>
                  <w:rFonts w:ascii="Cambria Math" w:hAnsi="Cambria Math"/>
                </w:rPr>
                <m:t>inversteringskosten</m:t>
              </m:r>
            </m:num>
            <m:den>
              <m:r>
                <w:rPr>
                  <w:rFonts w:ascii="Cambria Math" w:hAnsi="Cambria Math"/>
                </w:rPr>
                <m:t>Jaarlijkse inkomsten</m:t>
              </m:r>
            </m:den>
          </m:f>
          <m:r>
            <w:rPr>
              <w:rFonts w:ascii="Cambria Math" w:hAnsi="Cambria Math"/>
            </w:rPr>
            <m:t xml:space="preserve"> </m:t>
          </m:r>
        </m:oMath>
      </m:oMathPara>
    </w:p>
    <w:p w14:paraId="1BA38CFA" w14:textId="77777777" w:rsidR="00015E84" w:rsidRDefault="00A968F7" w:rsidP="00015E84">
      <w:pPr>
        <w:keepNext/>
      </w:pPr>
      <w:r>
        <w:t xml:space="preserve">De investeringskosten zijn onder te verdelen in twee groepen. De aanschafkosten van het PV-systeem en de kosten die in de loop van de jaren erbij komen. De aanschafkosten zijn weer verdeeld in een aantal subcategorieën dit zijn de kosten van het systeem en de kosten van de montage. Naast </w:t>
      </w:r>
      <w:r>
        <w:lastRenderedPageBreak/>
        <w:t xml:space="preserve">de aanschafkosten zijn de kosten door de jaren heen ook onderverdeeld in subcategorieën. Denk hierbij aan het onderhoud van het systeem en de omvormer die tussendoor vervangen moet worden vanwege de beperkte levensduur. Deze subcategorieën zijn nog een keer verdeeld. Om het overzichtelijk te maken is hieronder een </w:t>
      </w:r>
      <w:r w:rsidR="000A1D81">
        <w:t xml:space="preserve">organigram met daar in de verschillende subcategorieën.  </w:t>
      </w:r>
      <w:r>
        <w:rPr>
          <w:noProof/>
          <w:lang w:val="en-US"/>
        </w:rPr>
        <w:drawing>
          <wp:inline distT="0" distB="0" distL="0" distR="0" wp14:anchorId="53221618" wp14:editId="5DB68982">
            <wp:extent cx="5486400" cy="3200400"/>
            <wp:effectExtent l="38100" t="0" r="5715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CAFD5C5" w14:textId="3BC35603" w:rsidR="001543EC" w:rsidRDefault="00015E84" w:rsidP="00015E84">
      <w:pPr>
        <w:pStyle w:val="Bijschrift"/>
      </w:pPr>
      <w:bookmarkStart w:id="143" w:name="_Toc503961037"/>
      <w:r>
        <w:t xml:space="preserve">Figuur </w:t>
      </w:r>
      <w:r w:rsidR="007E7D6C">
        <w:fldChar w:fldCharType="begin"/>
      </w:r>
      <w:r w:rsidR="007E7D6C">
        <w:instrText xml:space="preserve"> SEQ Figuur \* ARABIC </w:instrText>
      </w:r>
      <w:r w:rsidR="007E7D6C">
        <w:fldChar w:fldCharType="separate"/>
      </w:r>
      <w:r w:rsidR="00CE5716">
        <w:rPr>
          <w:noProof/>
        </w:rPr>
        <w:t>21</w:t>
      </w:r>
      <w:r w:rsidR="007E7D6C">
        <w:rPr>
          <w:noProof/>
        </w:rPr>
        <w:fldChar w:fldCharType="end"/>
      </w:r>
      <w:r>
        <w:t xml:space="preserve"> </w:t>
      </w:r>
      <w:r w:rsidRPr="00F75E91">
        <w:t>Organigram terugverdientijd (Gerritsen)</w:t>
      </w:r>
      <w:bookmarkEnd w:id="143"/>
    </w:p>
    <w:p w14:paraId="35B07E88" w14:textId="77777777" w:rsidR="00A968F7" w:rsidRDefault="00A968F7" w:rsidP="00A968F7">
      <w:r>
        <w:t>Om meer inhoudelijk in te gaan op de subcategorieën zijn de subcategorieën hieronder verder beschreven.</w:t>
      </w:r>
    </w:p>
    <w:p w14:paraId="4EF2F0FC" w14:textId="77777777" w:rsidR="00A968F7" w:rsidRPr="0034763D" w:rsidRDefault="00A968F7" w:rsidP="00410DF7">
      <w:pPr>
        <w:pStyle w:val="Kop3"/>
        <w:framePr w:wrap="notBeside"/>
        <w:numPr>
          <w:ilvl w:val="2"/>
          <w:numId w:val="30"/>
        </w:numPr>
        <w:rPr>
          <w:lang w:eastAsia="nl-NL"/>
        </w:rPr>
      </w:pPr>
      <w:bookmarkStart w:id="144" w:name="_Toc488331872"/>
      <w:bookmarkStart w:id="145" w:name="_Toc503962318"/>
      <w:r w:rsidRPr="0034763D">
        <w:rPr>
          <w:lang w:eastAsia="nl-NL"/>
        </w:rPr>
        <w:t>De actuele brandstofprijs: de actuele prijs per kWh geproduceerd door brandstof</w:t>
      </w:r>
      <w:bookmarkEnd w:id="144"/>
      <w:bookmarkEnd w:id="145"/>
    </w:p>
    <w:p w14:paraId="5913DB9F" w14:textId="69BBA2A2" w:rsidR="00A968F7" w:rsidRPr="00933934" w:rsidRDefault="00A968F7" w:rsidP="009A505F">
      <w:pPr>
        <w:rPr>
          <w:lang w:eastAsia="nl-NL"/>
        </w:rPr>
      </w:pPr>
      <w:r w:rsidRPr="0034763D">
        <w:rPr>
          <w:lang w:eastAsia="nl-NL"/>
        </w:rPr>
        <w:t>Aan de wal wordt stroom gebruikt die wordt gewonnen in elektriciteit centrales. Op een schi</w:t>
      </w:r>
      <w:r w:rsidR="0076594F">
        <w:rPr>
          <w:lang w:eastAsia="nl-NL"/>
        </w:rPr>
        <w:t xml:space="preserve">p wordt deze elektriciteit zelf opgewekt </w:t>
      </w:r>
      <w:r w:rsidRPr="0034763D">
        <w:rPr>
          <w:lang w:eastAsia="nl-NL"/>
        </w:rPr>
        <w:t>aan de hand van generatoren. Deze generatoren verbruiken brandstof. Het komt erop neer dat de brandstof en h</w:t>
      </w:r>
      <w:r w:rsidR="00592C58">
        <w:rPr>
          <w:lang w:eastAsia="nl-NL"/>
        </w:rPr>
        <w:t>et onderhoud van de generatoren</w:t>
      </w:r>
      <w:r w:rsidRPr="0034763D">
        <w:rPr>
          <w:lang w:eastAsia="nl-NL"/>
        </w:rPr>
        <w:t xml:space="preserve"> geld kosten om energie op te wekken als er geen gebruik gemaakt wordt van een zonnepanelen installatie. In dit onderzoek </w:t>
      </w:r>
      <w:r w:rsidR="00931C44">
        <w:rPr>
          <w:lang w:eastAsia="nl-NL"/>
        </w:rPr>
        <w:t>is</w:t>
      </w:r>
      <w:r w:rsidRPr="0034763D">
        <w:rPr>
          <w:lang w:eastAsia="nl-NL"/>
        </w:rPr>
        <w:t xml:space="preserve"> ervan uitgegaan dat de brandstofprijzen aankomende jaren niet zullen veranderen en </w:t>
      </w:r>
      <w:r w:rsidR="00021DA9">
        <w:rPr>
          <w:lang w:eastAsia="nl-NL"/>
        </w:rPr>
        <w:t xml:space="preserve">is </w:t>
      </w:r>
      <w:r w:rsidRPr="0034763D">
        <w:rPr>
          <w:lang w:eastAsia="nl-NL"/>
        </w:rPr>
        <w:t>er een gemiddelde genomen van de bun</w:t>
      </w:r>
      <w:r w:rsidR="001668D2">
        <w:rPr>
          <w:lang w:eastAsia="nl-NL"/>
        </w:rPr>
        <w:t xml:space="preserve">kerkosten van een aantal jaar. </w:t>
      </w:r>
      <w:r w:rsidR="001543EC">
        <w:rPr>
          <w:lang w:eastAsia="nl-NL"/>
        </w:rPr>
        <w:t>Voor de berekening zie bijlage 6</w:t>
      </w:r>
      <w:r w:rsidR="00660E8E">
        <w:rPr>
          <w:lang w:eastAsia="nl-NL"/>
        </w:rPr>
        <w:t>.</w:t>
      </w:r>
    </w:p>
    <w:p w14:paraId="69DD4810" w14:textId="3F9510D7" w:rsidR="00A968F7" w:rsidRDefault="00A968F7" w:rsidP="00A968F7">
      <w:pPr>
        <w:rPr>
          <w:lang w:eastAsia="nl-NL"/>
        </w:rPr>
      </w:pPr>
      <w:r w:rsidRPr="0034763D">
        <w:rPr>
          <w:lang w:eastAsia="nl-NL"/>
        </w:rPr>
        <w:t>De meeste PV-systemen gaan 15 tot 25 jaar mee. De meeste schepen gaan</w:t>
      </w:r>
      <w:r>
        <w:rPr>
          <w:lang w:eastAsia="nl-NL"/>
        </w:rPr>
        <w:t xml:space="preserve"> even lang mee of langer</w:t>
      </w:r>
      <w:r w:rsidRPr="0034763D">
        <w:rPr>
          <w:lang w:eastAsia="nl-NL"/>
        </w:rPr>
        <w:t xml:space="preserve">. </w:t>
      </w:r>
      <w:r w:rsidR="001A64F4">
        <w:rPr>
          <w:lang w:eastAsia="nl-NL"/>
        </w:rPr>
        <w:t>Alle</w:t>
      </w:r>
      <w:r w:rsidR="006E052F">
        <w:rPr>
          <w:lang w:eastAsia="nl-NL"/>
        </w:rPr>
        <w:t xml:space="preserve"> zonnepanelen waarmee gerekend </w:t>
      </w:r>
      <w:r w:rsidR="00931C44">
        <w:rPr>
          <w:lang w:eastAsia="nl-NL"/>
        </w:rPr>
        <w:t>is</w:t>
      </w:r>
      <w:r w:rsidR="006E052F">
        <w:rPr>
          <w:lang w:eastAsia="nl-NL"/>
        </w:rPr>
        <w:t xml:space="preserve"> </w:t>
      </w:r>
      <w:r w:rsidR="001A64F4">
        <w:rPr>
          <w:lang w:eastAsia="nl-NL"/>
        </w:rPr>
        <w:t xml:space="preserve">in dit onderzoek hebben een fabrieksgarantie van 25 jaar. </w:t>
      </w:r>
      <w:r w:rsidRPr="0034763D">
        <w:rPr>
          <w:lang w:eastAsia="nl-NL"/>
        </w:rPr>
        <w:t>Dit wil</w:t>
      </w:r>
      <w:r w:rsidR="000A1D81">
        <w:rPr>
          <w:lang w:eastAsia="nl-NL"/>
        </w:rPr>
        <w:t xml:space="preserve"> niet</w:t>
      </w:r>
      <w:r w:rsidR="006E052F">
        <w:rPr>
          <w:lang w:eastAsia="nl-NL"/>
        </w:rPr>
        <w:t xml:space="preserve"> zeggen dat ervan uitgegaan ko</w:t>
      </w:r>
      <w:r w:rsidRPr="0034763D">
        <w:rPr>
          <w:lang w:eastAsia="nl-NL"/>
        </w:rPr>
        <w:t>n worden dat een PV-systeem net zo la</w:t>
      </w:r>
      <w:r w:rsidR="000A1D81">
        <w:rPr>
          <w:lang w:eastAsia="nl-NL"/>
        </w:rPr>
        <w:t>ng mee</w:t>
      </w:r>
      <w:r w:rsidR="001A64F4">
        <w:rPr>
          <w:lang w:eastAsia="nl-NL"/>
        </w:rPr>
        <w:t xml:space="preserve"> gaat als een schip zelf maar</w:t>
      </w:r>
      <w:r w:rsidR="000A1D81">
        <w:rPr>
          <w:lang w:eastAsia="nl-NL"/>
        </w:rPr>
        <w:t xml:space="preserve"> in dit </w:t>
      </w:r>
      <w:r w:rsidR="002F11C8">
        <w:rPr>
          <w:lang w:eastAsia="nl-NL"/>
        </w:rPr>
        <w:t xml:space="preserve">onderzoek </w:t>
      </w:r>
      <w:r w:rsidR="00931C44">
        <w:rPr>
          <w:lang w:eastAsia="nl-NL"/>
        </w:rPr>
        <w:t>is</w:t>
      </w:r>
      <w:r w:rsidR="001A64F4">
        <w:rPr>
          <w:lang w:eastAsia="nl-NL"/>
        </w:rPr>
        <w:t xml:space="preserve"> dit </w:t>
      </w:r>
      <w:r w:rsidR="000A1D81">
        <w:rPr>
          <w:lang w:eastAsia="nl-NL"/>
        </w:rPr>
        <w:t>wel gebruikt als richtlijn</w:t>
      </w:r>
      <w:r w:rsidR="001A64F4">
        <w:rPr>
          <w:lang w:eastAsia="nl-NL"/>
        </w:rPr>
        <w:t xml:space="preserve">. Kortom, er </w:t>
      </w:r>
      <w:r w:rsidR="00170F22">
        <w:rPr>
          <w:lang w:eastAsia="nl-NL"/>
        </w:rPr>
        <w:t>is</w:t>
      </w:r>
      <w:r w:rsidR="00B71B8B">
        <w:rPr>
          <w:lang w:eastAsia="nl-NL"/>
        </w:rPr>
        <w:t xml:space="preserve"> ervan uitgegaan dat het</w:t>
      </w:r>
      <w:r w:rsidR="001A64F4">
        <w:rPr>
          <w:lang w:eastAsia="nl-NL"/>
        </w:rPr>
        <w:t xml:space="preserve"> schip 25 jaar mee gaat. </w:t>
      </w:r>
    </w:p>
    <w:p w14:paraId="5903F00F" w14:textId="7C30EA85" w:rsidR="00757CA9" w:rsidRDefault="00757CA9" w:rsidP="00A968F7">
      <w:pPr>
        <w:rPr>
          <w:lang w:eastAsia="nl-NL"/>
        </w:rPr>
      </w:pPr>
    </w:p>
    <w:p w14:paraId="7BA1E7C0" w14:textId="3D12CB35" w:rsidR="00757CA9" w:rsidRDefault="00757CA9" w:rsidP="00A968F7">
      <w:pPr>
        <w:rPr>
          <w:lang w:eastAsia="nl-NL"/>
        </w:rPr>
      </w:pPr>
    </w:p>
    <w:p w14:paraId="150A86E0" w14:textId="3B57AE46" w:rsidR="00434EF6" w:rsidRDefault="00434EF6" w:rsidP="00A968F7">
      <w:pPr>
        <w:rPr>
          <w:lang w:eastAsia="nl-NL"/>
        </w:rPr>
      </w:pPr>
    </w:p>
    <w:p w14:paraId="2DC57465" w14:textId="0B0F0CAE" w:rsidR="00015E84" w:rsidRDefault="00015E84" w:rsidP="00A968F7">
      <w:pPr>
        <w:rPr>
          <w:lang w:eastAsia="nl-NL"/>
        </w:rPr>
      </w:pPr>
    </w:p>
    <w:p w14:paraId="5B661559" w14:textId="77777777" w:rsidR="00015E84" w:rsidRDefault="00015E84" w:rsidP="00A968F7">
      <w:pPr>
        <w:rPr>
          <w:lang w:eastAsia="nl-NL"/>
        </w:rPr>
      </w:pPr>
    </w:p>
    <w:p w14:paraId="1D22E86C" w14:textId="77777777" w:rsidR="00434EF6" w:rsidRPr="0034763D" w:rsidRDefault="00434EF6" w:rsidP="00A968F7">
      <w:pPr>
        <w:rPr>
          <w:lang w:eastAsia="nl-NL"/>
        </w:rPr>
      </w:pPr>
    </w:p>
    <w:p w14:paraId="69227DD4" w14:textId="77777777" w:rsidR="00A968F7" w:rsidRDefault="00A968F7" w:rsidP="00410DF7">
      <w:pPr>
        <w:pStyle w:val="Kop3"/>
        <w:framePr w:wrap="notBeside"/>
        <w:numPr>
          <w:ilvl w:val="2"/>
          <w:numId w:val="30"/>
        </w:numPr>
        <w:rPr>
          <w:lang w:eastAsia="nl-NL"/>
        </w:rPr>
      </w:pPr>
      <w:bookmarkStart w:id="146" w:name="_Toc488331873"/>
      <w:bookmarkStart w:id="147" w:name="_Toc503962319"/>
      <w:r w:rsidRPr="00933934">
        <w:rPr>
          <w:lang w:eastAsia="nl-NL"/>
        </w:rPr>
        <w:t>De levensduur van randapparatuur</w:t>
      </w:r>
      <w:bookmarkEnd w:id="146"/>
      <w:bookmarkEnd w:id="147"/>
    </w:p>
    <w:p w14:paraId="6B421D0F" w14:textId="32106E1C" w:rsidR="001A64F4" w:rsidRPr="001A64F4" w:rsidRDefault="006E052F" w:rsidP="001A64F4">
      <w:pPr>
        <w:rPr>
          <w:lang w:eastAsia="nl-NL"/>
        </w:rPr>
      </w:pPr>
      <w:r>
        <w:rPr>
          <w:lang w:eastAsia="nl-NL"/>
        </w:rPr>
        <w:t xml:space="preserve">Er </w:t>
      </w:r>
      <w:r w:rsidR="00931C44">
        <w:rPr>
          <w:lang w:eastAsia="nl-NL"/>
        </w:rPr>
        <w:t xml:space="preserve">is </w:t>
      </w:r>
      <w:r w:rsidR="001A64F4">
        <w:rPr>
          <w:lang w:eastAsia="nl-NL"/>
        </w:rPr>
        <w:t xml:space="preserve">niet gerekend met de randapparatuur behalve de omvormer. Beide </w:t>
      </w:r>
      <w:r w:rsidR="00B960B5">
        <w:rPr>
          <w:lang w:eastAsia="nl-NL"/>
        </w:rPr>
        <w:t>omvormers hebben een fabrieks</w:t>
      </w:r>
      <w:r w:rsidR="001A64F4">
        <w:rPr>
          <w:lang w:eastAsia="nl-NL"/>
        </w:rPr>
        <w:t>garantie van 5 jaar</w:t>
      </w:r>
      <w:sdt>
        <w:sdtPr>
          <w:rPr>
            <w:lang w:eastAsia="nl-NL"/>
          </w:rPr>
          <w:id w:val="1094130691"/>
          <w:citation/>
        </w:sdtPr>
        <w:sdtContent>
          <w:r w:rsidR="000D6850">
            <w:rPr>
              <w:lang w:eastAsia="nl-NL"/>
            </w:rPr>
            <w:fldChar w:fldCharType="begin"/>
          </w:r>
          <w:r w:rsidR="001A64F4">
            <w:rPr>
              <w:lang w:eastAsia="nl-NL"/>
            </w:rPr>
            <w:instrText xml:space="preserve"> CITATION Sol \l 1043 </w:instrText>
          </w:r>
          <w:r w:rsidR="000D6850">
            <w:rPr>
              <w:lang w:eastAsia="nl-NL"/>
            </w:rPr>
            <w:fldChar w:fldCharType="separate"/>
          </w:r>
          <w:r w:rsidR="00761C23">
            <w:rPr>
              <w:noProof/>
              <w:lang w:eastAsia="nl-NL"/>
            </w:rPr>
            <w:t xml:space="preserve"> (Solectria, sd)</w:t>
          </w:r>
          <w:r w:rsidR="000D6850">
            <w:rPr>
              <w:lang w:eastAsia="nl-NL"/>
            </w:rPr>
            <w:fldChar w:fldCharType="end"/>
          </w:r>
        </w:sdtContent>
      </w:sdt>
      <w:r w:rsidR="001A64F4">
        <w:rPr>
          <w:lang w:eastAsia="nl-NL"/>
        </w:rPr>
        <w:t>. Deze garantie is te verhogen tot</w:t>
      </w:r>
      <w:r w:rsidR="0029011F">
        <w:rPr>
          <w:lang w:eastAsia="nl-NL"/>
        </w:rPr>
        <w:t xml:space="preserve"> 10</w:t>
      </w:r>
      <w:r w:rsidR="001A64F4">
        <w:rPr>
          <w:lang w:eastAsia="nl-NL"/>
        </w:rPr>
        <w:t xml:space="preserve"> jaar. In dit</w:t>
      </w:r>
      <w:r w:rsidR="00B71B8B">
        <w:rPr>
          <w:lang w:eastAsia="nl-NL"/>
        </w:rPr>
        <w:t xml:space="preserve"> onderzoek</w:t>
      </w:r>
      <w:r w:rsidR="001A64F4">
        <w:rPr>
          <w:lang w:eastAsia="nl-NL"/>
        </w:rPr>
        <w:t xml:space="preserve"> </w:t>
      </w:r>
      <w:r w:rsidR="00931C44">
        <w:rPr>
          <w:lang w:eastAsia="nl-NL"/>
        </w:rPr>
        <w:t>is</w:t>
      </w:r>
      <w:r w:rsidR="0029011F">
        <w:rPr>
          <w:lang w:eastAsia="nl-NL"/>
        </w:rPr>
        <w:t xml:space="preserve"> dan ook van 10 jaar uitgegaan</w:t>
      </w:r>
      <w:r w:rsidR="001A21B4">
        <w:rPr>
          <w:lang w:eastAsia="nl-NL"/>
        </w:rPr>
        <w:t xml:space="preserve"> als levensduur</w:t>
      </w:r>
      <w:r w:rsidR="0029011F">
        <w:rPr>
          <w:lang w:eastAsia="nl-NL"/>
        </w:rPr>
        <w:t>.</w:t>
      </w:r>
      <w:r w:rsidR="001A64F4">
        <w:rPr>
          <w:lang w:eastAsia="nl-NL"/>
        </w:rPr>
        <w:t xml:space="preserve"> </w:t>
      </w:r>
    </w:p>
    <w:p w14:paraId="6261A9A1" w14:textId="77777777" w:rsidR="00A968F7" w:rsidRPr="00933934" w:rsidRDefault="00A968F7" w:rsidP="00410DF7">
      <w:pPr>
        <w:pStyle w:val="Kop3"/>
        <w:framePr w:wrap="notBeside"/>
        <w:numPr>
          <w:ilvl w:val="2"/>
          <w:numId w:val="30"/>
        </w:numPr>
        <w:rPr>
          <w:lang w:eastAsia="nl-NL"/>
        </w:rPr>
      </w:pPr>
      <w:bookmarkStart w:id="148" w:name="_Toc488331874"/>
      <w:bookmarkStart w:id="149" w:name="_Toc503962320"/>
      <w:r w:rsidRPr="00933934">
        <w:rPr>
          <w:lang w:eastAsia="nl-NL"/>
        </w:rPr>
        <w:t>De veroudering van het PV-systeem</w:t>
      </w:r>
      <w:bookmarkEnd w:id="148"/>
      <w:bookmarkEnd w:id="149"/>
    </w:p>
    <w:p w14:paraId="57B575F4" w14:textId="3EE71C7B" w:rsidR="00F16B87" w:rsidRDefault="00A968F7" w:rsidP="00A968F7">
      <w:pPr>
        <w:rPr>
          <w:lang w:eastAsia="nl-NL"/>
        </w:rPr>
      </w:pPr>
      <w:r w:rsidRPr="0034763D">
        <w:rPr>
          <w:lang w:eastAsia="nl-NL"/>
        </w:rPr>
        <w:t xml:space="preserve">Veroudering van het PV-systeem houdt in dat de zonnecellen minder gaan werken na verloop van tijd. </w:t>
      </w:r>
      <w:r w:rsidR="000A1D81">
        <w:rPr>
          <w:lang w:eastAsia="nl-NL"/>
        </w:rPr>
        <w:t xml:space="preserve">Dit staat beschreven in de </w:t>
      </w:r>
      <w:r w:rsidR="002F11C8">
        <w:rPr>
          <w:lang w:eastAsia="nl-NL"/>
        </w:rPr>
        <w:t>productinformatie</w:t>
      </w:r>
      <w:r w:rsidR="000A1D81">
        <w:rPr>
          <w:lang w:eastAsia="nl-NL"/>
        </w:rPr>
        <w:t xml:space="preserve"> van het zonnepaneel. Voor het </w:t>
      </w:r>
      <w:r w:rsidR="006E052F">
        <w:rPr>
          <w:lang w:eastAsia="nl-NL"/>
        </w:rPr>
        <w:t xml:space="preserve">type zonnepaneel dat gebruikt </w:t>
      </w:r>
      <w:r w:rsidR="00931C44">
        <w:rPr>
          <w:lang w:eastAsia="nl-NL"/>
        </w:rPr>
        <w:t>is</w:t>
      </w:r>
      <w:r w:rsidR="000A1D81">
        <w:rPr>
          <w:lang w:eastAsia="nl-NL"/>
        </w:rPr>
        <w:t xml:space="preserve"> bij de berekening van het monokristallijn</w:t>
      </w:r>
      <w:r w:rsidR="00D95BF6">
        <w:rPr>
          <w:lang w:eastAsia="nl-NL"/>
        </w:rPr>
        <w:t xml:space="preserve">e PV-systeem is </w:t>
      </w:r>
      <w:r w:rsidR="002F11C8">
        <w:rPr>
          <w:lang w:eastAsia="nl-NL"/>
        </w:rPr>
        <w:t>dit 0</w:t>
      </w:r>
      <w:r w:rsidR="008F4EF9">
        <w:rPr>
          <w:lang w:eastAsia="nl-NL"/>
        </w:rPr>
        <w:t>,04 % per jaar</w:t>
      </w:r>
      <w:sdt>
        <w:sdtPr>
          <w:rPr>
            <w:lang w:eastAsia="nl-NL"/>
          </w:rPr>
          <w:id w:val="-856192150"/>
          <w:citation/>
        </w:sdtPr>
        <w:sdtContent>
          <w:r w:rsidR="000D6850">
            <w:rPr>
              <w:lang w:eastAsia="nl-NL"/>
            </w:rPr>
            <w:fldChar w:fldCharType="begin"/>
          </w:r>
          <w:r w:rsidR="00F16B87">
            <w:rPr>
              <w:lang w:eastAsia="nl-NL"/>
            </w:rPr>
            <w:instrText xml:space="preserve"> CITATION LG \l 1043 </w:instrText>
          </w:r>
          <w:r w:rsidR="000D6850">
            <w:rPr>
              <w:lang w:eastAsia="nl-NL"/>
            </w:rPr>
            <w:fldChar w:fldCharType="separate"/>
          </w:r>
          <w:r w:rsidR="00761C23">
            <w:rPr>
              <w:noProof/>
              <w:lang w:eastAsia="nl-NL"/>
            </w:rPr>
            <w:t xml:space="preserve"> (LG, sd)</w:t>
          </w:r>
          <w:r w:rsidR="000D6850">
            <w:rPr>
              <w:lang w:eastAsia="nl-NL"/>
            </w:rPr>
            <w:fldChar w:fldCharType="end"/>
          </w:r>
        </w:sdtContent>
      </w:sdt>
      <w:r w:rsidR="007F2505">
        <w:rPr>
          <w:lang w:eastAsia="nl-NL"/>
        </w:rPr>
        <w:t>, v</w:t>
      </w:r>
      <w:r w:rsidR="00F16B87">
        <w:rPr>
          <w:lang w:eastAsia="nl-NL"/>
        </w:rPr>
        <w:t>oor het polykristallijn systeem</w:t>
      </w:r>
      <w:r w:rsidR="00D753DA">
        <w:rPr>
          <w:lang w:eastAsia="nl-NL"/>
        </w:rPr>
        <w:t xml:space="preserve"> is dit 0,07% per jaar </w:t>
      </w:r>
      <w:sdt>
        <w:sdtPr>
          <w:rPr>
            <w:lang w:eastAsia="nl-NL"/>
          </w:rPr>
          <w:id w:val="1315223834"/>
          <w:citation/>
        </w:sdtPr>
        <w:sdtContent>
          <w:r w:rsidR="000D6850">
            <w:rPr>
              <w:lang w:eastAsia="nl-NL"/>
            </w:rPr>
            <w:fldChar w:fldCharType="begin"/>
          </w:r>
          <w:r w:rsidR="007F2505">
            <w:rPr>
              <w:lang w:eastAsia="nl-NL"/>
            </w:rPr>
            <w:instrText xml:space="preserve">CITATION van \l 1043 </w:instrText>
          </w:r>
          <w:r w:rsidR="000D6850">
            <w:rPr>
              <w:lang w:eastAsia="nl-NL"/>
            </w:rPr>
            <w:fldChar w:fldCharType="separate"/>
          </w:r>
          <w:r w:rsidR="00761C23">
            <w:rPr>
              <w:noProof/>
              <w:lang w:eastAsia="nl-NL"/>
            </w:rPr>
            <w:t>(solar, 2015)</w:t>
          </w:r>
          <w:r w:rsidR="000D6850">
            <w:rPr>
              <w:lang w:eastAsia="nl-NL"/>
            </w:rPr>
            <w:fldChar w:fldCharType="end"/>
          </w:r>
        </w:sdtContent>
      </w:sdt>
      <w:r w:rsidR="007F2505">
        <w:rPr>
          <w:lang w:eastAsia="nl-NL"/>
        </w:rPr>
        <w:t xml:space="preserve"> en voor het dunne film PV-systeem is dit 0,02% </w:t>
      </w:r>
      <w:sdt>
        <w:sdtPr>
          <w:rPr>
            <w:lang w:eastAsia="nl-NL"/>
          </w:rPr>
          <w:id w:val="886841846"/>
          <w:citation/>
        </w:sdtPr>
        <w:sdtContent>
          <w:r w:rsidR="000D6850">
            <w:rPr>
              <w:lang w:eastAsia="nl-NL"/>
            </w:rPr>
            <w:fldChar w:fldCharType="begin"/>
          </w:r>
          <w:r w:rsidR="007F2505">
            <w:rPr>
              <w:lang w:eastAsia="nl-NL"/>
            </w:rPr>
            <w:instrText xml:space="preserve"> CITATION ond \l 1043 </w:instrText>
          </w:r>
          <w:r w:rsidR="000D6850">
            <w:rPr>
              <w:lang w:eastAsia="nl-NL"/>
            </w:rPr>
            <w:fldChar w:fldCharType="separate"/>
          </w:r>
          <w:r w:rsidR="00761C23">
            <w:rPr>
              <w:noProof/>
              <w:lang w:eastAsia="nl-NL"/>
            </w:rPr>
            <w:t>(Fraunhofer, sd)</w:t>
          </w:r>
          <w:r w:rsidR="000D6850">
            <w:rPr>
              <w:lang w:eastAsia="nl-NL"/>
            </w:rPr>
            <w:fldChar w:fldCharType="end"/>
          </w:r>
        </w:sdtContent>
      </w:sdt>
      <w:r w:rsidR="007F2505">
        <w:rPr>
          <w:lang w:eastAsia="nl-NL"/>
        </w:rPr>
        <w:t xml:space="preserve">. </w:t>
      </w:r>
    </w:p>
    <w:p w14:paraId="677B0421" w14:textId="77777777" w:rsidR="00A968F7" w:rsidRPr="0034763D" w:rsidRDefault="00A968F7" w:rsidP="00410DF7">
      <w:pPr>
        <w:pStyle w:val="Kop3"/>
        <w:framePr w:wrap="notBeside"/>
        <w:numPr>
          <w:ilvl w:val="2"/>
          <w:numId w:val="30"/>
        </w:numPr>
        <w:rPr>
          <w:lang w:eastAsia="nl-NL"/>
        </w:rPr>
      </w:pPr>
      <w:bookmarkStart w:id="150" w:name="_Toc488331875"/>
      <w:bookmarkStart w:id="151" w:name="_Toc503962321"/>
      <w:r w:rsidRPr="0034763D">
        <w:rPr>
          <w:lang w:eastAsia="nl-NL"/>
        </w:rPr>
        <w:t>Kosten van de zonnepanelen.</w:t>
      </w:r>
      <w:bookmarkEnd w:id="150"/>
      <w:bookmarkEnd w:id="151"/>
    </w:p>
    <w:p w14:paraId="755A54CE" w14:textId="70A10F1C" w:rsidR="00D15320" w:rsidRPr="0034763D" w:rsidRDefault="00A968F7" w:rsidP="00A968F7">
      <w:pPr>
        <w:rPr>
          <w:lang w:eastAsia="nl-NL"/>
        </w:rPr>
      </w:pPr>
      <w:r w:rsidRPr="0034763D">
        <w:rPr>
          <w:lang w:eastAsia="nl-NL"/>
        </w:rPr>
        <w:t xml:space="preserve">Dit hangt voornamelijk af van de kwaliteit en het type zonnepaneel die gebruikt wordt in het </w:t>
      </w:r>
      <w:r>
        <w:rPr>
          <w:lang w:eastAsia="nl-NL"/>
        </w:rPr>
        <w:t>P</w:t>
      </w:r>
      <w:r w:rsidR="008F4EF9">
        <w:rPr>
          <w:lang w:eastAsia="nl-NL"/>
        </w:rPr>
        <w:t xml:space="preserve">V-systeem. In de berekeningen </w:t>
      </w:r>
      <w:r w:rsidR="00931C44">
        <w:rPr>
          <w:lang w:eastAsia="nl-NL"/>
        </w:rPr>
        <w:t xml:space="preserve">is </w:t>
      </w:r>
      <w:r>
        <w:rPr>
          <w:lang w:eastAsia="nl-NL"/>
        </w:rPr>
        <w:t xml:space="preserve">rekening gehouden </w:t>
      </w:r>
      <w:r w:rsidRPr="0034763D">
        <w:rPr>
          <w:lang w:eastAsia="nl-NL"/>
        </w:rPr>
        <w:t>met een x aantal panelen met verschillende Wattpiek opbrengsten bij</w:t>
      </w:r>
      <w:r>
        <w:rPr>
          <w:lang w:eastAsia="nl-NL"/>
        </w:rPr>
        <w:t xml:space="preserve"> de verschillende PV-syst</w:t>
      </w:r>
      <w:r w:rsidR="006E052F">
        <w:rPr>
          <w:lang w:eastAsia="nl-NL"/>
        </w:rPr>
        <w:t xml:space="preserve">emen. De uiteindelijke kosten </w:t>
      </w:r>
      <w:r w:rsidR="00021DA9">
        <w:rPr>
          <w:lang w:eastAsia="nl-NL"/>
        </w:rPr>
        <w:t xml:space="preserve">zijn </w:t>
      </w:r>
      <w:r>
        <w:rPr>
          <w:lang w:eastAsia="nl-NL"/>
        </w:rPr>
        <w:t>bepaald aan de hand van prijzen van een webwinkel</w:t>
      </w:r>
      <w:sdt>
        <w:sdtPr>
          <w:rPr>
            <w:lang w:eastAsia="nl-NL"/>
          </w:rPr>
          <w:id w:val="1858917112"/>
          <w:citation/>
        </w:sdtPr>
        <w:sdtContent>
          <w:r w:rsidR="000D6850">
            <w:rPr>
              <w:lang w:eastAsia="nl-NL"/>
            </w:rPr>
            <w:fldChar w:fldCharType="begin"/>
          </w:r>
          <w:r w:rsidR="0029011F">
            <w:rPr>
              <w:lang w:eastAsia="nl-NL"/>
            </w:rPr>
            <w:instrText xml:space="preserve"> CITATION Jen \l 1043 </w:instrText>
          </w:r>
          <w:r w:rsidR="000D6850">
            <w:rPr>
              <w:lang w:eastAsia="nl-NL"/>
            </w:rPr>
            <w:fldChar w:fldCharType="separate"/>
          </w:r>
          <w:r w:rsidR="00761C23">
            <w:rPr>
              <w:noProof/>
              <w:lang w:eastAsia="nl-NL"/>
            </w:rPr>
            <w:t xml:space="preserve"> (M, sd)</w:t>
          </w:r>
          <w:r w:rsidR="000D6850">
            <w:rPr>
              <w:lang w:eastAsia="nl-NL"/>
            </w:rPr>
            <w:fldChar w:fldCharType="end"/>
          </w:r>
        </w:sdtContent>
      </w:sdt>
      <w:r>
        <w:rPr>
          <w:lang w:eastAsia="nl-NL"/>
        </w:rPr>
        <w:t xml:space="preserve"> waar de zonnepanelen per stuk gekocht ingekocht worden. De </w:t>
      </w:r>
      <w:r w:rsidR="002F11C8">
        <w:rPr>
          <w:lang w:eastAsia="nl-NL"/>
        </w:rPr>
        <w:t>totaalprijs</w:t>
      </w:r>
      <w:r>
        <w:rPr>
          <w:lang w:eastAsia="nl-NL"/>
        </w:rPr>
        <w:t xml:space="preserve"> van de zonnepanelen </w:t>
      </w:r>
      <w:r w:rsidR="00931C44">
        <w:rPr>
          <w:lang w:eastAsia="nl-NL"/>
        </w:rPr>
        <w:t>is</w:t>
      </w:r>
      <w:r>
        <w:rPr>
          <w:lang w:eastAsia="nl-NL"/>
        </w:rPr>
        <w:t xml:space="preserve"> berekend door het aantal zonnepanelen in het PV-systeem te vermenigvuldigen met de prijs van één zonnepaneel.  </w:t>
      </w:r>
    </w:p>
    <w:p w14:paraId="2574557A" w14:textId="77777777" w:rsidR="00A968F7" w:rsidRPr="0034763D" w:rsidRDefault="00A968F7" w:rsidP="00410DF7">
      <w:pPr>
        <w:pStyle w:val="Kop3"/>
        <w:framePr w:wrap="notBeside"/>
        <w:numPr>
          <w:ilvl w:val="2"/>
          <w:numId w:val="30"/>
        </w:numPr>
        <w:rPr>
          <w:lang w:eastAsia="nl-NL"/>
        </w:rPr>
      </w:pPr>
      <w:bookmarkStart w:id="152" w:name="_Toc488331876"/>
      <w:bookmarkStart w:id="153" w:name="_Toc503962322"/>
      <w:r w:rsidRPr="0034763D">
        <w:rPr>
          <w:lang w:eastAsia="nl-NL"/>
        </w:rPr>
        <w:t>Kosten van de randapparatuur.</w:t>
      </w:r>
      <w:bookmarkEnd w:id="152"/>
      <w:bookmarkEnd w:id="153"/>
    </w:p>
    <w:p w14:paraId="7AFFFFDC" w14:textId="3319F8AF" w:rsidR="00BA18DE" w:rsidRDefault="00A968F7" w:rsidP="00D57E5F">
      <w:pPr>
        <w:rPr>
          <w:color w:val="000000" w:themeColor="text1"/>
        </w:rPr>
      </w:pPr>
      <w:r w:rsidRPr="0034763D">
        <w:rPr>
          <w:lang w:eastAsia="nl-NL"/>
        </w:rPr>
        <w:t xml:space="preserve">Wat voor randapparatuur er </w:t>
      </w:r>
      <w:r w:rsidR="001543EC">
        <w:rPr>
          <w:lang w:eastAsia="nl-NL"/>
        </w:rPr>
        <w:t>gebruikt gaat worden</w:t>
      </w:r>
      <w:r>
        <w:rPr>
          <w:lang w:eastAsia="nl-NL"/>
        </w:rPr>
        <w:t xml:space="preserve"> </w:t>
      </w:r>
      <w:r w:rsidR="00592C58">
        <w:rPr>
          <w:lang w:eastAsia="nl-NL"/>
        </w:rPr>
        <w:t xml:space="preserve">is </w:t>
      </w:r>
      <w:r>
        <w:rPr>
          <w:lang w:eastAsia="nl-NL"/>
        </w:rPr>
        <w:t xml:space="preserve">niet bekend. </w:t>
      </w:r>
      <w:r w:rsidR="00D57E5F">
        <w:rPr>
          <w:lang w:eastAsia="nl-NL"/>
        </w:rPr>
        <w:t xml:space="preserve">Op enkele sites </w:t>
      </w:r>
      <w:r w:rsidR="00021DA9">
        <w:rPr>
          <w:lang w:eastAsia="nl-NL"/>
        </w:rPr>
        <w:t xml:space="preserve">zijn </w:t>
      </w:r>
      <w:r w:rsidR="00FE7FC3">
        <w:rPr>
          <w:lang w:eastAsia="nl-NL"/>
        </w:rPr>
        <w:t>er</w:t>
      </w:r>
      <w:r w:rsidR="00D57E5F">
        <w:rPr>
          <w:lang w:eastAsia="nl-NL"/>
        </w:rPr>
        <w:t xml:space="preserve"> prijzen gevonden </w:t>
      </w:r>
      <w:r w:rsidR="00D57E5F" w:rsidRPr="00D57E5F">
        <w:rPr>
          <w:color w:val="000000" w:themeColor="text1"/>
          <w:lang w:eastAsia="nl-NL"/>
        </w:rPr>
        <w:t xml:space="preserve">van de gebruikte driefase omvormers. De twee omvormers die gebruikt zijn bij de berekeningen zijn de </w:t>
      </w:r>
      <w:hyperlink r:id="rId36" w:history="1">
        <w:r w:rsidR="00D57E5F" w:rsidRPr="00D57E5F">
          <w:rPr>
            <w:rStyle w:val="Hyperlink"/>
            <w:color w:val="000000" w:themeColor="text1"/>
          </w:rPr>
          <w:t>Solectria PVI-75KW-480 75 kW Commercial Inverter 480 VAC</w:t>
        </w:r>
      </w:hyperlink>
      <w:r w:rsidR="00D57E5F" w:rsidRPr="00D57E5F">
        <w:rPr>
          <w:color w:val="000000" w:themeColor="text1"/>
        </w:rPr>
        <w:t xml:space="preserve"> voor het monokristallijne systeem en de </w:t>
      </w:r>
      <w:hyperlink r:id="rId37" w:history="1">
        <w:r w:rsidR="00D57E5F" w:rsidRPr="00D57E5F">
          <w:rPr>
            <w:rStyle w:val="Hyperlink"/>
            <w:color w:val="000000" w:themeColor="text1"/>
          </w:rPr>
          <w:t>Solectria PVI-60KW-480 60 kW Commercial Inverter 480 VAC</w:t>
        </w:r>
      </w:hyperlink>
      <w:r w:rsidR="00D57E5F" w:rsidRPr="00D57E5F">
        <w:rPr>
          <w:color w:val="000000" w:themeColor="text1"/>
        </w:rPr>
        <w:t xml:space="preserve"> voor het polykristallijne en dunne film systeem. De volgende prijzen zijn gehanteerd</w:t>
      </w:r>
      <w:r w:rsidR="00E01598">
        <w:rPr>
          <w:color w:val="000000" w:themeColor="text1"/>
        </w:rPr>
        <w:t>:</w:t>
      </w:r>
    </w:p>
    <w:p w14:paraId="4F438F1F" w14:textId="77777777" w:rsidR="00015E84" w:rsidRDefault="004F3997" w:rsidP="00015E84">
      <w:pPr>
        <w:keepNext/>
      </w:pPr>
      <w:r>
        <w:rPr>
          <w:noProof/>
          <w:lang w:val="en-US"/>
        </w:rPr>
        <w:drawing>
          <wp:inline distT="0" distB="0" distL="0" distR="0" wp14:anchorId="3EC6248E" wp14:editId="52753DBE">
            <wp:extent cx="3581400" cy="11938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1193800"/>
                    </a:xfrm>
                    <a:prstGeom prst="rect">
                      <a:avLst/>
                    </a:prstGeom>
                    <a:noFill/>
                    <a:ln>
                      <a:noFill/>
                    </a:ln>
                  </pic:spPr>
                </pic:pic>
              </a:graphicData>
            </a:graphic>
          </wp:inline>
        </w:drawing>
      </w:r>
    </w:p>
    <w:p w14:paraId="1CCBBD8E" w14:textId="34F1B5BC" w:rsidR="00434EF6" w:rsidRDefault="00015E84" w:rsidP="00015E84">
      <w:pPr>
        <w:pStyle w:val="Bijschrift"/>
      </w:pPr>
      <w:bookmarkStart w:id="154" w:name="_Toc503961038"/>
      <w:r>
        <w:t xml:space="preserve">Figuur </w:t>
      </w:r>
      <w:r w:rsidR="007E7D6C">
        <w:fldChar w:fldCharType="begin"/>
      </w:r>
      <w:r w:rsidR="007E7D6C">
        <w:instrText xml:space="preserve"> SEQ Figuur \* ARABIC </w:instrText>
      </w:r>
      <w:r w:rsidR="007E7D6C">
        <w:fldChar w:fldCharType="separate"/>
      </w:r>
      <w:r w:rsidR="00CE5716">
        <w:rPr>
          <w:noProof/>
        </w:rPr>
        <w:t>22</w:t>
      </w:r>
      <w:r w:rsidR="007E7D6C">
        <w:rPr>
          <w:noProof/>
        </w:rPr>
        <w:fldChar w:fldCharType="end"/>
      </w:r>
      <w:r>
        <w:t xml:space="preserve"> </w:t>
      </w:r>
      <w:r w:rsidRPr="00213EA7">
        <w:t>(www.eco-distributing.com, sd)</w:t>
      </w:r>
      <w:bookmarkEnd w:id="154"/>
    </w:p>
    <w:p w14:paraId="35584A39" w14:textId="5180E11C" w:rsidR="0029011F" w:rsidRPr="001543EC" w:rsidRDefault="00A968F7" w:rsidP="00D15320">
      <w:pPr>
        <w:rPr>
          <w:lang w:eastAsia="nl-NL"/>
        </w:rPr>
      </w:pPr>
      <w:r w:rsidRPr="004F3997">
        <w:rPr>
          <w:lang w:eastAsia="nl-NL"/>
        </w:rPr>
        <w:t>Verd</w:t>
      </w:r>
      <w:r w:rsidR="001543EC" w:rsidRPr="004F3997">
        <w:rPr>
          <w:lang w:eastAsia="nl-NL"/>
        </w:rPr>
        <w:t xml:space="preserve">ere kosten voor bekabeling </w:t>
      </w:r>
      <w:r w:rsidR="002F11C8" w:rsidRPr="004F3997">
        <w:rPr>
          <w:lang w:eastAsia="nl-NL"/>
        </w:rPr>
        <w:t>etc.</w:t>
      </w:r>
      <w:r w:rsidRPr="004F3997">
        <w:rPr>
          <w:lang w:eastAsia="nl-NL"/>
        </w:rPr>
        <w:t xml:space="preserve"> </w:t>
      </w:r>
      <w:r w:rsidR="00FE7FC3">
        <w:rPr>
          <w:lang w:eastAsia="nl-NL"/>
        </w:rPr>
        <w:t>zijn</w:t>
      </w:r>
      <w:r w:rsidRPr="004F3997">
        <w:rPr>
          <w:lang w:eastAsia="nl-NL"/>
        </w:rPr>
        <w:t xml:space="preserve"> niet meegerekend omdat daar geen specifieke kosten bereken</w:t>
      </w:r>
      <w:r w:rsidR="001543EC" w:rsidRPr="004F3997">
        <w:rPr>
          <w:lang w:eastAsia="nl-NL"/>
        </w:rPr>
        <w:t>t</w:t>
      </w:r>
      <w:r w:rsidRPr="004F3997">
        <w:rPr>
          <w:lang w:eastAsia="nl-NL"/>
        </w:rPr>
        <w:t xml:space="preserve"> voor k</w:t>
      </w:r>
      <w:r w:rsidR="00FE7FC3">
        <w:rPr>
          <w:lang w:eastAsia="nl-NL"/>
        </w:rPr>
        <w:t>onden</w:t>
      </w:r>
      <w:r w:rsidRPr="004F3997">
        <w:rPr>
          <w:lang w:eastAsia="nl-NL"/>
        </w:rPr>
        <w:t xml:space="preserve"> </w:t>
      </w:r>
      <w:r w:rsidR="001543EC" w:rsidRPr="004F3997">
        <w:rPr>
          <w:lang w:eastAsia="nl-NL"/>
        </w:rPr>
        <w:t>worden.</w:t>
      </w:r>
      <w:r w:rsidR="001543EC">
        <w:rPr>
          <w:lang w:eastAsia="nl-NL"/>
        </w:rPr>
        <w:t xml:space="preserve"> </w:t>
      </w:r>
    </w:p>
    <w:p w14:paraId="172431B8" w14:textId="77777777" w:rsidR="00A968F7" w:rsidRPr="0034763D" w:rsidRDefault="00A968F7" w:rsidP="00410DF7">
      <w:pPr>
        <w:pStyle w:val="Kop3"/>
        <w:framePr w:wrap="notBeside"/>
        <w:numPr>
          <w:ilvl w:val="2"/>
          <w:numId w:val="30"/>
        </w:numPr>
        <w:rPr>
          <w:lang w:eastAsia="nl-NL"/>
        </w:rPr>
      </w:pPr>
      <w:bookmarkStart w:id="155" w:name="_Toc488331877"/>
      <w:bookmarkStart w:id="156" w:name="_Toc503962323"/>
      <w:r w:rsidRPr="0034763D">
        <w:rPr>
          <w:lang w:eastAsia="nl-NL"/>
        </w:rPr>
        <w:t>Kosten van de constructie.</w:t>
      </w:r>
      <w:bookmarkEnd w:id="155"/>
      <w:bookmarkEnd w:id="156"/>
    </w:p>
    <w:p w14:paraId="62941E7B" w14:textId="5B979D28" w:rsidR="00A968F7" w:rsidRDefault="00A968F7" w:rsidP="00A968F7">
      <w:pPr>
        <w:rPr>
          <w:lang w:eastAsia="nl-NL"/>
        </w:rPr>
      </w:pPr>
      <w:r w:rsidRPr="0034763D">
        <w:rPr>
          <w:lang w:eastAsia="nl-NL"/>
        </w:rPr>
        <w:t>Naast de zonn</w:t>
      </w:r>
      <w:r w:rsidR="00FE7FC3">
        <w:rPr>
          <w:lang w:eastAsia="nl-NL"/>
        </w:rPr>
        <w:t xml:space="preserve">epanelen en de randapparatuur </w:t>
      </w:r>
      <w:r w:rsidR="00931C44">
        <w:rPr>
          <w:lang w:eastAsia="nl-NL"/>
        </w:rPr>
        <w:t xml:space="preserve">is </w:t>
      </w:r>
      <w:r w:rsidRPr="0034763D">
        <w:rPr>
          <w:lang w:eastAsia="nl-NL"/>
        </w:rPr>
        <w:t xml:space="preserve">het van belang dat de zonnepanelen op een goede constructie worden gemonteerd zodat ze niet in de zee verdwijnen. De </w:t>
      </w:r>
      <w:r>
        <w:rPr>
          <w:lang w:eastAsia="nl-NL"/>
        </w:rPr>
        <w:t>kosten van de constructie zijn</w:t>
      </w:r>
      <w:r w:rsidRPr="0034763D">
        <w:rPr>
          <w:lang w:eastAsia="nl-NL"/>
        </w:rPr>
        <w:t xml:space="preserve"> buiten beschouwing gelaten. Dit omdat er geen bekende voorbeelden zijn als het gaat om kosten van een dergelijke constructie in de zeevaart. </w:t>
      </w:r>
    </w:p>
    <w:p w14:paraId="2B9BEF5D" w14:textId="046BAFE9" w:rsidR="00FE7FC3" w:rsidRDefault="00FE7FC3" w:rsidP="00A968F7">
      <w:pPr>
        <w:rPr>
          <w:lang w:eastAsia="nl-NL"/>
        </w:rPr>
      </w:pPr>
    </w:p>
    <w:p w14:paraId="324831A5" w14:textId="77777777" w:rsidR="00FE7FC3" w:rsidRDefault="00FE7FC3" w:rsidP="00A968F7">
      <w:pPr>
        <w:rPr>
          <w:lang w:eastAsia="nl-NL"/>
        </w:rPr>
      </w:pPr>
    </w:p>
    <w:p w14:paraId="67624F30" w14:textId="77777777" w:rsidR="00A968F7" w:rsidRPr="00616D06" w:rsidRDefault="00A968F7" w:rsidP="00410DF7">
      <w:pPr>
        <w:pStyle w:val="Kop3"/>
        <w:framePr w:wrap="notBeside"/>
        <w:numPr>
          <w:ilvl w:val="2"/>
          <w:numId w:val="30"/>
        </w:numPr>
      </w:pPr>
      <w:bookmarkStart w:id="157" w:name="_Toc488331878"/>
      <w:bookmarkStart w:id="158" w:name="_Toc503962324"/>
      <w:r w:rsidRPr="00616D06">
        <w:t>Inkomsten</w:t>
      </w:r>
      <w:bookmarkEnd w:id="157"/>
      <w:bookmarkEnd w:id="158"/>
    </w:p>
    <w:p w14:paraId="4184E3F7" w14:textId="79D671AA" w:rsidR="00BA18DE" w:rsidRDefault="00A968F7" w:rsidP="00A968F7">
      <w:pPr>
        <w:rPr>
          <w:lang w:eastAsia="nl-NL"/>
        </w:rPr>
      </w:pPr>
      <w:r>
        <w:rPr>
          <w:lang w:eastAsia="nl-NL"/>
        </w:rPr>
        <w:t xml:space="preserve">Net als de </w:t>
      </w:r>
      <w:r w:rsidR="0029011F">
        <w:rPr>
          <w:lang w:eastAsia="nl-NL"/>
        </w:rPr>
        <w:t>investeringskosten</w:t>
      </w:r>
      <w:r>
        <w:rPr>
          <w:lang w:eastAsia="nl-NL"/>
        </w:rPr>
        <w:t xml:space="preserve"> zijn de inkomsten ook onde</w:t>
      </w:r>
      <w:r w:rsidR="00E25E2D">
        <w:rPr>
          <w:lang w:eastAsia="nl-NL"/>
        </w:rPr>
        <w:t>rverdeeld in subcategorieën. Zo is er een kans dat er geld wordt</w:t>
      </w:r>
      <w:r>
        <w:rPr>
          <w:lang w:eastAsia="nl-NL"/>
        </w:rPr>
        <w:t xml:space="preserve"> bespaard als er geen brandstof wordt verbruikt om energie op te wekken en helpt een subsidie bij het verkorten van de terugverdienperiode. </w:t>
      </w:r>
    </w:p>
    <w:p w14:paraId="222A5A6B" w14:textId="77777777" w:rsidR="00A968F7" w:rsidRDefault="00A968F7" w:rsidP="00410DF7">
      <w:pPr>
        <w:pStyle w:val="Kop3"/>
        <w:framePr w:wrap="notBeside"/>
        <w:numPr>
          <w:ilvl w:val="2"/>
          <w:numId w:val="30"/>
        </w:numPr>
        <w:rPr>
          <w:lang w:eastAsia="nl-NL"/>
        </w:rPr>
      </w:pPr>
      <w:bookmarkStart w:id="159" w:name="_Toc488331879"/>
      <w:bookmarkStart w:id="160" w:name="_Toc503962325"/>
      <w:r>
        <w:rPr>
          <w:lang w:eastAsia="nl-NL"/>
        </w:rPr>
        <w:t>Besparen van brandstof</w:t>
      </w:r>
      <w:bookmarkEnd w:id="159"/>
      <w:bookmarkEnd w:id="160"/>
    </w:p>
    <w:p w14:paraId="4DDB6C9F" w14:textId="7C5FC51E" w:rsidR="00A968F7" w:rsidRDefault="00A968F7" w:rsidP="00A968F7">
      <w:pPr>
        <w:rPr>
          <w:lang w:eastAsia="nl-NL"/>
        </w:rPr>
      </w:pPr>
      <w:r w:rsidRPr="004F3997">
        <w:rPr>
          <w:lang w:eastAsia="nl-NL"/>
        </w:rPr>
        <w:t>Elk</w:t>
      </w:r>
      <w:r w:rsidR="001543EC" w:rsidRPr="004F3997">
        <w:rPr>
          <w:lang w:eastAsia="nl-NL"/>
        </w:rPr>
        <w:t>e</w:t>
      </w:r>
      <w:r w:rsidRPr="004F3997">
        <w:rPr>
          <w:lang w:eastAsia="nl-NL"/>
        </w:rPr>
        <w:t xml:space="preserve"> kWh dat geproduceerd wordt door het PV-systeem gaat een bepaalde</w:t>
      </w:r>
      <w:r w:rsidR="004F3997" w:rsidRPr="004F3997">
        <w:rPr>
          <w:lang w:eastAsia="nl-NL"/>
        </w:rPr>
        <w:t xml:space="preserve"> hoeveelheid brandstof besparen.</w:t>
      </w:r>
      <w:r w:rsidR="004F3997">
        <w:rPr>
          <w:lang w:eastAsia="nl-NL"/>
        </w:rPr>
        <w:t xml:space="preserve"> </w:t>
      </w:r>
      <w:r>
        <w:rPr>
          <w:lang w:eastAsia="nl-NL"/>
        </w:rPr>
        <w:t>Er zijn op het huidige net twee maniere</w:t>
      </w:r>
      <w:r w:rsidR="00133895">
        <w:rPr>
          <w:lang w:eastAsia="nl-NL"/>
        </w:rPr>
        <w:t>n om elektriciteit te verkrijgen</w:t>
      </w:r>
      <w:r>
        <w:rPr>
          <w:lang w:eastAsia="nl-NL"/>
        </w:rPr>
        <w:t>. De eerste manier is door gebruik te maken van de hulpmotoren en de tweede manier is door gebruik te maken van de as-generator die indirect gekoppeld is aan de hoofdmotor. De generatoren op Marine Diesel Oil(MDO) werken zijn op de Spiegelgracht 3 hulpgeneratoren en 1 noodgenerator. De hoofdmotor maakt over het algemeen gebru</w:t>
      </w:r>
      <w:r w:rsidR="00327B03">
        <w:rPr>
          <w:lang w:eastAsia="nl-NL"/>
        </w:rPr>
        <w:t>ik van Heavy Fuel Oil(HFO). De b</w:t>
      </w:r>
      <w:r>
        <w:rPr>
          <w:lang w:eastAsia="nl-NL"/>
        </w:rPr>
        <w:t>randstofprijzen van beide type brandstof veranderen met regelmaat. Hoe deze prijzen echter gaan veranderen in loop van de jaren kan n</w:t>
      </w:r>
      <w:r w:rsidR="00E25E2D">
        <w:rPr>
          <w:lang w:eastAsia="nl-NL"/>
        </w:rPr>
        <w:t xml:space="preserve">iet worden voorspeld. Daarom </w:t>
      </w:r>
      <w:r w:rsidR="00931C44">
        <w:rPr>
          <w:lang w:eastAsia="nl-NL"/>
        </w:rPr>
        <w:t>is</w:t>
      </w:r>
      <w:r w:rsidR="00E25E2D">
        <w:rPr>
          <w:lang w:eastAsia="nl-NL"/>
        </w:rPr>
        <w:t xml:space="preserve"> </w:t>
      </w:r>
      <w:r>
        <w:rPr>
          <w:lang w:eastAsia="nl-NL"/>
        </w:rPr>
        <w:t>er in dit onderzoek gebruik gemaakt van een vaste prijs voor beide type brandstoffen uit het dagelijkse</w:t>
      </w:r>
      <w:r w:rsidRPr="00C86740">
        <w:rPr>
          <w:color w:val="FF0000"/>
          <w:lang w:eastAsia="nl-NL"/>
        </w:rPr>
        <w:t xml:space="preserve"> </w:t>
      </w:r>
      <w:r w:rsidRPr="001A78B9">
        <w:rPr>
          <w:color w:val="000000" w:themeColor="text1"/>
          <w:lang w:eastAsia="nl-NL"/>
        </w:rPr>
        <w:t>scheepnieuws</w:t>
      </w:r>
      <w:r>
        <w:rPr>
          <w:lang w:eastAsia="nl-NL"/>
        </w:rPr>
        <w:t xml:space="preserve">. De volgende prijzen </w:t>
      </w:r>
      <w:r w:rsidR="00327B03">
        <w:rPr>
          <w:lang w:eastAsia="nl-NL"/>
        </w:rPr>
        <w:t>zijn</w:t>
      </w:r>
      <w:r>
        <w:rPr>
          <w:lang w:eastAsia="nl-NL"/>
        </w:rPr>
        <w:t xml:space="preserve"> ge</w:t>
      </w:r>
      <w:r w:rsidR="0023735D">
        <w:rPr>
          <w:lang w:eastAsia="nl-NL"/>
        </w:rPr>
        <w:t xml:space="preserve">bruikt: MDO: 394.2 </w:t>
      </w:r>
      <w:r w:rsidR="00E97BE7">
        <w:rPr>
          <w:lang w:eastAsia="nl-NL"/>
        </w:rPr>
        <w:t>euro</w:t>
      </w:r>
      <w:r w:rsidR="0023735D">
        <w:rPr>
          <w:lang w:eastAsia="nl-NL"/>
        </w:rPr>
        <w:t>/ton en: HFO: 245.3</w:t>
      </w:r>
      <w:r>
        <w:rPr>
          <w:lang w:eastAsia="nl-NL"/>
        </w:rPr>
        <w:t xml:space="preserve"> </w:t>
      </w:r>
      <w:r w:rsidR="00E97BE7">
        <w:rPr>
          <w:lang w:eastAsia="nl-NL"/>
        </w:rPr>
        <w:t>e</w:t>
      </w:r>
      <w:r w:rsidR="001656D5">
        <w:rPr>
          <w:lang w:eastAsia="nl-NL"/>
        </w:rPr>
        <w:t>ur</w:t>
      </w:r>
      <w:r w:rsidR="00E97BE7">
        <w:rPr>
          <w:lang w:eastAsia="nl-NL"/>
        </w:rPr>
        <w:t>o</w:t>
      </w:r>
      <w:r>
        <w:rPr>
          <w:lang w:eastAsia="nl-NL"/>
        </w:rPr>
        <w:t>/ton.</w:t>
      </w:r>
    </w:p>
    <w:p w14:paraId="75E300FA" w14:textId="583E6B51" w:rsidR="00A968F7" w:rsidRDefault="00E25E2D" w:rsidP="00A968F7">
      <w:pPr>
        <w:rPr>
          <w:lang w:eastAsia="nl-NL"/>
        </w:rPr>
      </w:pPr>
      <w:r>
        <w:rPr>
          <w:lang w:eastAsia="nl-NL"/>
        </w:rPr>
        <w:t xml:space="preserve">Vervolgens </w:t>
      </w:r>
      <w:r w:rsidR="00931C44">
        <w:rPr>
          <w:lang w:eastAsia="nl-NL"/>
        </w:rPr>
        <w:t>is</w:t>
      </w:r>
      <w:r w:rsidR="00A968F7">
        <w:rPr>
          <w:lang w:eastAsia="nl-NL"/>
        </w:rPr>
        <w:t xml:space="preserve"> er mee gerekend. De eerste rekenstap is het rekenen van </w:t>
      </w:r>
      <w:r w:rsidR="0023735D">
        <w:rPr>
          <w:lang w:eastAsia="nl-NL"/>
        </w:rPr>
        <w:t>euro</w:t>
      </w:r>
      <w:r w:rsidR="00A968F7">
        <w:rPr>
          <w:lang w:eastAsia="nl-NL"/>
        </w:rPr>
        <w:t xml:space="preserve">/ton naar </w:t>
      </w:r>
      <w:r w:rsidR="0023735D">
        <w:rPr>
          <w:lang w:eastAsia="nl-NL"/>
        </w:rPr>
        <w:t>euro</w:t>
      </w:r>
      <w:r w:rsidR="00A968F7">
        <w:rPr>
          <w:lang w:eastAsia="nl-NL"/>
        </w:rPr>
        <w:t>/</w:t>
      </w:r>
      <w:r w:rsidR="009A505F">
        <w:rPr>
          <w:lang w:eastAsia="nl-NL"/>
        </w:rPr>
        <w:t>kWh</w:t>
      </w:r>
      <w:r w:rsidR="00A968F7">
        <w:rPr>
          <w:lang w:eastAsia="nl-NL"/>
        </w:rPr>
        <w:t>. Hiervoor is het gegeven gram/</w:t>
      </w:r>
      <w:r w:rsidR="002F11C8">
        <w:rPr>
          <w:lang w:eastAsia="nl-NL"/>
        </w:rPr>
        <w:t>kWh</w:t>
      </w:r>
      <w:r w:rsidR="00A968F7">
        <w:rPr>
          <w:lang w:eastAsia="nl-NL"/>
        </w:rPr>
        <w:t xml:space="preserve"> n</w:t>
      </w:r>
      <w:r w:rsidR="001656D5">
        <w:rPr>
          <w:lang w:eastAsia="nl-NL"/>
        </w:rPr>
        <w:t xml:space="preserve">odig. Voor de hoofdmotor(HFO) </w:t>
      </w:r>
      <w:r w:rsidR="00931C44">
        <w:rPr>
          <w:lang w:eastAsia="nl-NL"/>
        </w:rPr>
        <w:t xml:space="preserve">is </w:t>
      </w:r>
      <w:r w:rsidR="00A968F7">
        <w:rPr>
          <w:lang w:eastAsia="nl-NL"/>
        </w:rPr>
        <w:t>dit 170,5 gram/</w:t>
      </w:r>
      <w:r w:rsidR="009A505F">
        <w:rPr>
          <w:lang w:eastAsia="nl-NL"/>
        </w:rPr>
        <w:t>kWh</w:t>
      </w:r>
      <w:r w:rsidR="00A968F7">
        <w:rPr>
          <w:lang w:eastAsia="nl-NL"/>
        </w:rPr>
        <w:t xml:space="preserve"> en</w:t>
      </w:r>
      <w:r w:rsidR="001656D5">
        <w:rPr>
          <w:lang w:eastAsia="nl-NL"/>
        </w:rPr>
        <w:t xml:space="preserve"> voor de hulpgeneratoren(MDO) </w:t>
      </w:r>
      <w:r w:rsidR="00931C44">
        <w:rPr>
          <w:lang w:eastAsia="nl-NL"/>
        </w:rPr>
        <w:t xml:space="preserve">is </w:t>
      </w:r>
      <w:r w:rsidR="00A968F7">
        <w:rPr>
          <w:lang w:eastAsia="nl-NL"/>
        </w:rPr>
        <w:t>dit 194 gram/</w:t>
      </w:r>
      <w:r w:rsidR="002F11C8">
        <w:rPr>
          <w:lang w:eastAsia="nl-NL"/>
        </w:rPr>
        <w:t>kWh</w:t>
      </w:r>
      <w:r w:rsidR="00A968F7">
        <w:rPr>
          <w:lang w:eastAsia="nl-NL"/>
        </w:rPr>
        <w:t>. De volgende formule geld:</w:t>
      </w:r>
    </w:p>
    <w:p w14:paraId="20A96245" w14:textId="77777777" w:rsidR="00A968F7" w:rsidRPr="00751EF1" w:rsidRDefault="0023735D" w:rsidP="00A968F7">
      <w:pPr>
        <w:rPr>
          <w:rFonts w:eastAsiaTheme="minorEastAsia"/>
          <w:lang w:eastAsia="nl-NL"/>
        </w:rPr>
      </w:pPr>
      <m:oMathPara>
        <m:oMathParaPr>
          <m:jc m:val="center"/>
        </m:oMathParaPr>
        <m:oMath>
          <m:r>
            <w:rPr>
              <w:rFonts w:ascii="Cambria Math" w:hAnsi="Cambria Math"/>
              <w:lang w:eastAsia="nl-NL"/>
            </w:rPr>
            <m:t>Euro per kWh=</m:t>
          </m:r>
          <m:f>
            <m:fPr>
              <m:ctrlPr>
                <w:rPr>
                  <w:rFonts w:ascii="Cambria Math" w:hAnsi="Cambria Math"/>
                  <w:i/>
                  <w:lang w:eastAsia="nl-NL"/>
                </w:rPr>
              </m:ctrlPr>
            </m:fPr>
            <m:num>
              <m:r>
                <w:rPr>
                  <w:rFonts w:ascii="Cambria Math" w:hAnsi="Cambria Math"/>
                  <w:lang w:eastAsia="nl-NL"/>
                </w:rPr>
                <m:t>verbruik per kwh</m:t>
              </m:r>
              <m:d>
                <m:dPr>
                  <m:ctrlPr>
                    <w:rPr>
                      <w:rFonts w:ascii="Cambria Math" w:hAnsi="Cambria Math"/>
                      <w:i/>
                      <w:lang w:eastAsia="nl-NL"/>
                    </w:rPr>
                  </m:ctrlPr>
                </m:dPr>
                <m:e>
                  <m:r>
                    <w:rPr>
                      <w:rFonts w:ascii="Cambria Math" w:hAnsi="Cambria Math"/>
                      <w:lang w:eastAsia="nl-NL"/>
                    </w:rPr>
                    <m:t>Kg</m:t>
                  </m:r>
                </m:e>
              </m:d>
              <m:r>
                <w:rPr>
                  <w:rFonts w:ascii="Cambria Math" w:hAnsi="Cambria Math"/>
                  <w:lang w:eastAsia="nl-NL"/>
                </w:rPr>
                <m:t xml:space="preserve">*prijs </m:t>
              </m:r>
              <m:d>
                <m:dPr>
                  <m:ctrlPr>
                    <w:rPr>
                      <w:rFonts w:ascii="Cambria Math" w:hAnsi="Cambria Math"/>
                      <w:i/>
                      <w:lang w:eastAsia="nl-NL"/>
                    </w:rPr>
                  </m:ctrlPr>
                </m:dPr>
                <m:e>
                  <m:r>
                    <w:rPr>
                      <w:rFonts w:ascii="Cambria Math" w:hAnsi="Cambria Math"/>
                      <w:lang w:eastAsia="nl-NL"/>
                    </w:rPr>
                    <m:t>ton</m:t>
                  </m:r>
                </m:e>
              </m:d>
            </m:num>
            <m:den>
              <m:r>
                <w:rPr>
                  <w:rFonts w:ascii="Cambria Math" w:hAnsi="Cambria Math"/>
                  <w:lang w:eastAsia="nl-NL"/>
                </w:rPr>
                <m:t>1000</m:t>
              </m:r>
            </m:den>
          </m:f>
        </m:oMath>
      </m:oMathPara>
    </w:p>
    <w:p w14:paraId="1D2BB6D4" w14:textId="77777777" w:rsidR="00A968F7" w:rsidRPr="00751EF1" w:rsidRDefault="0023735D" w:rsidP="00A968F7">
      <w:pPr>
        <w:rPr>
          <w:rFonts w:eastAsiaTheme="minorEastAsia"/>
          <w:lang w:eastAsia="nl-NL"/>
        </w:rPr>
      </w:pPr>
      <m:oMathPara>
        <m:oMathParaPr>
          <m:jc m:val="center"/>
        </m:oMathParaPr>
        <m:oMath>
          <m:r>
            <w:rPr>
              <w:rFonts w:ascii="Cambria Math" w:hAnsi="Cambria Math"/>
              <w:lang w:eastAsia="nl-NL"/>
            </w:rPr>
            <m:t>Euro per kWh</m:t>
          </m:r>
          <m:d>
            <m:dPr>
              <m:ctrlPr>
                <w:rPr>
                  <w:rFonts w:ascii="Cambria Math" w:hAnsi="Cambria Math"/>
                  <w:i/>
                  <w:lang w:eastAsia="nl-NL"/>
                </w:rPr>
              </m:ctrlPr>
            </m:dPr>
            <m:e>
              <m:r>
                <w:rPr>
                  <w:rFonts w:ascii="Cambria Math" w:hAnsi="Cambria Math"/>
                  <w:lang w:eastAsia="nl-NL"/>
                </w:rPr>
                <m:t>HFO</m:t>
              </m:r>
            </m:e>
          </m:d>
          <m:r>
            <w:rPr>
              <w:rFonts w:ascii="Cambria Math" w:hAnsi="Cambria Math"/>
              <w:lang w:eastAsia="nl-NL"/>
            </w:rPr>
            <m:t>=</m:t>
          </m:r>
          <m:f>
            <m:fPr>
              <m:ctrlPr>
                <w:rPr>
                  <w:rFonts w:ascii="Cambria Math" w:hAnsi="Cambria Math"/>
                  <w:i/>
                  <w:lang w:eastAsia="nl-NL"/>
                </w:rPr>
              </m:ctrlPr>
            </m:fPr>
            <m:num>
              <m:r>
                <w:rPr>
                  <w:rFonts w:ascii="Cambria Math" w:hAnsi="Cambria Math"/>
                  <w:lang w:eastAsia="nl-NL"/>
                </w:rPr>
                <m:t>0,1705*245.3</m:t>
              </m:r>
            </m:num>
            <m:den>
              <m:r>
                <w:rPr>
                  <w:rFonts w:ascii="Cambria Math" w:hAnsi="Cambria Math"/>
                  <w:lang w:eastAsia="nl-NL"/>
                </w:rPr>
                <m:t>1000</m:t>
              </m:r>
            </m:den>
          </m:f>
          <m:r>
            <w:rPr>
              <w:rFonts w:ascii="Cambria Math" w:hAnsi="Cambria Math"/>
              <w:lang w:eastAsia="nl-NL"/>
            </w:rPr>
            <m:t>= 0,042</m:t>
          </m:r>
        </m:oMath>
      </m:oMathPara>
    </w:p>
    <w:p w14:paraId="31119A9D" w14:textId="77777777" w:rsidR="00A968F7" w:rsidRPr="00751EF1" w:rsidRDefault="00935218" w:rsidP="00A968F7">
      <w:pPr>
        <w:rPr>
          <w:rFonts w:eastAsiaTheme="minorEastAsia"/>
          <w:lang w:eastAsia="nl-NL"/>
        </w:rPr>
      </w:pPr>
      <m:oMathPara>
        <m:oMathParaPr>
          <m:jc m:val="center"/>
        </m:oMathParaPr>
        <m:oMath>
          <m:r>
            <w:rPr>
              <w:rFonts w:ascii="Cambria Math" w:hAnsi="Cambria Math"/>
              <w:lang w:eastAsia="nl-NL"/>
            </w:rPr>
            <m:t>Euro per kWh</m:t>
          </m:r>
          <m:d>
            <m:dPr>
              <m:ctrlPr>
                <w:rPr>
                  <w:rFonts w:ascii="Cambria Math" w:hAnsi="Cambria Math"/>
                  <w:i/>
                  <w:lang w:eastAsia="nl-NL"/>
                </w:rPr>
              </m:ctrlPr>
            </m:dPr>
            <m:e>
              <m:r>
                <w:rPr>
                  <w:rFonts w:ascii="Cambria Math" w:hAnsi="Cambria Math"/>
                  <w:lang w:eastAsia="nl-NL"/>
                </w:rPr>
                <m:t>MDO</m:t>
              </m:r>
            </m:e>
          </m:d>
          <m:r>
            <w:rPr>
              <w:rFonts w:ascii="Cambria Math" w:hAnsi="Cambria Math"/>
              <w:lang w:eastAsia="nl-NL"/>
            </w:rPr>
            <m:t>=</m:t>
          </m:r>
          <m:f>
            <m:fPr>
              <m:ctrlPr>
                <w:rPr>
                  <w:rFonts w:ascii="Cambria Math" w:hAnsi="Cambria Math"/>
                  <w:i/>
                  <w:lang w:eastAsia="nl-NL"/>
                </w:rPr>
              </m:ctrlPr>
            </m:fPr>
            <m:num>
              <m:r>
                <w:rPr>
                  <w:rFonts w:ascii="Cambria Math" w:hAnsi="Cambria Math"/>
                  <w:lang w:eastAsia="nl-NL"/>
                </w:rPr>
                <m:t>0,194*394.2</m:t>
              </m:r>
            </m:num>
            <m:den>
              <m:r>
                <w:rPr>
                  <w:rFonts w:ascii="Cambria Math" w:hAnsi="Cambria Math"/>
                  <w:lang w:eastAsia="nl-NL"/>
                </w:rPr>
                <m:t>1000</m:t>
              </m:r>
            </m:den>
          </m:f>
          <m:r>
            <w:rPr>
              <w:rFonts w:ascii="Cambria Math" w:hAnsi="Cambria Math"/>
              <w:lang w:eastAsia="nl-NL"/>
            </w:rPr>
            <m:t xml:space="preserve">= 0,077 </m:t>
          </m:r>
        </m:oMath>
      </m:oMathPara>
    </w:p>
    <w:p w14:paraId="0B654A56" w14:textId="00A81175" w:rsidR="00A968F7" w:rsidRDefault="00B620D8" w:rsidP="00A968F7">
      <w:pPr>
        <w:rPr>
          <w:lang w:eastAsia="nl-NL"/>
        </w:rPr>
      </w:pPr>
      <w:r>
        <w:rPr>
          <w:lang w:eastAsia="nl-NL"/>
        </w:rPr>
        <w:t xml:space="preserve">Toen </w:t>
      </w:r>
      <w:r w:rsidR="00931C44">
        <w:rPr>
          <w:lang w:eastAsia="nl-NL"/>
        </w:rPr>
        <w:t>is</w:t>
      </w:r>
      <w:r w:rsidR="00A968F7">
        <w:rPr>
          <w:lang w:eastAsia="nl-NL"/>
        </w:rPr>
        <w:t xml:space="preserve"> er bepaald hoeveel er op HFO en MDO wordt gevaren. Om ac</w:t>
      </w:r>
      <w:r w:rsidR="001656D5">
        <w:rPr>
          <w:lang w:eastAsia="nl-NL"/>
        </w:rPr>
        <w:t xml:space="preserve">hter deze verhouding te komen </w:t>
      </w:r>
      <w:r w:rsidR="00931C44">
        <w:rPr>
          <w:lang w:eastAsia="nl-NL"/>
        </w:rPr>
        <w:t>is</w:t>
      </w:r>
      <w:r w:rsidR="00A968F7">
        <w:rPr>
          <w:lang w:eastAsia="nl-NL"/>
        </w:rPr>
        <w:t xml:space="preserve"> </w:t>
      </w:r>
      <w:r w:rsidR="002F11C8">
        <w:rPr>
          <w:lang w:eastAsia="nl-NL"/>
        </w:rPr>
        <w:t>ervan uit</w:t>
      </w:r>
      <w:r w:rsidR="00A968F7">
        <w:rPr>
          <w:lang w:eastAsia="nl-NL"/>
        </w:rPr>
        <w:t xml:space="preserve"> gegaan dat in </w:t>
      </w:r>
      <w:r w:rsidR="00327B03">
        <w:rPr>
          <w:lang w:eastAsia="nl-NL"/>
        </w:rPr>
        <w:t xml:space="preserve">de havens, de Delaware </w:t>
      </w:r>
      <w:r w:rsidR="002F11C8">
        <w:rPr>
          <w:lang w:eastAsia="nl-NL"/>
        </w:rPr>
        <w:t>rivier</w:t>
      </w:r>
      <w:r w:rsidR="00327B03">
        <w:rPr>
          <w:lang w:eastAsia="nl-NL"/>
        </w:rPr>
        <w:t>,</w:t>
      </w:r>
      <w:r w:rsidR="00A968F7">
        <w:rPr>
          <w:lang w:eastAsia="nl-NL"/>
        </w:rPr>
        <w:t xml:space="preserve"> 2,2 uur voor en na Rauma op MDO</w:t>
      </w:r>
      <w:r w:rsidR="00327B03">
        <w:rPr>
          <w:lang w:eastAsia="nl-NL"/>
        </w:rPr>
        <w:t xml:space="preserve"> wordt gevaren</w:t>
      </w:r>
      <w:r w:rsidR="00A968F7">
        <w:rPr>
          <w:lang w:eastAsia="nl-NL"/>
        </w:rPr>
        <w:t xml:space="preserve"> en op zee op HFO wordt gevaren</w:t>
      </w:r>
      <w:r w:rsidR="001656D5">
        <w:rPr>
          <w:lang w:eastAsia="nl-NL"/>
        </w:rPr>
        <w:t xml:space="preserve">. De 2,2 uur voor en na Rauma </w:t>
      </w:r>
      <w:r w:rsidR="00931C44">
        <w:rPr>
          <w:lang w:eastAsia="nl-NL"/>
        </w:rPr>
        <w:t>is</w:t>
      </w:r>
      <w:r w:rsidR="00A968F7">
        <w:rPr>
          <w:lang w:eastAsia="nl-NL"/>
        </w:rPr>
        <w:t xml:space="preserve"> gebaseerd op een logboek gegeven van het overschakelen van hulpmotoren naar de as-generato</w:t>
      </w:r>
      <w:r w:rsidR="00327B03">
        <w:rPr>
          <w:lang w:eastAsia="nl-NL"/>
        </w:rPr>
        <w:t xml:space="preserve">r. De volgende berekening </w:t>
      </w:r>
      <w:r w:rsidR="00021DA9">
        <w:rPr>
          <w:lang w:eastAsia="nl-NL"/>
        </w:rPr>
        <w:t xml:space="preserve">is </w:t>
      </w:r>
      <w:r w:rsidR="00A968F7">
        <w:rPr>
          <w:lang w:eastAsia="nl-NL"/>
        </w:rPr>
        <w:t xml:space="preserve">gedaan om achter de </w:t>
      </w:r>
      <w:r w:rsidR="002F11C8">
        <w:rPr>
          <w:lang w:eastAsia="nl-NL"/>
        </w:rPr>
        <w:t>verhouding tussen</w:t>
      </w:r>
      <w:r w:rsidR="00A968F7">
        <w:rPr>
          <w:lang w:eastAsia="nl-NL"/>
        </w:rPr>
        <w:t xml:space="preserve"> MDO en HFO te komen gedurende één reis (de gegevens die </w:t>
      </w:r>
      <w:r w:rsidR="002F11C8">
        <w:rPr>
          <w:lang w:eastAsia="nl-NL"/>
        </w:rPr>
        <w:t>hierbij</w:t>
      </w:r>
      <w:r w:rsidR="00A968F7">
        <w:rPr>
          <w:lang w:eastAsia="nl-NL"/>
        </w:rPr>
        <w:t xml:space="preserve"> horen zijn terug te vinden in </w:t>
      </w:r>
      <w:r w:rsidR="005134BB">
        <w:rPr>
          <w:color w:val="000000" w:themeColor="text1"/>
          <w:lang w:eastAsia="nl-NL"/>
        </w:rPr>
        <w:t>bijlage 5.</w:t>
      </w:r>
    </w:p>
    <w:p w14:paraId="47E17BCA" w14:textId="77777777" w:rsidR="00A968F7" w:rsidRDefault="00A968F7" w:rsidP="004B4B25">
      <w:pPr>
        <w:pStyle w:val="Lijstalinea"/>
        <w:numPr>
          <w:ilvl w:val="0"/>
          <w:numId w:val="14"/>
        </w:numPr>
        <w:rPr>
          <w:lang w:eastAsia="nl-NL"/>
        </w:rPr>
      </w:pPr>
      <w:r>
        <w:rPr>
          <w:lang w:eastAsia="nl-NL"/>
        </w:rPr>
        <w:t xml:space="preserve">Periode MDO (dagen) = (periode in haven </w:t>
      </w:r>
      <w:r w:rsidR="002F11C8">
        <w:rPr>
          <w:lang w:eastAsia="nl-NL"/>
        </w:rPr>
        <w:t>Rauma +</w:t>
      </w:r>
      <w:r>
        <w:rPr>
          <w:lang w:eastAsia="nl-NL"/>
        </w:rPr>
        <w:t xml:space="preserve"> periode na Rauma op MDO + periode voor Baltimore op MDO + periode in haven Baltimore + periode na Baltimore op MDO + Periode voor Rauma op MDO) </w:t>
      </w:r>
    </w:p>
    <w:p w14:paraId="3056D737" w14:textId="77777777" w:rsidR="00A968F7" w:rsidRDefault="00A968F7" w:rsidP="004B4B25">
      <w:pPr>
        <w:pStyle w:val="Lijstalinea"/>
        <w:numPr>
          <w:ilvl w:val="0"/>
          <w:numId w:val="14"/>
        </w:numPr>
        <w:rPr>
          <w:lang w:eastAsia="nl-NL"/>
        </w:rPr>
      </w:pPr>
      <w:r>
        <w:rPr>
          <w:lang w:eastAsia="nl-NL"/>
        </w:rPr>
        <w:t xml:space="preserve">Periode (HFO) = periode één reis – periode MDO </w:t>
      </w:r>
    </w:p>
    <w:p w14:paraId="0E8B22DD" w14:textId="77777777" w:rsidR="00A968F7" w:rsidRDefault="00A968F7" w:rsidP="004B4B25">
      <w:pPr>
        <w:pStyle w:val="Lijstalinea"/>
        <w:numPr>
          <w:ilvl w:val="0"/>
          <w:numId w:val="14"/>
        </w:numPr>
        <w:rPr>
          <w:lang w:eastAsia="nl-NL"/>
        </w:rPr>
      </w:pPr>
      <w:r>
        <w:rPr>
          <w:lang w:eastAsia="nl-NL"/>
        </w:rPr>
        <w:t>Gemiddelde hoeveelheden opgewekte energie tijdens deze perioden</w:t>
      </w:r>
    </w:p>
    <w:p w14:paraId="0AC52F83" w14:textId="77777777" w:rsidR="00A968F7" w:rsidRDefault="00A968F7" w:rsidP="004B4B25">
      <w:pPr>
        <w:pStyle w:val="Lijstalinea"/>
        <w:numPr>
          <w:ilvl w:val="0"/>
          <w:numId w:val="14"/>
        </w:numPr>
        <w:rPr>
          <w:lang w:eastAsia="nl-NL"/>
        </w:rPr>
      </w:pPr>
      <w:r>
        <w:rPr>
          <w:lang w:eastAsia="nl-NL"/>
        </w:rPr>
        <w:t>Verhouding bepalen</w:t>
      </w:r>
    </w:p>
    <w:p w14:paraId="49BC630C" w14:textId="77777777" w:rsidR="00A968F7" w:rsidRDefault="00A968F7" w:rsidP="004B4B25">
      <w:pPr>
        <w:pStyle w:val="Lijstalinea"/>
        <w:numPr>
          <w:ilvl w:val="0"/>
          <w:numId w:val="14"/>
        </w:numPr>
        <w:rPr>
          <w:lang w:eastAsia="nl-NL"/>
        </w:rPr>
      </w:pPr>
      <w:r>
        <w:rPr>
          <w:lang w:eastAsia="nl-NL"/>
        </w:rPr>
        <w:t>Verhouding omrekenen naar procenten</w:t>
      </w:r>
    </w:p>
    <w:p w14:paraId="5B308E83" w14:textId="2C293BB7" w:rsidR="00A968F7" w:rsidRDefault="00A968F7" w:rsidP="00A968F7">
      <w:pPr>
        <w:rPr>
          <w:lang w:eastAsia="nl-NL"/>
        </w:rPr>
      </w:pPr>
      <w:r>
        <w:rPr>
          <w:lang w:eastAsia="nl-NL"/>
        </w:rPr>
        <w:t>Nadat de verhouding van het gebruikte brandstof, prijs van de brandstof en de hoeveelheid geproduceerde kWh in een jaar doo</w:t>
      </w:r>
      <w:r w:rsidR="005134BB">
        <w:rPr>
          <w:lang w:eastAsia="nl-NL"/>
        </w:rPr>
        <w:t xml:space="preserve">r het PV-systeem duidelijk </w:t>
      </w:r>
      <w:r w:rsidR="00931C44">
        <w:rPr>
          <w:lang w:eastAsia="nl-NL"/>
        </w:rPr>
        <w:t>is</w:t>
      </w:r>
      <w:r w:rsidR="005134BB">
        <w:rPr>
          <w:lang w:eastAsia="nl-NL"/>
        </w:rPr>
        <w:t xml:space="preserve">, </w:t>
      </w:r>
      <w:r>
        <w:rPr>
          <w:lang w:eastAsia="nl-NL"/>
        </w:rPr>
        <w:t>is er bepaald hoeveel geld er jaarlijks met het niet gebruiken va</w:t>
      </w:r>
      <w:r w:rsidR="001656D5">
        <w:rPr>
          <w:lang w:eastAsia="nl-NL"/>
        </w:rPr>
        <w:t xml:space="preserve">n brandstof wordt bespaard. Dit </w:t>
      </w:r>
      <w:r w:rsidR="00931C44">
        <w:rPr>
          <w:lang w:eastAsia="nl-NL"/>
        </w:rPr>
        <w:t>is</w:t>
      </w:r>
      <w:r w:rsidR="005134BB">
        <w:rPr>
          <w:lang w:eastAsia="nl-NL"/>
        </w:rPr>
        <w:t xml:space="preserve"> </w:t>
      </w:r>
      <w:r w:rsidR="0040418E">
        <w:rPr>
          <w:lang w:eastAsia="nl-NL"/>
        </w:rPr>
        <w:t>berekend</w:t>
      </w:r>
      <w:r>
        <w:rPr>
          <w:lang w:eastAsia="nl-NL"/>
        </w:rPr>
        <w:t xml:space="preserve"> door opgeleverde vermogen in kWh in een jaar te vermenigvuldigen met het brandstof verbruik die normaal nodig zou </w:t>
      </w:r>
      <w:r>
        <w:rPr>
          <w:lang w:eastAsia="nl-NL"/>
        </w:rPr>
        <w:lastRenderedPageBreak/>
        <w:t>zijn geweest om die hoeveelheid kWh uur te produceren. Daarnaast moest er ook nog rekening gehouden worde</w:t>
      </w:r>
      <w:r w:rsidR="00327B03">
        <w:rPr>
          <w:lang w:eastAsia="nl-NL"/>
        </w:rPr>
        <w:t>n met de veroudering van het PV-</w:t>
      </w:r>
      <w:r w:rsidR="001656D5">
        <w:rPr>
          <w:lang w:eastAsia="nl-NL"/>
        </w:rPr>
        <w:t xml:space="preserve">systeem. Dit gegeven </w:t>
      </w:r>
      <w:r w:rsidR="00931C44">
        <w:rPr>
          <w:lang w:eastAsia="nl-NL"/>
        </w:rPr>
        <w:t>is</w:t>
      </w:r>
      <w:r>
        <w:rPr>
          <w:lang w:eastAsia="nl-NL"/>
        </w:rPr>
        <w:t xml:space="preserve"> uit de specificaties van het gebruikte type zonnepaneel </w:t>
      </w:r>
      <w:r w:rsidR="001656D5">
        <w:rPr>
          <w:lang w:eastAsia="nl-NL"/>
        </w:rPr>
        <w:t xml:space="preserve">gehaald. Met al deze gegevens </w:t>
      </w:r>
      <w:r w:rsidR="00931C44">
        <w:rPr>
          <w:lang w:eastAsia="nl-NL"/>
        </w:rPr>
        <w:t>is</w:t>
      </w:r>
      <w:r>
        <w:rPr>
          <w:lang w:eastAsia="nl-NL"/>
        </w:rPr>
        <w:t xml:space="preserve"> de jaarlijkse besparing betreft brandstof berekend. </w:t>
      </w:r>
    </w:p>
    <w:p w14:paraId="70D8188B" w14:textId="77777777" w:rsidR="00317A7B" w:rsidRDefault="00317A7B" w:rsidP="00A968F7">
      <w:pPr>
        <w:rPr>
          <w:lang w:eastAsia="nl-NL"/>
        </w:rPr>
      </w:pPr>
    </w:p>
    <w:p w14:paraId="2D328E59" w14:textId="77777777" w:rsidR="00A968F7" w:rsidRDefault="00A968F7" w:rsidP="00410DF7">
      <w:pPr>
        <w:pStyle w:val="Kop3"/>
        <w:framePr w:wrap="notBeside"/>
        <w:numPr>
          <w:ilvl w:val="2"/>
          <w:numId w:val="30"/>
        </w:numPr>
        <w:rPr>
          <w:lang w:eastAsia="nl-NL"/>
        </w:rPr>
      </w:pPr>
      <w:bookmarkStart w:id="161" w:name="_Toc488331880"/>
      <w:bookmarkStart w:id="162" w:name="_Toc503962326"/>
      <w:r>
        <w:rPr>
          <w:lang w:eastAsia="nl-NL"/>
        </w:rPr>
        <w:t>Subsidie</w:t>
      </w:r>
      <w:bookmarkEnd w:id="161"/>
      <w:bookmarkEnd w:id="162"/>
    </w:p>
    <w:p w14:paraId="078BBDEF" w14:textId="70AC45EF" w:rsidR="00A968F7" w:rsidRDefault="00A968F7" w:rsidP="00A968F7">
      <w:pPr>
        <w:rPr>
          <w:lang w:eastAsia="nl-NL"/>
        </w:rPr>
      </w:pPr>
      <w:r>
        <w:rPr>
          <w:lang w:eastAsia="nl-NL"/>
        </w:rPr>
        <w:t>Voor bedrijven die een PV-systeem willen toepassen of een andere</w:t>
      </w:r>
      <w:r w:rsidR="001656D5">
        <w:rPr>
          <w:lang w:eastAsia="nl-NL"/>
        </w:rPr>
        <w:t xml:space="preserve"> manier van duurzame energie is </w:t>
      </w:r>
      <w:r>
        <w:rPr>
          <w:lang w:eastAsia="nl-NL"/>
        </w:rPr>
        <w:t>er een regeling opgesteld. Dit is de Stimuleringsregeling Duurzame Energie (SDE+). Om in aanmerking te komen voor deze regeling moet een bedrijf voldoen aan een aantal eisen. Dit zijn</w:t>
      </w:r>
      <w:r w:rsidR="00290C4B">
        <w:rPr>
          <w:lang w:eastAsia="nl-NL"/>
        </w:rPr>
        <w:t>:</w:t>
      </w:r>
    </w:p>
    <w:p w14:paraId="170225E3" w14:textId="52899EE6" w:rsidR="00A968F7" w:rsidRDefault="00317A7B" w:rsidP="004B4B25">
      <w:pPr>
        <w:pStyle w:val="Lijstalinea"/>
        <w:numPr>
          <w:ilvl w:val="0"/>
          <w:numId w:val="15"/>
        </w:numPr>
        <w:rPr>
          <w:lang w:eastAsia="nl-NL"/>
        </w:rPr>
      </w:pPr>
      <w:r>
        <w:rPr>
          <w:lang w:eastAsia="nl-NL"/>
        </w:rPr>
        <w:t>‘</w:t>
      </w:r>
      <w:r w:rsidR="00A968F7">
        <w:rPr>
          <w:lang w:eastAsia="nl-NL"/>
        </w:rPr>
        <w:t>Het vermogen van het PV-systeem moe</w:t>
      </w:r>
      <w:r w:rsidR="001656D5">
        <w:rPr>
          <w:lang w:eastAsia="nl-NL"/>
        </w:rPr>
        <w:t xml:space="preserve">t minimaal 15 kWp hebben. Dit </w:t>
      </w:r>
      <w:r w:rsidR="00931C44">
        <w:rPr>
          <w:lang w:eastAsia="nl-NL"/>
        </w:rPr>
        <w:t>is</w:t>
      </w:r>
      <w:r w:rsidR="00A968F7">
        <w:rPr>
          <w:lang w:eastAsia="nl-NL"/>
        </w:rPr>
        <w:t xml:space="preserve"> simpelweg te berekenen door de hoeveelheid Wattpiek van één paneel te vermenigvuldigen met de hoeveelheid zonnepanelen in het desbetreffende PV-systeem</w:t>
      </w:r>
      <w:r>
        <w:rPr>
          <w:lang w:eastAsia="nl-NL"/>
        </w:rPr>
        <w:t xml:space="preserve">’ </w:t>
      </w:r>
      <w:sdt>
        <w:sdtPr>
          <w:rPr>
            <w:lang w:eastAsia="nl-NL"/>
          </w:rPr>
          <w:id w:val="77568787"/>
          <w:citation/>
        </w:sdtPr>
        <w:sdtContent>
          <w:r w:rsidR="000D6850">
            <w:rPr>
              <w:lang w:eastAsia="nl-NL"/>
            </w:rPr>
            <w:fldChar w:fldCharType="begin"/>
          </w:r>
          <w:r>
            <w:rPr>
              <w:lang w:eastAsia="nl-NL"/>
            </w:rPr>
            <w:instrText xml:space="preserve">CITATION htt3 \l 1043 </w:instrText>
          </w:r>
          <w:r w:rsidR="000D6850">
            <w:rPr>
              <w:lang w:eastAsia="nl-NL"/>
            </w:rPr>
            <w:fldChar w:fldCharType="separate"/>
          </w:r>
          <w:r w:rsidR="00761C23">
            <w:rPr>
              <w:noProof/>
              <w:lang w:eastAsia="nl-NL"/>
            </w:rPr>
            <w:t>(Subsidie, sd)</w:t>
          </w:r>
          <w:r w:rsidR="000D6850">
            <w:rPr>
              <w:lang w:eastAsia="nl-NL"/>
            </w:rPr>
            <w:fldChar w:fldCharType="end"/>
          </w:r>
        </w:sdtContent>
      </w:sdt>
    </w:p>
    <w:p w14:paraId="48742173" w14:textId="7FDD7B30" w:rsidR="00A968F7" w:rsidRDefault="00317A7B" w:rsidP="004B4B25">
      <w:pPr>
        <w:pStyle w:val="Lijstalinea"/>
        <w:numPr>
          <w:ilvl w:val="0"/>
          <w:numId w:val="15"/>
        </w:numPr>
        <w:rPr>
          <w:lang w:eastAsia="nl-NL"/>
        </w:rPr>
      </w:pPr>
      <w:r>
        <w:rPr>
          <w:lang w:eastAsia="nl-NL"/>
        </w:rPr>
        <w:t>‘</w:t>
      </w:r>
      <w:r w:rsidR="00A968F7">
        <w:rPr>
          <w:lang w:eastAsia="nl-NL"/>
        </w:rPr>
        <w:t xml:space="preserve">Maximaal 950 vollast uren. De vollast uren </w:t>
      </w:r>
      <w:r w:rsidR="002F11C8">
        <w:rPr>
          <w:lang w:eastAsia="nl-NL"/>
        </w:rPr>
        <w:t>zijn berekend</w:t>
      </w:r>
      <w:r w:rsidR="00A968F7">
        <w:rPr>
          <w:lang w:eastAsia="nl-NL"/>
        </w:rPr>
        <w:t xml:space="preserve"> door de totale jaarproductie te delen door het nominale vermogen van</w:t>
      </w:r>
      <w:r>
        <w:rPr>
          <w:lang w:eastAsia="nl-NL"/>
        </w:rPr>
        <w:t xml:space="preserve"> het desbetreffende PV-systeem.’</w:t>
      </w:r>
      <w:sdt>
        <w:sdtPr>
          <w:rPr>
            <w:lang w:eastAsia="nl-NL"/>
          </w:rPr>
          <w:id w:val="937484860"/>
          <w:citation/>
        </w:sdtPr>
        <w:sdtContent>
          <w:r w:rsidR="000D6850">
            <w:rPr>
              <w:lang w:eastAsia="nl-NL"/>
            </w:rPr>
            <w:fldChar w:fldCharType="begin"/>
          </w:r>
          <w:r>
            <w:rPr>
              <w:lang w:eastAsia="nl-NL"/>
            </w:rPr>
            <w:instrText xml:space="preserve"> CITATION htt3 \l 1043 </w:instrText>
          </w:r>
          <w:r w:rsidR="000D6850">
            <w:rPr>
              <w:lang w:eastAsia="nl-NL"/>
            </w:rPr>
            <w:fldChar w:fldCharType="separate"/>
          </w:r>
          <w:r w:rsidR="00761C23">
            <w:rPr>
              <w:noProof/>
              <w:lang w:eastAsia="nl-NL"/>
            </w:rPr>
            <w:t xml:space="preserve"> (Subsidie, sd)</w:t>
          </w:r>
          <w:r w:rsidR="000D6850">
            <w:rPr>
              <w:lang w:eastAsia="nl-NL"/>
            </w:rPr>
            <w:fldChar w:fldCharType="end"/>
          </w:r>
        </w:sdtContent>
      </w:sdt>
    </w:p>
    <w:p w14:paraId="2A340428" w14:textId="7D5734FA" w:rsidR="00A968F7" w:rsidRPr="008E334A" w:rsidRDefault="00317A7B" w:rsidP="004B4B25">
      <w:pPr>
        <w:pStyle w:val="Lijstalinea"/>
        <w:numPr>
          <w:ilvl w:val="0"/>
          <w:numId w:val="15"/>
        </w:numPr>
        <w:rPr>
          <w:lang w:eastAsia="nl-NL"/>
        </w:rPr>
      </w:pPr>
      <w:r w:rsidRPr="008E334A">
        <w:rPr>
          <w:lang w:eastAsia="nl-NL"/>
        </w:rPr>
        <w:t>‘</w:t>
      </w:r>
      <w:r w:rsidR="00A968F7" w:rsidRPr="008E334A">
        <w:rPr>
          <w:lang w:eastAsia="nl-NL"/>
        </w:rPr>
        <w:t>De minimale aansluitcapaciteit mo</w:t>
      </w:r>
      <w:r w:rsidR="008E334A" w:rsidRPr="008E334A">
        <w:rPr>
          <w:lang w:eastAsia="nl-NL"/>
        </w:rPr>
        <w:t>et 3x160 Ampère zijn of &gt;</w:t>
      </w:r>
      <w:r w:rsidRPr="008E334A">
        <w:rPr>
          <w:lang w:eastAsia="nl-NL"/>
        </w:rPr>
        <w:t xml:space="preserve">100kVA’ </w:t>
      </w:r>
      <w:sdt>
        <w:sdtPr>
          <w:rPr>
            <w:lang w:eastAsia="nl-NL"/>
          </w:rPr>
          <w:id w:val="-447777117"/>
          <w:citation/>
        </w:sdtPr>
        <w:sdtContent>
          <w:r w:rsidR="000D6850" w:rsidRPr="008E334A">
            <w:rPr>
              <w:lang w:eastAsia="nl-NL"/>
            </w:rPr>
            <w:fldChar w:fldCharType="begin"/>
          </w:r>
          <w:r w:rsidRPr="008E334A">
            <w:rPr>
              <w:lang w:eastAsia="nl-NL"/>
            </w:rPr>
            <w:instrText xml:space="preserve"> CITATION htt3 \l 1043 </w:instrText>
          </w:r>
          <w:r w:rsidR="000D6850" w:rsidRPr="008E334A">
            <w:rPr>
              <w:lang w:eastAsia="nl-NL"/>
            </w:rPr>
            <w:fldChar w:fldCharType="separate"/>
          </w:r>
          <w:r w:rsidR="00761C23">
            <w:rPr>
              <w:noProof/>
              <w:lang w:eastAsia="nl-NL"/>
            </w:rPr>
            <w:t>(Subsidie, sd)</w:t>
          </w:r>
          <w:r w:rsidR="000D6850" w:rsidRPr="008E334A">
            <w:rPr>
              <w:lang w:eastAsia="nl-NL"/>
            </w:rPr>
            <w:fldChar w:fldCharType="end"/>
          </w:r>
        </w:sdtContent>
      </w:sdt>
    </w:p>
    <w:p w14:paraId="28904208" w14:textId="690E3411" w:rsidR="00317A7B" w:rsidRDefault="00317A7B" w:rsidP="00A968F7">
      <w:pPr>
        <w:rPr>
          <w:lang w:eastAsia="nl-NL"/>
        </w:rPr>
      </w:pPr>
      <w:r>
        <w:rPr>
          <w:lang w:eastAsia="nl-NL"/>
        </w:rPr>
        <w:t>Nu zijn er nog geen schepen die gebruik maken van de</w:t>
      </w:r>
      <w:r w:rsidR="00E4332B">
        <w:rPr>
          <w:lang w:eastAsia="nl-NL"/>
        </w:rPr>
        <w:t xml:space="preserve">ze regeling. In dit onderzoek </w:t>
      </w:r>
      <w:r w:rsidR="00D474D6">
        <w:rPr>
          <w:lang w:eastAsia="nl-NL"/>
        </w:rPr>
        <w:t>is</w:t>
      </w:r>
      <w:r>
        <w:rPr>
          <w:lang w:eastAsia="nl-NL"/>
        </w:rPr>
        <w:t xml:space="preserve"> </w:t>
      </w:r>
      <w:r w:rsidR="002F11C8">
        <w:rPr>
          <w:lang w:eastAsia="nl-NL"/>
        </w:rPr>
        <w:t>ervan</w:t>
      </w:r>
      <w:r>
        <w:rPr>
          <w:lang w:eastAsia="nl-NL"/>
        </w:rPr>
        <w:t xml:space="preserve"> uitgegaan dat het</w:t>
      </w:r>
      <w:r w:rsidR="00290C4B">
        <w:rPr>
          <w:lang w:eastAsia="nl-NL"/>
        </w:rPr>
        <w:t xml:space="preserve"> schip de Spiegelgracht </w:t>
      </w:r>
      <w:r w:rsidR="002F11C8">
        <w:rPr>
          <w:lang w:eastAsia="nl-NL"/>
        </w:rPr>
        <w:t>hiervoor</w:t>
      </w:r>
      <w:r>
        <w:rPr>
          <w:lang w:eastAsia="nl-NL"/>
        </w:rPr>
        <w:t xml:space="preserve"> in aanmerking komt. </w:t>
      </w:r>
      <w:r w:rsidR="008E334A">
        <w:rPr>
          <w:lang w:eastAsia="nl-NL"/>
        </w:rPr>
        <w:t>Buiten het feit dat het schip niet aan de eisen voldoet</w:t>
      </w:r>
      <w:r w:rsidR="005134BB">
        <w:rPr>
          <w:lang w:eastAsia="nl-NL"/>
        </w:rPr>
        <w:t>.</w:t>
      </w:r>
    </w:p>
    <w:p w14:paraId="4141FC08" w14:textId="16C74BF7" w:rsidR="00A968F7" w:rsidRDefault="00A968F7" w:rsidP="00A968F7">
      <w:pPr>
        <w:rPr>
          <w:lang w:eastAsia="nl-NL"/>
        </w:rPr>
      </w:pPr>
      <w:r>
        <w:rPr>
          <w:lang w:eastAsia="nl-NL"/>
        </w:rPr>
        <w:t xml:space="preserve">Voor elke geproduceerde kWh uur wordt een bepaald bedrag uitgeschreven. Deze waarde kan per jaar verschillen. Dit bedrag bestaat uit een basisbedrag gecorrigeerd door een correctiebedrag. Het </w:t>
      </w:r>
      <w:r w:rsidR="002F11C8">
        <w:rPr>
          <w:lang w:eastAsia="nl-NL"/>
        </w:rPr>
        <w:t>basisbedrag</w:t>
      </w:r>
      <w:r>
        <w:rPr>
          <w:lang w:eastAsia="nl-NL"/>
        </w:rPr>
        <w:t xml:space="preserve"> wordt jaarlijks bepaald door het ministerie van Economische zaken. ‘</w:t>
      </w:r>
      <w:r w:rsidR="002F11C8">
        <w:rPr>
          <w:lang w:eastAsia="nl-NL"/>
        </w:rPr>
        <w:t>Dit</w:t>
      </w:r>
      <w:r>
        <w:rPr>
          <w:lang w:eastAsia="nl-NL"/>
        </w:rPr>
        <w:t xml:space="preserve"> is een gemiddelde: de som van investerings- en exploitatiekosten, plus een redelijke winstmarge, gedeeld door de te verwachten hoeveelheid geproduceerde energie’</w:t>
      </w:r>
      <w:r w:rsidR="00317A7B" w:rsidRPr="00317A7B">
        <w:rPr>
          <w:lang w:eastAsia="nl-NL"/>
        </w:rPr>
        <w:t xml:space="preserve"> </w:t>
      </w:r>
      <w:sdt>
        <w:sdtPr>
          <w:rPr>
            <w:lang w:eastAsia="nl-NL"/>
          </w:rPr>
          <w:id w:val="709682202"/>
          <w:citation/>
        </w:sdtPr>
        <w:sdtContent>
          <w:r w:rsidR="000D6850">
            <w:rPr>
              <w:lang w:eastAsia="nl-NL"/>
            </w:rPr>
            <w:fldChar w:fldCharType="begin"/>
          </w:r>
          <w:r w:rsidR="00317A7B">
            <w:rPr>
              <w:lang w:eastAsia="nl-NL"/>
            </w:rPr>
            <w:instrText xml:space="preserve"> CITATION min \l 1043 </w:instrText>
          </w:r>
          <w:r w:rsidR="000D6850">
            <w:rPr>
              <w:lang w:eastAsia="nl-NL"/>
            </w:rPr>
            <w:fldChar w:fldCharType="separate"/>
          </w:r>
          <w:r w:rsidR="00761C23">
            <w:rPr>
              <w:noProof/>
              <w:lang w:eastAsia="nl-NL"/>
            </w:rPr>
            <w:t>(zaken, sd)</w:t>
          </w:r>
          <w:r w:rsidR="000D6850">
            <w:rPr>
              <w:lang w:eastAsia="nl-NL"/>
            </w:rPr>
            <w:fldChar w:fldCharType="end"/>
          </w:r>
        </w:sdtContent>
      </w:sdt>
      <w:r>
        <w:rPr>
          <w:lang w:eastAsia="nl-NL"/>
        </w:rPr>
        <w:t xml:space="preserve">. Het </w:t>
      </w:r>
      <w:r w:rsidR="002F11C8">
        <w:rPr>
          <w:lang w:eastAsia="nl-NL"/>
        </w:rPr>
        <w:t>correctiebedrag</w:t>
      </w:r>
      <w:r>
        <w:rPr>
          <w:lang w:eastAsia="nl-NL"/>
        </w:rPr>
        <w:t xml:space="preserve"> wordt bepaald op de volgende manier. Ten eerst</w:t>
      </w:r>
      <w:r w:rsidR="00317A7B">
        <w:rPr>
          <w:lang w:eastAsia="nl-NL"/>
        </w:rPr>
        <w:t>e</w:t>
      </w:r>
      <w:r w:rsidR="00E4332B">
        <w:rPr>
          <w:lang w:eastAsia="nl-NL"/>
        </w:rPr>
        <w:t xml:space="preserve"> </w:t>
      </w:r>
      <w:r w:rsidR="00D474D6">
        <w:rPr>
          <w:lang w:eastAsia="nl-NL"/>
        </w:rPr>
        <w:t>is</w:t>
      </w:r>
      <w:r>
        <w:rPr>
          <w:lang w:eastAsia="nl-NL"/>
        </w:rPr>
        <w:t xml:space="preserve"> er een basisprijs per opgeleverde </w:t>
      </w:r>
      <w:r w:rsidR="00317A7B">
        <w:rPr>
          <w:lang w:eastAsia="nl-NL"/>
        </w:rPr>
        <w:t>kWh</w:t>
      </w:r>
      <w:r w:rsidR="00E4332B">
        <w:rPr>
          <w:lang w:eastAsia="nl-NL"/>
        </w:rPr>
        <w:t xml:space="preserve"> uur bepaald. Dit is</w:t>
      </w:r>
      <w:r>
        <w:rPr>
          <w:lang w:eastAsia="nl-NL"/>
        </w:rPr>
        <w:t xml:space="preserve"> de prijs van een geproduceerde kWh berust op berekeningen van het</w:t>
      </w:r>
      <w:r w:rsidR="00327B03">
        <w:rPr>
          <w:lang w:eastAsia="nl-NL"/>
        </w:rPr>
        <w:t xml:space="preserve"> </w:t>
      </w:r>
      <w:r w:rsidR="00317A7B">
        <w:rPr>
          <w:lang w:eastAsia="nl-NL"/>
        </w:rPr>
        <w:t>Ene</w:t>
      </w:r>
      <w:r w:rsidR="005134BB">
        <w:rPr>
          <w:lang w:eastAsia="nl-NL"/>
        </w:rPr>
        <w:t>rgieonderzoek C</w:t>
      </w:r>
      <w:r w:rsidR="00327B03">
        <w:rPr>
          <w:lang w:eastAsia="nl-NL"/>
        </w:rPr>
        <w:t>entrum Nederland(</w:t>
      </w:r>
      <w:r>
        <w:rPr>
          <w:lang w:eastAsia="nl-NL"/>
        </w:rPr>
        <w:t>ECN</w:t>
      </w:r>
      <w:r w:rsidR="00327B03">
        <w:rPr>
          <w:lang w:eastAsia="nl-NL"/>
        </w:rPr>
        <w:t>)</w:t>
      </w:r>
      <w:r>
        <w:rPr>
          <w:lang w:eastAsia="nl-NL"/>
        </w:rPr>
        <w:t xml:space="preserve">. Vervolgens </w:t>
      </w:r>
      <w:r w:rsidR="00021DA9">
        <w:rPr>
          <w:lang w:eastAsia="nl-NL"/>
        </w:rPr>
        <w:t>is</w:t>
      </w:r>
      <w:r w:rsidR="00E4332B">
        <w:rPr>
          <w:lang w:eastAsia="nl-NL"/>
        </w:rPr>
        <w:t xml:space="preserve"> </w:t>
      </w:r>
      <w:r>
        <w:rPr>
          <w:lang w:eastAsia="nl-NL"/>
        </w:rPr>
        <w:t>voor deze basisprijs een eventuele correctieprijs berekent. De correctieprijs is de marktwaarde van de geleverde energie door het PV-systeem rekening houdend met de fluctuerende eigenschappen van een PV-systeem.  Voor een PV-systeem met een vermogen tussen de 15 en 100 kW geld het volgende:</w:t>
      </w:r>
    </w:p>
    <w:p w14:paraId="1B6E918E" w14:textId="77777777" w:rsidR="00A968F7" w:rsidRPr="00D6285C" w:rsidRDefault="00A968F7" w:rsidP="00A968F7">
      <w:pPr>
        <w:rPr>
          <w:rFonts w:eastAsiaTheme="minorEastAsia"/>
          <w:lang w:eastAsia="nl-NL"/>
        </w:rPr>
      </w:pPr>
      <m:oMathPara>
        <m:oMath>
          <m:r>
            <w:rPr>
              <w:rFonts w:ascii="Cambria Math" w:hAnsi="Cambria Math"/>
              <w:lang w:eastAsia="nl-NL"/>
            </w:rPr>
            <m:t>Correctiebedrag</m:t>
          </m:r>
          <m:d>
            <m:dPr>
              <m:ctrlPr>
                <w:rPr>
                  <w:rFonts w:ascii="Cambria Math" w:hAnsi="Cambria Math"/>
                  <w:i/>
                  <w:lang w:eastAsia="nl-NL"/>
                </w:rPr>
              </m:ctrlPr>
            </m:dPr>
            <m:e>
              <m:r>
                <w:rPr>
                  <w:rFonts w:ascii="Cambria Math" w:hAnsi="Cambria Math"/>
                  <w:lang w:eastAsia="nl-NL"/>
                </w:rPr>
                <m:t>15 tot 100 kWp</m:t>
              </m:r>
            </m:e>
          </m:d>
          <m:r>
            <w:rPr>
              <w:rFonts w:ascii="Cambria Math" w:hAnsi="Cambria Math"/>
              <w:lang w:eastAsia="nl-NL"/>
            </w:rPr>
            <m:t>=marktindex*  onbalansfactor</m:t>
          </m:r>
        </m:oMath>
      </m:oMathPara>
    </w:p>
    <w:p w14:paraId="7BD2B578" w14:textId="77777777" w:rsidR="00A968F7" w:rsidRPr="006941E9" w:rsidRDefault="00A968F7" w:rsidP="00A968F7">
      <w:pPr>
        <w:rPr>
          <w:rFonts w:eastAsiaTheme="minorEastAsia"/>
          <w:lang w:eastAsia="nl-NL"/>
        </w:rPr>
      </w:pPr>
      <m:oMathPara>
        <m:oMath>
          <m:r>
            <w:rPr>
              <w:rFonts w:ascii="Cambria Math" w:hAnsi="Cambria Math"/>
              <w:lang w:eastAsia="nl-NL"/>
            </w:rPr>
            <m:t>Correctiebedrag</m:t>
          </m:r>
          <m:d>
            <m:dPr>
              <m:ctrlPr>
                <w:rPr>
                  <w:rFonts w:ascii="Cambria Math" w:hAnsi="Cambria Math"/>
                  <w:i/>
                  <w:lang w:eastAsia="nl-NL"/>
                </w:rPr>
              </m:ctrlPr>
            </m:dPr>
            <m:e>
              <m:r>
                <w:rPr>
                  <w:rFonts w:ascii="Cambria Math" w:hAnsi="Cambria Math"/>
                  <w:lang w:eastAsia="nl-NL"/>
                </w:rPr>
                <m:t>15 tot 100 kWp</m:t>
              </m:r>
            </m:e>
          </m:d>
          <m:r>
            <w:rPr>
              <w:rFonts w:ascii="Cambria Math" w:hAnsi="Cambria Math"/>
              <w:lang w:eastAsia="nl-NL"/>
            </w:rPr>
            <m:t>=0,0319 *  1.036= 0,033</m:t>
          </m:r>
        </m:oMath>
      </m:oMathPara>
    </w:p>
    <w:p w14:paraId="5D88C855" w14:textId="77777777" w:rsidR="00A968F7" w:rsidRDefault="0049627E" w:rsidP="00A968F7">
      <w:pPr>
        <w:rPr>
          <w:rFonts w:eastAsiaTheme="minorEastAsia"/>
          <w:lang w:eastAsia="nl-NL"/>
        </w:rPr>
      </w:pPr>
      <w:r>
        <w:rPr>
          <w:rFonts w:eastAsiaTheme="minorEastAsia"/>
          <w:lang w:eastAsia="nl-NL"/>
        </w:rPr>
        <w:t>Marktindex</w:t>
      </w:r>
      <w:r w:rsidR="00A968F7">
        <w:rPr>
          <w:rFonts w:eastAsiaTheme="minorEastAsia"/>
          <w:lang w:eastAsia="nl-NL"/>
        </w:rPr>
        <w:t xml:space="preserve">= De gemiddelde prijs voor een </w:t>
      </w:r>
      <w:r w:rsidR="002F11C8">
        <w:rPr>
          <w:rFonts w:eastAsiaTheme="minorEastAsia"/>
          <w:lang w:eastAsia="nl-NL"/>
        </w:rPr>
        <w:t>kWh (</w:t>
      </w:r>
      <w:r w:rsidR="00A968F7">
        <w:rPr>
          <w:rFonts w:eastAsiaTheme="minorEastAsia"/>
          <w:lang w:eastAsia="nl-NL"/>
        </w:rPr>
        <w:t xml:space="preserve">in dit </w:t>
      </w:r>
      <w:r w:rsidR="002F11C8">
        <w:rPr>
          <w:rFonts w:eastAsiaTheme="minorEastAsia"/>
          <w:lang w:eastAsia="nl-NL"/>
        </w:rPr>
        <w:t>onderzoek over</w:t>
      </w:r>
      <w:r w:rsidR="00A968F7">
        <w:rPr>
          <w:rFonts w:eastAsiaTheme="minorEastAsia"/>
          <w:lang w:eastAsia="nl-NL"/>
        </w:rPr>
        <w:t xml:space="preserve"> de periode 1-9-2015 tot 31-8-2016)</w:t>
      </w:r>
    </w:p>
    <w:p w14:paraId="637A5BF0" w14:textId="77777777" w:rsidR="00A968F7" w:rsidRDefault="00A968F7" w:rsidP="00A968F7">
      <w:pPr>
        <w:rPr>
          <w:rFonts w:eastAsiaTheme="minorEastAsia"/>
          <w:lang w:eastAsia="nl-NL"/>
        </w:rPr>
      </w:pPr>
      <w:r>
        <w:rPr>
          <w:rFonts w:eastAsiaTheme="minorEastAsia"/>
          <w:lang w:eastAsia="nl-NL"/>
        </w:rPr>
        <w:t xml:space="preserve">Onbalansfactor = De correctiefactor op de prijs vanwege de verschillende geleverde vermogens van het PV-systeem en de verschillende </w:t>
      </w:r>
      <w:r w:rsidR="002F11C8">
        <w:rPr>
          <w:rFonts w:eastAsiaTheme="minorEastAsia"/>
          <w:lang w:eastAsia="nl-NL"/>
        </w:rPr>
        <w:t>energieprijzen</w:t>
      </w:r>
      <w:r>
        <w:rPr>
          <w:rFonts w:eastAsiaTheme="minorEastAsia"/>
          <w:lang w:eastAsia="nl-NL"/>
        </w:rPr>
        <w:t xml:space="preserve"> die overdag en des nachts gehanteerd worden.</w:t>
      </w:r>
    </w:p>
    <w:p w14:paraId="6825F814" w14:textId="77777777" w:rsidR="00A968F7" w:rsidRDefault="00A968F7" w:rsidP="00A968F7">
      <w:pPr>
        <w:rPr>
          <w:rFonts w:eastAsiaTheme="minorEastAsia"/>
          <w:vertAlign w:val="subscript"/>
          <w:lang w:eastAsia="nl-NL"/>
        </w:rPr>
      </w:pPr>
      <w:r>
        <w:rPr>
          <w:rFonts w:eastAsiaTheme="minorEastAsia"/>
          <w:lang w:eastAsia="nl-NL"/>
        </w:rPr>
        <w:t xml:space="preserve">Als het berekende </w:t>
      </w:r>
      <w:r w:rsidR="002F11C8">
        <w:rPr>
          <w:rFonts w:eastAsiaTheme="minorEastAsia"/>
          <w:lang w:eastAsia="nl-NL"/>
        </w:rPr>
        <w:t>correctiebedrag</w:t>
      </w:r>
      <w:r>
        <w:rPr>
          <w:rFonts w:eastAsiaTheme="minorEastAsia"/>
          <w:lang w:eastAsia="nl-NL"/>
        </w:rPr>
        <w:t xml:space="preserve"> groter is als de basisprijs. Dan wordt het </w:t>
      </w:r>
      <w:r w:rsidR="002F11C8">
        <w:rPr>
          <w:rFonts w:eastAsiaTheme="minorEastAsia"/>
          <w:lang w:eastAsia="nl-NL"/>
        </w:rPr>
        <w:t>correctiebedrag</w:t>
      </w:r>
      <w:r>
        <w:rPr>
          <w:rFonts w:eastAsiaTheme="minorEastAsia"/>
          <w:lang w:eastAsia="nl-NL"/>
        </w:rPr>
        <w:t xml:space="preserve"> gehanteerd. Hieronder de voorlopige waardes voor 2017 voor een PV-</w:t>
      </w:r>
      <w:r w:rsidRPr="005F284C">
        <w:rPr>
          <w:rFonts w:eastAsiaTheme="minorEastAsia"/>
          <w:lang w:eastAsia="nl-NL"/>
        </w:rPr>
        <w:t>systeem</w:t>
      </w:r>
      <w:r>
        <w:rPr>
          <w:rFonts w:eastAsiaTheme="minorEastAsia"/>
          <w:vertAlign w:val="subscript"/>
          <w:lang w:eastAsia="nl-NL"/>
        </w:rPr>
        <w:t>(15kWp-100kWp):</w:t>
      </w:r>
    </w:p>
    <w:tbl>
      <w:tblPr>
        <w:tblStyle w:val="Rastertabel4-Accent12"/>
        <w:tblW w:w="0" w:type="auto"/>
        <w:tblLook w:val="0620" w:firstRow="1" w:lastRow="0" w:firstColumn="0" w:lastColumn="0" w:noHBand="1" w:noVBand="1"/>
      </w:tblPr>
      <w:tblGrid>
        <w:gridCol w:w="1812"/>
        <w:gridCol w:w="1812"/>
        <w:gridCol w:w="1812"/>
        <w:gridCol w:w="1813"/>
        <w:gridCol w:w="1813"/>
      </w:tblGrid>
      <w:tr w:rsidR="00A968F7" w:rsidRPr="005F284C" w14:paraId="6A338A82" w14:textId="77777777" w:rsidTr="0030045D">
        <w:trPr>
          <w:cnfStyle w:val="100000000000" w:firstRow="1" w:lastRow="0" w:firstColumn="0" w:lastColumn="0" w:oddVBand="0" w:evenVBand="0" w:oddHBand="0" w:evenHBand="0" w:firstRowFirstColumn="0" w:firstRowLastColumn="0" w:lastRowFirstColumn="0" w:lastRowLastColumn="0"/>
        </w:trPr>
        <w:tc>
          <w:tcPr>
            <w:tcW w:w="1812" w:type="dxa"/>
          </w:tcPr>
          <w:p w14:paraId="13AAF4B4" w14:textId="77777777" w:rsidR="00A968F7" w:rsidRPr="005F284C" w:rsidRDefault="00A968F7" w:rsidP="0030045D">
            <w:pPr>
              <w:rPr>
                <w:rFonts w:eastAsiaTheme="minorEastAsia"/>
                <w:sz w:val="20"/>
                <w:lang w:eastAsia="nl-NL"/>
              </w:rPr>
            </w:pPr>
            <w:r w:rsidRPr="005F284C">
              <w:rPr>
                <w:rFonts w:eastAsiaTheme="minorEastAsia"/>
                <w:sz w:val="20"/>
                <w:lang w:eastAsia="nl-NL"/>
              </w:rPr>
              <w:t xml:space="preserve">Artikel </w:t>
            </w:r>
          </w:p>
        </w:tc>
        <w:tc>
          <w:tcPr>
            <w:tcW w:w="1812" w:type="dxa"/>
          </w:tcPr>
          <w:p w14:paraId="207A6446" w14:textId="77777777" w:rsidR="00A968F7" w:rsidRPr="005F284C" w:rsidRDefault="00A968F7" w:rsidP="0030045D">
            <w:pPr>
              <w:rPr>
                <w:rFonts w:eastAsiaTheme="minorEastAsia"/>
                <w:sz w:val="20"/>
                <w:lang w:eastAsia="nl-NL"/>
              </w:rPr>
            </w:pPr>
            <w:r w:rsidRPr="005F284C">
              <w:rPr>
                <w:rFonts w:eastAsiaTheme="minorEastAsia"/>
                <w:sz w:val="20"/>
                <w:lang w:eastAsia="nl-NL"/>
              </w:rPr>
              <w:t>Categorie</w:t>
            </w:r>
          </w:p>
        </w:tc>
        <w:tc>
          <w:tcPr>
            <w:tcW w:w="1812" w:type="dxa"/>
          </w:tcPr>
          <w:p w14:paraId="1265A4D4" w14:textId="77777777" w:rsidR="00A968F7" w:rsidRPr="005F284C" w:rsidRDefault="002F11C8" w:rsidP="0030045D">
            <w:pPr>
              <w:rPr>
                <w:rFonts w:eastAsiaTheme="minorEastAsia"/>
                <w:sz w:val="20"/>
                <w:lang w:eastAsia="nl-NL"/>
              </w:rPr>
            </w:pPr>
            <w:r w:rsidRPr="005F284C">
              <w:rPr>
                <w:rFonts w:eastAsiaTheme="minorEastAsia"/>
                <w:sz w:val="20"/>
                <w:lang w:eastAsia="nl-NL"/>
              </w:rPr>
              <w:t>Correctiebedrag</w:t>
            </w:r>
            <w:r w:rsidR="00A968F7" w:rsidRPr="005F284C">
              <w:rPr>
                <w:rFonts w:eastAsiaTheme="minorEastAsia"/>
                <w:sz w:val="20"/>
                <w:lang w:eastAsia="nl-NL"/>
              </w:rPr>
              <w:t xml:space="preserve"> </w:t>
            </w:r>
          </w:p>
        </w:tc>
        <w:tc>
          <w:tcPr>
            <w:tcW w:w="1813" w:type="dxa"/>
          </w:tcPr>
          <w:p w14:paraId="607112DC" w14:textId="77777777" w:rsidR="00A968F7" w:rsidRPr="005F284C" w:rsidRDefault="00A968F7" w:rsidP="0030045D">
            <w:pPr>
              <w:rPr>
                <w:rFonts w:eastAsiaTheme="minorEastAsia"/>
                <w:sz w:val="20"/>
                <w:lang w:eastAsia="nl-NL"/>
              </w:rPr>
            </w:pPr>
            <w:r w:rsidRPr="005F284C">
              <w:rPr>
                <w:rFonts w:eastAsiaTheme="minorEastAsia"/>
                <w:sz w:val="20"/>
                <w:lang w:eastAsia="nl-NL"/>
              </w:rPr>
              <w:t>Berekende waarde</w:t>
            </w:r>
          </w:p>
        </w:tc>
        <w:tc>
          <w:tcPr>
            <w:tcW w:w="1813" w:type="dxa"/>
          </w:tcPr>
          <w:p w14:paraId="6CED6473" w14:textId="77777777" w:rsidR="00A968F7" w:rsidRPr="005F284C" w:rsidRDefault="00A968F7" w:rsidP="0030045D">
            <w:pPr>
              <w:rPr>
                <w:rFonts w:eastAsiaTheme="minorEastAsia"/>
                <w:sz w:val="20"/>
                <w:lang w:eastAsia="nl-NL"/>
              </w:rPr>
            </w:pPr>
            <w:r w:rsidRPr="005F284C">
              <w:rPr>
                <w:rFonts w:eastAsiaTheme="minorEastAsia"/>
                <w:sz w:val="20"/>
                <w:lang w:eastAsia="nl-NL"/>
              </w:rPr>
              <w:t>Basisprijs</w:t>
            </w:r>
          </w:p>
        </w:tc>
      </w:tr>
      <w:tr w:rsidR="00A968F7" w:rsidRPr="005F284C" w14:paraId="3920C24C" w14:textId="77777777" w:rsidTr="0030045D">
        <w:tc>
          <w:tcPr>
            <w:tcW w:w="1812" w:type="dxa"/>
          </w:tcPr>
          <w:p w14:paraId="56558B72" w14:textId="77777777" w:rsidR="00A968F7" w:rsidRPr="005F284C" w:rsidRDefault="00A968F7" w:rsidP="0030045D">
            <w:pPr>
              <w:rPr>
                <w:rFonts w:eastAsiaTheme="minorEastAsia"/>
                <w:sz w:val="20"/>
                <w:lang w:eastAsia="nl-NL"/>
              </w:rPr>
            </w:pPr>
            <w:r w:rsidRPr="005F284C">
              <w:rPr>
                <w:rFonts w:eastAsiaTheme="minorEastAsia"/>
                <w:sz w:val="20"/>
                <w:lang w:eastAsia="nl-NL"/>
              </w:rPr>
              <w:t>Artikel 8, eerste lid, onderdeel a</w:t>
            </w:r>
          </w:p>
        </w:tc>
        <w:tc>
          <w:tcPr>
            <w:tcW w:w="1812" w:type="dxa"/>
          </w:tcPr>
          <w:p w14:paraId="2AD375AC" w14:textId="77777777" w:rsidR="00A968F7" w:rsidRPr="005F284C" w:rsidRDefault="00A968F7" w:rsidP="0030045D">
            <w:pPr>
              <w:rPr>
                <w:rFonts w:eastAsiaTheme="minorEastAsia"/>
                <w:sz w:val="20"/>
                <w:lang w:eastAsia="nl-NL"/>
              </w:rPr>
            </w:pPr>
            <w:r w:rsidRPr="005F284C">
              <w:rPr>
                <w:rFonts w:eastAsiaTheme="minorEastAsia"/>
                <w:sz w:val="20"/>
                <w:lang w:eastAsia="nl-NL"/>
              </w:rPr>
              <w:t xml:space="preserve">Fotovoltaïsche zonnepanelen (Zon PV) &gt;15 kWp en </w:t>
            </w:r>
            <w:r w:rsidRPr="005F284C">
              <w:rPr>
                <w:rFonts w:eastAsiaTheme="minorEastAsia" w:cstheme="minorHAnsi"/>
                <w:sz w:val="20"/>
                <w:lang w:eastAsia="nl-NL"/>
              </w:rPr>
              <w:t>≤</w:t>
            </w:r>
            <w:r w:rsidRPr="005F284C">
              <w:rPr>
                <w:rFonts w:eastAsiaTheme="minorEastAsia"/>
                <w:sz w:val="20"/>
                <w:lang w:eastAsia="nl-NL"/>
              </w:rPr>
              <w:t xml:space="preserve"> 100 kWp</w:t>
            </w:r>
          </w:p>
        </w:tc>
        <w:tc>
          <w:tcPr>
            <w:tcW w:w="1812" w:type="dxa"/>
          </w:tcPr>
          <w:p w14:paraId="0D56187C" w14:textId="77777777" w:rsidR="00A968F7" w:rsidRPr="005F284C" w:rsidRDefault="00A968F7" w:rsidP="0030045D">
            <w:pPr>
              <w:rPr>
                <w:rFonts w:eastAsiaTheme="minorEastAsia"/>
                <w:sz w:val="20"/>
                <w:lang w:eastAsia="nl-NL"/>
              </w:rPr>
            </w:pPr>
            <w:r w:rsidRPr="005F284C">
              <w:rPr>
                <w:rFonts w:eastAsiaTheme="minorEastAsia" w:cstheme="minorHAnsi"/>
                <w:sz w:val="20"/>
                <w:lang w:eastAsia="nl-NL"/>
              </w:rPr>
              <w:t>€</w:t>
            </w:r>
            <w:r w:rsidRPr="005F284C">
              <w:rPr>
                <w:rFonts w:eastAsiaTheme="minorEastAsia"/>
                <w:sz w:val="20"/>
                <w:lang w:eastAsia="nl-NL"/>
              </w:rPr>
              <w:t xml:space="preserve"> 0,053 per kWh</w:t>
            </w:r>
          </w:p>
        </w:tc>
        <w:tc>
          <w:tcPr>
            <w:tcW w:w="1813" w:type="dxa"/>
          </w:tcPr>
          <w:p w14:paraId="3AF60E16" w14:textId="77777777" w:rsidR="00A968F7" w:rsidRPr="005F284C" w:rsidRDefault="00A968F7" w:rsidP="0030045D">
            <w:pPr>
              <w:rPr>
                <w:rFonts w:eastAsiaTheme="minorEastAsia"/>
                <w:sz w:val="20"/>
                <w:lang w:eastAsia="nl-NL"/>
              </w:rPr>
            </w:pPr>
            <w:r w:rsidRPr="005F284C">
              <w:rPr>
                <w:rFonts w:eastAsiaTheme="minorEastAsia" w:cstheme="minorHAnsi"/>
                <w:sz w:val="20"/>
                <w:lang w:eastAsia="nl-NL"/>
              </w:rPr>
              <w:t xml:space="preserve">€ </w:t>
            </w:r>
            <w:r w:rsidRPr="005F284C">
              <w:rPr>
                <w:rFonts w:eastAsiaTheme="minorEastAsia"/>
                <w:sz w:val="20"/>
                <w:lang w:eastAsia="nl-NL"/>
              </w:rPr>
              <w:t>0,033 per kWh</w:t>
            </w:r>
          </w:p>
        </w:tc>
        <w:tc>
          <w:tcPr>
            <w:tcW w:w="1813" w:type="dxa"/>
          </w:tcPr>
          <w:p w14:paraId="0C872EF2" w14:textId="77777777" w:rsidR="00A968F7" w:rsidRPr="005F284C" w:rsidRDefault="00A968F7" w:rsidP="00C455A0">
            <w:pPr>
              <w:keepNext/>
              <w:rPr>
                <w:rFonts w:eastAsiaTheme="minorEastAsia"/>
                <w:sz w:val="20"/>
                <w:lang w:eastAsia="nl-NL"/>
              </w:rPr>
            </w:pPr>
            <w:r w:rsidRPr="005F284C">
              <w:rPr>
                <w:rFonts w:eastAsiaTheme="minorEastAsia" w:cstheme="minorHAnsi"/>
                <w:sz w:val="20"/>
                <w:lang w:eastAsia="nl-NL"/>
              </w:rPr>
              <w:t>€</w:t>
            </w:r>
            <w:r w:rsidRPr="005F284C">
              <w:rPr>
                <w:rFonts w:eastAsiaTheme="minorEastAsia"/>
                <w:sz w:val="20"/>
                <w:lang w:eastAsia="nl-NL"/>
              </w:rPr>
              <w:t xml:space="preserve"> 0,053 per kWh</w:t>
            </w:r>
          </w:p>
        </w:tc>
      </w:tr>
    </w:tbl>
    <w:p w14:paraId="06862D40" w14:textId="61318AAC" w:rsidR="00C455A0" w:rsidRDefault="00C455A0">
      <w:pPr>
        <w:pStyle w:val="Bijschrift"/>
      </w:pPr>
      <w:bookmarkStart w:id="163" w:name="_Toc503961039"/>
      <w:r>
        <w:lastRenderedPageBreak/>
        <w:t xml:space="preserve">Figuur </w:t>
      </w:r>
      <w:r w:rsidR="007E7D6C">
        <w:fldChar w:fldCharType="begin"/>
      </w:r>
      <w:r w:rsidR="007E7D6C">
        <w:instrText xml:space="preserve"> SEQ Figuur \* ARABIC </w:instrText>
      </w:r>
      <w:r w:rsidR="007E7D6C">
        <w:fldChar w:fldCharType="separate"/>
      </w:r>
      <w:r w:rsidR="00CE5716">
        <w:rPr>
          <w:noProof/>
        </w:rPr>
        <w:t>23</w:t>
      </w:r>
      <w:r w:rsidR="007E7D6C">
        <w:rPr>
          <w:noProof/>
        </w:rPr>
        <w:fldChar w:fldCharType="end"/>
      </w:r>
      <w:r>
        <w:t xml:space="preserve"> </w:t>
      </w:r>
      <w:r w:rsidRPr="00DE04A3">
        <w:t>(zaken, sd)</w:t>
      </w:r>
      <w:bookmarkEnd w:id="163"/>
    </w:p>
    <w:p w14:paraId="38CAA2EB" w14:textId="4BA52EBC" w:rsidR="00A968F7" w:rsidRDefault="00A968F7" w:rsidP="00A968F7">
      <w:pPr>
        <w:rPr>
          <w:rFonts w:eastAsiaTheme="minorEastAsia"/>
          <w:lang w:eastAsia="nl-NL"/>
        </w:rPr>
      </w:pPr>
      <w:r>
        <w:rPr>
          <w:rFonts w:eastAsiaTheme="minorEastAsia"/>
          <w:lang w:eastAsia="nl-NL"/>
        </w:rPr>
        <w:t>In</w:t>
      </w:r>
      <w:r w:rsidR="00604CA7">
        <w:rPr>
          <w:rFonts w:eastAsiaTheme="minorEastAsia"/>
          <w:lang w:eastAsia="nl-NL"/>
        </w:rPr>
        <w:t xml:space="preserve"> de</w:t>
      </w:r>
      <w:r>
        <w:rPr>
          <w:rFonts w:eastAsiaTheme="minorEastAsia"/>
          <w:lang w:eastAsia="nl-NL"/>
        </w:rPr>
        <w:t xml:space="preserve"> tabel </w:t>
      </w:r>
      <w:r w:rsidR="00604CA7">
        <w:rPr>
          <w:rFonts w:eastAsiaTheme="minorEastAsia"/>
          <w:lang w:eastAsia="nl-NL"/>
        </w:rPr>
        <w:t xml:space="preserve">hierboven </w:t>
      </w:r>
      <w:r>
        <w:rPr>
          <w:rFonts w:eastAsiaTheme="minorEastAsia"/>
          <w:lang w:eastAsia="nl-NL"/>
        </w:rPr>
        <w:t xml:space="preserve">wordt duidelijk dat de berekende waarde lager is dan de basisprijs en wordt het </w:t>
      </w:r>
      <w:r w:rsidR="002F11C8">
        <w:rPr>
          <w:rFonts w:eastAsiaTheme="minorEastAsia"/>
          <w:lang w:eastAsia="nl-NL"/>
        </w:rPr>
        <w:t>correctiebedrag</w:t>
      </w:r>
      <w:r>
        <w:rPr>
          <w:rFonts w:eastAsiaTheme="minorEastAsia"/>
          <w:lang w:eastAsia="nl-NL"/>
        </w:rPr>
        <w:t xml:space="preserve"> </w:t>
      </w:r>
      <w:r w:rsidR="002F11C8" w:rsidRPr="005F284C">
        <w:rPr>
          <w:rFonts w:eastAsiaTheme="minorEastAsia" w:cstheme="minorHAnsi"/>
          <w:lang w:eastAsia="nl-NL"/>
        </w:rPr>
        <w:t>€</w:t>
      </w:r>
      <w:r w:rsidR="002F11C8">
        <w:rPr>
          <w:rFonts w:eastAsiaTheme="minorEastAsia"/>
          <w:vertAlign w:val="subscript"/>
          <w:lang w:eastAsia="nl-NL"/>
        </w:rPr>
        <w:t xml:space="preserve"> </w:t>
      </w:r>
      <w:r w:rsidR="002F11C8">
        <w:rPr>
          <w:rFonts w:eastAsiaTheme="minorEastAsia"/>
          <w:lang w:eastAsia="nl-NL"/>
        </w:rPr>
        <w:t>0,053</w:t>
      </w:r>
      <w:r>
        <w:rPr>
          <w:rFonts w:eastAsiaTheme="minorEastAsia"/>
          <w:lang w:eastAsia="nl-NL"/>
        </w:rPr>
        <w:t xml:space="preserve"> per kWh. De prijs die per gegenereerde kWh uur wordt uitgeschreven </w:t>
      </w:r>
      <w:r w:rsidR="00D474D6">
        <w:rPr>
          <w:rFonts w:eastAsiaTheme="minorEastAsia"/>
          <w:lang w:eastAsia="nl-NL"/>
        </w:rPr>
        <w:t>is</w:t>
      </w:r>
      <w:r w:rsidR="00E4332B">
        <w:rPr>
          <w:rFonts w:eastAsiaTheme="minorEastAsia"/>
          <w:lang w:eastAsia="nl-NL"/>
        </w:rPr>
        <w:t xml:space="preserve"> </w:t>
      </w:r>
      <w:r w:rsidR="002F11C8">
        <w:rPr>
          <w:rFonts w:eastAsiaTheme="minorEastAsia"/>
          <w:lang w:eastAsia="nl-NL"/>
        </w:rPr>
        <w:t>berekend</w:t>
      </w:r>
      <w:r>
        <w:rPr>
          <w:rFonts w:eastAsiaTheme="minorEastAsia"/>
          <w:lang w:eastAsia="nl-NL"/>
        </w:rPr>
        <w:t xml:space="preserve"> door het voorlopige </w:t>
      </w:r>
      <w:r w:rsidR="002F11C8">
        <w:rPr>
          <w:rFonts w:eastAsiaTheme="minorEastAsia"/>
          <w:lang w:eastAsia="nl-NL"/>
        </w:rPr>
        <w:t>correctiebedrag</w:t>
      </w:r>
      <w:r>
        <w:rPr>
          <w:rFonts w:eastAsiaTheme="minorEastAsia"/>
          <w:lang w:eastAsia="nl-NL"/>
        </w:rPr>
        <w:t xml:space="preserve"> van het basisbedrag af te trekken. De volgende prijs voor een kWh u</w:t>
      </w:r>
      <w:r w:rsidR="00E4332B">
        <w:rPr>
          <w:rFonts w:eastAsiaTheme="minorEastAsia"/>
          <w:lang w:eastAsia="nl-NL"/>
        </w:rPr>
        <w:t xml:space="preserve">ur </w:t>
      </w:r>
      <w:r w:rsidR="00D474D6">
        <w:rPr>
          <w:rFonts w:eastAsiaTheme="minorEastAsia"/>
          <w:lang w:eastAsia="nl-NL"/>
        </w:rPr>
        <w:t>is</w:t>
      </w:r>
      <w:r w:rsidR="00290C4B">
        <w:rPr>
          <w:rFonts w:eastAsiaTheme="minorEastAsia"/>
          <w:lang w:eastAsia="nl-NL"/>
        </w:rPr>
        <w:t xml:space="preserve"> in dit onderzoek gebruikt</w:t>
      </w:r>
      <w:r>
        <w:rPr>
          <w:rFonts w:eastAsiaTheme="minorEastAsia"/>
          <w:lang w:eastAsia="nl-NL"/>
        </w:rPr>
        <w:t xml:space="preserve">: </w:t>
      </w:r>
    </w:p>
    <w:p w14:paraId="50D8EBE2" w14:textId="77777777" w:rsidR="00A968F7" w:rsidRPr="00F44916" w:rsidRDefault="00A968F7" w:rsidP="00A968F7">
      <w:pPr>
        <w:jc w:val="center"/>
        <w:rPr>
          <w:rFonts w:eastAsiaTheme="minorEastAsia"/>
          <w:lang w:eastAsia="nl-NL"/>
        </w:rPr>
      </w:pPr>
      <m:oMathPara>
        <m:oMath>
          <m:r>
            <w:rPr>
              <w:rFonts w:ascii="Cambria Math" w:hAnsi="Cambria Math"/>
              <w:lang w:eastAsia="nl-NL"/>
            </w:rPr>
            <m:t xml:space="preserve">maximale subsidie per kWh =0,128-0,053= </m:t>
          </m:r>
          <m:r>
            <m:rPr>
              <m:sty m:val="p"/>
            </m:rPr>
            <w:rPr>
              <w:rFonts w:ascii="Cambria Math" w:eastAsiaTheme="minorEastAsia" w:hAnsi="Cambria Math" w:cstheme="minorHAnsi"/>
              <w:vertAlign w:val="subscript"/>
              <w:lang w:eastAsia="nl-NL"/>
            </w:rPr>
            <m:t>€</m:t>
          </m:r>
          <m:r>
            <m:rPr>
              <m:sty m:val="p"/>
            </m:rPr>
            <w:rPr>
              <w:rFonts w:ascii="Cambria Math" w:eastAsiaTheme="minorEastAsia" w:hAnsi="Cambria Math"/>
              <w:vertAlign w:val="subscript"/>
              <w:lang w:eastAsia="nl-NL"/>
            </w:rPr>
            <m:t xml:space="preserve"> </m:t>
          </m:r>
          <m:r>
            <w:rPr>
              <w:rFonts w:ascii="Cambria Math" w:hAnsi="Cambria Math"/>
              <w:lang w:eastAsia="nl-NL"/>
            </w:rPr>
            <m:t xml:space="preserve">0,075 </m:t>
          </m:r>
        </m:oMath>
      </m:oMathPara>
    </w:p>
    <w:p w14:paraId="2CDE2720" w14:textId="649BB02E" w:rsidR="00A968F7" w:rsidRPr="00616D06" w:rsidRDefault="00A968F7" w:rsidP="00290C4B">
      <w:pPr>
        <w:rPr>
          <w:lang w:eastAsia="nl-NL"/>
        </w:rPr>
      </w:pPr>
      <w:r>
        <w:rPr>
          <w:lang w:eastAsia="nl-NL"/>
        </w:rPr>
        <w:t>De subsidie is 15 jaar van kracht. De jaarlijkse hoeveelheid uitbetaalde MWh is doormi</w:t>
      </w:r>
      <w:r w:rsidR="006343FE">
        <w:rPr>
          <w:lang w:eastAsia="nl-NL"/>
        </w:rPr>
        <w:t xml:space="preserve">ddel van een </w:t>
      </w:r>
      <w:r w:rsidR="002F11C8">
        <w:rPr>
          <w:lang w:eastAsia="nl-NL"/>
        </w:rPr>
        <w:t>spreadsheet van</w:t>
      </w:r>
      <w:r w:rsidR="006343FE">
        <w:rPr>
          <w:lang w:eastAsia="nl-NL"/>
        </w:rPr>
        <w:t xml:space="preserve"> de overheid berekent</w:t>
      </w:r>
      <w:r>
        <w:rPr>
          <w:lang w:eastAsia="nl-NL"/>
        </w:rPr>
        <w:t xml:space="preserve"> </w:t>
      </w:r>
      <w:r w:rsidR="006A33B0">
        <w:rPr>
          <w:lang w:eastAsia="nl-NL"/>
        </w:rPr>
        <w:t>(zie bijlage</w:t>
      </w:r>
      <w:r w:rsidR="00604CA7">
        <w:rPr>
          <w:lang w:eastAsia="nl-NL"/>
        </w:rPr>
        <w:t>)</w:t>
      </w:r>
      <w:r w:rsidR="006343FE">
        <w:rPr>
          <w:lang w:eastAsia="nl-NL"/>
        </w:rPr>
        <w:t>.</w:t>
      </w:r>
      <w:r>
        <w:rPr>
          <w:color w:val="FF0000"/>
          <w:lang w:eastAsia="nl-NL"/>
        </w:rPr>
        <w:t xml:space="preserve"> </w:t>
      </w:r>
      <w:r>
        <w:rPr>
          <w:lang w:eastAsia="nl-NL"/>
        </w:rPr>
        <w:t>Vervolgens zijn deze hoeveelheden naar kWh omgerekend en vermenigvuldigd met de hoeveel</w:t>
      </w:r>
      <w:r w:rsidR="00290C4B">
        <w:rPr>
          <w:lang w:eastAsia="nl-NL"/>
        </w:rPr>
        <w:t>heid geproduceerde kWh per jaar.</w:t>
      </w:r>
    </w:p>
    <w:p w14:paraId="618FD149" w14:textId="77777777" w:rsidR="00A968F7" w:rsidRPr="002450ED" w:rsidRDefault="00A968F7" w:rsidP="002450ED">
      <w:pPr>
        <w:rPr>
          <w:lang w:eastAsia="nl-NL"/>
        </w:rPr>
      </w:pPr>
      <w:r>
        <w:rPr>
          <w:lang w:eastAsia="nl-NL"/>
        </w:rPr>
        <w:t>Door de kosten en de inko</w:t>
      </w:r>
      <w:r w:rsidR="006343FE">
        <w:rPr>
          <w:lang w:eastAsia="nl-NL"/>
        </w:rPr>
        <w:t>msten in een grafiek te zetten o</w:t>
      </w:r>
      <w:r w:rsidR="00290C4B">
        <w:rPr>
          <w:lang w:eastAsia="nl-NL"/>
        </w:rPr>
        <w:t>ntstaat er een snijpunt zodra</w:t>
      </w:r>
      <w:r>
        <w:rPr>
          <w:lang w:eastAsia="nl-NL"/>
        </w:rPr>
        <w:t xml:space="preserve"> de waardes gelijk aan elkaar zijn. Dit snijpunt geeft aan wanneer het systeem is terugverdient. De periode is dan het verschil tussen </w:t>
      </w:r>
      <w:r w:rsidR="002F11C8">
        <w:rPr>
          <w:lang w:eastAsia="nl-NL"/>
        </w:rPr>
        <w:t>de beginwaarde</w:t>
      </w:r>
      <w:r>
        <w:rPr>
          <w:lang w:eastAsia="nl-NL"/>
        </w:rPr>
        <w:t xml:space="preserve"> op de x </w:t>
      </w:r>
      <w:r w:rsidR="002F11C8">
        <w:rPr>
          <w:lang w:eastAsia="nl-NL"/>
        </w:rPr>
        <w:t>as (</w:t>
      </w:r>
      <w:r>
        <w:rPr>
          <w:lang w:eastAsia="nl-NL"/>
        </w:rPr>
        <w:t>0) en de waarde op x as op het snijpunt.</w:t>
      </w:r>
      <w:r w:rsidR="001668D2">
        <w:rPr>
          <w:lang w:eastAsia="nl-NL"/>
        </w:rPr>
        <w:t xml:space="preserve"> </w:t>
      </w:r>
      <w:r>
        <w:rPr>
          <w:lang w:eastAsia="nl-NL"/>
        </w:rPr>
        <w:t>Hieronder een samenvatting van de terugverdienperiodes van de verschillende</w:t>
      </w:r>
      <w:r w:rsidR="006343FE">
        <w:rPr>
          <w:lang w:eastAsia="nl-NL"/>
        </w:rPr>
        <w:t xml:space="preserve"> berekende</w:t>
      </w:r>
      <w:r>
        <w:rPr>
          <w:lang w:eastAsia="nl-NL"/>
        </w:rPr>
        <w:t xml:space="preserve"> systemen.</w:t>
      </w:r>
      <w:r w:rsidR="00EF157D">
        <w:rPr>
          <w:lang w:eastAsia="nl-NL"/>
        </w:rPr>
        <w:t xml:space="preserve"> Nogmaals, al deze berekeningen houden geen rekening met verliezen (behalve </w:t>
      </w:r>
      <w:r w:rsidR="005134BB">
        <w:rPr>
          <w:lang w:eastAsia="nl-NL"/>
        </w:rPr>
        <w:t xml:space="preserve">harde </w:t>
      </w:r>
      <w:r w:rsidR="00EF157D">
        <w:rPr>
          <w:lang w:eastAsia="nl-NL"/>
        </w:rPr>
        <w:t xml:space="preserve">schaduw) </w:t>
      </w:r>
      <w:r w:rsidR="002F11C8">
        <w:rPr>
          <w:lang w:eastAsia="nl-NL"/>
        </w:rPr>
        <w:t>en verschillende</w:t>
      </w:r>
      <w:r w:rsidR="00EF157D">
        <w:rPr>
          <w:lang w:eastAsia="nl-NL"/>
        </w:rPr>
        <w:t xml:space="preserve"> kosten die niet konden worden berekend. </w:t>
      </w:r>
    </w:p>
    <w:p w14:paraId="655CD57A" w14:textId="77777777" w:rsidR="00A968F7" w:rsidRDefault="002450ED" w:rsidP="00410DF7">
      <w:pPr>
        <w:pStyle w:val="Kop3"/>
        <w:framePr w:wrap="notBeside"/>
        <w:numPr>
          <w:ilvl w:val="2"/>
          <w:numId w:val="30"/>
        </w:numPr>
      </w:pPr>
      <w:bookmarkStart w:id="164" w:name="_Toc488331881"/>
      <w:bookmarkStart w:id="165" w:name="_Toc503962327"/>
      <w:r>
        <w:t xml:space="preserve">Resultaten </w:t>
      </w:r>
      <w:r w:rsidR="001668D2">
        <w:t>Ter</w:t>
      </w:r>
      <w:r w:rsidR="00194E1C">
        <w:t>ugverdienperiod</w:t>
      </w:r>
      <w:r>
        <w:t>e PV-systemen</w:t>
      </w:r>
      <w:bookmarkEnd w:id="164"/>
      <w:bookmarkEnd w:id="165"/>
    </w:p>
    <w:p w14:paraId="3576A21B" w14:textId="77777777" w:rsidR="00E16D8B" w:rsidRDefault="00E16D8B" w:rsidP="00194E1C">
      <w:r>
        <w:t xml:space="preserve">Doormiddel van de berekeningen zijn de volgende waardes gevonden voor de terugverdienperiode en het geld dat nog wordt bespaard als ervan uit wordt gegaan dat de systemen 25 jaar meegaan. </w:t>
      </w:r>
    </w:p>
    <w:tbl>
      <w:tblPr>
        <w:tblStyle w:val="Rastertabel4-Accent11"/>
        <w:tblW w:w="0" w:type="auto"/>
        <w:tblLook w:val="04A0" w:firstRow="1" w:lastRow="0" w:firstColumn="1" w:lastColumn="0" w:noHBand="0" w:noVBand="1"/>
      </w:tblPr>
      <w:tblGrid>
        <w:gridCol w:w="2295"/>
        <w:gridCol w:w="2267"/>
        <w:gridCol w:w="2259"/>
        <w:gridCol w:w="2241"/>
      </w:tblGrid>
      <w:tr w:rsidR="00E16D8B" w14:paraId="403D6E52" w14:textId="77777777" w:rsidTr="006E1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335B828" w14:textId="77777777" w:rsidR="00E16D8B" w:rsidRDefault="00E16D8B" w:rsidP="00194E1C"/>
        </w:tc>
        <w:tc>
          <w:tcPr>
            <w:tcW w:w="2303" w:type="dxa"/>
          </w:tcPr>
          <w:p w14:paraId="5EE6A1E8" w14:textId="77777777" w:rsidR="00E16D8B" w:rsidRDefault="00E16D8B" w:rsidP="00194E1C">
            <w:pPr>
              <w:cnfStyle w:val="100000000000" w:firstRow="1" w:lastRow="0" w:firstColumn="0" w:lastColumn="0" w:oddVBand="0" w:evenVBand="0" w:oddHBand="0" w:evenHBand="0" w:firstRowFirstColumn="0" w:firstRowLastColumn="0" w:lastRowFirstColumn="0" w:lastRowLastColumn="0"/>
            </w:pPr>
            <w:r>
              <w:t>Monokristallijn</w:t>
            </w:r>
          </w:p>
        </w:tc>
        <w:tc>
          <w:tcPr>
            <w:tcW w:w="2303" w:type="dxa"/>
          </w:tcPr>
          <w:p w14:paraId="50DE3725" w14:textId="77777777" w:rsidR="00E16D8B" w:rsidRDefault="00E16D8B" w:rsidP="00194E1C">
            <w:pPr>
              <w:cnfStyle w:val="100000000000" w:firstRow="1" w:lastRow="0" w:firstColumn="0" w:lastColumn="0" w:oddVBand="0" w:evenVBand="0" w:oddHBand="0" w:evenHBand="0" w:firstRowFirstColumn="0" w:firstRowLastColumn="0" w:lastRowFirstColumn="0" w:lastRowLastColumn="0"/>
            </w:pPr>
            <w:r>
              <w:t>Polykristallijn</w:t>
            </w:r>
          </w:p>
        </w:tc>
        <w:tc>
          <w:tcPr>
            <w:tcW w:w="2303" w:type="dxa"/>
          </w:tcPr>
          <w:p w14:paraId="77F65590" w14:textId="77777777" w:rsidR="00E16D8B" w:rsidRDefault="000B262E" w:rsidP="00194E1C">
            <w:pPr>
              <w:cnfStyle w:val="100000000000" w:firstRow="1" w:lastRow="0" w:firstColumn="0" w:lastColumn="0" w:oddVBand="0" w:evenVBand="0" w:oddHBand="0" w:evenHBand="0" w:firstRowFirstColumn="0" w:firstRowLastColumn="0" w:lastRowFirstColumn="0" w:lastRowLastColumn="0"/>
            </w:pPr>
            <w:r>
              <w:t xml:space="preserve">Dunne film </w:t>
            </w:r>
          </w:p>
        </w:tc>
      </w:tr>
      <w:tr w:rsidR="007D1DB0" w14:paraId="3C8E708F" w14:textId="77777777" w:rsidTr="006E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FBE271E" w14:textId="77777777" w:rsidR="007D1DB0" w:rsidRDefault="007D1DB0" w:rsidP="007D1DB0">
            <w:r>
              <w:t>Terugverdienperiode</w:t>
            </w:r>
          </w:p>
        </w:tc>
        <w:tc>
          <w:tcPr>
            <w:tcW w:w="2303" w:type="dxa"/>
          </w:tcPr>
          <w:p w14:paraId="0CEF6FE3" w14:textId="77777777" w:rsidR="007D1DB0" w:rsidRPr="004854F1" w:rsidRDefault="006E1BC0" w:rsidP="007D1DB0">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8"/>
              </w:rPr>
            </w:pPr>
            <w:r w:rsidRPr="006E1BC0">
              <w:rPr>
                <w:rFonts w:ascii="Calibri" w:hAnsi="Calibri" w:cs="Calibri"/>
                <w:bCs/>
                <w:color w:val="000000"/>
                <w:szCs w:val="28"/>
              </w:rPr>
              <w:t>13,45</w:t>
            </w:r>
          </w:p>
        </w:tc>
        <w:tc>
          <w:tcPr>
            <w:tcW w:w="2303" w:type="dxa"/>
          </w:tcPr>
          <w:p w14:paraId="58A3FD9A" w14:textId="77777777" w:rsidR="007D1DB0" w:rsidRPr="004854F1" w:rsidRDefault="006E1BC0" w:rsidP="007D1DB0">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8"/>
              </w:rPr>
            </w:pPr>
            <w:r w:rsidRPr="006E1BC0">
              <w:rPr>
                <w:rFonts w:ascii="Calibri" w:hAnsi="Calibri" w:cs="Calibri"/>
                <w:bCs/>
                <w:color w:val="000000"/>
                <w:szCs w:val="28"/>
              </w:rPr>
              <w:t>12,14</w:t>
            </w:r>
          </w:p>
        </w:tc>
        <w:tc>
          <w:tcPr>
            <w:tcW w:w="2303" w:type="dxa"/>
          </w:tcPr>
          <w:p w14:paraId="2644E83F" w14:textId="77777777" w:rsidR="007D1DB0" w:rsidRDefault="006E1BC0" w:rsidP="007D1DB0">
            <w:pPr>
              <w:cnfStyle w:val="000000100000" w:firstRow="0" w:lastRow="0" w:firstColumn="0" w:lastColumn="0" w:oddVBand="0" w:evenVBand="0" w:oddHBand="1" w:evenHBand="0" w:firstRowFirstColumn="0" w:firstRowLastColumn="0" w:lastRowFirstColumn="0" w:lastRowLastColumn="0"/>
            </w:pPr>
            <w:r w:rsidRPr="006E1BC0">
              <w:t>12,22</w:t>
            </w:r>
          </w:p>
        </w:tc>
      </w:tr>
      <w:tr w:rsidR="007D1DB0" w14:paraId="1F5F35DE" w14:textId="77777777" w:rsidTr="006E1BC0">
        <w:tc>
          <w:tcPr>
            <w:cnfStyle w:val="001000000000" w:firstRow="0" w:lastRow="0" w:firstColumn="1" w:lastColumn="0" w:oddVBand="0" w:evenVBand="0" w:oddHBand="0" w:evenHBand="0" w:firstRowFirstColumn="0" w:firstRowLastColumn="0" w:lastRowFirstColumn="0" w:lastRowLastColumn="0"/>
            <w:tcW w:w="2303" w:type="dxa"/>
          </w:tcPr>
          <w:p w14:paraId="3F80F637" w14:textId="77777777" w:rsidR="007D1DB0" w:rsidRDefault="007D1DB0" w:rsidP="007D1DB0">
            <w:r>
              <w:t>Bespaard na 25 jaar</w:t>
            </w:r>
          </w:p>
        </w:tc>
        <w:tc>
          <w:tcPr>
            <w:tcW w:w="2303" w:type="dxa"/>
          </w:tcPr>
          <w:p w14:paraId="517274C5" w14:textId="77777777" w:rsidR="007D1DB0" w:rsidRPr="000B262E" w:rsidRDefault="006E1BC0" w:rsidP="007D1D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1BC0">
              <w:rPr>
                <w:rFonts w:ascii="Calibri" w:hAnsi="Calibri" w:cs="Calibri"/>
                <w:color w:val="000000"/>
              </w:rPr>
              <w:t>€ 18.770,77</w:t>
            </w:r>
            <w:r w:rsidRPr="006E1BC0">
              <w:rPr>
                <w:rFonts w:ascii="Calibri" w:hAnsi="Calibri" w:cs="Calibri"/>
                <w:color w:val="000000"/>
              </w:rPr>
              <w:tab/>
            </w:r>
          </w:p>
        </w:tc>
        <w:tc>
          <w:tcPr>
            <w:tcW w:w="2303" w:type="dxa"/>
          </w:tcPr>
          <w:p w14:paraId="2EF68CC6" w14:textId="77777777" w:rsidR="007D1DB0" w:rsidRPr="000B262E" w:rsidRDefault="006E1BC0" w:rsidP="007D1D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1BC0">
              <w:rPr>
                <w:rFonts w:ascii="Calibri" w:hAnsi="Calibri" w:cs="Calibri"/>
                <w:color w:val="000000"/>
              </w:rPr>
              <w:t>€ 19.234,14</w:t>
            </w:r>
            <w:r w:rsidRPr="006E1BC0">
              <w:rPr>
                <w:rFonts w:ascii="Calibri" w:hAnsi="Calibri" w:cs="Calibri"/>
                <w:color w:val="000000"/>
              </w:rPr>
              <w:tab/>
            </w:r>
          </w:p>
        </w:tc>
        <w:tc>
          <w:tcPr>
            <w:tcW w:w="2303" w:type="dxa"/>
          </w:tcPr>
          <w:p w14:paraId="43834E4A" w14:textId="77777777" w:rsidR="007D1DB0" w:rsidRPr="007D1DB0" w:rsidRDefault="006E1BC0" w:rsidP="00C455A0">
            <w:pPr>
              <w:keepN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1BC0">
              <w:rPr>
                <w:rFonts w:ascii="Calibri" w:hAnsi="Calibri" w:cs="Calibri"/>
                <w:color w:val="000000"/>
              </w:rPr>
              <w:t>€ 22.075,90</w:t>
            </w:r>
            <w:r w:rsidRPr="006E1BC0">
              <w:rPr>
                <w:rFonts w:ascii="Calibri" w:hAnsi="Calibri" w:cs="Calibri"/>
                <w:color w:val="000000"/>
              </w:rPr>
              <w:tab/>
            </w:r>
          </w:p>
        </w:tc>
      </w:tr>
    </w:tbl>
    <w:p w14:paraId="7B6B9AE3" w14:textId="11F4B533" w:rsidR="00C455A0" w:rsidRDefault="00C455A0">
      <w:pPr>
        <w:pStyle w:val="Bijschrift"/>
      </w:pPr>
      <w:bookmarkStart w:id="166" w:name="_Toc503961040"/>
      <w:r>
        <w:t xml:space="preserve">Figuur </w:t>
      </w:r>
      <w:r w:rsidR="007E7D6C">
        <w:fldChar w:fldCharType="begin"/>
      </w:r>
      <w:r w:rsidR="007E7D6C">
        <w:instrText xml:space="preserve"> SEQ Figuur \* ARABIC </w:instrText>
      </w:r>
      <w:r w:rsidR="007E7D6C">
        <w:fldChar w:fldCharType="separate"/>
      </w:r>
      <w:r w:rsidR="00CE5716">
        <w:rPr>
          <w:noProof/>
        </w:rPr>
        <w:t>24</w:t>
      </w:r>
      <w:r w:rsidR="007E7D6C">
        <w:rPr>
          <w:noProof/>
        </w:rPr>
        <w:fldChar w:fldCharType="end"/>
      </w:r>
      <w:r>
        <w:t xml:space="preserve"> </w:t>
      </w:r>
      <w:r w:rsidRPr="00FA5AA9">
        <w:t>(Gerritsen)</w:t>
      </w:r>
      <w:bookmarkEnd w:id="166"/>
    </w:p>
    <w:p w14:paraId="22A235FB" w14:textId="77777777" w:rsidR="00E16D8B" w:rsidRDefault="00997AAD" w:rsidP="00194E1C">
      <w:r>
        <w:t>In bijlage</w:t>
      </w:r>
      <w:r w:rsidR="00604CA7">
        <w:t xml:space="preserve"> </w:t>
      </w:r>
      <w:r w:rsidR="005134BB">
        <w:t>8</w:t>
      </w:r>
      <w:r w:rsidR="00604CA7">
        <w:t xml:space="preserve"> </w:t>
      </w:r>
      <w:r>
        <w:t>zijn alle rekengegevens van de verschillende systemen terug te vinden.</w:t>
      </w:r>
      <w:r w:rsidR="00FA1A41">
        <w:t xml:space="preserve"> Hieronder de bijhorende grafieken</w:t>
      </w:r>
    </w:p>
    <w:p w14:paraId="43FD97BB" w14:textId="048F8090" w:rsidR="00FA1A41" w:rsidRDefault="00C455A0" w:rsidP="00194E1C">
      <w:r>
        <w:rPr>
          <w:noProof/>
        </w:rPr>
        <mc:AlternateContent>
          <mc:Choice Requires="wps">
            <w:drawing>
              <wp:anchor distT="0" distB="0" distL="114300" distR="114300" simplePos="0" relativeHeight="251823104" behindDoc="0" locked="0" layoutInCell="1" allowOverlap="1" wp14:anchorId="1043B6B5" wp14:editId="140CE07C">
                <wp:simplePos x="0" y="0"/>
                <wp:positionH relativeFrom="column">
                  <wp:posOffset>-635</wp:posOffset>
                </wp:positionH>
                <wp:positionV relativeFrom="paragraph">
                  <wp:posOffset>3297555</wp:posOffset>
                </wp:positionV>
                <wp:extent cx="4817110" cy="635"/>
                <wp:effectExtent l="0" t="0" r="0" b="0"/>
                <wp:wrapSquare wrapText="bothSides"/>
                <wp:docPr id="96" name="Tekstvak 96"/>
                <wp:cNvGraphicFramePr/>
                <a:graphic xmlns:a="http://schemas.openxmlformats.org/drawingml/2006/main">
                  <a:graphicData uri="http://schemas.microsoft.com/office/word/2010/wordprocessingShape">
                    <wps:wsp>
                      <wps:cNvSpPr txBox="1"/>
                      <wps:spPr>
                        <a:xfrm>
                          <a:off x="0" y="0"/>
                          <a:ext cx="4817110" cy="635"/>
                        </a:xfrm>
                        <a:prstGeom prst="rect">
                          <a:avLst/>
                        </a:prstGeom>
                        <a:solidFill>
                          <a:prstClr val="white"/>
                        </a:solidFill>
                        <a:ln>
                          <a:noFill/>
                        </a:ln>
                      </wps:spPr>
                      <wps:txbx>
                        <w:txbxContent>
                          <w:p w14:paraId="78057612" w14:textId="6122ACAF" w:rsidR="00F37B9D" w:rsidRPr="009F1A97" w:rsidRDefault="00F37B9D" w:rsidP="00C455A0">
                            <w:pPr>
                              <w:pStyle w:val="Bijschrift"/>
                              <w:rPr>
                                <w:noProof/>
                                <w:lang w:val="en-US"/>
                              </w:rPr>
                            </w:pPr>
                            <w:bookmarkStart w:id="167" w:name="_Toc503961041"/>
                            <w:r>
                              <w:t xml:space="preserve">Figuur </w:t>
                            </w:r>
                            <w:r>
                              <w:fldChar w:fldCharType="begin"/>
                            </w:r>
                            <w:r>
                              <w:instrText xml:space="preserve"> SEQ Figuur \* ARABIC </w:instrText>
                            </w:r>
                            <w:r>
                              <w:fldChar w:fldCharType="separate"/>
                            </w:r>
                            <w:r w:rsidR="00CE5716">
                              <w:rPr>
                                <w:noProof/>
                              </w:rPr>
                              <w:t>25</w:t>
                            </w:r>
                            <w:r>
                              <w:rPr>
                                <w:noProof/>
                              </w:rPr>
                              <w:fldChar w:fldCharType="end"/>
                            </w:r>
                            <w:r>
                              <w:t xml:space="preserve"> </w:t>
                            </w:r>
                            <w:r w:rsidRPr="007F2B43">
                              <w:t>Terugverdienperiode monokristallijne PV-systeem</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3B6B5" id="Tekstvak 96" o:spid="_x0000_s1042" type="#_x0000_t202" style="position:absolute;margin-left:-.05pt;margin-top:259.65pt;width:379.3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" stroked="f">
                <v:textbox style="mso-fit-shape-to-text:t" inset="0,0,0,0">
                  <w:txbxContent>
                    <w:p w14:paraId="78057612" w14:textId="6122ACAF" w:rsidR="00F37B9D" w:rsidRPr="009F1A97" w:rsidRDefault="00F37B9D" w:rsidP="00C455A0">
                      <w:pPr>
                        <w:pStyle w:val="Bijschrift"/>
                        <w:rPr>
                          <w:noProof/>
                          <w:lang w:val="en-US"/>
                        </w:rPr>
                      </w:pPr>
                      <w:bookmarkStart w:id="168" w:name="_Toc503961041"/>
                      <w:r>
                        <w:t xml:space="preserve">Figuur </w:t>
                      </w:r>
                      <w:r>
                        <w:fldChar w:fldCharType="begin"/>
                      </w:r>
                      <w:r>
                        <w:instrText xml:space="preserve"> SEQ Figuur \* ARABIC </w:instrText>
                      </w:r>
                      <w:r>
                        <w:fldChar w:fldCharType="separate"/>
                      </w:r>
                      <w:r w:rsidR="00CE5716">
                        <w:rPr>
                          <w:noProof/>
                        </w:rPr>
                        <w:t>25</w:t>
                      </w:r>
                      <w:r>
                        <w:rPr>
                          <w:noProof/>
                        </w:rPr>
                        <w:fldChar w:fldCharType="end"/>
                      </w:r>
                      <w:r>
                        <w:t xml:space="preserve"> </w:t>
                      </w:r>
                      <w:r w:rsidRPr="007F2B43">
                        <w:t>Terugverdienperiode monokristallijne PV-systeem</w:t>
                      </w:r>
                      <w:bookmarkEnd w:id="168"/>
                    </w:p>
                  </w:txbxContent>
                </v:textbox>
                <w10:wrap type="square"/>
              </v:shape>
            </w:pict>
          </mc:Fallback>
        </mc:AlternateContent>
      </w:r>
      <w:r w:rsidR="005D204D">
        <w:rPr>
          <w:noProof/>
          <w:lang w:val="en-US"/>
        </w:rPr>
        <w:drawing>
          <wp:anchor distT="0" distB="0" distL="114300" distR="114300" simplePos="0" relativeHeight="251700224" behindDoc="0" locked="0" layoutInCell="1" allowOverlap="1" wp14:anchorId="76CE79E9" wp14:editId="6A27E251">
            <wp:simplePos x="0" y="0"/>
            <wp:positionH relativeFrom="column">
              <wp:posOffset>-635</wp:posOffset>
            </wp:positionH>
            <wp:positionV relativeFrom="paragraph">
              <wp:posOffset>89535</wp:posOffset>
            </wp:positionV>
            <wp:extent cx="4817110" cy="315087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7110" cy="3150870"/>
                    </a:xfrm>
                    <a:prstGeom prst="rect">
                      <a:avLst/>
                    </a:prstGeom>
                    <a:noFill/>
                  </pic:spPr>
                </pic:pic>
              </a:graphicData>
            </a:graphic>
            <wp14:sizeRelH relativeFrom="page">
              <wp14:pctWidth>0</wp14:pctWidth>
            </wp14:sizeRelH>
            <wp14:sizeRelV relativeFrom="page">
              <wp14:pctHeight>0</wp14:pctHeight>
            </wp14:sizeRelV>
          </wp:anchor>
        </w:drawing>
      </w:r>
    </w:p>
    <w:p w14:paraId="72B2A797" w14:textId="77777777" w:rsidR="002450ED" w:rsidRPr="00194E1C" w:rsidRDefault="002450ED" w:rsidP="002450ED">
      <w:pPr>
        <w:pStyle w:val="Kop4"/>
        <w:framePr w:wrap="notBeside"/>
        <w:numPr>
          <w:ilvl w:val="0"/>
          <w:numId w:val="0"/>
        </w:numPr>
      </w:pPr>
    </w:p>
    <w:p w14:paraId="4AD430B5" w14:textId="77777777" w:rsidR="00604CA7" w:rsidRDefault="00604CA7" w:rsidP="00494AB6">
      <w:pPr>
        <w:rPr>
          <w:lang w:eastAsia="nl-NL"/>
        </w:rPr>
      </w:pPr>
    </w:p>
    <w:p w14:paraId="495D7C7A" w14:textId="77777777" w:rsidR="00604CA7" w:rsidRDefault="00604CA7" w:rsidP="00494AB6">
      <w:pPr>
        <w:rPr>
          <w:lang w:eastAsia="nl-NL"/>
        </w:rPr>
      </w:pPr>
    </w:p>
    <w:p w14:paraId="227D1D4D" w14:textId="77777777" w:rsidR="00604CA7" w:rsidRDefault="00604CA7" w:rsidP="00494AB6">
      <w:pPr>
        <w:rPr>
          <w:lang w:eastAsia="nl-NL"/>
        </w:rPr>
      </w:pPr>
    </w:p>
    <w:p w14:paraId="34D9E9AA" w14:textId="77777777" w:rsidR="00604CA7" w:rsidRDefault="00604CA7" w:rsidP="00494AB6">
      <w:pPr>
        <w:rPr>
          <w:lang w:eastAsia="nl-NL"/>
        </w:rPr>
      </w:pPr>
    </w:p>
    <w:p w14:paraId="26E5FEAB" w14:textId="77777777" w:rsidR="00604CA7" w:rsidRDefault="00604CA7" w:rsidP="00494AB6">
      <w:pPr>
        <w:rPr>
          <w:lang w:eastAsia="nl-NL"/>
        </w:rPr>
      </w:pPr>
    </w:p>
    <w:p w14:paraId="6067ACC7" w14:textId="77777777" w:rsidR="00604CA7" w:rsidRDefault="00604CA7" w:rsidP="00494AB6">
      <w:pPr>
        <w:rPr>
          <w:lang w:eastAsia="nl-NL"/>
        </w:rPr>
      </w:pPr>
    </w:p>
    <w:p w14:paraId="045C3327" w14:textId="77777777" w:rsidR="00604CA7" w:rsidRDefault="00604CA7" w:rsidP="00494AB6">
      <w:pPr>
        <w:rPr>
          <w:lang w:eastAsia="nl-NL"/>
        </w:rPr>
      </w:pPr>
    </w:p>
    <w:p w14:paraId="6022FF03" w14:textId="77777777" w:rsidR="00604CA7" w:rsidRDefault="00604CA7" w:rsidP="00494AB6">
      <w:pPr>
        <w:rPr>
          <w:lang w:eastAsia="nl-NL"/>
        </w:rPr>
      </w:pPr>
    </w:p>
    <w:p w14:paraId="399DF77F" w14:textId="77777777" w:rsidR="00604CA7" w:rsidRDefault="00604CA7" w:rsidP="00494AB6">
      <w:pPr>
        <w:rPr>
          <w:lang w:eastAsia="nl-NL"/>
        </w:rPr>
      </w:pPr>
    </w:p>
    <w:p w14:paraId="7C2CA211" w14:textId="77777777" w:rsidR="00604CA7" w:rsidRDefault="00604CA7" w:rsidP="00494AB6">
      <w:pPr>
        <w:rPr>
          <w:lang w:eastAsia="nl-NL"/>
        </w:rPr>
      </w:pPr>
    </w:p>
    <w:p w14:paraId="57526BB2" w14:textId="121F2906" w:rsidR="00604CA7" w:rsidRDefault="00C455A0" w:rsidP="00494AB6">
      <w:pPr>
        <w:rPr>
          <w:lang w:eastAsia="nl-NL"/>
        </w:rPr>
      </w:pPr>
      <w:r>
        <w:rPr>
          <w:noProof/>
        </w:rPr>
        <w:lastRenderedPageBreak/>
        <mc:AlternateContent>
          <mc:Choice Requires="wps">
            <w:drawing>
              <wp:anchor distT="0" distB="0" distL="114300" distR="114300" simplePos="0" relativeHeight="251841536" behindDoc="0" locked="0" layoutInCell="1" allowOverlap="1" wp14:anchorId="50757FC7" wp14:editId="62A2EC76">
                <wp:simplePos x="0" y="0"/>
                <wp:positionH relativeFrom="column">
                  <wp:posOffset>0</wp:posOffset>
                </wp:positionH>
                <wp:positionV relativeFrom="paragraph">
                  <wp:posOffset>3225165</wp:posOffset>
                </wp:positionV>
                <wp:extent cx="4833620" cy="635"/>
                <wp:effectExtent l="0" t="0" r="0" b="0"/>
                <wp:wrapSquare wrapText="bothSides"/>
                <wp:docPr id="97" name="Tekstvak 97"/>
                <wp:cNvGraphicFramePr/>
                <a:graphic xmlns:a="http://schemas.openxmlformats.org/drawingml/2006/main">
                  <a:graphicData uri="http://schemas.microsoft.com/office/word/2010/wordprocessingShape">
                    <wps:wsp>
                      <wps:cNvSpPr txBox="1"/>
                      <wps:spPr>
                        <a:xfrm>
                          <a:off x="0" y="0"/>
                          <a:ext cx="4833620" cy="635"/>
                        </a:xfrm>
                        <a:prstGeom prst="rect">
                          <a:avLst/>
                        </a:prstGeom>
                        <a:solidFill>
                          <a:prstClr val="white"/>
                        </a:solidFill>
                        <a:ln>
                          <a:noFill/>
                        </a:ln>
                      </wps:spPr>
                      <wps:txbx>
                        <w:txbxContent>
                          <w:p w14:paraId="4C9F30C7" w14:textId="211CF036" w:rsidR="00F37B9D" w:rsidRPr="003E480D" w:rsidRDefault="00F37B9D" w:rsidP="00C455A0">
                            <w:pPr>
                              <w:pStyle w:val="Bijschrift"/>
                              <w:rPr>
                                <w:noProof/>
                                <w:lang w:val="en-US"/>
                              </w:rPr>
                            </w:pPr>
                            <w:bookmarkStart w:id="169" w:name="_Toc503961042"/>
                            <w:r>
                              <w:t xml:space="preserve">Figuur </w:t>
                            </w:r>
                            <w:r>
                              <w:fldChar w:fldCharType="begin"/>
                            </w:r>
                            <w:r>
                              <w:instrText xml:space="preserve"> SEQ Figuur \* ARABIC </w:instrText>
                            </w:r>
                            <w:r>
                              <w:fldChar w:fldCharType="separate"/>
                            </w:r>
                            <w:r w:rsidR="00CE5716">
                              <w:rPr>
                                <w:noProof/>
                              </w:rPr>
                              <w:t>26</w:t>
                            </w:r>
                            <w:r>
                              <w:rPr>
                                <w:noProof/>
                              </w:rPr>
                              <w:fldChar w:fldCharType="end"/>
                            </w:r>
                            <w:r>
                              <w:t xml:space="preserve"> </w:t>
                            </w:r>
                            <w:r w:rsidRPr="006D7CA4">
                              <w:t>Terugverdienperiode Polykristallijn PV-systeem</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57FC7" id="Tekstvak 97" o:spid="_x0000_s1043" type="#_x0000_t202" style="position:absolute;margin-left:0;margin-top:253.95pt;width:380.6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" stroked="f">
                <v:textbox style="mso-fit-shape-to-text:t" inset="0,0,0,0">
                  <w:txbxContent>
                    <w:p w14:paraId="4C9F30C7" w14:textId="211CF036" w:rsidR="00F37B9D" w:rsidRPr="003E480D" w:rsidRDefault="00F37B9D" w:rsidP="00C455A0">
                      <w:pPr>
                        <w:pStyle w:val="Bijschrift"/>
                        <w:rPr>
                          <w:noProof/>
                          <w:lang w:val="en-US"/>
                        </w:rPr>
                      </w:pPr>
                      <w:bookmarkStart w:id="170" w:name="_Toc503961042"/>
                      <w:r>
                        <w:t xml:space="preserve">Figuur </w:t>
                      </w:r>
                      <w:r>
                        <w:fldChar w:fldCharType="begin"/>
                      </w:r>
                      <w:r>
                        <w:instrText xml:space="preserve"> SEQ Figuur \* ARABIC </w:instrText>
                      </w:r>
                      <w:r>
                        <w:fldChar w:fldCharType="separate"/>
                      </w:r>
                      <w:r w:rsidR="00CE5716">
                        <w:rPr>
                          <w:noProof/>
                        </w:rPr>
                        <w:t>26</w:t>
                      </w:r>
                      <w:r>
                        <w:rPr>
                          <w:noProof/>
                        </w:rPr>
                        <w:fldChar w:fldCharType="end"/>
                      </w:r>
                      <w:r>
                        <w:t xml:space="preserve"> </w:t>
                      </w:r>
                      <w:r w:rsidRPr="006D7CA4">
                        <w:t>Terugverdienperiode Polykristallijn PV-systeem</w:t>
                      </w:r>
                      <w:bookmarkEnd w:id="170"/>
                    </w:p>
                  </w:txbxContent>
                </v:textbox>
                <w10:wrap type="square"/>
              </v:shape>
            </w:pict>
          </mc:Fallback>
        </mc:AlternateContent>
      </w:r>
      <w:r w:rsidR="005B6C4E">
        <w:rPr>
          <w:noProof/>
          <w:lang w:val="en-US"/>
        </w:rPr>
        <w:drawing>
          <wp:anchor distT="0" distB="0" distL="114300" distR="114300" simplePos="0" relativeHeight="251682816" behindDoc="0" locked="0" layoutInCell="1" allowOverlap="1" wp14:anchorId="28877988" wp14:editId="5CF7F9CF">
            <wp:simplePos x="0" y="0"/>
            <wp:positionH relativeFrom="margin">
              <wp:align>left</wp:align>
            </wp:positionH>
            <wp:positionV relativeFrom="paragraph">
              <wp:posOffset>6350</wp:posOffset>
            </wp:positionV>
            <wp:extent cx="4834226" cy="3161665"/>
            <wp:effectExtent l="0" t="0" r="5080" b="63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4226" cy="3161665"/>
                    </a:xfrm>
                    <a:prstGeom prst="rect">
                      <a:avLst/>
                    </a:prstGeom>
                    <a:noFill/>
                  </pic:spPr>
                </pic:pic>
              </a:graphicData>
            </a:graphic>
            <wp14:sizeRelH relativeFrom="page">
              <wp14:pctWidth>0</wp14:pctWidth>
            </wp14:sizeRelH>
            <wp14:sizeRelV relativeFrom="page">
              <wp14:pctHeight>0</wp14:pctHeight>
            </wp14:sizeRelV>
          </wp:anchor>
        </w:drawing>
      </w:r>
    </w:p>
    <w:p w14:paraId="0FFA7FE2" w14:textId="77777777" w:rsidR="00604CA7" w:rsidRDefault="00604CA7" w:rsidP="00494AB6">
      <w:pPr>
        <w:rPr>
          <w:lang w:eastAsia="nl-NL"/>
        </w:rPr>
      </w:pPr>
    </w:p>
    <w:p w14:paraId="1808AA04" w14:textId="77777777" w:rsidR="00604CA7" w:rsidRDefault="00604CA7" w:rsidP="00494AB6">
      <w:pPr>
        <w:rPr>
          <w:lang w:eastAsia="nl-NL"/>
        </w:rPr>
      </w:pPr>
    </w:p>
    <w:p w14:paraId="1F6F15AD" w14:textId="77777777" w:rsidR="00604CA7" w:rsidRDefault="00604CA7" w:rsidP="00494AB6">
      <w:pPr>
        <w:rPr>
          <w:lang w:eastAsia="nl-NL"/>
        </w:rPr>
      </w:pPr>
    </w:p>
    <w:p w14:paraId="039F467F" w14:textId="77777777" w:rsidR="00FA1A41" w:rsidRDefault="00FA1A41" w:rsidP="00494AB6">
      <w:pPr>
        <w:rPr>
          <w:lang w:eastAsia="nl-NL"/>
        </w:rPr>
      </w:pPr>
    </w:p>
    <w:p w14:paraId="106035E7" w14:textId="77777777" w:rsidR="00FA1A41" w:rsidRDefault="00FA1A41" w:rsidP="00494AB6">
      <w:pPr>
        <w:rPr>
          <w:lang w:eastAsia="nl-NL"/>
        </w:rPr>
      </w:pPr>
    </w:p>
    <w:p w14:paraId="5600A87F" w14:textId="77777777" w:rsidR="00FA1A41" w:rsidRDefault="00FA1A41" w:rsidP="00494AB6">
      <w:pPr>
        <w:rPr>
          <w:lang w:eastAsia="nl-NL"/>
        </w:rPr>
      </w:pPr>
    </w:p>
    <w:p w14:paraId="724CF836" w14:textId="77777777" w:rsidR="00FA1A41" w:rsidRDefault="00FA1A41" w:rsidP="00494AB6">
      <w:pPr>
        <w:rPr>
          <w:lang w:eastAsia="nl-NL"/>
        </w:rPr>
      </w:pPr>
    </w:p>
    <w:p w14:paraId="0DDB14EC" w14:textId="77777777" w:rsidR="00FA1A41" w:rsidRDefault="00FA1A41" w:rsidP="00494AB6">
      <w:pPr>
        <w:rPr>
          <w:lang w:eastAsia="nl-NL"/>
        </w:rPr>
      </w:pPr>
    </w:p>
    <w:p w14:paraId="28BE6B64" w14:textId="77777777" w:rsidR="00FA1A41" w:rsidRDefault="00FA1A41" w:rsidP="00494AB6">
      <w:pPr>
        <w:rPr>
          <w:lang w:eastAsia="nl-NL"/>
        </w:rPr>
      </w:pPr>
    </w:p>
    <w:p w14:paraId="2C2AA403" w14:textId="172CB6D0" w:rsidR="00FA1A41" w:rsidRDefault="00FA1A41" w:rsidP="00494AB6">
      <w:pPr>
        <w:rPr>
          <w:lang w:eastAsia="nl-NL"/>
        </w:rPr>
      </w:pPr>
    </w:p>
    <w:p w14:paraId="7E23A9DD" w14:textId="77777777" w:rsidR="00C455A0" w:rsidRDefault="00343794" w:rsidP="00C455A0">
      <w:pPr>
        <w:keepNext/>
      </w:pPr>
      <w:r>
        <w:rPr>
          <w:noProof/>
          <w:lang w:val="en-US"/>
        </w:rPr>
        <w:drawing>
          <wp:inline distT="0" distB="0" distL="0" distR="0" wp14:anchorId="00562CD1" wp14:editId="0501F99D">
            <wp:extent cx="4858500" cy="31775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2038" cy="3199474"/>
                    </a:xfrm>
                    <a:prstGeom prst="rect">
                      <a:avLst/>
                    </a:prstGeom>
                    <a:noFill/>
                  </pic:spPr>
                </pic:pic>
              </a:graphicData>
            </a:graphic>
          </wp:inline>
        </w:drawing>
      </w:r>
    </w:p>
    <w:p w14:paraId="7AE2C1E8" w14:textId="2CA8E25A" w:rsidR="00343794" w:rsidRDefault="00C455A0" w:rsidP="00C455A0">
      <w:pPr>
        <w:pStyle w:val="Bijschrift"/>
      </w:pPr>
      <w:bookmarkStart w:id="171" w:name="_Toc503961043"/>
      <w:r>
        <w:t xml:space="preserve">Figuur </w:t>
      </w:r>
      <w:r w:rsidR="007E7D6C">
        <w:fldChar w:fldCharType="begin"/>
      </w:r>
      <w:r w:rsidR="007E7D6C">
        <w:instrText xml:space="preserve"> SEQ Figuur \* ARABIC </w:instrText>
      </w:r>
      <w:r w:rsidR="007E7D6C">
        <w:fldChar w:fldCharType="separate"/>
      </w:r>
      <w:r w:rsidR="00CE5716">
        <w:rPr>
          <w:noProof/>
        </w:rPr>
        <w:t>27</w:t>
      </w:r>
      <w:r w:rsidR="007E7D6C">
        <w:rPr>
          <w:noProof/>
        </w:rPr>
        <w:fldChar w:fldCharType="end"/>
      </w:r>
      <w:r>
        <w:t xml:space="preserve"> </w:t>
      </w:r>
      <w:r w:rsidRPr="00F51708">
        <w:t>Terugverdienperiode dunne film PV-systeem</w:t>
      </w:r>
      <w:bookmarkEnd w:id="171"/>
    </w:p>
    <w:p w14:paraId="73B99F01" w14:textId="77777777" w:rsidR="00FA1A41" w:rsidRDefault="00FA1A41" w:rsidP="00494AB6">
      <w:pPr>
        <w:rPr>
          <w:lang w:eastAsia="nl-NL"/>
        </w:rPr>
      </w:pPr>
    </w:p>
    <w:p w14:paraId="17BA57A6" w14:textId="0523E1D5" w:rsidR="006A33B0" w:rsidRDefault="006A33B0" w:rsidP="00494AB6">
      <w:pPr>
        <w:rPr>
          <w:lang w:eastAsia="nl-NL"/>
        </w:rPr>
      </w:pPr>
    </w:p>
    <w:p w14:paraId="4C9B5230" w14:textId="77777777" w:rsidR="00A647AE" w:rsidRDefault="00A647AE" w:rsidP="00494AB6">
      <w:pPr>
        <w:rPr>
          <w:lang w:eastAsia="nl-NL"/>
        </w:rPr>
      </w:pPr>
    </w:p>
    <w:p w14:paraId="2BE6D565" w14:textId="5195439B" w:rsidR="006A33B0" w:rsidRDefault="006A33B0" w:rsidP="00494AB6">
      <w:pPr>
        <w:rPr>
          <w:lang w:eastAsia="nl-NL"/>
        </w:rPr>
      </w:pPr>
    </w:p>
    <w:p w14:paraId="664F68D3" w14:textId="77777777" w:rsidR="006A33B0" w:rsidRDefault="006A33B0" w:rsidP="00494AB6">
      <w:pPr>
        <w:rPr>
          <w:lang w:eastAsia="nl-NL"/>
        </w:rPr>
      </w:pPr>
    </w:p>
    <w:p w14:paraId="31090C76" w14:textId="77777777" w:rsidR="005B6C4E" w:rsidRPr="00C32B48" w:rsidRDefault="005B6C4E" w:rsidP="00494AB6"/>
    <w:p w14:paraId="64DBD453" w14:textId="77777777" w:rsidR="00FA1A41" w:rsidRDefault="00A968F7" w:rsidP="00410DF7">
      <w:pPr>
        <w:pStyle w:val="Kop2"/>
        <w:framePr w:wrap="notBeside"/>
        <w:numPr>
          <w:ilvl w:val="1"/>
          <w:numId w:val="30"/>
        </w:numPr>
      </w:pPr>
      <w:bookmarkStart w:id="172" w:name="_Toc488331882"/>
      <w:bookmarkStart w:id="173" w:name="_Toc503962328"/>
      <w:r w:rsidRPr="00616D06">
        <w:lastRenderedPageBreak/>
        <w:t>Verschillende toepassingen voor de PV-systemen</w:t>
      </w:r>
      <w:bookmarkEnd w:id="172"/>
      <w:bookmarkEnd w:id="173"/>
    </w:p>
    <w:p w14:paraId="606D5F26" w14:textId="6CB4BC5E" w:rsidR="00A968F7" w:rsidRDefault="00A968F7" w:rsidP="00A968F7">
      <w:r>
        <w:t>Nu bekend</w:t>
      </w:r>
      <w:r w:rsidR="005F2AAE">
        <w:t xml:space="preserve"> </w:t>
      </w:r>
      <w:r w:rsidR="00D65578">
        <w:t xml:space="preserve">is </w:t>
      </w:r>
      <w:r w:rsidR="002F11C8">
        <w:t>geworden wat</w:t>
      </w:r>
      <w:r>
        <w:t xml:space="preserve"> de verschillende PV-systemen gaan opbrengen</w:t>
      </w:r>
      <w:r w:rsidR="001000B1">
        <w:t xml:space="preserve"> qua elektriciteit en geld </w:t>
      </w:r>
      <w:r w:rsidR="00D474D6">
        <w:t xml:space="preserve">is </w:t>
      </w:r>
      <w:r w:rsidR="005F2AAE">
        <w:t>vervolgens</w:t>
      </w:r>
      <w:r>
        <w:t xml:space="preserve"> gekeken welke toepassingen het meest logisch zijn om toe te passen op de Spiegelgracht. Om </w:t>
      </w:r>
      <w:r w:rsidR="005F2AAE">
        <w:t>efficiënte</w:t>
      </w:r>
      <w:r>
        <w:t xml:space="preserve"> van de verschillende opstellingen te beoordelen zijn ze met elkaar vergeleken. De volgende opstellingen komen ter sprake:</w:t>
      </w:r>
    </w:p>
    <w:p w14:paraId="5EE81D54" w14:textId="77777777" w:rsidR="00A968F7" w:rsidRDefault="00A968F7" w:rsidP="004B4B25">
      <w:pPr>
        <w:pStyle w:val="Lijstalinea"/>
        <w:numPr>
          <w:ilvl w:val="0"/>
          <w:numId w:val="16"/>
        </w:numPr>
      </w:pPr>
      <w:r>
        <w:t xml:space="preserve">Net gekoppeld </w:t>
      </w:r>
      <w:r w:rsidR="005F2AAE">
        <w:t>opstelling</w:t>
      </w:r>
    </w:p>
    <w:p w14:paraId="09BA0845" w14:textId="77777777" w:rsidR="00A968F7" w:rsidRDefault="005F2AAE" w:rsidP="004B4B25">
      <w:pPr>
        <w:pStyle w:val="Lijstalinea"/>
        <w:numPr>
          <w:ilvl w:val="0"/>
          <w:numId w:val="16"/>
        </w:numPr>
      </w:pPr>
      <w:r>
        <w:t>Autonome opstelling</w:t>
      </w:r>
    </w:p>
    <w:p w14:paraId="40DBEFFF" w14:textId="77777777" w:rsidR="00A968F7" w:rsidRDefault="00A968F7" w:rsidP="00410DF7">
      <w:pPr>
        <w:pStyle w:val="Kop3"/>
        <w:framePr w:wrap="notBeside"/>
        <w:numPr>
          <w:ilvl w:val="2"/>
          <w:numId w:val="30"/>
        </w:numPr>
      </w:pPr>
      <w:bookmarkStart w:id="174" w:name="_Toc488331883"/>
      <w:bookmarkStart w:id="175" w:name="_Toc503962329"/>
      <w:r>
        <w:t>Net gekoppeld systeem</w:t>
      </w:r>
      <w:bookmarkEnd w:id="174"/>
      <w:bookmarkEnd w:id="175"/>
    </w:p>
    <w:p w14:paraId="5092D490" w14:textId="3F24A501" w:rsidR="00A968F7" w:rsidRDefault="00A968F7" w:rsidP="00A968F7">
      <w:r>
        <w:t>Een net gekoppeld systeem levert direct wisselstroom aan het elektriciteit net. Bij een landinstallatie is</w:t>
      </w:r>
      <w:r w:rsidR="00E43BFF">
        <w:t xml:space="preserve"> dit </w:t>
      </w:r>
      <w:r w:rsidR="001000B1">
        <w:t>elektriciteitsnet</w:t>
      </w:r>
      <w:r w:rsidR="00CB24B8">
        <w:t xml:space="preserve"> waar de meeste huishoudens aan gekoppeld zijn</w:t>
      </w:r>
      <w:r>
        <w:t xml:space="preserve">. In deze opstelling werkt het systeem samen met het net op de volgende manier: het PV-systeem levert elektriciteit aan de gebruikers. Bij een overschot wordt dit terug geleverd aan het net en bij een te </w:t>
      </w:r>
      <w:r w:rsidR="002F11C8">
        <w:t>kort des</w:t>
      </w:r>
      <w:r>
        <w:t xml:space="preserve"> nachts als het systeem niet functioneert omdat er geen zon aanwezig is worden de gebruikers voorzien van elektriciteit van het net. </w:t>
      </w:r>
    </w:p>
    <w:p w14:paraId="2BF18ABB" w14:textId="77777777" w:rsidR="00A968F7" w:rsidRDefault="00A968F7" w:rsidP="00A968F7">
      <w:r>
        <w:t xml:space="preserve">Aan boord van een schip wordt het elektriciteitsnet voorzien van elektriciteit door één of </w:t>
      </w:r>
      <w:r w:rsidR="002F11C8">
        <w:t>meerdere generatoren</w:t>
      </w:r>
      <w:r>
        <w:t>. Deze generatoren gebruiken brandstof voor het opwekken van deze elektriciteit. Hoe meer vermogen er wordt gevraagd des te meer brandstof er wordt verbruikt visa versa. Door een PV-systeem te koppelen aan het net en zo een wisselwerking aan te gaan met de generatoren hoeven de generatoren die op dat moment ook op het net staan minder vermogen te leveren waardoor er brandstof wordt bespaard. Om dit te realiseren moeten de volgende eisen aan een dergel</w:t>
      </w:r>
      <w:r w:rsidR="00031854">
        <w:t>ijk systeem worden gewaarborgd:</w:t>
      </w:r>
    </w:p>
    <w:p w14:paraId="6C63E96B" w14:textId="77777777" w:rsidR="00031854" w:rsidRDefault="00031854" w:rsidP="00031854">
      <w:pPr>
        <w:pStyle w:val="Lijstalinea"/>
        <w:numPr>
          <w:ilvl w:val="0"/>
          <w:numId w:val="19"/>
        </w:numPr>
      </w:pPr>
      <w:r>
        <w:t>De eigenschappen van het PV-systeem moeten synchroon zijn met de generatoren waarmee het gekoppeld is</w:t>
      </w:r>
    </w:p>
    <w:p w14:paraId="4FFEA4A2" w14:textId="77777777" w:rsidR="00031854" w:rsidRDefault="00031854" w:rsidP="00031854">
      <w:pPr>
        <w:pStyle w:val="Lijstalinea"/>
        <w:numPr>
          <w:ilvl w:val="0"/>
          <w:numId w:val="19"/>
        </w:numPr>
      </w:pPr>
      <w:r>
        <w:t xml:space="preserve">Er moet een driefase omvormer op het PV-systeem </w:t>
      </w:r>
    </w:p>
    <w:p w14:paraId="76FEB0F1" w14:textId="77777777" w:rsidR="00A968F7" w:rsidRDefault="00A968F7" w:rsidP="00A968F7">
      <w:r>
        <w:t xml:space="preserve">Het gemiddelde vermogen dat de as-generator of hulpgeneratoren moeten leveren ligt rond de 400 kWh aan boord van de Spiegelgracht. In een jaar is dit de hoeveelheid kW per uur(kWh) vermenigvuldigd met het aantal uren in een jaar. Dit is 400 *8760 = 3504000 kWh in een jaar. </w:t>
      </w:r>
      <w:r w:rsidR="005D204D" w:rsidRPr="005D204D">
        <w:t>Vergeleken met de bovenstaande</w:t>
      </w:r>
      <w:r w:rsidRPr="005D204D">
        <w:t xml:space="preserve"> ber</w:t>
      </w:r>
      <w:r w:rsidR="005D204D" w:rsidRPr="005D204D">
        <w:t xml:space="preserve">ekening </w:t>
      </w:r>
      <w:r w:rsidRPr="005D204D">
        <w:t>is dit een klein deel van de jaarlijkse elektriciteitsbehoefte.</w:t>
      </w:r>
      <w:r w:rsidR="00A51890">
        <w:t xml:space="preserve"> </w:t>
      </w:r>
      <w:r w:rsidR="004F1BAD">
        <w:t xml:space="preserve"> </w:t>
      </w:r>
    </w:p>
    <w:p w14:paraId="23D70271" w14:textId="77777777" w:rsidR="00A968F7" w:rsidRDefault="00A968F7" w:rsidP="00410DF7">
      <w:pPr>
        <w:pStyle w:val="Kop3"/>
        <w:framePr w:wrap="notBeside"/>
        <w:numPr>
          <w:ilvl w:val="2"/>
          <w:numId w:val="30"/>
        </w:numPr>
      </w:pPr>
      <w:bookmarkStart w:id="176" w:name="_Toc488331884"/>
      <w:bookmarkStart w:id="177" w:name="_Toc503962330"/>
      <w:r>
        <w:t>Autonoom systeem</w:t>
      </w:r>
      <w:bookmarkEnd w:id="176"/>
      <w:bookmarkEnd w:id="177"/>
    </w:p>
    <w:p w14:paraId="0A856A51" w14:textId="74667B6F" w:rsidR="00494AB6" w:rsidRDefault="00A968F7" w:rsidP="00494AB6">
      <w:r>
        <w:t>E</w:t>
      </w:r>
      <w:r w:rsidR="00614482">
        <w:t>en autonoom systeem is een PV-systeem</w:t>
      </w:r>
      <w:r>
        <w:t xml:space="preserve"> dat niet gekoppeld is aan het net ma</w:t>
      </w:r>
      <w:r w:rsidR="00494AB6">
        <w:t>ar direct aan de gebruiker</w:t>
      </w:r>
      <w:r w:rsidR="00E43BFF">
        <w:t>(</w:t>
      </w:r>
      <w:r w:rsidR="00494AB6">
        <w:t>s</w:t>
      </w:r>
      <w:r w:rsidR="00E43BFF">
        <w:t>)</w:t>
      </w:r>
      <w:r>
        <w:t xml:space="preserve">. Om dit toe te passen aan boord moeten er bepaalde groepen apart worden genomen en worden gekoppeld aan het autonome systeem. </w:t>
      </w:r>
      <w:r w:rsidR="001000B1">
        <w:t xml:space="preserve">Nadat het duidelijk </w:t>
      </w:r>
      <w:r w:rsidR="00D474D6">
        <w:t>is</w:t>
      </w:r>
      <w:r w:rsidR="001000B1">
        <w:t xml:space="preserve"> hoeveel vermogen </w:t>
      </w:r>
      <w:r w:rsidR="004F46AC">
        <w:t xml:space="preserve">de verschillende PV-systemen genereerde </w:t>
      </w:r>
      <w:r w:rsidR="00D474D6">
        <w:t>is</w:t>
      </w:r>
      <w:r w:rsidR="004F46AC">
        <w:t xml:space="preserve"> het mogelijk om de te kijken welke groepen er eventueel op aangesloten konden worden</w:t>
      </w:r>
      <w:r>
        <w:t xml:space="preserve">. </w:t>
      </w:r>
      <w:r w:rsidR="004F46AC">
        <w:t xml:space="preserve">Om dit uit te rekenen </w:t>
      </w:r>
      <w:r w:rsidR="00D26F58">
        <w:t>zijn</w:t>
      </w:r>
      <w:r w:rsidR="00494AB6">
        <w:t xml:space="preserve"> er twee gegevens nodig. Dit zijn: </w:t>
      </w:r>
    </w:p>
    <w:p w14:paraId="3B4C60EB" w14:textId="77777777" w:rsidR="00494AB6" w:rsidRDefault="00494AB6" w:rsidP="004B4B25">
      <w:pPr>
        <w:pStyle w:val="Lijstalinea"/>
        <w:numPr>
          <w:ilvl w:val="0"/>
          <w:numId w:val="17"/>
        </w:numPr>
      </w:pPr>
      <w:r>
        <w:t>De tijdsperiode waarbij een groep vermogen vraagt</w:t>
      </w:r>
    </w:p>
    <w:p w14:paraId="7C2EF9C0" w14:textId="77777777" w:rsidR="00494AB6" w:rsidRDefault="00494AB6" w:rsidP="004B4B25">
      <w:pPr>
        <w:pStyle w:val="Lijstalinea"/>
        <w:numPr>
          <w:ilvl w:val="0"/>
          <w:numId w:val="17"/>
        </w:numPr>
      </w:pPr>
      <w:r>
        <w:t>Het vermogen dat een gekoppelde accu gev</w:t>
      </w:r>
      <w:r w:rsidR="00177CE9">
        <w:t xml:space="preserve">oed door het PV-systeem moet kunnen leveren aan de groep. </w:t>
      </w:r>
    </w:p>
    <w:p w14:paraId="3130278C" w14:textId="77777777" w:rsidR="00CC27DA" w:rsidRDefault="00494AB6" w:rsidP="00494AB6">
      <w:r>
        <w:t xml:space="preserve">Levert het PV-systeem in dit tijdsbestek te weinig vermogen, dan </w:t>
      </w:r>
      <w:r w:rsidR="006272F5">
        <w:t xml:space="preserve">is het niet mogelijk om de groep te </w:t>
      </w:r>
      <w:r w:rsidR="002F11C8">
        <w:t>hieraan</w:t>
      </w:r>
      <w:r w:rsidR="006272F5">
        <w:t xml:space="preserve"> te koppelen.</w:t>
      </w:r>
      <w:r w:rsidR="00CC27DA">
        <w:t xml:space="preserve"> </w:t>
      </w:r>
    </w:p>
    <w:p w14:paraId="1F69F5CF" w14:textId="2BFD2E1B" w:rsidR="001E6FB6" w:rsidRDefault="003A29F1" w:rsidP="00494AB6">
      <w:r>
        <w:lastRenderedPageBreak/>
        <w:t>De eerste stap bij het ontwerpe</w:t>
      </w:r>
      <w:r w:rsidR="004F46AC">
        <w:t xml:space="preserve">n van een autonoom PV-systeem </w:t>
      </w:r>
      <w:r w:rsidR="00D474D6">
        <w:t xml:space="preserve">is </w:t>
      </w:r>
      <w:r>
        <w:t xml:space="preserve">het uit kiezen van de juiste accu(s). Een mooie term hiervoor is het dimensioneren van de accu’s. </w:t>
      </w:r>
      <w:r w:rsidR="0083664E">
        <w:t xml:space="preserve">Een makkelijke groep om mee </w:t>
      </w:r>
      <w:r w:rsidR="00177CE9">
        <w:t>te rekenen</w:t>
      </w:r>
      <w:r w:rsidR="0083664E">
        <w:t xml:space="preserve"> is een groep die 24 uur per dag aan staat</w:t>
      </w:r>
      <w:r w:rsidR="001E6FB6">
        <w:t xml:space="preserve"> zoals de </w:t>
      </w:r>
      <w:r w:rsidR="002F11C8">
        <w:t>machinekamer</w:t>
      </w:r>
      <w:r w:rsidR="00E43BFF">
        <w:t xml:space="preserve"> verlichting. In afbeelding 19 </w:t>
      </w:r>
      <w:r w:rsidR="001E6FB6">
        <w:t xml:space="preserve">is een berekening te zien van het </w:t>
      </w:r>
      <w:r w:rsidR="004F46AC">
        <w:t xml:space="preserve">verbruik van deze groep. Hier </w:t>
      </w:r>
      <w:r w:rsidR="00D474D6">
        <w:t xml:space="preserve">is </w:t>
      </w:r>
      <w:r w:rsidR="002F11C8">
        <w:t>berekend</w:t>
      </w:r>
      <w:r w:rsidR="001E6FB6">
        <w:t xml:space="preserve"> dat </w:t>
      </w:r>
      <w:r w:rsidR="00ED5C0C">
        <w:t xml:space="preserve">de </w:t>
      </w:r>
      <w:r w:rsidR="002F11C8">
        <w:t>machinekamer</w:t>
      </w:r>
      <w:r w:rsidR="00ED5C0C">
        <w:t xml:space="preserve"> verlichting per dag 247,9 kWh verbruikt per etmaal. </w:t>
      </w:r>
    </w:p>
    <w:p w14:paraId="3F07D8C5" w14:textId="68327B49" w:rsidR="00ED5C0C" w:rsidRDefault="00ED5C0C" w:rsidP="00494AB6">
      <w:r>
        <w:t xml:space="preserve">Om de accucapaciteit nu te bepalen moet de hoeveelheid benodigde Ah worden </w:t>
      </w:r>
      <w:r w:rsidR="002F11C8">
        <w:t>berekend</w:t>
      </w:r>
      <w:r w:rsidR="004F46AC">
        <w:t xml:space="preserve">. Dit </w:t>
      </w:r>
      <w:r w:rsidR="00D474D6">
        <w:t>is</w:t>
      </w:r>
      <w:r w:rsidR="004F46AC">
        <w:t xml:space="preserve"> </w:t>
      </w:r>
      <w:r>
        <w:t xml:space="preserve">eenvoudig gedaan door het vermogen te delen door het voltage van de accu. </w:t>
      </w:r>
    </w:p>
    <w:p w14:paraId="2B13DDDA" w14:textId="77777777" w:rsidR="00ED5C0C" w:rsidRPr="00ED5C0C" w:rsidRDefault="007E7D6C" w:rsidP="00494AB6">
      <w:pPr>
        <w:rPr>
          <w:rFonts w:eastAsiaTheme="minorEastAsia"/>
        </w:rPr>
      </w:pPr>
      <m:oMathPara>
        <m:oMath>
          <m:f>
            <m:fPr>
              <m:ctrlPr>
                <w:rPr>
                  <w:rFonts w:ascii="Cambria Math" w:hAnsi="Cambria Math"/>
                  <w:i/>
                </w:rPr>
              </m:ctrlPr>
            </m:fPr>
            <m:num>
              <m:r>
                <w:rPr>
                  <w:rFonts w:ascii="Cambria Math" w:hAnsi="Cambria Math"/>
                </w:rPr>
                <m:t>P</m:t>
              </m:r>
            </m:num>
            <m:den>
              <m:r>
                <w:rPr>
                  <w:rFonts w:ascii="Cambria Math" w:hAnsi="Cambria Math"/>
                </w:rPr>
                <m:t>U</m:t>
              </m:r>
            </m:den>
          </m:f>
          <m:r>
            <w:rPr>
              <w:rFonts w:ascii="Cambria Math" w:hAnsi="Cambria Math"/>
            </w:rPr>
            <m:t xml:space="preserve">=I </m:t>
          </m:r>
          <m:f>
            <m:fPr>
              <m:ctrlPr>
                <w:rPr>
                  <w:rFonts w:ascii="Cambria Math" w:hAnsi="Cambria Math"/>
                  <w:i/>
                </w:rPr>
              </m:ctrlPr>
            </m:fPr>
            <m:num>
              <m:r>
                <w:rPr>
                  <w:rFonts w:ascii="Cambria Math" w:hAnsi="Cambria Math"/>
                </w:rPr>
                <m:t>247,9</m:t>
              </m:r>
            </m:num>
            <m:den>
              <m:r>
                <w:rPr>
                  <w:rFonts w:ascii="Cambria Math" w:hAnsi="Cambria Math"/>
                </w:rPr>
                <m:t>24</m:t>
              </m:r>
            </m:den>
          </m:f>
          <m:r>
            <w:rPr>
              <w:rFonts w:ascii="Cambria Math" w:hAnsi="Cambria Math"/>
            </w:rPr>
            <m:t>=10,32 kAh</m:t>
          </m:r>
        </m:oMath>
      </m:oMathPara>
    </w:p>
    <w:p w14:paraId="3432B755" w14:textId="3EF57918" w:rsidR="00562D0B" w:rsidRDefault="00ED5C0C" w:rsidP="00494AB6">
      <w:pPr>
        <w:rPr>
          <w:color w:val="000000" w:themeColor="text1"/>
        </w:rPr>
      </w:pPr>
      <w:r>
        <w:rPr>
          <w:rFonts w:eastAsiaTheme="minorEastAsia"/>
        </w:rPr>
        <w:t xml:space="preserve">Dit </w:t>
      </w:r>
      <w:r w:rsidR="002F11C8">
        <w:rPr>
          <w:rFonts w:eastAsiaTheme="minorEastAsia"/>
        </w:rPr>
        <w:t>houdt</w:t>
      </w:r>
      <w:r>
        <w:rPr>
          <w:rFonts w:eastAsiaTheme="minorEastAsia"/>
        </w:rPr>
        <w:t xml:space="preserve"> in dat bij dit gevraagde vermogen zoveel 10,32</w:t>
      </w:r>
      <w:r w:rsidR="00B402EC">
        <w:rPr>
          <w:rFonts w:eastAsiaTheme="minorEastAsia"/>
        </w:rPr>
        <w:t xml:space="preserve"> k</w:t>
      </w:r>
      <w:r>
        <w:rPr>
          <w:rFonts w:eastAsiaTheme="minorEastAsia"/>
        </w:rPr>
        <w:t xml:space="preserve">Ah per uur nodig is. </w:t>
      </w:r>
      <w:r w:rsidR="008D3A5B">
        <w:t xml:space="preserve">Hierbij </w:t>
      </w:r>
      <w:r w:rsidR="00D474D6">
        <w:t xml:space="preserve">is </w:t>
      </w:r>
      <w:r w:rsidR="005C16D2">
        <w:t xml:space="preserve">er dan van </w:t>
      </w:r>
      <w:r w:rsidR="008D3A5B">
        <w:t xml:space="preserve">uitgegaan dat de accu’s dan volledig worden ontladen. Om de </w:t>
      </w:r>
      <w:r w:rsidR="005C16D2">
        <w:t>tractie accu’s</w:t>
      </w:r>
      <w:r w:rsidR="008D3A5B">
        <w:t xml:space="preserve"> van een maximale levensduur te voorzien wordt het aangeraden </w:t>
      </w:r>
      <w:r w:rsidR="005C16D2">
        <w:t xml:space="preserve">om ze te </w:t>
      </w:r>
      <w:r w:rsidR="005C16D2" w:rsidRPr="00567808">
        <w:t>ontladen tot maximaal 8</w:t>
      </w:r>
      <w:r w:rsidR="008D3A5B" w:rsidRPr="00567808">
        <w:t>0%</w:t>
      </w:r>
      <w:r w:rsidR="008D3A5B">
        <w:t xml:space="preserve"> van de</w:t>
      </w:r>
      <w:r w:rsidR="005C16D2">
        <w:t xml:space="preserve"> </w:t>
      </w:r>
      <w:r w:rsidR="002F11C8">
        <w:t>totale capaciteit</w:t>
      </w:r>
      <w:sdt>
        <w:sdtPr>
          <w:id w:val="-2002568579"/>
          <w:citation/>
        </w:sdtPr>
        <w:sdtContent>
          <w:r w:rsidR="000D6850">
            <w:fldChar w:fldCharType="begin"/>
          </w:r>
          <w:r w:rsidR="0049627E">
            <w:instrText xml:space="preserve"> CITATION kle \l 1043 </w:instrText>
          </w:r>
          <w:r w:rsidR="000D6850">
            <w:fldChar w:fldCharType="separate"/>
          </w:r>
          <w:r w:rsidR="00761C23">
            <w:rPr>
              <w:noProof/>
            </w:rPr>
            <w:t xml:space="preserve"> (kleinezonnepanelen.nl, sd)</w:t>
          </w:r>
          <w:r w:rsidR="000D6850">
            <w:fldChar w:fldCharType="end"/>
          </w:r>
        </w:sdtContent>
      </w:sdt>
      <w:r w:rsidR="00C015B2">
        <w:t xml:space="preserve">. </w:t>
      </w:r>
      <w:r w:rsidR="005C16D2">
        <w:rPr>
          <w:color w:val="000000" w:themeColor="text1"/>
        </w:rPr>
        <w:t>Als hiervan uitgegaan wordt</w:t>
      </w:r>
      <w:r w:rsidR="008D3A5B">
        <w:rPr>
          <w:color w:val="000000" w:themeColor="text1"/>
        </w:rPr>
        <w:t xml:space="preserve"> de capaciteit </w:t>
      </w:r>
      <w:r w:rsidR="005C16D2">
        <w:rPr>
          <w:color w:val="000000" w:themeColor="text1"/>
        </w:rPr>
        <w:t xml:space="preserve">van de </w:t>
      </w:r>
      <w:r w:rsidR="002F11C8">
        <w:rPr>
          <w:color w:val="000000" w:themeColor="text1"/>
        </w:rPr>
        <w:t>accu’s het</w:t>
      </w:r>
      <w:r w:rsidR="005C16D2">
        <w:rPr>
          <w:color w:val="000000" w:themeColor="text1"/>
        </w:rPr>
        <w:t xml:space="preserve"> volgende</w:t>
      </w:r>
      <w:r w:rsidR="00562D0B">
        <w:rPr>
          <w:color w:val="000000" w:themeColor="text1"/>
        </w:rPr>
        <w:t xml:space="preserve">: </w:t>
      </w:r>
    </w:p>
    <w:p w14:paraId="18B00821" w14:textId="5171F27E" w:rsidR="006F4C26" w:rsidRPr="00567808" w:rsidRDefault="006F4C26" w:rsidP="00567808">
      <w:pPr>
        <w:jc w:val="center"/>
        <w:rPr>
          <w:color w:val="000000" w:themeColor="text1"/>
        </w:rPr>
      </w:pPr>
      <w:r w:rsidRPr="00567808">
        <w:rPr>
          <w:color w:val="000000" w:themeColor="text1"/>
        </w:rPr>
        <w:t xml:space="preserve">Maximaal 80% ontladen betekend 10.32/0.8 </w:t>
      </w:r>
      <w:r w:rsidR="00E94D46">
        <w:rPr>
          <w:color w:val="000000" w:themeColor="text1"/>
        </w:rPr>
        <w:t>=</w:t>
      </w:r>
      <w:r w:rsidRPr="00567808">
        <w:rPr>
          <w:color w:val="000000" w:themeColor="text1"/>
        </w:rPr>
        <w:t xml:space="preserve"> 12.9 kAh</w:t>
      </w:r>
    </w:p>
    <w:p w14:paraId="3434A212" w14:textId="2286B237" w:rsidR="006F4C26" w:rsidRDefault="006F4C26" w:rsidP="00567808">
      <w:pPr>
        <w:jc w:val="center"/>
        <w:rPr>
          <w:color w:val="000000" w:themeColor="text1"/>
        </w:rPr>
      </w:pPr>
      <w:r w:rsidRPr="00567808">
        <w:rPr>
          <w:color w:val="000000" w:themeColor="text1"/>
        </w:rPr>
        <w:t>(12.9 * 1000</w:t>
      </w:r>
      <w:r w:rsidR="0040418E" w:rsidRPr="00567808">
        <w:rPr>
          <w:color w:val="000000" w:themeColor="text1"/>
        </w:rPr>
        <w:t>)/</w:t>
      </w:r>
      <w:r w:rsidRPr="00567808">
        <w:rPr>
          <w:color w:val="000000" w:themeColor="text1"/>
        </w:rPr>
        <w:t xml:space="preserve"> 250 = 52 accu’s</w:t>
      </w:r>
    </w:p>
    <w:p w14:paraId="623A5C56" w14:textId="29684E68" w:rsidR="001E6FB6" w:rsidRDefault="00EF5EAA" w:rsidP="00567808">
      <w:pPr>
        <w:keepNext/>
        <w:rPr>
          <w:noProof/>
          <w:color w:val="000000" w:themeColor="text1"/>
        </w:rPr>
      </w:pPr>
      <w:r>
        <w:rPr>
          <w:rFonts w:eastAsiaTheme="minorEastAsia"/>
          <w:color w:val="000000" w:themeColor="text1"/>
        </w:rPr>
        <w:t>Hierboven op komen nog eens een aantal verliezen</w:t>
      </w:r>
      <w:r w:rsidR="004F46AC">
        <w:rPr>
          <w:rFonts w:eastAsiaTheme="minorEastAsia"/>
          <w:color w:val="000000" w:themeColor="text1"/>
        </w:rPr>
        <w:t xml:space="preserve"> zoals de warmte die </w:t>
      </w:r>
      <w:r w:rsidR="00F37B9D">
        <w:rPr>
          <w:rFonts w:eastAsiaTheme="minorEastAsia"/>
          <w:color w:val="000000" w:themeColor="text1"/>
        </w:rPr>
        <w:t>vrijkomt</w:t>
      </w:r>
      <w:r w:rsidR="004F46AC">
        <w:rPr>
          <w:rFonts w:eastAsiaTheme="minorEastAsia"/>
          <w:color w:val="000000" w:themeColor="text1"/>
        </w:rPr>
        <w:t xml:space="preserve"> van de accu’s en de verliezen in de bekabeling</w:t>
      </w:r>
      <w:r>
        <w:rPr>
          <w:rFonts w:eastAsiaTheme="minorEastAsia"/>
          <w:color w:val="000000" w:themeColor="text1"/>
        </w:rPr>
        <w:t xml:space="preserve">. </w:t>
      </w:r>
      <w:r w:rsidR="00A934B6">
        <w:rPr>
          <w:rFonts w:eastAsiaTheme="minorEastAsia"/>
          <w:color w:val="000000" w:themeColor="text1"/>
        </w:rPr>
        <w:t xml:space="preserve">Kortom zonder verder onderzoek te doen kan </w:t>
      </w:r>
      <w:r w:rsidR="002F11C8">
        <w:rPr>
          <w:rFonts w:eastAsiaTheme="minorEastAsia"/>
          <w:color w:val="000000" w:themeColor="text1"/>
        </w:rPr>
        <w:t>ervan</w:t>
      </w:r>
      <w:r w:rsidR="00A934B6">
        <w:rPr>
          <w:rFonts w:eastAsiaTheme="minorEastAsia"/>
          <w:color w:val="000000" w:themeColor="text1"/>
        </w:rPr>
        <w:t xml:space="preserve"> worden uitgegaan dat de kosten en complexiteit van het systeem al snel torenhoog oplopen.</w:t>
      </w:r>
    </w:p>
    <w:p w14:paraId="6362D696" w14:textId="77777777" w:rsidR="00C455A0" w:rsidRDefault="00A51890" w:rsidP="00C455A0">
      <w:pPr>
        <w:keepNext/>
      </w:pPr>
      <w:r w:rsidRPr="00A51890">
        <w:rPr>
          <w:noProof/>
          <w:color w:val="000000" w:themeColor="text1"/>
          <w:lang w:val="en-US"/>
        </w:rPr>
        <w:drawing>
          <wp:inline distT="0" distB="0" distL="0" distR="0" wp14:anchorId="37D1AB8B" wp14:editId="01AEBB7E">
            <wp:extent cx="5760599" cy="120161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71346"/>
                    <a:stretch/>
                  </pic:blipFill>
                  <pic:spPr bwMode="auto">
                    <a:xfrm>
                      <a:off x="0" y="0"/>
                      <a:ext cx="5760720" cy="1201640"/>
                    </a:xfrm>
                    <a:prstGeom prst="rect">
                      <a:avLst/>
                    </a:prstGeom>
                    <a:noFill/>
                    <a:ln>
                      <a:noFill/>
                    </a:ln>
                    <a:extLst>
                      <a:ext uri="{53640926-AAD7-44D8-BBD7-CCE9431645EC}">
                        <a14:shadowObscured xmlns:a14="http://schemas.microsoft.com/office/drawing/2010/main"/>
                      </a:ext>
                    </a:extLst>
                  </pic:spPr>
                </pic:pic>
              </a:graphicData>
            </a:graphic>
          </wp:inline>
        </w:drawing>
      </w:r>
    </w:p>
    <w:p w14:paraId="73F53A3D" w14:textId="5F9E16AE" w:rsidR="001E6FB6" w:rsidRDefault="00C455A0" w:rsidP="00C455A0">
      <w:pPr>
        <w:pStyle w:val="Bijschrift"/>
      </w:pPr>
      <w:bookmarkStart w:id="178" w:name="_Toc503961044"/>
      <w:r>
        <w:t xml:space="preserve">Figuur </w:t>
      </w:r>
      <w:r w:rsidR="007E7D6C">
        <w:fldChar w:fldCharType="begin"/>
      </w:r>
      <w:r w:rsidR="007E7D6C">
        <w:instrText xml:space="preserve"> SEQ Figuur \* ARABIC </w:instrText>
      </w:r>
      <w:r w:rsidR="007E7D6C">
        <w:fldChar w:fldCharType="separate"/>
      </w:r>
      <w:r w:rsidR="00CE5716">
        <w:rPr>
          <w:noProof/>
        </w:rPr>
        <w:t>28</w:t>
      </w:r>
      <w:r w:rsidR="007E7D6C">
        <w:rPr>
          <w:noProof/>
        </w:rPr>
        <w:fldChar w:fldCharType="end"/>
      </w:r>
      <w:r>
        <w:t xml:space="preserve"> </w:t>
      </w:r>
      <w:r w:rsidRPr="004F7158">
        <w:t>(Roseboom, 2017)</w:t>
      </w:r>
      <w:bookmarkEnd w:id="178"/>
    </w:p>
    <w:p w14:paraId="154E0867" w14:textId="77777777" w:rsidR="006272F5" w:rsidRDefault="006272F5" w:rsidP="00494AB6"/>
    <w:p w14:paraId="6DA50F50" w14:textId="77777777" w:rsidR="00494AB6" w:rsidRDefault="00494AB6" w:rsidP="00494AB6"/>
    <w:p w14:paraId="70495D3B" w14:textId="77777777" w:rsidR="00A968F7" w:rsidRDefault="00A968F7" w:rsidP="00A968F7"/>
    <w:p w14:paraId="498A934C" w14:textId="77777777" w:rsidR="00A968F7" w:rsidRDefault="00A968F7" w:rsidP="00A968F7"/>
    <w:p w14:paraId="6441B5FB" w14:textId="77777777" w:rsidR="00A968F7" w:rsidRPr="008C091E" w:rsidRDefault="00A968F7" w:rsidP="00A968F7"/>
    <w:p w14:paraId="47EF4330" w14:textId="77777777" w:rsidR="00A968F7" w:rsidRDefault="00A968F7" w:rsidP="00A968F7"/>
    <w:p w14:paraId="40F15C95" w14:textId="77777777" w:rsidR="00A968F7" w:rsidRDefault="00A968F7" w:rsidP="00A968F7"/>
    <w:p w14:paraId="669D5312" w14:textId="3C88C43D" w:rsidR="00833435" w:rsidRDefault="00833435" w:rsidP="00A968F7"/>
    <w:p w14:paraId="137281DE" w14:textId="3E143B5C" w:rsidR="005A05C1" w:rsidRDefault="005A05C1" w:rsidP="00A968F7"/>
    <w:p w14:paraId="2936200D" w14:textId="77777777" w:rsidR="00833435" w:rsidRDefault="00833435" w:rsidP="00A968F7"/>
    <w:p w14:paraId="0C8645F7" w14:textId="77777777" w:rsidR="005A05C1" w:rsidRDefault="005A05C1" w:rsidP="005A05C1">
      <w:pPr>
        <w:pStyle w:val="Kop1"/>
        <w:numPr>
          <w:ilvl w:val="0"/>
          <w:numId w:val="30"/>
        </w:numPr>
      </w:pPr>
      <w:bookmarkStart w:id="179" w:name="_Toc503962331"/>
      <w:r>
        <w:lastRenderedPageBreak/>
        <w:t>Discussie</w:t>
      </w:r>
      <w:bookmarkEnd w:id="179"/>
    </w:p>
    <w:p w14:paraId="1636C01E" w14:textId="5537A942" w:rsidR="005A05C1" w:rsidRDefault="00F16320" w:rsidP="005A05C1">
      <w:r>
        <w:t xml:space="preserve">In dit onderzoek </w:t>
      </w:r>
      <w:r w:rsidR="00D474D6">
        <w:t xml:space="preserve">is </w:t>
      </w:r>
      <w:r w:rsidR="005A05C1">
        <w:t>gebruik gemaakt van de gemeten gegevens van verschillende landstations langs de route. Met deze gegevens zijn de opbrengsten van de verschillende PV-systemen berekend. Deze gegevens komen vervolgens voor in alle verdere berekeningen die gedaan zijn in het onderzoek. Op basis hiervan kan gesteld worden uitkomsten van alle berekeningen afwijken van de uitkomsten die zouden ontstaan bij exacte meetgegevens en dat daarmee de resultaten van dit onderzoek niet totaal valide zijn</w:t>
      </w:r>
      <w:r w:rsidR="00E321BF">
        <w:t xml:space="preserve"> maar wel een redelijke indicatie geven</w:t>
      </w:r>
      <w:r w:rsidR="005A05C1">
        <w:t xml:space="preserve">. </w:t>
      </w:r>
    </w:p>
    <w:p w14:paraId="4D74F8E4" w14:textId="1426007C" w:rsidR="005A05C1" w:rsidRDefault="002D72A2" w:rsidP="005A05C1">
      <w:r>
        <w:t xml:space="preserve">Uit het onderzoek </w:t>
      </w:r>
      <w:r w:rsidR="00D474D6">
        <w:t>is</w:t>
      </w:r>
      <w:r w:rsidR="005A05C1">
        <w:t xml:space="preserve"> gebleken dat de terugverdienperiode wel degelijk in de levensduur van een schip valt. De kosten voor verschillende zaken zijn niet totaal in overeenstemming met de realiteit. Zo zijn de kosten van de zonnepanelen per stuk genomen. Naar verwachting zijn deze kosten lager naarmate grote hoeveelheden worden ingeslagen. Daarna</w:t>
      </w:r>
      <w:r>
        <w:t>ast heeft het programma SAM</w:t>
      </w:r>
      <w:r w:rsidR="005A05C1">
        <w:t xml:space="preserve"> ook een aantal beperkingen als het gaat om</w:t>
      </w:r>
      <w:bookmarkStart w:id="180" w:name="_GoBack"/>
      <w:bookmarkEnd w:id="180"/>
      <w:r w:rsidR="005A05C1">
        <w:t xml:space="preserve"> omvormers. Zo </w:t>
      </w:r>
      <w:r w:rsidR="00D474D6">
        <w:t>is</w:t>
      </w:r>
      <w:r w:rsidR="005A05C1">
        <w:t xml:space="preserve"> het niet mogelijk om gebruik te maken van een micro-omvormer en komt de voltage van de gebruikte omvormers(480V) niet overeen met de voltage die aan boord heerst(440V). De prijs van de driefa</w:t>
      </w:r>
      <w:r>
        <w:t xml:space="preserve">se omvormer </w:t>
      </w:r>
      <w:r w:rsidR="00D474D6">
        <w:t xml:space="preserve">is </w:t>
      </w:r>
      <w:r w:rsidR="005A05C1">
        <w:t>gekozen van een bepaalde prijs op een webwinkel. Deze prijs kan net zo goed lager uitvallen bij een offerte van een geheel systeem.  Kosten als bedrading en installatie van het installatie zijn ook niet meegenomen.</w:t>
      </w:r>
      <w:r w:rsidR="00BC64BF">
        <w:t xml:space="preserve"> Hiernaast is de meegenomen subsidie voor op het land bedoeld en niet voor de zeevaart. </w:t>
      </w:r>
    </w:p>
    <w:p w14:paraId="1B7D334C" w14:textId="01BCFBCF" w:rsidR="005A05C1" w:rsidRDefault="005A05C1" w:rsidP="005A05C1">
      <w:r>
        <w:t>Naast de verschillende niet meegenomen kosten zijn er ook no</w:t>
      </w:r>
      <w:r w:rsidR="00E321BF">
        <w:t xml:space="preserve">g </w:t>
      </w:r>
      <w:r w:rsidR="00285DD8">
        <w:t xml:space="preserve">onbekende </w:t>
      </w:r>
      <w:r>
        <w:t>verliezen waar geen rekening mee gehouden is omdat exacte gegevens niet gemeten zijn en hierdoor ook geen toegevoegde waarde he</w:t>
      </w:r>
      <w:r w:rsidR="00E321BF">
        <w:t>bben</w:t>
      </w:r>
      <w:r>
        <w:t xml:space="preserve"> aan het onderzoek.</w:t>
      </w:r>
      <w:r w:rsidR="00E321BF">
        <w:t xml:space="preserve"> Denk hierbij aan de interne verliezen van de verschillende systemen en externe verliezen door weersomstandigheden en vuiligheid. </w:t>
      </w:r>
      <w:r>
        <w:t xml:space="preserve"> Kortom de terugverdienperiode zou naar verwachting oplopen. </w:t>
      </w:r>
    </w:p>
    <w:p w14:paraId="704BCA60" w14:textId="6169802F" w:rsidR="001F7C17" w:rsidRDefault="00A11999" w:rsidP="001F7C17">
      <w:pPr>
        <w:pStyle w:val="Kop1"/>
        <w:numPr>
          <w:ilvl w:val="0"/>
          <w:numId w:val="30"/>
        </w:numPr>
      </w:pPr>
      <w:bookmarkStart w:id="181" w:name="_Toc488331886"/>
      <w:bookmarkStart w:id="182" w:name="_Toc503962332"/>
      <w:bookmarkEnd w:id="125"/>
      <w:r>
        <w:t xml:space="preserve">Conclusie </w:t>
      </w:r>
      <w:bookmarkEnd w:id="181"/>
      <w:r w:rsidR="00542292">
        <w:t>&amp; aanbevelingen</w:t>
      </w:r>
      <w:bookmarkEnd w:id="182"/>
    </w:p>
    <w:p w14:paraId="1315F838" w14:textId="1EF5CE85" w:rsidR="001F7C17" w:rsidRDefault="00C16C66" w:rsidP="001F7C17">
      <w:r>
        <w:t>Er zijn conclusies getrokken u</w:t>
      </w:r>
      <w:r w:rsidR="001F7C17">
        <w:t>it de verschillende r</w:t>
      </w:r>
      <w:r>
        <w:t xml:space="preserve">esultaten die uit het onderzoek tot stand zijn gekomen. Met deze conclusies zijn de verschillende deelvragen beantwoord en uiteindelijk de hoofdvraag. </w:t>
      </w:r>
    </w:p>
    <w:p w14:paraId="0C1455C2" w14:textId="129583AA" w:rsidR="000573BC" w:rsidRDefault="00C16C66" w:rsidP="001F7C17">
      <w:r>
        <w:t xml:space="preserve">De resultaten voor de eerste deelvraag duiden </w:t>
      </w:r>
      <w:r w:rsidR="0040418E">
        <w:t>erop</w:t>
      </w:r>
      <w:r>
        <w:t xml:space="preserve"> dat de verschillende systemen een andere opbrengst hadden. Hierbij levert de Monokristallijne installatie het meeste op gevolgd door de polykris</w:t>
      </w:r>
      <w:r w:rsidR="00B02FD0">
        <w:t xml:space="preserve">tallijne installatie en het systeem dat het minste opbrengst </w:t>
      </w:r>
      <w:r w:rsidR="00BF5FEA">
        <w:t>heeft</w:t>
      </w:r>
      <w:r w:rsidR="00B02FD0">
        <w:t xml:space="preserve"> </w:t>
      </w:r>
      <w:r w:rsidR="00D474D6">
        <w:t>is</w:t>
      </w:r>
      <w:r w:rsidR="00B02FD0">
        <w:t xml:space="preserve"> het systeem met dunne film zonnepanelen.</w:t>
      </w:r>
      <w:r w:rsidR="00C84E81">
        <w:t xml:space="preserve"> Dit zijn precies de uitkomsten die overeenkomen met</w:t>
      </w:r>
      <w:r w:rsidR="000C3E2A">
        <w:t xml:space="preserve"> de verschillende eigenschappen van de panelen.</w:t>
      </w:r>
      <w:r w:rsidR="00B02FD0">
        <w:t xml:space="preserve"> Om het overzichtelijk te houden zijn hier</w:t>
      </w:r>
      <w:r w:rsidR="000573BC">
        <w:t>onder de opbrengsten in een tabel weergegeven.</w:t>
      </w:r>
      <w:r w:rsidR="00777FA3">
        <w:t xml:space="preserve"> Kortom het mon</w:t>
      </w:r>
      <w:r w:rsidR="002A7B01">
        <w:t>o</w:t>
      </w:r>
      <w:r w:rsidR="00777FA3">
        <w:t>kristallijne systeem komt het beste uit de test als het gaat om opbrengst per jaar.</w:t>
      </w:r>
      <w:r w:rsidR="00C84E81">
        <w:t xml:space="preserve"> </w:t>
      </w:r>
    </w:p>
    <w:tbl>
      <w:tblPr>
        <w:tblStyle w:val="Rastertabel4-Accent11"/>
        <w:tblW w:w="0" w:type="auto"/>
        <w:tblLook w:val="04A0" w:firstRow="1" w:lastRow="0" w:firstColumn="1" w:lastColumn="0" w:noHBand="0" w:noVBand="1"/>
      </w:tblPr>
      <w:tblGrid>
        <w:gridCol w:w="2295"/>
        <w:gridCol w:w="2267"/>
        <w:gridCol w:w="2259"/>
        <w:gridCol w:w="2241"/>
      </w:tblGrid>
      <w:tr w:rsidR="000573BC" w14:paraId="23417BA3" w14:textId="77777777" w:rsidTr="00057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75BB7392" w14:textId="77777777" w:rsidR="000573BC" w:rsidRDefault="000573BC" w:rsidP="001331B8"/>
        </w:tc>
        <w:tc>
          <w:tcPr>
            <w:tcW w:w="2267" w:type="dxa"/>
          </w:tcPr>
          <w:p w14:paraId="334DA95E" w14:textId="77777777" w:rsidR="000573BC" w:rsidRDefault="000573BC" w:rsidP="001331B8">
            <w:pPr>
              <w:cnfStyle w:val="100000000000" w:firstRow="1" w:lastRow="0" w:firstColumn="0" w:lastColumn="0" w:oddVBand="0" w:evenVBand="0" w:oddHBand="0" w:evenHBand="0" w:firstRowFirstColumn="0" w:firstRowLastColumn="0" w:lastRowFirstColumn="0" w:lastRowLastColumn="0"/>
            </w:pPr>
            <w:r>
              <w:t>Monokristallijn</w:t>
            </w:r>
          </w:p>
        </w:tc>
        <w:tc>
          <w:tcPr>
            <w:tcW w:w="2259" w:type="dxa"/>
          </w:tcPr>
          <w:p w14:paraId="45674268" w14:textId="77777777" w:rsidR="000573BC" w:rsidRDefault="000573BC" w:rsidP="001331B8">
            <w:pPr>
              <w:cnfStyle w:val="100000000000" w:firstRow="1" w:lastRow="0" w:firstColumn="0" w:lastColumn="0" w:oddVBand="0" w:evenVBand="0" w:oddHBand="0" w:evenHBand="0" w:firstRowFirstColumn="0" w:firstRowLastColumn="0" w:lastRowFirstColumn="0" w:lastRowLastColumn="0"/>
            </w:pPr>
            <w:r>
              <w:t>Polykristallijn</w:t>
            </w:r>
          </w:p>
        </w:tc>
        <w:tc>
          <w:tcPr>
            <w:tcW w:w="2241" w:type="dxa"/>
          </w:tcPr>
          <w:p w14:paraId="256B5FA8" w14:textId="77777777" w:rsidR="000573BC" w:rsidRDefault="000573BC" w:rsidP="001331B8">
            <w:pPr>
              <w:cnfStyle w:val="100000000000" w:firstRow="1" w:lastRow="0" w:firstColumn="0" w:lastColumn="0" w:oddVBand="0" w:evenVBand="0" w:oddHBand="0" w:evenHBand="0" w:firstRowFirstColumn="0" w:firstRowLastColumn="0" w:lastRowFirstColumn="0" w:lastRowLastColumn="0"/>
            </w:pPr>
            <w:r>
              <w:t xml:space="preserve">Dunne film </w:t>
            </w:r>
          </w:p>
        </w:tc>
      </w:tr>
      <w:tr w:rsidR="000573BC" w14:paraId="3AF4B43B" w14:textId="77777777" w:rsidTr="00057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14:paraId="2230DA42" w14:textId="51E59317" w:rsidR="000573BC" w:rsidRDefault="000573BC" w:rsidP="001331B8">
            <w:r>
              <w:t>Opbrengst kWh/ Jaar</w:t>
            </w:r>
          </w:p>
        </w:tc>
        <w:tc>
          <w:tcPr>
            <w:tcW w:w="2267" w:type="dxa"/>
          </w:tcPr>
          <w:p w14:paraId="4731D8BD" w14:textId="480BEF5C" w:rsidR="000573BC" w:rsidRPr="004854F1" w:rsidRDefault="002A7B01" w:rsidP="001331B8">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8"/>
              </w:rPr>
            </w:pPr>
            <w:r>
              <w:rPr>
                <w:rFonts w:ascii="Calibri" w:hAnsi="Calibri" w:cs="Calibri"/>
                <w:bCs/>
                <w:color w:val="000000"/>
                <w:szCs w:val="28"/>
              </w:rPr>
              <w:t>55513,60</w:t>
            </w:r>
          </w:p>
        </w:tc>
        <w:tc>
          <w:tcPr>
            <w:tcW w:w="2259" w:type="dxa"/>
          </w:tcPr>
          <w:p w14:paraId="5E549E6E" w14:textId="6DA6EAFC" w:rsidR="000573BC" w:rsidRPr="004854F1" w:rsidRDefault="002A7B01" w:rsidP="001331B8">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8"/>
              </w:rPr>
            </w:pPr>
            <w:r>
              <w:rPr>
                <w:rFonts w:ascii="Calibri" w:hAnsi="Calibri" w:cs="Calibri"/>
                <w:bCs/>
                <w:color w:val="000000"/>
                <w:szCs w:val="28"/>
              </w:rPr>
              <w:t>43912,12</w:t>
            </w:r>
          </w:p>
        </w:tc>
        <w:tc>
          <w:tcPr>
            <w:tcW w:w="2241" w:type="dxa"/>
          </w:tcPr>
          <w:p w14:paraId="6F4EBEA5" w14:textId="1215415E" w:rsidR="000573BC" w:rsidRDefault="002A7B01" w:rsidP="00C455A0">
            <w:pPr>
              <w:keepNext/>
              <w:cnfStyle w:val="000000100000" w:firstRow="0" w:lastRow="0" w:firstColumn="0" w:lastColumn="0" w:oddVBand="0" w:evenVBand="0" w:oddHBand="1" w:evenHBand="0" w:firstRowFirstColumn="0" w:firstRowLastColumn="0" w:lastRowFirstColumn="0" w:lastRowLastColumn="0"/>
            </w:pPr>
            <w:r>
              <w:t>41966,95</w:t>
            </w:r>
          </w:p>
        </w:tc>
      </w:tr>
    </w:tbl>
    <w:p w14:paraId="25C8AF2E" w14:textId="26530991" w:rsidR="00C455A0" w:rsidRDefault="00C455A0">
      <w:pPr>
        <w:pStyle w:val="Bijschrift"/>
      </w:pPr>
      <w:bookmarkStart w:id="183" w:name="_Toc503961045"/>
      <w:r>
        <w:t xml:space="preserve">Figuur </w:t>
      </w:r>
      <w:r w:rsidR="007E7D6C">
        <w:fldChar w:fldCharType="begin"/>
      </w:r>
      <w:r w:rsidR="007E7D6C">
        <w:instrText xml:space="preserve"> SEQ Figuur \* ARABIC </w:instrText>
      </w:r>
      <w:r w:rsidR="007E7D6C">
        <w:fldChar w:fldCharType="separate"/>
      </w:r>
      <w:r w:rsidR="00CE5716">
        <w:rPr>
          <w:noProof/>
        </w:rPr>
        <w:t>29</w:t>
      </w:r>
      <w:r w:rsidR="007E7D6C">
        <w:rPr>
          <w:noProof/>
        </w:rPr>
        <w:fldChar w:fldCharType="end"/>
      </w:r>
      <w:r>
        <w:t xml:space="preserve"> </w:t>
      </w:r>
      <w:r w:rsidRPr="0034062A">
        <w:t xml:space="preserve"> (Gerritsen)</w:t>
      </w:r>
      <w:bookmarkEnd w:id="183"/>
    </w:p>
    <w:p w14:paraId="22BBB5F2" w14:textId="7DCF5D87" w:rsidR="00880709" w:rsidRDefault="00701711" w:rsidP="00624ECA">
      <w:r>
        <w:t xml:space="preserve">Door de kosten van de brandstof per kWh </w:t>
      </w:r>
      <w:r w:rsidR="00E52688">
        <w:t>verspreid over een jaar</w:t>
      </w:r>
      <w:r>
        <w:t xml:space="preserve"> te berekenen </w:t>
      </w:r>
      <w:r w:rsidR="00D474D6">
        <w:t>is</w:t>
      </w:r>
      <w:r>
        <w:t xml:space="preserve"> het bekend geworden hoeveel er bespaard </w:t>
      </w:r>
      <w:r w:rsidR="00021DA9">
        <w:t xml:space="preserve">is </w:t>
      </w:r>
      <w:r>
        <w:t xml:space="preserve">met het opgeleverde vermogen van de verschillende PV- systemen. </w:t>
      </w:r>
      <w:r w:rsidR="006F12CE">
        <w:t xml:space="preserve"> </w:t>
      </w:r>
      <w:r w:rsidR="00880709">
        <w:t xml:space="preserve">Vervolgens zijn de kosten en inkomen van elkaar afgetrokken waarbij rekening gehouden is met de tijd. Hieruit zijn terugverdienperiodes bekend geworden die terug te vinden zijn in </w:t>
      </w:r>
      <w:r w:rsidR="00880709" w:rsidRPr="00473806">
        <w:t xml:space="preserve">figuur </w:t>
      </w:r>
      <w:r w:rsidR="00880709">
        <w:t xml:space="preserve">30. </w:t>
      </w:r>
      <w:r w:rsidR="00F0248C">
        <w:t>Waaruit</w:t>
      </w:r>
      <w:r w:rsidR="00880709">
        <w:t xml:space="preserve"> geconcludeerd kan worden dat het polykristallijne systeem als eerst </w:t>
      </w:r>
      <w:r w:rsidR="00F0248C">
        <w:t>terugverdient</w:t>
      </w:r>
      <w:r w:rsidR="00880709">
        <w:t xml:space="preserve"> is, gevolgd door het dunne-</w:t>
      </w:r>
      <w:r w:rsidR="00F0248C">
        <w:t>filmsysteem</w:t>
      </w:r>
      <w:r w:rsidR="00880709">
        <w:t xml:space="preserve"> en het monokristallijne systeem.</w:t>
      </w:r>
    </w:p>
    <w:p w14:paraId="31284EFA" w14:textId="4ED9CF6F" w:rsidR="00C604BB" w:rsidRDefault="00C604BB" w:rsidP="00624ECA">
      <w:r>
        <w:lastRenderedPageBreak/>
        <w:t xml:space="preserve">En tot slot </w:t>
      </w:r>
      <w:r w:rsidR="00021DA9">
        <w:t>is</w:t>
      </w:r>
      <w:r>
        <w:t xml:space="preserve"> door een simpele berekening al snel duidelijk dat een PV-systeem gekoppeld met het net het voordeligste </w:t>
      </w:r>
      <w:r w:rsidR="00D474D6">
        <w:t>is</w:t>
      </w:r>
      <w:r w:rsidR="000C3E2A">
        <w:t>. Vanwege de oplopende kosten van de accu</w:t>
      </w:r>
      <w:r w:rsidR="00880709">
        <w:t>’</w:t>
      </w:r>
      <w:r w:rsidR="000C3E2A">
        <w:t>s bij een autonoom</w:t>
      </w:r>
      <w:r w:rsidR="00880709">
        <w:t xml:space="preserve"> systeem</w:t>
      </w:r>
      <w:r w:rsidR="000C3E2A">
        <w:t xml:space="preserve"> en het gebrek aan </w:t>
      </w:r>
      <w:r w:rsidR="00880709">
        <w:t>efficiëntie</w:t>
      </w:r>
      <w:r w:rsidR="000C3E2A">
        <w:t>.</w:t>
      </w:r>
    </w:p>
    <w:p w14:paraId="3F6B61BA" w14:textId="4B9AC562" w:rsidR="0074504F" w:rsidRDefault="000170A5" w:rsidP="00624ECA">
      <w:r>
        <w:t xml:space="preserve">De hoofdvraag waar een antwoord </w:t>
      </w:r>
      <w:r w:rsidR="004B44C1">
        <w:t xml:space="preserve">voor gezocht is luidt als volgt: </w:t>
      </w:r>
      <w:r w:rsidR="00624ECA" w:rsidRPr="0034763D">
        <w:rPr>
          <w:rFonts w:cstheme="minorHAnsi"/>
          <w:sz w:val="21"/>
          <w:szCs w:val="21"/>
        </w:rPr>
        <w:t>‘</w:t>
      </w:r>
      <w:r w:rsidR="00701711">
        <w:t>Op welk</w:t>
      </w:r>
      <w:r w:rsidR="00624ECA" w:rsidRPr="0034763D">
        <w:t xml:space="preserve">e manier kan het schip genaamd ‘Spiegelgracht’ van Spliethoff BV besparen door gebruik te maken van een vaste zonnepanelen installatie op de </w:t>
      </w:r>
      <w:r w:rsidR="006F12CE">
        <w:t>lift</w:t>
      </w:r>
      <w:r w:rsidR="00624ECA" w:rsidRPr="0034763D">
        <w:t>deuren varend tussen Rauma en Baltimore?</w:t>
      </w:r>
      <w:r w:rsidR="002F11C8" w:rsidRPr="0034763D">
        <w:rPr>
          <w:i/>
        </w:rPr>
        <w:t>’.</w:t>
      </w:r>
      <w:r w:rsidR="00624ECA">
        <w:rPr>
          <w:i/>
        </w:rPr>
        <w:t xml:space="preserve"> </w:t>
      </w:r>
      <w:r w:rsidR="00437DCB">
        <w:rPr>
          <w:i/>
        </w:rPr>
        <w:t xml:space="preserve"> </w:t>
      </w:r>
      <w:r w:rsidR="002D67C5">
        <w:t>De resultaten die tot stand zijn gekomen</w:t>
      </w:r>
      <w:r w:rsidR="00394A8D">
        <w:t xml:space="preserve"> betreft de 3 verschillende onderzochten PV-systemen wijzen </w:t>
      </w:r>
      <w:r w:rsidR="002F11C8">
        <w:t>erop</w:t>
      </w:r>
      <w:r w:rsidR="00394A8D">
        <w:t xml:space="preserve"> dat er </w:t>
      </w:r>
      <w:r w:rsidR="00611BF8">
        <w:t xml:space="preserve">degelijk een terugverdientijd </w:t>
      </w:r>
      <w:r w:rsidR="00D474D6">
        <w:t>is</w:t>
      </w:r>
      <w:r w:rsidR="00394A8D">
        <w:t xml:space="preserve"> binnen de levensduur van een schip en er d</w:t>
      </w:r>
      <w:r w:rsidR="0074504F">
        <w:t>us wel degelijk wordt bespaard zonder rekening te houden met</w:t>
      </w:r>
      <w:r w:rsidR="00D106DC">
        <w:t xml:space="preserve"> de zaken die </w:t>
      </w:r>
      <w:r w:rsidR="000C3E2A">
        <w:t>zijn</w:t>
      </w:r>
      <w:r w:rsidR="00D106DC">
        <w:t xml:space="preserve"> besproken in de discussie</w:t>
      </w:r>
      <w:r w:rsidR="00437DCB">
        <w:t xml:space="preserve"> betreft verliezen en kosten</w:t>
      </w:r>
      <w:r w:rsidR="00BE4A55">
        <w:t>. Daarentegen</w:t>
      </w:r>
      <w:r w:rsidR="00BE4A55">
        <w:t xml:space="preserve"> is duidelijk geworden dat de opbrengst van de onderzochte systemen slecht een klein deel van de totale energiebehoefte beva</w:t>
      </w:r>
      <w:r w:rsidR="004E4C4C">
        <w:t>t</w:t>
      </w:r>
      <w:r w:rsidR="00BE4A55">
        <w:t>t</w:t>
      </w:r>
      <w:r w:rsidR="004E4C4C">
        <w:t>en</w:t>
      </w:r>
      <w:r w:rsidR="00BE4A55">
        <w:t>.</w:t>
      </w:r>
      <w:r w:rsidR="00D106DC">
        <w:t xml:space="preserve"> De volgende resultaten zijn uit de berekening gekomen:</w:t>
      </w:r>
    </w:p>
    <w:tbl>
      <w:tblPr>
        <w:tblStyle w:val="Rastertabel4-Accent11"/>
        <w:tblW w:w="0" w:type="auto"/>
        <w:tblLook w:val="04A0" w:firstRow="1" w:lastRow="0" w:firstColumn="1" w:lastColumn="0" w:noHBand="0" w:noVBand="1"/>
      </w:tblPr>
      <w:tblGrid>
        <w:gridCol w:w="2295"/>
        <w:gridCol w:w="2267"/>
        <w:gridCol w:w="2259"/>
        <w:gridCol w:w="2241"/>
      </w:tblGrid>
      <w:tr w:rsidR="00625833" w14:paraId="137816C2" w14:textId="77777777" w:rsidTr="00194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590EB53" w14:textId="77777777" w:rsidR="00625833" w:rsidRDefault="00625833" w:rsidP="0019429C"/>
        </w:tc>
        <w:tc>
          <w:tcPr>
            <w:tcW w:w="2303" w:type="dxa"/>
          </w:tcPr>
          <w:p w14:paraId="73A07EF4" w14:textId="77777777" w:rsidR="00625833" w:rsidRDefault="00625833" w:rsidP="0019429C">
            <w:pPr>
              <w:cnfStyle w:val="100000000000" w:firstRow="1" w:lastRow="0" w:firstColumn="0" w:lastColumn="0" w:oddVBand="0" w:evenVBand="0" w:oddHBand="0" w:evenHBand="0" w:firstRowFirstColumn="0" w:firstRowLastColumn="0" w:lastRowFirstColumn="0" w:lastRowLastColumn="0"/>
            </w:pPr>
            <w:r>
              <w:t>Monokristallijn</w:t>
            </w:r>
          </w:p>
        </w:tc>
        <w:tc>
          <w:tcPr>
            <w:tcW w:w="2303" w:type="dxa"/>
          </w:tcPr>
          <w:p w14:paraId="6F33527F" w14:textId="77777777" w:rsidR="00625833" w:rsidRDefault="00625833" w:rsidP="0019429C">
            <w:pPr>
              <w:cnfStyle w:val="100000000000" w:firstRow="1" w:lastRow="0" w:firstColumn="0" w:lastColumn="0" w:oddVBand="0" w:evenVBand="0" w:oddHBand="0" w:evenHBand="0" w:firstRowFirstColumn="0" w:firstRowLastColumn="0" w:lastRowFirstColumn="0" w:lastRowLastColumn="0"/>
            </w:pPr>
            <w:r>
              <w:t>Polykristallijn</w:t>
            </w:r>
          </w:p>
        </w:tc>
        <w:tc>
          <w:tcPr>
            <w:tcW w:w="2303" w:type="dxa"/>
          </w:tcPr>
          <w:p w14:paraId="1EF0B5B8" w14:textId="77777777" w:rsidR="00625833" w:rsidRDefault="00625833" w:rsidP="0019429C">
            <w:pPr>
              <w:cnfStyle w:val="100000000000" w:firstRow="1" w:lastRow="0" w:firstColumn="0" w:lastColumn="0" w:oddVBand="0" w:evenVBand="0" w:oddHBand="0" w:evenHBand="0" w:firstRowFirstColumn="0" w:firstRowLastColumn="0" w:lastRowFirstColumn="0" w:lastRowLastColumn="0"/>
            </w:pPr>
            <w:r>
              <w:t xml:space="preserve">Dunne film </w:t>
            </w:r>
          </w:p>
        </w:tc>
      </w:tr>
      <w:tr w:rsidR="00625833" w14:paraId="189A06CC" w14:textId="77777777" w:rsidTr="00194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010DCBD3" w14:textId="77777777" w:rsidR="00625833" w:rsidRDefault="00625833" w:rsidP="0019429C">
            <w:r>
              <w:t>Terugverdienperiode</w:t>
            </w:r>
          </w:p>
        </w:tc>
        <w:tc>
          <w:tcPr>
            <w:tcW w:w="2303" w:type="dxa"/>
          </w:tcPr>
          <w:p w14:paraId="09510BBD" w14:textId="77777777" w:rsidR="00625833" w:rsidRPr="004854F1" w:rsidRDefault="00625833" w:rsidP="0019429C">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8"/>
              </w:rPr>
            </w:pPr>
            <w:r w:rsidRPr="006E1BC0">
              <w:rPr>
                <w:rFonts w:ascii="Calibri" w:hAnsi="Calibri" w:cs="Calibri"/>
                <w:bCs/>
                <w:color w:val="000000"/>
                <w:szCs w:val="28"/>
              </w:rPr>
              <w:t>13,45</w:t>
            </w:r>
          </w:p>
        </w:tc>
        <w:tc>
          <w:tcPr>
            <w:tcW w:w="2303" w:type="dxa"/>
          </w:tcPr>
          <w:p w14:paraId="053BF9FA" w14:textId="77777777" w:rsidR="00625833" w:rsidRPr="004854F1" w:rsidRDefault="00625833" w:rsidP="0019429C">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Cs w:val="28"/>
              </w:rPr>
            </w:pPr>
            <w:r w:rsidRPr="006E1BC0">
              <w:rPr>
                <w:rFonts w:ascii="Calibri" w:hAnsi="Calibri" w:cs="Calibri"/>
                <w:bCs/>
                <w:color w:val="000000"/>
                <w:szCs w:val="28"/>
              </w:rPr>
              <w:t>12,14</w:t>
            </w:r>
          </w:p>
        </w:tc>
        <w:tc>
          <w:tcPr>
            <w:tcW w:w="2303" w:type="dxa"/>
          </w:tcPr>
          <w:p w14:paraId="68F1A028" w14:textId="77777777" w:rsidR="00625833" w:rsidRDefault="00625833" w:rsidP="0019429C">
            <w:pPr>
              <w:cnfStyle w:val="000000100000" w:firstRow="0" w:lastRow="0" w:firstColumn="0" w:lastColumn="0" w:oddVBand="0" w:evenVBand="0" w:oddHBand="1" w:evenHBand="0" w:firstRowFirstColumn="0" w:firstRowLastColumn="0" w:lastRowFirstColumn="0" w:lastRowLastColumn="0"/>
            </w:pPr>
            <w:r w:rsidRPr="006E1BC0">
              <w:t>12,22</w:t>
            </w:r>
          </w:p>
        </w:tc>
      </w:tr>
      <w:tr w:rsidR="00625833" w14:paraId="13738CC3" w14:textId="77777777" w:rsidTr="0019429C">
        <w:tc>
          <w:tcPr>
            <w:cnfStyle w:val="001000000000" w:firstRow="0" w:lastRow="0" w:firstColumn="1" w:lastColumn="0" w:oddVBand="0" w:evenVBand="0" w:oddHBand="0" w:evenHBand="0" w:firstRowFirstColumn="0" w:firstRowLastColumn="0" w:lastRowFirstColumn="0" w:lastRowLastColumn="0"/>
            <w:tcW w:w="2303" w:type="dxa"/>
          </w:tcPr>
          <w:p w14:paraId="68037D40" w14:textId="77777777" w:rsidR="00625833" w:rsidRDefault="00625833" w:rsidP="0019429C">
            <w:r>
              <w:t>Bespaard na 25 jaar</w:t>
            </w:r>
          </w:p>
        </w:tc>
        <w:tc>
          <w:tcPr>
            <w:tcW w:w="2303" w:type="dxa"/>
          </w:tcPr>
          <w:p w14:paraId="68E8E27B" w14:textId="77777777" w:rsidR="00625833" w:rsidRPr="000B262E" w:rsidRDefault="00625833" w:rsidP="001942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1BC0">
              <w:rPr>
                <w:rFonts w:ascii="Calibri" w:hAnsi="Calibri" w:cs="Calibri"/>
                <w:color w:val="000000"/>
              </w:rPr>
              <w:t>€ 18.770,77</w:t>
            </w:r>
            <w:r w:rsidRPr="006E1BC0">
              <w:rPr>
                <w:rFonts w:ascii="Calibri" w:hAnsi="Calibri" w:cs="Calibri"/>
                <w:color w:val="000000"/>
              </w:rPr>
              <w:tab/>
            </w:r>
          </w:p>
        </w:tc>
        <w:tc>
          <w:tcPr>
            <w:tcW w:w="2303" w:type="dxa"/>
          </w:tcPr>
          <w:p w14:paraId="4945678B" w14:textId="77777777" w:rsidR="00625833" w:rsidRPr="000B262E" w:rsidRDefault="00625833" w:rsidP="001942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1BC0">
              <w:rPr>
                <w:rFonts w:ascii="Calibri" w:hAnsi="Calibri" w:cs="Calibri"/>
                <w:color w:val="000000"/>
              </w:rPr>
              <w:t>€ 19.234,14</w:t>
            </w:r>
            <w:r w:rsidRPr="006E1BC0">
              <w:rPr>
                <w:rFonts w:ascii="Calibri" w:hAnsi="Calibri" w:cs="Calibri"/>
                <w:color w:val="000000"/>
              </w:rPr>
              <w:tab/>
            </w:r>
          </w:p>
        </w:tc>
        <w:tc>
          <w:tcPr>
            <w:tcW w:w="2303" w:type="dxa"/>
          </w:tcPr>
          <w:p w14:paraId="06A217B1" w14:textId="77777777" w:rsidR="00625833" w:rsidRPr="007D1DB0" w:rsidRDefault="00625833" w:rsidP="00C455A0">
            <w:pPr>
              <w:keepN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E1BC0">
              <w:rPr>
                <w:rFonts w:ascii="Calibri" w:hAnsi="Calibri" w:cs="Calibri"/>
                <w:color w:val="000000"/>
              </w:rPr>
              <w:t>€ 22.075,90</w:t>
            </w:r>
            <w:r w:rsidRPr="006E1BC0">
              <w:rPr>
                <w:rFonts w:ascii="Calibri" w:hAnsi="Calibri" w:cs="Calibri"/>
                <w:color w:val="000000"/>
              </w:rPr>
              <w:tab/>
            </w:r>
          </w:p>
        </w:tc>
      </w:tr>
    </w:tbl>
    <w:p w14:paraId="3AA2ED76" w14:textId="547AAC27" w:rsidR="00C455A0" w:rsidRDefault="00C455A0">
      <w:pPr>
        <w:pStyle w:val="Bijschrift"/>
      </w:pPr>
      <w:bookmarkStart w:id="184" w:name="_Toc503961046"/>
      <w:r>
        <w:t xml:space="preserve">Figuur </w:t>
      </w:r>
      <w:r w:rsidR="007E7D6C">
        <w:fldChar w:fldCharType="begin"/>
      </w:r>
      <w:r w:rsidR="007E7D6C">
        <w:instrText xml:space="preserve"> SEQ Figuur \* ARABIC </w:instrText>
      </w:r>
      <w:r w:rsidR="007E7D6C">
        <w:fldChar w:fldCharType="separate"/>
      </w:r>
      <w:r w:rsidR="00CE5716">
        <w:rPr>
          <w:noProof/>
        </w:rPr>
        <w:t>30</w:t>
      </w:r>
      <w:r w:rsidR="007E7D6C">
        <w:rPr>
          <w:noProof/>
        </w:rPr>
        <w:fldChar w:fldCharType="end"/>
      </w:r>
      <w:r>
        <w:t xml:space="preserve"> </w:t>
      </w:r>
      <w:r w:rsidRPr="008F6149">
        <w:t xml:space="preserve"> (Gerritsen)</w:t>
      </w:r>
      <w:bookmarkEnd w:id="184"/>
    </w:p>
    <w:p w14:paraId="2624B321" w14:textId="01E5A9A6" w:rsidR="00437DCB" w:rsidRDefault="00473806" w:rsidP="00624ECA">
      <w:r>
        <w:t xml:space="preserve">Uit figuur </w:t>
      </w:r>
      <w:r w:rsidR="00437DCB">
        <w:t>3</w:t>
      </w:r>
      <w:r w:rsidR="0040418E">
        <w:t>0 kan</w:t>
      </w:r>
      <w:r w:rsidR="00625833">
        <w:t xml:space="preserve"> worden opgemaakt dat het dunne </w:t>
      </w:r>
      <w:r w:rsidR="0040418E">
        <w:t>filmsysteem</w:t>
      </w:r>
      <w:r w:rsidR="00625833">
        <w:t xml:space="preserve"> niet als eerste is </w:t>
      </w:r>
      <w:r w:rsidR="002F11C8">
        <w:t>terugverdient</w:t>
      </w:r>
      <w:r w:rsidR="00625833">
        <w:t xml:space="preserve"> maar wel het meeste oplevert na 25 jaar. </w:t>
      </w:r>
    </w:p>
    <w:p w14:paraId="16CA15CB" w14:textId="33B4F25D" w:rsidR="006F4C26" w:rsidRDefault="00611BF8" w:rsidP="000170A5">
      <w:r>
        <w:t xml:space="preserve">Het </w:t>
      </w:r>
      <w:r w:rsidR="00D474D6">
        <w:t>is</w:t>
      </w:r>
      <w:r w:rsidR="00394A8D">
        <w:t xml:space="preserve"> ook duidelijk geworden als het schip </w:t>
      </w:r>
      <w:r w:rsidR="006F12CE">
        <w:t xml:space="preserve">het </w:t>
      </w:r>
      <w:r w:rsidR="00F37B9D">
        <w:t>PV-systeem</w:t>
      </w:r>
      <w:r w:rsidR="006F12CE">
        <w:t xml:space="preserve"> zal vervangen wegens ouderdom</w:t>
      </w:r>
      <w:r w:rsidR="00394A8D">
        <w:t xml:space="preserve"> het verdiende geld </w:t>
      </w:r>
      <w:r w:rsidR="006F12CE">
        <w:t xml:space="preserve">het systeem </w:t>
      </w:r>
      <w:r w:rsidR="00394A8D">
        <w:t xml:space="preserve">praktisch weer </w:t>
      </w:r>
      <w:r w:rsidR="008108A4">
        <w:t>uitgegeven moet worden</w:t>
      </w:r>
      <w:r w:rsidR="005A05C1">
        <w:t xml:space="preserve"> en de terugverdientijd </w:t>
      </w:r>
      <w:r w:rsidR="00E321BF">
        <w:t xml:space="preserve">dan </w:t>
      </w:r>
      <w:r w:rsidR="005A05C1">
        <w:t>niet</w:t>
      </w:r>
      <w:r w:rsidR="00E321BF">
        <w:t xml:space="preserve"> meer</w:t>
      </w:r>
      <w:r w:rsidR="005A05C1">
        <w:t xml:space="preserve"> binnen de levensduur van een doorsnee schip </w:t>
      </w:r>
      <w:r w:rsidR="0040418E">
        <w:t>valt</w:t>
      </w:r>
      <w:r w:rsidR="00880709">
        <w:t>.</w:t>
      </w:r>
      <w:r w:rsidR="0033497E">
        <w:t xml:space="preserve"> Oftewel, een PV</w:t>
      </w:r>
      <w:r w:rsidR="008108A4">
        <w:t xml:space="preserve">-systeem op de Spiegelgracht van 17 jaar oud monteren levert </w:t>
      </w:r>
      <w:r w:rsidR="002F11C8">
        <w:t>naar verwachting</w:t>
      </w:r>
      <w:r w:rsidR="00625833">
        <w:t xml:space="preserve"> alleen wat op als het schip vervolgens weer wordt door verkocht</w:t>
      </w:r>
      <w:r w:rsidR="000C3E2A">
        <w:t xml:space="preserve"> na de terugverdienperiode van het desbetreffende systeem. </w:t>
      </w:r>
    </w:p>
    <w:p w14:paraId="14762DC0" w14:textId="7720EFF0" w:rsidR="00285DD8" w:rsidRDefault="00285DD8" w:rsidP="000170A5">
      <w:r>
        <w:t>Om een reëler beeld van de terugverdienperiode van de verschillende periode wordt er aangeraden om</w:t>
      </w:r>
      <w:r w:rsidR="006249F4">
        <w:t xml:space="preserve"> kwalitatieve </w:t>
      </w:r>
      <w:r>
        <w:t>vervolgonderzoeken te doen aan boord met verschillende type zonnepanelen installaties</w:t>
      </w:r>
      <w:r w:rsidR="000C3E2A">
        <w:t xml:space="preserve"> over een periode van een </w:t>
      </w:r>
      <w:r w:rsidR="00F37B9D">
        <w:t>x aantal</w:t>
      </w:r>
      <w:r w:rsidR="006F12CE">
        <w:t xml:space="preserve"> jaren</w:t>
      </w:r>
      <w:r w:rsidR="000C3E2A">
        <w:t xml:space="preserve">. Waarbij meer onderzoek wordt gedaan </w:t>
      </w:r>
      <w:r w:rsidR="00F37B9D">
        <w:t>over installaties</w:t>
      </w:r>
      <w:r>
        <w:t xml:space="preserve"> met </w:t>
      </w:r>
      <w:r w:rsidR="006249F4">
        <w:t xml:space="preserve">verschillende type </w:t>
      </w:r>
      <w:r>
        <w:t xml:space="preserve">omvormers </w:t>
      </w:r>
      <w:r w:rsidR="006249F4">
        <w:t xml:space="preserve">in zowel een </w:t>
      </w:r>
      <w:r>
        <w:t>autonome opstelling</w:t>
      </w:r>
      <w:r w:rsidR="006249F4">
        <w:t xml:space="preserve"> als gekoppelde opstelling</w:t>
      </w:r>
      <w:r w:rsidR="000C3E2A">
        <w:t xml:space="preserve"> rekening houdend met de </w:t>
      </w:r>
      <w:r w:rsidR="006249F4">
        <w:t xml:space="preserve">bijkomende verliezen en kosten. </w:t>
      </w:r>
      <w:r w:rsidR="00902D90">
        <w:t xml:space="preserve">Dit alles om de nauwkeurigheid van de uitkomsten positief te beïnvloeden. </w:t>
      </w:r>
    </w:p>
    <w:p w14:paraId="4011ABB5" w14:textId="77777777" w:rsidR="005A05C1" w:rsidRDefault="005A05C1" w:rsidP="000170A5"/>
    <w:p w14:paraId="41F61030" w14:textId="77777777" w:rsidR="001809C2" w:rsidRPr="000170A5" w:rsidRDefault="001809C2" w:rsidP="000170A5"/>
    <w:p w14:paraId="17D7D356" w14:textId="10941A6B" w:rsidR="00A968F7" w:rsidRDefault="00C455A0" w:rsidP="00B05493">
      <w:pPr>
        <w:pStyle w:val="Kop1"/>
        <w:numPr>
          <w:ilvl w:val="0"/>
          <w:numId w:val="0"/>
        </w:numPr>
        <w:ind w:left="432" w:hanging="432"/>
      </w:pPr>
      <w:bookmarkStart w:id="185" w:name="_Toc488331887"/>
      <w:bookmarkStart w:id="186" w:name="_Toc503962333"/>
      <w:r>
        <w:rPr>
          <w:noProof/>
        </w:rPr>
        <w:lastRenderedPageBreak/>
        <mc:AlternateContent>
          <mc:Choice Requires="wps">
            <w:drawing>
              <wp:anchor distT="0" distB="0" distL="114300" distR="114300" simplePos="0" relativeHeight="251856896" behindDoc="0" locked="0" layoutInCell="1" allowOverlap="1" wp14:anchorId="1762B8A7" wp14:editId="615F37D0">
                <wp:simplePos x="0" y="0"/>
                <wp:positionH relativeFrom="column">
                  <wp:posOffset>119380</wp:posOffset>
                </wp:positionH>
                <wp:positionV relativeFrom="paragraph">
                  <wp:posOffset>8608060</wp:posOffset>
                </wp:positionV>
                <wp:extent cx="5616575" cy="635"/>
                <wp:effectExtent l="0" t="0" r="0" b="0"/>
                <wp:wrapSquare wrapText="bothSides"/>
                <wp:docPr id="98" name="Tekstvak 98"/>
                <wp:cNvGraphicFramePr/>
                <a:graphic xmlns:a="http://schemas.openxmlformats.org/drawingml/2006/main">
                  <a:graphicData uri="http://schemas.microsoft.com/office/word/2010/wordprocessingShape">
                    <wps:wsp>
                      <wps:cNvSpPr txBox="1"/>
                      <wps:spPr>
                        <a:xfrm>
                          <a:off x="0" y="0"/>
                          <a:ext cx="5616575" cy="635"/>
                        </a:xfrm>
                        <a:prstGeom prst="rect">
                          <a:avLst/>
                        </a:prstGeom>
                        <a:solidFill>
                          <a:prstClr val="white"/>
                        </a:solidFill>
                        <a:ln>
                          <a:noFill/>
                        </a:ln>
                      </wps:spPr>
                      <wps:txbx>
                        <w:txbxContent>
                          <w:p w14:paraId="19C588E9" w14:textId="23043F0E" w:rsidR="00F37B9D" w:rsidRPr="00D84294" w:rsidRDefault="00F37B9D" w:rsidP="00C455A0">
                            <w:pPr>
                              <w:pStyle w:val="Bijschrift"/>
                              <w:rPr>
                                <w:b/>
                                <w:noProof/>
                                <w:color w:val="8EAADB" w:themeColor="accent1" w:themeTint="99"/>
                                <w:sz w:val="36"/>
                                <w:szCs w:val="22"/>
                                <w:lang w:val="en-US"/>
                              </w:rPr>
                            </w:pPr>
                            <w:bookmarkStart w:id="187" w:name="_Toc503961047"/>
                            <w:r>
                              <w:t xml:space="preserve">Figuur </w:t>
                            </w:r>
                            <w:r>
                              <w:fldChar w:fldCharType="begin"/>
                            </w:r>
                            <w:r>
                              <w:instrText xml:space="preserve"> SEQ Figuur \* ARABIC </w:instrText>
                            </w:r>
                            <w:r>
                              <w:fldChar w:fldCharType="separate"/>
                            </w:r>
                            <w:r w:rsidR="00CE5716">
                              <w:rPr>
                                <w:noProof/>
                              </w:rPr>
                              <w:t>31</w:t>
                            </w:r>
                            <w:r>
                              <w:rPr>
                                <w:noProof/>
                              </w:rPr>
                              <w:fldChar w:fldCharType="end"/>
                            </w:r>
                            <w:r>
                              <w:t xml:space="preserve"> </w:t>
                            </w:r>
                            <w:sdt>
                              <w:sdtPr>
                                <w:id w:val="601609324"/>
                                <w:citation/>
                              </w:sdtPr>
                              <w:sdtContent>
                                <w:r>
                                  <w:fldChar w:fldCharType="begin"/>
                                </w:r>
                                <w:r>
                                  <w:instrText xml:space="preserve"> CITATION Tsu99 \l 1043 </w:instrText>
                                </w:r>
                                <w:r>
                                  <w:fldChar w:fldCharType="separate"/>
                                </w:r>
                                <w:r>
                                  <w:rPr>
                                    <w:noProof/>
                                  </w:rPr>
                                  <w:t>(Tsuneushi Shipbuilding CO., 1999)</w:t>
                                </w:r>
                                <w:r>
                                  <w:fldChar w:fldCharType="end"/>
                                </w:r>
                              </w:sdtContent>
                            </w:sdt>
                            <w:bookmarkEnd w:id="187"/>
                          </w:p>
                          <w:p w14:paraId="24C184D0" w14:textId="5012633E" w:rsidR="00F37B9D" w:rsidRDefault="00F37B9D"/>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2B8A7" id="Tekstvak 98" o:spid="_x0000_s1044" type="#_x0000_t202" style="position:absolute;left:0;text-align:left;margin-left:9.4pt;margin-top:677.8pt;width:442.25pt;height:.0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" stroked="f">
                <v:textbox style="mso-fit-shape-to-text:t" inset="0,0,0,0">
                  <w:txbxContent>
                    <w:p w14:paraId="19C588E9" w14:textId="23043F0E" w:rsidR="00F37B9D" w:rsidRPr="00D84294" w:rsidRDefault="00F37B9D" w:rsidP="00C455A0">
                      <w:pPr>
                        <w:pStyle w:val="Bijschrift"/>
                        <w:rPr>
                          <w:b/>
                          <w:noProof/>
                          <w:color w:val="8EAADB" w:themeColor="accent1" w:themeTint="99"/>
                          <w:sz w:val="36"/>
                          <w:szCs w:val="22"/>
                          <w:lang w:val="en-US"/>
                        </w:rPr>
                      </w:pPr>
                      <w:bookmarkStart w:id="188" w:name="_Toc503961047"/>
                      <w:r>
                        <w:t xml:space="preserve">Figuur </w:t>
                      </w:r>
                      <w:r>
                        <w:fldChar w:fldCharType="begin"/>
                      </w:r>
                      <w:r>
                        <w:instrText xml:space="preserve"> SEQ Figuur \* ARABIC </w:instrText>
                      </w:r>
                      <w:r>
                        <w:fldChar w:fldCharType="separate"/>
                      </w:r>
                      <w:r w:rsidR="00CE5716">
                        <w:rPr>
                          <w:noProof/>
                        </w:rPr>
                        <w:t>31</w:t>
                      </w:r>
                      <w:r>
                        <w:rPr>
                          <w:noProof/>
                        </w:rPr>
                        <w:fldChar w:fldCharType="end"/>
                      </w:r>
                      <w:r>
                        <w:t xml:space="preserve"> </w:t>
                      </w:r>
                      <w:sdt>
                        <w:sdtPr>
                          <w:id w:val="601609324"/>
                          <w:citation/>
                        </w:sdtPr>
                        <w:sdtContent>
                          <w:r>
                            <w:fldChar w:fldCharType="begin"/>
                          </w:r>
                          <w:r>
                            <w:instrText xml:space="preserve"> CITATION Tsu99 \l 1043 </w:instrText>
                          </w:r>
                          <w:r>
                            <w:fldChar w:fldCharType="separate"/>
                          </w:r>
                          <w:r>
                            <w:rPr>
                              <w:noProof/>
                            </w:rPr>
                            <w:t>(Tsuneushi Shipbuilding CO., 1999)</w:t>
                          </w:r>
                          <w:r>
                            <w:fldChar w:fldCharType="end"/>
                          </w:r>
                        </w:sdtContent>
                      </w:sdt>
                      <w:bookmarkEnd w:id="188"/>
                    </w:p>
                    <w:p w14:paraId="24C184D0" w14:textId="5012633E" w:rsidR="00F37B9D" w:rsidRDefault="00F37B9D"/>
                  </w:txbxContent>
                </v:textbox>
                <w10:wrap type="square"/>
              </v:shape>
            </w:pict>
          </mc:Fallback>
        </mc:AlternateContent>
      </w:r>
      <w:r w:rsidR="00A968F7">
        <w:rPr>
          <w:noProof/>
          <w:lang w:val="en-US"/>
        </w:rPr>
        <w:drawing>
          <wp:anchor distT="0" distB="0" distL="114300" distR="114300" simplePos="0" relativeHeight="251475968" behindDoc="0" locked="0" layoutInCell="1" allowOverlap="1" wp14:anchorId="275B82C1" wp14:editId="75D73667">
            <wp:simplePos x="0" y="0"/>
            <wp:positionH relativeFrom="column">
              <wp:posOffset>119380</wp:posOffset>
            </wp:positionH>
            <wp:positionV relativeFrom="paragraph">
              <wp:posOffset>361950</wp:posOffset>
            </wp:positionV>
            <wp:extent cx="5616985" cy="8188960"/>
            <wp:effectExtent l="0" t="0" r="3175" b="254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6985" cy="8188960"/>
                    </a:xfrm>
                    <a:prstGeom prst="rect">
                      <a:avLst/>
                    </a:prstGeom>
                  </pic:spPr>
                </pic:pic>
              </a:graphicData>
            </a:graphic>
          </wp:anchor>
        </w:drawing>
      </w:r>
      <w:r w:rsidR="00A968F7">
        <w:t xml:space="preserve">Bijlage </w:t>
      </w:r>
      <w:r w:rsidR="0024116F">
        <w:t>1</w:t>
      </w:r>
      <w:r w:rsidR="000B26F9">
        <w:t xml:space="preserve"> Informatie sideloaders</w:t>
      </w:r>
      <w:bookmarkEnd w:id="185"/>
      <w:bookmarkEnd w:id="186"/>
    </w:p>
    <w:p w14:paraId="4DD3522C" w14:textId="7BE3A6BB" w:rsidR="00A968F7" w:rsidRDefault="00C455A0" w:rsidP="00C455A0">
      <w:pPr>
        <w:pStyle w:val="Kop1"/>
        <w:numPr>
          <w:ilvl w:val="0"/>
          <w:numId w:val="0"/>
        </w:numPr>
        <w:ind w:left="432" w:hanging="432"/>
      </w:pPr>
      <w:bookmarkStart w:id="189" w:name="_Toc488331888"/>
      <w:bookmarkStart w:id="190" w:name="_Toc503962334"/>
      <w:r>
        <w:lastRenderedPageBreak/>
        <w:t>Bijlage 2 periodes in haven</w:t>
      </w:r>
      <w:bookmarkEnd w:id="189"/>
      <w:bookmarkEnd w:id="190"/>
    </w:p>
    <w:p w14:paraId="10AD7332" w14:textId="140D738B" w:rsidR="00C455A0" w:rsidRDefault="00C455A0" w:rsidP="00C455A0">
      <w:pPr>
        <w:pStyle w:val="Bijschrift"/>
        <w:framePr w:w="4559" w:hSpace="141" w:wrap="around" w:vAnchor="page" w:hAnchor="page" w:x="1409" w:y="10889"/>
      </w:pPr>
      <w:bookmarkStart w:id="191" w:name="_Toc503961048"/>
      <w:r>
        <w:t xml:space="preserve">Figuur </w:t>
      </w:r>
      <w:r w:rsidR="007E7D6C">
        <w:fldChar w:fldCharType="begin"/>
      </w:r>
      <w:r w:rsidR="007E7D6C">
        <w:instrText xml:space="preserve"> SEQ Figuur \* ARABIC </w:instrText>
      </w:r>
      <w:r w:rsidR="007E7D6C">
        <w:fldChar w:fldCharType="separate"/>
      </w:r>
      <w:r w:rsidR="00CE5716">
        <w:rPr>
          <w:noProof/>
        </w:rPr>
        <w:t>32</w:t>
      </w:r>
      <w:r w:rsidR="007E7D6C">
        <w:rPr>
          <w:noProof/>
        </w:rPr>
        <w:fldChar w:fldCharType="end"/>
      </w:r>
      <w:r>
        <w:t xml:space="preserve"> </w:t>
      </w:r>
      <w:sdt>
        <w:sdtPr>
          <w:id w:val="396861675"/>
          <w:citation/>
        </w:sdtPr>
        <w:sdtContent>
          <w:r>
            <w:fldChar w:fldCharType="begin"/>
          </w:r>
          <w:r>
            <w:instrText xml:space="preserve"> CITATION Tho2 \l 1043 </w:instrText>
          </w:r>
          <w:r>
            <w:fldChar w:fldCharType="separate"/>
          </w:r>
          <w:r w:rsidR="00761C23">
            <w:rPr>
              <w:noProof/>
            </w:rPr>
            <w:t>(Gerritsen)</w:t>
          </w:r>
          <w:r>
            <w:fldChar w:fldCharType="end"/>
          </w:r>
        </w:sdtContent>
      </w:sdt>
      <w:bookmarkEnd w:id="191"/>
    </w:p>
    <w:p w14:paraId="3F044A36" w14:textId="25D215A9" w:rsidR="000B26F9" w:rsidRPr="000B26F9" w:rsidRDefault="000B26F9" w:rsidP="00B05493">
      <w:pPr>
        <w:pStyle w:val="Kop1"/>
        <w:numPr>
          <w:ilvl w:val="0"/>
          <w:numId w:val="0"/>
        </w:numPr>
        <w:ind w:left="432" w:hanging="432"/>
      </w:pPr>
    </w:p>
    <w:tbl>
      <w:tblPr>
        <w:tblpPr w:leftFromText="141" w:rightFromText="141" w:horzAnchor="margin" w:tblpY="555"/>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9"/>
        <w:gridCol w:w="1499"/>
        <w:gridCol w:w="1250"/>
        <w:gridCol w:w="1559"/>
        <w:gridCol w:w="1559"/>
        <w:gridCol w:w="1276"/>
      </w:tblGrid>
      <w:tr w:rsidR="00A968F7" w:rsidRPr="0029398A" w14:paraId="0C2465A8" w14:textId="77777777" w:rsidTr="0030045D">
        <w:trPr>
          <w:trHeight w:val="420"/>
        </w:trPr>
        <w:tc>
          <w:tcPr>
            <w:tcW w:w="4248" w:type="dxa"/>
            <w:gridSpan w:val="3"/>
            <w:shd w:val="clear" w:color="000000" w:fill="B4C6E7"/>
            <w:noWrap/>
            <w:vAlign w:val="bottom"/>
            <w:hideMark/>
          </w:tcPr>
          <w:p w14:paraId="229FC67F" w14:textId="77777777" w:rsidR="00A968F7" w:rsidRPr="0029398A" w:rsidRDefault="00A968F7" w:rsidP="0030045D">
            <w:pPr>
              <w:spacing w:after="0" w:line="240" w:lineRule="auto"/>
              <w:jc w:val="center"/>
              <w:rPr>
                <w:rFonts w:ascii="Calibri" w:eastAsia="Times New Roman" w:hAnsi="Calibri" w:cs="Calibri"/>
                <w:b/>
                <w:bCs/>
                <w:color w:val="000000"/>
                <w:sz w:val="32"/>
                <w:szCs w:val="32"/>
                <w:lang w:eastAsia="nl-NL"/>
              </w:rPr>
            </w:pPr>
            <w:r w:rsidRPr="0029398A">
              <w:rPr>
                <w:rFonts w:ascii="Calibri" w:eastAsia="Times New Roman" w:hAnsi="Calibri" w:cs="Calibri"/>
                <w:b/>
                <w:bCs/>
                <w:color w:val="000000"/>
                <w:sz w:val="32"/>
                <w:szCs w:val="32"/>
                <w:lang w:eastAsia="nl-NL"/>
              </w:rPr>
              <w:t>Baltimore</w:t>
            </w:r>
          </w:p>
        </w:tc>
        <w:tc>
          <w:tcPr>
            <w:tcW w:w="4394" w:type="dxa"/>
            <w:gridSpan w:val="3"/>
            <w:shd w:val="clear" w:color="000000" w:fill="B4C6E7"/>
            <w:noWrap/>
            <w:vAlign w:val="center"/>
            <w:hideMark/>
          </w:tcPr>
          <w:p w14:paraId="668EB78C" w14:textId="77777777" w:rsidR="00A968F7" w:rsidRPr="0029398A" w:rsidRDefault="00A968F7" w:rsidP="0030045D">
            <w:pPr>
              <w:spacing w:after="0" w:line="240" w:lineRule="auto"/>
              <w:jc w:val="center"/>
              <w:rPr>
                <w:rFonts w:ascii="Calibri" w:eastAsia="Times New Roman" w:hAnsi="Calibri" w:cs="Calibri"/>
                <w:b/>
                <w:bCs/>
                <w:color w:val="000000"/>
                <w:sz w:val="32"/>
                <w:szCs w:val="32"/>
                <w:lang w:eastAsia="nl-NL"/>
              </w:rPr>
            </w:pPr>
            <w:r w:rsidRPr="0029398A">
              <w:rPr>
                <w:rFonts w:ascii="Calibri" w:eastAsia="Times New Roman" w:hAnsi="Calibri" w:cs="Calibri"/>
                <w:b/>
                <w:bCs/>
                <w:color w:val="000000"/>
                <w:sz w:val="32"/>
                <w:szCs w:val="32"/>
                <w:lang w:eastAsia="nl-NL"/>
              </w:rPr>
              <w:t>Rauma</w:t>
            </w:r>
          </w:p>
        </w:tc>
      </w:tr>
      <w:tr w:rsidR="00A968F7" w:rsidRPr="0029398A" w14:paraId="08358D4D" w14:textId="77777777" w:rsidTr="0030045D">
        <w:trPr>
          <w:trHeight w:val="288"/>
        </w:trPr>
        <w:tc>
          <w:tcPr>
            <w:tcW w:w="0" w:type="auto"/>
            <w:shd w:val="clear" w:color="4472C4" w:fill="4472C4"/>
            <w:noWrap/>
            <w:vAlign w:val="center"/>
            <w:hideMark/>
          </w:tcPr>
          <w:p w14:paraId="6B5C91CE" w14:textId="77777777" w:rsidR="00A968F7" w:rsidRPr="0029398A" w:rsidRDefault="00A968F7" w:rsidP="0030045D">
            <w:pPr>
              <w:spacing w:after="0" w:line="240" w:lineRule="auto"/>
              <w:jc w:val="center"/>
              <w:rPr>
                <w:rFonts w:ascii="Calibri" w:eastAsia="Times New Roman" w:hAnsi="Calibri" w:cs="Calibri"/>
                <w:b/>
                <w:bCs/>
                <w:color w:val="FFFFFF"/>
                <w:lang w:eastAsia="nl-NL"/>
              </w:rPr>
            </w:pPr>
            <w:r w:rsidRPr="0029398A">
              <w:rPr>
                <w:rFonts w:ascii="Calibri" w:eastAsia="Times New Roman" w:hAnsi="Calibri" w:cs="Calibri"/>
                <w:b/>
                <w:bCs/>
                <w:color w:val="FFFFFF"/>
                <w:lang w:eastAsia="nl-NL"/>
              </w:rPr>
              <w:t>Aankomst</w:t>
            </w:r>
          </w:p>
        </w:tc>
        <w:tc>
          <w:tcPr>
            <w:tcW w:w="0" w:type="auto"/>
            <w:shd w:val="clear" w:color="4472C4" w:fill="4472C4"/>
            <w:noWrap/>
            <w:vAlign w:val="bottom"/>
            <w:hideMark/>
          </w:tcPr>
          <w:p w14:paraId="59527961" w14:textId="77777777" w:rsidR="00A968F7" w:rsidRPr="0029398A" w:rsidRDefault="00A968F7" w:rsidP="0030045D">
            <w:pPr>
              <w:spacing w:after="0" w:line="240" w:lineRule="auto"/>
              <w:jc w:val="center"/>
              <w:rPr>
                <w:rFonts w:ascii="Calibri" w:eastAsia="Times New Roman" w:hAnsi="Calibri" w:cs="Calibri"/>
                <w:b/>
                <w:bCs/>
                <w:color w:val="FFFFFF"/>
                <w:lang w:eastAsia="nl-NL"/>
              </w:rPr>
            </w:pPr>
            <w:r w:rsidRPr="0029398A">
              <w:rPr>
                <w:rFonts w:ascii="Calibri" w:eastAsia="Times New Roman" w:hAnsi="Calibri" w:cs="Calibri"/>
                <w:b/>
                <w:bCs/>
                <w:color w:val="FFFFFF"/>
                <w:lang w:eastAsia="nl-NL"/>
              </w:rPr>
              <w:t>Vertrek</w:t>
            </w:r>
          </w:p>
        </w:tc>
        <w:tc>
          <w:tcPr>
            <w:tcW w:w="1250" w:type="dxa"/>
            <w:shd w:val="clear" w:color="4472C4" w:fill="4472C4"/>
            <w:noWrap/>
            <w:vAlign w:val="bottom"/>
            <w:hideMark/>
          </w:tcPr>
          <w:p w14:paraId="4C076DA8" w14:textId="77777777" w:rsidR="00A968F7" w:rsidRPr="0029398A" w:rsidRDefault="00A968F7" w:rsidP="0030045D">
            <w:pPr>
              <w:spacing w:after="0" w:line="240" w:lineRule="auto"/>
              <w:rPr>
                <w:rFonts w:ascii="Calibri" w:eastAsia="Times New Roman" w:hAnsi="Calibri" w:cs="Calibri"/>
                <w:b/>
                <w:bCs/>
                <w:color w:val="FFFFFF"/>
                <w:lang w:eastAsia="nl-NL"/>
              </w:rPr>
            </w:pPr>
            <w:r w:rsidRPr="0029398A">
              <w:rPr>
                <w:rFonts w:ascii="Calibri" w:eastAsia="Times New Roman" w:hAnsi="Calibri" w:cs="Calibri"/>
                <w:b/>
                <w:bCs/>
                <w:color w:val="FFFFFF"/>
                <w:lang w:eastAsia="nl-NL"/>
              </w:rPr>
              <w:t>Dagen</w:t>
            </w:r>
          </w:p>
        </w:tc>
        <w:tc>
          <w:tcPr>
            <w:tcW w:w="1559" w:type="dxa"/>
            <w:shd w:val="clear" w:color="4472C4" w:fill="4472C4"/>
            <w:noWrap/>
            <w:vAlign w:val="bottom"/>
            <w:hideMark/>
          </w:tcPr>
          <w:p w14:paraId="5406A3B1" w14:textId="77777777" w:rsidR="00A968F7" w:rsidRPr="0029398A" w:rsidRDefault="00A968F7" w:rsidP="0030045D">
            <w:pPr>
              <w:spacing w:after="0" w:line="240" w:lineRule="auto"/>
              <w:rPr>
                <w:rFonts w:ascii="Calibri" w:eastAsia="Times New Roman" w:hAnsi="Calibri" w:cs="Calibri"/>
                <w:b/>
                <w:bCs/>
                <w:color w:val="FFFFFF"/>
                <w:lang w:eastAsia="nl-NL"/>
              </w:rPr>
            </w:pPr>
            <w:r w:rsidRPr="0029398A">
              <w:rPr>
                <w:rFonts w:ascii="Calibri" w:eastAsia="Times New Roman" w:hAnsi="Calibri" w:cs="Calibri"/>
                <w:b/>
                <w:bCs/>
                <w:color w:val="FFFFFF"/>
                <w:lang w:eastAsia="nl-NL"/>
              </w:rPr>
              <w:t>Aankomst</w:t>
            </w:r>
          </w:p>
        </w:tc>
        <w:tc>
          <w:tcPr>
            <w:tcW w:w="1559" w:type="dxa"/>
            <w:shd w:val="clear" w:color="4472C4" w:fill="4472C4"/>
            <w:noWrap/>
            <w:vAlign w:val="bottom"/>
            <w:hideMark/>
          </w:tcPr>
          <w:p w14:paraId="1DC29917" w14:textId="77777777" w:rsidR="00A968F7" w:rsidRPr="0029398A" w:rsidRDefault="00A968F7" w:rsidP="0030045D">
            <w:pPr>
              <w:spacing w:after="0" w:line="240" w:lineRule="auto"/>
              <w:rPr>
                <w:rFonts w:ascii="Calibri" w:eastAsia="Times New Roman" w:hAnsi="Calibri" w:cs="Calibri"/>
                <w:b/>
                <w:bCs/>
                <w:color w:val="FFFFFF"/>
                <w:lang w:eastAsia="nl-NL"/>
              </w:rPr>
            </w:pPr>
            <w:r w:rsidRPr="0029398A">
              <w:rPr>
                <w:rFonts w:ascii="Calibri" w:eastAsia="Times New Roman" w:hAnsi="Calibri" w:cs="Calibri"/>
                <w:b/>
                <w:bCs/>
                <w:color w:val="FFFFFF"/>
                <w:lang w:eastAsia="nl-NL"/>
              </w:rPr>
              <w:t>Vertrek</w:t>
            </w:r>
          </w:p>
        </w:tc>
        <w:tc>
          <w:tcPr>
            <w:tcW w:w="1276" w:type="dxa"/>
            <w:shd w:val="clear" w:color="4472C4" w:fill="4472C4"/>
            <w:noWrap/>
            <w:vAlign w:val="bottom"/>
            <w:hideMark/>
          </w:tcPr>
          <w:p w14:paraId="4D77CE63" w14:textId="77777777" w:rsidR="00A968F7" w:rsidRPr="0029398A" w:rsidRDefault="00A968F7" w:rsidP="0030045D">
            <w:pPr>
              <w:spacing w:after="0" w:line="240" w:lineRule="auto"/>
              <w:rPr>
                <w:rFonts w:ascii="Calibri" w:eastAsia="Times New Roman" w:hAnsi="Calibri" w:cs="Calibri"/>
                <w:b/>
                <w:bCs/>
                <w:color w:val="FFFFFF"/>
                <w:lang w:eastAsia="nl-NL"/>
              </w:rPr>
            </w:pPr>
            <w:r w:rsidRPr="0029398A">
              <w:rPr>
                <w:rFonts w:ascii="Calibri" w:eastAsia="Times New Roman" w:hAnsi="Calibri" w:cs="Calibri"/>
                <w:b/>
                <w:bCs/>
                <w:color w:val="FFFFFF"/>
                <w:lang w:eastAsia="nl-NL"/>
              </w:rPr>
              <w:t>Dagen</w:t>
            </w:r>
          </w:p>
        </w:tc>
      </w:tr>
      <w:tr w:rsidR="00A968F7" w:rsidRPr="0029398A" w14:paraId="41BE459D" w14:textId="77777777" w:rsidTr="0030045D">
        <w:trPr>
          <w:trHeight w:val="288"/>
        </w:trPr>
        <w:tc>
          <w:tcPr>
            <w:tcW w:w="0" w:type="auto"/>
            <w:shd w:val="clear" w:color="auto" w:fill="auto"/>
            <w:noWrap/>
            <w:vAlign w:val="bottom"/>
            <w:hideMark/>
          </w:tcPr>
          <w:p w14:paraId="097A749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18-06-10 9:25</w:t>
            </w:r>
          </w:p>
        </w:tc>
        <w:tc>
          <w:tcPr>
            <w:tcW w:w="0" w:type="auto"/>
            <w:shd w:val="clear" w:color="auto" w:fill="auto"/>
            <w:noWrap/>
            <w:vAlign w:val="bottom"/>
            <w:hideMark/>
          </w:tcPr>
          <w:p w14:paraId="39D70EA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19-06-10 1:25</w:t>
            </w:r>
          </w:p>
        </w:tc>
        <w:tc>
          <w:tcPr>
            <w:tcW w:w="1250" w:type="dxa"/>
            <w:shd w:val="clear" w:color="auto" w:fill="auto"/>
            <w:noWrap/>
            <w:vAlign w:val="center"/>
            <w:hideMark/>
          </w:tcPr>
          <w:p w14:paraId="0A5B1CE7"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64708EC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30-12-09 15:35</w:t>
            </w:r>
          </w:p>
        </w:tc>
        <w:tc>
          <w:tcPr>
            <w:tcW w:w="1559" w:type="dxa"/>
            <w:shd w:val="clear" w:color="auto" w:fill="auto"/>
            <w:noWrap/>
            <w:vAlign w:val="center"/>
            <w:hideMark/>
          </w:tcPr>
          <w:p w14:paraId="4D223F5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6-01-10 22:40</w:t>
            </w:r>
          </w:p>
        </w:tc>
        <w:tc>
          <w:tcPr>
            <w:tcW w:w="1276" w:type="dxa"/>
            <w:shd w:val="clear" w:color="auto" w:fill="auto"/>
            <w:noWrap/>
            <w:vAlign w:val="center"/>
            <w:hideMark/>
          </w:tcPr>
          <w:p w14:paraId="35E588C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7,30</w:t>
            </w:r>
          </w:p>
        </w:tc>
      </w:tr>
      <w:tr w:rsidR="00A968F7" w:rsidRPr="0029398A" w14:paraId="069A91E5" w14:textId="77777777" w:rsidTr="0030045D">
        <w:trPr>
          <w:trHeight w:val="288"/>
        </w:trPr>
        <w:tc>
          <w:tcPr>
            <w:tcW w:w="0" w:type="auto"/>
            <w:shd w:val="clear" w:color="auto" w:fill="auto"/>
            <w:noWrap/>
            <w:vAlign w:val="bottom"/>
            <w:hideMark/>
          </w:tcPr>
          <w:p w14:paraId="3B817EC3"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26-08-10 1:20</w:t>
            </w:r>
          </w:p>
        </w:tc>
        <w:tc>
          <w:tcPr>
            <w:tcW w:w="0" w:type="auto"/>
            <w:shd w:val="clear" w:color="auto" w:fill="auto"/>
            <w:noWrap/>
            <w:vAlign w:val="bottom"/>
            <w:hideMark/>
          </w:tcPr>
          <w:p w14:paraId="71E8D9CD"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28-08-10 18:30</w:t>
            </w:r>
          </w:p>
        </w:tc>
        <w:tc>
          <w:tcPr>
            <w:tcW w:w="1250" w:type="dxa"/>
            <w:shd w:val="clear" w:color="auto" w:fill="auto"/>
            <w:vAlign w:val="center"/>
            <w:hideMark/>
          </w:tcPr>
          <w:p w14:paraId="0CF87AF2"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339157ED"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27-02-10 11:20</w:t>
            </w:r>
          </w:p>
        </w:tc>
        <w:tc>
          <w:tcPr>
            <w:tcW w:w="1559" w:type="dxa"/>
            <w:shd w:val="clear" w:color="auto" w:fill="auto"/>
            <w:noWrap/>
            <w:vAlign w:val="center"/>
            <w:hideMark/>
          </w:tcPr>
          <w:p w14:paraId="69E6F9E9"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12-03-10 14:16</w:t>
            </w:r>
          </w:p>
        </w:tc>
        <w:tc>
          <w:tcPr>
            <w:tcW w:w="1276" w:type="dxa"/>
            <w:shd w:val="clear" w:color="auto" w:fill="auto"/>
            <w:noWrap/>
            <w:vAlign w:val="center"/>
            <w:hideMark/>
          </w:tcPr>
          <w:p w14:paraId="5D0E3F2D"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13,12</w:t>
            </w:r>
          </w:p>
        </w:tc>
      </w:tr>
      <w:tr w:rsidR="00A968F7" w:rsidRPr="0029398A" w14:paraId="337A2B3E" w14:textId="77777777" w:rsidTr="0030045D">
        <w:trPr>
          <w:trHeight w:val="288"/>
        </w:trPr>
        <w:tc>
          <w:tcPr>
            <w:tcW w:w="0" w:type="auto"/>
            <w:shd w:val="clear" w:color="auto" w:fill="auto"/>
            <w:noWrap/>
            <w:vAlign w:val="bottom"/>
            <w:hideMark/>
          </w:tcPr>
          <w:p w14:paraId="72DBAAE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22-10-10 14:30</w:t>
            </w:r>
          </w:p>
        </w:tc>
        <w:tc>
          <w:tcPr>
            <w:tcW w:w="0" w:type="auto"/>
            <w:shd w:val="clear" w:color="auto" w:fill="auto"/>
            <w:noWrap/>
            <w:vAlign w:val="bottom"/>
            <w:hideMark/>
          </w:tcPr>
          <w:p w14:paraId="70390A6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23-10-10 15:30</w:t>
            </w:r>
          </w:p>
        </w:tc>
        <w:tc>
          <w:tcPr>
            <w:tcW w:w="1250" w:type="dxa"/>
            <w:shd w:val="clear" w:color="auto" w:fill="auto"/>
            <w:noWrap/>
            <w:vAlign w:val="center"/>
            <w:hideMark/>
          </w:tcPr>
          <w:p w14:paraId="575210FA"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026219C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27-05-10 19:15</w:t>
            </w:r>
          </w:p>
        </w:tc>
        <w:tc>
          <w:tcPr>
            <w:tcW w:w="1559" w:type="dxa"/>
            <w:shd w:val="clear" w:color="auto" w:fill="auto"/>
            <w:noWrap/>
            <w:vAlign w:val="center"/>
            <w:hideMark/>
          </w:tcPr>
          <w:p w14:paraId="088350F8"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29-05-10 11:45</w:t>
            </w:r>
          </w:p>
        </w:tc>
        <w:tc>
          <w:tcPr>
            <w:tcW w:w="1276" w:type="dxa"/>
            <w:shd w:val="clear" w:color="auto" w:fill="auto"/>
            <w:noWrap/>
            <w:vAlign w:val="center"/>
            <w:hideMark/>
          </w:tcPr>
          <w:p w14:paraId="30C5E8A1"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1,69</w:t>
            </w:r>
          </w:p>
        </w:tc>
      </w:tr>
      <w:tr w:rsidR="00A968F7" w:rsidRPr="0029398A" w14:paraId="75E48C11" w14:textId="77777777" w:rsidTr="0030045D">
        <w:trPr>
          <w:trHeight w:val="288"/>
        </w:trPr>
        <w:tc>
          <w:tcPr>
            <w:tcW w:w="0" w:type="auto"/>
            <w:shd w:val="clear" w:color="auto" w:fill="auto"/>
            <w:noWrap/>
            <w:vAlign w:val="bottom"/>
            <w:hideMark/>
          </w:tcPr>
          <w:p w14:paraId="70D9AE0B"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3-01-11 18:35</w:t>
            </w:r>
          </w:p>
        </w:tc>
        <w:tc>
          <w:tcPr>
            <w:tcW w:w="0" w:type="auto"/>
            <w:shd w:val="clear" w:color="auto" w:fill="auto"/>
            <w:noWrap/>
            <w:vAlign w:val="bottom"/>
            <w:hideMark/>
          </w:tcPr>
          <w:p w14:paraId="69F6CD3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4-01-11 17:00</w:t>
            </w:r>
          </w:p>
        </w:tc>
        <w:tc>
          <w:tcPr>
            <w:tcW w:w="1250" w:type="dxa"/>
            <w:shd w:val="clear" w:color="auto" w:fill="auto"/>
            <w:noWrap/>
            <w:vAlign w:val="center"/>
            <w:hideMark/>
          </w:tcPr>
          <w:p w14:paraId="3C2CEC0A"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226802AB"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11-08-10 15:45</w:t>
            </w:r>
          </w:p>
        </w:tc>
        <w:tc>
          <w:tcPr>
            <w:tcW w:w="1559" w:type="dxa"/>
            <w:shd w:val="clear" w:color="auto" w:fill="auto"/>
            <w:noWrap/>
            <w:vAlign w:val="center"/>
            <w:hideMark/>
          </w:tcPr>
          <w:p w14:paraId="0B3B1518"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13-08-10 22:50</w:t>
            </w:r>
          </w:p>
        </w:tc>
        <w:tc>
          <w:tcPr>
            <w:tcW w:w="1276" w:type="dxa"/>
            <w:shd w:val="clear" w:color="auto" w:fill="auto"/>
            <w:noWrap/>
            <w:vAlign w:val="center"/>
            <w:hideMark/>
          </w:tcPr>
          <w:p w14:paraId="74A4EB5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2,30</w:t>
            </w:r>
          </w:p>
        </w:tc>
      </w:tr>
      <w:tr w:rsidR="00A968F7" w:rsidRPr="0029398A" w14:paraId="46F71CE0" w14:textId="77777777" w:rsidTr="0030045D">
        <w:trPr>
          <w:trHeight w:val="288"/>
        </w:trPr>
        <w:tc>
          <w:tcPr>
            <w:tcW w:w="0" w:type="auto"/>
            <w:shd w:val="clear" w:color="auto" w:fill="auto"/>
            <w:noWrap/>
            <w:vAlign w:val="bottom"/>
            <w:hideMark/>
          </w:tcPr>
          <w:p w14:paraId="5BDE5BF0"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24-05-11 18:10</w:t>
            </w:r>
          </w:p>
        </w:tc>
        <w:tc>
          <w:tcPr>
            <w:tcW w:w="0" w:type="auto"/>
            <w:shd w:val="clear" w:color="auto" w:fill="auto"/>
            <w:noWrap/>
            <w:vAlign w:val="bottom"/>
            <w:hideMark/>
          </w:tcPr>
          <w:p w14:paraId="7C79F873"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25-05-11 14:05</w:t>
            </w:r>
          </w:p>
        </w:tc>
        <w:tc>
          <w:tcPr>
            <w:tcW w:w="1250" w:type="dxa"/>
            <w:shd w:val="clear" w:color="auto" w:fill="auto"/>
            <w:noWrap/>
            <w:vAlign w:val="center"/>
            <w:hideMark/>
          </w:tcPr>
          <w:p w14:paraId="6E3D540D"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41CE75BA"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2-10-10 9:36</w:t>
            </w:r>
          </w:p>
        </w:tc>
        <w:tc>
          <w:tcPr>
            <w:tcW w:w="1559" w:type="dxa"/>
            <w:shd w:val="clear" w:color="auto" w:fill="auto"/>
            <w:noWrap/>
            <w:vAlign w:val="center"/>
            <w:hideMark/>
          </w:tcPr>
          <w:p w14:paraId="288735EA"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8-10-10 12:34</w:t>
            </w:r>
          </w:p>
        </w:tc>
        <w:tc>
          <w:tcPr>
            <w:tcW w:w="1276" w:type="dxa"/>
            <w:shd w:val="clear" w:color="auto" w:fill="auto"/>
            <w:noWrap/>
            <w:vAlign w:val="center"/>
            <w:hideMark/>
          </w:tcPr>
          <w:p w14:paraId="662C2793"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6,12</w:t>
            </w:r>
          </w:p>
        </w:tc>
      </w:tr>
      <w:tr w:rsidR="00A968F7" w:rsidRPr="0029398A" w14:paraId="142BE5D4" w14:textId="77777777" w:rsidTr="0030045D">
        <w:trPr>
          <w:trHeight w:val="288"/>
        </w:trPr>
        <w:tc>
          <w:tcPr>
            <w:tcW w:w="0" w:type="auto"/>
            <w:shd w:val="clear" w:color="auto" w:fill="auto"/>
            <w:noWrap/>
            <w:vAlign w:val="bottom"/>
            <w:hideMark/>
          </w:tcPr>
          <w:p w14:paraId="111B9B7D"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12-07-11 17:45</w:t>
            </w:r>
          </w:p>
        </w:tc>
        <w:tc>
          <w:tcPr>
            <w:tcW w:w="0" w:type="auto"/>
            <w:shd w:val="clear" w:color="auto" w:fill="auto"/>
            <w:noWrap/>
            <w:vAlign w:val="bottom"/>
            <w:hideMark/>
          </w:tcPr>
          <w:p w14:paraId="6B28C347"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14-07-11 16:20</w:t>
            </w:r>
          </w:p>
        </w:tc>
        <w:tc>
          <w:tcPr>
            <w:tcW w:w="1250" w:type="dxa"/>
            <w:shd w:val="clear" w:color="auto" w:fill="auto"/>
            <w:noWrap/>
            <w:vAlign w:val="center"/>
            <w:hideMark/>
          </w:tcPr>
          <w:p w14:paraId="15D875D4"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2C2D036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14-12-10 11:15</w:t>
            </w:r>
          </w:p>
        </w:tc>
        <w:tc>
          <w:tcPr>
            <w:tcW w:w="1559" w:type="dxa"/>
            <w:shd w:val="clear" w:color="auto" w:fill="auto"/>
            <w:noWrap/>
            <w:vAlign w:val="center"/>
            <w:hideMark/>
          </w:tcPr>
          <w:p w14:paraId="55E79760"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17-12-10 7:00</w:t>
            </w:r>
          </w:p>
        </w:tc>
        <w:tc>
          <w:tcPr>
            <w:tcW w:w="1276" w:type="dxa"/>
            <w:shd w:val="clear" w:color="auto" w:fill="auto"/>
            <w:noWrap/>
            <w:vAlign w:val="center"/>
            <w:hideMark/>
          </w:tcPr>
          <w:p w14:paraId="30A7105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2,82</w:t>
            </w:r>
          </w:p>
        </w:tc>
      </w:tr>
      <w:tr w:rsidR="00A968F7" w:rsidRPr="0029398A" w14:paraId="2476ACF0" w14:textId="77777777" w:rsidTr="0030045D">
        <w:trPr>
          <w:trHeight w:val="288"/>
        </w:trPr>
        <w:tc>
          <w:tcPr>
            <w:tcW w:w="0" w:type="auto"/>
            <w:shd w:val="clear" w:color="auto" w:fill="auto"/>
            <w:noWrap/>
            <w:vAlign w:val="bottom"/>
            <w:hideMark/>
          </w:tcPr>
          <w:p w14:paraId="731CBD4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12-09-11 3:45</w:t>
            </w:r>
          </w:p>
        </w:tc>
        <w:tc>
          <w:tcPr>
            <w:tcW w:w="0" w:type="auto"/>
            <w:shd w:val="clear" w:color="auto" w:fill="auto"/>
            <w:noWrap/>
            <w:vAlign w:val="bottom"/>
            <w:hideMark/>
          </w:tcPr>
          <w:p w14:paraId="3095F64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13-09-11 17:00</w:t>
            </w:r>
          </w:p>
        </w:tc>
        <w:tc>
          <w:tcPr>
            <w:tcW w:w="1250" w:type="dxa"/>
            <w:shd w:val="clear" w:color="auto" w:fill="auto"/>
            <w:noWrap/>
            <w:vAlign w:val="center"/>
            <w:hideMark/>
          </w:tcPr>
          <w:p w14:paraId="0416DA18"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7BB9705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1-05-11 20:05</w:t>
            </w:r>
          </w:p>
        </w:tc>
        <w:tc>
          <w:tcPr>
            <w:tcW w:w="1559" w:type="dxa"/>
            <w:shd w:val="clear" w:color="auto" w:fill="auto"/>
            <w:noWrap/>
            <w:vAlign w:val="center"/>
            <w:hideMark/>
          </w:tcPr>
          <w:p w14:paraId="14174DC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4-05-11 22:00</w:t>
            </w:r>
          </w:p>
        </w:tc>
        <w:tc>
          <w:tcPr>
            <w:tcW w:w="1276" w:type="dxa"/>
            <w:shd w:val="clear" w:color="auto" w:fill="auto"/>
            <w:noWrap/>
            <w:vAlign w:val="center"/>
            <w:hideMark/>
          </w:tcPr>
          <w:p w14:paraId="5D0F066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3,08</w:t>
            </w:r>
          </w:p>
        </w:tc>
      </w:tr>
      <w:tr w:rsidR="00A968F7" w:rsidRPr="0029398A" w14:paraId="08419987" w14:textId="77777777" w:rsidTr="0030045D">
        <w:trPr>
          <w:trHeight w:val="288"/>
        </w:trPr>
        <w:tc>
          <w:tcPr>
            <w:tcW w:w="0" w:type="auto"/>
            <w:shd w:val="clear" w:color="auto" w:fill="auto"/>
            <w:noWrap/>
            <w:vAlign w:val="bottom"/>
            <w:hideMark/>
          </w:tcPr>
          <w:p w14:paraId="77D53A2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24-07-12 12:45</w:t>
            </w:r>
          </w:p>
        </w:tc>
        <w:tc>
          <w:tcPr>
            <w:tcW w:w="0" w:type="auto"/>
            <w:shd w:val="clear" w:color="auto" w:fill="auto"/>
            <w:noWrap/>
            <w:vAlign w:val="bottom"/>
            <w:hideMark/>
          </w:tcPr>
          <w:p w14:paraId="4A2477C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24-07-12 21:00</w:t>
            </w:r>
          </w:p>
        </w:tc>
        <w:tc>
          <w:tcPr>
            <w:tcW w:w="1250" w:type="dxa"/>
            <w:shd w:val="clear" w:color="auto" w:fill="auto"/>
            <w:noWrap/>
            <w:vAlign w:val="center"/>
            <w:hideMark/>
          </w:tcPr>
          <w:p w14:paraId="7414F612"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63310161"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6-05-11 17:30</w:t>
            </w:r>
          </w:p>
        </w:tc>
        <w:tc>
          <w:tcPr>
            <w:tcW w:w="1559" w:type="dxa"/>
            <w:shd w:val="clear" w:color="auto" w:fill="auto"/>
            <w:noWrap/>
            <w:vAlign w:val="center"/>
            <w:hideMark/>
          </w:tcPr>
          <w:p w14:paraId="6A0ED55B"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10-05-11 22:00</w:t>
            </w:r>
          </w:p>
        </w:tc>
        <w:tc>
          <w:tcPr>
            <w:tcW w:w="1276" w:type="dxa"/>
            <w:shd w:val="clear" w:color="auto" w:fill="auto"/>
            <w:noWrap/>
            <w:vAlign w:val="center"/>
            <w:hideMark/>
          </w:tcPr>
          <w:p w14:paraId="561BEC3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4,19</w:t>
            </w:r>
          </w:p>
        </w:tc>
      </w:tr>
      <w:tr w:rsidR="00A968F7" w:rsidRPr="0029398A" w14:paraId="4BA975DD" w14:textId="77777777" w:rsidTr="0030045D">
        <w:trPr>
          <w:trHeight w:val="288"/>
        </w:trPr>
        <w:tc>
          <w:tcPr>
            <w:tcW w:w="0" w:type="auto"/>
            <w:shd w:val="clear" w:color="auto" w:fill="auto"/>
            <w:noWrap/>
            <w:vAlign w:val="bottom"/>
            <w:hideMark/>
          </w:tcPr>
          <w:p w14:paraId="57AB9593"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16-02-13 15:15</w:t>
            </w:r>
          </w:p>
        </w:tc>
        <w:tc>
          <w:tcPr>
            <w:tcW w:w="0" w:type="auto"/>
            <w:shd w:val="clear" w:color="auto" w:fill="auto"/>
            <w:noWrap/>
            <w:vAlign w:val="bottom"/>
            <w:hideMark/>
          </w:tcPr>
          <w:p w14:paraId="6C9617D1"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17-02-13 17:00</w:t>
            </w:r>
          </w:p>
        </w:tc>
        <w:tc>
          <w:tcPr>
            <w:tcW w:w="1250" w:type="dxa"/>
            <w:shd w:val="clear" w:color="auto" w:fill="auto"/>
            <w:noWrap/>
            <w:vAlign w:val="center"/>
            <w:hideMark/>
          </w:tcPr>
          <w:p w14:paraId="551CB0F3"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48BD3637"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16-06-11 18:15</w:t>
            </w:r>
          </w:p>
        </w:tc>
        <w:tc>
          <w:tcPr>
            <w:tcW w:w="1559" w:type="dxa"/>
            <w:shd w:val="clear" w:color="auto" w:fill="auto"/>
            <w:noWrap/>
            <w:vAlign w:val="center"/>
            <w:hideMark/>
          </w:tcPr>
          <w:p w14:paraId="1DD5B0F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21-06-11 21:00</w:t>
            </w:r>
          </w:p>
        </w:tc>
        <w:tc>
          <w:tcPr>
            <w:tcW w:w="1276" w:type="dxa"/>
            <w:shd w:val="clear" w:color="auto" w:fill="auto"/>
            <w:noWrap/>
            <w:vAlign w:val="center"/>
            <w:hideMark/>
          </w:tcPr>
          <w:p w14:paraId="29F2335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5,11</w:t>
            </w:r>
          </w:p>
        </w:tc>
      </w:tr>
      <w:tr w:rsidR="00A968F7" w:rsidRPr="0029398A" w14:paraId="7823E14F" w14:textId="77777777" w:rsidTr="0030045D">
        <w:trPr>
          <w:trHeight w:val="288"/>
        </w:trPr>
        <w:tc>
          <w:tcPr>
            <w:tcW w:w="0" w:type="auto"/>
            <w:shd w:val="clear" w:color="auto" w:fill="auto"/>
            <w:noWrap/>
            <w:vAlign w:val="center"/>
            <w:hideMark/>
          </w:tcPr>
          <w:p w14:paraId="3F1B7B8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9-01-14 13:30</w:t>
            </w:r>
          </w:p>
        </w:tc>
        <w:tc>
          <w:tcPr>
            <w:tcW w:w="0" w:type="auto"/>
            <w:shd w:val="clear" w:color="auto" w:fill="auto"/>
            <w:noWrap/>
            <w:vAlign w:val="bottom"/>
            <w:hideMark/>
          </w:tcPr>
          <w:p w14:paraId="1C5E8E29"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10-01-14 22:00</w:t>
            </w:r>
          </w:p>
        </w:tc>
        <w:tc>
          <w:tcPr>
            <w:tcW w:w="1250" w:type="dxa"/>
            <w:shd w:val="clear" w:color="auto" w:fill="auto"/>
            <w:noWrap/>
            <w:vAlign w:val="center"/>
            <w:hideMark/>
          </w:tcPr>
          <w:p w14:paraId="7280837F"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47419FB7"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16-08-11 22:35</w:t>
            </w:r>
          </w:p>
        </w:tc>
        <w:tc>
          <w:tcPr>
            <w:tcW w:w="1559" w:type="dxa"/>
            <w:shd w:val="clear" w:color="auto" w:fill="auto"/>
            <w:noWrap/>
            <w:vAlign w:val="center"/>
            <w:hideMark/>
          </w:tcPr>
          <w:p w14:paraId="3B98FDA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24-08-11 10:30</w:t>
            </w:r>
          </w:p>
        </w:tc>
        <w:tc>
          <w:tcPr>
            <w:tcW w:w="1276" w:type="dxa"/>
            <w:shd w:val="clear" w:color="auto" w:fill="auto"/>
            <w:noWrap/>
            <w:vAlign w:val="center"/>
            <w:hideMark/>
          </w:tcPr>
          <w:p w14:paraId="7746F4A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7,50</w:t>
            </w:r>
          </w:p>
        </w:tc>
      </w:tr>
      <w:tr w:rsidR="00A968F7" w:rsidRPr="0029398A" w14:paraId="34F6BA5B" w14:textId="77777777" w:rsidTr="0030045D">
        <w:trPr>
          <w:trHeight w:val="288"/>
        </w:trPr>
        <w:tc>
          <w:tcPr>
            <w:tcW w:w="0" w:type="auto"/>
            <w:shd w:val="clear" w:color="auto" w:fill="auto"/>
            <w:noWrap/>
            <w:vAlign w:val="center"/>
            <w:hideMark/>
          </w:tcPr>
          <w:p w14:paraId="13879AA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17-03-14 20:00</w:t>
            </w:r>
          </w:p>
        </w:tc>
        <w:tc>
          <w:tcPr>
            <w:tcW w:w="0" w:type="auto"/>
            <w:shd w:val="clear" w:color="auto" w:fill="auto"/>
            <w:noWrap/>
            <w:vAlign w:val="bottom"/>
            <w:hideMark/>
          </w:tcPr>
          <w:p w14:paraId="54448B0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19-03-14 16:15</w:t>
            </w:r>
          </w:p>
        </w:tc>
        <w:tc>
          <w:tcPr>
            <w:tcW w:w="1250" w:type="dxa"/>
            <w:shd w:val="clear" w:color="auto" w:fill="auto"/>
            <w:noWrap/>
            <w:vAlign w:val="center"/>
            <w:hideMark/>
          </w:tcPr>
          <w:p w14:paraId="64965246"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75DF3340"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29-06-12 9:10</w:t>
            </w:r>
          </w:p>
        </w:tc>
        <w:tc>
          <w:tcPr>
            <w:tcW w:w="1559" w:type="dxa"/>
            <w:shd w:val="clear" w:color="auto" w:fill="auto"/>
            <w:noWrap/>
            <w:vAlign w:val="center"/>
            <w:hideMark/>
          </w:tcPr>
          <w:p w14:paraId="0EBE06B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5-07-12 16:00</w:t>
            </w:r>
          </w:p>
        </w:tc>
        <w:tc>
          <w:tcPr>
            <w:tcW w:w="1276" w:type="dxa"/>
            <w:shd w:val="clear" w:color="auto" w:fill="auto"/>
            <w:noWrap/>
            <w:vAlign w:val="center"/>
            <w:hideMark/>
          </w:tcPr>
          <w:p w14:paraId="2B13E2F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6,28</w:t>
            </w:r>
          </w:p>
        </w:tc>
      </w:tr>
      <w:tr w:rsidR="00A968F7" w:rsidRPr="0029398A" w14:paraId="06948C15" w14:textId="77777777" w:rsidTr="0030045D">
        <w:trPr>
          <w:trHeight w:val="288"/>
        </w:trPr>
        <w:tc>
          <w:tcPr>
            <w:tcW w:w="0" w:type="auto"/>
            <w:shd w:val="clear" w:color="auto" w:fill="auto"/>
            <w:noWrap/>
            <w:vAlign w:val="center"/>
            <w:hideMark/>
          </w:tcPr>
          <w:p w14:paraId="7857F75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27-07-14 15:20</w:t>
            </w:r>
          </w:p>
        </w:tc>
        <w:tc>
          <w:tcPr>
            <w:tcW w:w="0" w:type="auto"/>
            <w:shd w:val="clear" w:color="auto" w:fill="auto"/>
            <w:noWrap/>
            <w:vAlign w:val="center"/>
            <w:hideMark/>
          </w:tcPr>
          <w:p w14:paraId="61B9C7D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29-07-14 18:00</w:t>
            </w:r>
          </w:p>
        </w:tc>
        <w:tc>
          <w:tcPr>
            <w:tcW w:w="1250" w:type="dxa"/>
            <w:shd w:val="clear" w:color="auto" w:fill="auto"/>
            <w:noWrap/>
            <w:vAlign w:val="center"/>
            <w:hideMark/>
          </w:tcPr>
          <w:p w14:paraId="2F342BCB"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7F80D66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31-08-12 15:45</w:t>
            </w:r>
          </w:p>
        </w:tc>
        <w:tc>
          <w:tcPr>
            <w:tcW w:w="1559" w:type="dxa"/>
            <w:shd w:val="clear" w:color="auto" w:fill="auto"/>
            <w:noWrap/>
            <w:vAlign w:val="center"/>
            <w:hideMark/>
          </w:tcPr>
          <w:p w14:paraId="0CAED89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7-09-12 16:30</w:t>
            </w:r>
          </w:p>
        </w:tc>
        <w:tc>
          <w:tcPr>
            <w:tcW w:w="1276" w:type="dxa"/>
            <w:shd w:val="clear" w:color="auto" w:fill="auto"/>
            <w:noWrap/>
            <w:vAlign w:val="center"/>
            <w:hideMark/>
          </w:tcPr>
          <w:p w14:paraId="2AB89763"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7,03</w:t>
            </w:r>
          </w:p>
        </w:tc>
      </w:tr>
      <w:tr w:rsidR="00A968F7" w:rsidRPr="0029398A" w14:paraId="1BFF9E26" w14:textId="77777777" w:rsidTr="0030045D">
        <w:trPr>
          <w:trHeight w:val="288"/>
        </w:trPr>
        <w:tc>
          <w:tcPr>
            <w:tcW w:w="0" w:type="auto"/>
            <w:shd w:val="clear" w:color="auto" w:fill="auto"/>
            <w:noWrap/>
            <w:vAlign w:val="center"/>
            <w:hideMark/>
          </w:tcPr>
          <w:p w14:paraId="0BCEB050"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19-09-14 4:40</w:t>
            </w:r>
          </w:p>
        </w:tc>
        <w:tc>
          <w:tcPr>
            <w:tcW w:w="0" w:type="auto"/>
            <w:shd w:val="clear" w:color="auto" w:fill="auto"/>
            <w:noWrap/>
            <w:vAlign w:val="bottom"/>
            <w:hideMark/>
          </w:tcPr>
          <w:p w14:paraId="134EA6C3"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21-09-14 13:00</w:t>
            </w:r>
          </w:p>
        </w:tc>
        <w:tc>
          <w:tcPr>
            <w:tcW w:w="1250" w:type="dxa"/>
            <w:shd w:val="clear" w:color="auto" w:fill="auto"/>
            <w:noWrap/>
            <w:vAlign w:val="center"/>
            <w:hideMark/>
          </w:tcPr>
          <w:p w14:paraId="4B603512"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44E0D027"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19-02-14 6:30</w:t>
            </w:r>
          </w:p>
        </w:tc>
        <w:tc>
          <w:tcPr>
            <w:tcW w:w="1559" w:type="dxa"/>
            <w:shd w:val="clear" w:color="auto" w:fill="auto"/>
            <w:noWrap/>
            <w:vAlign w:val="center"/>
            <w:hideMark/>
          </w:tcPr>
          <w:p w14:paraId="7F9E2F1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20-02-14 22:30</w:t>
            </w:r>
          </w:p>
        </w:tc>
        <w:tc>
          <w:tcPr>
            <w:tcW w:w="1276" w:type="dxa"/>
            <w:shd w:val="clear" w:color="auto" w:fill="auto"/>
            <w:noWrap/>
            <w:vAlign w:val="center"/>
            <w:hideMark/>
          </w:tcPr>
          <w:p w14:paraId="7282B8F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1,67</w:t>
            </w:r>
          </w:p>
        </w:tc>
      </w:tr>
      <w:tr w:rsidR="00A968F7" w:rsidRPr="0029398A" w14:paraId="0402A8DB" w14:textId="77777777" w:rsidTr="0030045D">
        <w:trPr>
          <w:trHeight w:val="288"/>
        </w:trPr>
        <w:tc>
          <w:tcPr>
            <w:tcW w:w="0" w:type="auto"/>
            <w:shd w:val="clear" w:color="auto" w:fill="auto"/>
            <w:noWrap/>
            <w:vAlign w:val="center"/>
            <w:hideMark/>
          </w:tcPr>
          <w:p w14:paraId="3862E25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1-06-15 20:15</w:t>
            </w:r>
          </w:p>
        </w:tc>
        <w:tc>
          <w:tcPr>
            <w:tcW w:w="0" w:type="auto"/>
            <w:shd w:val="clear" w:color="auto" w:fill="auto"/>
            <w:noWrap/>
            <w:vAlign w:val="bottom"/>
            <w:hideMark/>
          </w:tcPr>
          <w:p w14:paraId="4492B2F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4-06-15 12:05</w:t>
            </w:r>
          </w:p>
        </w:tc>
        <w:tc>
          <w:tcPr>
            <w:tcW w:w="1250" w:type="dxa"/>
            <w:shd w:val="clear" w:color="auto" w:fill="auto"/>
            <w:noWrap/>
            <w:vAlign w:val="center"/>
            <w:hideMark/>
          </w:tcPr>
          <w:p w14:paraId="4AE9B6BB"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0313F27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26-02-14 5:30</w:t>
            </w:r>
          </w:p>
        </w:tc>
        <w:tc>
          <w:tcPr>
            <w:tcW w:w="1559" w:type="dxa"/>
            <w:shd w:val="clear" w:color="auto" w:fill="auto"/>
            <w:noWrap/>
            <w:vAlign w:val="center"/>
            <w:hideMark/>
          </w:tcPr>
          <w:p w14:paraId="2F495A2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27-02-14 23:15</w:t>
            </w:r>
          </w:p>
        </w:tc>
        <w:tc>
          <w:tcPr>
            <w:tcW w:w="1276" w:type="dxa"/>
            <w:shd w:val="clear" w:color="auto" w:fill="auto"/>
            <w:noWrap/>
            <w:vAlign w:val="center"/>
            <w:hideMark/>
          </w:tcPr>
          <w:p w14:paraId="2C1385D9"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1,74</w:t>
            </w:r>
          </w:p>
        </w:tc>
      </w:tr>
      <w:tr w:rsidR="00A968F7" w:rsidRPr="0029398A" w14:paraId="430DE140" w14:textId="77777777" w:rsidTr="0030045D">
        <w:trPr>
          <w:trHeight w:val="288"/>
        </w:trPr>
        <w:tc>
          <w:tcPr>
            <w:tcW w:w="0" w:type="auto"/>
            <w:shd w:val="clear" w:color="auto" w:fill="auto"/>
            <w:noWrap/>
            <w:vAlign w:val="center"/>
            <w:hideMark/>
          </w:tcPr>
          <w:p w14:paraId="751496EC"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13-08-15 4:00</w:t>
            </w:r>
          </w:p>
        </w:tc>
        <w:tc>
          <w:tcPr>
            <w:tcW w:w="0" w:type="auto"/>
            <w:shd w:val="clear" w:color="auto" w:fill="auto"/>
            <w:noWrap/>
            <w:vAlign w:val="bottom"/>
            <w:hideMark/>
          </w:tcPr>
          <w:p w14:paraId="31EED2D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13-08-15 18:59</w:t>
            </w:r>
          </w:p>
        </w:tc>
        <w:tc>
          <w:tcPr>
            <w:tcW w:w="1250" w:type="dxa"/>
            <w:shd w:val="clear" w:color="auto" w:fill="auto"/>
            <w:noWrap/>
            <w:vAlign w:val="center"/>
            <w:hideMark/>
          </w:tcPr>
          <w:p w14:paraId="321C87A9"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0B8D1F49"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8-07-14 2:30</w:t>
            </w:r>
          </w:p>
        </w:tc>
        <w:tc>
          <w:tcPr>
            <w:tcW w:w="1559" w:type="dxa"/>
            <w:shd w:val="clear" w:color="auto" w:fill="auto"/>
            <w:noWrap/>
            <w:vAlign w:val="center"/>
            <w:hideMark/>
          </w:tcPr>
          <w:p w14:paraId="3FF5F289"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11-07-14 16:18</w:t>
            </w:r>
          </w:p>
        </w:tc>
        <w:tc>
          <w:tcPr>
            <w:tcW w:w="1276" w:type="dxa"/>
            <w:shd w:val="clear" w:color="auto" w:fill="auto"/>
            <w:noWrap/>
            <w:vAlign w:val="center"/>
            <w:hideMark/>
          </w:tcPr>
          <w:p w14:paraId="5966426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3,58</w:t>
            </w:r>
          </w:p>
        </w:tc>
      </w:tr>
      <w:tr w:rsidR="00A968F7" w:rsidRPr="0029398A" w14:paraId="5E0ED23C" w14:textId="77777777" w:rsidTr="0030045D">
        <w:trPr>
          <w:trHeight w:val="288"/>
        </w:trPr>
        <w:tc>
          <w:tcPr>
            <w:tcW w:w="0" w:type="auto"/>
            <w:shd w:val="clear" w:color="auto" w:fill="auto"/>
            <w:noWrap/>
            <w:vAlign w:val="center"/>
            <w:hideMark/>
          </w:tcPr>
          <w:p w14:paraId="068735C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15-09-15 3:15</w:t>
            </w:r>
          </w:p>
        </w:tc>
        <w:tc>
          <w:tcPr>
            <w:tcW w:w="0" w:type="auto"/>
            <w:shd w:val="clear" w:color="auto" w:fill="auto"/>
            <w:noWrap/>
            <w:vAlign w:val="bottom"/>
            <w:hideMark/>
          </w:tcPr>
          <w:p w14:paraId="0C280CB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17-09-15 17:00</w:t>
            </w:r>
          </w:p>
        </w:tc>
        <w:tc>
          <w:tcPr>
            <w:tcW w:w="1250" w:type="dxa"/>
            <w:shd w:val="clear" w:color="auto" w:fill="auto"/>
            <w:noWrap/>
            <w:vAlign w:val="center"/>
            <w:hideMark/>
          </w:tcPr>
          <w:p w14:paraId="777C52AB"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777C5EE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2-09-14 17:30</w:t>
            </w:r>
          </w:p>
        </w:tc>
        <w:tc>
          <w:tcPr>
            <w:tcW w:w="1559" w:type="dxa"/>
            <w:shd w:val="clear" w:color="auto" w:fill="auto"/>
            <w:noWrap/>
            <w:vAlign w:val="center"/>
            <w:hideMark/>
          </w:tcPr>
          <w:p w14:paraId="7952D78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4-09-14 23:30</w:t>
            </w:r>
          </w:p>
        </w:tc>
        <w:tc>
          <w:tcPr>
            <w:tcW w:w="1276" w:type="dxa"/>
            <w:shd w:val="clear" w:color="auto" w:fill="auto"/>
            <w:noWrap/>
            <w:vAlign w:val="center"/>
            <w:hideMark/>
          </w:tcPr>
          <w:p w14:paraId="7A244F9A"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2,25</w:t>
            </w:r>
          </w:p>
        </w:tc>
      </w:tr>
      <w:tr w:rsidR="00A968F7" w:rsidRPr="0029398A" w14:paraId="138E78D2" w14:textId="77777777" w:rsidTr="0030045D">
        <w:trPr>
          <w:trHeight w:val="288"/>
        </w:trPr>
        <w:tc>
          <w:tcPr>
            <w:tcW w:w="0" w:type="auto"/>
            <w:shd w:val="clear" w:color="auto" w:fill="auto"/>
            <w:noWrap/>
            <w:vAlign w:val="center"/>
            <w:hideMark/>
          </w:tcPr>
          <w:p w14:paraId="79A43B68"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22-10-15 1:30</w:t>
            </w:r>
          </w:p>
        </w:tc>
        <w:tc>
          <w:tcPr>
            <w:tcW w:w="0" w:type="auto"/>
            <w:shd w:val="clear" w:color="auto" w:fill="auto"/>
            <w:noWrap/>
            <w:vAlign w:val="bottom"/>
            <w:hideMark/>
          </w:tcPr>
          <w:p w14:paraId="2C880F6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23-10-15 16:20</w:t>
            </w:r>
          </w:p>
        </w:tc>
        <w:tc>
          <w:tcPr>
            <w:tcW w:w="1250" w:type="dxa"/>
            <w:shd w:val="clear" w:color="auto" w:fill="auto"/>
            <w:noWrap/>
            <w:vAlign w:val="center"/>
            <w:hideMark/>
          </w:tcPr>
          <w:p w14:paraId="7AC39764"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3C93C147"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29-08-15 7:25</w:t>
            </w:r>
          </w:p>
        </w:tc>
        <w:tc>
          <w:tcPr>
            <w:tcW w:w="1559" w:type="dxa"/>
            <w:shd w:val="clear" w:color="auto" w:fill="auto"/>
            <w:noWrap/>
            <w:vAlign w:val="center"/>
            <w:hideMark/>
          </w:tcPr>
          <w:p w14:paraId="0B6A94A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2-09-15 0:05</w:t>
            </w:r>
          </w:p>
        </w:tc>
        <w:tc>
          <w:tcPr>
            <w:tcW w:w="1276" w:type="dxa"/>
            <w:shd w:val="clear" w:color="auto" w:fill="auto"/>
            <w:noWrap/>
            <w:vAlign w:val="center"/>
            <w:hideMark/>
          </w:tcPr>
          <w:p w14:paraId="12D514D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3,69</w:t>
            </w:r>
          </w:p>
        </w:tc>
      </w:tr>
      <w:tr w:rsidR="00A968F7" w:rsidRPr="0029398A" w14:paraId="08C21FD3" w14:textId="77777777" w:rsidTr="0030045D">
        <w:trPr>
          <w:trHeight w:val="288"/>
        </w:trPr>
        <w:tc>
          <w:tcPr>
            <w:tcW w:w="0" w:type="auto"/>
            <w:shd w:val="clear" w:color="auto" w:fill="auto"/>
            <w:noWrap/>
            <w:vAlign w:val="center"/>
            <w:hideMark/>
          </w:tcPr>
          <w:p w14:paraId="5BBDC08B"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18-12-15 20:40</w:t>
            </w:r>
          </w:p>
        </w:tc>
        <w:tc>
          <w:tcPr>
            <w:tcW w:w="0" w:type="auto"/>
            <w:shd w:val="clear" w:color="auto" w:fill="auto"/>
            <w:noWrap/>
            <w:vAlign w:val="bottom"/>
            <w:hideMark/>
          </w:tcPr>
          <w:p w14:paraId="19906D70"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20-12-15 17:38</w:t>
            </w:r>
          </w:p>
        </w:tc>
        <w:tc>
          <w:tcPr>
            <w:tcW w:w="1250" w:type="dxa"/>
            <w:shd w:val="clear" w:color="auto" w:fill="auto"/>
            <w:noWrap/>
            <w:vAlign w:val="center"/>
            <w:hideMark/>
          </w:tcPr>
          <w:p w14:paraId="54C32C77"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5E8DB5B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4-10-15 16:25</w:t>
            </w:r>
          </w:p>
        </w:tc>
        <w:tc>
          <w:tcPr>
            <w:tcW w:w="1559" w:type="dxa"/>
            <w:shd w:val="clear" w:color="auto" w:fill="auto"/>
            <w:noWrap/>
            <w:vAlign w:val="center"/>
            <w:hideMark/>
          </w:tcPr>
          <w:p w14:paraId="7D80D0D8"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7-10-15 12:30</w:t>
            </w:r>
          </w:p>
        </w:tc>
        <w:tc>
          <w:tcPr>
            <w:tcW w:w="1276" w:type="dxa"/>
            <w:shd w:val="clear" w:color="auto" w:fill="auto"/>
            <w:noWrap/>
            <w:vAlign w:val="center"/>
            <w:hideMark/>
          </w:tcPr>
          <w:p w14:paraId="51D8E47B"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2,84</w:t>
            </w:r>
          </w:p>
        </w:tc>
      </w:tr>
      <w:tr w:rsidR="00A968F7" w:rsidRPr="0029398A" w14:paraId="185B9704" w14:textId="77777777" w:rsidTr="0030045D">
        <w:trPr>
          <w:trHeight w:val="288"/>
        </w:trPr>
        <w:tc>
          <w:tcPr>
            <w:tcW w:w="0" w:type="auto"/>
            <w:shd w:val="clear" w:color="auto" w:fill="auto"/>
            <w:noWrap/>
            <w:vAlign w:val="center"/>
            <w:hideMark/>
          </w:tcPr>
          <w:p w14:paraId="1A4B8CAA"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26-04-16 20:50</w:t>
            </w:r>
          </w:p>
        </w:tc>
        <w:tc>
          <w:tcPr>
            <w:tcW w:w="0" w:type="auto"/>
            <w:shd w:val="clear" w:color="auto" w:fill="auto"/>
            <w:noWrap/>
            <w:vAlign w:val="bottom"/>
            <w:hideMark/>
          </w:tcPr>
          <w:p w14:paraId="5F60134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28-04-16 20:00</w:t>
            </w:r>
          </w:p>
        </w:tc>
        <w:tc>
          <w:tcPr>
            <w:tcW w:w="1250" w:type="dxa"/>
            <w:shd w:val="clear" w:color="auto" w:fill="auto"/>
            <w:noWrap/>
            <w:vAlign w:val="center"/>
            <w:hideMark/>
          </w:tcPr>
          <w:p w14:paraId="03D04325"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67AC865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26-11-15 10:00</w:t>
            </w:r>
          </w:p>
        </w:tc>
        <w:tc>
          <w:tcPr>
            <w:tcW w:w="1559" w:type="dxa"/>
            <w:shd w:val="clear" w:color="auto" w:fill="auto"/>
            <w:noWrap/>
            <w:vAlign w:val="center"/>
            <w:hideMark/>
          </w:tcPr>
          <w:p w14:paraId="60AA44F1"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2-12-15 19:00</w:t>
            </w:r>
          </w:p>
        </w:tc>
        <w:tc>
          <w:tcPr>
            <w:tcW w:w="1276" w:type="dxa"/>
            <w:shd w:val="clear" w:color="auto" w:fill="auto"/>
            <w:noWrap/>
            <w:vAlign w:val="center"/>
            <w:hideMark/>
          </w:tcPr>
          <w:p w14:paraId="7F23B820"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6,38</w:t>
            </w:r>
          </w:p>
        </w:tc>
      </w:tr>
      <w:tr w:rsidR="00A968F7" w:rsidRPr="0029398A" w14:paraId="5B8A87F2" w14:textId="77777777" w:rsidTr="0030045D">
        <w:trPr>
          <w:trHeight w:val="288"/>
        </w:trPr>
        <w:tc>
          <w:tcPr>
            <w:tcW w:w="0" w:type="auto"/>
            <w:shd w:val="clear" w:color="auto" w:fill="auto"/>
            <w:noWrap/>
            <w:vAlign w:val="center"/>
            <w:hideMark/>
          </w:tcPr>
          <w:p w14:paraId="0CBD43C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7-07-16 6:15</w:t>
            </w:r>
          </w:p>
        </w:tc>
        <w:tc>
          <w:tcPr>
            <w:tcW w:w="0" w:type="auto"/>
            <w:shd w:val="clear" w:color="auto" w:fill="auto"/>
            <w:noWrap/>
            <w:vAlign w:val="bottom"/>
            <w:hideMark/>
          </w:tcPr>
          <w:p w14:paraId="53DEF70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9-07-16 15:55</w:t>
            </w:r>
          </w:p>
        </w:tc>
        <w:tc>
          <w:tcPr>
            <w:tcW w:w="1250" w:type="dxa"/>
            <w:shd w:val="clear" w:color="auto" w:fill="auto"/>
            <w:noWrap/>
            <w:vAlign w:val="center"/>
            <w:hideMark/>
          </w:tcPr>
          <w:p w14:paraId="2BB77C12"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391F7EA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4-04-16 10:10</w:t>
            </w:r>
          </w:p>
        </w:tc>
        <w:tc>
          <w:tcPr>
            <w:tcW w:w="1559" w:type="dxa"/>
            <w:shd w:val="clear" w:color="auto" w:fill="auto"/>
            <w:noWrap/>
            <w:vAlign w:val="center"/>
            <w:hideMark/>
          </w:tcPr>
          <w:p w14:paraId="084B9F4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12-04-16 7:20</w:t>
            </w:r>
          </w:p>
        </w:tc>
        <w:tc>
          <w:tcPr>
            <w:tcW w:w="1276" w:type="dxa"/>
            <w:shd w:val="clear" w:color="auto" w:fill="auto"/>
            <w:noWrap/>
            <w:vAlign w:val="center"/>
            <w:hideMark/>
          </w:tcPr>
          <w:p w14:paraId="5829ED89"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7,88</w:t>
            </w:r>
          </w:p>
        </w:tc>
      </w:tr>
      <w:tr w:rsidR="00A968F7" w:rsidRPr="0029398A" w14:paraId="76392788" w14:textId="77777777" w:rsidTr="0030045D">
        <w:trPr>
          <w:trHeight w:val="288"/>
        </w:trPr>
        <w:tc>
          <w:tcPr>
            <w:tcW w:w="0" w:type="auto"/>
            <w:shd w:val="clear" w:color="auto" w:fill="auto"/>
            <w:noWrap/>
            <w:vAlign w:val="center"/>
            <w:hideMark/>
          </w:tcPr>
          <w:p w14:paraId="6C8E2D5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15-08-16 23:15</w:t>
            </w:r>
          </w:p>
        </w:tc>
        <w:tc>
          <w:tcPr>
            <w:tcW w:w="0" w:type="auto"/>
            <w:shd w:val="clear" w:color="auto" w:fill="auto"/>
            <w:noWrap/>
            <w:vAlign w:val="bottom"/>
            <w:hideMark/>
          </w:tcPr>
          <w:p w14:paraId="256D9DE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18-08-16 22:05</w:t>
            </w:r>
          </w:p>
        </w:tc>
        <w:tc>
          <w:tcPr>
            <w:tcW w:w="1250" w:type="dxa"/>
            <w:shd w:val="clear" w:color="auto" w:fill="auto"/>
            <w:noWrap/>
            <w:vAlign w:val="center"/>
            <w:hideMark/>
          </w:tcPr>
          <w:p w14:paraId="794F44D0"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710FCB9B"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14-06-16 19:15</w:t>
            </w:r>
          </w:p>
        </w:tc>
        <w:tc>
          <w:tcPr>
            <w:tcW w:w="1559" w:type="dxa"/>
            <w:shd w:val="clear" w:color="auto" w:fill="auto"/>
            <w:noWrap/>
            <w:vAlign w:val="center"/>
            <w:hideMark/>
          </w:tcPr>
          <w:p w14:paraId="0602F6D1"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17-06-16 13:35</w:t>
            </w:r>
          </w:p>
        </w:tc>
        <w:tc>
          <w:tcPr>
            <w:tcW w:w="1276" w:type="dxa"/>
            <w:shd w:val="clear" w:color="auto" w:fill="auto"/>
            <w:noWrap/>
            <w:vAlign w:val="center"/>
            <w:hideMark/>
          </w:tcPr>
          <w:p w14:paraId="3AC36CF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2,76</w:t>
            </w:r>
          </w:p>
        </w:tc>
      </w:tr>
      <w:tr w:rsidR="00A968F7" w:rsidRPr="0029398A" w14:paraId="3D73594E" w14:textId="77777777" w:rsidTr="0030045D">
        <w:trPr>
          <w:trHeight w:val="288"/>
        </w:trPr>
        <w:tc>
          <w:tcPr>
            <w:tcW w:w="0" w:type="auto"/>
            <w:shd w:val="clear" w:color="auto" w:fill="auto"/>
            <w:noWrap/>
            <w:vAlign w:val="center"/>
            <w:hideMark/>
          </w:tcPr>
          <w:p w14:paraId="09AE95C1"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10-10-16 13:10</w:t>
            </w:r>
          </w:p>
        </w:tc>
        <w:tc>
          <w:tcPr>
            <w:tcW w:w="0" w:type="auto"/>
            <w:shd w:val="clear" w:color="auto" w:fill="auto"/>
            <w:noWrap/>
            <w:vAlign w:val="bottom"/>
            <w:hideMark/>
          </w:tcPr>
          <w:p w14:paraId="09B3BEA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11-10-16 13:40</w:t>
            </w:r>
          </w:p>
        </w:tc>
        <w:tc>
          <w:tcPr>
            <w:tcW w:w="1250" w:type="dxa"/>
            <w:shd w:val="clear" w:color="auto" w:fill="auto"/>
            <w:noWrap/>
            <w:vAlign w:val="center"/>
            <w:hideMark/>
          </w:tcPr>
          <w:p w14:paraId="4FA575E4"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19A87D47"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29-07-16 7:00</w:t>
            </w:r>
          </w:p>
        </w:tc>
        <w:tc>
          <w:tcPr>
            <w:tcW w:w="1559" w:type="dxa"/>
            <w:shd w:val="clear" w:color="auto" w:fill="auto"/>
            <w:noWrap/>
            <w:vAlign w:val="center"/>
            <w:hideMark/>
          </w:tcPr>
          <w:p w14:paraId="6FDAD146"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1-08-16 13:05</w:t>
            </w:r>
          </w:p>
        </w:tc>
        <w:tc>
          <w:tcPr>
            <w:tcW w:w="1276" w:type="dxa"/>
            <w:shd w:val="clear" w:color="auto" w:fill="auto"/>
            <w:noWrap/>
            <w:vAlign w:val="center"/>
            <w:hideMark/>
          </w:tcPr>
          <w:p w14:paraId="389B6B62"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3,25</w:t>
            </w:r>
          </w:p>
        </w:tc>
      </w:tr>
      <w:tr w:rsidR="00A968F7" w:rsidRPr="0029398A" w14:paraId="070A951A" w14:textId="77777777" w:rsidTr="0030045D">
        <w:trPr>
          <w:trHeight w:val="288"/>
        </w:trPr>
        <w:tc>
          <w:tcPr>
            <w:tcW w:w="0" w:type="auto"/>
            <w:shd w:val="clear" w:color="auto" w:fill="auto"/>
            <w:noWrap/>
            <w:vAlign w:val="center"/>
            <w:hideMark/>
          </w:tcPr>
          <w:p w14:paraId="0D35E2DA"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2-12-16 8:00</w:t>
            </w:r>
          </w:p>
        </w:tc>
        <w:tc>
          <w:tcPr>
            <w:tcW w:w="0" w:type="auto"/>
            <w:shd w:val="clear" w:color="auto" w:fill="auto"/>
            <w:noWrap/>
            <w:vAlign w:val="bottom"/>
            <w:hideMark/>
          </w:tcPr>
          <w:p w14:paraId="674C6CAE"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2-12-16 23:00</w:t>
            </w:r>
          </w:p>
        </w:tc>
        <w:tc>
          <w:tcPr>
            <w:tcW w:w="1250" w:type="dxa"/>
            <w:shd w:val="clear" w:color="auto" w:fill="auto"/>
            <w:noWrap/>
            <w:vAlign w:val="center"/>
            <w:hideMark/>
          </w:tcPr>
          <w:p w14:paraId="79F244D8"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center"/>
            <w:hideMark/>
          </w:tcPr>
          <w:p w14:paraId="5E48196A"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14-11-16 17:35</w:t>
            </w:r>
          </w:p>
        </w:tc>
        <w:tc>
          <w:tcPr>
            <w:tcW w:w="1559" w:type="dxa"/>
            <w:shd w:val="clear" w:color="auto" w:fill="auto"/>
            <w:noWrap/>
            <w:vAlign w:val="center"/>
            <w:hideMark/>
          </w:tcPr>
          <w:p w14:paraId="0F03D698"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15-11-16 22:05</w:t>
            </w:r>
          </w:p>
        </w:tc>
        <w:tc>
          <w:tcPr>
            <w:tcW w:w="1276" w:type="dxa"/>
            <w:shd w:val="clear" w:color="auto" w:fill="auto"/>
            <w:noWrap/>
            <w:vAlign w:val="center"/>
            <w:hideMark/>
          </w:tcPr>
          <w:p w14:paraId="214C4BF4"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1,19</w:t>
            </w:r>
          </w:p>
        </w:tc>
      </w:tr>
      <w:tr w:rsidR="00A968F7" w:rsidRPr="0029398A" w14:paraId="67F54E69" w14:textId="77777777" w:rsidTr="0030045D">
        <w:trPr>
          <w:trHeight w:val="288"/>
        </w:trPr>
        <w:tc>
          <w:tcPr>
            <w:tcW w:w="0" w:type="auto"/>
            <w:shd w:val="clear" w:color="auto" w:fill="auto"/>
            <w:noWrap/>
            <w:vAlign w:val="center"/>
            <w:hideMark/>
          </w:tcPr>
          <w:p w14:paraId="3C06C888"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16-12-16 20:00</w:t>
            </w:r>
          </w:p>
        </w:tc>
        <w:tc>
          <w:tcPr>
            <w:tcW w:w="0" w:type="auto"/>
            <w:shd w:val="clear" w:color="auto" w:fill="auto"/>
            <w:noWrap/>
            <w:vAlign w:val="bottom"/>
            <w:hideMark/>
          </w:tcPr>
          <w:p w14:paraId="6B47EB2F"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17-12-16 22:00</w:t>
            </w:r>
          </w:p>
        </w:tc>
        <w:tc>
          <w:tcPr>
            <w:tcW w:w="1250" w:type="dxa"/>
            <w:shd w:val="clear" w:color="auto" w:fill="auto"/>
            <w:noWrap/>
            <w:vAlign w:val="center"/>
            <w:hideMark/>
          </w:tcPr>
          <w:p w14:paraId="41166BDA"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bottom"/>
            <w:hideMark/>
          </w:tcPr>
          <w:p w14:paraId="143454C1" w14:textId="77777777" w:rsidR="00A968F7" w:rsidRPr="0029398A" w:rsidRDefault="00A968F7" w:rsidP="0030045D">
            <w:pPr>
              <w:spacing w:after="0" w:line="240" w:lineRule="auto"/>
              <w:jc w:val="center"/>
              <w:rPr>
                <w:rFonts w:ascii="Symbol" w:eastAsia="Times New Roman" w:hAnsi="Symbol" w:cs="Calibri"/>
                <w:color w:val="000000"/>
                <w:lang w:eastAsia="nl-NL"/>
              </w:rPr>
            </w:pPr>
          </w:p>
        </w:tc>
        <w:tc>
          <w:tcPr>
            <w:tcW w:w="1559" w:type="dxa"/>
            <w:shd w:val="clear" w:color="auto" w:fill="auto"/>
            <w:noWrap/>
            <w:vAlign w:val="bottom"/>
            <w:hideMark/>
          </w:tcPr>
          <w:p w14:paraId="36A41953" w14:textId="77777777" w:rsidR="00A968F7" w:rsidRPr="0029398A" w:rsidRDefault="00A968F7" w:rsidP="0030045D">
            <w:pPr>
              <w:spacing w:after="0" w:line="240" w:lineRule="auto"/>
              <w:rPr>
                <w:rFonts w:ascii="Times New Roman" w:eastAsia="Times New Roman" w:hAnsi="Times New Roman" w:cs="Times New Roman"/>
                <w:sz w:val="20"/>
                <w:szCs w:val="20"/>
                <w:lang w:eastAsia="nl-NL"/>
              </w:rPr>
            </w:pPr>
          </w:p>
        </w:tc>
        <w:tc>
          <w:tcPr>
            <w:tcW w:w="1276" w:type="dxa"/>
            <w:shd w:val="clear" w:color="auto" w:fill="auto"/>
            <w:noWrap/>
            <w:vAlign w:val="bottom"/>
            <w:hideMark/>
          </w:tcPr>
          <w:p w14:paraId="506C5B3F" w14:textId="77777777" w:rsidR="00A968F7" w:rsidRPr="0029398A" w:rsidRDefault="00A968F7" w:rsidP="0030045D">
            <w:pPr>
              <w:spacing w:after="0" w:line="240" w:lineRule="auto"/>
              <w:jc w:val="right"/>
              <w:rPr>
                <w:rFonts w:ascii="Calibri" w:eastAsia="Times New Roman" w:hAnsi="Calibri" w:cs="Calibri"/>
                <w:b/>
                <w:bCs/>
                <w:color w:val="000000"/>
                <w:lang w:eastAsia="nl-NL"/>
              </w:rPr>
            </w:pPr>
            <w:r w:rsidRPr="0029398A">
              <w:rPr>
                <w:rFonts w:ascii="Calibri" w:eastAsia="Times New Roman" w:hAnsi="Calibri" w:cs="Calibri"/>
                <w:b/>
                <w:bCs/>
                <w:color w:val="000000"/>
                <w:lang w:eastAsia="nl-NL"/>
              </w:rPr>
              <w:t>4,51</w:t>
            </w:r>
          </w:p>
        </w:tc>
      </w:tr>
      <w:tr w:rsidR="00A968F7" w:rsidRPr="0029398A" w14:paraId="7881F046" w14:textId="77777777" w:rsidTr="0030045D">
        <w:trPr>
          <w:trHeight w:val="288"/>
        </w:trPr>
        <w:tc>
          <w:tcPr>
            <w:tcW w:w="0" w:type="auto"/>
            <w:shd w:val="clear" w:color="auto" w:fill="auto"/>
            <w:noWrap/>
            <w:vAlign w:val="center"/>
            <w:hideMark/>
          </w:tcPr>
          <w:p w14:paraId="48CDF9C5"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3-02-17 18:00</w:t>
            </w:r>
          </w:p>
        </w:tc>
        <w:tc>
          <w:tcPr>
            <w:tcW w:w="0" w:type="auto"/>
            <w:shd w:val="clear" w:color="auto" w:fill="auto"/>
            <w:noWrap/>
            <w:vAlign w:val="bottom"/>
            <w:hideMark/>
          </w:tcPr>
          <w:p w14:paraId="20F3DC6D" w14:textId="77777777" w:rsidR="00A968F7" w:rsidRPr="0029398A" w:rsidRDefault="00A968F7" w:rsidP="0030045D">
            <w:pPr>
              <w:spacing w:after="0" w:line="240" w:lineRule="auto"/>
              <w:jc w:val="center"/>
              <w:rPr>
                <w:rFonts w:ascii="Calibri" w:eastAsia="Times New Roman" w:hAnsi="Calibri" w:cs="Calibri"/>
                <w:color w:val="000000"/>
                <w:lang w:eastAsia="nl-NL"/>
              </w:rPr>
            </w:pPr>
            <w:r w:rsidRPr="0029398A">
              <w:rPr>
                <w:rFonts w:ascii="Calibri" w:eastAsia="Times New Roman" w:hAnsi="Calibri" w:cs="Calibri"/>
                <w:color w:val="000000"/>
                <w:lang w:eastAsia="nl-NL"/>
              </w:rPr>
              <w:t>4-02-17 16:00</w:t>
            </w:r>
          </w:p>
        </w:tc>
        <w:tc>
          <w:tcPr>
            <w:tcW w:w="1250" w:type="dxa"/>
            <w:shd w:val="clear" w:color="auto" w:fill="auto"/>
            <w:noWrap/>
            <w:vAlign w:val="center"/>
            <w:hideMark/>
          </w:tcPr>
          <w:p w14:paraId="465BFD9D" w14:textId="77777777" w:rsidR="00A968F7" w:rsidRPr="0029398A" w:rsidRDefault="00A968F7" w:rsidP="0030045D">
            <w:pPr>
              <w:spacing w:after="0" w:line="240" w:lineRule="auto"/>
              <w:jc w:val="center"/>
              <w:rPr>
                <w:rFonts w:ascii="Symbol" w:eastAsia="Times New Roman" w:hAnsi="Symbol" w:cs="Calibri"/>
                <w:color w:val="000000"/>
                <w:lang w:eastAsia="nl-NL"/>
              </w:rPr>
            </w:pP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r w:rsidRPr="0029398A">
              <w:rPr>
                <w:rFonts w:ascii="Symbol" w:eastAsia="Times New Roman" w:hAnsi="Symbol" w:cs="Calibri"/>
                <w:color w:val="000000"/>
                <w:lang w:eastAsia="nl-NL"/>
              </w:rPr>
              <w:t></w:t>
            </w:r>
          </w:p>
        </w:tc>
        <w:tc>
          <w:tcPr>
            <w:tcW w:w="1559" w:type="dxa"/>
            <w:shd w:val="clear" w:color="auto" w:fill="auto"/>
            <w:noWrap/>
            <w:vAlign w:val="bottom"/>
            <w:hideMark/>
          </w:tcPr>
          <w:p w14:paraId="521D5CD5" w14:textId="77777777" w:rsidR="00A968F7" w:rsidRPr="0029398A" w:rsidRDefault="00A968F7" w:rsidP="0030045D">
            <w:pPr>
              <w:spacing w:after="0" w:line="240" w:lineRule="auto"/>
              <w:jc w:val="center"/>
              <w:rPr>
                <w:rFonts w:ascii="Symbol" w:eastAsia="Times New Roman" w:hAnsi="Symbol" w:cs="Calibri"/>
                <w:color w:val="000000"/>
                <w:lang w:eastAsia="nl-NL"/>
              </w:rPr>
            </w:pPr>
          </w:p>
        </w:tc>
        <w:tc>
          <w:tcPr>
            <w:tcW w:w="1559" w:type="dxa"/>
            <w:shd w:val="clear" w:color="auto" w:fill="auto"/>
            <w:noWrap/>
            <w:vAlign w:val="bottom"/>
            <w:hideMark/>
          </w:tcPr>
          <w:p w14:paraId="4B7F2754" w14:textId="77777777" w:rsidR="00A968F7" w:rsidRPr="0029398A" w:rsidRDefault="00A968F7" w:rsidP="0030045D">
            <w:pPr>
              <w:spacing w:after="0" w:line="240" w:lineRule="auto"/>
              <w:rPr>
                <w:rFonts w:ascii="Times New Roman" w:eastAsia="Times New Roman" w:hAnsi="Times New Roman" w:cs="Times New Roman"/>
                <w:sz w:val="20"/>
                <w:szCs w:val="20"/>
                <w:lang w:eastAsia="nl-NL"/>
              </w:rPr>
            </w:pPr>
          </w:p>
        </w:tc>
        <w:tc>
          <w:tcPr>
            <w:tcW w:w="1276" w:type="dxa"/>
            <w:shd w:val="clear" w:color="auto" w:fill="auto"/>
            <w:noWrap/>
            <w:vAlign w:val="bottom"/>
            <w:hideMark/>
          </w:tcPr>
          <w:p w14:paraId="68149416" w14:textId="77777777" w:rsidR="00A968F7" w:rsidRPr="0029398A" w:rsidRDefault="00A968F7" w:rsidP="0030045D">
            <w:pPr>
              <w:spacing w:after="0" w:line="240" w:lineRule="auto"/>
              <w:rPr>
                <w:rFonts w:ascii="Times New Roman" w:eastAsia="Times New Roman" w:hAnsi="Times New Roman" w:cs="Times New Roman"/>
                <w:sz w:val="20"/>
                <w:szCs w:val="20"/>
                <w:lang w:eastAsia="nl-NL"/>
              </w:rPr>
            </w:pPr>
          </w:p>
        </w:tc>
      </w:tr>
      <w:tr w:rsidR="00A968F7" w:rsidRPr="0029398A" w14:paraId="143E6A6B" w14:textId="77777777" w:rsidTr="0030045D">
        <w:trPr>
          <w:trHeight w:val="300"/>
        </w:trPr>
        <w:tc>
          <w:tcPr>
            <w:tcW w:w="0" w:type="auto"/>
            <w:shd w:val="clear" w:color="auto" w:fill="auto"/>
            <w:noWrap/>
            <w:vAlign w:val="center"/>
            <w:hideMark/>
          </w:tcPr>
          <w:p w14:paraId="2BEB96EE" w14:textId="77777777" w:rsidR="00A968F7" w:rsidRPr="0029398A" w:rsidRDefault="00A968F7" w:rsidP="0030045D">
            <w:pPr>
              <w:spacing w:after="0" w:line="240" w:lineRule="auto"/>
              <w:jc w:val="center"/>
              <w:rPr>
                <w:rFonts w:ascii="Calibri" w:eastAsia="Times New Roman" w:hAnsi="Calibri" w:cs="Calibri"/>
                <w:b/>
                <w:bCs/>
                <w:color w:val="000000"/>
                <w:lang w:eastAsia="nl-NL"/>
              </w:rPr>
            </w:pPr>
            <w:r w:rsidRPr="0029398A">
              <w:rPr>
                <w:rFonts w:ascii="Calibri" w:eastAsia="Times New Roman" w:hAnsi="Calibri" w:cs="Calibri"/>
                <w:b/>
                <w:bCs/>
                <w:color w:val="000000"/>
                <w:lang w:eastAsia="nl-NL"/>
              </w:rPr>
              <w:t> </w:t>
            </w:r>
          </w:p>
        </w:tc>
        <w:tc>
          <w:tcPr>
            <w:tcW w:w="0" w:type="auto"/>
            <w:shd w:val="clear" w:color="auto" w:fill="auto"/>
            <w:noWrap/>
            <w:vAlign w:val="bottom"/>
            <w:hideMark/>
          </w:tcPr>
          <w:p w14:paraId="0809F8B6" w14:textId="77777777" w:rsidR="00A968F7" w:rsidRPr="0029398A" w:rsidRDefault="00A968F7" w:rsidP="0030045D">
            <w:pPr>
              <w:spacing w:after="0" w:line="240" w:lineRule="auto"/>
              <w:jc w:val="center"/>
              <w:rPr>
                <w:rFonts w:ascii="Calibri" w:eastAsia="Times New Roman" w:hAnsi="Calibri" w:cs="Calibri"/>
                <w:b/>
                <w:bCs/>
                <w:color w:val="000000"/>
                <w:lang w:eastAsia="nl-NL"/>
              </w:rPr>
            </w:pPr>
            <w:r w:rsidRPr="0029398A">
              <w:rPr>
                <w:rFonts w:ascii="Calibri" w:eastAsia="Times New Roman" w:hAnsi="Calibri" w:cs="Calibri"/>
                <w:b/>
                <w:bCs/>
                <w:color w:val="000000"/>
                <w:lang w:eastAsia="nl-NL"/>
              </w:rPr>
              <w:t> </w:t>
            </w:r>
          </w:p>
        </w:tc>
        <w:tc>
          <w:tcPr>
            <w:tcW w:w="1250" w:type="dxa"/>
            <w:shd w:val="clear" w:color="auto" w:fill="auto"/>
            <w:noWrap/>
            <w:vAlign w:val="bottom"/>
            <w:hideMark/>
          </w:tcPr>
          <w:p w14:paraId="01972634" w14:textId="77777777" w:rsidR="00A968F7" w:rsidRPr="0029398A" w:rsidRDefault="00A968F7" w:rsidP="0030045D">
            <w:pPr>
              <w:spacing w:after="0" w:line="240" w:lineRule="auto"/>
              <w:rPr>
                <w:rFonts w:ascii="Calibri" w:eastAsia="Times New Roman" w:hAnsi="Calibri" w:cs="Calibri"/>
                <w:b/>
                <w:bCs/>
                <w:color w:val="000000"/>
                <w:lang w:eastAsia="nl-NL"/>
              </w:rPr>
            </w:pPr>
            <w:r w:rsidRPr="0029398A">
              <w:rPr>
                <w:rFonts w:ascii="Calibri" w:eastAsia="Times New Roman" w:hAnsi="Calibri" w:cs="Calibri"/>
                <w:b/>
                <w:bCs/>
                <w:color w:val="000000"/>
                <w:lang w:eastAsia="nl-NL"/>
              </w:rPr>
              <w:t xml:space="preserve">                               1,56 </w:t>
            </w:r>
          </w:p>
        </w:tc>
        <w:tc>
          <w:tcPr>
            <w:tcW w:w="1559" w:type="dxa"/>
            <w:shd w:val="clear" w:color="auto" w:fill="auto"/>
            <w:noWrap/>
            <w:vAlign w:val="bottom"/>
            <w:hideMark/>
          </w:tcPr>
          <w:p w14:paraId="1EA14254" w14:textId="77777777" w:rsidR="00A968F7" w:rsidRPr="0029398A" w:rsidRDefault="00A968F7" w:rsidP="0030045D">
            <w:pPr>
              <w:spacing w:after="0" w:line="240" w:lineRule="auto"/>
              <w:rPr>
                <w:rFonts w:ascii="Calibri" w:eastAsia="Times New Roman" w:hAnsi="Calibri" w:cs="Calibri"/>
                <w:b/>
                <w:bCs/>
                <w:color w:val="000000"/>
                <w:lang w:eastAsia="nl-NL"/>
              </w:rPr>
            </w:pPr>
          </w:p>
        </w:tc>
        <w:tc>
          <w:tcPr>
            <w:tcW w:w="1559" w:type="dxa"/>
            <w:shd w:val="clear" w:color="auto" w:fill="auto"/>
            <w:noWrap/>
            <w:vAlign w:val="bottom"/>
            <w:hideMark/>
          </w:tcPr>
          <w:p w14:paraId="2B7A5527" w14:textId="77777777" w:rsidR="00A968F7" w:rsidRPr="0029398A" w:rsidRDefault="00A968F7" w:rsidP="0030045D">
            <w:pPr>
              <w:spacing w:after="0" w:line="240" w:lineRule="auto"/>
              <w:rPr>
                <w:rFonts w:ascii="Times New Roman" w:eastAsia="Times New Roman" w:hAnsi="Times New Roman" w:cs="Times New Roman"/>
                <w:sz w:val="20"/>
                <w:szCs w:val="20"/>
                <w:lang w:eastAsia="nl-NL"/>
              </w:rPr>
            </w:pPr>
          </w:p>
        </w:tc>
        <w:tc>
          <w:tcPr>
            <w:tcW w:w="1276" w:type="dxa"/>
            <w:shd w:val="clear" w:color="auto" w:fill="auto"/>
            <w:noWrap/>
            <w:vAlign w:val="bottom"/>
            <w:hideMark/>
          </w:tcPr>
          <w:p w14:paraId="0F2186D6" w14:textId="77777777" w:rsidR="00A968F7" w:rsidRPr="0029398A" w:rsidRDefault="00A968F7" w:rsidP="00C455A0">
            <w:pPr>
              <w:keepNext/>
              <w:spacing w:after="0" w:line="240" w:lineRule="auto"/>
              <w:rPr>
                <w:rFonts w:ascii="Times New Roman" w:eastAsia="Times New Roman" w:hAnsi="Times New Roman" w:cs="Times New Roman"/>
                <w:sz w:val="20"/>
                <w:szCs w:val="20"/>
                <w:lang w:eastAsia="nl-NL"/>
              </w:rPr>
            </w:pPr>
          </w:p>
        </w:tc>
      </w:tr>
    </w:tbl>
    <w:p w14:paraId="39853C36" w14:textId="77777777" w:rsidR="00A968F7" w:rsidRDefault="00A968F7" w:rsidP="00A968F7">
      <w:pPr>
        <w:tabs>
          <w:tab w:val="left" w:pos="3351"/>
        </w:tabs>
      </w:pPr>
    </w:p>
    <w:p w14:paraId="4763C1B1" w14:textId="77777777" w:rsidR="009A505F" w:rsidRPr="009A505F" w:rsidRDefault="009A505F" w:rsidP="009A505F"/>
    <w:p w14:paraId="590A6BD5" w14:textId="77777777" w:rsidR="00A968F7" w:rsidRDefault="00A968F7" w:rsidP="00A968F7">
      <w:pPr>
        <w:tabs>
          <w:tab w:val="left" w:pos="3351"/>
        </w:tabs>
      </w:pPr>
    </w:p>
    <w:p w14:paraId="7FD79D9F" w14:textId="77777777" w:rsidR="00A968F7" w:rsidRDefault="00A968F7" w:rsidP="00A968F7">
      <w:pPr>
        <w:tabs>
          <w:tab w:val="left" w:pos="3351"/>
        </w:tabs>
      </w:pPr>
    </w:p>
    <w:p w14:paraId="0DC6D566" w14:textId="77777777" w:rsidR="00A968F7" w:rsidRDefault="00A968F7" w:rsidP="00A968F7">
      <w:pPr>
        <w:tabs>
          <w:tab w:val="left" w:pos="3351"/>
        </w:tabs>
      </w:pPr>
    </w:p>
    <w:p w14:paraId="1FF56E9E" w14:textId="77777777" w:rsidR="00A968F7" w:rsidRDefault="00A968F7" w:rsidP="00A968F7">
      <w:pPr>
        <w:tabs>
          <w:tab w:val="left" w:pos="3351"/>
        </w:tabs>
      </w:pPr>
    </w:p>
    <w:p w14:paraId="25A15E98" w14:textId="77777777" w:rsidR="00A968F7" w:rsidRDefault="00A968F7" w:rsidP="00A968F7">
      <w:pPr>
        <w:tabs>
          <w:tab w:val="left" w:pos="3351"/>
        </w:tabs>
      </w:pPr>
    </w:p>
    <w:p w14:paraId="3AB6B3BA" w14:textId="77777777" w:rsidR="00A968F7" w:rsidRDefault="00A968F7" w:rsidP="00A968F7">
      <w:pPr>
        <w:tabs>
          <w:tab w:val="left" w:pos="3351"/>
        </w:tabs>
      </w:pPr>
    </w:p>
    <w:p w14:paraId="0C8732DD" w14:textId="77777777" w:rsidR="00A968F7" w:rsidRDefault="00A968F7" w:rsidP="00A968F7">
      <w:pPr>
        <w:tabs>
          <w:tab w:val="left" w:pos="3351"/>
        </w:tabs>
      </w:pPr>
    </w:p>
    <w:p w14:paraId="39B70295" w14:textId="77777777" w:rsidR="00A968F7" w:rsidRDefault="00A968F7" w:rsidP="00B05493">
      <w:pPr>
        <w:pStyle w:val="Kop1"/>
        <w:numPr>
          <w:ilvl w:val="0"/>
          <w:numId w:val="0"/>
        </w:numPr>
      </w:pPr>
      <w:bookmarkStart w:id="192" w:name="_Toc488331890"/>
      <w:bookmarkStart w:id="193" w:name="_Toc503962335"/>
      <w:r>
        <w:lastRenderedPageBreak/>
        <w:t>Bijlage</w:t>
      </w:r>
      <w:r w:rsidR="00E37444">
        <w:t xml:space="preserve"> 3 Reisvoorbereiding Rauma-Baltimore</w:t>
      </w:r>
      <w:bookmarkEnd w:id="192"/>
      <w:bookmarkEnd w:id="193"/>
    </w:p>
    <w:p w14:paraId="36BF81C3" w14:textId="77777777" w:rsidR="00C455A0" w:rsidRDefault="00A968F7" w:rsidP="00C455A0">
      <w:pPr>
        <w:keepNext/>
      </w:pPr>
      <w:r>
        <w:rPr>
          <w:noProof/>
          <w:lang w:val="en-US"/>
        </w:rPr>
        <w:drawing>
          <wp:inline distT="0" distB="0" distL="0" distR="0" wp14:anchorId="1B927451" wp14:editId="5C850517">
            <wp:extent cx="5760720" cy="66548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6654800"/>
                    </a:xfrm>
                    <a:prstGeom prst="rect">
                      <a:avLst/>
                    </a:prstGeom>
                  </pic:spPr>
                </pic:pic>
              </a:graphicData>
            </a:graphic>
          </wp:inline>
        </w:drawing>
      </w:r>
    </w:p>
    <w:p w14:paraId="3CEACDBE" w14:textId="56FAD4EA" w:rsidR="00A968F7" w:rsidRDefault="00C455A0" w:rsidP="00C455A0">
      <w:pPr>
        <w:pStyle w:val="Bijschrift"/>
      </w:pPr>
      <w:bookmarkStart w:id="194" w:name="_Toc503961049"/>
      <w:r>
        <w:t xml:space="preserve">Figuur </w:t>
      </w:r>
      <w:r w:rsidR="007E7D6C">
        <w:fldChar w:fldCharType="begin"/>
      </w:r>
      <w:r w:rsidR="007E7D6C">
        <w:instrText xml:space="preserve"> SEQ Figuur \* ARABIC </w:instrText>
      </w:r>
      <w:r w:rsidR="007E7D6C">
        <w:fldChar w:fldCharType="separate"/>
      </w:r>
      <w:r w:rsidR="00CE5716">
        <w:rPr>
          <w:noProof/>
        </w:rPr>
        <w:t>33</w:t>
      </w:r>
      <w:r w:rsidR="007E7D6C">
        <w:rPr>
          <w:noProof/>
        </w:rPr>
        <w:fldChar w:fldCharType="end"/>
      </w:r>
      <w:r>
        <w:t xml:space="preserve">  </w:t>
      </w:r>
      <w:sdt>
        <w:sdtPr>
          <w:id w:val="-1523622024"/>
          <w:citation/>
        </w:sdtPr>
        <w:sdtContent>
          <w:r>
            <w:fldChar w:fldCharType="begin"/>
          </w:r>
          <w:r>
            <w:instrText xml:space="preserve"> CITATION Spl1 \l 1043 </w:instrText>
          </w:r>
          <w:r>
            <w:fldChar w:fldCharType="separate"/>
          </w:r>
          <w:r w:rsidR="00761C23">
            <w:rPr>
              <w:noProof/>
            </w:rPr>
            <w:t>(bemanning)</w:t>
          </w:r>
          <w:r>
            <w:fldChar w:fldCharType="end"/>
          </w:r>
        </w:sdtContent>
      </w:sdt>
      <w:bookmarkEnd w:id="194"/>
    </w:p>
    <w:p w14:paraId="16E3D408" w14:textId="77777777" w:rsidR="00A968F7" w:rsidRDefault="00A968F7" w:rsidP="00A968F7"/>
    <w:p w14:paraId="3D4A00DC" w14:textId="77777777" w:rsidR="00A968F7" w:rsidRDefault="00A968F7" w:rsidP="00A968F7"/>
    <w:p w14:paraId="5B0FDC79" w14:textId="77777777" w:rsidR="00A968F7" w:rsidRDefault="00A968F7" w:rsidP="00A968F7"/>
    <w:p w14:paraId="58B67967" w14:textId="77777777" w:rsidR="00A968F7" w:rsidRDefault="00A968F7" w:rsidP="00A968F7"/>
    <w:p w14:paraId="6B5C51BC" w14:textId="77777777" w:rsidR="00A968F7" w:rsidRDefault="00A968F7" w:rsidP="00A968F7"/>
    <w:p w14:paraId="14F40B38" w14:textId="77777777" w:rsidR="00C455A0" w:rsidRDefault="00A968F7" w:rsidP="00C455A0">
      <w:pPr>
        <w:keepNext/>
      </w:pPr>
      <w:r>
        <w:rPr>
          <w:noProof/>
          <w:lang w:val="en-US"/>
        </w:rPr>
        <w:lastRenderedPageBreak/>
        <w:drawing>
          <wp:inline distT="0" distB="0" distL="0" distR="0" wp14:anchorId="76213000" wp14:editId="723B585F">
            <wp:extent cx="5760720" cy="667258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6672580"/>
                    </a:xfrm>
                    <a:prstGeom prst="rect">
                      <a:avLst/>
                    </a:prstGeom>
                  </pic:spPr>
                </pic:pic>
              </a:graphicData>
            </a:graphic>
          </wp:inline>
        </w:drawing>
      </w:r>
    </w:p>
    <w:p w14:paraId="4FB89A06" w14:textId="48EC6285" w:rsidR="00A968F7" w:rsidRDefault="00C455A0" w:rsidP="00C455A0">
      <w:pPr>
        <w:pStyle w:val="Bijschrift"/>
      </w:pPr>
      <w:bookmarkStart w:id="195" w:name="_Toc503961050"/>
      <w:r>
        <w:t xml:space="preserve">Figuur </w:t>
      </w:r>
      <w:r w:rsidR="007E7D6C">
        <w:fldChar w:fldCharType="begin"/>
      </w:r>
      <w:r w:rsidR="007E7D6C">
        <w:instrText xml:space="preserve"> SEQ Figuur \* ARABIC </w:instrText>
      </w:r>
      <w:r w:rsidR="007E7D6C">
        <w:fldChar w:fldCharType="separate"/>
      </w:r>
      <w:r w:rsidR="00CE5716">
        <w:rPr>
          <w:noProof/>
        </w:rPr>
        <w:t>34</w:t>
      </w:r>
      <w:r w:rsidR="007E7D6C">
        <w:rPr>
          <w:noProof/>
        </w:rPr>
        <w:fldChar w:fldCharType="end"/>
      </w:r>
      <w:r>
        <w:t xml:space="preserve"> </w:t>
      </w:r>
      <w:sdt>
        <w:sdtPr>
          <w:id w:val="1637990347"/>
          <w:citation/>
        </w:sdtPr>
        <w:sdtContent>
          <w:r>
            <w:fldChar w:fldCharType="begin"/>
          </w:r>
          <w:r>
            <w:instrText xml:space="preserve"> CITATION Spl1 \l 1043 </w:instrText>
          </w:r>
          <w:r>
            <w:fldChar w:fldCharType="separate"/>
          </w:r>
          <w:r w:rsidR="00761C23">
            <w:rPr>
              <w:noProof/>
            </w:rPr>
            <w:t>(bemanning)</w:t>
          </w:r>
          <w:r>
            <w:fldChar w:fldCharType="end"/>
          </w:r>
        </w:sdtContent>
      </w:sdt>
      <w:bookmarkEnd w:id="195"/>
    </w:p>
    <w:p w14:paraId="08CDB677" w14:textId="77777777" w:rsidR="00C455A0" w:rsidRDefault="00A968F7" w:rsidP="00C455A0">
      <w:pPr>
        <w:keepNext/>
      </w:pPr>
      <w:r>
        <w:rPr>
          <w:noProof/>
          <w:lang w:val="en-US"/>
        </w:rPr>
        <w:lastRenderedPageBreak/>
        <w:drawing>
          <wp:inline distT="0" distB="0" distL="0" distR="0" wp14:anchorId="69BA35C3" wp14:editId="27AD606B">
            <wp:extent cx="5760720" cy="665607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6656070"/>
                    </a:xfrm>
                    <a:prstGeom prst="rect">
                      <a:avLst/>
                    </a:prstGeom>
                  </pic:spPr>
                </pic:pic>
              </a:graphicData>
            </a:graphic>
          </wp:inline>
        </w:drawing>
      </w:r>
    </w:p>
    <w:p w14:paraId="77F9B46A" w14:textId="7EB5A25C" w:rsidR="00A968F7" w:rsidRDefault="00C455A0" w:rsidP="00C455A0">
      <w:pPr>
        <w:pStyle w:val="Bijschrift"/>
      </w:pPr>
      <w:bookmarkStart w:id="196" w:name="_Toc503961051"/>
      <w:r>
        <w:t xml:space="preserve">Figuur </w:t>
      </w:r>
      <w:r w:rsidR="007E7D6C">
        <w:fldChar w:fldCharType="begin"/>
      </w:r>
      <w:r w:rsidR="007E7D6C">
        <w:instrText xml:space="preserve"> SEQ Figuur \* ARABIC </w:instrText>
      </w:r>
      <w:r w:rsidR="007E7D6C">
        <w:fldChar w:fldCharType="separate"/>
      </w:r>
      <w:r w:rsidR="00CE5716">
        <w:rPr>
          <w:noProof/>
        </w:rPr>
        <w:t>35</w:t>
      </w:r>
      <w:r w:rsidR="007E7D6C">
        <w:rPr>
          <w:noProof/>
        </w:rPr>
        <w:fldChar w:fldCharType="end"/>
      </w:r>
      <w:r>
        <w:t xml:space="preserve"> </w:t>
      </w:r>
      <w:r w:rsidRPr="00337EC0">
        <w:t>(bemanning)</w:t>
      </w:r>
      <w:bookmarkEnd w:id="196"/>
    </w:p>
    <w:p w14:paraId="418B375A" w14:textId="77777777" w:rsidR="00A968F7" w:rsidRDefault="00A968F7" w:rsidP="00A968F7"/>
    <w:p w14:paraId="6F3E3298" w14:textId="77777777" w:rsidR="00C455A0" w:rsidRDefault="00A968F7" w:rsidP="00C455A0">
      <w:pPr>
        <w:keepNext/>
      </w:pPr>
      <w:r>
        <w:rPr>
          <w:noProof/>
          <w:lang w:val="en-US"/>
        </w:rPr>
        <w:lastRenderedPageBreak/>
        <w:drawing>
          <wp:inline distT="0" distB="0" distL="0" distR="0" wp14:anchorId="4158B5E6" wp14:editId="034707E8">
            <wp:extent cx="5760720" cy="20974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2097405"/>
                    </a:xfrm>
                    <a:prstGeom prst="rect">
                      <a:avLst/>
                    </a:prstGeom>
                  </pic:spPr>
                </pic:pic>
              </a:graphicData>
            </a:graphic>
          </wp:inline>
        </w:drawing>
      </w:r>
    </w:p>
    <w:p w14:paraId="14D74074" w14:textId="737833F7" w:rsidR="00A968F7" w:rsidRDefault="00C455A0" w:rsidP="00C455A0">
      <w:pPr>
        <w:pStyle w:val="Bijschrift"/>
      </w:pPr>
      <w:bookmarkStart w:id="197" w:name="_Toc503961052"/>
      <w:r>
        <w:t xml:space="preserve">Figuur </w:t>
      </w:r>
      <w:r w:rsidR="007E7D6C">
        <w:fldChar w:fldCharType="begin"/>
      </w:r>
      <w:r w:rsidR="007E7D6C">
        <w:instrText xml:space="preserve"> SEQ Figuur \* ARABIC </w:instrText>
      </w:r>
      <w:r w:rsidR="007E7D6C">
        <w:fldChar w:fldCharType="separate"/>
      </w:r>
      <w:r w:rsidR="00CE5716">
        <w:rPr>
          <w:noProof/>
        </w:rPr>
        <w:t>36</w:t>
      </w:r>
      <w:r w:rsidR="007E7D6C">
        <w:rPr>
          <w:noProof/>
        </w:rPr>
        <w:fldChar w:fldCharType="end"/>
      </w:r>
      <w:r>
        <w:t xml:space="preserve"> </w:t>
      </w:r>
      <w:r w:rsidRPr="002E130F">
        <w:t>(bemanning)</w:t>
      </w:r>
      <w:bookmarkEnd w:id="197"/>
    </w:p>
    <w:p w14:paraId="20D063EE" w14:textId="77777777" w:rsidR="00E97190" w:rsidRDefault="00E97190" w:rsidP="00A968F7"/>
    <w:p w14:paraId="7596675E" w14:textId="77777777" w:rsidR="00E97190" w:rsidRDefault="00604CA7" w:rsidP="00B05493">
      <w:pPr>
        <w:pStyle w:val="Kop1"/>
        <w:numPr>
          <w:ilvl w:val="0"/>
          <w:numId w:val="0"/>
        </w:numPr>
        <w:ind w:left="432" w:hanging="432"/>
      </w:pPr>
      <w:bookmarkStart w:id="198" w:name="_Toc488331891"/>
      <w:bookmarkStart w:id="199" w:name="_Toc503962336"/>
      <w:r>
        <w:t>Bijlage 4</w:t>
      </w:r>
      <w:r w:rsidR="000E35D5">
        <w:t xml:space="preserve"> Reis gegevens</w:t>
      </w:r>
      <w:bookmarkEnd w:id="198"/>
      <w:bookmarkEnd w:id="199"/>
      <w:r w:rsidR="000E35D5">
        <w:t xml:space="preserve"> </w:t>
      </w:r>
    </w:p>
    <w:p w14:paraId="26086D0C" w14:textId="77777777" w:rsidR="000E52F6" w:rsidRDefault="000E52F6" w:rsidP="00A968F7"/>
    <w:p w14:paraId="6BC026F8" w14:textId="77777777" w:rsidR="00C455A0" w:rsidRDefault="00E97190" w:rsidP="00C455A0">
      <w:pPr>
        <w:keepNext/>
      </w:pPr>
      <w:r w:rsidRPr="00E97190">
        <w:rPr>
          <w:noProof/>
          <w:lang w:val="en-US"/>
        </w:rPr>
        <w:drawing>
          <wp:inline distT="0" distB="0" distL="0" distR="0" wp14:anchorId="57071078" wp14:editId="450FA67C">
            <wp:extent cx="5760720" cy="4688958"/>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4688958"/>
                    </a:xfrm>
                    <a:prstGeom prst="rect">
                      <a:avLst/>
                    </a:prstGeom>
                    <a:noFill/>
                    <a:ln>
                      <a:noFill/>
                    </a:ln>
                  </pic:spPr>
                </pic:pic>
              </a:graphicData>
            </a:graphic>
          </wp:inline>
        </w:drawing>
      </w:r>
    </w:p>
    <w:p w14:paraId="2C4C2E6A" w14:textId="1ACD64DA" w:rsidR="00A968F7" w:rsidRDefault="00C455A0" w:rsidP="00C455A0">
      <w:pPr>
        <w:pStyle w:val="Bijschrift"/>
      </w:pPr>
      <w:bookmarkStart w:id="200" w:name="_Toc503961053"/>
      <w:r>
        <w:t xml:space="preserve">Figuur </w:t>
      </w:r>
      <w:r w:rsidR="007E7D6C">
        <w:fldChar w:fldCharType="begin"/>
      </w:r>
      <w:r w:rsidR="007E7D6C">
        <w:instrText xml:space="preserve"> SEQ Figuur \* ARABIC </w:instrText>
      </w:r>
      <w:r w:rsidR="007E7D6C">
        <w:fldChar w:fldCharType="separate"/>
      </w:r>
      <w:r w:rsidR="00CE5716">
        <w:rPr>
          <w:noProof/>
        </w:rPr>
        <w:t>37</w:t>
      </w:r>
      <w:r w:rsidR="007E7D6C">
        <w:rPr>
          <w:noProof/>
        </w:rPr>
        <w:fldChar w:fldCharType="end"/>
      </w:r>
      <w:r>
        <w:t xml:space="preserve"> </w:t>
      </w:r>
      <w:sdt>
        <w:sdtPr>
          <w:id w:val="1697661984"/>
          <w:citation/>
        </w:sdtPr>
        <w:sdtContent>
          <w:r>
            <w:fldChar w:fldCharType="begin"/>
          </w:r>
          <w:r>
            <w:instrText xml:space="preserve"> CITATION Tho2 \l 1043 </w:instrText>
          </w:r>
          <w:r>
            <w:fldChar w:fldCharType="separate"/>
          </w:r>
          <w:r w:rsidR="00761C23">
            <w:rPr>
              <w:noProof/>
            </w:rPr>
            <w:t>(Gerritsen)</w:t>
          </w:r>
          <w:r>
            <w:fldChar w:fldCharType="end"/>
          </w:r>
        </w:sdtContent>
      </w:sdt>
      <w:bookmarkEnd w:id="200"/>
    </w:p>
    <w:p w14:paraId="019D762C" w14:textId="77777777" w:rsidR="00604CA7" w:rsidRDefault="00604CA7" w:rsidP="00A968F7"/>
    <w:p w14:paraId="10CB2B69" w14:textId="77777777" w:rsidR="00604CA7" w:rsidRPr="00611FDB" w:rsidRDefault="00604CA7" w:rsidP="00A968F7"/>
    <w:p w14:paraId="5D4D222D" w14:textId="77777777" w:rsidR="00A968F7" w:rsidRDefault="00A968F7" w:rsidP="00B05493">
      <w:pPr>
        <w:pStyle w:val="Kop1"/>
        <w:numPr>
          <w:ilvl w:val="0"/>
          <w:numId w:val="0"/>
        </w:numPr>
      </w:pPr>
      <w:bookmarkStart w:id="201" w:name="_Toc488331892"/>
      <w:bookmarkStart w:id="202" w:name="_Toc503962337"/>
      <w:r>
        <w:t>Bi</w:t>
      </w:r>
      <w:r w:rsidR="00604CA7">
        <w:t>jlage 5</w:t>
      </w:r>
      <w:r w:rsidR="00A11999">
        <w:t xml:space="preserve"> verhouding MDO/HFO</w:t>
      </w:r>
      <w:bookmarkEnd w:id="201"/>
      <w:bookmarkEnd w:id="202"/>
    </w:p>
    <w:p w14:paraId="7325052E" w14:textId="77777777" w:rsidR="00A968F7" w:rsidRDefault="00A968F7" w:rsidP="00A968F7"/>
    <w:p w14:paraId="6B545193" w14:textId="77777777" w:rsidR="003C5FEA" w:rsidRDefault="00A11999" w:rsidP="003C5FEA">
      <w:pPr>
        <w:keepNext/>
      </w:pPr>
      <w:r w:rsidRPr="00A11999">
        <w:rPr>
          <w:noProof/>
          <w:lang w:val="en-US"/>
        </w:rPr>
        <w:drawing>
          <wp:inline distT="0" distB="0" distL="0" distR="0" wp14:anchorId="0472BA31" wp14:editId="405DA6CB">
            <wp:extent cx="4099560" cy="33375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9560" cy="3337560"/>
                    </a:xfrm>
                    <a:prstGeom prst="rect">
                      <a:avLst/>
                    </a:prstGeom>
                    <a:noFill/>
                    <a:ln>
                      <a:noFill/>
                    </a:ln>
                  </pic:spPr>
                </pic:pic>
              </a:graphicData>
            </a:graphic>
          </wp:inline>
        </w:drawing>
      </w:r>
    </w:p>
    <w:p w14:paraId="6E449C5C" w14:textId="246FFB15" w:rsidR="00A968F7" w:rsidRDefault="003C5FEA" w:rsidP="003C5FEA">
      <w:pPr>
        <w:pStyle w:val="Bijschrift"/>
      </w:pPr>
      <w:bookmarkStart w:id="203" w:name="_Toc503961054"/>
      <w:r>
        <w:t xml:space="preserve">Figuur </w:t>
      </w:r>
      <w:r w:rsidR="007E7D6C">
        <w:fldChar w:fldCharType="begin"/>
      </w:r>
      <w:r w:rsidR="007E7D6C">
        <w:instrText xml:space="preserve"> SEQ Figuur \* ARABIC </w:instrText>
      </w:r>
      <w:r w:rsidR="007E7D6C">
        <w:fldChar w:fldCharType="separate"/>
      </w:r>
      <w:r w:rsidR="00CE5716">
        <w:rPr>
          <w:noProof/>
        </w:rPr>
        <w:t>38</w:t>
      </w:r>
      <w:r w:rsidR="007E7D6C">
        <w:rPr>
          <w:noProof/>
        </w:rPr>
        <w:fldChar w:fldCharType="end"/>
      </w:r>
      <w:r>
        <w:t xml:space="preserve"> </w:t>
      </w:r>
      <w:sdt>
        <w:sdtPr>
          <w:id w:val="1967547606"/>
          <w:citation/>
        </w:sdtPr>
        <w:sdtContent>
          <w:r>
            <w:fldChar w:fldCharType="begin"/>
          </w:r>
          <w:r>
            <w:instrText xml:space="preserve"> CITATION Tho2 \l 1043 </w:instrText>
          </w:r>
          <w:r>
            <w:fldChar w:fldCharType="separate"/>
          </w:r>
          <w:r w:rsidR="00761C23">
            <w:rPr>
              <w:noProof/>
            </w:rPr>
            <w:t>(Gerritsen)</w:t>
          </w:r>
          <w:r>
            <w:fldChar w:fldCharType="end"/>
          </w:r>
        </w:sdtContent>
      </w:sdt>
      <w:bookmarkEnd w:id="203"/>
    </w:p>
    <w:p w14:paraId="592F6FEE" w14:textId="77777777" w:rsidR="00A968F7" w:rsidRDefault="00A968F7" w:rsidP="00A968F7"/>
    <w:p w14:paraId="0BE5D6B4" w14:textId="77777777" w:rsidR="00A968F7" w:rsidRPr="00351E0A" w:rsidRDefault="00A968F7" w:rsidP="00A968F7">
      <w:pPr>
        <w:jc w:val="center"/>
      </w:pPr>
    </w:p>
    <w:p w14:paraId="0B6A77AF" w14:textId="77777777" w:rsidR="00F2703A" w:rsidRDefault="00F2703A" w:rsidP="00604CA7"/>
    <w:p w14:paraId="0E7E2235" w14:textId="77777777" w:rsidR="00F2703A" w:rsidRDefault="00F2703A" w:rsidP="00F2703A"/>
    <w:p w14:paraId="17F3167C" w14:textId="77777777" w:rsidR="00F2703A" w:rsidRDefault="00F2703A" w:rsidP="00F2703A"/>
    <w:p w14:paraId="63B2549B" w14:textId="77777777" w:rsidR="00F2703A" w:rsidRDefault="00F2703A" w:rsidP="00F2703A"/>
    <w:p w14:paraId="728E9D87" w14:textId="1358E0CC" w:rsidR="00F2703A" w:rsidRDefault="003C5FEA" w:rsidP="00B05493">
      <w:pPr>
        <w:pStyle w:val="Kop1"/>
        <w:numPr>
          <w:ilvl w:val="0"/>
          <w:numId w:val="0"/>
        </w:numPr>
      </w:pPr>
      <w:bookmarkStart w:id="204" w:name="_Toc488331893"/>
      <w:bookmarkStart w:id="205" w:name="_Toc503962338"/>
      <w:r>
        <w:rPr>
          <w:noProof/>
        </w:rPr>
        <w:lastRenderedPageBreak/>
        <mc:AlternateContent>
          <mc:Choice Requires="wps">
            <w:drawing>
              <wp:anchor distT="0" distB="0" distL="114300" distR="114300" simplePos="0" relativeHeight="251872256" behindDoc="0" locked="0" layoutInCell="1" allowOverlap="1" wp14:anchorId="53B4B7B8" wp14:editId="773A6F74">
                <wp:simplePos x="0" y="0"/>
                <wp:positionH relativeFrom="column">
                  <wp:posOffset>-229235</wp:posOffset>
                </wp:positionH>
                <wp:positionV relativeFrom="paragraph">
                  <wp:posOffset>8293735</wp:posOffset>
                </wp:positionV>
                <wp:extent cx="6218555" cy="635"/>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6218555" cy="635"/>
                        </a:xfrm>
                        <a:prstGeom prst="rect">
                          <a:avLst/>
                        </a:prstGeom>
                        <a:solidFill>
                          <a:prstClr val="white"/>
                        </a:solidFill>
                        <a:ln>
                          <a:noFill/>
                        </a:ln>
                      </wps:spPr>
                      <wps:txbx>
                        <w:txbxContent>
                          <w:p w14:paraId="1628AE6F" w14:textId="520476AF" w:rsidR="00F37B9D" w:rsidRPr="00EC5F1A" w:rsidRDefault="00F37B9D" w:rsidP="003C5FEA">
                            <w:pPr>
                              <w:pStyle w:val="Bijschrift"/>
                              <w:rPr>
                                <w:b/>
                                <w:noProof/>
                                <w:color w:val="8EAADB" w:themeColor="accent1" w:themeTint="99"/>
                                <w:sz w:val="36"/>
                                <w:szCs w:val="22"/>
                                <w:lang w:val="en-US"/>
                              </w:rPr>
                            </w:pPr>
                            <w:bookmarkStart w:id="206" w:name="_Toc503961055"/>
                            <w:r>
                              <w:t xml:space="preserve">Figuur </w:t>
                            </w:r>
                            <w:r>
                              <w:fldChar w:fldCharType="begin"/>
                            </w:r>
                            <w:r>
                              <w:instrText xml:space="preserve"> SEQ Figuur \* ARABIC </w:instrText>
                            </w:r>
                            <w:r>
                              <w:fldChar w:fldCharType="separate"/>
                            </w:r>
                            <w:r w:rsidR="00CE5716">
                              <w:rPr>
                                <w:noProof/>
                              </w:rPr>
                              <w:t>39</w:t>
                            </w:r>
                            <w:r>
                              <w:rPr>
                                <w:noProof/>
                              </w:rPr>
                              <w:fldChar w:fldCharType="end"/>
                            </w:r>
                            <w:r>
                              <w:t xml:space="preserve"> </w:t>
                            </w:r>
                            <w:sdt>
                              <w:sdtPr>
                                <w:id w:val="-1572116987"/>
                                <w:citation/>
                              </w:sdtPr>
                              <w:sdtContent>
                                <w:r>
                                  <w:fldChar w:fldCharType="begin"/>
                                </w:r>
                                <w:r>
                                  <w:instrText xml:space="preserve"> CITATION Tho2 \l 1043 </w:instrText>
                                </w:r>
                                <w:r>
                                  <w:fldChar w:fldCharType="separate"/>
                                </w:r>
                                <w:r>
                                  <w:rPr>
                                    <w:noProof/>
                                  </w:rPr>
                                  <w:t>(Gerritsen)</w:t>
                                </w:r>
                                <w:r>
                                  <w:fldChar w:fldCharType="end"/>
                                </w:r>
                              </w:sdtContent>
                            </w:sdt>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4B7B8" id="Tekstvak 99" o:spid="_x0000_s1045" type="#_x0000_t202" style="position:absolute;margin-left:-18.05pt;margin-top:653.05pt;width:489.65pt;height:.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" stroked="f">
                <v:textbox style="mso-fit-shape-to-text:t" inset="0,0,0,0">
                  <w:txbxContent>
                    <w:p w14:paraId="1628AE6F" w14:textId="520476AF" w:rsidR="00F37B9D" w:rsidRPr="00EC5F1A" w:rsidRDefault="00F37B9D" w:rsidP="003C5FEA">
                      <w:pPr>
                        <w:pStyle w:val="Bijschrift"/>
                        <w:rPr>
                          <w:b/>
                          <w:noProof/>
                          <w:color w:val="8EAADB" w:themeColor="accent1" w:themeTint="99"/>
                          <w:sz w:val="36"/>
                          <w:szCs w:val="22"/>
                          <w:lang w:val="en-US"/>
                        </w:rPr>
                      </w:pPr>
                      <w:bookmarkStart w:id="207" w:name="_Toc503961055"/>
                      <w:r>
                        <w:t xml:space="preserve">Figuur </w:t>
                      </w:r>
                      <w:r>
                        <w:fldChar w:fldCharType="begin"/>
                      </w:r>
                      <w:r>
                        <w:instrText xml:space="preserve"> SEQ Figuur \* ARABIC </w:instrText>
                      </w:r>
                      <w:r>
                        <w:fldChar w:fldCharType="separate"/>
                      </w:r>
                      <w:r w:rsidR="00CE5716">
                        <w:rPr>
                          <w:noProof/>
                        </w:rPr>
                        <w:t>39</w:t>
                      </w:r>
                      <w:r>
                        <w:rPr>
                          <w:noProof/>
                        </w:rPr>
                        <w:fldChar w:fldCharType="end"/>
                      </w:r>
                      <w:r>
                        <w:t xml:space="preserve"> </w:t>
                      </w:r>
                      <w:sdt>
                        <w:sdtPr>
                          <w:id w:val="-1572116987"/>
                          <w:citation/>
                        </w:sdtPr>
                        <w:sdtContent>
                          <w:r>
                            <w:fldChar w:fldCharType="begin"/>
                          </w:r>
                          <w:r>
                            <w:instrText xml:space="preserve"> CITATION Tho2 \l 1043 </w:instrText>
                          </w:r>
                          <w:r>
                            <w:fldChar w:fldCharType="separate"/>
                          </w:r>
                          <w:r>
                            <w:rPr>
                              <w:noProof/>
                            </w:rPr>
                            <w:t>(Gerritsen)</w:t>
                          </w:r>
                          <w:r>
                            <w:fldChar w:fldCharType="end"/>
                          </w:r>
                        </w:sdtContent>
                      </w:sdt>
                      <w:bookmarkEnd w:id="207"/>
                    </w:p>
                  </w:txbxContent>
                </v:textbox>
                <w10:wrap type="square"/>
              </v:shape>
            </w:pict>
          </mc:Fallback>
        </mc:AlternateContent>
      </w:r>
      <w:r w:rsidR="00A11999">
        <w:rPr>
          <w:noProof/>
          <w:lang w:val="en-US"/>
        </w:rPr>
        <w:drawing>
          <wp:anchor distT="0" distB="0" distL="114300" distR="114300" simplePos="0" relativeHeight="251540480" behindDoc="0" locked="0" layoutInCell="1" allowOverlap="1" wp14:anchorId="6C59FCBB" wp14:editId="4B14DC72">
            <wp:simplePos x="0" y="0"/>
            <wp:positionH relativeFrom="column">
              <wp:posOffset>-229235</wp:posOffset>
            </wp:positionH>
            <wp:positionV relativeFrom="paragraph">
              <wp:posOffset>5020945</wp:posOffset>
            </wp:positionV>
            <wp:extent cx="6218555" cy="321564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18555" cy="3215640"/>
                    </a:xfrm>
                    <a:prstGeom prst="rect">
                      <a:avLst/>
                    </a:prstGeom>
                  </pic:spPr>
                </pic:pic>
              </a:graphicData>
            </a:graphic>
          </wp:anchor>
        </w:drawing>
      </w:r>
      <w:r w:rsidR="00A11999">
        <w:rPr>
          <w:noProof/>
          <w:lang w:val="en-US"/>
        </w:rPr>
        <w:drawing>
          <wp:anchor distT="0" distB="0" distL="114300" distR="114300" simplePos="0" relativeHeight="251525120" behindDoc="0" locked="0" layoutInCell="1" allowOverlap="1" wp14:anchorId="15341E9A" wp14:editId="10A5A18C">
            <wp:simplePos x="0" y="0"/>
            <wp:positionH relativeFrom="column">
              <wp:posOffset>-229235</wp:posOffset>
            </wp:positionH>
            <wp:positionV relativeFrom="paragraph">
              <wp:posOffset>426085</wp:posOffset>
            </wp:positionV>
            <wp:extent cx="6217920" cy="4533407"/>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r="50365"/>
                    <a:stretch/>
                  </pic:blipFill>
                  <pic:spPr bwMode="auto">
                    <a:xfrm>
                      <a:off x="0" y="0"/>
                      <a:ext cx="6217920" cy="4533407"/>
                    </a:xfrm>
                    <a:prstGeom prst="rect">
                      <a:avLst/>
                    </a:prstGeom>
                    <a:ln>
                      <a:noFill/>
                    </a:ln>
                    <a:extLst>
                      <a:ext uri="{53640926-AAD7-44D8-BBD7-CCE9431645EC}">
                        <a14:shadowObscured xmlns:a14="http://schemas.microsoft.com/office/drawing/2010/main"/>
                      </a:ext>
                    </a:extLst>
                  </pic:spPr>
                </pic:pic>
              </a:graphicData>
            </a:graphic>
          </wp:anchor>
        </w:drawing>
      </w:r>
      <w:r w:rsidR="00604CA7">
        <w:t xml:space="preserve"> Bijlage 6</w:t>
      </w:r>
      <w:r w:rsidR="00A11999">
        <w:t xml:space="preserve"> Subsidie</w:t>
      </w:r>
      <w:bookmarkEnd w:id="204"/>
      <w:bookmarkEnd w:id="205"/>
    </w:p>
    <w:p w14:paraId="643E3256" w14:textId="77777777" w:rsidR="00F2703A" w:rsidRDefault="00F2703A" w:rsidP="00F2703A"/>
    <w:p w14:paraId="411DF578" w14:textId="77777777" w:rsidR="00F2703A" w:rsidRPr="00F2703A" w:rsidRDefault="00F2703A" w:rsidP="00F2703A"/>
    <w:p w14:paraId="355EC979" w14:textId="77777777" w:rsidR="00A968F7" w:rsidRDefault="00604CA7" w:rsidP="00B05493">
      <w:pPr>
        <w:pStyle w:val="Kop1"/>
        <w:numPr>
          <w:ilvl w:val="0"/>
          <w:numId w:val="0"/>
        </w:numPr>
      </w:pPr>
      <w:bookmarkStart w:id="208" w:name="_Toc488331894"/>
      <w:bookmarkStart w:id="209" w:name="_Toc503962339"/>
      <w:r>
        <w:t xml:space="preserve">Bijlage 7 </w:t>
      </w:r>
      <w:r w:rsidR="00A968F7">
        <w:t>Gebruik van SAM</w:t>
      </w:r>
      <w:bookmarkEnd w:id="208"/>
      <w:bookmarkEnd w:id="209"/>
    </w:p>
    <w:p w14:paraId="1063E85F" w14:textId="45B036C8" w:rsidR="00A968F7" w:rsidRDefault="00A968F7" w:rsidP="00B05493">
      <w:pPr>
        <w:pStyle w:val="Lijstalinea"/>
        <w:numPr>
          <w:ilvl w:val="0"/>
          <w:numId w:val="29"/>
        </w:numPr>
      </w:pPr>
      <w:r>
        <w:t xml:space="preserve">De locatie: Onder het kopje Location and Resource wordt de gewenste locatie ingevoerd. </w:t>
      </w:r>
    </w:p>
    <w:p w14:paraId="69B3368B" w14:textId="77777777" w:rsidR="007157CD" w:rsidRDefault="00A968F7" w:rsidP="007157CD">
      <w:pPr>
        <w:keepNext/>
      </w:pPr>
      <w:r>
        <w:rPr>
          <w:noProof/>
          <w:lang w:val="en-US"/>
        </w:rPr>
        <w:drawing>
          <wp:inline distT="0" distB="0" distL="0" distR="0" wp14:anchorId="4C35D1AF" wp14:editId="47BA16AB">
            <wp:extent cx="5760720" cy="32365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3236595"/>
                    </a:xfrm>
                    <a:prstGeom prst="rect">
                      <a:avLst/>
                    </a:prstGeom>
                  </pic:spPr>
                </pic:pic>
              </a:graphicData>
            </a:graphic>
          </wp:inline>
        </w:drawing>
      </w:r>
    </w:p>
    <w:p w14:paraId="63D64DF1" w14:textId="223B5B3F" w:rsidR="00604CA7" w:rsidRDefault="007157CD" w:rsidP="007157CD">
      <w:pPr>
        <w:pStyle w:val="Bijschrift"/>
      </w:pPr>
      <w:bookmarkStart w:id="210" w:name="_Toc503961056"/>
      <w:r>
        <w:t xml:space="preserve">Figuur </w:t>
      </w:r>
      <w:r w:rsidR="007E7D6C">
        <w:fldChar w:fldCharType="begin"/>
      </w:r>
      <w:r w:rsidR="007E7D6C">
        <w:instrText xml:space="preserve"> SEQ Figuur \* ARABIC </w:instrText>
      </w:r>
      <w:r w:rsidR="007E7D6C">
        <w:fldChar w:fldCharType="separate"/>
      </w:r>
      <w:r w:rsidR="00CE5716">
        <w:rPr>
          <w:noProof/>
        </w:rPr>
        <w:t>40</w:t>
      </w:r>
      <w:r w:rsidR="007E7D6C">
        <w:rPr>
          <w:noProof/>
        </w:rPr>
        <w:fldChar w:fldCharType="end"/>
      </w:r>
      <w:r>
        <w:t xml:space="preserve"> </w:t>
      </w:r>
      <w:r w:rsidRPr="001E7E08">
        <w:t>SAM 1 (NREL, SAM System Info, sd)</w:t>
      </w:r>
      <w:bookmarkEnd w:id="210"/>
    </w:p>
    <w:p w14:paraId="4DB67D7B" w14:textId="77777777" w:rsidR="00A968F7" w:rsidRDefault="00A968F7" w:rsidP="00A968F7"/>
    <w:p w14:paraId="6CF8C6F3" w14:textId="77777777" w:rsidR="00A968F7" w:rsidRDefault="00A968F7" w:rsidP="004B4B25">
      <w:pPr>
        <w:pStyle w:val="Lijstalinea"/>
        <w:numPr>
          <w:ilvl w:val="0"/>
          <w:numId w:val="13"/>
        </w:numPr>
      </w:pPr>
      <w:r>
        <w:t xml:space="preserve">De module: onder het kopje module wordt het gewenste zonnepaneel gekozen. En voor de </w:t>
      </w:r>
      <w:r w:rsidR="002F11C8">
        <w:t>NOCT-berekening</w:t>
      </w:r>
      <w:r>
        <w:t xml:space="preserve"> moet er gekozen worden wat voor </w:t>
      </w:r>
      <w:r w:rsidR="002F11C8">
        <w:t>bevestiging de</w:t>
      </w:r>
      <w:r>
        <w:t xml:space="preserve"> zonnepanelen hebben en welke hoogte. </w:t>
      </w:r>
    </w:p>
    <w:p w14:paraId="1EF54E5E" w14:textId="77777777" w:rsidR="00A968F7" w:rsidRDefault="00A968F7" w:rsidP="00A968F7"/>
    <w:p w14:paraId="5167CD9C" w14:textId="77777777" w:rsidR="007157CD" w:rsidRDefault="00A968F7" w:rsidP="007157CD">
      <w:pPr>
        <w:keepNext/>
      </w:pPr>
      <w:r>
        <w:rPr>
          <w:noProof/>
          <w:lang w:val="en-US"/>
        </w:rPr>
        <w:lastRenderedPageBreak/>
        <w:drawing>
          <wp:inline distT="0" distB="0" distL="0" distR="0" wp14:anchorId="49046DC5" wp14:editId="49F3FBA1">
            <wp:extent cx="5760720" cy="3081655"/>
            <wp:effectExtent l="0" t="0" r="0" b="444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60720" cy="3081655"/>
                    </a:xfrm>
                    <a:prstGeom prst="rect">
                      <a:avLst/>
                    </a:prstGeom>
                  </pic:spPr>
                </pic:pic>
              </a:graphicData>
            </a:graphic>
          </wp:inline>
        </w:drawing>
      </w:r>
    </w:p>
    <w:p w14:paraId="117E715F" w14:textId="199BD29D" w:rsidR="007157CD" w:rsidRDefault="007157CD" w:rsidP="007157CD">
      <w:pPr>
        <w:pStyle w:val="Bijschrift"/>
      </w:pPr>
      <w:bookmarkStart w:id="211" w:name="_Toc503961057"/>
      <w:r>
        <w:t xml:space="preserve">Figuur </w:t>
      </w:r>
      <w:r w:rsidR="007E7D6C">
        <w:fldChar w:fldCharType="begin"/>
      </w:r>
      <w:r w:rsidR="007E7D6C">
        <w:instrText xml:space="preserve"> SEQ Figuur \* ARABIC </w:instrText>
      </w:r>
      <w:r w:rsidR="007E7D6C">
        <w:fldChar w:fldCharType="separate"/>
      </w:r>
      <w:r w:rsidR="00CE5716">
        <w:rPr>
          <w:noProof/>
        </w:rPr>
        <w:t>41</w:t>
      </w:r>
      <w:r w:rsidR="007E7D6C">
        <w:rPr>
          <w:noProof/>
        </w:rPr>
        <w:fldChar w:fldCharType="end"/>
      </w:r>
      <w:r>
        <w:t xml:space="preserve"> SAM 2 </w:t>
      </w:r>
      <w:sdt>
        <w:sdtPr>
          <w:id w:val="-1647969649"/>
          <w:citation/>
        </w:sdtPr>
        <w:sdtContent>
          <w:r>
            <w:fldChar w:fldCharType="begin"/>
          </w:r>
          <w:r>
            <w:instrText xml:space="preserve"> CITATION NRE \l 1043 </w:instrText>
          </w:r>
          <w:r>
            <w:fldChar w:fldCharType="separate"/>
          </w:r>
          <w:r w:rsidR="00761C23">
            <w:rPr>
              <w:noProof/>
            </w:rPr>
            <w:t>(NREL, SAM System Info, sd)</w:t>
          </w:r>
          <w:r>
            <w:fldChar w:fldCharType="end"/>
          </w:r>
        </w:sdtContent>
      </w:sdt>
      <w:bookmarkEnd w:id="211"/>
    </w:p>
    <w:p w14:paraId="43CC29D1" w14:textId="7368AB3E" w:rsidR="00604CA7" w:rsidRDefault="00604CA7" w:rsidP="007157CD">
      <w:pPr>
        <w:pStyle w:val="Bijschrift"/>
      </w:pPr>
    </w:p>
    <w:p w14:paraId="123AC2A2" w14:textId="1E9E6E9D" w:rsidR="00A968F7" w:rsidRDefault="00A968F7" w:rsidP="007157CD">
      <w:r>
        <w:t xml:space="preserve">De </w:t>
      </w:r>
      <w:r w:rsidR="002F11C8">
        <w:t>Inverter</w:t>
      </w:r>
      <w:r>
        <w:t xml:space="preserve">: Hier wordt gekozen welke omvormer er in het systeem komt. </w:t>
      </w:r>
    </w:p>
    <w:p w14:paraId="11A8368E" w14:textId="77777777" w:rsidR="007157CD" w:rsidRDefault="00A968F7" w:rsidP="007157CD">
      <w:pPr>
        <w:keepNext/>
      </w:pPr>
      <w:r>
        <w:rPr>
          <w:noProof/>
          <w:lang w:val="en-US"/>
        </w:rPr>
        <w:drawing>
          <wp:inline distT="0" distB="0" distL="0" distR="0" wp14:anchorId="300919E5" wp14:editId="683327D4">
            <wp:extent cx="5760720" cy="286512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2865120"/>
                    </a:xfrm>
                    <a:prstGeom prst="rect">
                      <a:avLst/>
                    </a:prstGeom>
                  </pic:spPr>
                </pic:pic>
              </a:graphicData>
            </a:graphic>
          </wp:inline>
        </w:drawing>
      </w:r>
    </w:p>
    <w:p w14:paraId="7349754C" w14:textId="40DF5FA7" w:rsidR="00604CA7" w:rsidRDefault="007157CD" w:rsidP="007157CD">
      <w:pPr>
        <w:pStyle w:val="Bijschrift"/>
      </w:pPr>
      <w:bookmarkStart w:id="212" w:name="_Toc503961058"/>
      <w:r>
        <w:t xml:space="preserve">Figuur </w:t>
      </w:r>
      <w:r w:rsidR="007E7D6C">
        <w:fldChar w:fldCharType="begin"/>
      </w:r>
      <w:r w:rsidR="007E7D6C">
        <w:instrText xml:space="preserve"> SEQ Figuur \* ARABIC </w:instrText>
      </w:r>
      <w:r w:rsidR="007E7D6C">
        <w:fldChar w:fldCharType="separate"/>
      </w:r>
      <w:r w:rsidR="00CE5716">
        <w:rPr>
          <w:noProof/>
        </w:rPr>
        <w:t>42</w:t>
      </w:r>
      <w:r w:rsidR="007E7D6C">
        <w:rPr>
          <w:noProof/>
        </w:rPr>
        <w:fldChar w:fldCharType="end"/>
      </w:r>
      <w:r>
        <w:t xml:space="preserve"> </w:t>
      </w:r>
      <w:r w:rsidRPr="00B55DFC">
        <w:t>SAM 3 (NREL, SAM System Info, sd)</w:t>
      </w:r>
      <w:bookmarkEnd w:id="212"/>
    </w:p>
    <w:p w14:paraId="4BBDB591" w14:textId="77777777" w:rsidR="007157CD" w:rsidRPr="007157CD" w:rsidRDefault="007157CD" w:rsidP="007157CD"/>
    <w:p w14:paraId="1DA2477C" w14:textId="77777777" w:rsidR="00A968F7" w:rsidRDefault="00A968F7" w:rsidP="004B4B25">
      <w:pPr>
        <w:pStyle w:val="Lijstalinea"/>
        <w:numPr>
          <w:ilvl w:val="0"/>
          <w:numId w:val="13"/>
        </w:numPr>
      </w:pPr>
      <w:r>
        <w:t xml:space="preserve">System design: Hier worden de verschillende fysieke eigenschappen van de zonnepanelen duidelijk. Denk hierbij aan het aantal strings, aantal modules per string, aantal omvormers. En de oriëntatie van de zonnepanelen tegenover de hemelkoepel. </w:t>
      </w:r>
    </w:p>
    <w:p w14:paraId="2C34791F" w14:textId="77777777" w:rsidR="007157CD" w:rsidRDefault="00A968F7" w:rsidP="007157CD">
      <w:pPr>
        <w:keepNext/>
      </w:pPr>
      <w:r>
        <w:rPr>
          <w:noProof/>
          <w:lang w:val="en-US"/>
        </w:rPr>
        <w:lastRenderedPageBreak/>
        <w:drawing>
          <wp:inline distT="0" distB="0" distL="0" distR="0" wp14:anchorId="0D8BCE5B" wp14:editId="47782079">
            <wp:extent cx="5760720" cy="2150745"/>
            <wp:effectExtent l="0" t="0" r="0" b="190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60720" cy="2150745"/>
                    </a:xfrm>
                    <a:prstGeom prst="rect">
                      <a:avLst/>
                    </a:prstGeom>
                  </pic:spPr>
                </pic:pic>
              </a:graphicData>
            </a:graphic>
          </wp:inline>
        </w:drawing>
      </w:r>
    </w:p>
    <w:p w14:paraId="759D13BF" w14:textId="29241301" w:rsidR="00604CA7" w:rsidRDefault="007157CD" w:rsidP="007157CD">
      <w:pPr>
        <w:pStyle w:val="Bijschrift"/>
      </w:pPr>
      <w:bookmarkStart w:id="213" w:name="_Toc503961059"/>
      <w:r>
        <w:t xml:space="preserve">Figuur </w:t>
      </w:r>
      <w:r w:rsidR="007E7D6C">
        <w:fldChar w:fldCharType="begin"/>
      </w:r>
      <w:r w:rsidR="007E7D6C">
        <w:instrText xml:space="preserve"> SEQ Figuur \* ARABIC </w:instrText>
      </w:r>
      <w:r w:rsidR="007E7D6C">
        <w:fldChar w:fldCharType="separate"/>
      </w:r>
      <w:r w:rsidR="00CE5716">
        <w:rPr>
          <w:noProof/>
        </w:rPr>
        <w:t>43</w:t>
      </w:r>
      <w:r w:rsidR="007E7D6C">
        <w:rPr>
          <w:noProof/>
        </w:rPr>
        <w:fldChar w:fldCharType="end"/>
      </w:r>
      <w:r>
        <w:t xml:space="preserve"> </w:t>
      </w:r>
      <w:r w:rsidRPr="00665FA4">
        <w:t>SAM 4 (NREL, SAM System Info, sd)</w:t>
      </w:r>
      <w:bookmarkEnd w:id="213"/>
    </w:p>
    <w:p w14:paraId="10F5F3D0" w14:textId="77777777" w:rsidR="007157CD" w:rsidRDefault="00A968F7" w:rsidP="007157CD">
      <w:pPr>
        <w:keepNext/>
      </w:pPr>
      <w:r>
        <w:rPr>
          <w:noProof/>
          <w:lang w:val="en-US"/>
        </w:rPr>
        <w:drawing>
          <wp:inline distT="0" distB="0" distL="0" distR="0" wp14:anchorId="66828A43" wp14:editId="38FF110B">
            <wp:extent cx="5760720" cy="333375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60720" cy="3333750"/>
                    </a:xfrm>
                    <a:prstGeom prst="rect">
                      <a:avLst/>
                    </a:prstGeom>
                  </pic:spPr>
                </pic:pic>
              </a:graphicData>
            </a:graphic>
          </wp:inline>
        </w:drawing>
      </w:r>
    </w:p>
    <w:p w14:paraId="1F600CD6" w14:textId="79E6AEFD" w:rsidR="00604CA7" w:rsidRDefault="007157CD" w:rsidP="007157CD">
      <w:pPr>
        <w:pStyle w:val="Bijschrift"/>
      </w:pPr>
      <w:bookmarkStart w:id="214" w:name="_Toc503961060"/>
      <w:r>
        <w:t xml:space="preserve">Figuur </w:t>
      </w:r>
      <w:r w:rsidR="007E7D6C">
        <w:fldChar w:fldCharType="begin"/>
      </w:r>
      <w:r w:rsidR="007E7D6C">
        <w:instrText xml:space="preserve"> SEQ Figuur \* ARABIC </w:instrText>
      </w:r>
      <w:r w:rsidR="007E7D6C">
        <w:fldChar w:fldCharType="separate"/>
      </w:r>
      <w:r w:rsidR="00CE5716">
        <w:rPr>
          <w:noProof/>
        </w:rPr>
        <w:t>44</w:t>
      </w:r>
      <w:r w:rsidR="007E7D6C">
        <w:rPr>
          <w:noProof/>
        </w:rPr>
        <w:fldChar w:fldCharType="end"/>
      </w:r>
      <w:r>
        <w:t xml:space="preserve"> </w:t>
      </w:r>
      <w:r w:rsidRPr="002C4949">
        <w:t xml:space="preserve">SAM </w:t>
      </w:r>
      <w:r w:rsidR="0040418E" w:rsidRPr="002C4949">
        <w:t>5 (</w:t>
      </w:r>
      <w:r w:rsidRPr="002C4949">
        <w:t>NREL, SAM System Info, sd)</w:t>
      </w:r>
      <w:bookmarkEnd w:id="214"/>
    </w:p>
    <w:p w14:paraId="1E551919" w14:textId="460E30AB" w:rsidR="00243C85" w:rsidRDefault="00A1607C" w:rsidP="00B87155">
      <w:pPr>
        <w:pStyle w:val="Lijstalinea"/>
        <w:numPr>
          <w:ilvl w:val="0"/>
          <w:numId w:val="13"/>
        </w:numPr>
      </w:pPr>
      <w:r>
        <w:rPr>
          <w:noProof/>
          <w:lang w:val="en-US"/>
        </w:rPr>
        <w:lastRenderedPageBreak/>
        <mc:AlternateContent>
          <mc:Choice Requires="wps">
            <w:drawing>
              <wp:anchor distT="0" distB="0" distL="114300" distR="114300" simplePos="0" relativeHeight="251645952" behindDoc="0" locked="0" layoutInCell="1" allowOverlap="1" wp14:anchorId="2C3DB1A2" wp14:editId="1BD7EF90">
                <wp:simplePos x="0" y="0"/>
                <wp:positionH relativeFrom="column">
                  <wp:posOffset>-635</wp:posOffset>
                </wp:positionH>
                <wp:positionV relativeFrom="paragraph">
                  <wp:posOffset>3697605</wp:posOffset>
                </wp:positionV>
                <wp:extent cx="5760720" cy="266700"/>
                <wp:effectExtent l="3810" t="0" r="0" b="4445"/>
                <wp:wrapSquare wrapText="bothSides"/>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4038" w14:textId="496238FA" w:rsidR="00F37B9D" w:rsidRPr="00FE381B" w:rsidRDefault="00F37B9D" w:rsidP="0099559F">
                            <w:pPr>
                              <w:pStyle w:val="Bijschrift"/>
                              <w:rPr>
                                <w:noProof/>
                              </w:rPr>
                            </w:pPr>
                            <w:r>
                              <w:t xml:space="preserve">Figuur </w:t>
                            </w:r>
                            <w:r>
                              <w:fldChar w:fldCharType="begin"/>
                            </w:r>
                            <w:r>
                              <w:instrText xml:space="preserve"> SEQ Figure \* ARABIC </w:instrText>
                            </w:r>
                            <w:r>
                              <w:fldChar w:fldCharType="separate"/>
                            </w:r>
                            <w:r w:rsidR="00CE5716">
                              <w:rPr>
                                <w:noProof/>
                              </w:rPr>
                              <w:t>1</w:t>
                            </w:r>
                            <w:r>
                              <w:rPr>
                                <w:noProof/>
                              </w:rPr>
                              <w:fldChar w:fldCharType="end"/>
                            </w:r>
                            <w:r>
                              <w:t xml:space="preserve"> SAM 6</w:t>
                            </w:r>
                            <w:sdt>
                              <w:sdtPr>
                                <w:id w:val="791639659"/>
                                <w:citation/>
                              </w:sdtPr>
                              <w:sdtContent>
                                <w:r>
                                  <w:fldChar w:fldCharType="begin"/>
                                </w:r>
                                <w:r>
                                  <w:instrText xml:space="preserve"> CITATION NRE \l 1043 </w:instrText>
                                </w:r>
                                <w:r>
                                  <w:fldChar w:fldCharType="separate"/>
                                </w:r>
                                <w:r>
                                  <w:rPr>
                                    <w:noProof/>
                                  </w:rPr>
                                  <w:t xml:space="preserve"> (NREL, SAM System Info, sd)</w:t>
                                </w:r>
                                <w:r>
                                  <w:rPr>
                                    <w:noProof/>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3DB1A2" id="Text Box 56" o:spid="_x0000_s1046" type="#_x0000_t202" style="position:absolute;left:0;text-align:left;margin-left:-.05pt;margin-top:291.15pt;width:453.6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" stroked="f">
                <v:textbox style="mso-fit-shape-to-text:t" inset="0,0,0,0">
                  <w:txbxContent>
                    <w:p w14:paraId="01F54038" w14:textId="496238FA" w:rsidR="00F37B9D" w:rsidRPr="00FE381B" w:rsidRDefault="00F37B9D" w:rsidP="0099559F">
                      <w:pPr>
                        <w:pStyle w:val="Bijschrift"/>
                        <w:rPr>
                          <w:noProof/>
                        </w:rPr>
                      </w:pPr>
                      <w:r>
                        <w:t xml:space="preserve">Figuur </w:t>
                      </w:r>
                      <w:r>
                        <w:fldChar w:fldCharType="begin"/>
                      </w:r>
                      <w:r>
                        <w:instrText xml:space="preserve"> SEQ Figure \* ARABIC </w:instrText>
                      </w:r>
                      <w:r>
                        <w:fldChar w:fldCharType="separate"/>
                      </w:r>
                      <w:r w:rsidR="00CE5716">
                        <w:rPr>
                          <w:noProof/>
                        </w:rPr>
                        <w:t>1</w:t>
                      </w:r>
                      <w:r>
                        <w:rPr>
                          <w:noProof/>
                        </w:rPr>
                        <w:fldChar w:fldCharType="end"/>
                      </w:r>
                      <w:r>
                        <w:t xml:space="preserve"> SAM 6</w:t>
                      </w:r>
                      <w:sdt>
                        <w:sdtPr>
                          <w:id w:val="791639659"/>
                          <w:citation/>
                        </w:sdtPr>
                        <w:sdtContent>
                          <w:r>
                            <w:fldChar w:fldCharType="begin"/>
                          </w:r>
                          <w:r>
                            <w:instrText xml:space="preserve"> CITATION NRE \l 1043 </w:instrText>
                          </w:r>
                          <w:r>
                            <w:fldChar w:fldCharType="separate"/>
                          </w:r>
                          <w:r>
                            <w:rPr>
                              <w:noProof/>
                            </w:rPr>
                            <w:t xml:space="preserve"> (NREL, SAM System Info, sd)</w:t>
                          </w:r>
                          <w:r>
                            <w:rPr>
                              <w:noProof/>
                            </w:rPr>
                            <w:fldChar w:fldCharType="end"/>
                          </w:r>
                        </w:sdtContent>
                      </w:sdt>
                    </w:p>
                  </w:txbxContent>
                </v:textbox>
                <w10:wrap type="square"/>
              </v:shape>
            </w:pict>
          </mc:Fallback>
        </mc:AlternateContent>
      </w:r>
      <w:r w:rsidR="00B87155">
        <w:rPr>
          <w:noProof/>
          <w:lang w:val="en-US"/>
        </w:rPr>
        <w:drawing>
          <wp:anchor distT="0" distB="0" distL="114300" distR="114300" simplePos="0" relativeHeight="251554816" behindDoc="0" locked="0" layoutInCell="1" allowOverlap="1" wp14:anchorId="55D45723" wp14:editId="4E1FB7E6">
            <wp:simplePos x="0" y="0"/>
            <wp:positionH relativeFrom="column">
              <wp:posOffset>-635</wp:posOffset>
            </wp:positionH>
            <wp:positionV relativeFrom="paragraph">
              <wp:posOffset>414020</wp:posOffset>
            </wp:positionV>
            <wp:extent cx="5760720" cy="32264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226435"/>
                    </a:xfrm>
                    <a:prstGeom prst="rect">
                      <a:avLst/>
                    </a:prstGeom>
                  </pic:spPr>
                </pic:pic>
              </a:graphicData>
            </a:graphic>
          </wp:anchor>
        </w:drawing>
      </w:r>
      <w:r w:rsidR="00243C85">
        <w:t xml:space="preserve">Vervolgens is er een mogelijkheid om een schaduw model in het programma te verwerken. In de havens Baltimore en Rauma is dit gedaan meer </w:t>
      </w:r>
      <w:r w:rsidR="002F11C8">
        <w:t>hierover</w:t>
      </w:r>
      <w:r w:rsidR="00243C85">
        <w:t xml:space="preserve"> zie ….</w:t>
      </w:r>
    </w:p>
    <w:p w14:paraId="41B088FB" w14:textId="77777777" w:rsidR="00605939" w:rsidRDefault="00605939" w:rsidP="00B87155">
      <w:pPr>
        <w:pStyle w:val="Lijstalinea"/>
        <w:numPr>
          <w:ilvl w:val="0"/>
          <w:numId w:val="13"/>
        </w:numPr>
      </w:pPr>
      <w:r>
        <w:t xml:space="preserve">De volgende stap is het invullen van de verliezen. In dit onderzoek is alles op 0 gezet omdat er geen gemeten waardes zijn voor de verliezen of andere manieren waarmee de verliezen bewezen worden zijn uitgevoerd. </w:t>
      </w:r>
    </w:p>
    <w:p w14:paraId="55D3A456" w14:textId="77777777" w:rsidR="007157CD" w:rsidRDefault="00605939" w:rsidP="007157CD">
      <w:pPr>
        <w:keepNext/>
      </w:pPr>
      <w:r>
        <w:rPr>
          <w:noProof/>
          <w:lang w:val="en-US"/>
        </w:rPr>
        <w:lastRenderedPageBreak/>
        <w:drawing>
          <wp:inline distT="0" distB="0" distL="0" distR="0" wp14:anchorId="31DED8C2" wp14:editId="4D2E5B06">
            <wp:extent cx="5760720" cy="476377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760720" cy="4763770"/>
                    </a:xfrm>
                    <a:prstGeom prst="rect">
                      <a:avLst/>
                    </a:prstGeom>
                  </pic:spPr>
                </pic:pic>
              </a:graphicData>
            </a:graphic>
          </wp:inline>
        </w:drawing>
      </w:r>
    </w:p>
    <w:p w14:paraId="2C83E82A" w14:textId="1E98046E" w:rsidR="0099559F" w:rsidRDefault="007157CD" w:rsidP="007157CD">
      <w:pPr>
        <w:pStyle w:val="Bijschrift"/>
      </w:pPr>
      <w:bookmarkStart w:id="215" w:name="_Toc503961061"/>
      <w:r>
        <w:t xml:space="preserve">Figuur </w:t>
      </w:r>
      <w:r w:rsidR="007E7D6C">
        <w:fldChar w:fldCharType="begin"/>
      </w:r>
      <w:r w:rsidR="007E7D6C">
        <w:instrText xml:space="preserve"> SEQ Figuur \* ARABIC </w:instrText>
      </w:r>
      <w:r w:rsidR="007E7D6C">
        <w:fldChar w:fldCharType="separate"/>
      </w:r>
      <w:r w:rsidR="00CE5716">
        <w:rPr>
          <w:noProof/>
        </w:rPr>
        <w:t>45</w:t>
      </w:r>
      <w:r w:rsidR="007E7D6C">
        <w:rPr>
          <w:noProof/>
        </w:rPr>
        <w:fldChar w:fldCharType="end"/>
      </w:r>
      <w:r>
        <w:t xml:space="preserve"> </w:t>
      </w:r>
      <w:r w:rsidRPr="00D270D1">
        <w:t>SAM 7 (NREL, SAM System Info, sd)</w:t>
      </w:r>
      <w:bookmarkEnd w:id="215"/>
    </w:p>
    <w:p w14:paraId="360E8D3F" w14:textId="77777777" w:rsidR="00A968F7" w:rsidRDefault="00B87155" w:rsidP="00B87155">
      <w:pPr>
        <w:pStyle w:val="Lijstalinea"/>
        <w:numPr>
          <w:ilvl w:val="0"/>
          <w:numId w:val="13"/>
        </w:numPr>
      </w:pPr>
      <w:r>
        <w:t xml:space="preserve">Hierna volgen nog aantal mogelijke stappen die voor dit onderzoek niet van toepassing zijn. </w:t>
      </w:r>
    </w:p>
    <w:bookmarkEnd w:id="110"/>
    <w:p w14:paraId="674D7F74" w14:textId="77777777" w:rsidR="00BA3973" w:rsidRDefault="00BA3973" w:rsidP="00BA3973"/>
    <w:p w14:paraId="231F6F9E" w14:textId="77777777" w:rsidR="00F2703A" w:rsidRDefault="00F2703A" w:rsidP="00A968F7"/>
    <w:p w14:paraId="0809B826" w14:textId="77777777" w:rsidR="00F2703A" w:rsidRDefault="00F2703A" w:rsidP="00A968F7"/>
    <w:p w14:paraId="77EA42AC" w14:textId="77777777" w:rsidR="00997AAD" w:rsidRDefault="00997AAD" w:rsidP="00A968F7"/>
    <w:p w14:paraId="710CBB84" w14:textId="77777777" w:rsidR="00997AAD" w:rsidRDefault="00997AAD" w:rsidP="00A968F7"/>
    <w:p w14:paraId="10829AB0" w14:textId="77777777" w:rsidR="00997AAD" w:rsidRDefault="00997AAD" w:rsidP="00A968F7"/>
    <w:p w14:paraId="7D74FC6B" w14:textId="77777777" w:rsidR="00997AAD" w:rsidRDefault="00997AAD" w:rsidP="00A968F7"/>
    <w:p w14:paraId="0C0494B4" w14:textId="77777777" w:rsidR="00D95BF6" w:rsidRDefault="00D95BF6" w:rsidP="00A968F7"/>
    <w:p w14:paraId="26C96C5F" w14:textId="6A440187" w:rsidR="00AE5127" w:rsidRDefault="00CE6A6B" w:rsidP="00B05493">
      <w:pPr>
        <w:pStyle w:val="Kop1"/>
        <w:numPr>
          <w:ilvl w:val="0"/>
          <w:numId w:val="0"/>
        </w:numPr>
        <w:ind w:left="432" w:hanging="432"/>
      </w:pPr>
      <w:bookmarkStart w:id="216" w:name="_Toc503962340"/>
      <w:r>
        <w:rPr>
          <w:noProof/>
          <w:lang w:val="en-US"/>
        </w:rPr>
        <w:lastRenderedPageBreak/>
        <w:drawing>
          <wp:anchor distT="0" distB="0" distL="114300" distR="114300" simplePos="0" relativeHeight="251568128" behindDoc="0" locked="0" layoutInCell="1" allowOverlap="1" wp14:anchorId="0666D923" wp14:editId="4DFB776D">
            <wp:simplePos x="0" y="0"/>
            <wp:positionH relativeFrom="column">
              <wp:posOffset>635</wp:posOffset>
            </wp:positionH>
            <wp:positionV relativeFrom="paragraph">
              <wp:posOffset>679450</wp:posOffset>
            </wp:positionV>
            <wp:extent cx="5582920" cy="8176895"/>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82920" cy="8176895"/>
                    </a:xfrm>
                    <a:prstGeom prst="rect">
                      <a:avLst/>
                    </a:prstGeom>
                    <a:noFill/>
                    <a:ln>
                      <a:noFill/>
                    </a:ln>
                  </pic:spPr>
                </pic:pic>
              </a:graphicData>
            </a:graphic>
          </wp:anchor>
        </w:drawing>
      </w:r>
      <w:r w:rsidR="0099559F">
        <w:t xml:space="preserve">Bijlage 8 </w:t>
      </w:r>
      <w:r w:rsidR="00911D90" w:rsidRPr="00911D90">
        <w:t xml:space="preserve">Gegevens </w:t>
      </w:r>
      <w:r w:rsidR="00AE5127">
        <w:t>van de berekenden PV-systemen</w:t>
      </w:r>
      <w:bookmarkEnd w:id="216"/>
    </w:p>
    <w:p w14:paraId="184F4E15" w14:textId="77777777" w:rsidR="00AE5127" w:rsidRDefault="00AE5127" w:rsidP="00B05493">
      <w:pPr>
        <w:pStyle w:val="Kop2"/>
        <w:framePr w:wrap="notBeside"/>
        <w:numPr>
          <w:ilvl w:val="0"/>
          <w:numId w:val="0"/>
        </w:numPr>
      </w:pPr>
      <w:bookmarkStart w:id="217" w:name="_Toc503962341"/>
      <w:r>
        <w:t>Gegevens monokristallijn PV-systeem met stringomvormer</w:t>
      </w:r>
      <w:bookmarkEnd w:id="217"/>
      <w:r w:rsidR="00D753DA" w:rsidRPr="00D753DA">
        <w:t xml:space="preserve"> </w:t>
      </w:r>
    </w:p>
    <w:p w14:paraId="35733FBD" w14:textId="77777777" w:rsidR="009A0AAC" w:rsidRDefault="009A0AAC" w:rsidP="00B05493">
      <w:pPr>
        <w:pStyle w:val="Kop2"/>
        <w:framePr w:wrap="auto" w:vAnchor="margin" w:yAlign="inline"/>
        <w:numPr>
          <w:ilvl w:val="0"/>
          <w:numId w:val="0"/>
        </w:numPr>
      </w:pPr>
      <w:bookmarkStart w:id="218" w:name="_Toc503962342"/>
      <w:r>
        <w:lastRenderedPageBreak/>
        <w:t>Gegevens polykristallijn PV-systeem met stringomvormer</w:t>
      </w:r>
      <w:bookmarkEnd w:id="218"/>
    </w:p>
    <w:p w14:paraId="216113C6" w14:textId="77777777" w:rsidR="00CE6A6B" w:rsidRPr="00CE6A6B" w:rsidRDefault="00632102" w:rsidP="00CE6A6B">
      <w:r w:rsidRPr="00632102">
        <w:t xml:space="preserve"> </w:t>
      </w:r>
      <w:r w:rsidR="00CE6A6B">
        <w:rPr>
          <w:noProof/>
          <w:lang w:val="en-US"/>
        </w:rPr>
        <w:drawing>
          <wp:inline distT="0" distB="0" distL="0" distR="0" wp14:anchorId="7840A009" wp14:editId="62487A12">
            <wp:extent cx="5756275" cy="832675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6275" cy="8326755"/>
                    </a:xfrm>
                    <a:prstGeom prst="rect">
                      <a:avLst/>
                    </a:prstGeom>
                    <a:noFill/>
                    <a:ln>
                      <a:noFill/>
                    </a:ln>
                  </pic:spPr>
                </pic:pic>
              </a:graphicData>
            </a:graphic>
          </wp:inline>
        </w:drawing>
      </w:r>
    </w:p>
    <w:p w14:paraId="24404BCD" w14:textId="77777777" w:rsidR="00AE5127" w:rsidRDefault="00CD1160" w:rsidP="00B05493">
      <w:pPr>
        <w:pStyle w:val="Kop2"/>
        <w:framePr w:wrap="notBeside"/>
        <w:numPr>
          <w:ilvl w:val="0"/>
          <w:numId w:val="0"/>
        </w:numPr>
        <w:ind w:left="576" w:hanging="576"/>
      </w:pPr>
      <w:bookmarkStart w:id="219" w:name="_Toc503962343"/>
      <w:r>
        <w:lastRenderedPageBreak/>
        <w:t>Gegevens dunne film PV-systeem met stringomvormer</w:t>
      </w:r>
      <w:bookmarkEnd w:id="219"/>
    </w:p>
    <w:p w14:paraId="2158AE67" w14:textId="0C541035" w:rsidR="00A968F7" w:rsidRPr="0034763D" w:rsidRDefault="000F3CF5" w:rsidP="007165AD">
      <w:r>
        <w:rPr>
          <w:noProof/>
          <w:lang w:val="en-US"/>
        </w:rPr>
        <w:drawing>
          <wp:inline distT="0" distB="0" distL="0" distR="0" wp14:anchorId="117FE7AC" wp14:editId="72E770DF">
            <wp:extent cx="5756275" cy="804926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275" cy="8049260"/>
                    </a:xfrm>
                    <a:prstGeom prst="rect">
                      <a:avLst/>
                    </a:prstGeom>
                    <a:noFill/>
                    <a:ln>
                      <a:noFill/>
                    </a:ln>
                  </pic:spPr>
                </pic:pic>
              </a:graphicData>
            </a:graphic>
          </wp:inline>
        </w:drawing>
      </w:r>
    </w:p>
    <w:p w14:paraId="7F663E4E" w14:textId="2EBACBFA" w:rsidR="00DA2741" w:rsidRPr="00DA2741" w:rsidRDefault="00FC5862" w:rsidP="00DA2741">
      <w:pPr>
        <w:pStyle w:val="Kop1"/>
        <w:numPr>
          <w:ilvl w:val="0"/>
          <w:numId w:val="0"/>
        </w:numPr>
      </w:pPr>
      <w:bookmarkStart w:id="220" w:name="_Toc488331895"/>
      <w:bookmarkStart w:id="221" w:name="_Toc503962344"/>
      <w:r>
        <w:lastRenderedPageBreak/>
        <w:t>7</w:t>
      </w:r>
      <w:r w:rsidR="00727E80">
        <w:t xml:space="preserve"> </w:t>
      </w:r>
      <w:r w:rsidR="00DA2417">
        <w:t>A</w:t>
      </w:r>
      <w:r w:rsidR="00DA2741">
        <w:t>fkortingenlij</w:t>
      </w:r>
      <w:r w:rsidR="00DA2417">
        <w:t>st</w:t>
      </w:r>
      <w:bookmarkEnd w:id="220"/>
      <w:bookmarkEnd w:id="221"/>
    </w:p>
    <w:p w14:paraId="4CBC7E96" w14:textId="77777777" w:rsidR="00DA2741" w:rsidRPr="00A42F96" w:rsidRDefault="00DA2741" w:rsidP="00A13D1B">
      <w:r w:rsidRPr="00A42F96">
        <w:t>AC= Alternative Current</w:t>
      </w:r>
    </w:p>
    <w:p w14:paraId="765121D2" w14:textId="77777777" w:rsidR="00DA2741" w:rsidRDefault="00DA2741" w:rsidP="00DA2417">
      <w:pPr>
        <w:rPr>
          <w:rStyle w:val="tgc"/>
          <w:rFonts w:cstheme="minorHAnsi"/>
          <w:color w:val="222222"/>
        </w:rPr>
      </w:pPr>
      <w:r>
        <w:rPr>
          <w:rStyle w:val="tgc"/>
          <w:rFonts w:cstheme="minorHAnsi"/>
          <w:color w:val="222222"/>
        </w:rPr>
        <w:t xml:space="preserve">Btw= </w:t>
      </w:r>
      <w:r w:rsidRPr="00D15320">
        <w:rPr>
          <w:rStyle w:val="tgc"/>
          <w:rFonts w:cstheme="minorHAnsi"/>
          <w:color w:val="222222"/>
        </w:rPr>
        <w:t>belasting over de toegevoegde waarde</w:t>
      </w:r>
    </w:p>
    <w:p w14:paraId="218B739F" w14:textId="1F36E89E" w:rsidR="00DA2741" w:rsidRPr="00A42F96" w:rsidRDefault="00F37B9D" w:rsidP="00A13D1B">
      <w:r w:rsidRPr="0034763D">
        <w:rPr>
          <w:rFonts w:cstheme="minorHAnsi"/>
        </w:rPr>
        <w:t>Bv</w:t>
      </w:r>
      <w:r w:rsidR="00DA2741">
        <w:rPr>
          <w:rFonts w:cstheme="minorHAnsi"/>
        </w:rPr>
        <w:t xml:space="preserve"> = Besloten </w:t>
      </w:r>
      <w:r>
        <w:rPr>
          <w:rFonts w:cstheme="minorHAnsi"/>
        </w:rPr>
        <w:t>v</w:t>
      </w:r>
      <w:r w:rsidR="00DA2741">
        <w:rPr>
          <w:rFonts w:cstheme="minorHAnsi"/>
        </w:rPr>
        <w:t>ennootschap</w:t>
      </w:r>
    </w:p>
    <w:p w14:paraId="7DDF57D3" w14:textId="77777777" w:rsidR="00DA2741" w:rsidRDefault="00DA2741" w:rsidP="00DA2417">
      <w:r w:rsidRPr="0034763D">
        <w:t xml:space="preserve">CIGS </w:t>
      </w:r>
      <w:r>
        <w:t>=</w:t>
      </w:r>
      <w:r w:rsidRPr="0034763D">
        <w:t>Copper Indium Gallium Selenide () zonnepanelen</w:t>
      </w:r>
    </w:p>
    <w:p w14:paraId="7C393B46" w14:textId="77777777" w:rsidR="00DA2741" w:rsidRDefault="00DA2741" w:rsidP="00DA2417">
      <w:r w:rsidRPr="0034763D">
        <w:t>CO2</w:t>
      </w:r>
      <w:r>
        <w:t xml:space="preserve"> = Koolstofdioxide </w:t>
      </w:r>
    </w:p>
    <w:p w14:paraId="3AA3F5EC" w14:textId="77777777" w:rsidR="00DA2741" w:rsidRPr="00A42F96" w:rsidRDefault="00DA2741" w:rsidP="00A13D1B">
      <w:r w:rsidRPr="00A42F96">
        <w:t>DC = Direct Current</w:t>
      </w:r>
    </w:p>
    <w:p w14:paraId="3F1E4490" w14:textId="77777777" w:rsidR="00DA2741" w:rsidRDefault="00DA2741" w:rsidP="00DA2417">
      <w:r>
        <w:rPr>
          <w:lang w:eastAsia="nl-NL"/>
        </w:rPr>
        <w:t>ECN = Energieonderzoek centrum Nederland</w:t>
      </w:r>
    </w:p>
    <w:p w14:paraId="07391C63" w14:textId="77777777" w:rsidR="00DA2741" w:rsidRPr="00A42F96" w:rsidRDefault="00DA2741" w:rsidP="00A13D1B">
      <w:pPr>
        <w:rPr>
          <w:lang w:val="en-US"/>
        </w:rPr>
      </w:pPr>
      <w:r w:rsidRPr="00A42F96">
        <w:rPr>
          <w:lang w:val="en-US"/>
        </w:rPr>
        <w:t xml:space="preserve">GCR = Ground Coverage Ratio </w:t>
      </w:r>
    </w:p>
    <w:p w14:paraId="3502ADCD" w14:textId="77777777" w:rsidR="00DA2741" w:rsidRPr="00782348" w:rsidRDefault="00DA2741" w:rsidP="00A13D1B">
      <w:pPr>
        <w:rPr>
          <w:lang w:val="en-US"/>
        </w:rPr>
      </w:pPr>
      <w:r w:rsidRPr="00782348">
        <w:rPr>
          <w:lang w:val="en-US"/>
        </w:rPr>
        <w:t xml:space="preserve">Impp = MPP current </w:t>
      </w:r>
    </w:p>
    <w:p w14:paraId="42D24EEA" w14:textId="77777777" w:rsidR="00DA2741" w:rsidRPr="00782348" w:rsidRDefault="00DA2741" w:rsidP="00A13D1B">
      <w:pPr>
        <w:rPr>
          <w:lang w:val="en-US"/>
        </w:rPr>
      </w:pPr>
      <w:r w:rsidRPr="00782348">
        <w:rPr>
          <w:lang w:val="en-US"/>
        </w:rPr>
        <w:t>Isc = Short circuit current</w:t>
      </w:r>
    </w:p>
    <w:p w14:paraId="192A3EC0" w14:textId="6FADC8B6" w:rsidR="00DA2741" w:rsidRPr="00A42F96" w:rsidRDefault="00DA2741" w:rsidP="00DA2417">
      <w:pPr>
        <w:rPr>
          <w:lang w:val="en-US"/>
        </w:rPr>
      </w:pPr>
      <w:r w:rsidRPr="00A42F96">
        <w:rPr>
          <w:lang w:val="en-US"/>
        </w:rPr>
        <w:t>K</w:t>
      </w:r>
      <w:r w:rsidR="00F37B9D">
        <w:rPr>
          <w:lang w:val="en-US"/>
        </w:rPr>
        <w:t>wh</w:t>
      </w:r>
      <w:r w:rsidRPr="00A42F96">
        <w:rPr>
          <w:lang w:val="en-US"/>
        </w:rPr>
        <w:t xml:space="preserve"> = kilowatt per uur</w:t>
      </w:r>
    </w:p>
    <w:p w14:paraId="04B61A21" w14:textId="77777777" w:rsidR="00DA2741" w:rsidRPr="00292CC5" w:rsidRDefault="00DA2741" w:rsidP="00DA2417">
      <w:pPr>
        <w:rPr>
          <w:lang w:val="en-US"/>
        </w:rPr>
      </w:pPr>
      <w:r w:rsidRPr="00292CC5">
        <w:rPr>
          <w:lang w:val="en-US"/>
        </w:rPr>
        <w:t>LG</w:t>
      </w:r>
      <w:r w:rsidRPr="00292CC5">
        <w:rPr>
          <w:iCs/>
          <w:lang w:val="en-US"/>
        </w:rPr>
        <w:t xml:space="preserve"> = Lucky Goldstar </w:t>
      </w:r>
    </w:p>
    <w:p w14:paraId="59151750" w14:textId="77777777" w:rsidR="00DA2741" w:rsidRPr="00782348" w:rsidRDefault="00DA2741" w:rsidP="00A13D1B">
      <w:pPr>
        <w:rPr>
          <w:lang w:val="en-US"/>
        </w:rPr>
      </w:pPr>
      <w:r w:rsidRPr="00782348">
        <w:rPr>
          <w:lang w:val="en-US"/>
        </w:rPr>
        <w:t xml:space="preserve">MPPT = Maximum Power Point Tracker </w:t>
      </w:r>
    </w:p>
    <w:p w14:paraId="192C422A" w14:textId="77777777" w:rsidR="00DA2741" w:rsidRPr="00166388" w:rsidRDefault="00DA2741" w:rsidP="00A13D1B">
      <w:pPr>
        <w:rPr>
          <w:lang w:val="en-US"/>
        </w:rPr>
      </w:pPr>
      <w:r w:rsidRPr="00166388">
        <w:rPr>
          <w:lang w:val="en-US"/>
        </w:rPr>
        <w:t xml:space="preserve">National Solar Radiation Database(NSRDB) </w:t>
      </w:r>
    </w:p>
    <w:p w14:paraId="51F30086" w14:textId="77777777" w:rsidR="00DA2741" w:rsidRPr="00166388" w:rsidRDefault="00DA2741" w:rsidP="00A13D1B">
      <w:pPr>
        <w:rPr>
          <w:lang w:val="en-US"/>
        </w:rPr>
      </w:pPr>
      <w:r w:rsidRPr="00166388">
        <w:rPr>
          <w:rFonts w:eastAsia="Times New Roman" w:cstheme="minorHAnsi"/>
          <w:szCs w:val="18"/>
          <w:lang w:val="en-US"/>
        </w:rPr>
        <w:t>NOCT = Nominal Operating Cell Temperature)</w:t>
      </w:r>
    </w:p>
    <w:p w14:paraId="72680884" w14:textId="77777777" w:rsidR="00DA2741" w:rsidRPr="00166388" w:rsidRDefault="00DA2741" w:rsidP="00A13D1B">
      <w:pPr>
        <w:rPr>
          <w:lang w:val="en-US"/>
        </w:rPr>
      </w:pPr>
      <w:r w:rsidRPr="00166388">
        <w:rPr>
          <w:lang w:val="en-US"/>
        </w:rPr>
        <w:t xml:space="preserve">NREL =National Renewable Energy Laboratory’s PVWatts </w:t>
      </w:r>
    </w:p>
    <w:p w14:paraId="1C1BA91D" w14:textId="77777777" w:rsidR="00DA2741" w:rsidRPr="00A42F96" w:rsidRDefault="00DA2741" w:rsidP="00DA2417">
      <w:pPr>
        <w:rPr>
          <w:lang w:val="en-US"/>
        </w:rPr>
      </w:pPr>
      <w:r w:rsidRPr="00A42F96">
        <w:rPr>
          <w:lang w:val="en-US"/>
        </w:rPr>
        <w:t>PV = Photovoltaic</w:t>
      </w:r>
    </w:p>
    <w:p w14:paraId="6C338C6F" w14:textId="77777777" w:rsidR="00DA2741" w:rsidRPr="00A42F96" w:rsidRDefault="00DA2741" w:rsidP="00DA2417">
      <w:pPr>
        <w:rPr>
          <w:rStyle w:val="tgc"/>
          <w:rFonts w:cstheme="minorHAnsi"/>
          <w:color w:val="222222"/>
          <w:lang w:val="en-US"/>
        </w:rPr>
      </w:pPr>
      <w:r w:rsidRPr="00A42F96">
        <w:rPr>
          <w:rStyle w:val="tgc"/>
          <w:rFonts w:cstheme="minorHAnsi"/>
          <w:color w:val="222222"/>
          <w:lang w:val="en-US"/>
        </w:rPr>
        <w:t>ROI= Return of investment</w:t>
      </w:r>
    </w:p>
    <w:p w14:paraId="109F626E" w14:textId="77777777" w:rsidR="00DA2741" w:rsidRPr="00A42F96" w:rsidRDefault="00DA2741" w:rsidP="00A13D1B">
      <w:r w:rsidRPr="00A42F96">
        <w:t xml:space="preserve">SAM= System Advisor model </w:t>
      </w:r>
    </w:p>
    <w:p w14:paraId="4D8FE336" w14:textId="77777777" w:rsidR="00DA2741" w:rsidRDefault="00DA2741" w:rsidP="00DA2417">
      <w:pPr>
        <w:rPr>
          <w:lang w:eastAsia="nl-NL"/>
        </w:rPr>
      </w:pPr>
      <w:r>
        <w:rPr>
          <w:rStyle w:val="tgc"/>
          <w:rFonts w:cstheme="minorHAnsi"/>
          <w:color w:val="222222"/>
        </w:rPr>
        <w:t>SDE+ =</w:t>
      </w:r>
      <w:r w:rsidRPr="00327B03">
        <w:rPr>
          <w:lang w:eastAsia="nl-NL"/>
        </w:rPr>
        <w:t xml:space="preserve"> </w:t>
      </w:r>
      <w:r>
        <w:rPr>
          <w:lang w:eastAsia="nl-NL"/>
        </w:rPr>
        <w:t xml:space="preserve">Stimuleringsregeling Duurzame Energie </w:t>
      </w:r>
    </w:p>
    <w:p w14:paraId="240C72E0" w14:textId="77777777" w:rsidR="00DA2741" w:rsidRPr="00A42F96" w:rsidRDefault="00DA2741" w:rsidP="00DA2417">
      <w:pPr>
        <w:rPr>
          <w:lang w:val="en-US"/>
        </w:rPr>
      </w:pPr>
      <w:r>
        <w:rPr>
          <w:lang w:val="en-US"/>
        </w:rPr>
        <w:t>SOx = zwav</w:t>
      </w:r>
      <w:r w:rsidRPr="00A42F96">
        <w:rPr>
          <w:lang w:val="en-US"/>
        </w:rPr>
        <w:t>el</w:t>
      </w:r>
      <w:r>
        <w:rPr>
          <w:lang w:val="en-US"/>
        </w:rPr>
        <w:t xml:space="preserve"> </w:t>
      </w:r>
      <w:r w:rsidRPr="00A42F96">
        <w:rPr>
          <w:lang w:val="en-US"/>
        </w:rPr>
        <w:t xml:space="preserve">oxide </w:t>
      </w:r>
    </w:p>
    <w:p w14:paraId="0C9FB034" w14:textId="77777777" w:rsidR="00DA2741" w:rsidRPr="007157CD" w:rsidRDefault="00DA2741" w:rsidP="00A13D1B">
      <w:pPr>
        <w:rPr>
          <w:lang w:val="en-US"/>
        </w:rPr>
      </w:pPr>
      <w:r w:rsidRPr="007157CD">
        <w:rPr>
          <w:lang w:val="en-US"/>
        </w:rPr>
        <w:t xml:space="preserve">STC = standard test conditions </w:t>
      </w:r>
    </w:p>
    <w:p w14:paraId="6537708A" w14:textId="77777777" w:rsidR="00DA2741" w:rsidRPr="0034763D" w:rsidRDefault="00DA2741" w:rsidP="00A86A52">
      <w:pPr>
        <w:rPr>
          <w:rFonts w:eastAsia="Times New Roman" w:cstheme="minorHAnsi"/>
          <w:szCs w:val="18"/>
        </w:rPr>
      </w:pPr>
      <w:r w:rsidRPr="0034763D">
        <w:rPr>
          <w:rFonts w:eastAsia="Times New Roman" w:cstheme="minorHAnsi"/>
          <w:szCs w:val="18"/>
        </w:rPr>
        <w:t>Tair(Tlucht) = de temperatuur van de lucht.</w:t>
      </w:r>
    </w:p>
    <w:p w14:paraId="1AE53A13" w14:textId="77777777" w:rsidR="00DA2741" w:rsidRPr="0034763D" w:rsidRDefault="00DA2741" w:rsidP="00A86A52">
      <w:pPr>
        <w:rPr>
          <w:rFonts w:eastAsia="Times New Roman" w:cstheme="minorHAnsi"/>
          <w:szCs w:val="18"/>
        </w:rPr>
      </w:pPr>
      <w:r w:rsidRPr="0034763D">
        <w:rPr>
          <w:rFonts w:eastAsia="Times New Roman" w:cstheme="minorHAnsi"/>
          <w:szCs w:val="18"/>
        </w:rPr>
        <w:t>Tcell(Tcel)= de temperatuur van de zonnecellen van het zonnepaneel.</w:t>
      </w:r>
    </w:p>
    <w:p w14:paraId="66F19981" w14:textId="77777777" w:rsidR="00DA2741" w:rsidRPr="00166388" w:rsidRDefault="00DA2741" w:rsidP="00A13D1B">
      <w:pPr>
        <w:rPr>
          <w:lang w:val="en-US"/>
        </w:rPr>
      </w:pPr>
      <w:r w:rsidRPr="00166388">
        <w:rPr>
          <w:lang w:val="en-US"/>
        </w:rPr>
        <w:t xml:space="preserve">TMY2 =Typical Meteorological Year 2 </w:t>
      </w:r>
    </w:p>
    <w:p w14:paraId="5D9AE951" w14:textId="77777777" w:rsidR="00DA2741" w:rsidRDefault="00DA2741" w:rsidP="00A13D1B">
      <w:pPr>
        <w:rPr>
          <w:lang w:val="en-US"/>
        </w:rPr>
      </w:pPr>
      <w:r w:rsidRPr="00166388">
        <w:rPr>
          <w:lang w:val="en-US"/>
        </w:rPr>
        <w:t xml:space="preserve">TMY3 = Typical Meteorological Year 3 </w:t>
      </w:r>
    </w:p>
    <w:p w14:paraId="1AF5A125" w14:textId="77777777" w:rsidR="00DA2741" w:rsidRPr="00A42F96" w:rsidRDefault="00DA2741" w:rsidP="00A13D1B">
      <w:r w:rsidRPr="00A42F96">
        <w:t xml:space="preserve">Vmpp = MPP-voltage </w:t>
      </w:r>
    </w:p>
    <w:p w14:paraId="5C33BE50" w14:textId="77777777" w:rsidR="00DA2741" w:rsidRPr="00A42F96" w:rsidRDefault="00DA2741" w:rsidP="00A13D1B">
      <w:r w:rsidRPr="00A42F96">
        <w:t xml:space="preserve">Voc = Open circuit voltage </w:t>
      </w:r>
    </w:p>
    <w:p w14:paraId="4818F3E8" w14:textId="1C73BA9E" w:rsidR="00DA2741" w:rsidRPr="00A42F96" w:rsidRDefault="006A33B0" w:rsidP="00A13D1B">
      <w:r>
        <w:t xml:space="preserve">Wp =Wattpiek </w:t>
      </w:r>
    </w:p>
    <w:p w14:paraId="783DE724" w14:textId="5D842E5D" w:rsidR="00955C8C" w:rsidRDefault="00955C8C" w:rsidP="00DA2417"/>
    <w:p w14:paraId="79D94197" w14:textId="185F38DE" w:rsidR="00955C8C" w:rsidRDefault="00FC5862" w:rsidP="00727E80">
      <w:pPr>
        <w:pStyle w:val="Kop1"/>
        <w:numPr>
          <w:ilvl w:val="0"/>
          <w:numId w:val="0"/>
        </w:numPr>
      </w:pPr>
      <w:bookmarkStart w:id="222" w:name="_Toc488331896"/>
      <w:bookmarkStart w:id="223" w:name="_Toc503962345"/>
      <w:r>
        <w:lastRenderedPageBreak/>
        <w:t>8</w:t>
      </w:r>
      <w:r w:rsidR="00727E80">
        <w:t xml:space="preserve"> </w:t>
      </w:r>
      <w:r w:rsidR="00955C8C">
        <w:t>Figurenlijst</w:t>
      </w:r>
      <w:bookmarkEnd w:id="222"/>
      <w:bookmarkEnd w:id="223"/>
      <w:r w:rsidR="00955C8C">
        <w:t xml:space="preserve"> </w:t>
      </w:r>
    </w:p>
    <w:p w14:paraId="41178B5F" w14:textId="71BCD2CE" w:rsidR="0002291F" w:rsidRDefault="00664E36">
      <w:pPr>
        <w:pStyle w:val="Lijstmetafbeeldingen"/>
        <w:tabs>
          <w:tab w:val="right" w:leader="dot" w:pos="9062"/>
        </w:tabs>
        <w:rPr>
          <w:rFonts w:eastAsiaTheme="minorEastAsia"/>
          <w:noProof/>
          <w:lang w:eastAsia="nl-NL"/>
        </w:rPr>
      </w:pPr>
      <w:r>
        <w:fldChar w:fldCharType="begin"/>
      </w:r>
      <w:r>
        <w:instrText xml:space="preserve"> TOC \h \z \c "Figuur" </w:instrText>
      </w:r>
      <w:r>
        <w:fldChar w:fldCharType="separate"/>
      </w:r>
      <w:hyperlink r:id="rId62" w:anchor="_Toc503961017" w:history="1">
        <w:r w:rsidR="0002291F" w:rsidRPr="00A05FF9">
          <w:rPr>
            <w:rStyle w:val="Hyperlink"/>
            <w:noProof/>
          </w:rPr>
          <w:t>Figuur 1 (www.spijkerenergie.nl, sd)</w:t>
        </w:r>
        <w:r w:rsidR="0002291F">
          <w:rPr>
            <w:noProof/>
            <w:webHidden/>
          </w:rPr>
          <w:tab/>
        </w:r>
        <w:r w:rsidR="0002291F">
          <w:rPr>
            <w:noProof/>
            <w:webHidden/>
          </w:rPr>
          <w:fldChar w:fldCharType="begin"/>
        </w:r>
        <w:r w:rsidR="0002291F">
          <w:rPr>
            <w:noProof/>
            <w:webHidden/>
          </w:rPr>
          <w:instrText xml:space="preserve"> PAGEREF _Toc503961017 \h </w:instrText>
        </w:r>
        <w:r w:rsidR="0002291F">
          <w:rPr>
            <w:noProof/>
            <w:webHidden/>
          </w:rPr>
        </w:r>
        <w:r w:rsidR="0002291F">
          <w:rPr>
            <w:noProof/>
            <w:webHidden/>
          </w:rPr>
          <w:fldChar w:fldCharType="separate"/>
        </w:r>
        <w:r w:rsidR="00CE5716">
          <w:rPr>
            <w:noProof/>
            <w:webHidden/>
          </w:rPr>
          <w:t>3</w:t>
        </w:r>
        <w:r w:rsidR="0002291F">
          <w:rPr>
            <w:noProof/>
            <w:webHidden/>
          </w:rPr>
          <w:fldChar w:fldCharType="end"/>
        </w:r>
      </w:hyperlink>
    </w:p>
    <w:p w14:paraId="3F4A950D" w14:textId="5E57E27B" w:rsidR="0002291F" w:rsidRDefault="0002291F">
      <w:pPr>
        <w:pStyle w:val="Lijstmetafbeeldingen"/>
        <w:tabs>
          <w:tab w:val="right" w:leader="dot" w:pos="9062"/>
        </w:tabs>
        <w:rPr>
          <w:rFonts w:eastAsiaTheme="minorEastAsia"/>
          <w:noProof/>
          <w:lang w:eastAsia="nl-NL"/>
        </w:rPr>
      </w:pPr>
      <w:hyperlink r:id="rId63" w:anchor="_Toc503961018" w:history="1">
        <w:r w:rsidRPr="00A05FF9">
          <w:rPr>
            <w:rStyle w:val="Hyperlink"/>
            <w:noProof/>
          </w:rPr>
          <w:t>Figuur 2 Monokristallijn zonnepaneel (www.zonne-energie-feitjes.nl, sd)]</w:t>
        </w:r>
        <w:r>
          <w:rPr>
            <w:noProof/>
            <w:webHidden/>
          </w:rPr>
          <w:tab/>
        </w:r>
        <w:r>
          <w:rPr>
            <w:noProof/>
            <w:webHidden/>
          </w:rPr>
          <w:fldChar w:fldCharType="begin"/>
        </w:r>
        <w:r>
          <w:rPr>
            <w:noProof/>
            <w:webHidden/>
          </w:rPr>
          <w:instrText xml:space="preserve"> PAGEREF _Toc503961018 \h </w:instrText>
        </w:r>
        <w:r>
          <w:rPr>
            <w:noProof/>
            <w:webHidden/>
          </w:rPr>
        </w:r>
        <w:r>
          <w:rPr>
            <w:noProof/>
            <w:webHidden/>
          </w:rPr>
          <w:fldChar w:fldCharType="separate"/>
        </w:r>
        <w:r w:rsidR="00CE5716">
          <w:rPr>
            <w:noProof/>
            <w:webHidden/>
          </w:rPr>
          <w:t>4</w:t>
        </w:r>
        <w:r>
          <w:rPr>
            <w:noProof/>
            <w:webHidden/>
          </w:rPr>
          <w:fldChar w:fldCharType="end"/>
        </w:r>
      </w:hyperlink>
    </w:p>
    <w:p w14:paraId="2B44EFE3" w14:textId="2F026997" w:rsidR="0002291F" w:rsidRDefault="0002291F">
      <w:pPr>
        <w:pStyle w:val="Lijstmetafbeeldingen"/>
        <w:tabs>
          <w:tab w:val="right" w:leader="dot" w:pos="9062"/>
        </w:tabs>
        <w:rPr>
          <w:rFonts w:eastAsiaTheme="minorEastAsia"/>
          <w:noProof/>
          <w:lang w:eastAsia="nl-NL"/>
        </w:rPr>
      </w:pPr>
      <w:hyperlink r:id="rId64" w:anchor="_Toc503961019" w:history="1">
        <w:r w:rsidRPr="00A05FF9">
          <w:rPr>
            <w:rStyle w:val="Hyperlink"/>
            <w:noProof/>
          </w:rPr>
          <w:t>Figuur 3 Polykristallijn zonnepaneel  (www.zonne-energie-feitjes.nl, sd)</w:t>
        </w:r>
        <w:r>
          <w:rPr>
            <w:noProof/>
            <w:webHidden/>
          </w:rPr>
          <w:tab/>
        </w:r>
        <w:r>
          <w:rPr>
            <w:noProof/>
            <w:webHidden/>
          </w:rPr>
          <w:fldChar w:fldCharType="begin"/>
        </w:r>
        <w:r>
          <w:rPr>
            <w:noProof/>
            <w:webHidden/>
          </w:rPr>
          <w:instrText xml:space="preserve"> PAGEREF _Toc503961019 \h </w:instrText>
        </w:r>
        <w:r>
          <w:rPr>
            <w:noProof/>
            <w:webHidden/>
          </w:rPr>
        </w:r>
        <w:r>
          <w:rPr>
            <w:noProof/>
            <w:webHidden/>
          </w:rPr>
          <w:fldChar w:fldCharType="separate"/>
        </w:r>
        <w:r w:rsidR="00CE5716">
          <w:rPr>
            <w:noProof/>
            <w:webHidden/>
          </w:rPr>
          <w:t>4</w:t>
        </w:r>
        <w:r>
          <w:rPr>
            <w:noProof/>
            <w:webHidden/>
          </w:rPr>
          <w:fldChar w:fldCharType="end"/>
        </w:r>
      </w:hyperlink>
    </w:p>
    <w:p w14:paraId="0EB39AFB" w14:textId="430EBBA5" w:rsidR="0002291F" w:rsidRDefault="0002291F">
      <w:pPr>
        <w:pStyle w:val="Lijstmetafbeeldingen"/>
        <w:tabs>
          <w:tab w:val="right" w:leader="dot" w:pos="9062"/>
        </w:tabs>
        <w:rPr>
          <w:rFonts w:eastAsiaTheme="minorEastAsia"/>
          <w:noProof/>
          <w:lang w:eastAsia="nl-NL"/>
        </w:rPr>
      </w:pPr>
      <w:hyperlink r:id="rId65" w:anchor="_Toc503961020" w:history="1">
        <w:r w:rsidRPr="00A05FF9">
          <w:rPr>
            <w:rStyle w:val="Hyperlink"/>
            <w:noProof/>
          </w:rPr>
          <w:t>Figuur 4 Eigenschappen zonnepanelen (woonbewust.nl, sd)</w:t>
        </w:r>
        <w:r>
          <w:rPr>
            <w:noProof/>
            <w:webHidden/>
          </w:rPr>
          <w:tab/>
        </w:r>
        <w:r>
          <w:rPr>
            <w:noProof/>
            <w:webHidden/>
          </w:rPr>
          <w:fldChar w:fldCharType="begin"/>
        </w:r>
        <w:r>
          <w:rPr>
            <w:noProof/>
            <w:webHidden/>
          </w:rPr>
          <w:instrText xml:space="preserve"> PAGEREF _Toc503961020 \h </w:instrText>
        </w:r>
        <w:r>
          <w:rPr>
            <w:noProof/>
            <w:webHidden/>
          </w:rPr>
        </w:r>
        <w:r>
          <w:rPr>
            <w:noProof/>
            <w:webHidden/>
          </w:rPr>
          <w:fldChar w:fldCharType="separate"/>
        </w:r>
        <w:r w:rsidR="00CE5716">
          <w:rPr>
            <w:noProof/>
            <w:webHidden/>
          </w:rPr>
          <w:t>5</w:t>
        </w:r>
        <w:r>
          <w:rPr>
            <w:noProof/>
            <w:webHidden/>
          </w:rPr>
          <w:fldChar w:fldCharType="end"/>
        </w:r>
      </w:hyperlink>
    </w:p>
    <w:p w14:paraId="1B4D358D" w14:textId="18C43300" w:rsidR="0002291F" w:rsidRDefault="0002291F">
      <w:pPr>
        <w:pStyle w:val="Lijstmetafbeeldingen"/>
        <w:tabs>
          <w:tab w:val="right" w:leader="dot" w:pos="9062"/>
        </w:tabs>
        <w:rPr>
          <w:rFonts w:eastAsiaTheme="minorEastAsia"/>
          <w:noProof/>
          <w:lang w:eastAsia="nl-NL"/>
        </w:rPr>
      </w:pPr>
      <w:hyperlink r:id="rId66" w:anchor="_Toc503961021" w:history="1">
        <w:r w:rsidRPr="00A05FF9">
          <w:rPr>
            <w:rStyle w:val="Hyperlink"/>
            <w:noProof/>
          </w:rPr>
          <w:t>Figuur 5 Eenvoudig voorbeeld van een H-brug (Vieten)</w:t>
        </w:r>
        <w:r>
          <w:rPr>
            <w:noProof/>
            <w:webHidden/>
          </w:rPr>
          <w:tab/>
        </w:r>
        <w:r>
          <w:rPr>
            <w:noProof/>
            <w:webHidden/>
          </w:rPr>
          <w:fldChar w:fldCharType="begin"/>
        </w:r>
        <w:r>
          <w:rPr>
            <w:noProof/>
            <w:webHidden/>
          </w:rPr>
          <w:instrText xml:space="preserve"> PAGEREF _Toc503961021 \h </w:instrText>
        </w:r>
        <w:r>
          <w:rPr>
            <w:noProof/>
            <w:webHidden/>
          </w:rPr>
        </w:r>
        <w:r>
          <w:rPr>
            <w:noProof/>
            <w:webHidden/>
          </w:rPr>
          <w:fldChar w:fldCharType="separate"/>
        </w:r>
        <w:r w:rsidR="00CE5716">
          <w:rPr>
            <w:noProof/>
            <w:webHidden/>
          </w:rPr>
          <w:t>6</w:t>
        </w:r>
        <w:r>
          <w:rPr>
            <w:noProof/>
            <w:webHidden/>
          </w:rPr>
          <w:fldChar w:fldCharType="end"/>
        </w:r>
      </w:hyperlink>
    </w:p>
    <w:p w14:paraId="7C0C15B2" w14:textId="2D6B04AE" w:rsidR="0002291F" w:rsidRDefault="0002291F">
      <w:pPr>
        <w:pStyle w:val="Lijstmetafbeeldingen"/>
        <w:tabs>
          <w:tab w:val="right" w:leader="dot" w:pos="9062"/>
        </w:tabs>
        <w:rPr>
          <w:rFonts w:eastAsiaTheme="minorEastAsia"/>
          <w:noProof/>
          <w:lang w:eastAsia="nl-NL"/>
        </w:rPr>
      </w:pPr>
      <w:hyperlink r:id="rId67" w:anchor="_Toc503961022" w:history="1">
        <w:r w:rsidRPr="00A05FF9">
          <w:rPr>
            <w:rStyle w:val="Hyperlink"/>
            <w:noProof/>
          </w:rPr>
          <w:t>Figuur 6 Spanning/Stroom en de temperatuur (www.zonnepanelen.net, sd)</w:t>
        </w:r>
        <w:r>
          <w:rPr>
            <w:noProof/>
            <w:webHidden/>
          </w:rPr>
          <w:tab/>
        </w:r>
        <w:r>
          <w:rPr>
            <w:noProof/>
            <w:webHidden/>
          </w:rPr>
          <w:fldChar w:fldCharType="begin"/>
        </w:r>
        <w:r>
          <w:rPr>
            <w:noProof/>
            <w:webHidden/>
          </w:rPr>
          <w:instrText xml:space="preserve"> PAGEREF _Toc503961022 \h </w:instrText>
        </w:r>
        <w:r>
          <w:rPr>
            <w:noProof/>
            <w:webHidden/>
          </w:rPr>
        </w:r>
        <w:r>
          <w:rPr>
            <w:noProof/>
            <w:webHidden/>
          </w:rPr>
          <w:fldChar w:fldCharType="separate"/>
        </w:r>
        <w:r w:rsidR="00CE5716">
          <w:rPr>
            <w:noProof/>
            <w:webHidden/>
          </w:rPr>
          <w:t>7</w:t>
        </w:r>
        <w:r>
          <w:rPr>
            <w:noProof/>
            <w:webHidden/>
          </w:rPr>
          <w:fldChar w:fldCharType="end"/>
        </w:r>
      </w:hyperlink>
    </w:p>
    <w:p w14:paraId="76A945B2" w14:textId="6283ED9F" w:rsidR="0002291F" w:rsidRDefault="0002291F">
      <w:pPr>
        <w:pStyle w:val="Lijstmetafbeeldingen"/>
        <w:tabs>
          <w:tab w:val="right" w:leader="dot" w:pos="9062"/>
        </w:tabs>
        <w:rPr>
          <w:rFonts w:eastAsiaTheme="minorEastAsia"/>
          <w:noProof/>
          <w:lang w:eastAsia="nl-NL"/>
        </w:rPr>
      </w:pPr>
      <w:hyperlink w:anchor="_Toc503961023" w:history="1">
        <w:r w:rsidRPr="00A05FF9">
          <w:rPr>
            <w:rStyle w:val="Hyperlink"/>
            <w:noProof/>
          </w:rPr>
          <w:t>Figuur 7 (http://awwasc.com, n.d.)</w:t>
        </w:r>
        <w:r>
          <w:rPr>
            <w:noProof/>
            <w:webHidden/>
          </w:rPr>
          <w:tab/>
        </w:r>
        <w:r>
          <w:rPr>
            <w:noProof/>
            <w:webHidden/>
          </w:rPr>
          <w:fldChar w:fldCharType="begin"/>
        </w:r>
        <w:r>
          <w:rPr>
            <w:noProof/>
            <w:webHidden/>
          </w:rPr>
          <w:instrText xml:space="preserve"> PAGEREF _Toc503961023 \h </w:instrText>
        </w:r>
        <w:r>
          <w:rPr>
            <w:noProof/>
            <w:webHidden/>
          </w:rPr>
        </w:r>
        <w:r>
          <w:rPr>
            <w:noProof/>
            <w:webHidden/>
          </w:rPr>
          <w:fldChar w:fldCharType="separate"/>
        </w:r>
        <w:r w:rsidR="00CE5716">
          <w:rPr>
            <w:noProof/>
            <w:webHidden/>
          </w:rPr>
          <w:t>7</w:t>
        </w:r>
        <w:r>
          <w:rPr>
            <w:noProof/>
            <w:webHidden/>
          </w:rPr>
          <w:fldChar w:fldCharType="end"/>
        </w:r>
      </w:hyperlink>
    </w:p>
    <w:p w14:paraId="56E3BD91" w14:textId="7FE02381" w:rsidR="0002291F" w:rsidRDefault="0002291F">
      <w:pPr>
        <w:pStyle w:val="Lijstmetafbeeldingen"/>
        <w:tabs>
          <w:tab w:val="right" w:leader="dot" w:pos="9062"/>
        </w:tabs>
        <w:rPr>
          <w:rFonts w:eastAsiaTheme="minorEastAsia"/>
          <w:noProof/>
          <w:lang w:eastAsia="nl-NL"/>
        </w:rPr>
      </w:pPr>
      <w:hyperlink w:anchor="_Toc503961024" w:history="1">
        <w:r w:rsidRPr="00A05FF9">
          <w:rPr>
            <w:rStyle w:val="Hyperlink"/>
            <w:noProof/>
          </w:rPr>
          <w:t>Figuur 8  (http://www.digikey.com, n.d.)</w:t>
        </w:r>
        <w:r>
          <w:rPr>
            <w:noProof/>
            <w:webHidden/>
          </w:rPr>
          <w:tab/>
        </w:r>
        <w:r>
          <w:rPr>
            <w:noProof/>
            <w:webHidden/>
          </w:rPr>
          <w:fldChar w:fldCharType="begin"/>
        </w:r>
        <w:r>
          <w:rPr>
            <w:noProof/>
            <w:webHidden/>
          </w:rPr>
          <w:instrText xml:space="preserve"> PAGEREF _Toc503961024 \h </w:instrText>
        </w:r>
        <w:r>
          <w:rPr>
            <w:noProof/>
            <w:webHidden/>
          </w:rPr>
        </w:r>
        <w:r>
          <w:rPr>
            <w:noProof/>
            <w:webHidden/>
          </w:rPr>
          <w:fldChar w:fldCharType="separate"/>
        </w:r>
        <w:r w:rsidR="00CE5716">
          <w:rPr>
            <w:noProof/>
            <w:webHidden/>
          </w:rPr>
          <w:t>8</w:t>
        </w:r>
        <w:r>
          <w:rPr>
            <w:noProof/>
            <w:webHidden/>
          </w:rPr>
          <w:fldChar w:fldCharType="end"/>
        </w:r>
      </w:hyperlink>
    </w:p>
    <w:p w14:paraId="79EC3FE9" w14:textId="406CB7DB" w:rsidR="0002291F" w:rsidRDefault="0002291F">
      <w:pPr>
        <w:pStyle w:val="Lijstmetafbeeldingen"/>
        <w:tabs>
          <w:tab w:val="right" w:leader="dot" w:pos="9062"/>
        </w:tabs>
        <w:rPr>
          <w:rFonts w:eastAsiaTheme="minorEastAsia"/>
          <w:noProof/>
          <w:lang w:eastAsia="nl-NL"/>
        </w:rPr>
      </w:pPr>
      <w:hyperlink r:id="rId68" w:anchor="_Toc503961025" w:history="1">
        <w:r w:rsidRPr="00A05FF9">
          <w:rPr>
            <w:rStyle w:val="Hyperlink"/>
            <w:noProof/>
          </w:rPr>
          <w:t>Figuur 9 Serieschakeling bij een string omvormer (Gerritsen)</w:t>
        </w:r>
        <w:r>
          <w:rPr>
            <w:noProof/>
            <w:webHidden/>
          </w:rPr>
          <w:tab/>
        </w:r>
        <w:r>
          <w:rPr>
            <w:noProof/>
            <w:webHidden/>
          </w:rPr>
          <w:fldChar w:fldCharType="begin"/>
        </w:r>
        <w:r>
          <w:rPr>
            <w:noProof/>
            <w:webHidden/>
          </w:rPr>
          <w:instrText xml:space="preserve"> PAGEREF _Toc503961025 \h </w:instrText>
        </w:r>
        <w:r>
          <w:rPr>
            <w:noProof/>
            <w:webHidden/>
          </w:rPr>
        </w:r>
        <w:r>
          <w:rPr>
            <w:noProof/>
            <w:webHidden/>
          </w:rPr>
          <w:fldChar w:fldCharType="separate"/>
        </w:r>
        <w:r w:rsidR="00CE5716">
          <w:rPr>
            <w:noProof/>
            <w:webHidden/>
          </w:rPr>
          <w:t>9</w:t>
        </w:r>
        <w:r>
          <w:rPr>
            <w:noProof/>
            <w:webHidden/>
          </w:rPr>
          <w:fldChar w:fldCharType="end"/>
        </w:r>
      </w:hyperlink>
    </w:p>
    <w:p w14:paraId="775CBE7C" w14:textId="20642D12" w:rsidR="0002291F" w:rsidRDefault="0002291F">
      <w:pPr>
        <w:pStyle w:val="Lijstmetafbeeldingen"/>
        <w:tabs>
          <w:tab w:val="right" w:leader="dot" w:pos="9062"/>
        </w:tabs>
        <w:rPr>
          <w:rFonts w:eastAsiaTheme="minorEastAsia"/>
          <w:noProof/>
          <w:lang w:eastAsia="nl-NL"/>
        </w:rPr>
      </w:pPr>
      <w:hyperlink r:id="rId69" w:anchor="_Toc503961026" w:history="1">
        <w:r w:rsidRPr="00A05FF9">
          <w:rPr>
            <w:rStyle w:val="Hyperlink"/>
            <w:noProof/>
          </w:rPr>
          <w:t>Figuur 10  PV-systeem met micro omvormers (Gerritsen)</w:t>
        </w:r>
        <w:r>
          <w:rPr>
            <w:noProof/>
            <w:webHidden/>
          </w:rPr>
          <w:tab/>
        </w:r>
        <w:r>
          <w:rPr>
            <w:noProof/>
            <w:webHidden/>
          </w:rPr>
          <w:fldChar w:fldCharType="begin"/>
        </w:r>
        <w:r>
          <w:rPr>
            <w:noProof/>
            <w:webHidden/>
          </w:rPr>
          <w:instrText xml:space="preserve"> PAGEREF _Toc503961026 \h </w:instrText>
        </w:r>
        <w:r>
          <w:rPr>
            <w:noProof/>
            <w:webHidden/>
          </w:rPr>
        </w:r>
        <w:r>
          <w:rPr>
            <w:noProof/>
            <w:webHidden/>
          </w:rPr>
          <w:fldChar w:fldCharType="separate"/>
        </w:r>
        <w:r w:rsidR="00CE5716">
          <w:rPr>
            <w:noProof/>
            <w:webHidden/>
          </w:rPr>
          <w:t>10</w:t>
        </w:r>
        <w:r>
          <w:rPr>
            <w:noProof/>
            <w:webHidden/>
          </w:rPr>
          <w:fldChar w:fldCharType="end"/>
        </w:r>
      </w:hyperlink>
    </w:p>
    <w:p w14:paraId="3C048A2B" w14:textId="30A9A29E" w:rsidR="0002291F" w:rsidRDefault="0002291F">
      <w:pPr>
        <w:pStyle w:val="Lijstmetafbeeldingen"/>
        <w:tabs>
          <w:tab w:val="right" w:leader="dot" w:pos="9062"/>
        </w:tabs>
        <w:rPr>
          <w:rFonts w:eastAsiaTheme="minorEastAsia"/>
          <w:noProof/>
          <w:lang w:eastAsia="nl-NL"/>
        </w:rPr>
      </w:pPr>
      <w:hyperlink w:anchor="_Toc503961027" w:history="1">
        <w:r w:rsidRPr="00A05FF9">
          <w:rPr>
            <w:rStyle w:val="Hyperlink"/>
            <w:noProof/>
            <w:lang w:val="en-US"/>
          </w:rPr>
          <w:t>Figuur 11 Array type (NREL, Manual NREL PVwatts V5)</w:t>
        </w:r>
        <w:r>
          <w:rPr>
            <w:noProof/>
            <w:webHidden/>
          </w:rPr>
          <w:tab/>
        </w:r>
        <w:r>
          <w:rPr>
            <w:noProof/>
            <w:webHidden/>
          </w:rPr>
          <w:fldChar w:fldCharType="begin"/>
        </w:r>
        <w:r>
          <w:rPr>
            <w:noProof/>
            <w:webHidden/>
          </w:rPr>
          <w:instrText xml:space="preserve"> PAGEREF _Toc503961027 \h </w:instrText>
        </w:r>
        <w:r>
          <w:rPr>
            <w:noProof/>
            <w:webHidden/>
          </w:rPr>
        </w:r>
        <w:r>
          <w:rPr>
            <w:noProof/>
            <w:webHidden/>
          </w:rPr>
          <w:fldChar w:fldCharType="separate"/>
        </w:r>
        <w:r w:rsidR="00CE5716">
          <w:rPr>
            <w:noProof/>
            <w:webHidden/>
          </w:rPr>
          <w:t>15</w:t>
        </w:r>
        <w:r>
          <w:rPr>
            <w:noProof/>
            <w:webHidden/>
          </w:rPr>
          <w:fldChar w:fldCharType="end"/>
        </w:r>
      </w:hyperlink>
    </w:p>
    <w:p w14:paraId="1535557C" w14:textId="2FE4F8BA" w:rsidR="0002291F" w:rsidRDefault="0002291F">
      <w:pPr>
        <w:pStyle w:val="Lijstmetafbeeldingen"/>
        <w:tabs>
          <w:tab w:val="right" w:leader="dot" w:pos="9062"/>
        </w:tabs>
        <w:rPr>
          <w:rFonts w:eastAsiaTheme="minorEastAsia"/>
          <w:noProof/>
          <w:lang w:eastAsia="nl-NL"/>
        </w:rPr>
      </w:pPr>
      <w:hyperlink w:anchor="_Toc503961028" w:history="1">
        <w:r w:rsidRPr="00A05FF9">
          <w:rPr>
            <w:rStyle w:val="Hyperlink"/>
            <w:noProof/>
          </w:rPr>
          <w:t>Figuur 12 (Smith, sd)</w:t>
        </w:r>
        <w:r>
          <w:rPr>
            <w:noProof/>
            <w:webHidden/>
          </w:rPr>
          <w:tab/>
        </w:r>
        <w:r>
          <w:rPr>
            <w:noProof/>
            <w:webHidden/>
          </w:rPr>
          <w:fldChar w:fldCharType="begin"/>
        </w:r>
        <w:r>
          <w:rPr>
            <w:noProof/>
            <w:webHidden/>
          </w:rPr>
          <w:instrText xml:space="preserve"> PAGEREF _Toc503961028 \h </w:instrText>
        </w:r>
        <w:r>
          <w:rPr>
            <w:noProof/>
            <w:webHidden/>
          </w:rPr>
        </w:r>
        <w:r>
          <w:rPr>
            <w:noProof/>
            <w:webHidden/>
          </w:rPr>
          <w:fldChar w:fldCharType="separate"/>
        </w:r>
        <w:r w:rsidR="00CE5716">
          <w:rPr>
            <w:noProof/>
            <w:webHidden/>
          </w:rPr>
          <w:t>16</w:t>
        </w:r>
        <w:r>
          <w:rPr>
            <w:noProof/>
            <w:webHidden/>
          </w:rPr>
          <w:fldChar w:fldCharType="end"/>
        </w:r>
      </w:hyperlink>
    </w:p>
    <w:p w14:paraId="3A1D42ED" w14:textId="2F28DE41" w:rsidR="0002291F" w:rsidRDefault="0002291F">
      <w:pPr>
        <w:pStyle w:val="Lijstmetafbeeldingen"/>
        <w:tabs>
          <w:tab w:val="right" w:leader="dot" w:pos="9062"/>
        </w:tabs>
        <w:rPr>
          <w:rFonts w:eastAsiaTheme="minorEastAsia"/>
          <w:noProof/>
          <w:lang w:eastAsia="nl-NL"/>
        </w:rPr>
      </w:pPr>
      <w:hyperlink w:anchor="_Toc503961029" w:history="1">
        <w:r w:rsidRPr="00A05FF9">
          <w:rPr>
            <w:rStyle w:val="Hyperlink"/>
            <w:noProof/>
            <w:lang w:val="en-US"/>
          </w:rPr>
          <w:t>Figuur 13 (NREL, Manual NREL PVwatts V5)</w:t>
        </w:r>
        <w:r>
          <w:rPr>
            <w:noProof/>
            <w:webHidden/>
          </w:rPr>
          <w:tab/>
        </w:r>
        <w:r>
          <w:rPr>
            <w:noProof/>
            <w:webHidden/>
          </w:rPr>
          <w:fldChar w:fldCharType="begin"/>
        </w:r>
        <w:r>
          <w:rPr>
            <w:noProof/>
            <w:webHidden/>
          </w:rPr>
          <w:instrText xml:space="preserve"> PAGEREF _Toc503961029 \h </w:instrText>
        </w:r>
        <w:r>
          <w:rPr>
            <w:noProof/>
            <w:webHidden/>
          </w:rPr>
        </w:r>
        <w:r>
          <w:rPr>
            <w:noProof/>
            <w:webHidden/>
          </w:rPr>
          <w:fldChar w:fldCharType="separate"/>
        </w:r>
        <w:r w:rsidR="00CE5716">
          <w:rPr>
            <w:noProof/>
            <w:webHidden/>
          </w:rPr>
          <w:t>17</w:t>
        </w:r>
        <w:r>
          <w:rPr>
            <w:noProof/>
            <w:webHidden/>
          </w:rPr>
          <w:fldChar w:fldCharType="end"/>
        </w:r>
      </w:hyperlink>
    </w:p>
    <w:p w14:paraId="0F9D3F83" w14:textId="1E668318" w:rsidR="0002291F" w:rsidRDefault="0002291F">
      <w:pPr>
        <w:pStyle w:val="Lijstmetafbeeldingen"/>
        <w:tabs>
          <w:tab w:val="right" w:leader="dot" w:pos="9062"/>
        </w:tabs>
        <w:rPr>
          <w:rFonts w:eastAsiaTheme="minorEastAsia"/>
          <w:noProof/>
          <w:lang w:eastAsia="nl-NL"/>
        </w:rPr>
      </w:pPr>
      <w:hyperlink w:anchor="_Toc503961030" w:history="1">
        <w:r w:rsidRPr="00A05FF9">
          <w:rPr>
            <w:rStyle w:val="Hyperlink"/>
            <w:noProof/>
          </w:rPr>
          <w:t>Figuur 14 De hellingsgraad (Gerritsen)</w:t>
        </w:r>
        <w:r>
          <w:rPr>
            <w:noProof/>
            <w:webHidden/>
          </w:rPr>
          <w:tab/>
        </w:r>
        <w:r>
          <w:rPr>
            <w:noProof/>
            <w:webHidden/>
          </w:rPr>
          <w:fldChar w:fldCharType="begin"/>
        </w:r>
        <w:r>
          <w:rPr>
            <w:noProof/>
            <w:webHidden/>
          </w:rPr>
          <w:instrText xml:space="preserve"> PAGEREF _Toc503961030 \h </w:instrText>
        </w:r>
        <w:r>
          <w:rPr>
            <w:noProof/>
            <w:webHidden/>
          </w:rPr>
        </w:r>
        <w:r>
          <w:rPr>
            <w:noProof/>
            <w:webHidden/>
          </w:rPr>
          <w:fldChar w:fldCharType="separate"/>
        </w:r>
        <w:r w:rsidR="00CE5716">
          <w:rPr>
            <w:noProof/>
            <w:webHidden/>
          </w:rPr>
          <w:t>18</w:t>
        </w:r>
        <w:r>
          <w:rPr>
            <w:noProof/>
            <w:webHidden/>
          </w:rPr>
          <w:fldChar w:fldCharType="end"/>
        </w:r>
      </w:hyperlink>
    </w:p>
    <w:p w14:paraId="1E9A4E06" w14:textId="29FF52D9" w:rsidR="0002291F" w:rsidRDefault="0002291F">
      <w:pPr>
        <w:pStyle w:val="Lijstmetafbeeldingen"/>
        <w:tabs>
          <w:tab w:val="right" w:leader="dot" w:pos="9062"/>
        </w:tabs>
        <w:rPr>
          <w:rFonts w:eastAsiaTheme="minorEastAsia"/>
          <w:noProof/>
          <w:lang w:eastAsia="nl-NL"/>
        </w:rPr>
      </w:pPr>
      <w:hyperlink r:id="rId70" w:anchor="_Toc503961031" w:history="1">
        <w:r w:rsidRPr="00A05FF9">
          <w:rPr>
            <w:rStyle w:val="Hyperlink"/>
            <w:noProof/>
          </w:rPr>
          <w:t>Figuur 15 azimut (Wetemans, sd)</w:t>
        </w:r>
        <w:r>
          <w:rPr>
            <w:noProof/>
            <w:webHidden/>
          </w:rPr>
          <w:tab/>
        </w:r>
        <w:r>
          <w:rPr>
            <w:noProof/>
            <w:webHidden/>
          </w:rPr>
          <w:fldChar w:fldCharType="begin"/>
        </w:r>
        <w:r>
          <w:rPr>
            <w:noProof/>
            <w:webHidden/>
          </w:rPr>
          <w:instrText xml:space="preserve"> PAGEREF _Toc503961031 \h </w:instrText>
        </w:r>
        <w:r>
          <w:rPr>
            <w:noProof/>
            <w:webHidden/>
          </w:rPr>
        </w:r>
        <w:r>
          <w:rPr>
            <w:noProof/>
            <w:webHidden/>
          </w:rPr>
          <w:fldChar w:fldCharType="separate"/>
        </w:r>
        <w:r w:rsidR="00CE5716">
          <w:rPr>
            <w:noProof/>
            <w:webHidden/>
          </w:rPr>
          <w:t>18</w:t>
        </w:r>
        <w:r>
          <w:rPr>
            <w:noProof/>
            <w:webHidden/>
          </w:rPr>
          <w:fldChar w:fldCharType="end"/>
        </w:r>
      </w:hyperlink>
    </w:p>
    <w:p w14:paraId="20AFEFF5" w14:textId="5C77AD16" w:rsidR="0002291F" w:rsidRDefault="0002291F">
      <w:pPr>
        <w:pStyle w:val="Lijstmetafbeeldingen"/>
        <w:tabs>
          <w:tab w:val="right" w:leader="dot" w:pos="9062"/>
        </w:tabs>
        <w:rPr>
          <w:rFonts w:eastAsiaTheme="minorEastAsia"/>
          <w:noProof/>
          <w:lang w:eastAsia="nl-NL"/>
        </w:rPr>
      </w:pPr>
      <w:hyperlink w:anchor="_Toc503961032" w:history="1">
        <w:r w:rsidRPr="00A05FF9">
          <w:rPr>
            <w:rStyle w:val="Hyperlink"/>
            <w:noProof/>
          </w:rPr>
          <w:t>Figuur 16 (Kaart 2850, 2016) ligplaats Rauma</w:t>
        </w:r>
        <w:r>
          <w:rPr>
            <w:noProof/>
            <w:webHidden/>
          </w:rPr>
          <w:tab/>
        </w:r>
        <w:r>
          <w:rPr>
            <w:noProof/>
            <w:webHidden/>
          </w:rPr>
          <w:fldChar w:fldCharType="begin"/>
        </w:r>
        <w:r>
          <w:rPr>
            <w:noProof/>
            <w:webHidden/>
          </w:rPr>
          <w:instrText xml:space="preserve"> PAGEREF _Toc503961032 \h </w:instrText>
        </w:r>
        <w:r>
          <w:rPr>
            <w:noProof/>
            <w:webHidden/>
          </w:rPr>
        </w:r>
        <w:r>
          <w:rPr>
            <w:noProof/>
            <w:webHidden/>
          </w:rPr>
          <w:fldChar w:fldCharType="separate"/>
        </w:r>
        <w:r w:rsidR="00CE5716">
          <w:rPr>
            <w:noProof/>
            <w:webHidden/>
          </w:rPr>
          <w:t>21</w:t>
        </w:r>
        <w:r>
          <w:rPr>
            <w:noProof/>
            <w:webHidden/>
          </w:rPr>
          <w:fldChar w:fldCharType="end"/>
        </w:r>
      </w:hyperlink>
    </w:p>
    <w:p w14:paraId="18955130" w14:textId="616B12AE" w:rsidR="0002291F" w:rsidRDefault="0002291F">
      <w:pPr>
        <w:pStyle w:val="Lijstmetafbeeldingen"/>
        <w:tabs>
          <w:tab w:val="right" w:leader="dot" w:pos="9062"/>
        </w:tabs>
        <w:rPr>
          <w:rFonts w:eastAsiaTheme="minorEastAsia"/>
          <w:noProof/>
          <w:lang w:eastAsia="nl-NL"/>
        </w:rPr>
      </w:pPr>
      <w:hyperlink r:id="rId71" w:anchor="_Toc503961033" w:history="1">
        <w:r w:rsidRPr="00A05FF9">
          <w:rPr>
            <w:rStyle w:val="Hyperlink"/>
            <w:noProof/>
          </w:rPr>
          <w:t>Figuur 17 (Kaart 2298, 2015) Ligplaats Baltimore</w:t>
        </w:r>
        <w:r>
          <w:rPr>
            <w:noProof/>
            <w:webHidden/>
          </w:rPr>
          <w:tab/>
        </w:r>
        <w:r>
          <w:rPr>
            <w:noProof/>
            <w:webHidden/>
          </w:rPr>
          <w:fldChar w:fldCharType="begin"/>
        </w:r>
        <w:r>
          <w:rPr>
            <w:noProof/>
            <w:webHidden/>
          </w:rPr>
          <w:instrText xml:space="preserve"> PAGEREF _Toc503961033 \h </w:instrText>
        </w:r>
        <w:r>
          <w:rPr>
            <w:noProof/>
            <w:webHidden/>
          </w:rPr>
        </w:r>
        <w:r>
          <w:rPr>
            <w:noProof/>
            <w:webHidden/>
          </w:rPr>
          <w:fldChar w:fldCharType="separate"/>
        </w:r>
        <w:r w:rsidR="00CE5716">
          <w:rPr>
            <w:noProof/>
            <w:webHidden/>
          </w:rPr>
          <w:t>22</w:t>
        </w:r>
        <w:r>
          <w:rPr>
            <w:noProof/>
            <w:webHidden/>
          </w:rPr>
          <w:fldChar w:fldCharType="end"/>
        </w:r>
      </w:hyperlink>
    </w:p>
    <w:p w14:paraId="33586758" w14:textId="3B67C998" w:rsidR="0002291F" w:rsidRDefault="0002291F">
      <w:pPr>
        <w:pStyle w:val="Lijstmetafbeeldingen"/>
        <w:tabs>
          <w:tab w:val="right" w:leader="dot" w:pos="9062"/>
        </w:tabs>
        <w:rPr>
          <w:rFonts w:eastAsiaTheme="minorEastAsia"/>
          <w:noProof/>
          <w:lang w:eastAsia="nl-NL"/>
        </w:rPr>
      </w:pPr>
      <w:hyperlink w:anchor="_Toc503961034" w:history="1">
        <w:r w:rsidRPr="00A05FF9">
          <w:rPr>
            <w:rStyle w:val="Hyperlink"/>
            <w:noProof/>
          </w:rPr>
          <w:t>Figuur 18 Nummering liftdeuren Spiegelgracht (Spliethoff)</w:t>
        </w:r>
        <w:r>
          <w:rPr>
            <w:noProof/>
            <w:webHidden/>
          </w:rPr>
          <w:tab/>
        </w:r>
        <w:r>
          <w:rPr>
            <w:noProof/>
            <w:webHidden/>
          </w:rPr>
          <w:fldChar w:fldCharType="begin"/>
        </w:r>
        <w:r>
          <w:rPr>
            <w:noProof/>
            <w:webHidden/>
          </w:rPr>
          <w:instrText xml:space="preserve"> PAGEREF _Toc503961034 \h </w:instrText>
        </w:r>
        <w:r>
          <w:rPr>
            <w:noProof/>
            <w:webHidden/>
          </w:rPr>
        </w:r>
        <w:r>
          <w:rPr>
            <w:noProof/>
            <w:webHidden/>
          </w:rPr>
          <w:fldChar w:fldCharType="separate"/>
        </w:r>
        <w:r w:rsidR="00CE5716">
          <w:rPr>
            <w:noProof/>
            <w:webHidden/>
          </w:rPr>
          <w:t>24</w:t>
        </w:r>
        <w:r>
          <w:rPr>
            <w:noProof/>
            <w:webHidden/>
          </w:rPr>
          <w:fldChar w:fldCharType="end"/>
        </w:r>
      </w:hyperlink>
    </w:p>
    <w:p w14:paraId="61816AB1" w14:textId="7D830B34" w:rsidR="0002291F" w:rsidRDefault="0002291F">
      <w:pPr>
        <w:pStyle w:val="Lijstmetafbeeldingen"/>
        <w:tabs>
          <w:tab w:val="right" w:leader="dot" w:pos="9062"/>
        </w:tabs>
        <w:rPr>
          <w:rFonts w:eastAsiaTheme="minorEastAsia"/>
          <w:noProof/>
          <w:lang w:eastAsia="nl-NL"/>
        </w:rPr>
      </w:pPr>
      <w:hyperlink w:anchor="_Toc503961035" w:history="1">
        <w:r w:rsidRPr="00A05FF9">
          <w:rPr>
            <w:rStyle w:val="Hyperlink"/>
            <w:noProof/>
          </w:rPr>
          <w:t>Figuur 19 Schaduw model (NREL, SAM System Info, sd)</w:t>
        </w:r>
        <w:r>
          <w:rPr>
            <w:noProof/>
            <w:webHidden/>
          </w:rPr>
          <w:tab/>
        </w:r>
        <w:r>
          <w:rPr>
            <w:noProof/>
            <w:webHidden/>
          </w:rPr>
          <w:fldChar w:fldCharType="begin"/>
        </w:r>
        <w:r>
          <w:rPr>
            <w:noProof/>
            <w:webHidden/>
          </w:rPr>
          <w:instrText xml:space="preserve"> PAGEREF _Toc503961035 \h </w:instrText>
        </w:r>
        <w:r>
          <w:rPr>
            <w:noProof/>
            <w:webHidden/>
          </w:rPr>
        </w:r>
        <w:r>
          <w:rPr>
            <w:noProof/>
            <w:webHidden/>
          </w:rPr>
          <w:fldChar w:fldCharType="separate"/>
        </w:r>
        <w:r w:rsidR="00CE5716">
          <w:rPr>
            <w:noProof/>
            <w:webHidden/>
          </w:rPr>
          <w:t>26</w:t>
        </w:r>
        <w:r>
          <w:rPr>
            <w:noProof/>
            <w:webHidden/>
          </w:rPr>
          <w:fldChar w:fldCharType="end"/>
        </w:r>
      </w:hyperlink>
    </w:p>
    <w:p w14:paraId="3CE6EC55" w14:textId="04927133" w:rsidR="0002291F" w:rsidRDefault="0002291F">
      <w:pPr>
        <w:pStyle w:val="Lijstmetafbeeldingen"/>
        <w:tabs>
          <w:tab w:val="right" w:leader="dot" w:pos="9062"/>
        </w:tabs>
        <w:rPr>
          <w:rFonts w:eastAsiaTheme="minorEastAsia"/>
          <w:noProof/>
          <w:lang w:eastAsia="nl-NL"/>
        </w:rPr>
      </w:pPr>
      <w:hyperlink w:anchor="_Toc503961036" w:history="1">
        <w:r w:rsidRPr="00A05FF9">
          <w:rPr>
            <w:rStyle w:val="Hyperlink"/>
            <w:noProof/>
          </w:rPr>
          <w:t>Figuur 20  (Gerritsen)</w:t>
        </w:r>
        <w:r>
          <w:rPr>
            <w:noProof/>
            <w:webHidden/>
          </w:rPr>
          <w:tab/>
        </w:r>
        <w:r>
          <w:rPr>
            <w:noProof/>
            <w:webHidden/>
          </w:rPr>
          <w:fldChar w:fldCharType="begin"/>
        </w:r>
        <w:r>
          <w:rPr>
            <w:noProof/>
            <w:webHidden/>
          </w:rPr>
          <w:instrText xml:space="preserve"> PAGEREF _Toc503961036 \h </w:instrText>
        </w:r>
        <w:r>
          <w:rPr>
            <w:noProof/>
            <w:webHidden/>
          </w:rPr>
        </w:r>
        <w:r>
          <w:rPr>
            <w:noProof/>
            <w:webHidden/>
          </w:rPr>
          <w:fldChar w:fldCharType="separate"/>
        </w:r>
        <w:r w:rsidR="00CE5716">
          <w:rPr>
            <w:noProof/>
            <w:webHidden/>
          </w:rPr>
          <w:t>27</w:t>
        </w:r>
        <w:r>
          <w:rPr>
            <w:noProof/>
            <w:webHidden/>
          </w:rPr>
          <w:fldChar w:fldCharType="end"/>
        </w:r>
      </w:hyperlink>
    </w:p>
    <w:p w14:paraId="02053F2A" w14:textId="780E5E5F" w:rsidR="0002291F" w:rsidRDefault="0002291F">
      <w:pPr>
        <w:pStyle w:val="Lijstmetafbeeldingen"/>
        <w:tabs>
          <w:tab w:val="right" w:leader="dot" w:pos="9062"/>
        </w:tabs>
        <w:rPr>
          <w:rFonts w:eastAsiaTheme="minorEastAsia"/>
          <w:noProof/>
          <w:lang w:eastAsia="nl-NL"/>
        </w:rPr>
      </w:pPr>
      <w:hyperlink w:anchor="_Toc503961037" w:history="1">
        <w:r w:rsidRPr="00A05FF9">
          <w:rPr>
            <w:rStyle w:val="Hyperlink"/>
            <w:noProof/>
          </w:rPr>
          <w:t>Figuur 21 Organigram terugverdientijd (Gerritsen)</w:t>
        </w:r>
        <w:r>
          <w:rPr>
            <w:noProof/>
            <w:webHidden/>
          </w:rPr>
          <w:tab/>
        </w:r>
        <w:r>
          <w:rPr>
            <w:noProof/>
            <w:webHidden/>
          </w:rPr>
          <w:fldChar w:fldCharType="begin"/>
        </w:r>
        <w:r>
          <w:rPr>
            <w:noProof/>
            <w:webHidden/>
          </w:rPr>
          <w:instrText xml:space="preserve"> PAGEREF _Toc503961037 \h </w:instrText>
        </w:r>
        <w:r>
          <w:rPr>
            <w:noProof/>
            <w:webHidden/>
          </w:rPr>
        </w:r>
        <w:r>
          <w:rPr>
            <w:noProof/>
            <w:webHidden/>
          </w:rPr>
          <w:fldChar w:fldCharType="separate"/>
        </w:r>
        <w:r w:rsidR="00CE5716">
          <w:rPr>
            <w:noProof/>
            <w:webHidden/>
          </w:rPr>
          <w:t>28</w:t>
        </w:r>
        <w:r>
          <w:rPr>
            <w:noProof/>
            <w:webHidden/>
          </w:rPr>
          <w:fldChar w:fldCharType="end"/>
        </w:r>
      </w:hyperlink>
    </w:p>
    <w:p w14:paraId="1E54F046" w14:textId="7DFC56B3" w:rsidR="0002291F" w:rsidRDefault="0002291F">
      <w:pPr>
        <w:pStyle w:val="Lijstmetafbeeldingen"/>
        <w:tabs>
          <w:tab w:val="right" w:leader="dot" w:pos="9062"/>
        </w:tabs>
        <w:rPr>
          <w:rFonts w:eastAsiaTheme="minorEastAsia"/>
          <w:noProof/>
          <w:lang w:eastAsia="nl-NL"/>
        </w:rPr>
      </w:pPr>
      <w:hyperlink w:anchor="_Toc503961038" w:history="1">
        <w:r w:rsidRPr="00A05FF9">
          <w:rPr>
            <w:rStyle w:val="Hyperlink"/>
            <w:noProof/>
          </w:rPr>
          <w:t>Figuur 22 (www.eco-distributing.com, sd)</w:t>
        </w:r>
        <w:r>
          <w:rPr>
            <w:noProof/>
            <w:webHidden/>
          </w:rPr>
          <w:tab/>
        </w:r>
        <w:r>
          <w:rPr>
            <w:noProof/>
            <w:webHidden/>
          </w:rPr>
          <w:fldChar w:fldCharType="begin"/>
        </w:r>
        <w:r>
          <w:rPr>
            <w:noProof/>
            <w:webHidden/>
          </w:rPr>
          <w:instrText xml:space="preserve"> PAGEREF _Toc503961038 \h </w:instrText>
        </w:r>
        <w:r>
          <w:rPr>
            <w:noProof/>
            <w:webHidden/>
          </w:rPr>
        </w:r>
        <w:r>
          <w:rPr>
            <w:noProof/>
            <w:webHidden/>
          </w:rPr>
          <w:fldChar w:fldCharType="separate"/>
        </w:r>
        <w:r w:rsidR="00CE5716">
          <w:rPr>
            <w:noProof/>
            <w:webHidden/>
          </w:rPr>
          <w:t>29</w:t>
        </w:r>
        <w:r>
          <w:rPr>
            <w:noProof/>
            <w:webHidden/>
          </w:rPr>
          <w:fldChar w:fldCharType="end"/>
        </w:r>
      </w:hyperlink>
    </w:p>
    <w:p w14:paraId="3B9261E2" w14:textId="410FC688" w:rsidR="0002291F" w:rsidRDefault="0002291F">
      <w:pPr>
        <w:pStyle w:val="Lijstmetafbeeldingen"/>
        <w:tabs>
          <w:tab w:val="right" w:leader="dot" w:pos="9062"/>
        </w:tabs>
        <w:rPr>
          <w:rFonts w:eastAsiaTheme="minorEastAsia"/>
          <w:noProof/>
          <w:lang w:eastAsia="nl-NL"/>
        </w:rPr>
      </w:pPr>
      <w:hyperlink w:anchor="_Toc503961039" w:history="1">
        <w:r w:rsidRPr="00A05FF9">
          <w:rPr>
            <w:rStyle w:val="Hyperlink"/>
            <w:noProof/>
          </w:rPr>
          <w:t>Figuur 23 (zaken, sd)</w:t>
        </w:r>
        <w:r>
          <w:rPr>
            <w:noProof/>
            <w:webHidden/>
          </w:rPr>
          <w:tab/>
        </w:r>
        <w:r>
          <w:rPr>
            <w:noProof/>
            <w:webHidden/>
          </w:rPr>
          <w:fldChar w:fldCharType="begin"/>
        </w:r>
        <w:r>
          <w:rPr>
            <w:noProof/>
            <w:webHidden/>
          </w:rPr>
          <w:instrText xml:space="preserve"> PAGEREF _Toc503961039 \h </w:instrText>
        </w:r>
        <w:r>
          <w:rPr>
            <w:noProof/>
            <w:webHidden/>
          </w:rPr>
        </w:r>
        <w:r>
          <w:rPr>
            <w:noProof/>
            <w:webHidden/>
          </w:rPr>
          <w:fldChar w:fldCharType="separate"/>
        </w:r>
        <w:r w:rsidR="00CE5716">
          <w:rPr>
            <w:noProof/>
            <w:webHidden/>
          </w:rPr>
          <w:t>32</w:t>
        </w:r>
        <w:r>
          <w:rPr>
            <w:noProof/>
            <w:webHidden/>
          </w:rPr>
          <w:fldChar w:fldCharType="end"/>
        </w:r>
      </w:hyperlink>
    </w:p>
    <w:p w14:paraId="79C1EB46" w14:textId="575BE000" w:rsidR="0002291F" w:rsidRDefault="0002291F">
      <w:pPr>
        <w:pStyle w:val="Lijstmetafbeeldingen"/>
        <w:tabs>
          <w:tab w:val="right" w:leader="dot" w:pos="9062"/>
        </w:tabs>
        <w:rPr>
          <w:rFonts w:eastAsiaTheme="minorEastAsia"/>
          <w:noProof/>
          <w:lang w:eastAsia="nl-NL"/>
        </w:rPr>
      </w:pPr>
      <w:hyperlink w:anchor="_Toc503961040" w:history="1">
        <w:r w:rsidRPr="00A05FF9">
          <w:rPr>
            <w:rStyle w:val="Hyperlink"/>
            <w:noProof/>
          </w:rPr>
          <w:t>Figuur 24 (Gerritsen)</w:t>
        </w:r>
        <w:r>
          <w:rPr>
            <w:noProof/>
            <w:webHidden/>
          </w:rPr>
          <w:tab/>
        </w:r>
        <w:r>
          <w:rPr>
            <w:noProof/>
            <w:webHidden/>
          </w:rPr>
          <w:fldChar w:fldCharType="begin"/>
        </w:r>
        <w:r>
          <w:rPr>
            <w:noProof/>
            <w:webHidden/>
          </w:rPr>
          <w:instrText xml:space="preserve"> PAGEREF _Toc503961040 \h </w:instrText>
        </w:r>
        <w:r>
          <w:rPr>
            <w:noProof/>
            <w:webHidden/>
          </w:rPr>
        </w:r>
        <w:r>
          <w:rPr>
            <w:noProof/>
            <w:webHidden/>
          </w:rPr>
          <w:fldChar w:fldCharType="separate"/>
        </w:r>
        <w:r w:rsidR="00CE5716">
          <w:rPr>
            <w:noProof/>
            <w:webHidden/>
          </w:rPr>
          <w:t>32</w:t>
        </w:r>
        <w:r>
          <w:rPr>
            <w:noProof/>
            <w:webHidden/>
          </w:rPr>
          <w:fldChar w:fldCharType="end"/>
        </w:r>
      </w:hyperlink>
    </w:p>
    <w:p w14:paraId="1F6BC3E8" w14:textId="643D0B82" w:rsidR="0002291F" w:rsidRDefault="0002291F">
      <w:pPr>
        <w:pStyle w:val="Lijstmetafbeeldingen"/>
        <w:tabs>
          <w:tab w:val="right" w:leader="dot" w:pos="9062"/>
        </w:tabs>
        <w:rPr>
          <w:rFonts w:eastAsiaTheme="minorEastAsia"/>
          <w:noProof/>
          <w:lang w:eastAsia="nl-NL"/>
        </w:rPr>
      </w:pPr>
      <w:hyperlink r:id="rId72" w:anchor="_Toc503961041" w:history="1">
        <w:r w:rsidRPr="00A05FF9">
          <w:rPr>
            <w:rStyle w:val="Hyperlink"/>
            <w:noProof/>
          </w:rPr>
          <w:t>Figuur 25 Terugverdienperiode monokristallijne PV-systeem</w:t>
        </w:r>
        <w:r>
          <w:rPr>
            <w:noProof/>
            <w:webHidden/>
          </w:rPr>
          <w:tab/>
        </w:r>
        <w:r>
          <w:rPr>
            <w:noProof/>
            <w:webHidden/>
          </w:rPr>
          <w:fldChar w:fldCharType="begin"/>
        </w:r>
        <w:r>
          <w:rPr>
            <w:noProof/>
            <w:webHidden/>
          </w:rPr>
          <w:instrText xml:space="preserve"> PAGEREF _Toc503961041 \h </w:instrText>
        </w:r>
        <w:r>
          <w:rPr>
            <w:noProof/>
            <w:webHidden/>
          </w:rPr>
        </w:r>
        <w:r>
          <w:rPr>
            <w:noProof/>
            <w:webHidden/>
          </w:rPr>
          <w:fldChar w:fldCharType="separate"/>
        </w:r>
        <w:r w:rsidR="00CE5716">
          <w:rPr>
            <w:noProof/>
            <w:webHidden/>
          </w:rPr>
          <w:t>32</w:t>
        </w:r>
        <w:r>
          <w:rPr>
            <w:noProof/>
            <w:webHidden/>
          </w:rPr>
          <w:fldChar w:fldCharType="end"/>
        </w:r>
      </w:hyperlink>
    </w:p>
    <w:p w14:paraId="04476F48" w14:textId="3C61E2E2" w:rsidR="0002291F" w:rsidRDefault="0002291F">
      <w:pPr>
        <w:pStyle w:val="Lijstmetafbeeldingen"/>
        <w:tabs>
          <w:tab w:val="right" w:leader="dot" w:pos="9062"/>
        </w:tabs>
        <w:rPr>
          <w:rFonts w:eastAsiaTheme="minorEastAsia"/>
          <w:noProof/>
          <w:lang w:eastAsia="nl-NL"/>
        </w:rPr>
      </w:pPr>
      <w:hyperlink r:id="rId73" w:anchor="_Toc503961042" w:history="1">
        <w:r w:rsidRPr="00A05FF9">
          <w:rPr>
            <w:rStyle w:val="Hyperlink"/>
            <w:noProof/>
          </w:rPr>
          <w:t>Figuur 26 Terugverdienperiode Polykristallijn PV-systeem</w:t>
        </w:r>
        <w:r>
          <w:rPr>
            <w:noProof/>
            <w:webHidden/>
          </w:rPr>
          <w:tab/>
        </w:r>
        <w:r>
          <w:rPr>
            <w:noProof/>
            <w:webHidden/>
          </w:rPr>
          <w:fldChar w:fldCharType="begin"/>
        </w:r>
        <w:r>
          <w:rPr>
            <w:noProof/>
            <w:webHidden/>
          </w:rPr>
          <w:instrText xml:space="preserve"> PAGEREF _Toc503961042 \h </w:instrText>
        </w:r>
        <w:r>
          <w:rPr>
            <w:noProof/>
            <w:webHidden/>
          </w:rPr>
        </w:r>
        <w:r>
          <w:rPr>
            <w:noProof/>
            <w:webHidden/>
          </w:rPr>
          <w:fldChar w:fldCharType="separate"/>
        </w:r>
        <w:r w:rsidR="00CE5716">
          <w:rPr>
            <w:noProof/>
            <w:webHidden/>
          </w:rPr>
          <w:t>33</w:t>
        </w:r>
        <w:r>
          <w:rPr>
            <w:noProof/>
            <w:webHidden/>
          </w:rPr>
          <w:fldChar w:fldCharType="end"/>
        </w:r>
      </w:hyperlink>
    </w:p>
    <w:p w14:paraId="4384C205" w14:textId="3427A650" w:rsidR="0002291F" w:rsidRDefault="0002291F">
      <w:pPr>
        <w:pStyle w:val="Lijstmetafbeeldingen"/>
        <w:tabs>
          <w:tab w:val="right" w:leader="dot" w:pos="9062"/>
        </w:tabs>
        <w:rPr>
          <w:rFonts w:eastAsiaTheme="minorEastAsia"/>
          <w:noProof/>
          <w:lang w:eastAsia="nl-NL"/>
        </w:rPr>
      </w:pPr>
      <w:hyperlink w:anchor="_Toc503961043" w:history="1">
        <w:r w:rsidRPr="00A05FF9">
          <w:rPr>
            <w:rStyle w:val="Hyperlink"/>
            <w:noProof/>
          </w:rPr>
          <w:t>Figuur 27 Terugverdienperiode dunne film PV-systeem</w:t>
        </w:r>
        <w:r>
          <w:rPr>
            <w:noProof/>
            <w:webHidden/>
          </w:rPr>
          <w:tab/>
        </w:r>
        <w:r>
          <w:rPr>
            <w:noProof/>
            <w:webHidden/>
          </w:rPr>
          <w:fldChar w:fldCharType="begin"/>
        </w:r>
        <w:r>
          <w:rPr>
            <w:noProof/>
            <w:webHidden/>
          </w:rPr>
          <w:instrText xml:space="preserve"> PAGEREF _Toc503961043 \h </w:instrText>
        </w:r>
        <w:r>
          <w:rPr>
            <w:noProof/>
            <w:webHidden/>
          </w:rPr>
        </w:r>
        <w:r>
          <w:rPr>
            <w:noProof/>
            <w:webHidden/>
          </w:rPr>
          <w:fldChar w:fldCharType="separate"/>
        </w:r>
        <w:r w:rsidR="00CE5716">
          <w:rPr>
            <w:noProof/>
            <w:webHidden/>
          </w:rPr>
          <w:t>33</w:t>
        </w:r>
        <w:r>
          <w:rPr>
            <w:noProof/>
            <w:webHidden/>
          </w:rPr>
          <w:fldChar w:fldCharType="end"/>
        </w:r>
      </w:hyperlink>
    </w:p>
    <w:p w14:paraId="571421BE" w14:textId="32052D7E" w:rsidR="0002291F" w:rsidRDefault="0002291F">
      <w:pPr>
        <w:pStyle w:val="Lijstmetafbeeldingen"/>
        <w:tabs>
          <w:tab w:val="right" w:leader="dot" w:pos="9062"/>
        </w:tabs>
        <w:rPr>
          <w:rFonts w:eastAsiaTheme="minorEastAsia"/>
          <w:noProof/>
          <w:lang w:eastAsia="nl-NL"/>
        </w:rPr>
      </w:pPr>
      <w:hyperlink w:anchor="_Toc503961044" w:history="1">
        <w:r w:rsidRPr="00A05FF9">
          <w:rPr>
            <w:rStyle w:val="Hyperlink"/>
            <w:noProof/>
          </w:rPr>
          <w:t>Figuur 28 (Roseboom, 2017)</w:t>
        </w:r>
        <w:r>
          <w:rPr>
            <w:noProof/>
            <w:webHidden/>
          </w:rPr>
          <w:tab/>
        </w:r>
        <w:r>
          <w:rPr>
            <w:noProof/>
            <w:webHidden/>
          </w:rPr>
          <w:fldChar w:fldCharType="begin"/>
        </w:r>
        <w:r>
          <w:rPr>
            <w:noProof/>
            <w:webHidden/>
          </w:rPr>
          <w:instrText xml:space="preserve"> PAGEREF _Toc503961044 \h </w:instrText>
        </w:r>
        <w:r>
          <w:rPr>
            <w:noProof/>
            <w:webHidden/>
          </w:rPr>
        </w:r>
        <w:r>
          <w:rPr>
            <w:noProof/>
            <w:webHidden/>
          </w:rPr>
          <w:fldChar w:fldCharType="separate"/>
        </w:r>
        <w:r w:rsidR="00CE5716">
          <w:rPr>
            <w:noProof/>
            <w:webHidden/>
          </w:rPr>
          <w:t>35</w:t>
        </w:r>
        <w:r>
          <w:rPr>
            <w:noProof/>
            <w:webHidden/>
          </w:rPr>
          <w:fldChar w:fldCharType="end"/>
        </w:r>
      </w:hyperlink>
    </w:p>
    <w:p w14:paraId="3A5F4D64" w14:textId="558BAA28" w:rsidR="0002291F" w:rsidRDefault="0002291F">
      <w:pPr>
        <w:pStyle w:val="Lijstmetafbeeldingen"/>
        <w:tabs>
          <w:tab w:val="right" w:leader="dot" w:pos="9062"/>
        </w:tabs>
        <w:rPr>
          <w:rFonts w:eastAsiaTheme="minorEastAsia"/>
          <w:noProof/>
          <w:lang w:eastAsia="nl-NL"/>
        </w:rPr>
      </w:pPr>
      <w:hyperlink w:anchor="_Toc503961045" w:history="1">
        <w:r w:rsidRPr="00A05FF9">
          <w:rPr>
            <w:rStyle w:val="Hyperlink"/>
            <w:noProof/>
          </w:rPr>
          <w:t>Figuur 29  (Gerritsen)</w:t>
        </w:r>
        <w:r>
          <w:rPr>
            <w:noProof/>
            <w:webHidden/>
          </w:rPr>
          <w:tab/>
        </w:r>
        <w:r>
          <w:rPr>
            <w:noProof/>
            <w:webHidden/>
          </w:rPr>
          <w:fldChar w:fldCharType="begin"/>
        </w:r>
        <w:r>
          <w:rPr>
            <w:noProof/>
            <w:webHidden/>
          </w:rPr>
          <w:instrText xml:space="preserve"> PAGEREF _Toc503961045 \h </w:instrText>
        </w:r>
        <w:r>
          <w:rPr>
            <w:noProof/>
            <w:webHidden/>
          </w:rPr>
        </w:r>
        <w:r>
          <w:rPr>
            <w:noProof/>
            <w:webHidden/>
          </w:rPr>
          <w:fldChar w:fldCharType="separate"/>
        </w:r>
        <w:r w:rsidR="00CE5716">
          <w:rPr>
            <w:noProof/>
            <w:webHidden/>
          </w:rPr>
          <w:t>36</w:t>
        </w:r>
        <w:r>
          <w:rPr>
            <w:noProof/>
            <w:webHidden/>
          </w:rPr>
          <w:fldChar w:fldCharType="end"/>
        </w:r>
      </w:hyperlink>
    </w:p>
    <w:p w14:paraId="7528C739" w14:textId="5B19B594" w:rsidR="0002291F" w:rsidRDefault="0002291F">
      <w:pPr>
        <w:pStyle w:val="Lijstmetafbeeldingen"/>
        <w:tabs>
          <w:tab w:val="right" w:leader="dot" w:pos="9062"/>
        </w:tabs>
        <w:rPr>
          <w:rFonts w:eastAsiaTheme="minorEastAsia"/>
          <w:noProof/>
          <w:lang w:eastAsia="nl-NL"/>
        </w:rPr>
      </w:pPr>
      <w:hyperlink w:anchor="_Toc503961046" w:history="1">
        <w:r w:rsidRPr="00A05FF9">
          <w:rPr>
            <w:rStyle w:val="Hyperlink"/>
            <w:noProof/>
          </w:rPr>
          <w:t>Figuur 30  (Gerritsen)</w:t>
        </w:r>
        <w:r>
          <w:rPr>
            <w:noProof/>
            <w:webHidden/>
          </w:rPr>
          <w:tab/>
        </w:r>
        <w:r>
          <w:rPr>
            <w:noProof/>
            <w:webHidden/>
          </w:rPr>
          <w:fldChar w:fldCharType="begin"/>
        </w:r>
        <w:r>
          <w:rPr>
            <w:noProof/>
            <w:webHidden/>
          </w:rPr>
          <w:instrText xml:space="preserve"> PAGEREF _Toc503961046 \h </w:instrText>
        </w:r>
        <w:r>
          <w:rPr>
            <w:noProof/>
            <w:webHidden/>
          </w:rPr>
        </w:r>
        <w:r>
          <w:rPr>
            <w:noProof/>
            <w:webHidden/>
          </w:rPr>
          <w:fldChar w:fldCharType="separate"/>
        </w:r>
        <w:r w:rsidR="00CE5716">
          <w:rPr>
            <w:noProof/>
            <w:webHidden/>
          </w:rPr>
          <w:t>37</w:t>
        </w:r>
        <w:r>
          <w:rPr>
            <w:noProof/>
            <w:webHidden/>
          </w:rPr>
          <w:fldChar w:fldCharType="end"/>
        </w:r>
      </w:hyperlink>
    </w:p>
    <w:p w14:paraId="386FC401" w14:textId="37C02815" w:rsidR="0002291F" w:rsidRDefault="0002291F">
      <w:pPr>
        <w:pStyle w:val="Lijstmetafbeeldingen"/>
        <w:tabs>
          <w:tab w:val="right" w:leader="dot" w:pos="9062"/>
        </w:tabs>
        <w:rPr>
          <w:rFonts w:eastAsiaTheme="minorEastAsia"/>
          <w:noProof/>
          <w:lang w:eastAsia="nl-NL"/>
        </w:rPr>
      </w:pPr>
      <w:hyperlink r:id="rId74" w:anchor="_Toc503961047" w:history="1">
        <w:r w:rsidRPr="00A05FF9">
          <w:rPr>
            <w:rStyle w:val="Hyperlink"/>
            <w:noProof/>
          </w:rPr>
          <w:t>Figuur 31 (Tsuneushi Shipbuilding CO., 1999)</w:t>
        </w:r>
        <w:r>
          <w:rPr>
            <w:noProof/>
            <w:webHidden/>
          </w:rPr>
          <w:tab/>
        </w:r>
        <w:r>
          <w:rPr>
            <w:noProof/>
            <w:webHidden/>
          </w:rPr>
          <w:fldChar w:fldCharType="begin"/>
        </w:r>
        <w:r>
          <w:rPr>
            <w:noProof/>
            <w:webHidden/>
          </w:rPr>
          <w:instrText xml:space="preserve"> PAGEREF _Toc503961047 \h </w:instrText>
        </w:r>
        <w:r>
          <w:rPr>
            <w:noProof/>
            <w:webHidden/>
          </w:rPr>
        </w:r>
        <w:r>
          <w:rPr>
            <w:noProof/>
            <w:webHidden/>
          </w:rPr>
          <w:fldChar w:fldCharType="separate"/>
        </w:r>
        <w:r w:rsidR="00CE5716">
          <w:rPr>
            <w:noProof/>
            <w:webHidden/>
          </w:rPr>
          <w:t>38</w:t>
        </w:r>
        <w:r>
          <w:rPr>
            <w:noProof/>
            <w:webHidden/>
          </w:rPr>
          <w:fldChar w:fldCharType="end"/>
        </w:r>
      </w:hyperlink>
    </w:p>
    <w:p w14:paraId="32BF1C3A" w14:textId="4BCB1148" w:rsidR="0002291F" w:rsidRDefault="0002291F">
      <w:pPr>
        <w:pStyle w:val="Lijstmetafbeeldingen"/>
        <w:tabs>
          <w:tab w:val="right" w:leader="dot" w:pos="9062"/>
        </w:tabs>
        <w:rPr>
          <w:rFonts w:eastAsiaTheme="minorEastAsia"/>
          <w:noProof/>
          <w:lang w:eastAsia="nl-NL"/>
        </w:rPr>
      </w:pPr>
      <w:hyperlink w:anchor="_Toc503961048" w:history="1">
        <w:r w:rsidRPr="00A05FF9">
          <w:rPr>
            <w:rStyle w:val="Hyperlink"/>
            <w:noProof/>
          </w:rPr>
          <w:t>Figuur 32 (Gerritsen)</w:t>
        </w:r>
        <w:r>
          <w:rPr>
            <w:noProof/>
            <w:webHidden/>
          </w:rPr>
          <w:tab/>
        </w:r>
        <w:r>
          <w:rPr>
            <w:noProof/>
            <w:webHidden/>
          </w:rPr>
          <w:fldChar w:fldCharType="begin"/>
        </w:r>
        <w:r>
          <w:rPr>
            <w:noProof/>
            <w:webHidden/>
          </w:rPr>
          <w:instrText xml:space="preserve"> PAGEREF _Toc503961048 \h </w:instrText>
        </w:r>
        <w:r>
          <w:rPr>
            <w:noProof/>
            <w:webHidden/>
          </w:rPr>
        </w:r>
        <w:r>
          <w:rPr>
            <w:noProof/>
            <w:webHidden/>
          </w:rPr>
          <w:fldChar w:fldCharType="separate"/>
        </w:r>
        <w:r w:rsidR="00CE5716">
          <w:rPr>
            <w:noProof/>
            <w:webHidden/>
          </w:rPr>
          <w:t>39</w:t>
        </w:r>
        <w:r>
          <w:rPr>
            <w:noProof/>
            <w:webHidden/>
          </w:rPr>
          <w:fldChar w:fldCharType="end"/>
        </w:r>
      </w:hyperlink>
    </w:p>
    <w:p w14:paraId="68AAA9F2" w14:textId="130C8BE5" w:rsidR="0002291F" w:rsidRDefault="0002291F">
      <w:pPr>
        <w:pStyle w:val="Lijstmetafbeeldingen"/>
        <w:tabs>
          <w:tab w:val="right" w:leader="dot" w:pos="9062"/>
        </w:tabs>
        <w:rPr>
          <w:rFonts w:eastAsiaTheme="minorEastAsia"/>
          <w:noProof/>
          <w:lang w:eastAsia="nl-NL"/>
        </w:rPr>
      </w:pPr>
      <w:hyperlink w:anchor="_Toc503961049" w:history="1">
        <w:r w:rsidRPr="00A05FF9">
          <w:rPr>
            <w:rStyle w:val="Hyperlink"/>
            <w:noProof/>
          </w:rPr>
          <w:t>Figuur 33  (bemanning)</w:t>
        </w:r>
        <w:r>
          <w:rPr>
            <w:noProof/>
            <w:webHidden/>
          </w:rPr>
          <w:tab/>
        </w:r>
        <w:r>
          <w:rPr>
            <w:noProof/>
            <w:webHidden/>
          </w:rPr>
          <w:fldChar w:fldCharType="begin"/>
        </w:r>
        <w:r>
          <w:rPr>
            <w:noProof/>
            <w:webHidden/>
          </w:rPr>
          <w:instrText xml:space="preserve"> PAGEREF _Toc503961049 \h </w:instrText>
        </w:r>
        <w:r>
          <w:rPr>
            <w:noProof/>
            <w:webHidden/>
          </w:rPr>
        </w:r>
        <w:r>
          <w:rPr>
            <w:noProof/>
            <w:webHidden/>
          </w:rPr>
          <w:fldChar w:fldCharType="separate"/>
        </w:r>
        <w:r w:rsidR="00CE5716">
          <w:rPr>
            <w:noProof/>
            <w:webHidden/>
          </w:rPr>
          <w:t>40</w:t>
        </w:r>
        <w:r>
          <w:rPr>
            <w:noProof/>
            <w:webHidden/>
          </w:rPr>
          <w:fldChar w:fldCharType="end"/>
        </w:r>
      </w:hyperlink>
    </w:p>
    <w:p w14:paraId="764690B0" w14:textId="662D9C0B" w:rsidR="0002291F" w:rsidRDefault="0002291F">
      <w:pPr>
        <w:pStyle w:val="Lijstmetafbeeldingen"/>
        <w:tabs>
          <w:tab w:val="right" w:leader="dot" w:pos="9062"/>
        </w:tabs>
        <w:rPr>
          <w:rFonts w:eastAsiaTheme="minorEastAsia"/>
          <w:noProof/>
          <w:lang w:eastAsia="nl-NL"/>
        </w:rPr>
      </w:pPr>
      <w:hyperlink w:anchor="_Toc503961050" w:history="1">
        <w:r w:rsidRPr="00A05FF9">
          <w:rPr>
            <w:rStyle w:val="Hyperlink"/>
            <w:noProof/>
          </w:rPr>
          <w:t>Figuur 34 (bemanning)</w:t>
        </w:r>
        <w:r>
          <w:rPr>
            <w:noProof/>
            <w:webHidden/>
          </w:rPr>
          <w:tab/>
        </w:r>
        <w:r>
          <w:rPr>
            <w:noProof/>
            <w:webHidden/>
          </w:rPr>
          <w:fldChar w:fldCharType="begin"/>
        </w:r>
        <w:r>
          <w:rPr>
            <w:noProof/>
            <w:webHidden/>
          </w:rPr>
          <w:instrText xml:space="preserve"> PAGEREF _Toc503961050 \h </w:instrText>
        </w:r>
        <w:r>
          <w:rPr>
            <w:noProof/>
            <w:webHidden/>
          </w:rPr>
        </w:r>
        <w:r>
          <w:rPr>
            <w:noProof/>
            <w:webHidden/>
          </w:rPr>
          <w:fldChar w:fldCharType="separate"/>
        </w:r>
        <w:r w:rsidR="00CE5716">
          <w:rPr>
            <w:noProof/>
            <w:webHidden/>
          </w:rPr>
          <w:t>41</w:t>
        </w:r>
        <w:r>
          <w:rPr>
            <w:noProof/>
            <w:webHidden/>
          </w:rPr>
          <w:fldChar w:fldCharType="end"/>
        </w:r>
      </w:hyperlink>
    </w:p>
    <w:p w14:paraId="0C299FBC" w14:textId="64FDCC18" w:rsidR="0002291F" w:rsidRDefault="0002291F">
      <w:pPr>
        <w:pStyle w:val="Lijstmetafbeeldingen"/>
        <w:tabs>
          <w:tab w:val="right" w:leader="dot" w:pos="9062"/>
        </w:tabs>
        <w:rPr>
          <w:rFonts w:eastAsiaTheme="minorEastAsia"/>
          <w:noProof/>
          <w:lang w:eastAsia="nl-NL"/>
        </w:rPr>
      </w:pPr>
      <w:hyperlink w:anchor="_Toc503961051" w:history="1">
        <w:r w:rsidRPr="00A05FF9">
          <w:rPr>
            <w:rStyle w:val="Hyperlink"/>
            <w:noProof/>
          </w:rPr>
          <w:t>Figuur 35 (bemanning)</w:t>
        </w:r>
        <w:r>
          <w:rPr>
            <w:noProof/>
            <w:webHidden/>
          </w:rPr>
          <w:tab/>
        </w:r>
        <w:r>
          <w:rPr>
            <w:noProof/>
            <w:webHidden/>
          </w:rPr>
          <w:fldChar w:fldCharType="begin"/>
        </w:r>
        <w:r>
          <w:rPr>
            <w:noProof/>
            <w:webHidden/>
          </w:rPr>
          <w:instrText xml:space="preserve"> PAGEREF _Toc503961051 \h </w:instrText>
        </w:r>
        <w:r>
          <w:rPr>
            <w:noProof/>
            <w:webHidden/>
          </w:rPr>
        </w:r>
        <w:r>
          <w:rPr>
            <w:noProof/>
            <w:webHidden/>
          </w:rPr>
          <w:fldChar w:fldCharType="separate"/>
        </w:r>
        <w:r w:rsidR="00CE5716">
          <w:rPr>
            <w:noProof/>
            <w:webHidden/>
          </w:rPr>
          <w:t>42</w:t>
        </w:r>
        <w:r>
          <w:rPr>
            <w:noProof/>
            <w:webHidden/>
          </w:rPr>
          <w:fldChar w:fldCharType="end"/>
        </w:r>
      </w:hyperlink>
    </w:p>
    <w:p w14:paraId="33E1A313" w14:textId="44F09BAF" w:rsidR="0002291F" w:rsidRDefault="0002291F">
      <w:pPr>
        <w:pStyle w:val="Lijstmetafbeeldingen"/>
        <w:tabs>
          <w:tab w:val="right" w:leader="dot" w:pos="9062"/>
        </w:tabs>
        <w:rPr>
          <w:rFonts w:eastAsiaTheme="minorEastAsia"/>
          <w:noProof/>
          <w:lang w:eastAsia="nl-NL"/>
        </w:rPr>
      </w:pPr>
      <w:hyperlink w:anchor="_Toc503961052" w:history="1">
        <w:r w:rsidRPr="00A05FF9">
          <w:rPr>
            <w:rStyle w:val="Hyperlink"/>
            <w:noProof/>
          </w:rPr>
          <w:t>Figuur 36 (bemanning)</w:t>
        </w:r>
        <w:r>
          <w:rPr>
            <w:noProof/>
            <w:webHidden/>
          </w:rPr>
          <w:tab/>
        </w:r>
        <w:r>
          <w:rPr>
            <w:noProof/>
            <w:webHidden/>
          </w:rPr>
          <w:fldChar w:fldCharType="begin"/>
        </w:r>
        <w:r>
          <w:rPr>
            <w:noProof/>
            <w:webHidden/>
          </w:rPr>
          <w:instrText xml:space="preserve"> PAGEREF _Toc503961052 \h </w:instrText>
        </w:r>
        <w:r>
          <w:rPr>
            <w:noProof/>
            <w:webHidden/>
          </w:rPr>
        </w:r>
        <w:r>
          <w:rPr>
            <w:noProof/>
            <w:webHidden/>
          </w:rPr>
          <w:fldChar w:fldCharType="separate"/>
        </w:r>
        <w:r w:rsidR="00CE5716">
          <w:rPr>
            <w:noProof/>
            <w:webHidden/>
          </w:rPr>
          <w:t>43</w:t>
        </w:r>
        <w:r>
          <w:rPr>
            <w:noProof/>
            <w:webHidden/>
          </w:rPr>
          <w:fldChar w:fldCharType="end"/>
        </w:r>
      </w:hyperlink>
    </w:p>
    <w:p w14:paraId="7239D715" w14:textId="2CB5D6FA" w:rsidR="0002291F" w:rsidRDefault="0002291F">
      <w:pPr>
        <w:pStyle w:val="Lijstmetafbeeldingen"/>
        <w:tabs>
          <w:tab w:val="right" w:leader="dot" w:pos="9062"/>
        </w:tabs>
        <w:rPr>
          <w:rFonts w:eastAsiaTheme="minorEastAsia"/>
          <w:noProof/>
          <w:lang w:eastAsia="nl-NL"/>
        </w:rPr>
      </w:pPr>
      <w:hyperlink w:anchor="_Toc503961053" w:history="1">
        <w:r w:rsidRPr="00A05FF9">
          <w:rPr>
            <w:rStyle w:val="Hyperlink"/>
            <w:noProof/>
          </w:rPr>
          <w:t>Figuur 37 (Gerritsen)</w:t>
        </w:r>
        <w:r>
          <w:rPr>
            <w:noProof/>
            <w:webHidden/>
          </w:rPr>
          <w:tab/>
        </w:r>
        <w:r>
          <w:rPr>
            <w:noProof/>
            <w:webHidden/>
          </w:rPr>
          <w:fldChar w:fldCharType="begin"/>
        </w:r>
        <w:r>
          <w:rPr>
            <w:noProof/>
            <w:webHidden/>
          </w:rPr>
          <w:instrText xml:space="preserve"> PAGEREF _Toc503961053 \h </w:instrText>
        </w:r>
        <w:r>
          <w:rPr>
            <w:noProof/>
            <w:webHidden/>
          </w:rPr>
        </w:r>
        <w:r>
          <w:rPr>
            <w:noProof/>
            <w:webHidden/>
          </w:rPr>
          <w:fldChar w:fldCharType="separate"/>
        </w:r>
        <w:r w:rsidR="00CE5716">
          <w:rPr>
            <w:noProof/>
            <w:webHidden/>
          </w:rPr>
          <w:t>43</w:t>
        </w:r>
        <w:r>
          <w:rPr>
            <w:noProof/>
            <w:webHidden/>
          </w:rPr>
          <w:fldChar w:fldCharType="end"/>
        </w:r>
      </w:hyperlink>
    </w:p>
    <w:p w14:paraId="2FFD2FE6" w14:textId="73FFA9E1" w:rsidR="0002291F" w:rsidRDefault="0002291F">
      <w:pPr>
        <w:pStyle w:val="Lijstmetafbeeldingen"/>
        <w:tabs>
          <w:tab w:val="right" w:leader="dot" w:pos="9062"/>
        </w:tabs>
        <w:rPr>
          <w:rFonts w:eastAsiaTheme="minorEastAsia"/>
          <w:noProof/>
          <w:lang w:eastAsia="nl-NL"/>
        </w:rPr>
      </w:pPr>
      <w:hyperlink w:anchor="_Toc503961054" w:history="1">
        <w:r w:rsidRPr="00A05FF9">
          <w:rPr>
            <w:rStyle w:val="Hyperlink"/>
            <w:noProof/>
          </w:rPr>
          <w:t>Figuur 38 (Gerritsen)</w:t>
        </w:r>
        <w:r>
          <w:rPr>
            <w:noProof/>
            <w:webHidden/>
          </w:rPr>
          <w:tab/>
        </w:r>
        <w:r>
          <w:rPr>
            <w:noProof/>
            <w:webHidden/>
          </w:rPr>
          <w:fldChar w:fldCharType="begin"/>
        </w:r>
        <w:r>
          <w:rPr>
            <w:noProof/>
            <w:webHidden/>
          </w:rPr>
          <w:instrText xml:space="preserve"> PAGEREF _Toc503961054 \h </w:instrText>
        </w:r>
        <w:r>
          <w:rPr>
            <w:noProof/>
            <w:webHidden/>
          </w:rPr>
        </w:r>
        <w:r>
          <w:rPr>
            <w:noProof/>
            <w:webHidden/>
          </w:rPr>
          <w:fldChar w:fldCharType="separate"/>
        </w:r>
        <w:r w:rsidR="00CE5716">
          <w:rPr>
            <w:noProof/>
            <w:webHidden/>
          </w:rPr>
          <w:t>44</w:t>
        </w:r>
        <w:r>
          <w:rPr>
            <w:noProof/>
            <w:webHidden/>
          </w:rPr>
          <w:fldChar w:fldCharType="end"/>
        </w:r>
      </w:hyperlink>
    </w:p>
    <w:p w14:paraId="1F235A5B" w14:textId="541C2393" w:rsidR="0002291F" w:rsidRDefault="0002291F">
      <w:pPr>
        <w:pStyle w:val="Lijstmetafbeeldingen"/>
        <w:tabs>
          <w:tab w:val="right" w:leader="dot" w:pos="9062"/>
        </w:tabs>
        <w:rPr>
          <w:rFonts w:eastAsiaTheme="minorEastAsia"/>
          <w:noProof/>
          <w:lang w:eastAsia="nl-NL"/>
        </w:rPr>
      </w:pPr>
      <w:hyperlink r:id="rId75" w:anchor="_Toc503961055" w:history="1">
        <w:r w:rsidRPr="00A05FF9">
          <w:rPr>
            <w:rStyle w:val="Hyperlink"/>
            <w:noProof/>
          </w:rPr>
          <w:t>Figuur 39 (Gerritsen)</w:t>
        </w:r>
        <w:r>
          <w:rPr>
            <w:noProof/>
            <w:webHidden/>
          </w:rPr>
          <w:tab/>
        </w:r>
        <w:r>
          <w:rPr>
            <w:noProof/>
            <w:webHidden/>
          </w:rPr>
          <w:fldChar w:fldCharType="begin"/>
        </w:r>
        <w:r>
          <w:rPr>
            <w:noProof/>
            <w:webHidden/>
          </w:rPr>
          <w:instrText xml:space="preserve"> PAGEREF _Toc503961055 \h </w:instrText>
        </w:r>
        <w:r>
          <w:rPr>
            <w:noProof/>
            <w:webHidden/>
          </w:rPr>
        </w:r>
        <w:r>
          <w:rPr>
            <w:noProof/>
            <w:webHidden/>
          </w:rPr>
          <w:fldChar w:fldCharType="separate"/>
        </w:r>
        <w:r w:rsidR="00CE5716">
          <w:rPr>
            <w:noProof/>
            <w:webHidden/>
          </w:rPr>
          <w:t>45</w:t>
        </w:r>
        <w:r>
          <w:rPr>
            <w:noProof/>
            <w:webHidden/>
          </w:rPr>
          <w:fldChar w:fldCharType="end"/>
        </w:r>
      </w:hyperlink>
    </w:p>
    <w:p w14:paraId="2A4E19B2" w14:textId="11587139" w:rsidR="0002291F" w:rsidRDefault="0002291F">
      <w:pPr>
        <w:pStyle w:val="Lijstmetafbeeldingen"/>
        <w:tabs>
          <w:tab w:val="right" w:leader="dot" w:pos="9062"/>
        </w:tabs>
        <w:rPr>
          <w:rFonts w:eastAsiaTheme="minorEastAsia"/>
          <w:noProof/>
          <w:lang w:eastAsia="nl-NL"/>
        </w:rPr>
      </w:pPr>
      <w:hyperlink w:anchor="_Toc503961056" w:history="1">
        <w:r w:rsidRPr="00A05FF9">
          <w:rPr>
            <w:rStyle w:val="Hyperlink"/>
            <w:noProof/>
          </w:rPr>
          <w:t>Figuur 40 SAM 1 (NREL, SAM System Info, sd)</w:t>
        </w:r>
        <w:r>
          <w:rPr>
            <w:noProof/>
            <w:webHidden/>
          </w:rPr>
          <w:tab/>
        </w:r>
        <w:r>
          <w:rPr>
            <w:noProof/>
            <w:webHidden/>
          </w:rPr>
          <w:fldChar w:fldCharType="begin"/>
        </w:r>
        <w:r>
          <w:rPr>
            <w:noProof/>
            <w:webHidden/>
          </w:rPr>
          <w:instrText xml:space="preserve"> PAGEREF _Toc503961056 \h </w:instrText>
        </w:r>
        <w:r>
          <w:rPr>
            <w:noProof/>
            <w:webHidden/>
          </w:rPr>
        </w:r>
        <w:r>
          <w:rPr>
            <w:noProof/>
            <w:webHidden/>
          </w:rPr>
          <w:fldChar w:fldCharType="separate"/>
        </w:r>
        <w:r w:rsidR="00CE5716">
          <w:rPr>
            <w:noProof/>
            <w:webHidden/>
          </w:rPr>
          <w:t>46</w:t>
        </w:r>
        <w:r>
          <w:rPr>
            <w:noProof/>
            <w:webHidden/>
          </w:rPr>
          <w:fldChar w:fldCharType="end"/>
        </w:r>
      </w:hyperlink>
    </w:p>
    <w:p w14:paraId="113C83D4" w14:textId="54D6D979" w:rsidR="0002291F" w:rsidRDefault="0002291F">
      <w:pPr>
        <w:pStyle w:val="Lijstmetafbeeldingen"/>
        <w:tabs>
          <w:tab w:val="right" w:leader="dot" w:pos="9062"/>
        </w:tabs>
        <w:rPr>
          <w:rFonts w:eastAsiaTheme="minorEastAsia"/>
          <w:noProof/>
          <w:lang w:eastAsia="nl-NL"/>
        </w:rPr>
      </w:pPr>
      <w:hyperlink w:anchor="_Toc503961057" w:history="1">
        <w:r w:rsidRPr="00A05FF9">
          <w:rPr>
            <w:rStyle w:val="Hyperlink"/>
            <w:noProof/>
          </w:rPr>
          <w:t>Figuur 41 SAM 2 (NREL, SAM System Info, sd)</w:t>
        </w:r>
        <w:r>
          <w:rPr>
            <w:noProof/>
            <w:webHidden/>
          </w:rPr>
          <w:tab/>
        </w:r>
        <w:r>
          <w:rPr>
            <w:noProof/>
            <w:webHidden/>
          </w:rPr>
          <w:fldChar w:fldCharType="begin"/>
        </w:r>
        <w:r>
          <w:rPr>
            <w:noProof/>
            <w:webHidden/>
          </w:rPr>
          <w:instrText xml:space="preserve"> PAGEREF _Toc503961057 \h </w:instrText>
        </w:r>
        <w:r>
          <w:rPr>
            <w:noProof/>
            <w:webHidden/>
          </w:rPr>
        </w:r>
        <w:r>
          <w:rPr>
            <w:noProof/>
            <w:webHidden/>
          </w:rPr>
          <w:fldChar w:fldCharType="separate"/>
        </w:r>
        <w:r w:rsidR="00CE5716">
          <w:rPr>
            <w:noProof/>
            <w:webHidden/>
          </w:rPr>
          <w:t>47</w:t>
        </w:r>
        <w:r>
          <w:rPr>
            <w:noProof/>
            <w:webHidden/>
          </w:rPr>
          <w:fldChar w:fldCharType="end"/>
        </w:r>
      </w:hyperlink>
    </w:p>
    <w:p w14:paraId="599A1E67" w14:textId="33937141" w:rsidR="0002291F" w:rsidRDefault="0002291F">
      <w:pPr>
        <w:pStyle w:val="Lijstmetafbeeldingen"/>
        <w:tabs>
          <w:tab w:val="right" w:leader="dot" w:pos="9062"/>
        </w:tabs>
        <w:rPr>
          <w:rFonts w:eastAsiaTheme="minorEastAsia"/>
          <w:noProof/>
          <w:lang w:eastAsia="nl-NL"/>
        </w:rPr>
      </w:pPr>
      <w:hyperlink w:anchor="_Toc503961058" w:history="1">
        <w:r w:rsidRPr="00A05FF9">
          <w:rPr>
            <w:rStyle w:val="Hyperlink"/>
            <w:noProof/>
          </w:rPr>
          <w:t>Figuur 42 SAM 3 (NREL, SAM System Info, sd)</w:t>
        </w:r>
        <w:r>
          <w:rPr>
            <w:noProof/>
            <w:webHidden/>
          </w:rPr>
          <w:tab/>
        </w:r>
        <w:r>
          <w:rPr>
            <w:noProof/>
            <w:webHidden/>
          </w:rPr>
          <w:fldChar w:fldCharType="begin"/>
        </w:r>
        <w:r>
          <w:rPr>
            <w:noProof/>
            <w:webHidden/>
          </w:rPr>
          <w:instrText xml:space="preserve"> PAGEREF _Toc503961058 \h </w:instrText>
        </w:r>
        <w:r>
          <w:rPr>
            <w:noProof/>
            <w:webHidden/>
          </w:rPr>
        </w:r>
        <w:r>
          <w:rPr>
            <w:noProof/>
            <w:webHidden/>
          </w:rPr>
          <w:fldChar w:fldCharType="separate"/>
        </w:r>
        <w:r w:rsidR="00CE5716">
          <w:rPr>
            <w:noProof/>
            <w:webHidden/>
          </w:rPr>
          <w:t>47</w:t>
        </w:r>
        <w:r>
          <w:rPr>
            <w:noProof/>
            <w:webHidden/>
          </w:rPr>
          <w:fldChar w:fldCharType="end"/>
        </w:r>
      </w:hyperlink>
    </w:p>
    <w:p w14:paraId="088D2CB7" w14:textId="70F155B8" w:rsidR="0002291F" w:rsidRDefault="0002291F">
      <w:pPr>
        <w:pStyle w:val="Lijstmetafbeeldingen"/>
        <w:tabs>
          <w:tab w:val="right" w:leader="dot" w:pos="9062"/>
        </w:tabs>
        <w:rPr>
          <w:rFonts w:eastAsiaTheme="minorEastAsia"/>
          <w:noProof/>
          <w:lang w:eastAsia="nl-NL"/>
        </w:rPr>
      </w:pPr>
      <w:hyperlink w:anchor="_Toc503961059" w:history="1">
        <w:r w:rsidRPr="00A05FF9">
          <w:rPr>
            <w:rStyle w:val="Hyperlink"/>
            <w:noProof/>
          </w:rPr>
          <w:t>Figuur 43 SAM 4 (NREL, SAM System Info, sd)</w:t>
        </w:r>
        <w:r>
          <w:rPr>
            <w:noProof/>
            <w:webHidden/>
          </w:rPr>
          <w:tab/>
        </w:r>
        <w:r>
          <w:rPr>
            <w:noProof/>
            <w:webHidden/>
          </w:rPr>
          <w:fldChar w:fldCharType="begin"/>
        </w:r>
        <w:r>
          <w:rPr>
            <w:noProof/>
            <w:webHidden/>
          </w:rPr>
          <w:instrText xml:space="preserve"> PAGEREF _Toc503961059 \h </w:instrText>
        </w:r>
        <w:r>
          <w:rPr>
            <w:noProof/>
            <w:webHidden/>
          </w:rPr>
        </w:r>
        <w:r>
          <w:rPr>
            <w:noProof/>
            <w:webHidden/>
          </w:rPr>
          <w:fldChar w:fldCharType="separate"/>
        </w:r>
        <w:r w:rsidR="00CE5716">
          <w:rPr>
            <w:noProof/>
            <w:webHidden/>
          </w:rPr>
          <w:t>48</w:t>
        </w:r>
        <w:r>
          <w:rPr>
            <w:noProof/>
            <w:webHidden/>
          </w:rPr>
          <w:fldChar w:fldCharType="end"/>
        </w:r>
      </w:hyperlink>
    </w:p>
    <w:p w14:paraId="2AF90D0C" w14:textId="438FDA09" w:rsidR="0002291F" w:rsidRDefault="0002291F">
      <w:pPr>
        <w:pStyle w:val="Lijstmetafbeeldingen"/>
        <w:tabs>
          <w:tab w:val="right" w:leader="dot" w:pos="9062"/>
        </w:tabs>
        <w:rPr>
          <w:rFonts w:eastAsiaTheme="minorEastAsia"/>
          <w:noProof/>
          <w:lang w:eastAsia="nl-NL"/>
        </w:rPr>
      </w:pPr>
      <w:hyperlink w:anchor="_Toc503961060" w:history="1">
        <w:r w:rsidRPr="00A05FF9">
          <w:rPr>
            <w:rStyle w:val="Hyperlink"/>
            <w:noProof/>
          </w:rPr>
          <w:t>Figuur 44 SAM 5 (NREL, SAM System Info, sd)</w:t>
        </w:r>
        <w:r>
          <w:rPr>
            <w:noProof/>
            <w:webHidden/>
          </w:rPr>
          <w:tab/>
        </w:r>
        <w:r>
          <w:rPr>
            <w:noProof/>
            <w:webHidden/>
          </w:rPr>
          <w:fldChar w:fldCharType="begin"/>
        </w:r>
        <w:r>
          <w:rPr>
            <w:noProof/>
            <w:webHidden/>
          </w:rPr>
          <w:instrText xml:space="preserve"> PAGEREF _Toc503961060 \h </w:instrText>
        </w:r>
        <w:r>
          <w:rPr>
            <w:noProof/>
            <w:webHidden/>
          </w:rPr>
        </w:r>
        <w:r>
          <w:rPr>
            <w:noProof/>
            <w:webHidden/>
          </w:rPr>
          <w:fldChar w:fldCharType="separate"/>
        </w:r>
        <w:r w:rsidR="00CE5716">
          <w:rPr>
            <w:noProof/>
            <w:webHidden/>
          </w:rPr>
          <w:t>48</w:t>
        </w:r>
        <w:r>
          <w:rPr>
            <w:noProof/>
            <w:webHidden/>
          </w:rPr>
          <w:fldChar w:fldCharType="end"/>
        </w:r>
      </w:hyperlink>
    </w:p>
    <w:p w14:paraId="2F76516A" w14:textId="6E4E5042" w:rsidR="0002291F" w:rsidRDefault="0002291F">
      <w:pPr>
        <w:pStyle w:val="Lijstmetafbeeldingen"/>
        <w:tabs>
          <w:tab w:val="right" w:leader="dot" w:pos="9062"/>
        </w:tabs>
        <w:rPr>
          <w:rFonts w:eastAsiaTheme="minorEastAsia"/>
          <w:noProof/>
          <w:lang w:eastAsia="nl-NL"/>
        </w:rPr>
      </w:pPr>
      <w:hyperlink w:anchor="_Toc503961061" w:history="1">
        <w:r w:rsidRPr="00A05FF9">
          <w:rPr>
            <w:rStyle w:val="Hyperlink"/>
            <w:noProof/>
          </w:rPr>
          <w:t>Figuur 45 SAM 7 (NREL, SAM System Info, sd)</w:t>
        </w:r>
        <w:r>
          <w:rPr>
            <w:noProof/>
            <w:webHidden/>
          </w:rPr>
          <w:tab/>
        </w:r>
        <w:r>
          <w:rPr>
            <w:noProof/>
            <w:webHidden/>
          </w:rPr>
          <w:fldChar w:fldCharType="begin"/>
        </w:r>
        <w:r>
          <w:rPr>
            <w:noProof/>
            <w:webHidden/>
          </w:rPr>
          <w:instrText xml:space="preserve"> PAGEREF _Toc503961061 \h </w:instrText>
        </w:r>
        <w:r>
          <w:rPr>
            <w:noProof/>
            <w:webHidden/>
          </w:rPr>
        </w:r>
        <w:r>
          <w:rPr>
            <w:noProof/>
            <w:webHidden/>
          </w:rPr>
          <w:fldChar w:fldCharType="separate"/>
        </w:r>
        <w:r w:rsidR="00CE5716">
          <w:rPr>
            <w:noProof/>
            <w:webHidden/>
          </w:rPr>
          <w:t>50</w:t>
        </w:r>
        <w:r>
          <w:rPr>
            <w:noProof/>
            <w:webHidden/>
          </w:rPr>
          <w:fldChar w:fldCharType="end"/>
        </w:r>
      </w:hyperlink>
    </w:p>
    <w:p w14:paraId="5A96619F" w14:textId="303A212D" w:rsidR="00271D6C" w:rsidRPr="00DA2417" w:rsidRDefault="00664E36" w:rsidP="00DA2417">
      <w:r>
        <w:fldChar w:fldCharType="end"/>
      </w:r>
    </w:p>
    <w:bookmarkStart w:id="224" w:name="_Toc503962346" w:displacedByCustomXml="next"/>
    <w:bookmarkStart w:id="225" w:name="_Toc488331897" w:displacedByCustomXml="next"/>
    <w:sdt>
      <w:sdtPr>
        <w:rPr>
          <w:b w:val="0"/>
          <w:color w:val="auto"/>
          <w:sz w:val="22"/>
        </w:rPr>
        <w:id w:val="1011333286"/>
        <w:docPartObj>
          <w:docPartGallery w:val="Bibliographies"/>
          <w:docPartUnique/>
        </w:docPartObj>
      </w:sdtPr>
      <w:sdtContent>
        <w:p w14:paraId="7353929C" w14:textId="53F8A204" w:rsidR="00A61985" w:rsidRPr="0034763D" w:rsidRDefault="00FC5862" w:rsidP="00727E80">
          <w:pPr>
            <w:pStyle w:val="Kop1"/>
            <w:numPr>
              <w:ilvl w:val="0"/>
              <w:numId w:val="0"/>
            </w:numPr>
            <w:ind w:left="432" w:hanging="432"/>
          </w:pPr>
          <w:r>
            <w:t>9</w:t>
          </w:r>
          <w:r w:rsidR="00E57EBC">
            <w:t xml:space="preserve"> </w:t>
          </w:r>
          <w:r w:rsidR="00A61985" w:rsidRPr="0034763D">
            <w:t>Bibliografie</w:t>
          </w:r>
          <w:bookmarkEnd w:id="225"/>
          <w:bookmarkEnd w:id="224"/>
          <w:r w:rsidR="00E57EBC">
            <w:t xml:space="preserve"> </w:t>
          </w:r>
        </w:p>
        <w:sdt>
          <w:sdtPr>
            <w:id w:val="111145805"/>
            <w:bibliography/>
          </w:sdtPr>
          <w:sdtContent>
            <w:p w14:paraId="7C5C6C55" w14:textId="77777777" w:rsidR="0002291F" w:rsidRDefault="000D6850" w:rsidP="0002291F">
              <w:pPr>
                <w:pStyle w:val="Bibliografie"/>
                <w:ind w:left="720" w:hanging="720"/>
                <w:rPr>
                  <w:noProof/>
                  <w:sz w:val="24"/>
                  <w:szCs w:val="24"/>
                </w:rPr>
              </w:pPr>
              <w:r w:rsidRPr="0034763D">
                <w:fldChar w:fldCharType="begin"/>
              </w:r>
              <w:r w:rsidR="00A61985" w:rsidRPr="0034763D">
                <w:instrText>BIBLIOGRAPHY</w:instrText>
              </w:r>
              <w:r w:rsidRPr="0034763D">
                <w:fldChar w:fldCharType="separate"/>
              </w:r>
              <w:r w:rsidR="0002291F">
                <w:rPr>
                  <w:noProof/>
                </w:rPr>
                <w:t>bemanning, S. (sd).</w:t>
              </w:r>
            </w:p>
            <w:p w14:paraId="00B4FFD4" w14:textId="77777777" w:rsidR="0002291F" w:rsidRDefault="0002291F" w:rsidP="0002291F">
              <w:pPr>
                <w:pStyle w:val="Bibliografie"/>
                <w:ind w:left="720" w:hanging="720"/>
                <w:rPr>
                  <w:noProof/>
                </w:rPr>
              </w:pPr>
              <w:r>
                <w:rPr>
                  <w:noProof/>
                </w:rPr>
                <w:t xml:space="preserve">Bree, R. d. (2016). </w:t>
              </w:r>
              <w:r>
                <w:rPr>
                  <w:i/>
                  <w:iCs/>
                  <w:noProof/>
                </w:rPr>
                <w:t>www.siderea.nl/artikelen/hellingshoek2</w:t>
              </w:r>
              <w:r>
                <w:rPr>
                  <w:noProof/>
                </w:rPr>
                <w:t>. Opgehaald van www.siderea.nl: www.siderea.nl/artikelen/hellingshoek2/hellingshoek2.html</w:t>
              </w:r>
            </w:p>
            <w:p w14:paraId="3AC720BD" w14:textId="77777777" w:rsidR="0002291F" w:rsidRDefault="0002291F" w:rsidP="0002291F">
              <w:pPr>
                <w:pStyle w:val="Bibliografie"/>
                <w:ind w:left="720" w:hanging="720"/>
                <w:rPr>
                  <w:noProof/>
                </w:rPr>
              </w:pPr>
              <w:r>
                <w:rPr>
                  <w:noProof/>
                </w:rPr>
                <w:t>Deadreign. (2017, November 21). Opgehaald van Deadreign.com: www.deadreign.com/wat-is-drogeboltemperatuur/</w:t>
              </w:r>
            </w:p>
            <w:p w14:paraId="043FB966" w14:textId="77777777" w:rsidR="0002291F" w:rsidRDefault="0002291F" w:rsidP="0002291F">
              <w:pPr>
                <w:pStyle w:val="Bibliografie"/>
                <w:ind w:left="720" w:hanging="720"/>
                <w:rPr>
                  <w:noProof/>
                </w:rPr>
              </w:pPr>
              <w:r>
                <w:rPr>
                  <w:i/>
                  <w:iCs/>
                  <w:noProof/>
                </w:rPr>
                <w:t>degroenebron</w:t>
              </w:r>
              <w:r>
                <w:rPr>
                  <w:noProof/>
                </w:rPr>
                <w:t>. (sd). Opgehaald van http://www.degroenebron.nl/blog/verschillen-zonnepanelen/</w:t>
              </w:r>
            </w:p>
            <w:p w14:paraId="1BB8289E" w14:textId="77777777" w:rsidR="0002291F" w:rsidRDefault="0002291F" w:rsidP="0002291F">
              <w:pPr>
                <w:pStyle w:val="Bibliografie"/>
                <w:ind w:left="720" w:hanging="720"/>
                <w:rPr>
                  <w:noProof/>
                </w:rPr>
              </w:pPr>
              <w:r>
                <w:rPr>
                  <w:noProof/>
                </w:rPr>
                <w:t xml:space="preserve">Encyclo. (sd). </w:t>
              </w:r>
              <w:r>
                <w:rPr>
                  <w:i/>
                  <w:iCs/>
                  <w:noProof/>
                </w:rPr>
                <w:t>encyclo</w:t>
              </w:r>
              <w:r>
                <w:rPr>
                  <w:noProof/>
                </w:rPr>
                <w:t>. Opgehaald van www.encyclo.nl/Albedo</w:t>
              </w:r>
            </w:p>
            <w:p w14:paraId="02FAEF79" w14:textId="77777777" w:rsidR="0002291F" w:rsidRDefault="0002291F" w:rsidP="0002291F">
              <w:pPr>
                <w:pStyle w:val="Bibliografie"/>
                <w:ind w:left="720" w:hanging="720"/>
                <w:rPr>
                  <w:noProof/>
                </w:rPr>
              </w:pPr>
              <w:r>
                <w:rPr>
                  <w:noProof/>
                </w:rPr>
                <w:t>Fraunhofer, o. (sd). Opgehaald van http://www.diepp-solar.com/zonnepanelen/#CISpanelen</w:t>
              </w:r>
            </w:p>
            <w:p w14:paraId="6FC19FAA" w14:textId="77777777" w:rsidR="0002291F" w:rsidRPr="0002291F" w:rsidRDefault="0002291F" w:rsidP="0002291F">
              <w:pPr>
                <w:pStyle w:val="Bibliografie"/>
                <w:ind w:left="720" w:hanging="720"/>
                <w:rPr>
                  <w:noProof/>
                  <w:lang w:val="en-US"/>
                </w:rPr>
              </w:pPr>
              <w:r w:rsidRPr="0002291F">
                <w:rPr>
                  <w:noProof/>
                  <w:lang w:val="en-US"/>
                </w:rPr>
                <w:t>Gerritsen, T. (sd). New Orleans.</w:t>
              </w:r>
            </w:p>
            <w:p w14:paraId="72172B20" w14:textId="77777777" w:rsidR="0002291F" w:rsidRDefault="0002291F" w:rsidP="0002291F">
              <w:pPr>
                <w:pStyle w:val="Bibliografie"/>
                <w:ind w:left="720" w:hanging="720"/>
                <w:rPr>
                  <w:noProof/>
                </w:rPr>
              </w:pPr>
              <w:r>
                <w:rPr>
                  <w:noProof/>
                </w:rPr>
                <w:t xml:space="preserve">Gerritsen, T. (sd). </w:t>
              </w:r>
              <w:r>
                <w:rPr>
                  <w:i/>
                  <w:iCs/>
                  <w:noProof/>
                </w:rPr>
                <w:t>Stringomvormer.</w:t>
              </w:r>
              <w:r>
                <w:rPr>
                  <w:noProof/>
                </w:rPr>
                <w:t xml:space="preserve"> </w:t>
              </w:r>
            </w:p>
            <w:p w14:paraId="7DDE70D1" w14:textId="77777777" w:rsidR="0002291F" w:rsidRDefault="0002291F" w:rsidP="0002291F">
              <w:pPr>
                <w:pStyle w:val="Bibliografie"/>
                <w:ind w:left="720" w:hanging="720"/>
                <w:rPr>
                  <w:noProof/>
                </w:rPr>
              </w:pPr>
              <w:r>
                <w:rPr>
                  <w:i/>
                  <w:iCs/>
                  <w:noProof/>
                </w:rPr>
                <w:t>http://awwasc.com</w:t>
              </w:r>
              <w:r>
                <w:rPr>
                  <w:noProof/>
                </w:rPr>
                <w:t>. (sd). Opgehaald van http://awwasc.com/awwasc_files/images/Pool/photovoltaic/curves.png</w:t>
              </w:r>
            </w:p>
            <w:p w14:paraId="599B0E6A" w14:textId="77777777" w:rsidR="0002291F" w:rsidRDefault="0002291F" w:rsidP="0002291F">
              <w:pPr>
                <w:pStyle w:val="Bibliografie"/>
                <w:ind w:left="720" w:hanging="720"/>
                <w:rPr>
                  <w:noProof/>
                </w:rPr>
              </w:pPr>
              <w:r w:rsidRPr="0002291F">
                <w:rPr>
                  <w:i/>
                  <w:iCs/>
                  <w:noProof/>
                  <w:lang w:val="en-US"/>
                </w:rPr>
                <w:t>http://www.digikey.com</w:t>
              </w:r>
              <w:r w:rsidRPr="0002291F">
                <w:rPr>
                  <w:noProof/>
                  <w:lang w:val="en-US"/>
                </w:rPr>
                <w:t xml:space="preserve">. (sd). </w:t>
              </w:r>
              <w:r>
                <w:rPr>
                  <w:noProof/>
                </w:rPr>
                <w:t>Opgehaald van http://www.digikey.com/-/media/Images/Article%20Library/TechZone%20Articles/2015/January/Integrated%20MCUs%20Enable%20Cost-Effective%20Microinverters%20for%20Solar%20Energy%20%20Designs/article-2015january-integrated-mcus-enable-cost-fig2_fullzie.jpg?la=e</w:t>
              </w:r>
            </w:p>
            <w:p w14:paraId="2C84E887" w14:textId="77777777" w:rsidR="0002291F" w:rsidRPr="0002291F" w:rsidRDefault="0002291F" w:rsidP="0002291F">
              <w:pPr>
                <w:pStyle w:val="Bibliografie"/>
                <w:ind w:left="720" w:hanging="720"/>
                <w:rPr>
                  <w:noProof/>
                  <w:lang w:val="en-US"/>
                </w:rPr>
              </w:pPr>
              <w:r w:rsidRPr="0002291F">
                <w:rPr>
                  <w:noProof/>
                  <w:lang w:val="en-US"/>
                </w:rPr>
                <w:t>Kaart 2298. (2015). United Hydrographic office.</w:t>
              </w:r>
            </w:p>
            <w:p w14:paraId="01D94BBA" w14:textId="77777777" w:rsidR="0002291F" w:rsidRPr="0002291F" w:rsidRDefault="0002291F" w:rsidP="0002291F">
              <w:pPr>
                <w:pStyle w:val="Bibliografie"/>
                <w:ind w:left="720" w:hanging="720"/>
                <w:rPr>
                  <w:noProof/>
                  <w:lang w:val="en-US"/>
                </w:rPr>
              </w:pPr>
              <w:r w:rsidRPr="0002291F">
                <w:rPr>
                  <w:noProof/>
                  <w:lang w:val="en-US"/>
                </w:rPr>
                <w:t>Kaart 2850. (2016). United Hydrographic office.</w:t>
              </w:r>
            </w:p>
            <w:p w14:paraId="083AD965" w14:textId="77777777" w:rsidR="0002291F" w:rsidRDefault="0002291F" w:rsidP="0002291F">
              <w:pPr>
                <w:pStyle w:val="Bibliografie"/>
                <w:ind w:left="720" w:hanging="720"/>
                <w:rPr>
                  <w:noProof/>
                </w:rPr>
              </w:pPr>
              <w:r w:rsidRPr="0002291F">
                <w:rPr>
                  <w:noProof/>
                  <w:lang w:val="en-US"/>
                </w:rPr>
                <w:t xml:space="preserve">kleinezonnepanelen.nl. (sd). </w:t>
              </w:r>
              <w:r>
                <w:rPr>
                  <w:noProof/>
                </w:rPr>
                <w:t>Opgehaald van https://www.kleinezonnepanelen.nl/index.php?action=extra&amp;extra=A_de_accu&amp;lang=nl#.WXDzMoVOKhc</w:t>
              </w:r>
            </w:p>
            <w:p w14:paraId="54B29B5C" w14:textId="77777777" w:rsidR="0002291F" w:rsidRDefault="0002291F" w:rsidP="0002291F">
              <w:pPr>
                <w:pStyle w:val="Bibliografie"/>
                <w:ind w:left="720" w:hanging="720"/>
                <w:rPr>
                  <w:noProof/>
                </w:rPr>
              </w:pPr>
              <w:r>
                <w:rPr>
                  <w:noProof/>
                </w:rPr>
                <w:t>LG. (sd). Opgehaald van http://www.solarclarity.nl/wp-content/uploads/2012/04/LGE-Data-Sheet-LGxxxN1C-G4-NL-06.2015.pdf</w:t>
              </w:r>
            </w:p>
            <w:p w14:paraId="62FEF493" w14:textId="77777777" w:rsidR="0002291F" w:rsidRDefault="0002291F" w:rsidP="0002291F">
              <w:pPr>
                <w:pStyle w:val="Bibliografie"/>
                <w:ind w:left="720" w:hanging="720"/>
                <w:rPr>
                  <w:noProof/>
                </w:rPr>
              </w:pPr>
              <w:r>
                <w:rPr>
                  <w:noProof/>
                </w:rPr>
                <w:t>M, J. e. (sd). Opgehaald van http://www.jenm-zonnepanelen.nl/</w:t>
              </w:r>
            </w:p>
            <w:p w14:paraId="69F985FD" w14:textId="77777777" w:rsidR="0002291F" w:rsidRDefault="0002291F" w:rsidP="0002291F">
              <w:pPr>
                <w:pStyle w:val="Bibliografie"/>
                <w:ind w:left="720" w:hanging="720"/>
                <w:rPr>
                  <w:noProof/>
                </w:rPr>
              </w:pPr>
              <w:r w:rsidRPr="0002291F">
                <w:rPr>
                  <w:noProof/>
                  <w:lang w:val="en-US"/>
                </w:rPr>
                <w:t xml:space="preserve">NREL. (sd). </w:t>
              </w:r>
              <w:r w:rsidRPr="0002291F">
                <w:rPr>
                  <w:i/>
                  <w:iCs/>
                  <w:noProof/>
                  <w:lang w:val="en-US"/>
                </w:rPr>
                <w:t>Manual NREL PVwatts V5.</w:t>
              </w:r>
              <w:r w:rsidRPr="0002291F">
                <w:rPr>
                  <w:noProof/>
                  <w:lang w:val="en-US"/>
                </w:rPr>
                <w:t xml:space="preserve"> </w:t>
              </w:r>
              <w:r>
                <w:rPr>
                  <w:noProof/>
                </w:rPr>
                <w:t>Opgehaald van pvwatts.nrel.gov</w:t>
              </w:r>
            </w:p>
            <w:p w14:paraId="24962BE7" w14:textId="77777777" w:rsidR="0002291F" w:rsidRDefault="0002291F" w:rsidP="0002291F">
              <w:pPr>
                <w:pStyle w:val="Bibliografie"/>
                <w:ind w:left="720" w:hanging="720"/>
                <w:rPr>
                  <w:noProof/>
                </w:rPr>
              </w:pPr>
              <w:r>
                <w:rPr>
                  <w:noProof/>
                </w:rPr>
                <w:t xml:space="preserve">NREL. (sd). </w:t>
              </w:r>
              <w:r>
                <w:rPr>
                  <w:i/>
                  <w:iCs/>
                  <w:noProof/>
                </w:rPr>
                <w:t>SAM System Info</w:t>
              </w:r>
              <w:r>
                <w:rPr>
                  <w:noProof/>
                </w:rPr>
                <w:t>. Opgehaald van NREL SAM: pvwatts.nrel.gov/pvwatts.php</w:t>
              </w:r>
            </w:p>
            <w:p w14:paraId="301F1376" w14:textId="77777777" w:rsidR="0002291F" w:rsidRDefault="0002291F" w:rsidP="0002291F">
              <w:pPr>
                <w:pStyle w:val="Bibliografie"/>
                <w:ind w:left="720" w:hanging="720"/>
                <w:rPr>
                  <w:noProof/>
                </w:rPr>
              </w:pPr>
              <w:r w:rsidRPr="0002291F">
                <w:rPr>
                  <w:noProof/>
                  <w:lang w:val="en-US"/>
                </w:rPr>
                <w:t xml:space="preserve">Office, U. H. (2017). </w:t>
              </w:r>
              <w:r w:rsidRPr="0002291F">
                <w:rPr>
                  <w:i/>
                  <w:iCs/>
                  <w:noProof/>
                  <w:lang w:val="en-US"/>
                </w:rPr>
                <w:t>Catalogue of Admiralty Charts and Publications .</w:t>
              </w:r>
              <w:r w:rsidRPr="0002291F">
                <w:rPr>
                  <w:noProof/>
                  <w:lang w:val="en-US"/>
                </w:rPr>
                <w:t xml:space="preserve"> </w:t>
              </w:r>
              <w:r>
                <w:rPr>
                  <w:noProof/>
                </w:rPr>
                <w:t>Somerset.</w:t>
              </w:r>
            </w:p>
            <w:p w14:paraId="333A67D7" w14:textId="77777777" w:rsidR="0002291F" w:rsidRDefault="0002291F" w:rsidP="0002291F">
              <w:pPr>
                <w:pStyle w:val="Bibliografie"/>
                <w:ind w:left="720" w:hanging="720"/>
                <w:rPr>
                  <w:noProof/>
                </w:rPr>
              </w:pPr>
              <w:r>
                <w:rPr>
                  <w:noProof/>
                </w:rPr>
                <w:t>OpenCPN. (sd).</w:t>
              </w:r>
            </w:p>
            <w:p w14:paraId="62AE7201" w14:textId="77777777" w:rsidR="0002291F" w:rsidRDefault="0002291F" w:rsidP="0002291F">
              <w:pPr>
                <w:pStyle w:val="Bibliografie"/>
                <w:ind w:left="720" w:hanging="720"/>
                <w:rPr>
                  <w:noProof/>
                </w:rPr>
              </w:pPr>
              <w:r>
                <w:rPr>
                  <w:i/>
                  <w:iCs/>
                  <w:noProof/>
                </w:rPr>
                <w:t>rekenhulp-terugverdientijd</w:t>
              </w:r>
              <w:r>
                <w:rPr>
                  <w:noProof/>
                </w:rPr>
                <w:t>. (sd). Opgehaald van zonnepanelen-info.n: www.zonnepanelen-info.nl/zonnepanelen/rekenhulp-terugverdientijd/index.html#</w:t>
              </w:r>
            </w:p>
            <w:p w14:paraId="59587477" w14:textId="77777777" w:rsidR="0002291F" w:rsidRDefault="0002291F" w:rsidP="0002291F">
              <w:pPr>
                <w:pStyle w:val="Bibliografie"/>
                <w:ind w:left="720" w:hanging="720"/>
                <w:rPr>
                  <w:noProof/>
                </w:rPr>
              </w:pPr>
              <w:r>
                <w:rPr>
                  <w:noProof/>
                </w:rPr>
                <w:t xml:space="preserve">Roseboom, R. (2017). </w:t>
              </w:r>
              <w:r>
                <w:rPr>
                  <w:i/>
                  <w:iCs/>
                  <w:noProof/>
                </w:rPr>
                <w:t>Energie besparing door verlichting.</w:t>
              </w:r>
              <w:r>
                <w:rPr>
                  <w:noProof/>
                </w:rPr>
                <w:t xml:space="preserve"> </w:t>
              </w:r>
            </w:p>
            <w:p w14:paraId="3178ECD9" w14:textId="77777777" w:rsidR="0002291F" w:rsidRDefault="0002291F" w:rsidP="0002291F">
              <w:pPr>
                <w:pStyle w:val="Bibliografie"/>
                <w:ind w:left="720" w:hanging="720"/>
                <w:rPr>
                  <w:noProof/>
                </w:rPr>
              </w:pPr>
              <w:r>
                <w:rPr>
                  <w:noProof/>
                </w:rPr>
                <w:t>SA, P. (1994-2014). Opgehaald van http://files.pvsyst.com/help/lid_loss.htm</w:t>
              </w:r>
            </w:p>
            <w:p w14:paraId="0722FEBA" w14:textId="77777777" w:rsidR="0002291F" w:rsidRDefault="0002291F" w:rsidP="0002291F">
              <w:pPr>
                <w:pStyle w:val="Bibliografie"/>
                <w:ind w:left="720" w:hanging="720"/>
                <w:rPr>
                  <w:noProof/>
                </w:rPr>
              </w:pPr>
              <w:r>
                <w:rPr>
                  <w:noProof/>
                </w:rPr>
                <w:t>Schiebaan, L. (2013, November 5). Opgehaald van fritts.nl/mpp-tracker-omvormer/index.html</w:t>
              </w:r>
            </w:p>
            <w:p w14:paraId="6492DA65" w14:textId="77777777" w:rsidR="0002291F" w:rsidRDefault="0002291F" w:rsidP="0002291F">
              <w:pPr>
                <w:pStyle w:val="Bibliografie"/>
                <w:ind w:left="720" w:hanging="720"/>
                <w:rPr>
                  <w:noProof/>
                </w:rPr>
              </w:pPr>
              <w:r>
                <w:rPr>
                  <w:noProof/>
                </w:rPr>
                <w:lastRenderedPageBreak/>
                <w:t>Smith. (sd). Opgehaald van http://solarprofessional.com/sites/default/files/articles/ajax/docs/10_SP4_4_pg28_Smith-14.jpg</w:t>
              </w:r>
            </w:p>
            <w:p w14:paraId="70D130B3" w14:textId="77777777" w:rsidR="0002291F" w:rsidRDefault="0002291F" w:rsidP="0002291F">
              <w:pPr>
                <w:pStyle w:val="Bibliografie"/>
                <w:ind w:left="720" w:hanging="720"/>
                <w:rPr>
                  <w:noProof/>
                </w:rPr>
              </w:pPr>
              <w:r>
                <w:rPr>
                  <w:noProof/>
                </w:rPr>
                <w:t>solar, v. (2015). Opgehaald van http://www.solartoday.nl/uploads/downloads/Canadian%20Solar%20garanties%20Warranty_Standard_PV_Module_en.pdf</w:t>
              </w:r>
            </w:p>
            <w:p w14:paraId="24464554" w14:textId="77777777" w:rsidR="0002291F" w:rsidRDefault="0002291F" w:rsidP="0002291F">
              <w:pPr>
                <w:pStyle w:val="Bibliografie"/>
                <w:ind w:left="720" w:hanging="720"/>
                <w:rPr>
                  <w:noProof/>
                </w:rPr>
              </w:pPr>
              <w:r>
                <w:rPr>
                  <w:noProof/>
                </w:rPr>
                <w:t>Solectria. (sd). Opgehaald van https://www.solectria.com//site/assets/files/1091/docr-070360-k_yaskawa-solectria_solar_warranty_policy.pdf</w:t>
              </w:r>
            </w:p>
            <w:p w14:paraId="36DE7C8F" w14:textId="77777777" w:rsidR="0002291F" w:rsidRDefault="0002291F" w:rsidP="0002291F">
              <w:pPr>
                <w:pStyle w:val="Bibliografie"/>
                <w:ind w:left="720" w:hanging="720"/>
                <w:rPr>
                  <w:noProof/>
                </w:rPr>
              </w:pPr>
              <w:r w:rsidRPr="0002291F">
                <w:rPr>
                  <w:noProof/>
                  <w:lang w:val="en-US"/>
                </w:rPr>
                <w:t xml:space="preserve">Spliethoff. (sd). </w:t>
              </w:r>
              <w:r w:rsidRPr="0002291F">
                <w:rPr>
                  <w:i/>
                  <w:iCs/>
                  <w:noProof/>
                  <w:lang w:val="en-US"/>
                </w:rPr>
                <w:t>Information booklet S-type vessels .</w:t>
              </w:r>
              <w:r w:rsidRPr="0002291F">
                <w:rPr>
                  <w:noProof/>
                  <w:lang w:val="en-US"/>
                </w:rPr>
                <w:t xml:space="preserve"> </w:t>
              </w:r>
              <w:r>
                <w:rPr>
                  <w:noProof/>
                </w:rPr>
                <w:t>Amsterdam.</w:t>
              </w:r>
            </w:p>
            <w:p w14:paraId="105D5A03" w14:textId="77777777" w:rsidR="0002291F" w:rsidRDefault="0002291F" w:rsidP="0002291F">
              <w:pPr>
                <w:pStyle w:val="Bibliografie"/>
                <w:ind w:left="720" w:hanging="720"/>
                <w:rPr>
                  <w:noProof/>
                </w:rPr>
              </w:pPr>
              <w:r>
                <w:rPr>
                  <w:i/>
                  <w:iCs/>
                  <w:noProof/>
                </w:rPr>
                <w:t>Subsidie</w:t>
              </w:r>
              <w:r>
                <w:rPr>
                  <w:noProof/>
                </w:rPr>
                <w:t>. (sd). Opgehaald van http://www.rvo.nl/subsidies-regelingen/sde/zon</w:t>
              </w:r>
            </w:p>
            <w:p w14:paraId="6852D352" w14:textId="77777777" w:rsidR="0002291F" w:rsidRPr="0002291F" w:rsidRDefault="0002291F" w:rsidP="0002291F">
              <w:pPr>
                <w:pStyle w:val="Bibliografie"/>
                <w:ind w:left="720" w:hanging="720"/>
                <w:rPr>
                  <w:noProof/>
                  <w:lang w:val="en-US"/>
                </w:rPr>
              </w:pPr>
              <w:r w:rsidRPr="0002291F">
                <w:rPr>
                  <w:noProof/>
                  <w:lang w:val="en-US"/>
                </w:rPr>
                <w:t xml:space="preserve">Tsuneushi Shipbuilding CO., L. (1999). </w:t>
              </w:r>
              <w:r w:rsidRPr="0002291F">
                <w:rPr>
                  <w:i/>
                  <w:iCs/>
                  <w:noProof/>
                  <w:lang w:val="en-US"/>
                </w:rPr>
                <w:t>Installation plan for side shifters system.</w:t>
              </w:r>
              <w:r w:rsidRPr="0002291F">
                <w:rPr>
                  <w:noProof/>
                  <w:lang w:val="en-US"/>
                </w:rPr>
                <w:t xml:space="preserve"> </w:t>
              </w:r>
            </w:p>
            <w:p w14:paraId="4C81CD66" w14:textId="77777777" w:rsidR="0002291F" w:rsidRDefault="0002291F" w:rsidP="0002291F">
              <w:pPr>
                <w:pStyle w:val="Bibliografie"/>
                <w:ind w:left="720" w:hanging="720"/>
                <w:rPr>
                  <w:noProof/>
                </w:rPr>
              </w:pPr>
              <w:r>
                <w:rPr>
                  <w:noProof/>
                </w:rPr>
                <w:t xml:space="preserve">Vieten, N. (sd). </w:t>
              </w:r>
              <w:r>
                <w:rPr>
                  <w:i/>
                  <w:iCs/>
                  <w:noProof/>
                </w:rPr>
                <w:t>Zie het zonnig .</w:t>
              </w:r>
              <w:r>
                <w:rPr>
                  <w:noProof/>
                </w:rPr>
                <w:t xml:space="preserve"> Opgehaald van ziehetzonnig.nl</w:t>
              </w:r>
            </w:p>
            <w:p w14:paraId="2AB1AF60" w14:textId="77777777" w:rsidR="0002291F" w:rsidRDefault="0002291F" w:rsidP="0002291F">
              <w:pPr>
                <w:pStyle w:val="Bibliografie"/>
                <w:ind w:left="720" w:hanging="720"/>
                <w:rPr>
                  <w:noProof/>
                </w:rPr>
              </w:pPr>
              <w:r>
                <w:rPr>
                  <w:noProof/>
                </w:rPr>
                <w:t>Wetemans, T. (sd). Opgehaald van www.plazilla.com: www.plazilla.com/page/4295036692/berekenen-verwachte-opbrengst-zonnepanelen-met-pvgis</w:t>
              </w:r>
            </w:p>
            <w:p w14:paraId="7DA1D03C" w14:textId="77777777" w:rsidR="0002291F" w:rsidRDefault="0002291F" w:rsidP="0002291F">
              <w:pPr>
                <w:pStyle w:val="Bibliografie"/>
                <w:ind w:left="720" w:hanging="720"/>
                <w:rPr>
                  <w:noProof/>
                </w:rPr>
              </w:pPr>
              <w:r>
                <w:rPr>
                  <w:i/>
                  <w:iCs/>
                  <w:noProof/>
                </w:rPr>
                <w:t>woonbewust.nl</w:t>
              </w:r>
              <w:r>
                <w:rPr>
                  <w:noProof/>
                </w:rPr>
                <w:t>. (sd). Opgehaald van https://woonbewust.nl/blog/soorten-zonnepanelen</w:t>
              </w:r>
            </w:p>
            <w:p w14:paraId="43BE903F" w14:textId="77777777" w:rsidR="0002291F" w:rsidRDefault="0002291F" w:rsidP="0002291F">
              <w:pPr>
                <w:pStyle w:val="Bibliografie"/>
                <w:ind w:left="720" w:hanging="720"/>
                <w:rPr>
                  <w:noProof/>
                </w:rPr>
              </w:pPr>
              <w:r w:rsidRPr="0002291F">
                <w:rPr>
                  <w:i/>
                  <w:iCs/>
                  <w:noProof/>
                  <w:lang w:val="en-US"/>
                </w:rPr>
                <w:t>www.eco-distributing.com</w:t>
              </w:r>
              <w:r w:rsidRPr="0002291F">
                <w:rPr>
                  <w:noProof/>
                  <w:lang w:val="en-US"/>
                </w:rPr>
                <w:t xml:space="preserve">. (sd). </w:t>
              </w:r>
              <w:r>
                <w:rPr>
                  <w:noProof/>
                </w:rPr>
                <w:t>Opgehaald van http://www.eco-distributing.com/Solectria_c_207.html: http://www.eco-distributing.com/Solectria_c_207.html</w:t>
              </w:r>
            </w:p>
            <w:p w14:paraId="00B0A3DF" w14:textId="77777777" w:rsidR="0002291F" w:rsidRDefault="0002291F" w:rsidP="0002291F">
              <w:pPr>
                <w:pStyle w:val="Bibliografie"/>
                <w:ind w:left="720" w:hanging="720"/>
                <w:rPr>
                  <w:noProof/>
                </w:rPr>
              </w:pPr>
              <w:r>
                <w:rPr>
                  <w:i/>
                  <w:iCs/>
                  <w:noProof/>
                </w:rPr>
                <w:t>www.energievergelijken.nl</w:t>
              </w:r>
              <w:r>
                <w:rPr>
                  <w:noProof/>
                </w:rPr>
                <w:t>. (sd). Opgehaald van https://www.energievergelijken.nl/nl/overig/energie-in-de-toekomst</w:t>
              </w:r>
            </w:p>
            <w:p w14:paraId="138B5378" w14:textId="77777777" w:rsidR="0002291F" w:rsidRDefault="0002291F" w:rsidP="0002291F">
              <w:pPr>
                <w:pStyle w:val="Bibliografie"/>
                <w:ind w:left="720" w:hanging="720"/>
                <w:rPr>
                  <w:noProof/>
                </w:rPr>
              </w:pPr>
              <w:r>
                <w:rPr>
                  <w:i/>
                  <w:iCs/>
                  <w:noProof/>
                </w:rPr>
                <w:t>www.redasolar.nl</w:t>
              </w:r>
              <w:r>
                <w:rPr>
                  <w:noProof/>
                </w:rPr>
                <w:t>. (sd). Opgehaald van http://www.redasolar.nl/verschillende-soorten-zonnepanelen</w:t>
              </w:r>
            </w:p>
            <w:p w14:paraId="630DD193" w14:textId="77777777" w:rsidR="0002291F" w:rsidRDefault="0002291F" w:rsidP="0002291F">
              <w:pPr>
                <w:pStyle w:val="Bibliografie"/>
                <w:ind w:left="720" w:hanging="720"/>
                <w:rPr>
                  <w:noProof/>
                </w:rPr>
              </w:pPr>
              <w:r>
                <w:rPr>
                  <w:i/>
                  <w:iCs/>
                  <w:noProof/>
                </w:rPr>
                <w:t>www.solarcentrumveendam.nl</w:t>
              </w:r>
              <w:r>
                <w:rPr>
                  <w:noProof/>
                </w:rPr>
                <w:t>. (sd). Opgehaald van http://www.solarcentrumveendam.nl/voordelen-zonnepanelen</w:t>
              </w:r>
            </w:p>
            <w:p w14:paraId="242DD579" w14:textId="77777777" w:rsidR="0002291F" w:rsidRDefault="0002291F" w:rsidP="0002291F">
              <w:pPr>
                <w:pStyle w:val="Bibliografie"/>
                <w:ind w:left="720" w:hanging="720"/>
                <w:rPr>
                  <w:noProof/>
                </w:rPr>
              </w:pPr>
              <w:r>
                <w:rPr>
                  <w:i/>
                  <w:iCs/>
                  <w:noProof/>
                </w:rPr>
                <w:t>www.spijkerenergie.nl</w:t>
              </w:r>
              <w:r>
                <w:rPr>
                  <w:noProof/>
                </w:rPr>
                <w:t>. (sd). Opgehaald van http://www.spijkerenergie.nl/over-zonnepanelen/</w:t>
              </w:r>
            </w:p>
            <w:p w14:paraId="0D6355AE" w14:textId="77777777" w:rsidR="0002291F" w:rsidRDefault="0002291F" w:rsidP="0002291F">
              <w:pPr>
                <w:pStyle w:val="Bibliografie"/>
                <w:ind w:left="720" w:hanging="720"/>
                <w:rPr>
                  <w:noProof/>
                </w:rPr>
              </w:pPr>
              <w:r w:rsidRPr="0002291F">
                <w:rPr>
                  <w:i/>
                  <w:iCs/>
                  <w:noProof/>
                  <w:lang w:val="en-US"/>
                </w:rPr>
                <w:t>www.zonne-energie-feitjes.nl</w:t>
              </w:r>
              <w:r w:rsidRPr="0002291F">
                <w:rPr>
                  <w:noProof/>
                  <w:lang w:val="en-US"/>
                </w:rPr>
                <w:t xml:space="preserve">. (sd). </w:t>
              </w:r>
              <w:r>
                <w:rPr>
                  <w:noProof/>
                </w:rPr>
                <w:t>Opgehaald van http://www.zonne-energie-feitjes.nl/werking-zonnecel/</w:t>
              </w:r>
            </w:p>
            <w:p w14:paraId="36DABC11" w14:textId="77777777" w:rsidR="0002291F" w:rsidRDefault="0002291F" w:rsidP="0002291F">
              <w:pPr>
                <w:pStyle w:val="Bibliografie"/>
                <w:ind w:left="720" w:hanging="720"/>
                <w:rPr>
                  <w:noProof/>
                </w:rPr>
              </w:pPr>
              <w:r>
                <w:rPr>
                  <w:i/>
                  <w:iCs/>
                  <w:noProof/>
                </w:rPr>
                <w:t>www.zonnepanelen.net</w:t>
              </w:r>
              <w:r>
                <w:rPr>
                  <w:noProof/>
                </w:rPr>
                <w:t>. (sd). Opgehaald van www.zonnepanelen.net</w:t>
              </w:r>
            </w:p>
            <w:p w14:paraId="006DB970" w14:textId="77777777" w:rsidR="0002291F" w:rsidRDefault="0002291F" w:rsidP="0002291F">
              <w:pPr>
                <w:pStyle w:val="Bibliografie"/>
                <w:ind w:left="720" w:hanging="720"/>
                <w:rPr>
                  <w:noProof/>
                </w:rPr>
              </w:pPr>
              <w:r>
                <w:rPr>
                  <w:noProof/>
                </w:rPr>
                <w:t>zaken, m. v. (sd). Opgehaald van http://www.rvo.nl/subsidies-regelingen/berekening-stimulering-duurzame-energieproductie</w:t>
              </w:r>
            </w:p>
            <w:p w14:paraId="0C6FA853" w14:textId="77777777" w:rsidR="0002291F" w:rsidRDefault="0002291F" w:rsidP="0002291F">
              <w:pPr>
                <w:pStyle w:val="Bibliografie"/>
                <w:ind w:left="720" w:hanging="720"/>
                <w:rPr>
                  <w:noProof/>
                </w:rPr>
              </w:pPr>
              <w:r>
                <w:rPr>
                  <w:i/>
                  <w:iCs/>
                  <w:noProof/>
                </w:rPr>
                <w:t>zonnepanelen-afmetingen</w:t>
              </w:r>
              <w:r>
                <w:rPr>
                  <w:noProof/>
                </w:rPr>
                <w:t>. (sd). Opgehaald van fritts.nl: fritts.nl/zonnepanelen-afmetingen/index.html</w:t>
              </w:r>
            </w:p>
            <w:p w14:paraId="5BEC696D" w14:textId="77777777" w:rsidR="00A61985" w:rsidRPr="0034763D" w:rsidRDefault="000D6850" w:rsidP="0002291F">
              <w:r w:rsidRPr="0034763D">
                <w:rPr>
                  <w:b/>
                  <w:bCs/>
                </w:rPr>
                <w:fldChar w:fldCharType="end"/>
              </w:r>
            </w:p>
          </w:sdtContent>
        </w:sdt>
      </w:sdtContent>
    </w:sdt>
    <w:bookmarkEnd w:id="1"/>
    <w:p w14:paraId="7FCFF4FC" w14:textId="77777777" w:rsidR="00644EDE" w:rsidRPr="0034763D" w:rsidRDefault="00644EDE"/>
    <w:sectPr w:rsidR="00644EDE" w:rsidRPr="0034763D" w:rsidSect="004B5B56">
      <w:footerReference w:type="default" r:id="rId76"/>
      <w:footerReference w:type="first" r:id="rId7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2C0D4" w14:textId="77777777" w:rsidR="0060394A" w:rsidRDefault="0060394A">
      <w:pPr>
        <w:spacing w:after="0" w:line="240" w:lineRule="auto"/>
      </w:pPr>
      <w:r>
        <w:separator/>
      </w:r>
    </w:p>
  </w:endnote>
  <w:endnote w:type="continuationSeparator" w:id="0">
    <w:p w14:paraId="78E365CB" w14:textId="77777777" w:rsidR="0060394A" w:rsidRDefault="0060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367914"/>
      <w:docPartObj>
        <w:docPartGallery w:val="Page Numbers (Bottom of Page)"/>
        <w:docPartUnique/>
      </w:docPartObj>
    </w:sdtPr>
    <w:sdtContent>
      <w:p w14:paraId="75A43D53" w14:textId="77D773BB" w:rsidR="00F37B9D" w:rsidRDefault="00F37B9D">
        <w:pPr>
          <w:pStyle w:val="Voettekst"/>
          <w:jc w:val="right"/>
        </w:pPr>
        <w:r>
          <w:fldChar w:fldCharType="begin"/>
        </w:r>
        <w:r>
          <w:instrText>PAGE   \* MERGEFORMAT</w:instrText>
        </w:r>
        <w:r>
          <w:fldChar w:fldCharType="separate"/>
        </w:r>
        <w:r w:rsidR="00CE5716">
          <w:rPr>
            <w:noProof/>
          </w:rPr>
          <w:t>57</w:t>
        </w:r>
        <w:r>
          <w:rPr>
            <w:noProof/>
          </w:rPr>
          <w:fldChar w:fldCharType="end"/>
        </w:r>
      </w:p>
    </w:sdtContent>
  </w:sdt>
  <w:p w14:paraId="38D188DF" w14:textId="77777777" w:rsidR="00F37B9D" w:rsidRDefault="00F37B9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634691"/>
      <w:docPartObj>
        <w:docPartGallery w:val="Page Numbers (Bottom of Page)"/>
        <w:docPartUnique/>
      </w:docPartObj>
    </w:sdtPr>
    <w:sdtContent>
      <w:p w14:paraId="1E030440" w14:textId="77777777" w:rsidR="00F37B9D" w:rsidRDefault="00F37B9D">
        <w:pPr>
          <w:pStyle w:val="Voettekst"/>
          <w:jc w:val="right"/>
        </w:pPr>
        <w:r>
          <w:fldChar w:fldCharType="begin"/>
        </w:r>
        <w:r>
          <w:instrText>PAGE   \* MERGEFORMAT</w:instrText>
        </w:r>
        <w:r>
          <w:fldChar w:fldCharType="separate"/>
        </w:r>
        <w:r>
          <w:rPr>
            <w:noProof/>
          </w:rPr>
          <w:t>1</w:t>
        </w:r>
        <w:r>
          <w:rPr>
            <w:noProof/>
          </w:rPr>
          <w:fldChar w:fldCharType="end"/>
        </w:r>
      </w:p>
    </w:sdtContent>
  </w:sdt>
  <w:p w14:paraId="74C6CFA8" w14:textId="77777777" w:rsidR="00F37B9D" w:rsidRDefault="00F37B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83525" w14:textId="77777777" w:rsidR="0060394A" w:rsidRDefault="0060394A">
      <w:pPr>
        <w:spacing w:after="0" w:line="240" w:lineRule="auto"/>
      </w:pPr>
      <w:r>
        <w:separator/>
      </w:r>
    </w:p>
  </w:footnote>
  <w:footnote w:type="continuationSeparator" w:id="0">
    <w:p w14:paraId="5E678D77" w14:textId="77777777" w:rsidR="0060394A" w:rsidRDefault="00603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003"/>
    <w:multiLevelType w:val="multilevel"/>
    <w:tmpl w:val="24E6F2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8C579E"/>
    <w:multiLevelType w:val="hybridMultilevel"/>
    <w:tmpl w:val="35D47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553513"/>
    <w:multiLevelType w:val="multilevel"/>
    <w:tmpl w:val="B69625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D51F39"/>
    <w:multiLevelType w:val="multilevel"/>
    <w:tmpl w:val="1A3827B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BD0F35"/>
    <w:multiLevelType w:val="hybridMultilevel"/>
    <w:tmpl w:val="216813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8452EB"/>
    <w:multiLevelType w:val="hybridMultilevel"/>
    <w:tmpl w:val="73DA1750"/>
    <w:lvl w:ilvl="0" w:tplc="C8224FD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326E79"/>
    <w:multiLevelType w:val="hybridMultilevel"/>
    <w:tmpl w:val="1D8CD94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4483727"/>
    <w:multiLevelType w:val="hybridMultilevel"/>
    <w:tmpl w:val="4892826C"/>
    <w:lvl w:ilvl="0" w:tplc="04130001">
      <w:start w:val="1"/>
      <w:numFmt w:val="bullet"/>
      <w:lvlText w:val=""/>
      <w:lvlJc w:val="left"/>
      <w:pPr>
        <w:ind w:left="854" w:hanging="360"/>
      </w:pPr>
      <w:rPr>
        <w:rFonts w:ascii="Symbol" w:hAnsi="Symbol" w:hint="default"/>
      </w:rPr>
    </w:lvl>
    <w:lvl w:ilvl="1" w:tplc="04130003" w:tentative="1">
      <w:start w:val="1"/>
      <w:numFmt w:val="bullet"/>
      <w:lvlText w:val="o"/>
      <w:lvlJc w:val="left"/>
      <w:pPr>
        <w:ind w:left="1574" w:hanging="360"/>
      </w:pPr>
      <w:rPr>
        <w:rFonts w:ascii="Courier New" w:hAnsi="Courier New" w:cs="Courier New" w:hint="default"/>
      </w:rPr>
    </w:lvl>
    <w:lvl w:ilvl="2" w:tplc="04130005" w:tentative="1">
      <w:start w:val="1"/>
      <w:numFmt w:val="bullet"/>
      <w:lvlText w:val=""/>
      <w:lvlJc w:val="left"/>
      <w:pPr>
        <w:ind w:left="2294" w:hanging="360"/>
      </w:pPr>
      <w:rPr>
        <w:rFonts w:ascii="Wingdings" w:hAnsi="Wingdings" w:hint="default"/>
      </w:rPr>
    </w:lvl>
    <w:lvl w:ilvl="3" w:tplc="04130001" w:tentative="1">
      <w:start w:val="1"/>
      <w:numFmt w:val="bullet"/>
      <w:lvlText w:val=""/>
      <w:lvlJc w:val="left"/>
      <w:pPr>
        <w:ind w:left="3014" w:hanging="360"/>
      </w:pPr>
      <w:rPr>
        <w:rFonts w:ascii="Symbol" w:hAnsi="Symbol" w:hint="default"/>
      </w:rPr>
    </w:lvl>
    <w:lvl w:ilvl="4" w:tplc="04130003" w:tentative="1">
      <w:start w:val="1"/>
      <w:numFmt w:val="bullet"/>
      <w:lvlText w:val="o"/>
      <w:lvlJc w:val="left"/>
      <w:pPr>
        <w:ind w:left="3734" w:hanging="360"/>
      </w:pPr>
      <w:rPr>
        <w:rFonts w:ascii="Courier New" w:hAnsi="Courier New" w:cs="Courier New" w:hint="default"/>
      </w:rPr>
    </w:lvl>
    <w:lvl w:ilvl="5" w:tplc="04130005" w:tentative="1">
      <w:start w:val="1"/>
      <w:numFmt w:val="bullet"/>
      <w:lvlText w:val=""/>
      <w:lvlJc w:val="left"/>
      <w:pPr>
        <w:ind w:left="4454" w:hanging="360"/>
      </w:pPr>
      <w:rPr>
        <w:rFonts w:ascii="Wingdings" w:hAnsi="Wingdings" w:hint="default"/>
      </w:rPr>
    </w:lvl>
    <w:lvl w:ilvl="6" w:tplc="04130001" w:tentative="1">
      <w:start w:val="1"/>
      <w:numFmt w:val="bullet"/>
      <w:lvlText w:val=""/>
      <w:lvlJc w:val="left"/>
      <w:pPr>
        <w:ind w:left="5174" w:hanging="360"/>
      </w:pPr>
      <w:rPr>
        <w:rFonts w:ascii="Symbol" w:hAnsi="Symbol" w:hint="default"/>
      </w:rPr>
    </w:lvl>
    <w:lvl w:ilvl="7" w:tplc="04130003" w:tentative="1">
      <w:start w:val="1"/>
      <w:numFmt w:val="bullet"/>
      <w:lvlText w:val="o"/>
      <w:lvlJc w:val="left"/>
      <w:pPr>
        <w:ind w:left="5894" w:hanging="360"/>
      </w:pPr>
      <w:rPr>
        <w:rFonts w:ascii="Courier New" w:hAnsi="Courier New" w:cs="Courier New" w:hint="default"/>
      </w:rPr>
    </w:lvl>
    <w:lvl w:ilvl="8" w:tplc="04130005" w:tentative="1">
      <w:start w:val="1"/>
      <w:numFmt w:val="bullet"/>
      <w:lvlText w:val=""/>
      <w:lvlJc w:val="left"/>
      <w:pPr>
        <w:ind w:left="6614" w:hanging="360"/>
      </w:pPr>
      <w:rPr>
        <w:rFonts w:ascii="Wingdings" w:hAnsi="Wingdings" w:hint="default"/>
      </w:rPr>
    </w:lvl>
  </w:abstractNum>
  <w:abstractNum w:abstractNumId="8" w15:restartNumberingAfterBreak="0">
    <w:nsid w:val="15523154"/>
    <w:multiLevelType w:val="multilevel"/>
    <w:tmpl w:val="2012BE0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F46D0B"/>
    <w:multiLevelType w:val="hybridMultilevel"/>
    <w:tmpl w:val="B0A064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133826"/>
    <w:multiLevelType w:val="hybridMultilevel"/>
    <w:tmpl w:val="7E12F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CF3339"/>
    <w:multiLevelType w:val="hybridMultilevel"/>
    <w:tmpl w:val="71F8CF62"/>
    <w:lvl w:ilvl="0" w:tplc="4DC01F5C">
      <w:start w:val="18"/>
      <w:numFmt w:val="decimal"/>
      <w:lvlText w:val="%1"/>
      <w:lvlJc w:val="left"/>
      <w:pPr>
        <w:ind w:left="720" w:hanging="360"/>
      </w:pPr>
      <w:rPr>
        <w:rFonts w:hint="default"/>
        <w:b w:val="0"/>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A531E6"/>
    <w:multiLevelType w:val="hybridMultilevel"/>
    <w:tmpl w:val="2ADCB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947EA4"/>
    <w:multiLevelType w:val="hybridMultilevel"/>
    <w:tmpl w:val="0D3E5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785964"/>
    <w:multiLevelType w:val="multilevel"/>
    <w:tmpl w:val="26C83796"/>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840557"/>
    <w:multiLevelType w:val="hybridMultilevel"/>
    <w:tmpl w:val="361AD5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AD33DC"/>
    <w:multiLevelType w:val="hybridMultilevel"/>
    <w:tmpl w:val="1EC83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2A6814"/>
    <w:multiLevelType w:val="hybridMultilevel"/>
    <w:tmpl w:val="38C89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E405D"/>
    <w:multiLevelType w:val="hybridMultilevel"/>
    <w:tmpl w:val="DB5AB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650C2E"/>
    <w:multiLevelType w:val="hybridMultilevel"/>
    <w:tmpl w:val="D2768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744956"/>
    <w:multiLevelType w:val="hybridMultilevel"/>
    <w:tmpl w:val="5F7EE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3B4D41"/>
    <w:multiLevelType w:val="multilevel"/>
    <w:tmpl w:val="19869FB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1BA4DCB"/>
    <w:multiLevelType w:val="hybridMultilevel"/>
    <w:tmpl w:val="0352AA4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15:restartNumberingAfterBreak="0">
    <w:nsid w:val="43652DDD"/>
    <w:multiLevelType w:val="multilevel"/>
    <w:tmpl w:val="D63AE61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4" w15:restartNumberingAfterBreak="0">
    <w:nsid w:val="44C31DC6"/>
    <w:multiLevelType w:val="hybridMultilevel"/>
    <w:tmpl w:val="AA52C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D732AD"/>
    <w:multiLevelType w:val="hybridMultilevel"/>
    <w:tmpl w:val="8E9A4120"/>
    <w:lvl w:ilvl="0" w:tplc="CFFA3E8A">
      <w:start w:val="1"/>
      <w:numFmt w:val="decimal"/>
      <w:lvlText w:val="%1."/>
      <w:lvlJc w:val="left"/>
      <w:pPr>
        <w:ind w:left="792" w:hanging="360"/>
      </w:pPr>
      <w:rPr>
        <w:rFonts w:hint="default"/>
      </w:rPr>
    </w:lvl>
    <w:lvl w:ilvl="1" w:tplc="04130019" w:tentative="1">
      <w:start w:val="1"/>
      <w:numFmt w:val="lowerLetter"/>
      <w:lvlText w:val="%2."/>
      <w:lvlJc w:val="left"/>
      <w:pPr>
        <w:ind w:left="1512" w:hanging="360"/>
      </w:pPr>
    </w:lvl>
    <w:lvl w:ilvl="2" w:tplc="0413001B" w:tentative="1">
      <w:start w:val="1"/>
      <w:numFmt w:val="lowerRoman"/>
      <w:lvlText w:val="%3."/>
      <w:lvlJc w:val="right"/>
      <w:pPr>
        <w:ind w:left="2232" w:hanging="180"/>
      </w:pPr>
    </w:lvl>
    <w:lvl w:ilvl="3" w:tplc="0413000F" w:tentative="1">
      <w:start w:val="1"/>
      <w:numFmt w:val="decimal"/>
      <w:lvlText w:val="%4."/>
      <w:lvlJc w:val="left"/>
      <w:pPr>
        <w:ind w:left="2952" w:hanging="360"/>
      </w:pPr>
    </w:lvl>
    <w:lvl w:ilvl="4" w:tplc="04130019" w:tentative="1">
      <w:start w:val="1"/>
      <w:numFmt w:val="lowerLetter"/>
      <w:lvlText w:val="%5."/>
      <w:lvlJc w:val="left"/>
      <w:pPr>
        <w:ind w:left="3672" w:hanging="360"/>
      </w:pPr>
    </w:lvl>
    <w:lvl w:ilvl="5" w:tplc="0413001B" w:tentative="1">
      <w:start w:val="1"/>
      <w:numFmt w:val="lowerRoman"/>
      <w:lvlText w:val="%6."/>
      <w:lvlJc w:val="right"/>
      <w:pPr>
        <w:ind w:left="4392" w:hanging="180"/>
      </w:pPr>
    </w:lvl>
    <w:lvl w:ilvl="6" w:tplc="0413000F" w:tentative="1">
      <w:start w:val="1"/>
      <w:numFmt w:val="decimal"/>
      <w:lvlText w:val="%7."/>
      <w:lvlJc w:val="left"/>
      <w:pPr>
        <w:ind w:left="5112" w:hanging="360"/>
      </w:pPr>
    </w:lvl>
    <w:lvl w:ilvl="7" w:tplc="04130019" w:tentative="1">
      <w:start w:val="1"/>
      <w:numFmt w:val="lowerLetter"/>
      <w:lvlText w:val="%8."/>
      <w:lvlJc w:val="left"/>
      <w:pPr>
        <w:ind w:left="5832" w:hanging="360"/>
      </w:pPr>
    </w:lvl>
    <w:lvl w:ilvl="8" w:tplc="0413001B" w:tentative="1">
      <w:start w:val="1"/>
      <w:numFmt w:val="lowerRoman"/>
      <w:lvlText w:val="%9."/>
      <w:lvlJc w:val="right"/>
      <w:pPr>
        <w:ind w:left="6552" w:hanging="180"/>
      </w:pPr>
    </w:lvl>
  </w:abstractNum>
  <w:abstractNum w:abstractNumId="26" w15:restartNumberingAfterBreak="0">
    <w:nsid w:val="4EBD7AA1"/>
    <w:multiLevelType w:val="multilevel"/>
    <w:tmpl w:val="ADAE5F7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2775708"/>
    <w:multiLevelType w:val="hybridMultilevel"/>
    <w:tmpl w:val="16565A52"/>
    <w:lvl w:ilvl="0" w:tplc="8572CE68">
      <w:start w:val="1"/>
      <w:numFmt w:val="bullet"/>
      <w:lvlText w:val=""/>
      <w:lvlJc w:val="left"/>
      <w:pPr>
        <w:ind w:left="720" w:hanging="360"/>
      </w:pPr>
      <w:rPr>
        <w:rFonts w:ascii="Symbol" w:hAnsi="Symbol" w:hint="default"/>
      </w:rPr>
    </w:lvl>
    <w:lvl w:ilvl="1" w:tplc="EC563D70">
      <w:start w:val="1"/>
      <w:numFmt w:val="bullet"/>
      <w:lvlText w:val="o"/>
      <w:lvlJc w:val="left"/>
      <w:pPr>
        <w:ind w:left="1440" w:hanging="360"/>
      </w:pPr>
      <w:rPr>
        <w:rFonts w:ascii="Courier New" w:hAnsi="Courier New" w:cs="Times New Roman" w:hint="default"/>
      </w:rPr>
    </w:lvl>
    <w:lvl w:ilvl="2" w:tplc="3DB80B7C">
      <w:start w:val="1"/>
      <w:numFmt w:val="bullet"/>
      <w:lvlText w:val=""/>
      <w:lvlJc w:val="left"/>
      <w:pPr>
        <w:ind w:left="2160" w:hanging="360"/>
      </w:pPr>
      <w:rPr>
        <w:rFonts w:ascii="Wingdings" w:hAnsi="Wingdings" w:hint="default"/>
      </w:rPr>
    </w:lvl>
    <w:lvl w:ilvl="3" w:tplc="FD80B1A0">
      <w:start w:val="1"/>
      <w:numFmt w:val="bullet"/>
      <w:lvlText w:val=""/>
      <w:lvlJc w:val="left"/>
      <w:pPr>
        <w:ind w:left="2880" w:hanging="360"/>
      </w:pPr>
      <w:rPr>
        <w:rFonts w:ascii="Symbol" w:hAnsi="Symbol" w:hint="default"/>
      </w:rPr>
    </w:lvl>
    <w:lvl w:ilvl="4" w:tplc="FB744BFA">
      <w:start w:val="1"/>
      <w:numFmt w:val="bullet"/>
      <w:lvlText w:val="o"/>
      <w:lvlJc w:val="left"/>
      <w:pPr>
        <w:ind w:left="3600" w:hanging="360"/>
      </w:pPr>
      <w:rPr>
        <w:rFonts w:ascii="Courier New" w:hAnsi="Courier New" w:cs="Times New Roman" w:hint="default"/>
      </w:rPr>
    </w:lvl>
    <w:lvl w:ilvl="5" w:tplc="2334D1A4">
      <w:start w:val="1"/>
      <w:numFmt w:val="bullet"/>
      <w:lvlText w:val=""/>
      <w:lvlJc w:val="left"/>
      <w:pPr>
        <w:ind w:left="4320" w:hanging="360"/>
      </w:pPr>
      <w:rPr>
        <w:rFonts w:ascii="Wingdings" w:hAnsi="Wingdings" w:hint="default"/>
      </w:rPr>
    </w:lvl>
    <w:lvl w:ilvl="6" w:tplc="218A259E">
      <w:start w:val="1"/>
      <w:numFmt w:val="bullet"/>
      <w:lvlText w:val=""/>
      <w:lvlJc w:val="left"/>
      <w:pPr>
        <w:ind w:left="5040" w:hanging="360"/>
      </w:pPr>
      <w:rPr>
        <w:rFonts w:ascii="Symbol" w:hAnsi="Symbol" w:hint="default"/>
      </w:rPr>
    </w:lvl>
    <w:lvl w:ilvl="7" w:tplc="60D2BA66">
      <w:start w:val="1"/>
      <w:numFmt w:val="bullet"/>
      <w:lvlText w:val="o"/>
      <w:lvlJc w:val="left"/>
      <w:pPr>
        <w:ind w:left="5760" w:hanging="360"/>
      </w:pPr>
      <w:rPr>
        <w:rFonts w:ascii="Courier New" w:hAnsi="Courier New" w:cs="Times New Roman" w:hint="default"/>
      </w:rPr>
    </w:lvl>
    <w:lvl w:ilvl="8" w:tplc="4906C3C2">
      <w:start w:val="1"/>
      <w:numFmt w:val="bullet"/>
      <w:lvlText w:val=""/>
      <w:lvlJc w:val="left"/>
      <w:pPr>
        <w:ind w:left="6480" w:hanging="360"/>
      </w:pPr>
      <w:rPr>
        <w:rFonts w:ascii="Wingdings" w:hAnsi="Wingdings" w:hint="default"/>
      </w:rPr>
    </w:lvl>
  </w:abstractNum>
  <w:abstractNum w:abstractNumId="28" w15:restartNumberingAfterBreak="0">
    <w:nsid w:val="59DF7788"/>
    <w:multiLevelType w:val="hybridMultilevel"/>
    <w:tmpl w:val="E6503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BB7CF2"/>
    <w:multiLevelType w:val="multilevel"/>
    <w:tmpl w:val="46FC917A"/>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44C00D0"/>
    <w:multiLevelType w:val="hybridMultilevel"/>
    <w:tmpl w:val="4F3E819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6C13BD4"/>
    <w:multiLevelType w:val="multilevel"/>
    <w:tmpl w:val="7A966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7DC288F"/>
    <w:multiLevelType w:val="multilevel"/>
    <w:tmpl w:val="6344B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083BCF"/>
    <w:multiLevelType w:val="multilevel"/>
    <w:tmpl w:val="7750A4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C95529"/>
    <w:multiLevelType w:val="multilevel"/>
    <w:tmpl w:val="9D6603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F236F66"/>
    <w:multiLevelType w:val="multilevel"/>
    <w:tmpl w:val="D2E649B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AA1DC5"/>
    <w:multiLevelType w:val="hybridMultilevel"/>
    <w:tmpl w:val="3092BD0C"/>
    <w:lvl w:ilvl="0" w:tplc="FDE25D0C">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7DD522C1"/>
    <w:multiLevelType w:val="hybridMultilevel"/>
    <w:tmpl w:val="E5FEF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EA60C35"/>
    <w:multiLevelType w:val="multilevel"/>
    <w:tmpl w:val="E43ED32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7"/>
  </w:num>
  <w:num w:numId="3">
    <w:abstractNumId w:val="28"/>
  </w:num>
  <w:num w:numId="4">
    <w:abstractNumId w:val="22"/>
  </w:num>
  <w:num w:numId="5">
    <w:abstractNumId w:val="4"/>
  </w:num>
  <w:num w:numId="6">
    <w:abstractNumId w:val="16"/>
  </w:num>
  <w:num w:numId="7">
    <w:abstractNumId w:val="20"/>
  </w:num>
  <w:num w:numId="8">
    <w:abstractNumId w:val="5"/>
  </w:num>
  <w:num w:numId="9">
    <w:abstractNumId w:val="12"/>
  </w:num>
  <w:num w:numId="10">
    <w:abstractNumId w:val="24"/>
  </w:num>
  <w:num w:numId="11">
    <w:abstractNumId w:val="17"/>
  </w:num>
  <w:num w:numId="12">
    <w:abstractNumId w:val="13"/>
  </w:num>
  <w:num w:numId="13">
    <w:abstractNumId w:val="36"/>
  </w:num>
  <w:num w:numId="14">
    <w:abstractNumId w:val="15"/>
  </w:num>
  <w:num w:numId="15">
    <w:abstractNumId w:val="10"/>
  </w:num>
  <w:num w:numId="16">
    <w:abstractNumId w:val="1"/>
  </w:num>
  <w:num w:numId="17">
    <w:abstractNumId w:val="19"/>
  </w:num>
  <w:num w:numId="18">
    <w:abstractNumId w:val="23"/>
  </w:num>
  <w:num w:numId="19">
    <w:abstractNumId w:val="37"/>
  </w:num>
  <w:num w:numId="20">
    <w:abstractNumId w:val="18"/>
  </w:num>
  <w:num w:numId="21">
    <w:abstractNumId w:val="25"/>
  </w:num>
  <w:num w:numId="22">
    <w:abstractNumId w:val="30"/>
  </w:num>
  <w:num w:numId="23">
    <w:abstractNumId w:val="9"/>
  </w:num>
  <w:num w:numId="24">
    <w:abstractNumId w:val="0"/>
  </w:num>
  <w:num w:numId="25">
    <w:abstractNumId w:val="8"/>
  </w:num>
  <w:num w:numId="26">
    <w:abstractNumId w:val="32"/>
  </w:num>
  <w:num w:numId="27">
    <w:abstractNumId w:val="33"/>
  </w:num>
  <w:num w:numId="28">
    <w:abstractNumId w:val="11"/>
  </w:num>
  <w:num w:numId="29">
    <w:abstractNumId w:val="6"/>
  </w:num>
  <w:num w:numId="30">
    <w:abstractNumId w:val="31"/>
  </w:num>
  <w:num w:numId="31">
    <w:abstractNumId w:val="14"/>
  </w:num>
  <w:num w:numId="32">
    <w:abstractNumId w:val="29"/>
  </w:num>
  <w:num w:numId="33">
    <w:abstractNumId w:val="38"/>
  </w:num>
  <w:num w:numId="34">
    <w:abstractNumId w:val="21"/>
  </w:num>
  <w:num w:numId="35">
    <w:abstractNumId w:val="34"/>
  </w:num>
  <w:num w:numId="36">
    <w:abstractNumId w:val="2"/>
  </w:num>
  <w:num w:numId="37">
    <w:abstractNumId w:val="3"/>
  </w:num>
  <w:num w:numId="38">
    <w:abstractNumId w:val="35"/>
  </w:num>
  <w:num w:numId="39">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5AD"/>
    <w:rsid w:val="0000038C"/>
    <w:rsid w:val="00001659"/>
    <w:rsid w:val="0000285E"/>
    <w:rsid w:val="00003173"/>
    <w:rsid w:val="00006ECE"/>
    <w:rsid w:val="00007045"/>
    <w:rsid w:val="00007333"/>
    <w:rsid w:val="00007FCE"/>
    <w:rsid w:val="000144D2"/>
    <w:rsid w:val="000145BD"/>
    <w:rsid w:val="00015717"/>
    <w:rsid w:val="00015E84"/>
    <w:rsid w:val="00017077"/>
    <w:rsid w:val="000170A5"/>
    <w:rsid w:val="00021DA9"/>
    <w:rsid w:val="0002208A"/>
    <w:rsid w:val="0002291F"/>
    <w:rsid w:val="00026919"/>
    <w:rsid w:val="00031854"/>
    <w:rsid w:val="000324B7"/>
    <w:rsid w:val="000327EE"/>
    <w:rsid w:val="000332A3"/>
    <w:rsid w:val="00036C46"/>
    <w:rsid w:val="0004376A"/>
    <w:rsid w:val="0004584F"/>
    <w:rsid w:val="00051B16"/>
    <w:rsid w:val="0005423C"/>
    <w:rsid w:val="0005604C"/>
    <w:rsid w:val="000573BC"/>
    <w:rsid w:val="00060E67"/>
    <w:rsid w:val="00062D8E"/>
    <w:rsid w:val="0007148B"/>
    <w:rsid w:val="00074ADF"/>
    <w:rsid w:val="00075080"/>
    <w:rsid w:val="000754D7"/>
    <w:rsid w:val="000772F7"/>
    <w:rsid w:val="00080EFF"/>
    <w:rsid w:val="00081039"/>
    <w:rsid w:val="00081DEB"/>
    <w:rsid w:val="00082807"/>
    <w:rsid w:val="0008388D"/>
    <w:rsid w:val="0008612B"/>
    <w:rsid w:val="00086B6F"/>
    <w:rsid w:val="00087FD4"/>
    <w:rsid w:val="0009344A"/>
    <w:rsid w:val="000A1D81"/>
    <w:rsid w:val="000A3A15"/>
    <w:rsid w:val="000B262E"/>
    <w:rsid w:val="000B26F9"/>
    <w:rsid w:val="000B3FF9"/>
    <w:rsid w:val="000B4C4C"/>
    <w:rsid w:val="000C3E2A"/>
    <w:rsid w:val="000D14A9"/>
    <w:rsid w:val="000D292E"/>
    <w:rsid w:val="000D4B22"/>
    <w:rsid w:val="000D6850"/>
    <w:rsid w:val="000E35D5"/>
    <w:rsid w:val="000E52F6"/>
    <w:rsid w:val="000F3CF5"/>
    <w:rsid w:val="000F47F8"/>
    <w:rsid w:val="000F6601"/>
    <w:rsid w:val="001000B1"/>
    <w:rsid w:val="00100AB9"/>
    <w:rsid w:val="00102D53"/>
    <w:rsid w:val="0010318E"/>
    <w:rsid w:val="001035A3"/>
    <w:rsid w:val="001040EE"/>
    <w:rsid w:val="001161D6"/>
    <w:rsid w:val="00127A0A"/>
    <w:rsid w:val="001329B1"/>
    <w:rsid w:val="001331B8"/>
    <w:rsid w:val="00133895"/>
    <w:rsid w:val="00137355"/>
    <w:rsid w:val="00144143"/>
    <w:rsid w:val="00147786"/>
    <w:rsid w:val="00152F25"/>
    <w:rsid w:val="001543EC"/>
    <w:rsid w:val="00160B8F"/>
    <w:rsid w:val="00162AD1"/>
    <w:rsid w:val="00162AE7"/>
    <w:rsid w:val="001656D5"/>
    <w:rsid w:val="00166388"/>
    <w:rsid w:val="001668D2"/>
    <w:rsid w:val="00170175"/>
    <w:rsid w:val="00170F22"/>
    <w:rsid w:val="00172163"/>
    <w:rsid w:val="001739E0"/>
    <w:rsid w:val="00174392"/>
    <w:rsid w:val="001758A2"/>
    <w:rsid w:val="00175AF7"/>
    <w:rsid w:val="00175AFC"/>
    <w:rsid w:val="00176D78"/>
    <w:rsid w:val="00177CE9"/>
    <w:rsid w:val="001809C2"/>
    <w:rsid w:val="00181D77"/>
    <w:rsid w:val="00184182"/>
    <w:rsid w:val="001938C2"/>
    <w:rsid w:val="00193D99"/>
    <w:rsid w:val="0019429C"/>
    <w:rsid w:val="00194E1C"/>
    <w:rsid w:val="00196243"/>
    <w:rsid w:val="001970E8"/>
    <w:rsid w:val="00197715"/>
    <w:rsid w:val="001A1A05"/>
    <w:rsid w:val="001A21B4"/>
    <w:rsid w:val="001A2AEA"/>
    <w:rsid w:val="001A4A83"/>
    <w:rsid w:val="001A64F4"/>
    <w:rsid w:val="001A78B9"/>
    <w:rsid w:val="001A79C5"/>
    <w:rsid w:val="001B0139"/>
    <w:rsid w:val="001B2B68"/>
    <w:rsid w:val="001B545C"/>
    <w:rsid w:val="001B6A3A"/>
    <w:rsid w:val="001B7C42"/>
    <w:rsid w:val="001C66E9"/>
    <w:rsid w:val="001D1B86"/>
    <w:rsid w:val="001D4C59"/>
    <w:rsid w:val="001D6079"/>
    <w:rsid w:val="001E6FB6"/>
    <w:rsid w:val="001F0490"/>
    <w:rsid w:val="001F2938"/>
    <w:rsid w:val="001F3088"/>
    <w:rsid w:val="001F7C17"/>
    <w:rsid w:val="00205918"/>
    <w:rsid w:val="00205AFE"/>
    <w:rsid w:val="002079AC"/>
    <w:rsid w:val="00211673"/>
    <w:rsid w:val="002136DB"/>
    <w:rsid w:val="00215D27"/>
    <w:rsid w:val="002178DD"/>
    <w:rsid w:val="00223781"/>
    <w:rsid w:val="00224FDB"/>
    <w:rsid w:val="002251A9"/>
    <w:rsid w:val="002304DD"/>
    <w:rsid w:val="002310A1"/>
    <w:rsid w:val="002342D0"/>
    <w:rsid w:val="0023681C"/>
    <w:rsid w:val="0023735D"/>
    <w:rsid w:val="00237732"/>
    <w:rsid w:val="00240275"/>
    <w:rsid w:val="0024116F"/>
    <w:rsid w:val="00242157"/>
    <w:rsid w:val="0024302A"/>
    <w:rsid w:val="00243C85"/>
    <w:rsid w:val="00244C49"/>
    <w:rsid w:val="00244F49"/>
    <w:rsid w:val="002450ED"/>
    <w:rsid w:val="002464AE"/>
    <w:rsid w:val="00246531"/>
    <w:rsid w:val="00250E0A"/>
    <w:rsid w:val="002602DD"/>
    <w:rsid w:val="00260DE3"/>
    <w:rsid w:val="002642CC"/>
    <w:rsid w:val="00271D6C"/>
    <w:rsid w:val="0027587B"/>
    <w:rsid w:val="00276238"/>
    <w:rsid w:val="00284E2A"/>
    <w:rsid w:val="00285DD8"/>
    <w:rsid w:val="0029011F"/>
    <w:rsid w:val="00290C4B"/>
    <w:rsid w:val="00290D61"/>
    <w:rsid w:val="0029124C"/>
    <w:rsid w:val="00292CC5"/>
    <w:rsid w:val="00295DDD"/>
    <w:rsid w:val="00297DB8"/>
    <w:rsid w:val="002A088C"/>
    <w:rsid w:val="002A174B"/>
    <w:rsid w:val="002A1806"/>
    <w:rsid w:val="002A28C0"/>
    <w:rsid w:val="002A2FD5"/>
    <w:rsid w:val="002A69FB"/>
    <w:rsid w:val="002A7B01"/>
    <w:rsid w:val="002B4C77"/>
    <w:rsid w:val="002C1B6E"/>
    <w:rsid w:val="002C4385"/>
    <w:rsid w:val="002C5508"/>
    <w:rsid w:val="002D32F1"/>
    <w:rsid w:val="002D67C5"/>
    <w:rsid w:val="002D7264"/>
    <w:rsid w:val="002D72A2"/>
    <w:rsid w:val="002D74E6"/>
    <w:rsid w:val="002D780E"/>
    <w:rsid w:val="002E1845"/>
    <w:rsid w:val="002E2540"/>
    <w:rsid w:val="002E4DF8"/>
    <w:rsid w:val="002F11C8"/>
    <w:rsid w:val="002F5CDA"/>
    <w:rsid w:val="002F6527"/>
    <w:rsid w:val="0030045D"/>
    <w:rsid w:val="003062FA"/>
    <w:rsid w:val="003066B0"/>
    <w:rsid w:val="00306823"/>
    <w:rsid w:val="00306D09"/>
    <w:rsid w:val="0030713F"/>
    <w:rsid w:val="00310AC4"/>
    <w:rsid w:val="0031429A"/>
    <w:rsid w:val="00317A7B"/>
    <w:rsid w:val="00320741"/>
    <w:rsid w:val="00320845"/>
    <w:rsid w:val="00320FC1"/>
    <w:rsid w:val="003215EB"/>
    <w:rsid w:val="00321D52"/>
    <w:rsid w:val="00321EFA"/>
    <w:rsid w:val="0032425D"/>
    <w:rsid w:val="003257C6"/>
    <w:rsid w:val="00326ADC"/>
    <w:rsid w:val="00327B03"/>
    <w:rsid w:val="0033497E"/>
    <w:rsid w:val="0033553B"/>
    <w:rsid w:val="003375BB"/>
    <w:rsid w:val="0034284A"/>
    <w:rsid w:val="00343794"/>
    <w:rsid w:val="0034432A"/>
    <w:rsid w:val="00344DA9"/>
    <w:rsid w:val="0034763D"/>
    <w:rsid w:val="003479CF"/>
    <w:rsid w:val="00350008"/>
    <w:rsid w:val="003514DD"/>
    <w:rsid w:val="00351551"/>
    <w:rsid w:val="00354D17"/>
    <w:rsid w:val="00354D36"/>
    <w:rsid w:val="0035563C"/>
    <w:rsid w:val="00356E45"/>
    <w:rsid w:val="0035795F"/>
    <w:rsid w:val="0037658A"/>
    <w:rsid w:val="00381AF0"/>
    <w:rsid w:val="00382D09"/>
    <w:rsid w:val="003862BD"/>
    <w:rsid w:val="00386619"/>
    <w:rsid w:val="00394A8D"/>
    <w:rsid w:val="003A29F1"/>
    <w:rsid w:val="003A529C"/>
    <w:rsid w:val="003B1F83"/>
    <w:rsid w:val="003B5F5E"/>
    <w:rsid w:val="003B7E80"/>
    <w:rsid w:val="003C5FEA"/>
    <w:rsid w:val="003D1587"/>
    <w:rsid w:val="003D46E6"/>
    <w:rsid w:val="003E2461"/>
    <w:rsid w:val="003E25DA"/>
    <w:rsid w:val="003E7228"/>
    <w:rsid w:val="0040418E"/>
    <w:rsid w:val="004046BD"/>
    <w:rsid w:val="00410540"/>
    <w:rsid w:val="00410DF7"/>
    <w:rsid w:val="00411F9D"/>
    <w:rsid w:val="0041420E"/>
    <w:rsid w:val="004161EA"/>
    <w:rsid w:val="00434EF6"/>
    <w:rsid w:val="00437DCB"/>
    <w:rsid w:val="00442EA1"/>
    <w:rsid w:val="004444BD"/>
    <w:rsid w:val="00445319"/>
    <w:rsid w:val="00454CE5"/>
    <w:rsid w:val="00457E07"/>
    <w:rsid w:val="00461058"/>
    <w:rsid w:val="00462E86"/>
    <w:rsid w:val="00465030"/>
    <w:rsid w:val="00466F74"/>
    <w:rsid w:val="00471512"/>
    <w:rsid w:val="00472EDD"/>
    <w:rsid w:val="0047373B"/>
    <w:rsid w:val="00473806"/>
    <w:rsid w:val="004757D4"/>
    <w:rsid w:val="0047685E"/>
    <w:rsid w:val="00482F42"/>
    <w:rsid w:val="00483857"/>
    <w:rsid w:val="00484BBE"/>
    <w:rsid w:val="004854F1"/>
    <w:rsid w:val="00486861"/>
    <w:rsid w:val="004903C9"/>
    <w:rsid w:val="00494AB6"/>
    <w:rsid w:val="00495BD1"/>
    <w:rsid w:val="0049627E"/>
    <w:rsid w:val="004972BD"/>
    <w:rsid w:val="004A20FD"/>
    <w:rsid w:val="004A2CD3"/>
    <w:rsid w:val="004A42B8"/>
    <w:rsid w:val="004A42C3"/>
    <w:rsid w:val="004A6BE9"/>
    <w:rsid w:val="004B44C1"/>
    <w:rsid w:val="004B4B25"/>
    <w:rsid w:val="004B5B56"/>
    <w:rsid w:val="004B6F39"/>
    <w:rsid w:val="004B7A0C"/>
    <w:rsid w:val="004C0415"/>
    <w:rsid w:val="004C0E60"/>
    <w:rsid w:val="004C2FF0"/>
    <w:rsid w:val="004C45ED"/>
    <w:rsid w:val="004C61E7"/>
    <w:rsid w:val="004C6641"/>
    <w:rsid w:val="004C69F8"/>
    <w:rsid w:val="004C7D9E"/>
    <w:rsid w:val="004D4650"/>
    <w:rsid w:val="004E38DA"/>
    <w:rsid w:val="004E4C4C"/>
    <w:rsid w:val="004E533A"/>
    <w:rsid w:val="004E634E"/>
    <w:rsid w:val="004F0038"/>
    <w:rsid w:val="004F1BAD"/>
    <w:rsid w:val="004F3997"/>
    <w:rsid w:val="004F46AC"/>
    <w:rsid w:val="004F51F3"/>
    <w:rsid w:val="00501305"/>
    <w:rsid w:val="00502E2A"/>
    <w:rsid w:val="005031A3"/>
    <w:rsid w:val="00505485"/>
    <w:rsid w:val="00505C39"/>
    <w:rsid w:val="00510027"/>
    <w:rsid w:val="00510042"/>
    <w:rsid w:val="00511927"/>
    <w:rsid w:val="005123BA"/>
    <w:rsid w:val="005134BB"/>
    <w:rsid w:val="00514D70"/>
    <w:rsid w:val="00514FEB"/>
    <w:rsid w:val="00520695"/>
    <w:rsid w:val="005211D0"/>
    <w:rsid w:val="00521BC7"/>
    <w:rsid w:val="00523875"/>
    <w:rsid w:val="00523B48"/>
    <w:rsid w:val="00526A1D"/>
    <w:rsid w:val="0053087A"/>
    <w:rsid w:val="005308EE"/>
    <w:rsid w:val="00540C67"/>
    <w:rsid w:val="00542292"/>
    <w:rsid w:val="00542A3C"/>
    <w:rsid w:val="00545E10"/>
    <w:rsid w:val="00551296"/>
    <w:rsid w:val="00551695"/>
    <w:rsid w:val="005522BD"/>
    <w:rsid w:val="00552B8A"/>
    <w:rsid w:val="00556773"/>
    <w:rsid w:val="00560AF8"/>
    <w:rsid w:val="00562D0B"/>
    <w:rsid w:val="00563E9A"/>
    <w:rsid w:val="00564A26"/>
    <w:rsid w:val="00565565"/>
    <w:rsid w:val="00567082"/>
    <w:rsid w:val="00567808"/>
    <w:rsid w:val="005715B1"/>
    <w:rsid w:val="005827FD"/>
    <w:rsid w:val="005869F9"/>
    <w:rsid w:val="00587D0E"/>
    <w:rsid w:val="00592AB3"/>
    <w:rsid w:val="00592C58"/>
    <w:rsid w:val="00594301"/>
    <w:rsid w:val="00594901"/>
    <w:rsid w:val="00594E71"/>
    <w:rsid w:val="005A05C1"/>
    <w:rsid w:val="005A4147"/>
    <w:rsid w:val="005A632C"/>
    <w:rsid w:val="005B1514"/>
    <w:rsid w:val="005B6C4E"/>
    <w:rsid w:val="005C16D2"/>
    <w:rsid w:val="005C1CFD"/>
    <w:rsid w:val="005C2ED8"/>
    <w:rsid w:val="005C3359"/>
    <w:rsid w:val="005D204D"/>
    <w:rsid w:val="005D2304"/>
    <w:rsid w:val="005D2C15"/>
    <w:rsid w:val="005D46DA"/>
    <w:rsid w:val="005D56AC"/>
    <w:rsid w:val="005D71A7"/>
    <w:rsid w:val="005D72EC"/>
    <w:rsid w:val="005E37E6"/>
    <w:rsid w:val="005E451C"/>
    <w:rsid w:val="005E4D0B"/>
    <w:rsid w:val="005E697F"/>
    <w:rsid w:val="005F0F68"/>
    <w:rsid w:val="005F2AAE"/>
    <w:rsid w:val="00600953"/>
    <w:rsid w:val="0060126A"/>
    <w:rsid w:val="0060394A"/>
    <w:rsid w:val="00604CA7"/>
    <w:rsid w:val="00605939"/>
    <w:rsid w:val="00607794"/>
    <w:rsid w:val="00607CC9"/>
    <w:rsid w:val="00611BF8"/>
    <w:rsid w:val="00612639"/>
    <w:rsid w:val="00614482"/>
    <w:rsid w:val="006144A0"/>
    <w:rsid w:val="00615FA5"/>
    <w:rsid w:val="00616D06"/>
    <w:rsid w:val="006249F4"/>
    <w:rsid w:val="00624ECA"/>
    <w:rsid w:val="00624EE2"/>
    <w:rsid w:val="00625833"/>
    <w:rsid w:val="00627053"/>
    <w:rsid w:val="006272F5"/>
    <w:rsid w:val="006309C3"/>
    <w:rsid w:val="00632102"/>
    <w:rsid w:val="006343FE"/>
    <w:rsid w:val="00635768"/>
    <w:rsid w:val="006404C2"/>
    <w:rsid w:val="00644EDE"/>
    <w:rsid w:val="006463D5"/>
    <w:rsid w:val="006531AF"/>
    <w:rsid w:val="006556B0"/>
    <w:rsid w:val="006571BB"/>
    <w:rsid w:val="006572A6"/>
    <w:rsid w:val="0065759F"/>
    <w:rsid w:val="006606CA"/>
    <w:rsid w:val="00660E8E"/>
    <w:rsid w:val="00662278"/>
    <w:rsid w:val="0066360B"/>
    <w:rsid w:val="00664E36"/>
    <w:rsid w:val="006660BA"/>
    <w:rsid w:val="00666B23"/>
    <w:rsid w:val="00667BB4"/>
    <w:rsid w:val="0067172A"/>
    <w:rsid w:val="0067276C"/>
    <w:rsid w:val="00674609"/>
    <w:rsid w:val="00676AFD"/>
    <w:rsid w:val="0068116D"/>
    <w:rsid w:val="00686004"/>
    <w:rsid w:val="00686B0A"/>
    <w:rsid w:val="00687897"/>
    <w:rsid w:val="00690134"/>
    <w:rsid w:val="00696D90"/>
    <w:rsid w:val="00697FC5"/>
    <w:rsid w:val="006A0452"/>
    <w:rsid w:val="006A275E"/>
    <w:rsid w:val="006A33B0"/>
    <w:rsid w:val="006A5136"/>
    <w:rsid w:val="006A6724"/>
    <w:rsid w:val="006A6D3D"/>
    <w:rsid w:val="006B1E2D"/>
    <w:rsid w:val="006B4749"/>
    <w:rsid w:val="006B6600"/>
    <w:rsid w:val="006B769D"/>
    <w:rsid w:val="006C2151"/>
    <w:rsid w:val="006C286A"/>
    <w:rsid w:val="006C28A9"/>
    <w:rsid w:val="006C3D41"/>
    <w:rsid w:val="006C51E0"/>
    <w:rsid w:val="006C7703"/>
    <w:rsid w:val="006D164F"/>
    <w:rsid w:val="006D331A"/>
    <w:rsid w:val="006D580F"/>
    <w:rsid w:val="006D706D"/>
    <w:rsid w:val="006E052F"/>
    <w:rsid w:val="006E1BC0"/>
    <w:rsid w:val="006E5D79"/>
    <w:rsid w:val="006E7BE3"/>
    <w:rsid w:val="006F12CE"/>
    <w:rsid w:val="006F3775"/>
    <w:rsid w:val="006F45BC"/>
    <w:rsid w:val="006F4C26"/>
    <w:rsid w:val="006F5147"/>
    <w:rsid w:val="006F7769"/>
    <w:rsid w:val="007003CF"/>
    <w:rsid w:val="007004E1"/>
    <w:rsid w:val="00701711"/>
    <w:rsid w:val="00703FEE"/>
    <w:rsid w:val="00705FCA"/>
    <w:rsid w:val="00706590"/>
    <w:rsid w:val="00712E1E"/>
    <w:rsid w:val="007131AC"/>
    <w:rsid w:val="007150F3"/>
    <w:rsid w:val="007157CD"/>
    <w:rsid w:val="007165AD"/>
    <w:rsid w:val="0072589A"/>
    <w:rsid w:val="00725F18"/>
    <w:rsid w:val="00727E80"/>
    <w:rsid w:val="00732220"/>
    <w:rsid w:val="00740384"/>
    <w:rsid w:val="0074504F"/>
    <w:rsid w:val="007457D1"/>
    <w:rsid w:val="00752718"/>
    <w:rsid w:val="007536F6"/>
    <w:rsid w:val="00753855"/>
    <w:rsid w:val="0075488D"/>
    <w:rsid w:val="00755680"/>
    <w:rsid w:val="00757CA9"/>
    <w:rsid w:val="00760A35"/>
    <w:rsid w:val="00761C23"/>
    <w:rsid w:val="00762A0B"/>
    <w:rsid w:val="0076480D"/>
    <w:rsid w:val="00764C7C"/>
    <w:rsid w:val="00765443"/>
    <w:rsid w:val="0076594F"/>
    <w:rsid w:val="00770D99"/>
    <w:rsid w:val="00771115"/>
    <w:rsid w:val="00776427"/>
    <w:rsid w:val="00776DBF"/>
    <w:rsid w:val="00777FA3"/>
    <w:rsid w:val="00782348"/>
    <w:rsid w:val="007833FF"/>
    <w:rsid w:val="007837DE"/>
    <w:rsid w:val="007A1ACE"/>
    <w:rsid w:val="007A3E6C"/>
    <w:rsid w:val="007A5678"/>
    <w:rsid w:val="007A67C6"/>
    <w:rsid w:val="007B034F"/>
    <w:rsid w:val="007B0649"/>
    <w:rsid w:val="007B0A19"/>
    <w:rsid w:val="007B274A"/>
    <w:rsid w:val="007B615E"/>
    <w:rsid w:val="007B64BC"/>
    <w:rsid w:val="007B703A"/>
    <w:rsid w:val="007C3EEC"/>
    <w:rsid w:val="007D0B48"/>
    <w:rsid w:val="007D10E4"/>
    <w:rsid w:val="007D1DB0"/>
    <w:rsid w:val="007D24D7"/>
    <w:rsid w:val="007D2CB0"/>
    <w:rsid w:val="007D43B2"/>
    <w:rsid w:val="007D7BDA"/>
    <w:rsid w:val="007E306B"/>
    <w:rsid w:val="007E5201"/>
    <w:rsid w:val="007E7D6C"/>
    <w:rsid w:val="007F0453"/>
    <w:rsid w:val="007F0AF1"/>
    <w:rsid w:val="007F12F7"/>
    <w:rsid w:val="007F2351"/>
    <w:rsid w:val="007F2505"/>
    <w:rsid w:val="007F76CF"/>
    <w:rsid w:val="00806950"/>
    <w:rsid w:val="00806DAF"/>
    <w:rsid w:val="008108A4"/>
    <w:rsid w:val="008115E5"/>
    <w:rsid w:val="00811814"/>
    <w:rsid w:val="0081277B"/>
    <w:rsid w:val="0081644C"/>
    <w:rsid w:val="00820268"/>
    <w:rsid w:val="00821276"/>
    <w:rsid w:val="00821C84"/>
    <w:rsid w:val="00824C50"/>
    <w:rsid w:val="00825697"/>
    <w:rsid w:val="008258ED"/>
    <w:rsid w:val="008312A4"/>
    <w:rsid w:val="008325EF"/>
    <w:rsid w:val="00832F7C"/>
    <w:rsid w:val="008331F9"/>
    <w:rsid w:val="00833435"/>
    <w:rsid w:val="0083524F"/>
    <w:rsid w:val="0083664E"/>
    <w:rsid w:val="00842BD5"/>
    <w:rsid w:val="00850E11"/>
    <w:rsid w:val="008511D0"/>
    <w:rsid w:val="00853C3F"/>
    <w:rsid w:val="008658CE"/>
    <w:rsid w:val="00867777"/>
    <w:rsid w:val="00877B16"/>
    <w:rsid w:val="00880621"/>
    <w:rsid w:val="00880709"/>
    <w:rsid w:val="00883548"/>
    <w:rsid w:val="00885E56"/>
    <w:rsid w:val="00886B17"/>
    <w:rsid w:val="00891657"/>
    <w:rsid w:val="00891DE7"/>
    <w:rsid w:val="00894601"/>
    <w:rsid w:val="008A2551"/>
    <w:rsid w:val="008A3646"/>
    <w:rsid w:val="008A39AB"/>
    <w:rsid w:val="008A6E70"/>
    <w:rsid w:val="008A7317"/>
    <w:rsid w:val="008B4E34"/>
    <w:rsid w:val="008B584E"/>
    <w:rsid w:val="008B6CED"/>
    <w:rsid w:val="008C500E"/>
    <w:rsid w:val="008D3442"/>
    <w:rsid w:val="008D3A5B"/>
    <w:rsid w:val="008D3AAE"/>
    <w:rsid w:val="008D7677"/>
    <w:rsid w:val="008D7D7E"/>
    <w:rsid w:val="008E0D51"/>
    <w:rsid w:val="008E2D88"/>
    <w:rsid w:val="008E334A"/>
    <w:rsid w:val="008E44B8"/>
    <w:rsid w:val="008F04B4"/>
    <w:rsid w:val="008F1C72"/>
    <w:rsid w:val="008F4EF9"/>
    <w:rsid w:val="00901BDD"/>
    <w:rsid w:val="00902D90"/>
    <w:rsid w:val="0090397D"/>
    <w:rsid w:val="00905858"/>
    <w:rsid w:val="00905B1B"/>
    <w:rsid w:val="00911D90"/>
    <w:rsid w:val="00912311"/>
    <w:rsid w:val="009138C5"/>
    <w:rsid w:val="00917C49"/>
    <w:rsid w:val="00920F94"/>
    <w:rsid w:val="0092711F"/>
    <w:rsid w:val="00931C44"/>
    <w:rsid w:val="00931E20"/>
    <w:rsid w:val="00935218"/>
    <w:rsid w:val="009352CB"/>
    <w:rsid w:val="0093558C"/>
    <w:rsid w:val="00937291"/>
    <w:rsid w:val="00940FE1"/>
    <w:rsid w:val="009415F3"/>
    <w:rsid w:val="00944A96"/>
    <w:rsid w:val="009469CA"/>
    <w:rsid w:val="009555EB"/>
    <w:rsid w:val="00955C8C"/>
    <w:rsid w:val="00957622"/>
    <w:rsid w:val="00962BAA"/>
    <w:rsid w:val="0097435B"/>
    <w:rsid w:val="00974440"/>
    <w:rsid w:val="009758C6"/>
    <w:rsid w:val="009815B9"/>
    <w:rsid w:val="0098300B"/>
    <w:rsid w:val="00983DCA"/>
    <w:rsid w:val="009854B1"/>
    <w:rsid w:val="009926AF"/>
    <w:rsid w:val="0099369C"/>
    <w:rsid w:val="00994C6A"/>
    <w:rsid w:val="0099559F"/>
    <w:rsid w:val="00997AAD"/>
    <w:rsid w:val="009A0AAC"/>
    <w:rsid w:val="009A10EE"/>
    <w:rsid w:val="009A41CB"/>
    <w:rsid w:val="009A505F"/>
    <w:rsid w:val="009A5474"/>
    <w:rsid w:val="009B317E"/>
    <w:rsid w:val="009B37C1"/>
    <w:rsid w:val="009B4441"/>
    <w:rsid w:val="009B5A3A"/>
    <w:rsid w:val="009C39E3"/>
    <w:rsid w:val="009C47E8"/>
    <w:rsid w:val="009C614C"/>
    <w:rsid w:val="009D16ED"/>
    <w:rsid w:val="009D27C3"/>
    <w:rsid w:val="009D4C5E"/>
    <w:rsid w:val="009E0257"/>
    <w:rsid w:val="009E40C5"/>
    <w:rsid w:val="009E53AF"/>
    <w:rsid w:val="009F7749"/>
    <w:rsid w:val="00A05C0C"/>
    <w:rsid w:val="00A07271"/>
    <w:rsid w:val="00A0736E"/>
    <w:rsid w:val="00A11999"/>
    <w:rsid w:val="00A12746"/>
    <w:rsid w:val="00A13D1B"/>
    <w:rsid w:val="00A15FDF"/>
    <w:rsid w:val="00A1607C"/>
    <w:rsid w:val="00A2141D"/>
    <w:rsid w:val="00A23735"/>
    <w:rsid w:val="00A23F85"/>
    <w:rsid w:val="00A24B8B"/>
    <w:rsid w:val="00A27369"/>
    <w:rsid w:val="00A30105"/>
    <w:rsid w:val="00A362E2"/>
    <w:rsid w:val="00A42F96"/>
    <w:rsid w:val="00A43DD9"/>
    <w:rsid w:val="00A44827"/>
    <w:rsid w:val="00A51890"/>
    <w:rsid w:val="00A53503"/>
    <w:rsid w:val="00A569EC"/>
    <w:rsid w:val="00A572CC"/>
    <w:rsid w:val="00A609F7"/>
    <w:rsid w:val="00A613B8"/>
    <w:rsid w:val="00A61985"/>
    <w:rsid w:val="00A647AE"/>
    <w:rsid w:val="00A73DC1"/>
    <w:rsid w:val="00A75ABE"/>
    <w:rsid w:val="00A8451F"/>
    <w:rsid w:val="00A86A52"/>
    <w:rsid w:val="00A87860"/>
    <w:rsid w:val="00A934B6"/>
    <w:rsid w:val="00A968F7"/>
    <w:rsid w:val="00A96A2D"/>
    <w:rsid w:val="00AA0990"/>
    <w:rsid w:val="00AB0D70"/>
    <w:rsid w:val="00AB1FE1"/>
    <w:rsid w:val="00AB425A"/>
    <w:rsid w:val="00AB4B31"/>
    <w:rsid w:val="00AC017E"/>
    <w:rsid w:val="00AC0E66"/>
    <w:rsid w:val="00AC10C2"/>
    <w:rsid w:val="00AC4A88"/>
    <w:rsid w:val="00AD116F"/>
    <w:rsid w:val="00AD1CF5"/>
    <w:rsid w:val="00AD5DBC"/>
    <w:rsid w:val="00AE1382"/>
    <w:rsid w:val="00AE5127"/>
    <w:rsid w:val="00AF00C3"/>
    <w:rsid w:val="00AF660F"/>
    <w:rsid w:val="00AF71D9"/>
    <w:rsid w:val="00B02FD0"/>
    <w:rsid w:val="00B05493"/>
    <w:rsid w:val="00B057F1"/>
    <w:rsid w:val="00B0611D"/>
    <w:rsid w:val="00B1021F"/>
    <w:rsid w:val="00B1047F"/>
    <w:rsid w:val="00B20F77"/>
    <w:rsid w:val="00B245C8"/>
    <w:rsid w:val="00B27CBB"/>
    <w:rsid w:val="00B30A46"/>
    <w:rsid w:val="00B32293"/>
    <w:rsid w:val="00B352B9"/>
    <w:rsid w:val="00B402EC"/>
    <w:rsid w:val="00B40D5F"/>
    <w:rsid w:val="00B4729C"/>
    <w:rsid w:val="00B52AF8"/>
    <w:rsid w:val="00B53F5F"/>
    <w:rsid w:val="00B55289"/>
    <w:rsid w:val="00B5571A"/>
    <w:rsid w:val="00B620D8"/>
    <w:rsid w:val="00B71B8B"/>
    <w:rsid w:val="00B72FF6"/>
    <w:rsid w:val="00B85009"/>
    <w:rsid w:val="00B86874"/>
    <w:rsid w:val="00B87155"/>
    <w:rsid w:val="00B93CE0"/>
    <w:rsid w:val="00B960B5"/>
    <w:rsid w:val="00BA18DE"/>
    <w:rsid w:val="00BA3973"/>
    <w:rsid w:val="00BA4AE1"/>
    <w:rsid w:val="00BA6D71"/>
    <w:rsid w:val="00BB17AD"/>
    <w:rsid w:val="00BB255E"/>
    <w:rsid w:val="00BB74D9"/>
    <w:rsid w:val="00BC2069"/>
    <w:rsid w:val="00BC5746"/>
    <w:rsid w:val="00BC64BF"/>
    <w:rsid w:val="00BC7E46"/>
    <w:rsid w:val="00BD2851"/>
    <w:rsid w:val="00BD292F"/>
    <w:rsid w:val="00BD4605"/>
    <w:rsid w:val="00BD46D6"/>
    <w:rsid w:val="00BD7EAD"/>
    <w:rsid w:val="00BE26EC"/>
    <w:rsid w:val="00BE4A55"/>
    <w:rsid w:val="00BF4561"/>
    <w:rsid w:val="00BF54EF"/>
    <w:rsid w:val="00BF584A"/>
    <w:rsid w:val="00BF5FEA"/>
    <w:rsid w:val="00C015B2"/>
    <w:rsid w:val="00C07D11"/>
    <w:rsid w:val="00C10A0B"/>
    <w:rsid w:val="00C13E6E"/>
    <w:rsid w:val="00C149FA"/>
    <w:rsid w:val="00C15395"/>
    <w:rsid w:val="00C16481"/>
    <w:rsid w:val="00C16C66"/>
    <w:rsid w:val="00C2271D"/>
    <w:rsid w:val="00C24E4A"/>
    <w:rsid w:val="00C2621C"/>
    <w:rsid w:val="00C27312"/>
    <w:rsid w:val="00C323B9"/>
    <w:rsid w:val="00C33327"/>
    <w:rsid w:val="00C33F5B"/>
    <w:rsid w:val="00C36F41"/>
    <w:rsid w:val="00C40D92"/>
    <w:rsid w:val="00C40EAC"/>
    <w:rsid w:val="00C455A0"/>
    <w:rsid w:val="00C50CE4"/>
    <w:rsid w:val="00C56CFC"/>
    <w:rsid w:val="00C56FD3"/>
    <w:rsid w:val="00C604BB"/>
    <w:rsid w:val="00C61764"/>
    <w:rsid w:val="00C70909"/>
    <w:rsid w:val="00C72E59"/>
    <w:rsid w:val="00C73160"/>
    <w:rsid w:val="00C80076"/>
    <w:rsid w:val="00C828FE"/>
    <w:rsid w:val="00C84E81"/>
    <w:rsid w:val="00C865A3"/>
    <w:rsid w:val="00C93A21"/>
    <w:rsid w:val="00CA0358"/>
    <w:rsid w:val="00CA14BC"/>
    <w:rsid w:val="00CA2C19"/>
    <w:rsid w:val="00CB24B8"/>
    <w:rsid w:val="00CB2C32"/>
    <w:rsid w:val="00CB41A1"/>
    <w:rsid w:val="00CB5F57"/>
    <w:rsid w:val="00CB6FD5"/>
    <w:rsid w:val="00CC0FD0"/>
    <w:rsid w:val="00CC1100"/>
    <w:rsid w:val="00CC15E5"/>
    <w:rsid w:val="00CC27DA"/>
    <w:rsid w:val="00CD1160"/>
    <w:rsid w:val="00CD3793"/>
    <w:rsid w:val="00CD7E74"/>
    <w:rsid w:val="00CE37AA"/>
    <w:rsid w:val="00CE5716"/>
    <w:rsid w:val="00CE6A6B"/>
    <w:rsid w:val="00CF1C4C"/>
    <w:rsid w:val="00D04638"/>
    <w:rsid w:val="00D07421"/>
    <w:rsid w:val="00D07EEA"/>
    <w:rsid w:val="00D103B8"/>
    <w:rsid w:val="00D106DC"/>
    <w:rsid w:val="00D1145C"/>
    <w:rsid w:val="00D1367C"/>
    <w:rsid w:val="00D14FAB"/>
    <w:rsid w:val="00D15320"/>
    <w:rsid w:val="00D15D2F"/>
    <w:rsid w:val="00D17779"/>
    <w:rsid w:val="00D20528"/>
    <w:rsid w:val="00D20D0F"/>
    <w:rsid w:val="00D266CC"/>
    <w:rsid w:val="00D26F58"/>
    <w:rsid w:val="00D30EB1"/>
    <w:rsid w:val="00D37C4C"/>
    <w:rsid w:val="00D4237A"/>
    <w:rsid w:val="00D43977"/>
    <w:rsid w:val="00D474D6"/>
    <w:rsid w:val="00D50FBC"/>
    <w:rsid w:val="00D544DA"/>
    <w:rsid w:val="00D575C4"/>
    <w:rsid w:val="00D57E5F"/>
    <w:rsid w:val="00D61F60"/>
    <w:rsid w:val="00D65578"/>
    <w:rsid w:val="00D67457"/>
    <w:rsid w:val="00D72D7E"/>
    <w:rsid w:val="00D753DA"/>
    <w:rsid w:val="00D818DD"/>
    <w:rsid w:val="00D85443"/>
    <w:rsid w:val="00D868C5"/>
    <w:rsid w:val="00D879FB"/>
    <w:rsid w:val="00D95BF6"/>
    <w:rsid w:val="00D96627"/>
    <w:rsid w:val="00D9765F"/>
    <w:rsid w:val="00DA2417"/>
    <w:rsid w:val="00DA2741"/>
    <w:rsid w:val="00DA27F1"/>
    <w:rsid w:val="00DA3C01"/>
    <w:rsid w:val="00DA6F28"/>
    <w:rsid w:val="00DA7F42"/>
    <w:rsid w:val="00DB24A4"/>
    <w:rsid w:val="00DB3E5D"/>
    <w:rsid w:val="00DB434A"/>
    <w:rsid w:val="00DB59CB"/>
    <w:rsid w:val="00DB7231"/>
    <w:rsid w:val="00DB74B5"/>
    <w:rsid w:val="00DC0423"/>
    <w:rsid w:val="00DD3709"/>
    <w:rsid w:val="00DD3B86"/>
    <w:rsid w:val="00DD5527"/>
    <w:rsid w:val="00DD65E3"/>
    <w:rsid w:val="00DD65FA"/>
    <w:rsid w:val="00DE0EEB"/>
    <w:rsid w:val="00DE4F1B"/>
    <w:rsid w:val="00DE54A7"/>
    <w:rsid w:val="00DE58EF"/>
    <w:rsid w:val="00DF5224"/>
    <w:rsid w:val="00E002A8"/>
    <w:rsid w:val="00E01598"/>
    <w:rsid w:val="00E02027"/>
    <w:rsid w:val="00E04E1F"/>
    <w:rsid w:val="00E05860"/>
    <w:rsid w:val="00E1094C"/>
    <w:rsid w:val="00E12500"/>
    <w:rsid w:val="00E1384E"/>
    <w:rsid w:val="00E162BE"/>
    <w:rsid w:val="00E16D8B"/>
    <w:rsid w:val="00E205F6"/>
    <w:rsid w:val="00E210D3"/>
    <w:rsid w:val="00E21FB5"/>
    <w:rsid w:val="00E241C0"/>
    <w:rsid w:val="00E252B4"/>
    <w:rsid w:val="00E255E4"/>
    <w:rsid w:val="00E25E2D"/>
    <w:rsid w:val="00E3074B"/>
    <w:rsid w:val="00E321BF"/>
    <w:rsid w:val="00E33298"/>
    <w:rsid w:val="00E332D8"/>
    <w:rsid w:val="00E338F6"/>
    <w:rsid w:val="00E33B2E"/>
    <w:rsid w:val="00E37444"/>
    <w:rsid w:val="00E4332B"/>
    <w:rsid w:val="00E435AA"/>
    <w:rsid w:val="00E43BFF"/>
    <w:rsid w:val="00E44699"/>
    <w:rsid w:val="00E45CE6"/>
    <w:rsid w:val="00E4693C"/>
    <w:rsid w:val="00E475E8"/>
    <w:rsid w:val="00E52688"/>
    <w:rsid w:val="00E52B83"/>
    <w:rsid w:val="00E554FF"/>
    <w:rsid w:val="00E55FA2"/>
    <w:rsid w:val="00E57EBC"/>
    <w:rsid w:val="00E65D7F"/>
    <w:rsid w:val="00E666B2"/>
    <w:rsid w:val="00E705D2"/>
    <w:rsid w:val="00E75113"/>
    <w:rsid w:val="00E75BCE"/>
    <w:rsid w:val="00E76AD4"/>
    <w:rsid w:val="00E81744"/>
    <w:rsid w:val="00E8732A"/>
    <w:rsid w:val="00E91142"/>
    <w:rsid w:val="00E91B55"/>
    <w:rsid w:val="00E92E46"/>
    <w:rsid w:val="00E94D46"/>
    <w:rsid w:val="00E94D81"/>
    <w:rsid w:val="00E95CFE"/>
    <w:rsid w:val="00E97190"/>
    <w:rsid w:val="00E97BE7"/>
    <w:rsid w:val="00EA089E"/>
    <w:rsid w:val="00EA11DC"/>
    <w:rsid w:val="00EA583E"/>
    <w:rsid w:val="00EB0B17"/>
    <w:rsid w:val="00EB170C"/>
    <w:rsid w:val="00EB381B"/>
    <w:rsid w:val="00EB7A9F"/>
    <w:rsid w:val="00EC135D"/>
    <w:rsid w:val="00EC2270"/>
    <w:rsid w:val="00ED11A9"/>
    <w:rsid w:val="00ED440D"/>
    <w:rsid w:val="00ED5C0C"/>
    <w:rsid w:val="00EE1111"/>
    <w:rsid w:val="00EE11BD"/>
    <w:rsid w:val="00EE3C1A"/>
    <w:rsid w:val="00EF157D"/>
    <w:rsid w:val="00EF5EAA"/>
    <w:rsid w:val="00F0086F"/>
    <w:rsid w:val="00F0248C"/>
    <w:rsid w:val="00F07B25"/>
    <w:rsid w:val="00F10693"/>
    <w:rsid w:val="00F14B45"/>
    <w:rsid w:val="00F161BC"/>
    <w:rsid w:val="00F16320"/>
    <w:rsid w:val="00F16A59"/>
    <w:rsid w:val="00F16B87"/>
    <w:rsid w:val="00F17DA6"/>
    <w:rsid w:val="00F20ED4"/>
    <w:rsid w:val="00F2213E"/>
    <w:rsid w:val="00F26B59"/>
    <w:rsid w:val="00F2703A"/>
    <w:rsid w:val="00F31077"/>
    <w:rsid w:val="00F3111D"/>
    <w:rsid w:val="00F32A10"/>
    <w:rsid w:val="00F34CB6"/>
    <w:rsid w:val="00F3663B"/>
    <w:rsid w:val="00F37B9D"/>
    <w:rsid w:val="00F43EAA"/>
    <w:rsid w:val="00F45410"/>
    <w:rsid w:val="00F6091F"/>
    <w:rsid w:val="00F66E84"/>
    <w:rsid w:val="00F73CFC"/>
    <w:rsid w:val="00F76245"/>
    <w:rsid w:val="00F81C3D"/>
    <w:rsid w:val="00F83694"/>
    <w:rsid w:val="00F8381D"/>
    <w:rsid w:val="00F85D85"/>
    <w:rsid w:val="00F9315F"/>
    <w:rsid w:val="00F945B1"/>
    <w:rsid w:val="00F959E2"/>
    <w:rsid w:val="00F96138"/>
    <w:rsid w:val="00FA1A41"/>
    <w:rsid w:val="00FA3995"/>
    <w:rsid w:val="00FB04BF"/>
    <w:rsid w:val="00FB1BA8"/>
    <w:rsid w:val="00FB4C4F"/>
    <w:rsid w:val="00FB778E"/>
    <w:rsid w:val="00FC1AFD"/>
    <w:rsid w:val="00FC3399"/>
    <w:rsid w:val="00FC398B"/>
    <w:rsid w:val="00FC5862"/>
    <w:rsid w:val="00FC5C3E"/>
    <w:rsid w:val="00FD2A3D"/>
    <w:rsid w:val="00FD383E"/>
    <w:rsid w:val="00FD4531"/>
    <w:rsid w:val="00FD4B02"/>
    <w:rsid w:val="00FD4CE0"/>
    <w:rsid w:val="00FD5D96"/>
    <w:rsid w:val="00FD69DF"/>
    <w:rsid w:val="00FE35BE"/>
    <w:rsid w:val="00FE4A6A"/>
    <w:rsid w:val="00FE6CAC"/>
    <w:rsid w:val="00FE7FC3"/>
    <w:rsid w:val="00FF5451"/>
    <w:rsid w:val="00FF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7CE9C"/>
  <w15:docId w15:val="{BD882892-B7B5-47F4-B5DB-C58F1B7D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165AD"/>
  </w:style>
  <w:style w:type="paragraph" w:styleId="Kop1">
    <w:name w:val="heading 1"/>
    <w:basedOn w:val="Standaard"/>
    <w:next w:val="Standaard"/>
    <w:link w:val="Kop1Char"/>
    <w:autoRedefine/>
    <w:uiPriority w:val="9"/>
    <w:qFormat/>
    <w:rsid w:val="000B26F9"/>
    <w:pPr>
      <w:keepNext/>
      <w:keepLines/>
      <w:numPr>
        <w:numId w:val="18"/>
      </w:numPr>
      <w:spacing w:before="240" w:after="0"/>
      <w:outlineLvl w:val="0"/>
    </w:pPr>
    <w:rPr>
      <w:b/>
      <w:color w:val="8EAADB" w:themeColor="accent1" w:themeTint="99"/>
      <w:sz w:val="36"/>
    </w:rPr>
  </w:style>
  <w:style w:type="paragraph" w:styleId="Kop2">
    <w:name w:val="heading 2"/>
    <w:basedOn w:val="Kop1"/>
    <w:next w:val="Standaard"/>
    <w:link w:val="Kop2Char"/>
    <w:uiPriority w:val="9"/>
    <w:unhideWhenUsed/>
    <w:qFormat/>
    <w:rsid w:val="00616D06"/>
    <w:pPr>
      <w:framePr w:wrap="notBeside" w:vAnchor="text" w:hAnchor="text" w:y="1"/>
      <w:numPr>
        <w:ilvl w:val="1"/>
      </w:numPr>
      <w:spacing w:before="40" w:after="240"/>
      <w:outlineLvl w:val="1"/>
    </w:pPr>
    <w:rPr>
      <w:sz w:val="26"/>
      <w:szCs w:val="26"/>
    </w:rPr>
  </w:style>
  <w:style w:type="paragraph" w:styleId="Kop3">
    <w:name w:val="heading 3"/>
    <w:basedOn w:val="Kop2"/>
    <w:next w:val="Standaard"/>
    <w:link w:val="Kop3Char"/>
    <w:uiPriority w:val="9"/>
    <w:unhideWhenUsed/>
    <w:qFormat/>
    <w:rsid w:val="00616D06"/>
    <w:pPr>
      <w:framePr w:wrap="notBeside"/>
      <w:numPr>
        <w:ilvl w:val="2"/>
      </w:numPr>
      <w:spacing w:after="120"/>
      <w:outlineLvl w:val="2"/>
    </w:pPr>
    <w:rPr>
      <w:color w:val="1F3763" w:themeColor="accent1" w:themeShade="7F"/>
      <w:sz w:val="24"/>
      <w:szCs w:val="24"/>
    </w:rPr>
  </w:style>
  <w:style w:type="paragraph" w:styleId="Kop4">
    <w:name w:val="heading 4"/>
    <w:basedOn w:val="Kop3"/>
    <w:next w:val="Standaard"/>
    <w:link w:val="Kop4Char"/>
    <w:uiPriority w:val="9"/>
    <w:unhideWhenUsed/>
    <w:qFormat/>
    <w:rsid w:val="00616D06"/>
    <w:pPr>
      <w:framePr w:wrap="notBeside"/>
      <w:numPr>
        <w:ilvl w:val="3"/>
      </w:numPr>
      <w:outlineLvl w:val="3"/>
    </w:pPr>
    <w:rPr>
      <w:i/>
      <w:iCs/>
      <w:color w:val="2F5496" w:themeColor="accent1" w:themeShade="BF"/>
    </w:rPr>
  </w:style>
  <w:style w:type="paragraph" w:styleId="Kop5">
    <w:name w:val="heading 5"/>
    <w:basedOn w:val="Standaard"/>
    <w:next w:val="Standaard"/>
    <w:link w:val="Kop5Char"/>
    <w:uiPriority w:val="9"/>
    <w:semiHidden/>
    <w:unhideWhenUsed/>
    <w:qFormat/>
    <w:rsid w:val="00616D06"/>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616D06"/>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616D06"/>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616D06"/>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16D06"/>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26F9"/>
    <w:rPr>
      <w:b/>
      <w:color w:val="8EAADB" w:themeColor="accent1" w:themeTint="99"/>
      <w:sz w:val="36"/>
    </w:rPr>
  </w:style>
  <w:style w:type="character" w:customStyle="1" w:styleId="Kop2Char">
    <w:name w:val="Kop 2 Char"/>
    <w:basedOn w:val="Standaardalinea-lettertype"/>
    <w:link w:val="Kop2"/>
    <w:uiPriority w:val="9"/>
    <w:rsid w:val="0030045D"/>
    <w:rPr>
      <w:b/>
      <w:color w:val="8EAADB" w:themeColor="accent1" w:themeTint="99"/>
      <w:sz w:val="26"/>
      <w:szCs w:val="26"/>
    </w:rPr>
  </w:style>
  <w:style w:type="character" w:customStyle="1" w:styleId="Kop3Char">
    <w:name w:val="Kop 3 Char"/>
    <w:basedOn w:val="Standaardalinea-lettertype"/>
    <w:link w:val="Kop3"/>
    <w:uiPriority w:val="9"/>
    <w:rsid w:val="004F0038"/>
    <w:rPr>
      <w:b/>
      <w:color w:val="1F3763" w:themeColor="accent1" w:themeShade="7F"/>
      <w:sz w:val="24"/>
      <w:szCs w:val="24"/>
    </w:rPr>
  </w:style>
  <w:style w:type="character" w:customStyle="1" w:styleId="Kop4Char">
    <w:name w:val="Kop 4 Char"/>
    <w:basedOn w:val="Standaardalinea-lettertype"/>
    <w:link w:val="Kop4"/>
    <w:uiPriority w:val="9"/>
    <w:rsid w:val="007E306B"/>
    <w:rPr>
      <w:b/>
      <w:i/>
      <w:iCs/>
      <w:color w:val="2F5496" w:themeColor="accent1" w:themeShade="BF"/>
      <w:sz w:val="24"/>
      <w:szCs w:val="24"/>
    </w:rPr>
  </w:style>
  <w:style w:type="character" w:styleId="Nadruk">
    <w:name w:val="Emphasis"/>
    <w:basedOn w:val="Standaardalinea-lettertype"/>
    <w:uiPriority w:val="20"/>
    <w:qFormat/>
    <w:rsid w:val="007165AD"/>
    <w:rPr>
      <w:i/>
      <w:iCs/>
    </w:rPr>
  </w:style>
  <w:style w:type="paragraph" w:styleId="Bijschrift">
    <w:name w:val="caption"/>
    <w:basedOn w:val="Standaard"/>
    <w:next w:val="Standaard"/>
    <w:uiPriority w:val="35"/>
    <w:unhideWhenUsed/>
    <w:qFormat/>
    <w:rsid w:val="007165AD"/>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7165AD"/>
    <w:rPr>
      <w:strike w:val="0"/>
      <w:dstrike w:val="0"/>
      <w:color w:val="FF9900"/>
      <w:u w:val="none"/>
      <w:effect w:val="none"/>
    </w:rPr>
  </w:style>
  <w:style w:type="paragraph" w:styleId="Geenafstand">
    <w:name w:val="No Spacing"/>
    <w:link w:val="GeenafstandChar"/>
    <w:uiPriority w:val="1"/>
    <w:qFormat/>
    <w:rsid w:val="007165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165AD"/>
    <w:rPr>
      <w:rFonts w:eastAsiaTheme="minorEastAsia"/>
      <w:lang w:eastAsia="nl-NL"/>
    </w:rPr>
  </w:style>
  <w:style w:type="paragraph" w:styleId="Koptekst">
    <w:name w:val="header"/>
    <w:basedOn w:val="Standaard"/>
    <w:link w:val="KoptekstChar"/>
    <w:uiPriority w:val="99"/>
    <w:unhideWhenUsed/>
    <w:rsid w:val="007165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5AD"/>
  </w:style>
  <w:style w:type="paragraph" w:styleId="Voettekst">
    <w:name w:val="footer"/>
    <w:basedOn w:val="Standaard"/>
    <w:link w:val="VoettekstChar"/>
    <w:uiPriority w:val="99"/>
    <w:unhideWhenUsed/>
    <w:rsid w:val="007165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5AD"/>
  </w:style>
  <w:style w:type="paragraph" w:styleId="Kopvaninhoudsopgave">
    <w:name w:val="TOC Heading"/>
    <w:basedOn w:val="Kop1"/>
    <w:next w:val="Standaard"/>
    <w:uiPriority w:val="39"/>
    <w:unhideWhenUsed/>
    <w:qFormat/>
    <w:rsid w:val="007165AD"/>
    <w:pPr>
      <w:outlineLvl w:val="9"/>
    </w:pPr>
    <w:rPr>
      <w:lang w:eastAsia="nl-NL"/>
    </w:rPr>
  </w:style>
  <w:style w:type="paragraph" w:styleId="Inhopg1">
    <w:name w:val="toc 1"/>
    <w:basedOn w:val="Standaard"/>
    <w:next w:val="Standaard"/>
    <w:autoRedefine/>
    <w:uiPriority w:val="39"/>
    <w:unhideWhenUsed/>
    <w:rsid w:val="007165AD"/>
    <w:pPr>
      <w:spacing w:after="100"/>
    </w:pPr>
  </w:style>
  <w:style w:type="paragraph" w:styleId="Inhopg2">
    <w:name w:val="toc 2"/>
    <w:basedOn w:val="Standaard"/>
    <w:next w:val="Standaard"/>
    <w:autoRedefine/>
    <w:uiPriority w:val="39"/>
    <w:unhideWhenUsed/>
    <w:rsid w:val="007165AD"/>
    <w:pPr>
      <w:spacing w:after="100"/>
      <w:ind w:left="220"/>
    </w:pPr>
  </w:style>
  <w:style w:type="paragraph" w:styleId="Inhopg3">
    <w:name w:val="toc 3"/>
    <w:basedOn w:val="Standaard"/>
    <w:next w:val="Standaard"/>
    <w:autoRedefine/>
    <w:uiPriority w:val="39"/>
    <w:unhideWhenUsed/>
    <w:rsid w:val="007165AD"/>
    <w:pPr>
      <w:spacing w:after="100"/>
      <w:ind w:left="440"/>
    </w:pPr>
  </w:style>
  <w:style w:type="paragraph" w:styleId="Lijstalinea">
    <w:name w:val="List Paragraph"/>
    <w:basedOn w:val="Standaard"/>
    <w:uiPriority w:val="34"/>
    <w:qFormat/>
    <w:rsid w:val="007165AD"/>
    <w:pPr>
      <w:ind w:left="720"/>
      <w:contextualSpacing/>
    </w:pPr>
  </w:style>
  <w:style w:type="paragraph" w:styleId="Bibliografie">
    <w:name w:val="Bibliography"/>
    <w:basedOn w:val="Standaard"/>
    <w:next w:val="Standaard"/>
    <w:uiPriority w:val="37"/>
    <w:unhideWhenUsed/>
    <w:rsid w:val="007165AD"/>
  </w:style>
  <w:style w:type="character" w:styleId="Tekstvantijdelijkeaanduiding">
    <w:name w:val="Placeholder Text"/>
    <w:basedOn w:val="Standaardalinea-lettertype"/>
    <w:uiPriority w:val="99"/>
    <w:semiHidden/>
    <w:rsid w:val="007165AD"/>
    <w:rPr>
      <w:color w:val="808080"/>
    </w:rPr>
  </w:style>
  <w:style w:type="table" w:customStyle="1" w:styleId="Rastertabel4-Accent11">
    <w:name w:val="Rastertabel 4 - Accent 11"/>
    <w:basedOn w:val="Standaardtabel"/>
    <w:uiPriority w:val="49"/>
    <w:rsid w:val="00EB0B1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astertabel3-Accent61">
    <w:name w:val="Rastertabel 3 - Accent 61"/>
    <w:basedOn w:val="Standaardtabel"/>
    <w:uiPriority w:val="48"/>
    <w:rsid w:val="00EB0B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raster">
    <w:name w:val="Table Grid"/>
    <w:basedOn w:val="Standaardtabel"/>
    <w:uiPriority w:val="39"/>
    <w:rsid w:val="00AA0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1">
    <w:name w:val="Rastertabel 41"/>
    <w:basedOn w:val="Standaardtabel"/>
    <w:uiPriority w:val="49"/>
    <w:rsid w:val="00885E5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31">
    <w:name w:val="Rastertabel 4 - Accent 31"/>
    <w:basedOn w:val="Standaardtabel"/>
    <w:uiPriority w:val="49"/>
    <w:rsid w:val="00885E5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ntekst">
    <w:name w:val="Balloon Text"/>
    <w:basedOn w:val="Standaard"/>
    <w:link w:val="BallontekstChar"/>
    <w:uiPriority w:val="99"/>
    <w:semiHidden/>
    <w:unhideWhenUsed/>
    <w:rsid w:val="00175AF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5AF7"/>
    <w:rPr>
      <w:rFonts w:ascii="Tahoma" w:hAnsi="Tahoma" w:cs="Tahoma"/>
      <w:sz w:val="16"/>
      <w:szCs w:val="16"/>
    </w:rPr>
  </w:style>
  <w:style w:type="character" w:styleId="Verwijzingopmerking">
    <w:name w:val="annotation reference"/>
    <w:basedOn w:val="Standaardalinea-lettertype"/>
    <w:uiPriority w:val="99"/>
    <w:semiHidden/>
    <w:unhideWhenUsed/>
    <w:rsid w:val="00D1367C"/>
    <w:rPr>
      <w:sz w:val="16"/>
      <w:szCs w:val="16"/>
    </w:rPr>
  </w:style>
  <w:style w:type="paragraph" w:styleId="Tekstopmerking">
    <w:name w:val="annotation text"/>
    <w:basedOn w:val="Standaard"/>
    <w:link w:val="TekstopmerkingChar"/>
    <w:uiPriority w:val="99"/>
    <w:semiHidden/>
    <w:unhideWhenUsed/>
    <w:rsid w:val="00D136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1367C"/>
    <w:rPr>
      <w:sz w:val="20"/>
      <w:szCs w:val="20"/>
    </w:rPr>
  </w:style>
  <w:style w:type="paragraph" w:styleId="Onderwerpvanopmerking">
    <w:name w:val="annotation subject"/>
    <w:basedOn w:val="Tekstopmerking"/>
    <w:next w:val="Tekstopmerking"/>
    <w:link w:val="OnderwerpvanopmerkingChar"/>
    <w:uiPriority w:val="99"/>
    <w:semiHidden/>
    <w:unhideWhenUsed/>
    <w:rsid w:val="00D1367C"/>
    <w:rPr>
      <w:b/>
      <w:bCs/>
    </w:rPr>
  </w:style>
  <w:style w:type="character" w:customStyle="1" w:styleId="OnderwerpvanopmerkingChar">
    <w:name w:val="Onderwerp van opmerking Char"/>
    <w:basedOn w:val="TekstopmerkingChar"/>
    <w:link w:val="Onderwerpvanopmerking"/>
    <w:uiPriority w:val="99"/>
    <w:semiHidden/>
    <w:rsid w:val="00D1367C"/>
    <w:rPr>
      <w:b/>
      <w:bCs/>
      <w:sz w:val="20"/>
      <w:szCs w:val="20"/>
    </w:rPr>
  </w:style>
  <w:style w:type="paragraph" w:styleId="Titel">
    <w:name w:val="Title"/>
    <w:basedOn w:val="Standaard"/>
    <w:next w:val="Standaard"/>
    <w:link w:val="TitelChar"/>
    <w:uiPriority w:val="10"/>
    <w:qFormat/>
    <w:rsid w:val="00B322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32293"/>
    <w:rPr>
      <w:rFonts w:asciiTheme="majorHAnsi" w:eastAsiaTheme="majorEastAsia" w:hAnsiTheme="majorHAnsi" w:cstheme="majorBidi"/>
      <w:spacing w:val="-10"/>
      <w:kern w:val="28"/>
      <w:sz w:val="56"/>
      <w:szCs w:val="56"/>
    </w:rPr>
  </w:style>
  <w:style w:type="paragraph" w:styleId="Voetnoottekst">
    <w:name w:val="footnote text"/>
    <w:basedOn w:val="Standaard"/>
    <w:link w:val="VoetnoottekstChar"/>
    <w:uiPriority w:val="99"/>
    <w:semiHidden/>
    <w:unhideWhenUsed/>
    <w:rsid w:val="00E435A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35AA"/>
    <w:rPr>
      <w:sz w:val="20"/>
      <w:szCs w:val="20"/>
    </w:rPr>
  </w:style>
  <w:style w:type="character" w:styleId="Voetnootmarkering">
    <w:name w:val="footnote reference"/>
    <w:basedOn w:val="Standaardalinea-lettertype"/>
    <w:uiPriority w:val="99"/>
    <w:semiHidden/>
    <w:unhideWhenUsed/>
    <w:rsid w:val="00E435AA"/>
    <w:rPr>
      <w:vertAlign w:val="superscript"/>
    </w:rPr>
  </w:style>
  <w:style w:type="paragraph" w:customStyle="1" w:styleId="Stijl1">
    <w:name w:val="Stijl1"/>
    <w:basedOn w:val="Standaard"/>
    <w:link w:val="Stijl1Char"/>
    <w:rsid w:val="00A968F7"/>
  </w:style>
  <w:style w:type="character" w:customStyle="1" w:styleId="Stijl1Char">
    <w:name w:val="Stijl1 Char"/>
    <w:basedOn w:val="Standaardalinea-lettertype"/>
    <w:link w:val="Stijl1"/>
    <w:rsid w:val="00A968F7"/>
  </w:style>
  <w:style w:type="table" w:customStyle="1" w:styleId="Onopgemaaktetabel31">
    <w:name w:val="Onopgemaakte tabel 31"/>
    <w:basedOn w:val="Standaardtabel"/>
    <w:uiPriority w:val="43"/>
    <w:rsid w:val="00A968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51">
    <w:name w:val="Onopgemaakte tabel 51"/>
    <w:basedOn w:val="Standaardtabel"/>
    <w:uiPriority w:val="45"/>
    <w:rsid w:val="00A968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rasterlicht1">
    <w:name w:val="Tabelraster licht1"/>
    <w:basedOn w:val="Standaardtabel"/>
    <w:uiPriority w:val="40"/>
    <w:rsid w:val="00A968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astertabel2-Accent11">
    <w:name w:val="Rastertabel 2 - Accent 11"/>
    <w:basedOn w:val="Standaardtabel"/>
    <w:uiPriority w:val="47"/>
    <w:rsid w:val="00A968F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astertabel1licht-Accent51">
    <w:name w:val="Rastertabel 1 licht - Accent 51"/>
    <w:basedOn w:val="Standaardtabel"/>
    <w:uiPriority w:val="46"/>
    <w:rsid w:val="00A968F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Rastertabel4-Accent12">
    <w:name w:val="Rastertabel 4 - Accent 12"/>
    <w:basedOn w:val="Standaardtabel"/>
    <w:uiPriority w:val="49"/>
    <w:rsid w:val="00A968F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5Char">
    <w:name w:val="Kop 5 Char"/>
    <w:basedOn w:val="Standaardalinea-lettertype"/>
    <w:link w:val="Kop5"/>
    <w:uiPriority w:val="9"/>
    <w:semiHidden/>
    <w:rsid w:val="00616D06"/>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616D06"/>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616D06"/>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616D0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16D06"/>
    <w:rPr>
      <w:rFonts w:asciiTheme="majorHAnsi" w:eastAsiaTheme="majorEastAsia" w:hAnsiTheme="majorHAnsi" w:cstheme="majorBidi"/>
      <w:i/>
      <w:iCs/>
      <w:color w:val="272727" w:themeColor="text1" w:themeTint="D8"/>
      <w:sz w:val="21"/>
      <w:szCs w:val="21"/>
    </w:rPr>
  </w:style>
  <w:style w:type="paragraph" w:styleId="Lijstmetafbeeldingen">
    <w:name w:val="table of figures"/>
    <w:basedOn w:val="Standaard"/>
    <w:next w:val="Standaard"/>
    <w:uiPriority w:val="99"/>
    <w:unhideWhenUsed/>
    <w:rsid w:val="000324B7"/>
    <w:pPr>
      <w:spacing w:after="0"/>
    </w:pPr>
  </w:style>
  <w:style w:type="character" w:styleId="Regelnummer">
    <w:name w:val="line number"/>
    <w:basedOn w:val="Standaardalinea-lettertype"/>
    <w:uiPriority w:val="99"/>
    <w:semiHidden/>
    <w:unhideWhenUsed/>
    <w:rsid w:val="007E5201"/>
  </w:style>
  <w:style w:type="character" w:customStyle="1" w:styleId="price">
    <w:name w:val="price"/>
    <w:basedOn w:val="Standaardalinea-lettertype"/>
    <w:rsid w:val="00D57E5F"/>
  </w:style>
  <w:style w:type="character" w:customStyle="1" w:styleId="tgc">
    <w:name w:val="_tgc"/>
    <w:basedOn w:val="Standaardalinea-lettertype"/>
    <w:rsid w:val="00D15320"/>
  </w:style>
  <w:style w:type="character" w:styleId="Onopgelostemelding">
    <w:name w:val="Unresolved Mention"/>
    <w:basedOn w:val="Standaardalinea-lettertype"/>
    <w:uiPriority w:val="99"/>
    <w:semiHidden/>
    <w:unhideWhenUsed/>
    <w:rsid w:val="00E57E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3">
      <w:bodyDiv w:val="1"/>
      <w:marLeft w:val="0"/>
      <w:marRight w:val="0"/>
      <w:marTop w:val="0"/>
      <w:marBottom w:val="0"/>
      <w:divBdr>
        <w:top w:val="none" w:sz="0" w:space="0" w:color="auto"/>
        <w:left w:val="none" w:sz="0" w:space="0" w:color="auto"/>
        <w:bottom w:val="none" w:sz="0" w:space="0" w:color="auto"/>
        <w:right w:val="none" w:sz="0" w:space="0" w:color="auto"/>
      </w:divBdr>
    </w:div>
    <w:div w:id="1053261">
      <w:bodyDiv w:val="1"/>
      <w:marLeft w:val="0"/>
      <w:marRight w:val="0"/>
      <w:marTop w:val="0"/>
      <w:marBottom w:val="0"/>
      <w:divBdr>
        <w:top w:val="none" w:sz="0" w:space="0" w:color="auto"/>
        <w:left w:val="none" w:sz="0" w:space="0" w:color="auto"/>
        <w:bottom w:val="none" w:sz="0" w:space="0" w:color="auto"/>
        <w:right w:val="none" w:sz="0" w:space="0" w:color="auto"/>
      </w:divBdr>
    </w:div>
    <w:div w:id="2169678">
      <w:bodyDiv w:val="1"/>
      <w:marLeft w:val="0"/>
      <w:marRight w:val="0"/>
      <w:marTop w:val="0"/>
      <w:marBottom w:val="0"/>
      <w:divBdr>
        <w:top w:val="none" w:sz="0" w:space="0" w:color="auto"/>
        <w:left w:val="none" w:sz="0" w:space="0" w:color="auto"/>
        <w:bottom w:val="none" w:sz="0" w:space="0" w:color="auto"/>
        <w:right w:val="none" w:sz="0" w:space="0" w:color="auto"/>
      </w:divBdr>
    </w:div>
    <w:div w:id="3675178">
      <w:bodyDiv w:val="1"/>
      <w:marLeft w:val="0"/>
      <w:marRight w:val="0"/>
      <w:marTop w:val="0"/>
      <w:marBottom w:val="0"/>
      <w:divBdr>
        <w:top w:val="none" w:sz="0" w:space="0" w:color="auto"/>
        <w:left w:val="none" w:sz="0" w:space="0" w:color="auto"/>
        <w:bottom w:val="none" w:sz="0" w:space="0" w:color="auto"/>
        <w:right w:val="none" w:sz="0" w:space="0" w:color="auto"/>
      </w:divBdr>
    </w:div>
    <w:div w:id="8410377">
      <w:bodyDiv w:val="1"/>
      <w:marLeft w:val="0"/>
      <w:marRight w:val="0"/>
      <w:marTop w:val="0"/>
      <w:marBottom w:val="0"/>
      <w:divBdr>
        <w:top w:val="none" w:sz="0" w:space="0" w:color="auto"/>
        <w:left w:val="none" w:sz="0" w:space="0" w:color="auto"/>
        <w:bottom w:val="none" w:sz="0" w:space="0" w:color="auto"/>
        <w:right w:val="none" w:sz="0" w:space="0" w:color="auto"/>
      </w:divBdr>
    </w:div>
    <w:div w:id="9109585">
      <w:bodyDiv w:val="1"/>
      <w:marLeft w:val="0"/>
      <w:marRight w:val="0"/>
      <w:marTop w:val="0"/>
      <w:marBottom w:val="0"/>
      <w:divBdr>
        <w:top w:val="none" w:sz="0" w:space="0" w:color="auto"/>
        <w:left w:val="none" w:sz="0" w:space="0" w:color="auto"/>
        <w:bottom w:val="none" w:sz="0" w:space="0" w:color="auto"/>
        <w:right w:val="none" w:sz="0" w:space="0" w:color="auto"/>
      </w:divBdr>
    </w:div>
    <w:div w:id="16473189">
      <w:bodyDiv w:val="1"/>
      <w:marLeft w:val="0"/>
      <w:marRight w:val="0"/>
      <w:marTop w:val="0"/>
      <w:marBottom w:val="0"/>
      <w:divBdr>
        <w:top w:val="none" w:sz="0" w:space="0" w:color="auto"/>
        <w:left w:val="none" w:sz="0" w:space="0" w:color="auto"/>
        <w:bottom w:val="none" w:sz="0" w:space="0" w:color="auto"/>
        <w:right w:val="none" w:sz="0" w:space="0" w:color="auto"/>
      </w:divBdr>
    </w:div>
    <w:div w:id="16934250">
      <w:bodyDiv w:val="1"/>
      <w:marLeft w:val="0"/>
      <w:marRight w:val="0"/>
      <w:marTop w:val="0"/>
      <w:marBottom w:val="0"/>
      <w:divBdr>
        <w:top w:val="none" w:sz="0" w:space="0" w:color="auto"/>
        <w:left w:val="none" w:sz="0" w:space="0" w:color="auto"/>
        <w:bottom w:val="none" w:sz="0" w:space="0" w:color="auto"/>
        <w:right w:val="none" w:sz="0" w:space="0" w:color="auto"/>
      </w:divBdr>
    </w:div>
    <w:div w:id="19164143">
      <w:bodyDiv w:val="1"/>
      <w:marLeft w:val="0"/>
      <w:marRight w:val="0"/>
      <w:marTop w:val="0"/>
      <w:marBottom w:val="0"/>
      <w:divBdr>
        <w:top w:val="none" w:sz="0" w:space="0" w:color="auto"/>
        <w:left w:val="none" w:sz="0" w:space="0" w:color="auto"/>
        <w:bottom w:val="none" w:sz="0" w:space="0" w:color="auto"/>
        <w:right w:val="none" w:sz="0" w:space="0" w:color="auto"/>
      </w:divBdr>
    </w:div>
    <w:div w:id="21633306">
      <w:bodyDiv w:val="1"/>
      <w:marLeft w:val="0"/>
      <w:marRight w:val="0"/>
      <w:marTop w:val="0"/>
      <w:marBottom w:val="0"/>
      <w:divBdr>
        <w:top w:val="none" w:sz="0" w:space="0" w:color="auto"/>
        <w:left w:val="none" w:sz="0" w:space="0" w:color="auto"/>
        <w:bottom w:val="none" w:sz="0" w:space="0" w:color="auto"/>
        <w:right w:val="none" w:sz="0" w:space="0" w:color="auto"/>
      </w:divBdr>
    </w:div>
    <w:div w:id="24987085">
      <w:bodyDiv w:val="1"/>
      <w:marLeft w:val="0"/>
      <w:marRight w:val="0"/>
      <w:marTop w:val="0"/>
      <w:marBottom w:val="0"/>
      <w:divBdr>
        <w:top w:val="none" w:sz="0" w:space="0" w:color="auto"/>
        <w:left w:val="none" w:sz="0" w:space="0" w:color="auto"/>
        <w:bottom w:val="none" w:sz="0" w:space="0" w:color="auto"/>
        <w:right w:val="none" w:sz="0" w:space="0" w:color="auto"/>
      </w:divBdr>
    </w:div>
    <w:div w:id="30083292">
      <w:bodyDiv w:val="1"/>
      <w:marLeft w:val="0"/>
      <w:marRight w:val="0"/>
      <w:marTop w:val="0"/>
      <w:marBottom w:val="0"/>
      <w:divBdr>
        <w:top w:val="none" w:sz="0" w:space="0" w:color="auto"/>
        <w:left w:val="none" w:sz="0" w:space="0" w:color="auto"/>
        <w:bottom w:val="none" w:sz="0" w:space="0" w:color="auto"/>
        <w:right w:val="none" w:sz="0" w:space="0" w:color="auto"/>
      </w:divBdr>
    </w:div>
    <w:div w:id="30425059">
      <w:bodyDiv w:val="1"/>
      <w:marLeft w:val="0"/>
      <w:marRight w:val="0"/>
      <w:marTop w:val="0"/>
      <w:marBottom w:val="0"/>
      <w:divBdr>
        <w:top w:val="none" w:sz="0" w:space="0" w:color="auto"/>
        <w:left w:val="none" w:sz="0" w:space="0" w:color="auto"/>
        <w:bottom w:val="none" w:sz="0" w:space="0" w:color="auto"/>
        <w:right w:val="none" w:sz="0" w:space="0" w:color="auto"/>
      </w:divBdr>
    </w:div>
    <w:div w:id="33510149">
      <w:bodyDiv w:val="1"/>
      <w:marLeft w:val="0"/>
      <w:marRight w:val="0"/>
      <w:marTop w:val="0"/>
      <w:marBottom w:val="0"/>
      <w:divBdr>
        <w:top w:val="none" w:sz="0" w:space="0" w:color="auto"/>
        <w:left w:val="none" w:sz="0" w:space="0" w:color="auto"/>
        <w:bottom w:val="none" w:sz="0" w:space="0" w:color="auto"/>
        <w:right w:val="none" w:sz="0" w:space="0" w:color="auto"/>
      </w:divBdr>
    </w:div>
    <w:div w:id="37437136">
      <w:bodyDiv w:val="1"/>
      <w:marLeft w:val="0"/>
      <w:marRight w:val="0"/>
      <w:marTop w:val="0"/>
      <w:marBottom w:val="0"/>
      <w:divBdr>
        <w:top w:val="none" w:sz="0" w:space="0" w:color="auto"/>
        <w:left w:val="none" w:sz="0" w:space="0" w:color="auto"/>
        <w:bottom w:val="none" w:sz="0" w:space="0" w:color="auto"/>
        <w:right w:val="none" w:sz="0" w:space="0" w:color="auto"/>
      </w:divBdr>
    </w:div>
    <w:div w:id="46802855">
      <w:bodyDiv w:val="1"/>
      <w:marLeft w:val="0"/>
      <w:marRight w:val="0"/>
      <w:marTop w:val="0"/>
      <w:marBottom w:val="0"/>
      <w:divBdr>
        <w:top w:val="none" w:sz="0" w:space="0" w:color="auto"/>
        <w:left w:val="none" w:sz="0" w:space="0" w:color="auto"/>
        <w:bottom w:val="none" w:sz="0" w:space="0" w:color="auto"/>
        <w:right w:val="none" w:sz="0" w:space="0" w:color="auto"/>
      </w:divBdr>
    </w:div>
    <w:div w:id="47383239">
      <w:bodyDiv w:val="1"/>
      <w:marLeft w:val="0"/>
      <w:marRight w:val="0"/>
      <w:marTop w:val="0"/>
      <w:marBottom w:val="0"/>
      <w:divBdr>
        <w:top w:val="none" w:sz="0" w:space="0" w:color="auto"/>
        <w:left w:val="none" w:sz="0" w:space="0" w:color="auto"/>
        <w:bottom w:val="none" w:sz="0" w:space="0" w:color="auto"/>
        <w:right w:val="none" w:sz="0" w:space="0" w:color="auto"/>
      </w:divBdr>
    </w:div>
    <w:div w:id="49617225">
      <w:bodyDiv w:val="1"/>
      <w:marLeft w:val="0"/>
      <w:marRight w:val="0"/>
      <w:marTop w:val="0"/>
      <w:marBottom w:val="0"/>
      <w:divBdr>
        <w:top w:val="none" w:sz="0" w:space="0" w:color="auto"/>
        <w:left w:val="none" w:sz="0" w:space="0" w:color="auto"/>
        <w:bottom w:val="none" w:sz="0" w:space="0" w:color="auto"/>
        <w:right w:val="none" w:sz="0" w:space="0" w:color="auto"/>
      </w:divBdr>
    </w:div>
    <w:div w:id="51005112">
      <w:bodyDiv w:val="1"/>
      <w:marLeft w:val="0"/>
      <w:marRight w:val="0"/>
      <w:marTop w:val="0"/>
      <w:marBottom w:val="0"/>
      <w:divBdr>
        <w:top w:val="none" w:sz="0" w:space="0" w:color="auto"/>
        <w:left w:val="none" w:sz="0" w:space="0" w:color="auto"/>
        <w:bottom w:val="none" w:sz="0" w:space="0" w:color="auto"/>
        <w:right w:val="none" w:sz="0" w:space="0" w:color="auto"/>
      </w:divBdr>
    </w:div>
    <w:div w:id="53353766">
      <w:bodyDiv w:val="1"/>
      <w:marLeft w:val="0"/>
      <w:marRight w:val="0"/>
      <w:marTop w:val="0"/>
      <w:marBottom w:val="0"/>
      <w:divBdr>
        <w:top w:val="none" w:sz="0" w:space="0" w:color="auto"/>
        <w:left w:val="none" w:sz="0" w:space="0" w:color="auto"/>
        <w:bottom w:val="none" w:sz="0" w:space="0" w:color="auto"/>
        <w:right w:val="none" w:sz="0" w:space="0" w:color="auto"/>
      </w:divBdr>
    </w:div>
    <w:div w:id="53699425">
      <w:bodyDiv w:val="1"/>
      <w:marLeft w:val="0"/>
      <w:marRight w:val="0"/>
      <w:marTop w:val="0"/>
      <w:marBottom w:val="0"/>
      <w:divBdr>
        <w:top w:val="none" w:sz="0" w:space="0" w:color="auto"/>
        <w:left w:val="none" w:sz="0" w:space="0" w:color="auto"/>
        <w:bottom w:val="none" w:sz="0" w:space="0" w:color="auto"/>
        <w:right w:val="none" w:sz="0" w:space="0" w:color="auto"/>
      </w:divBdr>
    </w:div>
    <w:div w:id="60444925">
      <w:bodyDiv w:val="1"/>
      <w:marLeft w:val="0"/>
      <w:marRight w:val="0"/>
      <w:marTop w:val="0"/>
      <w:marBottom w:val="0"/>
      <w:divBdr>
        <w:top w:val="none" w:sz="0" w:space="0" w:color="auto"/>
        <w:left w:val="none" w:sz="0" w:space="0" w:color="auto"/>
        <w:bottom w:val="none" w:sz="0" w:space="0" w:color="auto"/>
        <w:right w:val="none" w:sz="0" w:space="0" w:color="auto"/>
      </w:divBdr>
    </w:div>
    <w:div w:id="62146403">
      <w:bodyDiv w:val="1"/>
      <w:marLeft w:val="0"/>
      <w:marRight w:val="0"/>
      <w:marTop w:val="0"/>
      <w:marBottom w:val="0"/>
      <w:divBdr>
        <w:top w:val="none" w:sz="0" w:space="0" w:color="auto"/>
        <w:left w:val="none" w:sz="0" w:space="0" w:color="auto"/>
        <w:bottom w:val="none" w:sz="0" w:space="0" w:color="auto"/>
        <w:right w:val="none" w:sz="0" w:space="0" w:color="auto"/>
      </w:divBdr>
    </w:div>
    <w:div w:id="62336076">
      <w:bodyDiv w:val="1"/>
      <w:marLeft w:val="0"/>
      <w:marRight w:val="0"/>
      <w:marTop w:val="0"/>
      <w:marBottom w:val="0"/>
      <w:divBdr>
        <w:top w:val="none" w:sz="0" w:space="0" w:color="auto"/>
        <w:left w:val="none" w:sz="0" w:space="0" w:color="auto"/>
        <w:bottom w:val="none" w:sz="0" w:space="0" w:color="auto"/>
        <w:right w:val="none" w:sz="0" w:space="0" w:color="auto"/>
      </w:divBdr>
    </w:div>
    <w:div w:id="64650444">
      <w:bodyDiv w:val="1"/>
      <w:marLeft w:val="0"/>
      <w:marRight w:val="0"/>
      <w:marTop w:val="0"/>
      <w:marBottom w:val="0"/>
      <w:divBdr>
        <w:top w:val="none" w:sz="0" w:space="0" w:color="auto"/>
        <w:left w:val="none" w:sz="0" w:space="0" w:color="auto"/>
        <w:bottom w:val="none" w:sz="0" w:space="0" w:color="auto"/>
        <w:right w:val="none" w:sz="0" w:space="0" w:color="auto"/>
      </w:divBdr>
    </w:div>
    <w:div w:id="65425167">
      <w:bodyDiv w:val="1"/>
      <w:marLeft w:val="0"/>
      <w:marRight w:val="0"/>
      <w:marTop w:val="0"/>
      <w:marBottom w:val="0"/>
      <w:divBdr>
        <w:top w:val="none" w:sz="0" w:space="0" w:color="auto"/>
        <w:left w:val="none" w:sz="0" w:space="0" w:color="auto"/>
        <w:bottom w:val="none" w:sz="0" w:space="0" w:color="auto"/>
        <w:right w:val="none" w:sz="0" w:space="0" w:color="auto"/>
      </w:divBdr>
    </w:div>
    <w:div w:id="68624995">
      <w:bodyDiv w:val="1"/>
      <w:marLeft w:val="0"/>
      <w:marRight w:val="0"/>
      <w:marTop w:val="0"/>
      <w:marBottom w:val="0"/>
      <w:divBdr>
        <w:top w:val="none" w:sz="0" w:space="0" w:color="auto"/>
        <w:left w:val="none" w:sz="0" w:space="0" w:color="auto"/>
        <w:bottom w:val="none" w:sz="0" w:space="0" w:color="auto"/>
        <w:right w:val="none" w:sz="0" w:space="0" w:color="auto"/>
      </w:divBdr>
    </w:div>
    <w:div w:id="70859060">
      <w:bodyDiv w:val="1"/>
      <w:marLeft w:val="0"/>
      <w:marRight w:val="0"/>
      <w:marTop w:val="0"/>
      <w:marBottom w:val="0"/>
      <w:divBdr>
        <w:top w:val="none" w:sz="0" w:space="0" w:color="auto"/>
        <w:left w:val="none" w:sz="0" w:space="0" w:color="auto"/>
        <w:bottom w:val="none" w:sz="0" w:space="0" w:color="auto"/>
        <w:right w:val="none" w:sz="0" w:space="0" w:color="auto"/>
      </w:divBdr>
    </w:div>
    <w:div w:id="72052260">
      <w:bodyDiv w:val="1"/>
      <w:marLeft w:val="0"/>
      <w:marRight w:val="0"/>
      <w:marTop w:val="0"/>
      <w:marBottom w:val="0"/>
      <w:divBdr>
        <w:top w:val="none" w:sz="0" w:space="0" w:color="auto"/>
        <w:left w:val="none" w:sz="0" w:space="0" w:color="auto"/>
        <w:bottom w:val="none" w:sz="0" w:space="0" w:color="auto"/>
        <w:right w:val="none" w:sz="0" w:space="0" w:color="auto"/>
      </w:divBdr>
    </w:div>
    <w:div w:id="75711596">
      <w:bodyDiv w:val="1"/>
      <w:marLeft w:val="0"/>
      <w:marRight w:val="0"/>
      <w:marTop w:val="0"/>
      <w:marBottom w:val="0"/>
      <w:divBdr>
        <w:top w:val="none" w:sz="0" w:space="0" w:color="auto"/>
        <w:left w:val="none" w:sz="0" w:space="0" w:color="auto"/>
        <w:bottom w:val="none" w:sz="0" w:space="0" w:color="auto"/>
        <w:right w:val="none" w:sz="0" w:space="0" w:color="auto"/>
      </w:divBdr>
    </w:div>
    <w:div w:id="79373020">
      <w:bodyDiv w:val="1"/>
      <w:marLeft w:val="0"/>
      <w:marRight w:val="0"/>
      <w:marTop w:val="0"/>
      <w:marBottom w:val="0"/>
      <w:divBdr>
        <w:top w:val="none" w:sz="0" w:space="0" w:color="auto"/>
        <w:left w:val="none" w:sz="0" w:space="0" w:color="auto"/>
        <w:bottom w:val="none" w:sz="0" w:space="0" w:color="auto"/>
        <w:right w:val="none" w:sz="0" w:space="0" w:color="auto"/>
      </w:divBdr>
    </w:div>
    <w:div w:id="83570862">
      <w:bodyDiv w:val="1"/>
      <w:marLeft w:val="0"/>
      <w:marRight w:val="0"/>
      <w:marTop w:val="0"/>
      <w:marBottom w:val="0"/>
      <w:divBdr>
        <w:top w:val="none" w:sz="0" w:space="0" w:color="auto"/>
        <w:left w:val="none" w:sz="0" w:space="0" w:color="auto"/>
        <w:bottom w:val="none" w:sz="0" w:space="0" w:color="auto"/>
        <w:right w:val="none" w:sz="0" w:space="0" w:color="auto"/>
      </w:divBdr>
    </w:div>
    <w:div w:id="85620546">
      <w:bodyDiv w:val="1"/>
      <w:marLeft w:val="0"/>
      <w:marRight w:val="0"/>
      <w:marTop w:val="0"/>
      <w:marBottom w:val="0"/>
      <w:divBdr>
        <w:top w:val="none" w:sz="0" w:space="0" w:color="auto"/>
        <w:left w:val="none" w:sz="0" w:space="0" w:color="auto"/>
        <w:bottom w:val="none" w:sz="0" w:space="0" w:color="auto"/>
        <w:right w:val="none" w:sz="0" w:space="0" w:color="auto"/>
      </w:divBdr>
    </w:div>
    <w:div w:id="90248007">
      <w:bodyDiv w:val="1"/>
      <w:marLeft w:val="0"/>
      <w:marRight w:val="0"/>
      <w:marTop w:val="0"/>
      <w:marBottom w:val="0"/>
      <w:divBdr>
        <w:top w:val="none" w:sz="0" w:space="0" w:color="auto"/>
        <w:left w:val="none" w:sz="0" w:space="0" w:color="auto"/>
        <w:bottom w:val="none" w:sz="0" w:space="0" w:color="auto"/>
        <w:right w:val="none" w:sz="0" w:space="0" w:color="auto"/>
      </w:divBdr>
    </w:div>
    <w:div w:id="90322740">
      <w:bodyDiv w:val="1"/>
      <w:marLeft w:val="0"/>
      <w:marRight w:val="0"/>
      <w:marTop w:val="0"/>
      <w:marBottom w:val="0"/>
      <w:divBdr>
        <w:top w:val="none" w:sz="0" w:space="0" w:color="auto"/>
        <w:left w:val="none" w:sz="0" w:space="0" w:color="auto"/>
        <w:bottom w:val="none" w:sz="0" w:space="0" w:color="auto"/>
        <w:right w:val="none" w:sz="0" w:space="0" w:color="auto"/>
      </w:divBdr>
    </w:div>
    <w:div w:id="92171437">
      <w:bodyDiv w:val="1"/>
      <w:marLeft w:val="0"/>
      <w:marRight w:val="0"/>
      <w:marTop w:val="0"/>
      <w:marBottom w:val="0"/>
      <w:divBdr>
        <w:top w:val="none" w:sz="0" w:space="0" w:color="auto"/>
        <w:left w:val="none" w:sz="0" w:space="0" w:color="auto"/>
        <w:bottom w:val="none" w:sz="0" w:space="0" w:color="auto"/>
        <w:right w:val="none" w:sz="0" w:space="0" w:color="auto"/>
      </w:divBdr>
    </w:div>
    <w:div w:id="100533080">
      <w:bodyDiv w:val="1"/>
      <w:marLeft w:val="0"/>
      <w:marRight w:val="0"/>
      <w:marTop w:val="0"/>
      <w:marBottom w:val="0"/>
      <w:divBdr>
        <w:top w:val="none" w:sz="0" w:space="0" w:color="auto"/>
        <w:left w:val="none" w:sz="0" w:space="0" w:color="auto"/>
        <w:bottom w:val="none" w:sz="0" w:space="0" w:color="auto"/>
        <w:right w:val="none" w:sz="0" w:space="0" w:color="auto"/>
      </w:divBdr>
    </w:div>
    <w:div w:id="112287550">
      <w:bodyDiv w:val="1"/>
      <w:marLeft w:val="0"/>
      <w:marRight w:val="0"/>
      <w:marTop w:val="0"/>
      <w:marBottom w:val="0"/>
      <w:divBdr>
        <w:top w:val="none" w:sz="0" w:space="0" w:color="auto"/>
        <w:left w:val="none" w:sz="0" w:space="0" w:color="auto"/>
        <w:bottom w:val="none" w:sz="0" w:space="0" w:color="auto"/>
        <w:right w:val="none" w:sz="0" w:space="0" w:color="auto"/>
      </w:divBdr>
    </w:div>
    <w:div w:id="112288574">
      <w:bodyDiv w:val="1"/>
      <w:marLeft w:val="0"/>
      <w:marRight w:val="0"/>
      <w:marTop w:val="0"/>
      <w:marBottom w:val="0"/>
      <w:divBdr>
        <w:top w:val="none" w:sz="0" w:space="0" w:color="auto"/>
        <w:left w:val="none" w:sz="0" w:space="0" w:color="auto"/>
        <w:bottom w:val="none" w:sz="0" w:space="0" w:color="auto"/>
        <w:right w:val="none" w:sz="0" w:space="0" w:color="auto"/>
      </w:divBdr>
    </w:div>
    <w:div w:id="116066058">
      <w:bodyDiv w:val="1"/>
      <w:marLeft w:val="0"/>
      <w:marRight w:val="0"/>
      <w:marTop w:val="0"/>
      <w:marBottom w:val="0"/>
      <w:divBdr>
        <w:top w:val="none" w:sz="0" w:space="0" w:color="auto"/>
        <w:left w:val="none" w:sz="0" w:space="0" w:color="auto"/>
        <w:bottom w:val="none" w:sz="0" w:space="0" w:color="auto"/>
        <w:right w:val="none" w:sz="0" w:space="0" w:color="auto"/>
      </w:divBdr>
    </w:div>
    <w:div w:id="117989635">
      <w:bodyDiv w:val="1"/>
      <w:marLeft w:val="0"/>
      <w:marRight w:val="0"/>
      <w:marTop w:val="0"/>
      <w:marBottom w:val="0"/>
      <w:divBdr>
        <w:top w:val="none" w:sz="0" w:space="0" w:color="auto"/>
        <w:left w:val="none" w:sz="0" w:space="0" w:color="auto"/>
        <w:bottom w:val="none" w:sz="0" w:space="0" w:color="auto"/>
        <w:right w:val="none" w:sz="0" w:space="0" w:color="auto"/>
      </w:divBdr>
    </w:div>
    <w:div w:id="119157436">
      <w:bodyDiv w:val="1"/>
      <w:marLeft w:val="0"/>
      <w:marRight w:val="0"/>
      <w:marTop w:val="0"/>
      <w:marBottom w:val="0"/>
      <w:divBdr>
        <w:top w:val="none" w:sz="0" w:space="0" w:color="auto"/>
        <w:left w:val="none" w:sz="0" w:space="0" w:color="auto"/>
        <w:bottom w:val="none" w:sz="0" w:space="0" w:color="auto"/>
        <w:right w:val="none" w:sz="0" w:space="0" w:color="auto"/>
      </w:divBdr>
    </w:div>
    <w:div w:id="120155735">
      <w:bodyDiv w:val="1"/>
      <w:marLeft w:val="0"/>
      <w:marRight w:val="0"/>
      <w:marTop w:val="0"/>
      <w:marBottom w:val="0"/>
      <w:divBdr>
        <w:top w:val="none" w:sz="0" w:space="0" w:color="auto"/>
        <w:left w:val="none" w:sz="0" w:space="0" w:color="auto"/>
        <w:bottom w:val="none" w:sz="0" w:space="0" w:color="auto"/>
        <w:right w:val="none" w:sz="0" w:space="0" w:color="auto"/>
      </w:divBdr>
    </w:div>
    <w:div w:id="123743544">
      <w:bodyDiv w:val="1"/>
      <w:marLeft w:val="0"/>
      <w:marRight w:val="0"/>
      <w:marTop w:val="0"/>
      <w:marBottom w:val="0"/>
      <w:divBdr>
        <w:top w:val="none" w:sz="0" w:space="0" w:color="auto"/>
        <w:left w:val="none" w:sz="0" w:space="0" w:color="auto"/>
        <w:bottom w:val="none" w:sz="0" w:space="0" w:color="auto"/>
        <w:right w:val="none" w:sz="0" w:space="0" w:color="auto"/>
      </w:divBdr>
    </w:div>
    <w:div w:id="124548876">
      <w:bodyDiv w:val="1"/>
      <w:marLeft w:val="0"/>
      <w:marRight w:val="0"/>
      <w:marTop w:val="0"/>
      <w:marBottom w:val="0"/>
      <w:divBdr>
        <w:top w:val="none" w:sz="0" w:space="0" w:color="auto"/>
        <w:left w:val="none" w:sz="0" w:space="0" w:color="auto"/>
        <w:bottom w:val="none" w:sz="0" w:space="0" w:color="auto"/>
        <w:right w:val="none" w:sz="0" w:space="0" w:color="auto"/>
      </w:divBdr>
    </w:div>
    <w:div w:id="128279648">
      <w:bodyDiv w:val="1"/>
      <w:marLeft w:val="0"/>
      <w:marRight w:val="0"/>
      <w:marTop w:val="0"/>
      <w:marBottom w:val="0"/>
      <w:divBdr>
        <w:top w:val="none" w:sz="0" w:space="0" w:color="auto"/>
        <w:left w:val="none" w:sz="0" w:space="0" w:color="auto"/>
        <w:bottom w:val="none" w:sz="0" w:space="0" w:color="auto"/>
        <w:right w:val="none" w:sz="0" w:space="0" w:color="auto"/>
      </w:divBdr>
    </w:div>
    <w:div w:id="128791572">
      <w:bodyDiv w:val="1"/>
      <w:marLeft w:val="0"/>
      <w:marRight w:val="0"/>
      <w:marTop w:val="0"/>
      <w:marBottom w:val="0"/>
      <w:divBdr>
        <w:top w:val="none" w:sz="0" w:space="0" w:color="auto"/>
        <w:left w:val="none" w:sz="0" w:space="0" w:color="auto"/>
        <w:bottom w:val="none" w:sz="0" w:space="0" w:color="auto"/>
        <w:right w:val="none" w:sz="0" w:space="0" w:color="auto"/>
      </w:divBdr>
    </w:div>
    <w:div w:id="128791880">
      <w:bodyDiv w:val="1"/>
      <w:marLeft w:val="0"/>
      <w:marRight w:val="0"/>
      <w:marTop w:val="0"/>
      <w:marBottom w:val="0"/>
      <w:divBdr>
        <w:top w:val="none" w:sz="0" w:space="0" w:color="auto"/>
        <w:left w:val="none" w:sz="0" w:space="0" w:color="auto"/>
        <w:bottom w:val="none" w:sz="0" w:space="0" w:color="auto"/>
        <w:right w:val="none" w:sz="0" w:space="0" w:color="auto"/>
      </w:divBdr>
    </w:div>
    <w:div w:id="129056304">
      <w:bodyDiv w:val="1"/>
      <w:marLeft w:val="0"/>
      <w:marRight w:val="0"/>
      <w:marTop w:val="0"/>
      <w:marBottom w:val="0"/>
      <w:divBdr>
        <w:top w:val="none" w:sz="0" w:space="0" w:color="auto"/>
        <w:left w:val="none" w:sz="0" w:space="0" w:color="auto"/>
        <w:bottom w:val="none" w:sz="0" w:space="0" w:color="auto"/>
        <w:right w:val="none" w:sz="0" w:space="0" w:color="auto"/>
      </w:divBdr>
    </w:div>
    <w:div w:id="129252753">
      <w:bodyDiv w:val="1"/>
      <w:marLeft w:val="0"/>
      <w:marRight w:val="0"/>
      <w:marTop w:val="0"/>
      <w:marBottom w:val="0"/>
      <w:divBdr>
        <w:top w:val="none" w:sz="0" w:space="0" w:color="auto"/>
        <w:left w:val="none" w:sz="0" w:space="0" w:color="auto"/>
        <w:bottom w:val="none" w:sz="0" w:space="0" w:color="auto"/>
        <w:right w:val="none" w:sz="0" w:space="0" w:color="auto"/>
      </w:divBdr>
    </w:div>
    <w:div w:id="131943411">
      <w:bodyDiv w:val="1"/>
      <w:marLeft w:val="0"/>
      <w:marRight w:val="0"/>
      <w:marTop w:val="0"/>
      <w:marBottom w:val="0"/>
      <w:divBdr>
        <w:top w:val="none" w:sz="0" w:space="0" w:color="auto"/>
        <w:left w:val="none" w:sz="0" w:space="0" w:color="auto"/>
        <w:bottom w:val="none" w:sz="0" w:space="0" w:color="auto"/>
        <w:right w:val="none" w:sz="0" w:space="0" w:color="auto"/>
      </w:divBdr>
    </w:div>
    <w:div w:id="132530218">
      <w:bodyDiv w:val="1"/>
      <w:marLeft w:val="0"/>
      <w:marRight w:val="0"/>
      <w:marTop w:val="0"/>
      <w:marBottom w:val="0"/>
      <w:divBdr>
        <w:top w:val="none" w:sz="0" w:space="0" w:color="auto"/>
        <w:left w:val="none" w:sz="0" w:space="0" w:color="auto"/>
        <w:bottom w:val="none" w:sz="0" w:space="0" w:color="auto"/>
        <w:right w:val="none" w:sz="0" w:space="0" w:color="auto"/>
      </w:divBdr>
    </w:div>
    <w:div w:id="133329909">
      <w:bodyDiv w:val="1"/>
      <w:marLeft w:val="0"/>
      <w:marRight w:val="0"/>
      <w:marTop w:val="0"/>
      <w:marBottom w:val="0"/>
      <w:divBdr>
        <w:top w:val="none" w:sz="0" w:space="0" w:color="auto"/>
        <w:left w:val="none" w:sz="0" w:space="0" w:color="auto"/>
        <w:bottom w:val="none" w:sz="0" w:space="0" w:color="auto"/>
        <w:right w:val="none" w:sz="0" w:space="0" w:color="auto"/>
      </w:divBdr>
    </w:div>
    <w:div w:id="134681594">
      <w:bodyDiv w:val="1"/>
      <w:marLeft w:val="0"/>
      <w:marRight w:val="0"/>
      <w:marTop w:val="0"/>
      <w:marBottom w:val="0"/>
      <w:divBdr>
        <w:top w:val="none" w:sz="0" w:space="0" w:color="auto"/>
        <w:left w:val="none" w:sz="0" w:space="0" w:color="auto"/>
        <w:bottom w:val="none" w:sz="0" w:space="0" w:color="auto"/>
        <w:right w:val="none" w:sz="0" w:space="0" w:color="auto"/>
      </w:divBdr>
    </w:div>
    <w:div w:id="134958601">
      <w:bodyDiv w:val="1"/>
      <w:marLeft w:val="0"/>
      <w:marRight w:val="0"/>
      <w:marTop w:val="0"/>
      <w:marBottom w:val="0"/>
      <w:divBdr>
        <w:top w:val="none" w:sz="0" w:space="0" w:color="auto"/>
        <w:left w:val="none" w:sz="0" w:space="0" w:color="auto"/>
        <w:bottom w:val="none" w:sz="0" w:space="0" w:color="auto"/>
        <w:right w:val="none" w:sz="0" w:space="0" w:color="auto"/>
      </w:divBdr>
    </w:div>
    <w:div w:id="135463659">
      <w:bodyDiv w:val="1"/>
      <w:marLeft w:val="0"/>
      <w:marRight w:val="0"/>
      <w:marTop w:val="0"/>
      <w:marBottom w:val="0"/>
      <w:divBdr>
        <w:top w:val="none" w:sz="0" w:space="0" w:color="auto"/>
        <w:left w:val="none" w:sz="0" w:space="0" w:color="auto"/>
        <w:bottom w:val="none" w:sz="0" w:space="0" w:color="auto"/>
        <w:right w:val="none" w:sz="0" w:space="0" w:color="auto"/>
      </w:divBdr>
    </w:div>
    <w:div w:id="138227400">
      <w:bodyDiv w:val="1"/>
      <w:marLeft w:val="0"/>
      <w:marRight w:val="0"/>
      <w:marTop w:val="0"/>
      <w:marBottom w:val="0"/>
      <w:divBdr>
        <w:top w:val="none" w:sz="0" w:space="0" w:color="auto"/>
        <w:left w:val="none" w:sz="0" w:space="0" w:color="auto"/>
        <w:bottom w:val="none" w:sz="0" w:space="0" w:color="auto"/>
        <w:right w:val="none" w:sz="0" w:space="0" w:color="auto"/>
      </w:divBdr>
    </w:div>
    <w:div w:id="138887999">
      <w:bodyDiv w:val="1"/>
      <w:marLeft w:val="0"/>
      <w:marRight w:val="0"/>
      <w:marTop w:val="0"/>
      <w:marBottom w:val="0"/>
      <w:divBdr>
        <w:top w:val="none" w:sz="0" w:space="0" w:color="auto"/>
        <w:left w:val="none" w:sz="0" w:space="0" w:color="auto"/>
        <w:bottom w:val="none" w:sz="0" w:space="0" w:color="auto"/>
        <w:right w:val="none" w:sz="0" w:space="0" w:color="auto"/>
      </w:divBdr>
    </w:div>
    <w:div w:id="144131467">
      <w:bodyDiv w:val="1"/>
      <w:marLeft w:val="0"/>
      <w:marRight w:val="0"/>
      <w:marTop w:val="0"/>
      <w:marBottom w:val="0"/>
      <w:divBdr>
        <w:top w:val="none" w:sz="0" w:space="0" w:color="auto"/>
        <w:left w:val="none" w:sz="0" w:space="0" w:color="auto"/>
        <w:bottom w:val="none" w:sz="0" w:space="0" w:color="auto"/>
        <w:right w:val="none" w:sz="0" w:space="0" w:color="auto"/>
      </w:divBdr>
    </w:div>
    <w:div w:id="147020627">
      <w:bodyDiv w:val="1"/>
      <w:marLeft w:val="0"/>
      <w:marRight w:val="0"/>
      <w:marTop w:val="0"/>
      <w:marBottom w:val="0"/>
      <w:divBdr>
        <w:top w:val="none" w:sz="0" w:space="0" w:color="auto"/>
        <w:left w:val="none" w:sz="0" w:space="0" w:color="auto"/>
        <w:bottom w:val="none" w:sz="0" w:space="0" w:color="auto"/>
        <w:right w:val="none" w:sz="0" w:space="0" w:color="auto"/>
      </w:divBdr>
    </w:div>
    <w:div w:id="149441333">
      <w:bodyDiv w:val="1"/>
      <w:marLeft w:val="0"/>
      <w:marRight w:val="0"/>
      <w:marTop w:val="0"/>
      <w:marBottom w:val="0"/>
      <w:divBdr>
        <w:top w:val="none" w:sz="0" w:space="0" w:color="auto"/>
        <w:left w:val="none" w:sz="0" w:space="0" w:color="auto"/>
        <w:bottom w:val="none" w:sz="0" w:space="0" w:color="auto"/>
        <w:right w:val="none" w:sz="0" w:space="0" w:color="auto"/>
      </w:divBdr>
    </w:div>
    <w:div w:id="154032484">
      <w:bodyDiv w:val="1"/>
      <w:marLeft w:val="0"/>
      <w:marRight w:val="0"/>
      <w:marTop w:val="0"/>
      <w:marBottom w:val="0"/>
      <w:divBdr>
        <w:top w:val="none" w:sz="0" w:space="0" w:color="auto"/>
        <w:left w:val="none" w:sz="0" w:space="0" w:color="auto"/>
        <w:bottom w:val="none" w:sz="0" w:space="0" w:color="auto"/>
        <w:right w:val="none" w:sz="0" w:space="0" w:color="auto"/>
      </w:divBdr>
    </w:div>
    <w:div w:id="161362130">
      <w:bodyDiv w:val="1"/>
      <w:marLeft w:val="0"/>
      <w:marRight w:val="0"/>
      <w:marTop w:val="0"/>
      <w:marBottom w:val="0"/>
      <w:divBdr>
        <w:top w:val="none" w:sz="0" w:space="0" w:color="auto"/>
        <w:left w:val="none" w:sz="0" w:space="0" w:color="auto"/>
        <w:bottom w:val="none" w:sz="0" w:space="0" w:color="auto"/>
        <w:right w:val="none" w:sz="0" w:space="0" w:color="auto"/>
      </w:divBdr>
    </w:div>
    <w:div w:id="162476623">
      <w:bodyDiv w:val="1"/>
      <w:marLeft w:val="0"/>
      <w:marRight w:val="0"/>
      <w:marTop w:val="0"/>
      <w:marBottom w:val="0"/>
      <w:divBdr>
        <w:top w:val="none" w:sz="0" w:space="0" w:color="auto"/>
        <w:left w:val="none" w:sz="0" w:space="0" w:color="auto"/>
        <w:bottom w:val="none" w:sz="0" w:space="0" w:color="auto"/>
        <w:right w:val="none" w:sz="0" w:space="0" w:color="auto"/>
      </w:divBdr>
    </w:div>
    <w:div w:id="162862978">
      <w:bodyDiv w:val="1"/>
      <w:marLeft w:val="0"/>
      <w:marRight w:val="0"/>
      <w:marTop w:val="0"/>
      <w:marBottom w:val="0"/>
      <w:divBdr>
        <w:top w:val="none" w:sz="0" w:space="0" w:color="auto"/>
        <w:left w:val="none" w:sz="0" w:space="0" w:color="auto"/>
        <w:bottom w:val="none" w:sz="0" w:space="0" w:color="auto"/>
        <w:right w:val="none" w:sz="0" w:space="0" w:color="auto"/>
      </w:divBdr>
    </w:div>
    <w:div w:id="165097336">
      <w:bodyDiv w:val="1"/>
      <w:marLeft w:val="0"/>
      <w:marRight w:val="0"/>
      <w:marTop w:val="0"/>
      <w:marBottom w:val="0"/>
      <w:divBdr>
        <w:top w:val="none" w:sz="0" w:space="0" w:color="auto"/>
        <w:left w:val="none" w:sz="0" w:space="0" w:color="auto"/>
        <w:bottom w:val="none" w:sz="0" w:space="0" w:color="auto"/>
        <w:right w:val="none" w:sz="0" w:space="0" w:color="auto"/>
      </w:divBdr>
    </w:div>
    <w:div w:id="168302460">
      <w:bodyDiv w:val="1"/>
      <w:marLeft w:val="0"/>
      <w:marRight w:val="0"/>
      <w:marTop w:val="0"/>
      <w:marBottom w:val="0"/>
      <w:divBdr>
        <w:top w:val="none" w:sz="0" w:space="0" w:color="auto"/>
        <w:left w:val="none" w:sz="0" w:space="0" w:color="auto"/>
        <w:bottom w:val="none" w:sz="0" w:space="0" w:color="auto"/>
        <w:right w:val="none" w:sz="0" w:space="0" w:color="auto"/>
      </w:divBdr>
    </w:div>
    <w:div w:id="172575326">
      <w:bodyDiv w:val="1"/>
      <w:marLeft w:val="0"/>
      <w:marRight w:val="0"/>
      <w:marTop w:val="0"/>
      <w:marBottom w:val="0"/>
      <w:divBdr>
        <w:top w:val="none" w:sz="0" w:space="0" w:color="auto"/>
        <w:left w:val="none" w:sz="0" w:space="0" w:color="auto"/>
        <w:bottom w:val="none" w:sz="0" w:space="0" w:color="auto"/>
        <w:right w:val="none" w:sz="0" w:space="0" w:color="auto"/>
      </w:divBdr>
    </w:div>
    <w:div w:id="177082391">
      <w:bodyDiv w:val="1"/>
      <w:marLeft w:val="0"/>
      <w:marRight w:val="0"/>
      <w:marTop w:val="0"/>
      <w:marBottom w:val="0"/>
      <w:divBdr>
        <w:top w:val="none" w:sz="0" w:space="0" w:color="auto"/>
        <w:left w:val="none" w:sz="0" w:space="0" w:color="auto"/>
        <w:bottom w:val="none" w:sz="0" w:space="0" w:color="auto"/>
        <w:right w:val="none" w:sz="0" w:space="0" w:color="auto"/>
      </w:divBdr>
    </w:div>
    <w:div w:id="177550948">
      <w:bodyDiv w:val="1"/>
      <w:marLeft w:val="0"/>
      <w:marRight w:val="0"/>
      <w:marTop w:val="0"/>
      <w:marBottom w:val="0"/>
      <w:divBdr>
        <w:top w:val="none" w:sz="0" w:space="0" w:color="auto"/>
        <w:left w:val="none" w:sz="0" w:space="0" w:color="auto"/>
        <w:bottom w:val="none" w:sz="0" w:space="0" w:color="auto"/>
        <w:right w:val="none" w:sz="0" w:space="0" w:color="auto"/>
      </w:divBdr>
    </w:div>
    <w:div w:id="181404948">
      <w:bodyDiv w:val="1"/>
      <w:marLeft w:val="0"/>
      <w:marRight w:val="0"/>
      <w:marTop w:val="0"/>
      <w:marBottom w:val="0"/>
      <w:divBdr>
        <w:top w:val="none" w:sz="0" w:space="0" w:color="auto"/>
        <w:left w:val="none" w:sz="0" w:space="0" w:color="auto"/>
        <w:bottom w:val="none" w:sz="0" w:space="0" w:color="auto"/>
        <w:right w:val="none" w:sz="0" w:space="0" w:color="auto"/>
      </w:divBdr>
    </w:div>
    <w:div w:id="182285953">
      <w:bodyDiv w:val="1"/>
      <w:marLeft w:val="0"/>
      <w:marRight w:val="0"/>
      <w:marTop w:val="0"/>
      <w:marBottom w:val="0"/>
      <w:divBdr>
        <w:top w:val="none" w:sz="0" w:space="0" w:color="auto"/>
        <w:left w:val="none" w:sz="0" w:space="0" w:color="auto"/>
        <w:bottom w:val="none" w:sz="0" w:space="0" w:color="auto"/>
        <w:right w:val="none" w:sz="0" w:space="0" w:color="auto"/>
      </w:divBdr>
    </w:div>
    <w:div w:id="185294059">
      <w:bodyDiv w:val="1"/>
      <w:marLeft w:val="0"/>
      <w:marRight w:val="0"/>
      <w:marTop w:val="0"/>
      <w:marBottom w:val="0"/>
      <w:divBdr>
        <w:top w:val="none" w:sz="0" w:space="0" w:color="auto"/>
        <w:left w:val="none" w:sz="0" w:space="0" w:color="auto"/>
        <w:bottom w:val="none" w:sz="0" w:space="0" w:color="auto"/>
        <w:right w:val="none" w:sz="0" w:space="0" w:color="auto"/>
      </w:divBdr>
    </w:div>
    <w:div w:id="187715728">
      <w:bodyDiv w:val="1"/>
      <w:marLeft w:val="0"/>
      <w:marRight w:val="0"/>
      <w:marTop w:val="0"/>
      <w:marBottom w:val="0"/>
      <w:divBdr>
        <w:top w:val="none" w:sz="0" w:space="0" w:color="auto"/>
        <w:left w:val="none" w:sz="0" w:space="0" w:color="auto"/>
        <w:bottom w:val="none" w:sz="0" w:space="0" w:color="auto"/>
        <w:right w:val="none" w:sz="0" w:space="0" w:color="auto"/>
      </w:divBdr>
    </w:div>
    <w:div w:id="191262813">
      <w:bodyDiv w:val="1"/>
      <w:marLeft w:val="0"/>
      <w:marRight w:val="0"/>
      <w:marTop w:val="0"/>
      <w:marBottom w:val="0"/>
      <w:divBdr>
        <w:top w:val="none" w:sz="0" w:space="0" w:color="auto"/>
        <w:left w:val="none" w:sz="0" w:space="0" w:color="auto"/>
        <w:bottom w:val="none" w:sz="0" w:space="0" w:color="auto"/>
        <w:right w:val="none" w:sz="0" w:space="0" w:color="auto"/>
      </w:divBdr>
    </w:div>
    <w:div w:id="193157099">
      <w:bodyDiv w:val="1"/>
      <w:marLeft w:val="0"/>
      <w:marRight w:val="0"/>
      <w:marTop w:val="0"/>
      <w:marBottom w:val="0"/>
      <w:divBdr>
        <w:top w:val="none" w:sz="0" w:space="0" w:color="auto"/>
        <w:left w:val="none" w:sz="0" w:space="0" w:color="auto"/>
        <w:bottom w:val="none" w:sz="0" w:space="0" w:color="auto"/>
        <w:right w:val="none" w:sz="0" w:space="0" w:color="auto"/>
      </w:divBdr>
    </w:div>
    <w:div w:id="194345334">
      <w:bodyDiv w:val="1"/>
      <w:marLeft w:val="0"/>
      <w:marRight w:val="0"/>
      <w:marTop w:val="0"/>
      <w:marBottom w:val="0"/>
      <w:divBdr>
        <w:top w:val="none" w:sz="0" w:space="0" w:color="auto"/>
        <w:left w:val="none" w:sz="0" w:space="0" w:color="auto"/>
        <w:bottom w:val="none" w:sz="0" w:space="0" w:color="auto"/>
        <w:right w:val="none" w:sz="0" w:space="0" w:color="auto"/>
      </w:divBdr>
    </w:div>
    <w:div w:id="196239473">
      <w:bodyDiv w:val="1"/>
      <w:marLeft w:val="0"/>
      <w:marRight w:val="0"/>
      <w:marTop w:val="0"/>
      <w:marBottom w:val="0"/>
      <w:divBdr>
        <w:top w:val="none" w:sz="0" w:space="0" w:color="auto"/>
        <w:left w:val="none" w:sz="0" w:space="0" w:color="auto"/>
        <w:bottom w:val="none" w:sz="0" w:space="0" w:color="auto"/>
        <w:right w:val="none" w:sz="0" w:space="0" w:color="auto"/>
      </w:divBdr>
    </w:div>
    <w:div w:id="197396436">
      <w:bodyDiv w:val="1"/>
      <w:marLeft w:val="0"/>
      <w:marRight w:val="0"/>
      <w:marTop w:val="0"/>
      <w:marBottom w:val="0"/>
      <w:divBdr>
        <w:top w:val="none" w:sz="0" w:space="0" w:color="auto"/>
        <w:left w:val="none" w:sz="0" w:space="0" w:color="auto"/>
        <w:bottom w:val="none" w:sz="0" w:space="0" w:color="auto"/>
        <w:right w:val="none" w:sz="0" w:space="0" w:color="auto"/>
      </w:divBdr>
    </w:div>
    <w:div w:id="197474073">
      <w:bodyDiv w:val="1"/>
      <w:marLeft w:val="0"/>
      <w:marRight w:val="0"/>
      <w:marTop w:val="0"/>
      <w:marBottom w:val="0"/>
      <w:divBdr>
        <w:top w:val="none" w:sz="0" w:space="0" w:color="auto"/>
        <w:left w:val="none" w:sz="0" w:space="0" w:color="auto"/>
        <w:bottom w:val="none" w:sz="0" w:space="0" w:color="auto"/>
        <w:right w:val="none" w:sz="0" w:space="0" w:color="auto"/>
      </w:divBdr>
    </w:div>
    <w:div w:id="202258315">
      <w:bodyDiv w:val="1"/>
      <w:marLeft w:val="0"/>
      <w:marRight w:val="0"/>
      <w:marTop w:val="0"/>
      <w:marBottom w:val="0"/>
      <w:divBdr>
        <w:top w:val="none" w:sz="0" w:space="0" w:color="auto"/>
        <w:left w:val="none" w:sz="0" w:space="0" w:color="auto"/>
        <w:bottom w:val="none" w:sz="0" w:space="0" w:color="auto"/>
        <w:right w:val="none" w:sz="0" w:space="0" w:color="auto"/>
      </w:divBdr>
    </w:div>
    <w:div w:id="202913171">
      <w:bodyDiv w:val="1"/>
      <w:marLeft w:val="0"/>
      <w:marRight w:val="0"/>
      <w:marTop w:val="0"/>
      <w:marBottom w:val="0"/>
      <w:divBdr>
        <w:top w:val="none" w:sz="0" w:space="0" w:color="auto"/>
        <w:left w:val="none" w:sz="0" w:space="0" w:color="auto"/>
        <w:bottom w:val="none" w:sz="0" w:space="0" w:color="auto"/>
        <w:right w:val="none" w:sz="0" w:space="0" w:color="auto"/>
      </w:divBdr>
    </w:div>
    <w:div w:id="207840751">
      <w:bodyDiv w:val="1"/>
      <w:marLeft w:val="0"/>
      <w:marRight w:val="0"/>
      <w:marTop w:val="0"/>
      <w:marBottom w:val="0"/>
      <w:divBdr>
        <w:top w:val="none" w:sz="0" w:space="0" w:color="auto"/>
        <w:left w:val="none" w:sz="0" w:space="0" w:color="auto"/>
        <w:bottom w:val="none" w:sz="0" w:space="0" w:color="auto"/>
        <w:right w:val="none" w:sz="0" w:space="0" w:color="auto"/>
      </w:divBdr>
    </w:div>
    <w:div w:id="209148175">
      <w:bodyDiv w:val="1"/>
      <w:marLeft w:val="0"/>
      <w:marRight w:val="0"/>
      <w:marTop w:val="0"/>
      <w:marBottom w:val="0"/>
      <w:divBdr>
        <w:top w:val="none" w:sz="0" w:space="0" w:color="auto"/>
        <w:left w:val="none" w:sz="0" w:space="0" w:color="auto"/>
        <w:bottom w:val="none" w:sz="0" w:space="0" w:color="auto"/>
        <w:right w:val="none" w:sz="0" w:space="0" w:color="auto"/>
      </w:divBdr>
    </w:div>
    <w:div w:id="212229701">
      <w:bodyDiv w:val="1"/>
      <w:marLeft w:val="0"/>
      <w:marRight w:val="0"/>
      <w:marTop w:val="0"/>
      <w:marBottom w:val="0"/>
      <w:divBdr>
        <w:top w:val="none" w:sz="0" w:space="0" w:color="auto"/>
        <w:left w:val="none" w:sz="0" w:space="0" w:color="auto"/>
        <w:bottom w:val="none" w:sz="0" w:space="0" w:color="auto"/>
        <w:right w:val="none" w:sz="0" w:space="0" w:color="auto"/>
      </w:divBdr>
    </w:div>
    <w:div w:id="218712769">
      <w:bodyDiv w:val="1"/>
      <w:marLeft w:val="0"/>
      <w:marRight w:val="0"/>
      <w:marTop w:val="0"/>
      <w:marBottom w:val="0"/>
      <w:divBdr>
        <w:top w:val="none" w:sz="0" w:space="0" w:color="auto"/>
        <w:left w:val="none" w:sz="0" w:space="0" w:color="auto"/>
        <w:bottom w:val="none" w:sz="0" w:space="0" w:color="auto"/>
        <w:right w:val="none" w:sz="0" w:space="0" w:color="auto"/>
      </w:divBdr>
    </w:div>
    <w:div w:id="221865179">
      <w:bodyDiv w:val="1"/>
      <w:marLeft w:val="0"/>
      <w:marRight w:val="0"/>
      <w:marTop w:val="0"/>
      <w:marBottom w:val="0"/>
      <w:divBdr>
        <w:top w:val="none" w:sz="0" w:space="0" w:color="auto"/>
        <w:left w:val="none" w:sz="0" w:space="0" w:color="auto"/>
        <w:bottom w:val="none" w:sz="0" w:space="0" w:color="auto"/>
        <w:right w:val="none" w:sz="0" w:space="0" w:color="auto"/>
      </w:divBdr>
    </w:div>
    <w:div w:id="224724193">
      <w:bodyDiv w:val="1"/>
      <w:marLeft w:val="0"/>
      <w:marRight w:val="0"/>
      <w:marTop w:val="0"/>
      <w:marBottom w:val="0"/>
      <w:divBdr>
        <w:top w:val="none" w:sz="0" w:space="0" w:color="auto"/>
        <w:left w:val="none" w:sz="0" w:space="0" w:color="auto"/>
        <w:bottom w:val="none" w:sz="0" w:space="0" w:color="auto"/>
        <w:right w:val="none" w:sz="0" w:space="0" w:color="auto"/>
      </w:divBdr>
    </w:div>
    <w:div w:id="230388913">
      <w:bodyDiv w:val="1"/>
      <w:marLeft w:val="0"/>
      <w:marRight w:val="0"/>
      <w:marTop w:val="0"/>
      <w:marBottom w:val="0"/>
      <w:divBdr>
        <w:top w:val="none" w:sz="0" w:space="0" w:color="auto"/>
        <w:left w:val="none" w:sz="0" w:space="0" w:color="auto"/>
        <w:bottom w:val="none" w:sz="0" w:space="0" w:color="auto"/>
        <w:right w:val="none" w:sz="0" w:space="0" w:color="auto"/>
      </w:divBdr>
    </w:div>
    <w:div w:id="232201718">
      <w:bodyDiv w:val="1"/>
      <w:marLeft w:val="0"/>
      <w:marRight w:val="0"/>
      <w:marTop w:val="0"/>
      <w:marBottom w:val="0"/>
      <w:divBdr>
        <w:top w:val="none" w:sz="0" w:space="0" w:color="auto"/>
        <w:left w:val="none" w:sz="0" w:space="0" w:color="auto"/>
        <w:bottom w:val="none" w:sz="0" w:space="0" w:color="auto"/>
        <w:right w:val="none" w:sz="0" w:space="0" w:color="auto"/>
      </w:divBdr>
    </w:div>
    <w:div w:id="232471781">
      <w:bodyDiv w:val="1"/>
      <w:marLeft w:val="0"/>
      <w:marRight w:val="0"/>
      <w:marTop w:val="0"/>
      <w:marBottom w:val="0"/>
      <w:divBdr>
        <w:top w:val="none" w:sz="0" w:space="0" w:color="auto"/>
        <w:left w:val="none" w:sz="0" w:space="0" w:color="auto"/>
        <w:bottom w:val="none" w:sz="0" w:space="0" w:color="auto"/>
        <w:right w:val="none" w:sz="0" w:space="0" w:color="auto"/>
      </w:divBdr>
    </w:div>
    <w:div w:id="232669722">
      <w:bodyDiv w:val="1"/>
      <w:marLeft w:val="0"/>
      <w:marRight w:val="0"/>
      <w:marTop w:val="0"/>
      <w:marBottom w:val="0"/>
      <w:divBdr>
        <w:top w:val="none" w:sz="0" w:space="0" w:color="auto"/>
        <w:left w:val="none" w:sz="0" w:space="0" w:color="auto"/>
        <w:bottom w:val="none" w:sz="0" w:space="0" w:color="auto"/>
        <w:right w:val="none" w:sz="0" w:space="0" w:color="auto"/>
      </w:divBdr>
    </w:div>
    <w:div w:id="234511298">
      <w:bodyDiv w:val="1"/>
      <w:marLeft w:val="0"/>
      <w:marRight w:val="0"/>
      <w:marTop w:val="0"/>
      <w:marBottom w:val="0"/>
      <w:divBdr>
        <w:top w:val="none" w:sz="0" w:space="0" w:color="auto"/>
        <w:left w:val="none" w:sz="0" w:space="0" w:color="auto"/>
        <w:bottom w:val="none" w:sz="0" w:space="0" w:color="auto"/>
        <w:right w:val="none" w:sz="0" w:space="0" w:color="auto"/>
      </w:divBdr>
    </w:div>
    <w:div w:id="243227506">
      <w:bodyDiv w:val="1"/>
      <w:marLeft w:val="0"/>
      <w:marRight w:val="0"/>
      <w:marTop w:val="0"/>
      <w:marBottom w:val="0"/>
      <w:divBdr>
        <w:top w:val="none" w:sz="0" w:space="0" w:color="auto"/>
        <w:left w:val="none" w:sz="0" w:space="0" w:color="auto"/>
        <w:bottom w:val="none" w:sz="0" w:space="0" w:color="auto"/>
        <w:right w:val="none" w:sz="0" w:space="0" w:color="auto"/>
      </w:divBdr>
    </w:div>
    <w:div w:id="243416880">
      <w:bodyDiv w:val="1"/>
      <w:marLeft w:val="0"/>
      <w:marRight w:val="0"/>
      <w:marTop w:val="0"/>
      <w:marBottom w:val="0"/>
      <w:divBdr>
        <w:top w:val="none" w:sz="0" w:space="0" w:color="auto"/>
        <w:left w:val="none" w:sz="0" w:space="0" w:color="auto"/>
        <w:bottom w:val="none" w:sz="0" w:space="0" w:color="auto"/>
        <w:right w:val="none" w:sz="0" w:space="0" w:color="auto"/>
      </w:divBdr>
    </w:div>
    <w:div w:id="249316724">
      <w:bodyDiv w:val="1"/>
      <w:marLeft w:val="0"/>
      <w:marRight w:val="0"/>
      <w:marTop w:val="0"/>
      <w:marBottom w:val="0"/>
      <w:divBdr>
        <w:top w:val="none" w:sz="0" w:space="0" w:color="auto"/>
        <w:left w:val="none" w:sz="0" w:space="0" w:color="auto"/>
        <w:bottom w:val="none" w:sz="0" w:space="0" w:color="auto"/>
        <w:right w:val="none" w:sz="0" w:space="0" w:color="auto"/>
      </w:divBdr>
    </w:div>
    <w:div w:id="254215650">
      <w:bodyDiv w:val="1"/>
      <w:marLeft w:val="0"/>
      <w:marRight w:val="0"/>
      <w:marTop w:val="0"/>
      <w:marBottom w:val="0"/>
      <w:divBdr>
        <w:top w:val="none" w:sz="0" w:space="0" w:color="auto"/>
        <w:left w:val="none" w:sz="0" w:space="0" w:color="auto"/>
        <w:bottom w:val="none" w:sz="0" w:space="0" w:color="auto"/>
        <w:right w:val="none" w:sz="0" w:space="0" w:color="auto"/>
      </w:divBdr>
    </w:div>
    <w:div w:id="258998307">
      <w:bodyDiv w:val="1"/>
      <w:marLeft w:val="0"/>
      <w:marRight w:val="0"/>
      <w:marTop w:val="0"/>
      <w:marBottom w:val="0"/>
      <w:divBdr>
        <w:top w:val="none" w:sz="0" w:space="0" w:color="auto"/>
        <w:left w:val="none" w:sz="0" w:space="0" w:color="auto"/>
        <w:bottom w:val="none" w:sz="0" w:space="0" w:color="auto"/>
        <w:right w:val="none" w:sz="0" w:space="0" w:color="auto"/>
      </w:divBdr>
    </w:div>
    <w:div w:id="260073171">
      <w:bodyDiv w:val="1"/>
      <w:marLeft w:val="0"/>
      <w:marRight w:val="0"/>
      <w:marTop w:val="0"/>
      <w:marBottom w:val="0"/>
      <w:divBdr>
        <w:top w:val="none" w:sz="0" w:space="0" w:color="auto"/>
        <w:left w:val="none" w:sz="0" w:space="0" w:color="auto"/>
        <w:bottom w:val="none" w:sz="0" w:space="0" w:color="auto"/>
        <w:right w:val="none" w:sz="0" w:space="0" w:color="auto"/>
      </w:divBdr>
    </w:div>
    <w:div w:id="261425468">
      <w:bodyDiv w:val="1"/>
      <w:marLeft w:val="0"/>
      <w:marRight w:val="0"/>
      <w:marTop w:val="0"/>
      <w:marBottom w:val="0"/>
      <w:divBdr>
        <w:top w:val="none" w:sz="0" w:space="0" w:color="auto"/>
        <w:left w:val="none" w:sz="0" w:space="0" w:color="auto"/>
        <w:bottom w:val="none" w:sz="0" w:space="0" w:color="auto"/>
        <w:right w:val="none" w:sz="0" w:space="0" w:color="auto"/>
      </w:divBdr>
    </w:div>
    <w:div w:id="275453728">
      <w:bodyDiv w:val="1"/>
      <w:marLeft w:val="0"/>
      <w:marRight w:val="0"/>
      <w:marTop w:val="0"/>
      <w:marBottom w:val="0"/>
      <w:divBdr>
        <w:top w:val="none" w:sz="0" w:space="0" w:color="auto"/>
        <w:left w:val="none" w:sz="0" w:space="0" w:color="auto"/>
        <w:bottom w:val="none" w:sz="0" w:space="0" w:color="auto"/>
        <w:right w:val="none" w:sz="0" w:space="0" w:color="auto"/>
      </w:divBdr>
    </w:div>
    <w:div w:id="276914791">
      <w:bodyDiv w:val="1"/>
      <w:marLeft w:val="0"/>
      <w:marRight w:val="0"/>
      <w:marTop w:val="0"/>
      <w:marBottom w:val="0"/>
      <w:divBdr>
        <w:top w:val="none" w:sz="0" w:space="0" w:color="auto"/>
        <w:left w:val="none" w:sz="0" w:space="0" w:color="auto"/>
        <w:bottom w:val="none" w:sz="0" w:space="0" w:color="auto"/>
        <w:right w:val="none" w:sz="0" w:space="0" w:color="auto"/>
      </w:divBdr>
    </w:div>
    <w:div w:id="278495071">
      <w:bodyDiv w:val="1"/>
      <w:marLeft w:val="0"/>
      <w:marRight w:val="0"/>
      <w:marTop w:val="0"/>
      <w:marBottom w:val="0"/>
      <w:divBdr>
        <w:top w:val="none" w:sz="0" w:space="0" w:color="auto"/>
        <w:left w:val="none" w:sz="0" w:space="0" w:color="auto"/>
        <w:bottom w:val="none" w:sz="0" w:space="0" w:color="auto"/>
        <w:right w:val="none" w:sz="0" w:space="0" w:color="auto"/>
      </w:divBdr>
    </w:div>
    <w:div w:id="279381020">
      <w:bodyDiv w:val="1"/>
      <w:marLeft w:val="0"/>
      <w:marRight w:val="0"/>
      <w:marTop w:val="0"/>
      <w:marBottom w:val="0"/>
      <w:divBdr>
        <w:top w:val="none" w:sz="0" w:space="0" w:color="auto"/>
        <w:left w:val="none" w:sz="0" w:space="0" w:color="auto"/>
        <w:bottom w:val="none" w:sz="0" w:space="0" w:color="auto"/>
        <w:right w:val="none" w:sz="0" w:space="0" w:color="auto"/>
      </w:divBdr>
    </w:div>
    <w:div w:id="280840848">
      <w:bodyDiv w:val="1"/>
      <w:marLeft w:val="0"/>
      <w:marRight w:val="0"/>
      <w:marTop w:val="0"/>
      <w:marBottom w:val="0"/>
      <w:divBdr>
        <w:top w:val="none" w:sz="0" w:space="0" w:color="auto"/>
        <w:left w:val="none" w:sz="0" w:space="0" w:color="auto"/>
        <w:bottom w:val="none" w:sz="0" w:space="0" w:color="auto"/>
        <w:right w:val="none" w:sz="0" w:space="0" w:color="auto"/>
      </w:divBdr>
    </w:div>
    <w:div w:id="281619724">
      <w:bodyDiv w:val="1"/>
      <w:marLeft w:val="0"/>
      <w:marRight w:val="0"/>
      <w:marTop w:val="0"/>
      <w:marBottom w:val="0"/>
      <w:divBdr>
        <w:top w:val="none" w:sz="0" w:space="0" w:color="auto"/>
        <w:left w:val="none" w:sz="0" w:space="0" w:color="auto"/>
        <w:bottom w:val="none" w:sz="0" w:space="0" w:color="auto"/>
        <w:right w:val="none" w:sz="0" w:space="0" w:color="auto"/>
      </w:divBdr>
    </w:div>
    <w:div w:id="282731257">
      <w:bodyDiv w:val="1"/>
      <w:marLeft w:val="0"/>
      <w:marRight w:val="0"/>
      <w:marTop w:val="0"/>
      <w:marBottom w:val="0"/>
      <w:divBdr>
        <w:top w:val="none" w:sz="0" w:space="0" w:color="auto"/>
        <w:left w:val="none" w:sz="0" w:space="0" w:color="auto"/>
        <w:bottom w:val="none" w:sz="0" w:space="0" w:color="auto"/>
        <w:right w:val="none" w:sz="0" w:space="0" w:color="auto"/>
      </w:divBdr>
    </w:div>
    <w:div w:id="289870297">
      <w:bodyDiv w:val="1"/>
      <w:marLeft w:val="0"/>
      <w:marRight w:val="0"/>
      <w:marTop w:val="0"/>
      <w:marBottom w:val="0"/>
      <w:divBdr>
        <w:top w:val="none" w:sz="0" w:space="0" w:color="auto"/>
        <w:left w:val="none" w:sz="0" w:space="0" w:color="auto"/>
        <w:bottom w:val="none" w:sz="0" w:space="0" w:color="auto"/>
        <w:right w:val="none" w:sz="0" w:space="0" w:color="auto"/>
      </w:divBdr>
    </w:div>
    <w:div w:id="290747329">
      <w:bodyDiv w:val="1"/>
      <w:marLeft w:val="0"/>
      <w:marRight w:val="0"/>
      <w:marTop w:val="0"/>
      <w:marBottom w:val="0"/>
      <w:divBdr>
        <w:top w:val="none" w:sz="0" w:space="0" w:color="auto"/>
        <w:left w:val="none" w:sz="0" w:space="0" w:color="auto"/>
        <w:bottom w:val="none" w:sz="0" w:space="0" w:color="auto"/>
        <w:right w:val="none" w:sz="0" w:space="0" w:color="auto"/>
      </w:divBdr>
    </w:div>
    <w:div w:id="290792655">
      <w:bodyDiv w:val="1"/>
      <w:marLeft w:val="0"/>
      <w:marRight w:val="0"/>
      <w:marTop w:val="0"/>
      <w:marBottom w:val="0"/>
      <w:divBdr>
        <w:top w:val="none" w:sz="0" w:space="0" w:color="auto"/>
        <w:left w:val="none" w:sz="0" w:space="0" w:color="auto"/>
        <w:bottom w:val="none" w:sz="0" w:space="0" w:color="auto"/>
        <w:right w:val="none" w:sz="0" w:space="0" w:color="auto"/>
      </w:divBdr>
    </w:div>
    <w:div w:id="291057386">
      <w:bodyDiv w:val="1"/>
      <w:marLeft w:val="0"/>
      <w:marRight w:val="0"/>
      <w:marTop w:val="0"/>
      <w:marBottom w:val="0"/>
      <w:divBdr>
        <w:top w:val="none" w:sz="0" w:space="0" w:color="auto"/>
        <w:left w:val="none" w:sz="0" w:space="0" w:color="auto"/>
        <w:bottom w:val="none" w:sz="0" w:space="0" w:color="auto"/>
        <w:right w:val="none" w:sz="0" w:space="0" w:color="auto"/>
      </w:divBdr>
    </w:div>
    <w:div w:id="291833532">
      <w:bodyDiv w:val="1"/>
      <w:marLeft w:val="0"/>
      <w:marRight w:val="0"/>
      <w:marTop w:val="0"/>
      <w:marBottom w:val="0"/>
      <w:divBdr>
        <w:top w:val="none" w:sz="0" w:space="0" w:color="auto"/>
        <w:left w:val="none" w:sz="0" w:space="0" w:color="auto"/>
        <w:bottom w:val="none" w:sz="0" w:space="0" w:color="auto"/>
        <w:right w:val="none" w:sz="0" w:space="0" w:color="auto"/>
      </w:divBdr>
    </w:div>
    <w:div w:id="295066426">
      <w:bodyDiv w:val="1"/>
      <w:marLeft w:val="0"/>
      <w:marRight w:val="0"/>
      <w:marTop w:val="0"/>
      <w:marBottom w:val="0"/>
      <w:divBdr>
        <w:top w:val="none" w:sz="0" w:space="0" w:color="auto"/>
        <w:left w:val="none" w:sz="0" w:space="0" w:color="auto"/>
        <w:bottom w:val="none" w:sz="0" w:space="0" w:color="auto"/>
        <w:right w:val="none" w:sz="0" w:space="0" w:color="auto"/>
      </w:divBdr>
    </w:div>
    <w:div w:id="302514970">
      <w:bodyDiv w:val="1"/>
      <w:marLeft w:val="0"/>
      <w:marRight w:val="0"/>
      <w:marTop w:val="0"/>
      <w:marBottom w:val="0"/>
      <w:divBdr>
        <w:top w:val="none" w:sz="0" w:space="0" w:color="auto"/>
        <w:left w:val="none" w:sz="0" w:space="0" w:color="auto"/>
        <w:bottom w:val="none" w:sz="0" w:space="0" w:color="auto"/>
        <w:right w:val="none" w:sz="0" w:space="0" w:color="auto"/>
      </w:divBdr>
    </w:div>
    <w:div w:id="304967355">
      <w:bodyDiv w:val="1"/>
      <w:marLeft w:val="0"/>
      <w:marRight w:val="0"/>
      <w:marTop w:val="0"/>
      <w:marBottom w:val="0"/>
      <w:divBdr>
        <w:top w:val="none" w:sz="0" w:space="0" w:color="auto"/>
        <w:left w:val="none" w:sz="0" w:space="0" w:color="auto"/>
        <w:bottom w:val="none" w:sz="0" w:space="0" w:color="auto"/>
        <w:right w:val="none" w:sz="0" w:space="0" w:color="auto"/>
      </w:divBdr>
    </w:div>
    <w:div w:id="306056414">
      <w:bodyDiv w:val="1"/>
      <w:marLeft w:val="0"/>
      <w:marRight w:val="0"/>
      <w:marTop w:val="0"/>
      <w:marBottom w:val="0"/>
      <w:divBdr>
        <w:top w:val="none" w:sz="0" w:space="0" w:color="auto"/>
        <w:left w:val="none" w:sz="0" w:space="0" w:color="auto"/>
        <w:bottom w:val="none" w:sz="0" w:space="0" w:color="auto"/>
        <w:right w:val="none" w:sz="0" w:space="0" w:color="auto"/>
      </w:divBdr>
    </w:div>
    <w:div w:id="306865927">
      <w:bodyDiv w:val="1"/>
      <w:marLeft w:val="0"/>
      <w:marRight w:val="0"/>
      <w:marTop w:val="0"/>
      <w:marBottom w:val="0"/>
      <w:divBdr>
        <w:top w:val="none" w:sz="0" w:space="0" w:color="auto"/>
        <w:left w:val="none" w:sz="0" w:space="0" w:color="auto"/>
        <w:bottom w:val="none" w:sz="0" w:space="0" w:color="auto"/>
        <w:right w:val="none" w:sz="0" w:space="0" w:color="auto"/>
      </w:divBdr>
    </w:div>
    <w:div w:id="308680917">
      <w:bodyDiv w:val="1"/>
      <w:marLeft w:val="0"/>
      <w:marRight w:val="0"/>
      <w:marTop w:val="0"/>
      <w:marBottom w:val="0"/>
      <w:divBdr>
        <w:top w:val="none" w:sz="0" w:space="0" w:color="auto"/>
        <w:left w:val="none" w:sz="0" w:space="0" w:color="auto"/>
        <w:bottom w:val="none" w:sz="0" w:space="0" w:color="auto"/>
        <w:right w:val="none" w:sz="0" w:space="0" w:color="auto"/>
      </w:divBdr>
    </w:div>
    <w:div w:id="315885503">
      <w:bodyDiv w:val="1"/>
      <w:marLeft w:val="0"/>
      <w:marRight w:val="0"/>
      <w:marTop w:val="0"/>
      <w:marBottom w:val="0"/>
      <w:divBdr>
        <w:top w:val="none" w:sz="0" w:space="0" w:color="auto"/>
        <w:left w:val="none" w:sz="0" w:space="0" w:color="auto"/>
        <w:bottom w:val="none" w:sz="0" w:space="0" w:color="auto"/>
        <w:right w:val="none" w:sz="0" w:space="0" w:color="auto"/>
      </w:divBdr>
    </w:div>
    <w:div w:id="317610220">
      <w:bodyDiv w:val="1"/>
      <w:marLeft w:val="0"/>
      <w:marRight w:val="0"/>
      <w:marTop w:val="0"/>
      <w:marBottom w:val="0"/>
      <w:divBdr>
        <w:top w:val="none" w:sz="0" w:space="0" w:color="auto"/>
        <w:left w:val="none" w:sz="0" w:space="0" w:color="auto"/>
        <w:bottom w:val="none" w:sz="0" w:space="0" w:color="auto"/>
        <w:right w:val="none" w:sz="0" w:space="0" w:color="auto"/>
      </w:divBdr>
    </w:div>
    <w:div w:id="319044153">
      <w:bodyDiv w:val="1"/>
      <w:marLeft w:val="0"/>
      <w:marRight w:val="0"/>
      <w:marTop w:val="0"/>
      <w:marBottom w:val="0"/>
      <w:divBdr>
        <w:top w:val="none" w:sz="0" w:space="0" w:color="auto"/>
        <w:left w:val="none" w:sz="0" w:space="0" w:color="auto"/>
        <w:bottom w:val="none" w:sz="0" w:space="0" w:color="auto"/>
        <w:right w:val="none" w:sz="0" w:space="0" w:color="auto"/>
      </w:divBdr>
    </w:div>
    <w:div w:id="322514834">
      <w:bodyDiv w:val="1"/>
      <w:marLeft w:val="0"/>
      <w:marRight w:val="0"/>
      <w:marTop w:val="0"/>
      <w:marBottom w:val="0"/>
      <w:divBdr>
        <w:top w:val="none" w:sz="0" w:space="0" w:color="auto"/>
        <w:left w:val="none" w:sz="0" w:space="0" w:color="auto"/>
        <w:bottom w:val="none" w:sz="0" w:space="0" w:color="auto"/>
        <w:right w:val="none" w:sz="0" w:space="0" w:color="auto"/>
      </w:divBdr>
    </w:div>
    <w:div w:id="323048224">
      <w:bodyDiv w:val="1"/>
      <w:marLeft w:val="0"/>
      <w:marRight w:val="0"/>
      <w:marTop w:val="0"/>
      <w:marBottom w:val="0"/>
      <w:divBdr>
        <w:top w:val="none" w:sz="0" w:space="0" w:color="auto"/>
        <w:left w:val="none" w:sz="0" w:space="0" w:color="auto"/>
        <w:bottom w:val="none" w:sz="0" w:space="0" w:color="auto"/>
        <w:right w:val="none" w:sz="0" w:space="0" w:color="auto"/>
      </w:divBdr>
    </w:div>
    <w:div w:id="327439414">
      <w:bodyDiv w:val="1"/>
      <w:marLeft w:val="0"/>
      <w:marRight w:val="0"/>
      <w:marTop w:val="0"/>
      <w:marBottom w:val="0"/>
      <w:divBdr>
        <w:top w:val="none" w:sz="0" w:space="0" w:color="auto"/>
        <w:left w:val="none" w:sz="0" w:space="0" w:color="auto"/>
        <w:bottom w:val="none" w:sz="0" w:space="0" w:color="auto"/>
        <w:right w:val="none" w:sz="0" w:space="0" w:color="auto"/>
      </w:divBdr>
    </w:div>
    <w:div w:id="328752571">
      <w:bodyDiv w:val="1"/>
      <w:marLeft w:val="0"/>
      <w:marRight w:val="0"/>
      <w:marTop w:val="0"/>
      <w:marBottom w:val="0"/>
      <w:divBdr>
        <w:top w:val="none" w:sz="0" w:space="0" w:color="auto"/>
        <w:left w:val="none" w:sz="0" w:space="0" w:color="auto"/>
        <w:bottom w:val="none" w:sz="0" w:space="0" w:color="auto"/>
        <w:right w:val="none" w:sz="0" w:space="0" w:color="auto"/>
      </w:divBdr>
    </w:div>
    <w:div w:id="334648546">
      <w:bodyDiv w:val="1"/>
      <w:marLeft w:val="0"/>
      <w:marRight w:val="0"/>
      <w:marTop w:val="0"/>
      <w:marBottom w:val="0"/>
      <w:divBdr>
        <w:top w:val="none" w:sz="0" w:space="0" w:color="auto"/>
        <w:left w:val="none" w:sz="0" w:space="0" w:color="auto"/>
        <w:bottom w:val="none" w:sz="0" w:space="0" w:color="auto"/>
        <w:right w:val="none" w:sz="0" w:space="0" w:color="auto"/>
      </w:divBdr>
    </w:div>
    <w:div w:id="335889091">
      <w:bodyDiv w:val="1"/>
      <w:marLeft w:val="0"/>
      <w:marRight w:val="0"/>
      <w:marTop w:val="0"/>
      <w:marBottom w:val="0"/>
      <w:divBdr>
        <w:top w:val="none" w:sz="0" w:space="0" w:color="auto"/>
        <w:left w:val="none" w:sz="0" w:space="0" w:color="auto"/>
        <w:bottom w:val="none" w:sz="0" w:space="0" w:color="auto"/>
        <w:right w:val="none" w:sz="0" w:space="0" w:color="auto"/>
      </w:divBdr>
    </w:div>
    <w:div w:id="337999482">
      <w:bodyDiv w:val="1"/>
      <w:marLeft w:val="0"/>
      <w:marRight w:val="0"/>
      <w:marTop w:val="0"/>
      <w:marBottom w:val="0"/>
      <w:divBdr>
        <w:top w:val="none" w:sz="0" w:space="0" w:color="auto"/>
        <w:left w:val="none" w:sz="0" w:space="0" w:color="auto"/>
        <w:bottom w:val="none" w:sz="0" w:space="0" w:color="auto"/>
        <w:right w:val="none" w:sz="0" w:space="0" w:color="auto"/>
      </w:divBdr>
    </w:div>
    <w:div w:id="339162953">
      <w:bodyDiv w:val="1"/>
      <w:marLeft w:val="0"/>
      <w:marRight w:val="0"/>
      <w:marTop w:val="0"/>
      <w:marBottom w:val="0"/>
      <w:divBdr>
        <w:top w:val="none" w:sz="0" w:space="0" w:color="auto"/>
        <w:left w:val="none" w:sz="0" w:space="0" w:color="auto"/>
        <w:bottom w:val="none" w:sz="0" w:space="0" w:color="auto"/>
        <w:right w:val="none" w:sz="0" w:space="0" w:color="auto"/>
      </w:divBdr>
    </w:div>
    <w:div w:id="339770885">
      <w:bodyDiv w:val="1"/>
      <w:marLeft w:val="0"/>
      <w:marRight w:val="0"/>
      <w:marTop w:val="0"/>
      <w:marBottom w:val="0"/>
      <w:divBdr>
        <w:top w:val="none" w:sz="0" w:space="0" w:color="auto"/>
        <w:left w:val="none" w:sz="0" w:space="0" w:color="auto"/>
        <w:bottom w:val="none" w:sz="0" w:space="0" w:color="auto"/>
        <w:right w:val="none" w:sz="0" w:space="0" w:color="auto"/>
      </w:divBdr>
    </w:div>
    <w:div w:id="342169397">
      <w:bodyDiv w:val="1"/>
      <w:marLeft w:val="0"/>
      <w:marRight w:val="0"/>
      <w:marTop w:val="0"/>
      <w:marBottom w:val="0"/>
      <w:divBdr>
        <w:top w:val="none" w:sz="0" w:space="0" w:color="auto"/>
        <w:left w:val="none" w:sz="0" w:space="0" w:color="auto"/>
        <w:bottom w:val="none" w:sz="0" w:space="0" w:color="auto"/>
        <w:right w:val="none" w:sz="0" w:space="0" w:color="auto"/>
      </w:divBdr>
    </w:div>
    <w:div w:id="344483369">
      <w:bodyDiv w:val="1"/>
      <w:marLeft w:val="0"/>
      <w:marRight w:val="0"/>
      <w:marTop w:val="0"/>
      <w:marBottom w:val="0"/>
      <w:divBdr>
        <w:top w:val="none" w:sz="0" w:space="0" w:color="auto"/>
        <w:left w:val="none" w:sz="0" w:space="0" w:color="auto"/>
        <w:bottom w:val="none" w:sz="0" w:space="0" w:color="auto"/>
        <w:right w:val="none" w:sz="0" w:space="0" w:color="auto"/>
      </w:divBdr>
    </w:div>
    <w:div w:id="345207367">
      <w:bodyDiv w:val="1"/>
      <w:marLeft w:val="0"/>
      <w:marRight w:val="0"/>
      <w:marTop w:val="0"/>
      <w:marBottom w:val="0"/>
      <w:divBdr>
        <w:top w:val="none" w:sz="0" w:space="0" w:color="auto"/>
        <w:left w:val="none" w:sz="0" w:space="0" w:color="auto"/>
        <w:bottom w:val="none" w:sz="0" w:space="0" w:color="auto"/>
        <w:right w:val="none" w:sz="0" w:space="0" w:color="auto"/>
      </w:divBdr>
    </w:div>
    <w:div w:id="345640665">
      <w:bodyDiv w:val="1"/>
      <w:marLeft w:val="0"/>
      <w:marRight w:val="0"/>
      <w:marTop w:val="0"/>
      <w:marBottom w:val="0"/>
      <w:divBdr>
        <w:top w:val="none" w:sz="0" w:space="0" w:color="auto"/>
        <w:left w:val="none" w:sz="0" w:space="0" w:color="auto"/>
        <w:bottom w:val="none" w:sz="0" w:space="0" w:color="auto"/>
        <w:right w:val="none" w:sz="0" w:space="0" w:color="auto"/>
      </w:divBdr>
    </w:div>
    <w:div w:id="347951966">
      <w:bodyDiv w:val="1"/>
      <w:marLeft w:val="0"/>
      <w:marRight w:val="0"/>
      <w:marTop w:val="0"/>
      <w:marBottom w:val="0"/>
      <w:divBdr>
        <w:top w:val="none" w:sz="0" w:space="0" w:color="auto"/>
        <w:left w:val="none" w:sz="0" w:space="0" w:color="auto"/>
        <w:bottom w:val="none" w:sz="0" w:space="0" w:color="auto"/>
        <w:right w:val="none" w:sz="0" w:space="0" w:color="auto"/>
      </w:divBdr>
    </w:div>
    <w:div w:id="349452783">
      <w:bodyDiv w:val="1"/>
      <w:marLeft w:val="0"/>
      <w:marRight w:val="0"/>
      <w:marTop w:val="0"/>
      <w:marBottom w:val="0"/>
      <w:divBdr>
        <w:top w:val="none" w:sz="0" w:space="0" w:color="auto"/>
        <w:left w:val="none" w:sz="0" w:space="0" w:color="auto"/>
        <w:bottom w:val="none" w:sz="0" w:space="0" w:color="auto"/>
        <w:right w:val="none" w:sz="0" w:space="0" w:color="auto"/>
      </w:divBdr>
    </w:div>
    <w:div w:id="349721750">
      <w:bodyDiv w:val="1"/>
      <w:marLeft w:val="0"/>
      <w:marRight w:val="0"/>
      <w:marTop w:val="0"/>
      <w:marBottom w:val="0"/>
      <w:divBdr>
        <w:top w:val="none" w:sz="0" w:space="0" w:color="auto"/>
        <w:left w:val="none" w:sz="0" w:space="0" w:color="auto"/>
        <w:bottom w:val="none" w:sz="0" w:space="0" w:color="auto"/>
        <w:right w:val="none" w:sz="0" w:space="0" w:color="auto"/>
      </w:divBdr>
    </w:div>
    <w:div w:id="358361269">
      <w:bodyDiv w:val="1"/>
      <w:marLeft w:val="0"/>
      <w:marRight w:val="0"/>
      <w:marTop w:val="0"/>
      <w:marBottom w:val="0"/>
      <w:divBdr>
        <w:top w:val="none" w:sz="0" w:space="0" w:color="auto"/>
        <w:left w:val="none" w:sz="0" w:space="0" w:color="auto"/>
        <w:bottom w:val="none" w:sz="0" w:space="0" w:color="auto"/>
        <w:right w:val="none" w:sz="0" w:space="0" w:color="auto"/>
      </w:divBdr>
    </w:div>
    <w:div w:id="359597573">
      <w:bodyDiv w:val="1"/>
      <w:marLeft w:val="0"/>
      <w:marRight w:val="0"/>
      <w:marTop w:val="0"/>
      <w:marBottom w:val="0"/>
      <w:divBdr>
        <w:top w:val="none" w:sz="0" w:space="0" w:color="auto"/>
        <w:left w:val="none" w:sz="0" w:space="0" w:color="auto"/>
        <w:bottom w:val="none" w:sz="0" w:space="0" w:color="auto"/>
        <w:right w:val="none" w:sz="0" w:space="0" w:color="auto"/>
      </w:divBdr>
    </w:div>
    <w:div w:id="360598104">
      <w:bodyDiv w:val="1"/>
      <w:marLeft w:val="0"/>
      <w:marRight w:val="0"/>
      <w:marTop w:val="0"/>
      <w:marBottom w:val="0"/>
      <w:divBdr>
        <w:top w:val="none" w:sz="0" w:space="0" w:color="auto"/>
        <w:left w:val="none" w:sz="0" w:space="0" w:color="auto"/>
        <w:bottom w:val="none" w:sz="0" w:space="0" w:color="auto"/>
        <w:right w:val="none" w:sz="0" w:space="0" w:color="auto"/>
      </w:divBdr>
    </w:div>
    <w:div w:id="363479212">
      <w:bodyDiv w:val="1"/>
      <w:marLeft w:val="0"/>
      <w:marRight w:val="0"/>
      <w:marTop w:val="0"/>
      <w:marBottom w:val="0"/>
      <w:divBdr>
        <w:top w:val="none" w:sz="0" w:space="0" w:color="auto"/>
        <w:left w:val="none" w:sz="0" w:space="0" w:color="auto"/>
        <w:bottom w:val="none" w:sz="0" w:space="0" w:color="auto"/>
        <w:right w:val="none" w:sz="0" w:space="0" w:color="auto"/>
      </w:divBdr>
    </w:div>
    <w:div w:id="363943557">
      <w:bodyDiv w:val="1"/>
      <w:marLeft w:val="0"/>
      <w:marRight w:val="0"/>
      <w:marTop w:val="0"/>
      <w:marBottom w:val="0"/>
      <w:divBdr>
        <w:top w:val="none" w:sz="0" w:space="0" w:color="auto"/>
        <w:left w:val="none" w:sz="0" w:space="0" w:color="auto"/>
        <w:bottom w:val="none" w:sz="0" w:space="0" w:color="auto"/>
        <w:right w:val="none" w:sz="0" w:space="0" w:color="auto"/>
      </w:divBdr>
    </w:div>
    <w:div w:id="364644084">
      <w:bodyDiv w:val="1"/>
      <w:marLeft w:val="0"/>
      <w:marRight w:val="0"/>
      <w:marTop w:val="0"/>
      <w:marBottom w:val="0"/>
      <w:divBdr>
        <w:top w:val="none" w:sz="0" w:space="0" w:color="auto"/>
        <w:left w:val="none" w:sz="0" w:space="0" w:color="auto"/>
        <w:bottom w:val="none" w:sz="0" w:space="0" w:color="auto"/>
        <w:right w:val="none" w:sz="0" w:space="0" w:color="auto"/>
      </w:divBdr>
    </w:div>
    <w:div w:id="364867972">
      <w:bodyDiv w:val="1"/>
      <w:marLeft w:val="0"/>
      <w:marRight w:val="0"/>
      <w:marTop w:val="0"/>
      <w:marBottom w:val="0"/>
      <w:divBdr>
        <w:top w:val="none" w:sz="0" w:space="0" w:color="auto"/>
        <w:left w:val="none" w:sz="0" w:space="0" w:color="auto"/>
        <w:bottom w:val="none" w:sz="0" w:space="0" w:color="auto"/>
        <w:right w:val="none" w:sz="0" w:space="0" w:color="auto"/>
      </w:divBdr>
    </w:div>
    <w:div w:id="369644740">
      <w:bodyDiv w:val="1"/>
      <w:marLeft w:val="0"/>
      <w:marRight w:val="0"/>
      <w:marTop w:val="0"/>
      <w:marBottom w:val="0"/>
      <w:divBdr>
        <w:top w:val="none" w:sz="0" w:space="0" w:color="auto"/>
        <w:left w:val="none" w:sz="0" w:space="0" w:color="auto"/>
        <w:bottom w:val="none" w:sz="0" w:space="0" w:color="auto"/>
        <w:right w:val="none" w:sz="0" w:space="0" w:color="auto"/>
      </w:divBdr>
    </w:div>
    <w:div w:id="371927515">
      <w:bodyDiv w:val="1"/>
      <w:marLeft w:val="0"/>
      <w:marRight w:val="0"/>
      <w:marTop w:val="0"/>
      <w:marBottom w:val="0"/>
      <w:divBdr>
        <w:top w:val="none" w:sz="0" w:space="0" w:color="auto"/>
        <w:left w:val="none" w:sz="0" w:space="0" w:color="auto"/>
        <w:bottom w:val="none" w:sz="0" w:space="0" w:color="auto"/>
        <w:right w:val="none" w:sz="0" w:space="0" w:color="auto"/>
      </w:divBdr>
    </w:div>
    <w:div w:id="372735138">
      <w:bodyDiv w:val="1"/>
      <w:marLeft w:val="0"/>
      <w:marRight w:val="0"/>
      <w:marTop w:val="0"/>
      <w:marBottom w:val="0"/>
      <w:divBdr>
        <w:top w:val="none" w:sz="0" w:space="0" w:color="auto"/>
        <w:left w:val="none" w:sz="0" w:space="0" w:color="auto"/>
        <w:bottom w:val="none" w:sz="0" w:space="0" w:color="auto"/>
        <w:right w:val="none" w:sz="0" w:space="0" w:color="auto"/>
      </w:divBdr>
    </w:div>
    <w:div w:id="374278454">
      <w:bodyDiv w:val="1"/>
      <w:marLeft w:val="0"/>
      <w:marRight w:val="0"/>
      <w:marTop w:val="0"/>
      <w:marBottom w:val="0"/>
      <w:divBdr>
        <w:top w:val="none" w:sz="0" w:space="0" w:color="auto"/>
        <w:left w:val="none" w:sz="0" w:space="0" w:color="auto"/>
        <w:bottom w:val="none" w:sz="0" w:space="0" w:color="auto"/>
        <w:right w:val="none" w:sz="0" w:space="0" w:color="auto"/>
      </w:divBdr>
    </w:div>
    <w:div w:id="380330976">
      <w:bodyDiv w:val="1"/>
      <w:marLeft w:val="0"/>
      <w:marRight w:val="0"/>
      <w:marTop w:val="0"/>
      <w:marBottom w:val="0"/>
      <w:divBdr>
        <w:top w:val="none" w:sz="0" w:space="0" w:color="auto"/>
        <w:left w:val="none" w:sz="0" w:space="0" w:color="auto"/>
        <w:bottom w:val="none" w:sz="0" w:space="0" w:color="auto"/>
        <w:right w:val="none" w:sz="0" w:space="0" w:color="auto"/>
      </w:divBdr>
    </w:div>
    <w:div w:id="383524377">
      <w:bodyDiv w:val="1"/>
      <w:marLeft w:val="0"/>
      <w:marRight w:val="0"/>
      <w:marTop w:val="0"/>
      <w:marBottom w:val="0"/>
      <w:divBdr>
        <w:top w:val="none" w:sz="0" w:space="0" w:color="auto"/>
        <w:left w:val="none" w:sz="0" w:space="0" w:color="auto"/>
        <w:bottom w:val="none" w:sz="0" w:space="0" w:color="auto"/>
        <w:right w:val="none" w:sz="0" w:space="0" w:color="auto"/>
      </w:divBdr>
    </w:div>
    <w:div w:id="385106979">
      <w:bodyDiv w:val="1"/>
      <w:marLeft w:val="0"/>
      <w:marRight w:val="0"/>
      <w:marTop w:val="0"/>
      <w:marBottom w:val="0"/>
      <w:divBdr>
        <w:top w:val="none" w:sz="0" w:space="0" w:color="auto"/>
        <w:left w:val="none" w:sz="0" w:space="0" w:color="auto"/>
        <w:bottom w:val="none" w:sz="0" w:space="0" w:color="auto"/>
        <w:right w:val="none" w:sz="0" w:space="0" w:color="auto"/>
      </w:divBdr>
    </w:div>
    <w:div w:id="385489997">
      <w:bodyDiv w:val="1"/>
      <w:marLeft w:val="0"/>
      <w:marRight w:val="0"/>
      <w:marTop w:val="0"/>
      <w:marBottom w:val="0"/>
      <w:divBdr>
        <w:top w:val="none" w:sz="0" w:space="0" w:color="auto"/>
        <w:left w:val="none" w:sz="0" w:space="0" w:color="auto"/>
        <w:bottom w:val="none" w:sz="0" w:space="0" w:color="auto"/>
        <w:right w:val="none" w:sz="0" w:space="0" w:color="auto"/>
      </w:divBdr>
    </w:div>
    <w:div w:id="385641628">
      <w:bodyDiv w:val="1"/>
      <w:marLeft w:val="0"/>
      <w:marRight w:val="0"/>
      <w:marTop w:val="0"/>
      <w:marBottom w:val="0"/>
      <w:divBdr>
        <w:top w:val="none" w:sz="0" w:space="0" w:color="auto"/>
        <w:left w:val="none" w:sz="0" w:space="0" w:color="auto"/>
        <w:bottom w:val="none" w:sz="0" w:space="0" w:color="auto"/>
        <w:right w:val="none" w:sz="0" w:space="0" w:color="auto"/>
      </w:divBdr>
    </w:div>
    <w:div w:id="390080255">
      <w:bodyDiv w:val="1"/>
      <w:marLeft w:val="0"/>
      <w:marRight w:val="0"/>
      <w:marTop w:val="0"/>
      <w:marBottom w:val="0"/>
      <w:divBdr>
        <w:top w:val="none" w:sz="0" w:space="0" w:color="auto"/>
        <w:left w:val="none" w:sz="0" w:space="0" w:color="auto"/>
        <w:bottom w:val="none" w:sz="0" w:space="0" w:color="auto"/>
        <w:right w:val="none" w:sz="0" w:space="0" w:color="auto"/>
      </w:divBdr>
    </w:div>
    <w:div w:id="390739896">
      <w:bodyDiv w:val="1"/>
      <w:marLeft w:val="0"/>
      <w:marRight w:val="0"/>
      <w:marTop w:val="0"/>
      <w:marBottom w:val="0"/>
      <w:divBdr>
        <w:top w:val="none" w:sz="0" w:space="0" w:color="auto"/>
        <w:left w:val="none" w:sz="0" w:space="0" w:color="auto"/>
        <w:bottom w:val="none" w:sz="0" w:space="0" w:color="auto"/>
        <w:right w:val="none" w:sz="0" w:space="0" w:color="auto"/>
      </w:divBdr>
    </w:div>
    <w:div w:id="393772718">
      <w:bodyDiv w:val="1"/>
      <w:marLeft w:val="0"/>
      <w:marRight w:val="0"/>
      <w:marTop w:val="0"/>
      <w:marBottom w:val="0"/>
      <w:divBdr>
        <w:top w:val="none" w:sz="0" w:space="0" w:color="auto"/>
        <w:left w:val="none" w:sz="0" w:space="0" w:color="auto"/>
        <w:bottom w:val="none" w:sz="0" w:space="0" w:color="auto"/>
        <w:right w:val="none" w:sz="0" w:space="0" w:color="auto"/>
      </w:divBdr>
    </w:div>
    <w:div w:id="398330653">
      <w:bodyDiv w:val="1"/>
      <w:marLeft w:val="0"/>
      <w:marRight w:val="0"/>
      <w:marTop w:val="0"/>
      <w:marBottom w:val="0"/>
      <w:divBdr>
        <w:top w:val="none" w:sz="0" w:space="0" w:color="auto"/>
        <w:left w:val="none" w:sz="0" w:space="0" w:color="auto"/>
        <w:bottom w:val="none" w:sz="0" w:space="0" w:color="auto"/>
        <w:right w:val="none" w:sz="0" w:space="0" w:color="auto"/>
      </w:divBdr>
    </w:div>
    <w:div w:id="398793671">
      <w:bodyDiv w:val="1"/>
      <w:marLeft w:val="0"/>
      <w:marRight w:val="0"/>
      <w:marTop w:val="0"/>
      <w:marBottom w:val="0"/>
      <w:divBdr>
        <w:top w:val="none" w:sz="0" w:space="0" w:color="auto"/>
        <w:left w:val="none" w:sz="0" w:space="0" w:color="auto"/>
        <w:bottom w:val="none" w:sz="0" w:space="0" w:color="auto"/>
        <w:right w:val="none" w:sz="0" w:space="0" w:color="auto"/>
      </w:divBdr>
    </w:div>
    <w:div w:id="400173271">
      <w:bodyDiv w:val="1"/>
      <w:marLeft w:val="0"/>
      <w:marRight w:val="0"/>
      <w:marTop w:val="0"/>
      <w:marBottom w:val="0"/>
      <w:divBdr>
        <w:top w:val="none" w:sz="0" w:space="0" w:color="auto"/>
        <w:left w:val="none" w:sz="0" w:space="0" w:color="auto"/>
        <w:bottom w:val="none" w:sz="0" w:space="0" w:color="auto"/>
        <w:right w:val="none" w:sz="0" w:space="0" w:color="auto"/>
      </w:divBdr>
    </w:div>
    <w:div w:id="403600238">
      <w:bodyDiv w:val="1"/>
      <w:marLeft w:val="0"/>
      <w:marRight w:val="0"/>
      <w:marTop w:val="0"/>
      <w:marBottom w:val="0"/>
      <w:divBdr>
        <w:top w:val="none" w:sz="0" w:space="0" w:color="auto"/>
        <w:left w:val="none" w:sz="0" w:space="0" w:color="auto"/>
        <w:bottom w:val="none" w:sz="0" w:space="0" w:color="auto"/>
        <w:right w:val="none" w:sz="0" w:space="0" w:color="auto"/>
      </w:divBdr>
    </w:div>
    <w:div w:id="403602051">
      <w:bodyDiv w:val="1"/>
      <w:marLeft w:val="0"/>
      <w:marRight w:val="0"/>
      <w:marTop w:val="0"/>
      <w:marBottom w:val="0"/>
      <w:divBdr>
        <w:top w:val="none" w:sz="0" w:space="0" w:color="auto"/>
        <w:left w:val="none" w:sz="0" w:space="0" w:color="auto"/>
        <w:bottom w:val="none" w:sz="0" w:space="0" w:color="auto"/>
        <w:right w:val="none" w:sz="0" w:space="0" w:color="auto"/>
      </w:divBdr>
    </w:div>
    <w:div w:id="410934170">
      <w:bodyDiv w:val="1"/>
      <w:marLeft w:val="0"/>
      <w:marRight w:val="0"/>
      <w:marTop w:val="0"/>
      <w:marBottom w:val="0"/>
      <w:divBdr>
        <w:top w:val="none" w:sz="0" w:space="0" w:color="auto"/>
        <w:left w:val="none" w:sz="0" w:space="0" w:color="auto"/>
        <w:bottom w:val="none" w:sz="0" w:space="0" w:color="auto"/>
        <w:right w:val="none" w:sz="0" w:space="0" w:color="auto"/>
      </w:divBdr>
    </w:div>
    <w:div w:id="411008539">
      <w:bodyDiv w:val="1"/>
      <w:marLeft w:val="0"/>
      <w:marRight w:val="0"/>
      <w:marTop w:val="0"/>
      <w:marBottom w:val="0"/>
      <w:divBdr>
        <w:top w:val="none" w:sz="0" w:space="0" w:color="auto"/>
        <w:left w:val="none" w:sz="0" w:space="0" w:color="auto"/>
        <w:bottom w:val="none" w:sz="0" w:space="0" w:color="auto"/>
        <w:right w:val="none" w:sz="0" w:space="0" w:color="auto"/>
      </w:divBdr>
    </w:div>
    <w:div w:id="411704381">
      <w:bodyDiv w:val="1"/>
      <w:marLeft w:val="0"/>
      <w:marRight w:val="0"/>
      <w:marTop w:val="0"/>
      <w:marBottom w:val="0"/>
      <w:divBdr>
        <w:top w:val="none" w:sz="0" w:space="0" w:color="auto"/>
        <w:left w:val="none" w:sz="0" w:space="0" w:color="auto"/>
        <w:bottom w:val="none" w:sz="0" w:space="0" w:color="auto"/>
        <w:right w:val="none" w:sz="0" w:space="0" w:color="auto"/>
      </w:divBdr>
    </w:div>
    <w:div w:id="418186046">
      <w:bodyDiv w:val="1"/>
      <w:marLeft w:val="0"/>
      <w:marRight w:val="0"/>
      <w:marTop w:val="0"/>
      <w:marBottom w:val="0"/>
      <w:divBdr>
        <w:top w:val="none" w:sz="0" w:space="0" w:color="auto"/>
        <w:left w:val="none" w:sz="0" w:space="0" w:color="auto"/>
        <w:bottom w:val="none" w:sz="0" w:space="0" w:color="auto"/>
        <w:right w:val="none" w:sz="0" w:space="0" w:color="auto"/>
      </w:divBdr>
    </w:div>
    <w:div w:id="418644179">
      <w:bodyDiv w:val="1"/>
      <w:marLeft w:val="0"/>
      <w:marRight w:val="0"/>
      <w:marTop w:val="0"/>
      <w:marBottom w:val="0"/>
      <w:divBdr>
        <w:top w:val="none" w:sz="0" w:space="0" w:color="auto"/>
        <w:left w:val="none" w:sz="0" w:space="0" w:color="auto"/>
        <w:bottom w:val="none" w:sz="0" w:space="0" w:color="auto"/>
        <w:right w:val="none" w:sz="0" w:space="0" w:color="auto"/>
      </w:divBdr>
    </w:div>
    <w:div w:id="423840442">
      <w:bodyDiv w:val="1"/>
      <w:marLeft w:val="0"/>
      <w:marRight w:val="0"/>
      <w:marTop w:val="0"/>
      <w:marBottom w:val="0"/>
      <w:divBdr>
        <w:top w:val="none" w:sz="0" w:space="0" w:color="auto"/>
        <w:left w:val="none" w:sz="0" w:space="0" w:color="auto"/>
        <w:bottom w:val="none" w:sz="0" w:space="0" w:color="auto"/>
        <w:right w:val="none" w:sz="0" w:space="0" w:color="auto"/>
      </w:divBdr>
    </w:div>
    <w:div w:id="425032222">
      <w:bodyDiv w:val="1"/>
      <w:marLeft w:val="0"/>
      <w:marRight w:val="0"/>
      <w:marTop w:val="0"/>
      <w:marBottom w:val="0"/>
      <w:divBdr>
        <w:top w:val="none" w:sz="0" w:space="0" w:color="auto"/>
        <w:left w:val="none" w:sz="0" w:space="0" w:color="auto"/>
        <w:bottom w:val="none" w:sz="0" w:space="0" w:color="auto"/>
        <w:right w:val="none" w:sz="0" w:space="0" w:color="auto"/>
      </w:divBdr>
    </w:div>
    <w:div w:id="426468294">
      <w:bodyDiv w:val="1"/>
      <w:marLeft w:val="0"/>
      <w:marRight w:val="0"/>
      <w:marTop w:val="0"/>
      <w:marBottom w:val="0"/>
      <w:divBdr>
        <w:top w:val="none" w:sz="0" w:space="0" w:color="auto"/>
        <w:left w:val="none" w:sz="0" w:space="0" w:color="auto"/>
        <w:bottom w:val="none" w:sz="0" w:space="0" w:color="auto"/>
        <w:right w:val="none" w:sz="0" w:space="0" w:color="auto"/>
      </w:divBdr>
    </w:div>
    <w:div w:id="429858387">
      <w:bodyDiv w:val="1"/>
      <w:marLeft w:val="0"/>
      <w:marRight w:val="0"/>
      <w:marTop w:val="0"/>
      <w:marBottom w:val="0"/>
      <w:divBdr>
        <w:top w:val="none" w:sz="0" w:space="0" w:color="auto"/>
        <w:left w:val="none" w:sz="0" w:space="0" w:color="auto"/>
        <w:bottom w:val="none" w:sz="0" w:space="0" w:color="auto"/>
        <w:right w:val="none" w:sz="0" w:space="0" w:color="auto"/>
      </w:divBdr>
    </w:div>
    <w:div w:id="430323075">
      <w:bodyDiv w:val="1"/>
      <w:marLeft w:val="0"/>
      <w:marRight w:val="0"/>
      <w:marTop w:val="0"/>
      <w:marBottom w:val="0"/>
      <w:divBdr>
        <w:top w:val="none" w:sz="0" w:space="0" w:color="auto"/>
        <w:left w:val="none" w:sz="0" w:space="0" w:color="auto"/>
        <w:bottom w:val="none" w:sz="0" w:space="0" w:color="auto"/>
        <w:right w:val="none" w:sz="0" w:space="0" w:color="auto"/>
      </w:divBdr>
    </w:div>
    <w:div w:id="436750770">
      <w:bodyDiv w:val="1"/>
      <w:marLeft w:val="0"/>
      <w:marRight w:val="0"/>
      <w:marTop w:val="0"/>
      <w:marBottom w:val="0"/>
      <w:divBdr>
        <w:top w:val="none" w:sz="0" w:space="0" w:color="auto"/>
        <w:left w:val="none" w:sz="0" w:space="0" w:color="auto"/>
        <w:bottom w:val="none" w:sz="0" w:space="0" w:color="auto"/>
        <w:right w:val="none" w:sz="0" w:space="0" w:color="auto"/>
      </w:divBdr>
    </w:div>
    <w:div w:id="444466010">
      <w:bodyDiv w:val="1"/>
      <w:marLeft w:val="0"/>
      <w:marRight w:val="0"/>
      <w:marTop w:val="0"/>
      <w:marBottom w:val="0"/>
      <w:divBdr>
        <w:top w:val="none" w:sz="0" w:space="0" w:color="auto"/>
        <w:left w:val="none" w:sz="0" w:space="0" w:color="auto"/>
        <w:bottom w:val="none" w:sz="0" w:space="0" w:color="auto"/>
        <w:right w:val="none" w:sz="0" w:space="0" w:color="auto"/>
      </w:divBdr>
    </w:div>
    <w:div w:id="445320558">
      <w:bodyDiv w:val="1"/>
      <w:marLeft w:val="0"/>
      <w:marRight w:val="0"/>
      <w:marTop w:val="0"/>
      <w:marBottom w:val="0"/>
      <w:divBdr>
        <w:top w:val="none" w:sz="0" w:space="0" w:color="auto"/>
        <w:left w:val="none" w:sz="0" w:space="0" w:color="auto"/>
        <w:bottom w:val="none" w:sz="0" w:space="0" w:color="auto"/>
        <w:right w:val="none" w:sz="0" w:space="0" w:color="auto"/>
      </w:divBdr>
    </w:div>
    <w:div w:id="448554147">
      <w:bodyDiv w:val="1"/>
      <w:marLeft w:val="0"/>
      <w:marRight w:val="0"/>
      <w:marTop w:val="0"/>
      <w:marBottom w:val="0"/>
      <w:divBdr>
        <w:top w:val="none" w:sz="0" w:space="0" w:color="auto"/>
        <w:left w:val="none" w:sz="0" w:space="0" w:color="auto"/>
        <w:bottom w:val="none" w:sz="0" w:space="0" w:color="auto"/>
        <w:right w:val="none" w:sz="0" w:space="0" w:color="auto"/>
      </w:divBdr>
    </w:div>
    <w:div w:id="451439906">
      <w:bodyDiv w:val="1"/>
      <w:marLeft w:val="0"/>
      <w:marRight w:val="0"/>
      <w:marTop w:val="0"/>
      <w:marBottom w:val="0"/>
      <w:divBdr>
        <w:top w:val="none" w:sz="0" w:space="0" w:color="auto"/>
        <w:left w:val="none" w:sz="0" w:space="0" w:color="auto"/>
        <w:bottom w:val="none" w:sz="0" w:space="0" w:color="auto"/>
        <w:right w:val="none" w:sz="0" w:space="0" w:color="auto"/>
      </w:divBdr>
    </w:div>
    <w:div w:id="454786765">
      <w:bodyDiv w:val="1"/>
      <w:marLeft w:val="0"/>
      <w:marRight w:val="0"/>
      <w:marTop w:val="0"/>
      <w:marBottom w:val="0"/>
      <w:divBdr>
        <w:top w:val="none" w:sz="0" w:space="0" w:color="auto"/>
        <w:left w:val="none" w:sz="0" w:space="0" w:color="auto"/>
        <w:bottom w:val="none" w:sz="0" w:space="0" w:color="auto"/>
        <w:right w:val="none" w:sz="0" w:space="0" w:color="auto"/>
      </w:divBdr>
    </w:div>
    <w:div w:id="461119970">
      <w:bodyDiv w:val="1"/>
      <w:marLeft w:val="0"/>
      <w:marRight w:val="0"/>
      <w:marTop w:val="0"/>
      <w:marBottom w:val="0"/>
      <w:divBdr>
        <w:top w:val="none" w:sz="0" w:space="0" w:color="auto"/>
        <w:left w:val="none" w:sz="0" w:space="0" w:color="auto"/>
        <w:bottom w:val="none" w:sz="0" w:space="0" w:color="auto"/>
        <w:right w:val="none" w:sz="0" w:space="0" w:color="auto"/>
      </w:divBdr>
    </w:div>
    <w:div w:id="462887349">
      <w:bodyDiv w:val="1"/>
      <w:marLeft w:val="0"/>
      <w:marRight w:val="0"/>
      <w:marTop w:val="0"/>
      <w:marBottom w:val="0"/>
      <w:divBdr>
        <w:top w:val="none" w:sz="0" w:space="0" w:color="auto"/>
        <w:left w:val="none" w:sz="0" w:space="0" w:color="auto"/>
        <w:bottom w:val="none" w:sz="0" w:space="0" w:color="auto"/>
        <w:right w:val="none" w:sz="0" w:space="0" w:color="auto"/>
      </w:divBdr>
    </w:div>
    <w:div w:id="465246708">
      <w:bodyDiv w:val="1"/>
      <w:marLeft w:val="0"/>
      <w:marRight w:val="0"/>
      <w:marTop w:val="0"/>
      <w:marBottom w:val="0"/>
      <w:divBdr>
        <w:top w:val="none" w:sz="0" w:space="0" w:color="auto"/>
        <w:left w:val="none" w:sz="0" w:space="0" w:color="auto"/>
        <w:bottom w:val="none" w:sz="0" w:space="0" w:color="auto"/>
        <w:right w:val="none" w:sz="0" w:space="0" w:color="auto"/>
      </w:divBdr>
    </w:div>
    <w:div w:id="466049500">
      <w:bodyDiv w:val="1"/>
      <w:marLeft w:val="0"/>
      <w:marRight w:val="0"/>
      <w:marTop w:val="0"/>
      <w:marBottom w:val="0"/>
      <w:divBdr>
        <w:top w:val="none" w:sz="0" w:space="0" w:color="auto"/>
        <w:left w:val="none" w:sz="0" w:space="0" w:color="auto"/>
        <w:bottom w:val="none" w:sz="0" w:space="0" w:color="auto"/>
        <w:right w:val="none" w:sz="0" w:space="0" w:color="auto"/>
      </w:divBdr>
    </w:div>
    <w:div w:id="466243853">
      <w:bodyDiv w:val="1"/>
      <w:marLeft w:val="0"/>
      <w:marRight w:val="0"/>
      <w:marTop w:val="0"/>
      <w:marBottom w:val="0"/>
      <w:divBdr>
        <w:top w:val="none" w:sz="0" w:space="0" w:color="auto"/>
        <w:left w:val="none" w:sz="0" w:space="0" w:color="auto"/>
        <w:bottom w:val="none" w:sz="0" w:space="0" w:color="auto"/>
        <w:right w:val="none" w:sz="0" w:space="0" w:color="auto"/>
      </w:divBdr>
    </w:div>
    <w:div w:id="468478864">
      <w:bodyDiv w:val="1"/>
      <w:marLeft w:val="0"/>
      <w:marRight w:val="0"/>
      <w:marTop w:val="0"/>
      <w:marBottom w:val="0"/>
      <w:divBdr>
        <w:top w:val="none" w:sz="0" w:space="0" w:color="auto"/>
        <w:left w:val="none" w:sz="0" w:space="0" w:color="auto"/>
        <w:bottom w:val="none" w:sz="0" w:space="0" w:color="auto"/>
        <w:right w:val="none" w:sz="0" w:space="0" w:color="auto"/>
      </w:divBdr>
    </w:div>
    <w:div w:id="470680715">
      <w:bodyDiv w:val="1"/>
      <w:marLeft w:val="0"/>
      <w:marRight w:val="0"/>
      <w:marTop w:val="0"/>
      <w:marBottom w:val="0"/>
      <w:divBdr>
        <w:top w:val="none" w:sz="0" w:space="0" w:color="auto"/>
        <w:left w:val="none" w:sz="0" w:space="0" w:color="auto"/>
        <w:bottom w:val="none" w:sz="0" w:space="0" w:color="auto"/>
        <w:right w:val="none" w:sz="0" w:space="0" w:color="auto"/>
      </w:divBdr>
    </w:div>
    <w:div w:id="471212059">
      <w:bodyDiv w:val="1"/>
      <w:marLeft w:val="0"/>
      <w:marRight w:val="0"/>
      <w:marTop w:val="0"/>
      <w:marBottom w:val="0"/>
      <w:divBdr>
        <w:top w:val="none" w:sz="0" w:space="0" w:color="auto"/>
        <w:left w:val="none" w:sz="0" w:space="0" w:color="auto"/>
        <w:bottom w:val="none" w:sz="0" w:space="0" w:color="auto"/>
        <w:right w:val="none" w:sz="0" w:space="0" w:color="auto"/>
      </w:divBdr>
    </w:div>
    <w:div w:id="471681364">
      <w:bodyDiv w:val="1"/>
      <w:marLeft w:val="0"/>
      <w:marRight w:val="0"/>
      <w:marTop w:val="0"/>
      <w:marBottom w:val="0"/>
      <w:divBdr>
        <w:top w:val="none" w:sz="0" w:space="0" w:color="auto"/>
        <w:left w:val="none" w:sz="0" w:space="0" w:color="auto"/>
        <w:bottom w:val="none" w:sz="0" w:space="0" w:color="auto"/>
        <w:right w:val="none" w:sz="0" w:space="0" w:color="auto"/>
      </w:divBdr>
    </w:div>
    <w:div w:id="476070878">
      <w:bodyDiv w:val="1"/>
      <w:marLeft w:val="0"/>
      <w:marRight w:val="0"/>
      <w:marTop w:val="0"/>
      <w:marBottom w:val="0"/>
      <w:divBdr>
        <w:top w:val="none" w:sz="0" w:space="0" w:color="auto"/>
        <w:left w:val="none" w:sz="0" w:space="0" w:color="auto"/>
        <w:bottom w:val="none" w:sz="0" w:space="0" w:color="auto"/>
        <w:right w:val="none" w:sz="0" w:space="0" w:color="auto"/>
      </w:divBdr>
    </w:div>
    <w:div w:id="477262054">
      <w:bodyDiv w:val="1"/>
      <w:marLeft w:val="0"/>
      <w:marRight w:val="0"/>
      <w:marTop w:val="0"/>
      <w:marBottom w:val="0"/>
      <w:divBdr>
        <w:top w:val="none" w:sz="0" w:space="0" w:color="auto"/>
        <w:left w:val="none" w:sz="0" w:space="0" w:color="auto"/>
        <w:bottom w:val="none" w:sz="0" w:space="0" w:color="auto"/>
        <w:right w:val="none" w:sz="0" w:space="0" w:color="auto"/>
      </w:divBdr>
    </w:div>
    <w:div w:id="479081532">
      <w:bodyDiv w:val="1"/>
      <w:marLeft w:val="0"/>
      <w:marRight w:val="0"/>
      <w:marTop w:val="0"/>
      <w:marBottom w:val="0"/>
      <w:divBdr>
        <w:top w:val="none" w:sz="0" w:space="0" w:color="auto"/>
        <w:left w:val="none" w:sz="0" w:space="0" w:color="auto"/>
        <w:bottom w:val="none" w:sz="0" w:space="0" w:color="auto"/>
        <w:right w:val="none" w:sz="0" w:space="0" w:color="auto"/>
      </w:divBdr>
    </w:div>
    <w:div w:id="479470042">
      <w:bodyDiv w:val="1"/>
      <w:marLeft w:val="0"/>
      <w:marRight w:val="0"/>
      <w:marTop w:val="0"/>
      <w:marBottom w:val="0"/>
      <w:divBdr>
        <w:top w:val="none" w:sz="0" w:space="0" w:color="auto"/>
        <w:left w:val="none" w:sz="0" w:space="0" w:color="auto"/>
        <w:bottom w:val="none" w:sz="0" w:space="0" w:color="auto"/>
        <w:right w:val="none" w:sz="0" w:space="0" w:color="auto"/>
      </w:divBdr>
    </w:div>
    <w:div w:id="479688674">
      <w:bodyDiv w:val="1"/>
      <w:marLeft w:val="0"/>
      <w:marRight w:val="0"/>
      <w:marTop w:val="0"/>
      <w:marBottom w:val="0"/>
      <w:divBdr>
        <w:top w:val="none" w:sz="0" w:space="0" w:color="auto"/>
        <w:left w:val="none" w:sz="0" w:space="0" w:color="auto"/>
        <w:bottom w:val="none" w:sz="0" w:space="0" w:color="auto"/>
        <w:right w:val="none" w:sz="0" w:space="0" w:color="auto"/>
      </w:divBdr>
    </w:div>
    <w:div w:id="480195559">
      <w:bodyDiv w:val="1"/>
      <w:marLeft w:val="0"/>
      <w:marRight w:val="0"/>
      <w:marTop w:val="0"/>
      <w:marBottom w:val="0"/>
      <w:divBdr>
        <w:top w:val="none" w:sz="0" w:space="0" w:color="auto"/>
        <w:left w:val="none" w:sz="0" w:space="0" w:color="auto"/>
        <w:bottom w:val="none" w:sz="0" w:space="0" w:color="auto"/>
        <w:right w:val="none" w:sz="0" w:space="0" w:color="auto"/>
      </w:divBdr>
    </w:div>
    <w:div w:id="480999279">
      <w:bodyDiv w:val="1"/>
      <w:marLeft w:val="0"/>
      <w:marRight w:val="0"/>
      <w:marTop w:val="0"/>
      <w:marBottom w:val="0"/>
      <w:divBdr>
        <w:top w:val="none" w:sz="0" w:space="0" w:color="auto"/>
        <w:left w:val="none" w:sz="0" w:space="0" w:color="auto"/>
        <w:bottom w:val="none" w:sz="0" w:space="0" w:color="auto"/>
        <w:right w:val="none" w:sz="0" w:space="0" w:color="auto"/>
      </w:divBdr>
    </w:div>
    <w:div w:id="481699939">
      <w:bodyDiv w:val="1"/>
      <w:marLeft w:val="0"/>
      <w:marRight w:val="0"/>
      <w:marTop w:val="0"/>
      <w:marBottom w:val="0"/>
      <w:divBdr>
        <w:top w:val="none" w:sz="0" w:space="0" w:color="auto"/>
        <w:left w:val="none" w:sz="0" w:space="0" w:color="auto"/>
        <w:bottom w:val="none" w:sz="0" w:space="0" w:color="auto"/>
        <w:right w:val="none" w:sz="0" w:space="0" w:color="auto"/>
      </w:divBdr>
    </w:div>
    <w:div w:id="482937248">
      <w:bodyDiv w:val="1"/>
      <w:marLeft w:val="0"/>
      <w:marRight w:val="0"/>
      <w:marTop w:val="0"/>
      <w:marBottom w:val="0"/>
      <w:divBdr>
        <w:top w:val="none" w:sz="0" w:space="0" w:color="auto"/>
        <w:left w:val="none" w:sz="0" w:space="0" w:color="auto"/>
        <w:bottom w:val="none" w:sz="0" w:space="0" w:color="auto"/>
        <w:right w:val="none" w:sz="0" w:space="0" w:color="auto"/>
      </w:divBdr>
    </w:div>
    <w:div w:id="483788079">
      <w:bodyDiv w:val="1"/>
      <w:marLeft w:val="0"/>
      <w:marRight w:val="0"/>
      <w:marTop w:val="0"/>
      <w:marBottom w:val="0"/>
      <w:divBdr>
        <w:top w:val="none" w:sz="0" w:space="0" w:color="auto"/>
        <w:left w:val="none" w:sz="0" w:space="0" w:color="auto"/>
        <w:bottom w:val="none" w:sz="0" w:space="0" w:color="auto"/>
        <w:right w:val="none" w:sz="0" w:space="0" w:color="auto"/>
      </w:divBdr>
    </w:div>
    <w:div w:id="484855830">
      <w:bodyDiv w:val="1"/>
      <w:marLeft w:val="0"/>
      <w:marRight w:val="0"/>
      <w:marTop w:val="0"/>
      <w:marBottom w:val="0"/>
      <w:divBdr>
        <w:top w:val="none" w:sz="0" w:space="0" w:color="auto"/>
        <w:left w:val="none" w:sz="0" w:space="0" w:color="auto"/>
        <w:bottom w:val="none" w:sz="0" w:space="0" w:color="auto"/>
        <w:right w:val="none" w:sz="0" w:space="0" w:color="auto"/>
      </w:divBdr>
    </w:div>
    <w:div w:id="484861309">
      <w:bodyDiv w:val="1"/>
      <w:marLeft w:val="0"/>
      <w:marRight w:val="0"/>
      <w:marTop w:val="0"/>
      <w:marBottom w:val="0"/>
      <w:divBdr>
        <w:top w:val="none" w:sz="0" w:space="0" w:color="auto"/>
        <w:left w:val="none" w:sz="0" w:space="0" w:color="auto"/>
        <w:bottom w:val="none" w:sz="0" w:space="0" w:color="auto"/>
        <w:right w:val="none" w:sz="0" w:space="0" w:color="auto"/>
      </w:divBdr>
    </w:div>
    <w:div w:id="485514186">
      <w:bodyDiv w:val="1"/>
      <w:marLeft w:val="0"/>
      <w:marRight w:val="0"/>
      <w:marTop w:val="0"/>
      <w:marBottom w:val="0"/>
      <w:divBdr>
        <w:top w:val="none" w:sz="0" w:space="0" w:color="auto"/>
        <w:left w:val="none" w:sz="0" w:space="0" w:color="auto"/>
        <w:bottom w:val="none" w:sz="0" w:space="0" w:color="auto"/>
        <w:right w:val="none" w:sz="0" w:space="0" w:color="auto"/>
      </w:divBdr>
    </w:div>
    <w:div w:id="490099975">
      <w:bodyDiv w:val="1"/>
      <w:marLeft w:val="0"/>
      <w:marRight w:val="0"/>
      <w:marTop w:val="0"/>
      <w:marBottom w:val="0"/>
      <w:divBdr>
        <w:top w:val="none" w:sz="0" w:space="0" w:color="auto"/>
        <w:left w:val="none" w:sz="0" w:space="0" w:color="auto"/>
        <w:bottom w:val="none" w:sz="0" w:space="0" w:color="auto"/>
        <w:right w:val="none" w:sz="0" w:space="0" w:color="auto"/>
      </w:divBdr>
    </w:div>
    <w:div w:id="492601006">
      <w:bodyDiv w:val="1"/>
      <w:marLeft w:val="0"/>
      <w:marRight w:val="0"/>
      <w:marTop w:val="0"/>
      <w:marBottom w:val="0"/>
      <w:divBdr>
        <w:top w:val="none" w:sz="0" w:space="0" w:color="auto"/>
        <w:left w:val="none" w:sz="0" w:space="0" w:color="auto"/>
        <w:bottom w:val="none" w:sz="0" w:space="0" w:color="auto"/>
        <w:right w:val="none" w:sz="0" w:space="0" w:color="auto"/>
      </w:divBdr>
    </w:div>
    <w:div w:id="493105499">
      <w:bodyDiv w:val="1"/>
      <w:marLeft w:val="0"/>
      <w:marRight w:val="0"/>
      <w:marTop w:val="0"/>
      <w:marBottom w:val="0"/>
      <w:divBdr>
        <w:top w:val="none" w:sz="0" w:space="0" w:color="auto"/>
        <w:left w:val="none" w:sz="0" w:space="0" w:color="auto"/>
        <w:bottom w:val="none" w:sz="0" w:space="0" w:color="auto"/>
        <w:right w:val="none" w:sz="0" w:space="0" w:color="auto"/>
      </w:divBdr>
    </w:div>
    <w:div w:id="495147650">
      <w:bodyDiv w:val="1"/>
      <w:marLeft w:val="0"/>
      <w:marRight w:val="0"/>
      <w:marTop w:val="0"/>
      <w:marBottom w:val="0"/>
      <w:divBdr>
        <w:top w:val="none" w:sz="0" w:space="0" w:color="auto"/>
        <w:left w:val="none" w:sz="0" w:space="0" w:color="auto"/>
        <w:bottom w:val="none" w:sz="0" w:space="0" w:color="auto"/>
        <w:right w:val="none" w:sz="0" w:space="0" w:color="auto"/>
      </w:divBdr>
    </w:div>
    <w:div w:id="501553591">
      <w:bodyDiv w:val="1"/>
      <w:marLeft w:val="0"/>
      <w:marRight w:val="0"/>
      <w:marTop w:val="0"/>
      <w:marBottom w:val="0"/>
      <w:divBdr>
        <w:top w:val="none" w:sz="0" w:space="0" w:color="auto"/>
        <w:left w:val="none" w:sz="0" w:space="0" w:color="auto"/>
        <w:bottom w:val="none" w:sz="0" w:space="0" w:color="auto"/>
        <w:right w:val="none" w:sz="0" w:space="0" w:color="auto"/>
      </w:divBdr>
    </w:div>
    <w:div w:id="502166543">
      <w:bodyDiv w:val="1"/>
      <w:marLeft w:val="0"/>
      <w:marRight w:val="0"/>
      <w:marTop w:val="0"/>
      <w:marBottom w:val="0"/>
      <w:divBdr>
        <w:top w:val="none" w:sz="0" w:space="0" w:color="auto"/>
        <w:left w:val="none" w:sz="0" w:space="0" w:color="auto"/>
        <w:bottom w:val="none" w:sz="0" w:space="0" w:color="auto"/>
        <w:right w:val="none" w:sz="0" w:space="0" w:color="auto"/>
      </w:divBdr>
    </w:div>
    <w:div w:id="509104839">
      <w:bodyDiv w:val="1"/>
      <w:marLeft w:val="0"/>
      <w:marRight w:val="0"/>
      <w:marTop w:val="0"/>
      <w:marBottom w:val="0"/>
      <w:divBdr>
        <w:top w:val="none" w:sz="0" w:space="0" w:color="auto"/>
        <w:left w:val="none" w:sz="0" w:space="0" w:color="auto"/>
        <w:bottom w:val="none" w:sz="0" w:space="0" w:color="auto"/>
        <w:right w:val="none" w:sz="0" w:space="0" w:color="auto"/>
      </w:divBdr>
    </w:div>
    <w:div w:id="510605796">
      <w:bodyDiv w:val="1"/>
      <w:marLeft w:val="0"/>
      <w:marRight w:val="0"/>
      <w:marTop w:val="0"/>
      <w:marBottom w:val="0"/>
      <w:divBdr>
        <w:top w:val="none" w:sz="0" w:space="0" w:color="auto"/>
        <w:left w:val="none" w:sz="0" w:space="0" w:color="auto"/>
        <w:bottom w:val="none" w:sz="0" w:space="0" w:color="auto"/>
        <w:right w:val="none" w:sz="0" w:space="0" w:color="auto"/>
      </w:divBdr>
    </w:div>
    <w:div w:id="514542648">
      <w:bodyDiv w:val="1"/>
      <w:marLeft w:val="0"/>
      <w:marRight w:val="0"/>
      <w:marTop w:val="0"/>
      <w:marBottom w:val="0"/>
      <w:divBdr>
        <w:top w:val="none" w:sz="0" w:space="0" w:color="auto"/>
        <w:left w:val="none" w:sz="0" w:space="0" w:color="auto"/>
        <w:bottom w:val="none" w:sz="0" w:space="0" w:color="auto"/>
        <w:right w:val="none" w:sz="0" w:space="0" w:color="auto"/>
      </w:divBdr>
    </w:div>
    <w:div w:id="516120578">
      <w:bodyDiv w:val="1"/>
      <w:marLeft w:val="0"/>
      <w:marRight w:val="0"/>
      <w:marTop w:val="0"/>
      <w:marBottom w:val="0"/>
      <w:divBdr>
        <w:top w:val="none" w:sz="0" w:space="0" w:color="auto"/>
        <w:left w:val="none" w:sz="0" w:space="0" w:color="auto"/>
        <w:bottom w:val="none" w:sz="0" w:space="0" w:color="auto"/>
        <w:right w:val="none" w:sz="0" w:space="0" w:color="auto"/>
      </w:divBdr>
    </w:div>
    <w:div w:id="518083218">
      <w:bodyDiv w:val="1"/>
      <w:marLeft w:val="0"/>
      <w:marRight w:val="0"/>
      <w:marTop w:val="0"/>
      <w:marBottom w:val="0"/>
      <w:divBdr>
        <w:top w:val="none" w:sz="0" w:space="0" w:color="auto"/>
        <w:left w:val="none" w:sz="0" w:space="0" w:color="auto"/>
        <w:bottom w:val="none" w:sz="0" w:space="0" w:color="auto"/>
        <w:right w:val="none" w:sz="0" w:space="0" w:color="auto"/>
      </w:divBdr>
    </w:div>
    <w:div w:id="519390291">
      <w:bodyDiv w:val="1"/>
      <w:marLeft w:val="0"/>
      <w:marRight w:val="0"/>
      <w:marTop w:val="0"/>
      <w:marBottom w:val="0"/>
      <w:divBdr>
        <w:top w:val="none" w:sz="0" w:space="0" w:color="auto"/>
        <w:left w:val="none" w:sz="0" w:space="0" w:color="auto"/>
        <w:bottom w:val="none" w:sz="0" w:space="0" w:color="auto"/>
        <w:right w:val="none" w:sz="0" w:space="0" w:color="auto"/>
      </w:divBdr>
    </w:div>
    <w:div w:id="525677536">
      <w:bodyDiv w:val="1"/>
      <w:marLeft w:val="0"/>
      <w:marRight w:val="0"/>
      <w:marTop w:val="0"/>
      <w:marBottom w:val="0"/>
      <w:divBdr>
        <w:top w:val="none" w:sz="0" w:space="0" w:color="auto"/>
        <w:left w:val="none" w:sz="0" w:space="0" w:color="auto"/>
        <w:bottom w:val="none" w:sz="0" w:space="0" w:color="auto"/>
        <w:right w:val="none" w:sz="0" w:space="0" w:color="auto"/>
      </w:divBdr>
    </w:div>
    <w:div w:id="527761426">
      <w:bodyDiv w:val="1"/>
      <w:marLeft w:val="0"/>
      <w:marRight w:val="0"/>
      <w:marTop w:val="0"/>
      <w:marBottom w:val="0"/>
      <w:divBdr>
        <w:top w:val="none" w:sz="0" w:space="0" w:color="auto"/>
        <w:left w:val="none" w:sz="0" w:space="0" w:color="auto"/>
        <w:bottom w:val="none" w:sz="0" w:space="0" w:color="auto"/>
        <w:right w:val="none" w:sz="0" w:space="0" w:color="auto"/>
      </w:divBdr>
    </w:div>
    <w:div w:id="529151641">
      <w:bodyDiv w:val="1"/>
      <w:marLeft w:val="0"/>
      <w:marRight w:val="0"/>
      <w:marTop w:val="0"/>
      <w:marBottom w:val="0"/>
      <w:divBdr>
        <w:top w:val="none" w:sz="0" w:space="0" w:color="auto"/>
        <w:left w:val="none" w:sz="0" w:space="0" w:color="auto"/>
        <w:bottom w:val="none" w:sz="0" w:space="0" w:color="auto"/>
        <w:right w:val="none" w:sz="0" w:space="0" w:color="auto"/>
      </w:divBdr>
    </w:div>
    <w:div w:id="530071965">
      <w:bodyDiv w:val="1"/>
      <w:marLeft w:val="0"/>
      <w:marRight w:val="0"/>
      <w:marTop w:val="0"/>
      <w:marBottom w:val="0"/>
      <w:divBdr>
        <w:top w:val="none" w:sz="0" w:space="0" w:color="auto"/>
        <w:left w:val="none" w:sz="0" w:space="0" w:color="auto"/>
        <w:bottom w:val="none" w:sz="0" w:space="0" w:color="auto"/>
        <w:right w:val="none" w:sz="0" w:space="0" w:color="auto"/>
      </w:divBdr>
    </w:div>
    <w:div w:id="533470034">
      <w:bodyDiv w:val="1"/>
      <w:marLeft w:val="0"/>
      <w:marRight w:val="0"/>
      <w:marTop w:val="0"/>
      <w:marBottom w:val="0"/>
      <w:divBdr>
        <w:top w:val="none" w:sz="0" w:space="0" w:color="auto"/>
        <w:left w:val="none" w:sz="0" w:space="0" w:color="auto"/>
        <w:bottom w:val="none" w:sz="0" w:space="0" w:color="auto"/>
        <w:right w:val="none" w:sz="0" w:space="0" w:color="auto"/>
      </w:divBdr>
    </w:div>
    <w:div w:id="533689444">
      <w:bodyDiv w:val="1"/>
      <w:marLeft w:val="0"/>
      <w:marRight w:val="0"/>
      <w:marTop w:val="0"/>
      <w:marBottom w:val="0"/>
      <w:divBdr>
        <w:top w:val="none" w:sz="0" w:space="0" w:color="auto"/>
        <w:left w:val="none" w:sz="0" w:space="0" w:color="auto"/>
        <w:bottom w:val="none" w:sz="0" w:space="0" w:color="auto"/>
        <w:right w:val="none" w:sz="0" w:space="0" w:color="auto"/>
      </w:divBdr>
    </w:div>
    <w:div w:id="534998711">
      <w:bodyDiv w:val="1"/>
      <w:marLeft w:val="0"/>
      <w:marRight w:val="0"/>
      <w:marTop w:val="0"/>
      <w:marBottom w:val="0"/>
      <w:divBdr>
        <w:top w:val="none" w:sz="0" w:space="0" w:color="auto"/>
        <w:left w:val="none" w:sz="0" w:space="0" w:color="auto"/>
        <w:bottom w:val="none" w:sz="0" w:space="0" w:color="auto"/>
        <w:right w:val="none" w:sz="0" w:space="0" w:color="auto"/>
      </w:divBdr>
    </w:div>
    <w:div w:id="536165495">
      <w:bodyDiv w:val="1"/>
      <w:marLeft w:val="0"/>
      <w:marRight w:val="0"/>
      <w:marTop w:val="0"/>
      <w:marBottom w:val="0"/>
      <w:divBdr>
        <w:top w:val="none" w:sz="0" w:space="0" w:color="auto"/>
        <w:left w:val="none" w:sz="0" w:space="0" w:color="auto"/>
        <w:bottom w:val="none" w:sz="0" w:space="0" w:color="auto"/>
        <w:right w:val="none" w:sz="0" w:space="0" w:color="auto"/>
      </w:divBdr>
    </w:div>
    <w:div w:id="536504416">
      <w:bodyDiv w:val="1"/>
      <w:marLeft w:val="0"/>
      <w:marRight w:val="0"/>
      <w:marTop w:val="0"/>
      <w:marBottom w:val="0"/>
      <w:divBdr>
        <w:top w:val="none" w:sz="0" w:space="0" w:color="auto"/>
        <w:left w:val="none" w:sz="0" w:space="0" w:color="auto"/>
        <w:bottom w:val="none" w:sz="0" w:space="0" w:color="auto"/>
        <w:right w:val="none" w:sz="0" w:space="0" w:color="auto"/>
      </w:divBdr>
    </w:div>
    <w:div w:id="538203113">
      <w:bodyDiv w:val="1"/>
      <w:marLeft w:val="0"/>
      <w:marRight w:val="0"/>
      <w:marTop w:val="0"/>
      <w:marBottom w:val="0"/>
      <w:divBdr>
        <w:top w:val="none" w:sz="0" w:space="0" w:color="auto"/>
        <w:left w:val="none" w:sz="0" w:space="0" w:color="auto"/>
        <w:bottom w:val="none" w:sz="0" w:space="0" w:color="auto"/>
        <w:right w:val="none" w:sz="0" w:space="0" w:color="auto"/>
      </w:divBdr>
    </w:div>
    <w:div w:id="540170133">
      <w:bodyDiv w:val="1"/>
      <w:marLeft w:val="0"/>
      <w:marRight w:val="0"/>
      <w:marTop w:val="0"/>
      <w:marBottom w:val="0"/>
      <w:divBdr>
        <w:top w:val="none" w:sz="0" w:space="0" w:color="auto"/>
        <w:left w:val="none" w:sz="0" w:space="0" w:color="auto"/>
        <w:bottom w:val="none" w:sz="0" w:space="0" w:color="auto"/>
        <w:right w:val="none" w:sz="0" w:space="0" w:color="auto"/>
      </w:divBdr>
    </w:div>
    <w:div w:id="544564985">
      <w:bodyDiv w:val="1"/>
      <w:marLeft w:val="0"/>
      <w:marRight w:val="0"/>
      <w:marTop w:val="0"/>
      <w:marBottom w:val="0"/>
      <w:divBdr>
        <w:top w:val="none" w:sz="0" w:space="0" w:color="auto"/>
        <w:left w:val="none" w:sz="0" w:space="0" w:color="auto"/>
        <w:bottom w:val="none" w:sz="0" w:space="0" w:color="auto"/>
        <w:right w:val="none" w:sz="0" w:space="0" w:color="auto"/>
      </w:divBdr>
    </w:div>
    <w:div w:id="547957646">
      <w:bodyDiv w:val="1"/>
      <w:marLeft w:val="0"/>
      <w:marRight w:val="0"/>
      <w:marTop w:val="0"/>
      <w:marBottom w:val="0"/>
      <w:divBdr>
        <w:top w:val="none" w:sz="0" w:space="0" w:color="auto"/>
        <w:left w:val="none" w:sz="0" w:space="0" w:color="auto"/>
        <w:bottom w:val="none" w:sz="0" w:space="0" w:color="auto"/>
        <w:right w:val="none" w:sz="0" w:space="0" w:color="auto"/>
      </w:divBdr>
    </w:div>
    <w:div w:id="548302710">
      <w:bodyDiv w:val="1"/>
      <w:marLeft w:val="0"/>
      <w:marRight w:val="0"/>
      <w:marTop w:val="0"/>
      <w:marBottom w:val="0"/>
      <w:divBdr>
        <w:top w:val="none" w:sz="0" w:space="0" w:color="auto"/>
        <w:left w:val="none" w:sz="0" w:space="0" w:color="auto"/>
        <w:bottom w:val="none" w:sz="0" w:space="0" w:color="auto"/>
        <w:right w:val="none" w:sz="0" w:space="0" w:color="auto"/>
      </w:divBdr>
    </w:div>
    <w:div w:id="548417022">
      <w:bodyDiv w:val="1"/>
      <w:marLeft w:val="0"/>
      <w:marRight w:val="0"/>
      <w:marTop w:val="0"/>
      <w:marBottom w:val="0"/>
      <w:divBdr>
        <w:top w:val="none" w:sz="0" w:space="0" w:color="auto"/>
        <w:left w:val="none" w:sz="0" w:space="0" w:color="auto"/>
        <w:bottom w:val="none" w:sz="0" w:space="0" w:color="auto"/>
        <w:right w:val="none" w:sz="0" w:space="0" w:color="auto"/>
      </w:divBdr>
    </w:div>
    <w:div w:id="548882610">
      <w:bodyDiv w:val="1"/>
      <w:marLeft w:val="0"/>
      <w:marRight w:val="0"/>
      <w:marTop w:val="0"/>
      <w:marBottom w:val="0"/>
      <w:divBdr>
        <w:top w:val="none" w:sz="0" w:space="0" w:color="auto"/>
        <w:left w:val="none" w:sz="0" w:space="0" w:color="auto"/>
        <w:bottom w:val="none" w:sz="0" w:space="0" w:color="auto"/>
        <w:right w:val="none" w:sz="0" w:space="0" w:color="auto"/>
      </w:divBdr>
    </w:div>
    <w:div w:id="548996872">
      <w:bodyDiv w:val="1"/>
      <w:marLeft w:val="0"/>
      <w:marRight w:val="0"/>
      <w:marTop w:val="0"/>
      <w:marBottom w:val="0"/>
      <w:divBdr>
        <w:top w:val="none" w:sz="0" w:space="0" w:color="auto"/>
        <w:left w:val="none" w:sz="0" w:space="0" w:color="auto"/>
        <w:bottom w:val="none" w:sz="0" w:space="0" w:color="auto"/>
        <w:right w:val="none" w:sz="0" w:space="0" w:color="auto"/>
      </w:divBdr>
    </w:div>
    <w:div w:id="549461430">
      <w:bodyDiv w:val="1"/>
      <w:marLeft w:val="0"/>
      <w:marRight w:val="0"/>
      <w:marTop w:val="0"/>
      <w:marBottom w:val="0"/>
      <w:divBdr>
        <w:top w:val="none" w:sz="0" w:space="0" w:color="auto"/>
        <w:left w:val="none" w:sz="0" w:space="0" w:color="auto"/>
        <w:bottom w:val="none" w:sz="0" w:space="0" w:color="auto"/>
        <w:right w:val="none" w:sz="0" w:space="0" w:color="auto"/>
      </w:divBdr>
    </w:div>
    <w:div w:id="553201696">
      <w:bodyDiv w:val="1"/>
      <w:marLeft w:val="0"/>
      <w:marRight w:val="0"/>
      <w:marTop w:val="0"/>
      <w:marBottom w:val="0"/>
      <w:divBdr>
        <w:top w:val="none" w:sz="0" w:space="0" w:color="auto"/>
        <w:left w:val="none" w:sz="0" w:space="0" w:color="auto"/>
        <w:bottom w:val="none" w:sz="0" w:space="0" w:color="auto"/>
        <w:right w:val="none" w:sz="0" w:space="0" w:color="auto"/>
      </w:divBdr>
    </w:div>
    <w:div w:id="554895495">
      <w:bodyDiv w:val="1"/>
      <w:marLeft w:val="0"/>
      <w:marRight w:val="0"/>
      <w:marTop w:val="0"/>
      <w:marBottom w:val="0"/>
      <w:divBdr>
        <w:top w:val="none" w:sz="0" w:space="0" w:color="auto"/>
        <w:left w:val="none" w:sz="0" w:space="0" w:color="auto"/>
        <w:bottom w:val="none" w:sz="0" w:space="0" w:color="auto"/>
        <w:right w:val="none" w:sz="0" w:space="0" w:color="auto"/>
      </w:divBdr>
    </w:div>
    <w:div w:id="557128157">
      <w:bodyDiv w:val="1"/>
      <w:marLeft w:val="0"/>
      <w:marRight w:val="0"/>
      <w:marTop w:val="0"/>
      <w:marBottom w:val="0"/>
      <w:divBdr>
        <w:top w:val="none" w:sz="0" w:space="0" w:color="auto"/>
        <w:left w:val="none" w:sz="0" w:space="0" w:color="auto"/>
        <w:bottom w:val="none" w:sz="0" w:space="0" w:color="auto"/>
        <w:right w:val="none" w:sz="0" w:space="0" w:color="auto"/>
      </w:divBdr>
    </w:div>
    <w:div w:id="561018191">
      <w:bodyDiv w:val="1"/>
      <w:marLeft w:val="0"/>
      <w:marRight w:val="0"/>
      <w:marTop w:val="0"/>
      <w:marBottom w:val="0"/>
      <w:divBdr>
        <w:top w:val="none" w:sz="0" w:space="0" w:color="auto"/>
        <w:left w:val="none" w:sz="0" w:space="0" w:color="auto"/>
        <w:bottom w:val="none" w:sz="0" w:space="0" w:color="auto"/>
        <w:right w:val="none" w:sz="0" w:space="0" w:color="auto"/>
      </w:divBdr>
    </w:div>
    <w:div w:id="562177924">
      <w:bodyDiv w:val="1"/>
      <w:marLeft w:val="0"/>
      <w:marRight w:val="0"/>
      <w:marTop w:val="0"/>
      <w:marBottom w:val="0"/>
      <w:divBdr>
        <w:top w:val="none" w:sz="0" w:space="0" w:color="auto"/>
        <w:left w:val="none" w:sz="0" w:space="0" w:color="auto"/>
        <w:bottom w:val="none" w:sz="0" w:space="0" w:color="auto"/>
        <w:right w:val="none" w:sz="0" w:space="0" w:color="auto"/>
      </w:divBdr>
    </w:div>
    <w:div w:id="562907702">
      <w:bodyDiv w:val="1"/>
      <w:marLeft w:val="0"/>
      <w:marRight w:val="0"/>
      <w:marTop w:val="0"/>
      <w:marBottom w:val="0"/>
      <w:divBdr>
        <w:top w:val="none" w:sz="0" w:space="0" w:color="auto"/>
        <w:left w:val="none" w:sz="0" w:space="0" w:color="auto"/>
        <w:bottom w:val="none" w:sz="0" w:space="0" w:color="auto"/>
        <w:right w:val="none" w:sz="0" w:space="0" w:color="auto"/>
      </w:divBdr>
    </w:div>
    <w:div w:id="563806444">
      <w:bodyDiv w:val="1"/>
      <w:marLeft w:val="0"/>
      <w:marRight w:val="0"/>
      <w:marTop w:val="0"/>
      <w:marBottom w:val="0"/>
      <w:divBdr>
        <w:top w:val="none" w:sz="0" w:space="0" w:color="auto"/>
        <w:left w:val="none" w:sz="0" w:space="0" w:color="auto"/>
        <w:bottom w:val="none" w:sz="0" w:space="0" w:color="auto"/>
        <w:right w:val="none" w:sz="0" w:space="0" w:color="auto"/>
      </w:divBdr>
    </w:div>
    <w:div w:id="566573331">
      <w:bodyDiv w:val="1"/>
      <w:marLeft w:val="0"/>
      <w:marRight w:val="0"/>
      <w:marTop w:val="0"/>
      <w:marBottom w:val="0"/>
      <w:divBdr>
        <w:top w:val="none" w:sz="0" w:space="0" w:color="auto"/>
        <w:left w:val="none" w:sz="0" w:space="0" w:color="auto"/>
        <w:bottom w:val="none" w:sz="0" w:space="0" w:color="auto"/>
        <w:right w:val="none" w:sz="0" w:space="0" w:color="auto"/>
      </w:divBdr>
    </w:div>
    <w:div w:id="570189458">
      <w:bodyDiv w:val="1"/>
      <w:marLeft w:val="0"/>
      <w:marRight w:val="0"/>
      <w:marTop w:val="0"/>
      <w:marBottom w:val="0"/>
      <w:divBdr>
        <w:top w:val="none" w:sz="0" w:space="0" w:color="auto"/>
        <w:left w:val="none" w:sz="0" w:space="0" w:color="auto"/>
        <w:bottom w:val="none" w:sz="0" w:space="0" w:color="auto"/>
        <w:right w:val="none" w:sz="0" w:space="0" w:color="auto"/>
      </w:divBdr>
    </w:div>
    <w:div w:id="570963899">
      <w:bodyDiv w:val="1"/>
      <w:marLeft w:val="0"/>
      <w:marRight w:val="0"/>
      <w:marTop w:val="0"/>
      <w:marBottom w:val="0"/>
      <w:divBdr>
        <w:top w:val="none" w:sz="0" w:space="0" w:color="auto"/>
        <w:left w:val="none" w:sz="0" w:space="0" w:color="auto"/>
        <w:bottom w:val="none" w:sz="0" w:space="0" w:color="auto"/>
        <w:right w:val="none" w:sz="0" w:space="0" w:color="auto"/>
      </w:divBdr>
    </w:div>
    <w:div w:id="571699364">
      <w:bodyDiv w:val="1"/>
      <w:marLeft w:val="0"/>
      <w:marRight w:val="0"/>
      <w:marTop w:val="0"/>
      <w:marBottom w:val="0"/>
      <w:divBdr>
        <w:top w:val="none" w:sz="0" w:space="0" w:color="auto"/>
        <w:left w:val="none" w:sz="0" w:space="0" w:color="auto"/>
        <w:bottom w:val="none" w:sz="0" w:space="0" w:color="auto"/>
        <w:right w:val="none" w:sz="0" w:space="0" w:color="auto"/>
      </w:divBdr>
    </w:div>
    <w:div w:id="572355446">
      <w:bodyDiv w:val="1"/>
      <w:marLeft w:val="0"/>
      <w:marRight w:val="0"/>
      <w:marTop w:val="0"/>
      <w:marBottom w:val="0"/>
      <w:divBdr>
        <w:top w:val="none" w:sz="0" w:space="0" w:color="auto"/>
        <w:left w:val="none" w:sz="0" w:space="0" w:color="auto"/>
        <w:bottom w:val="none" w:sz="0" w:space="0" w:color="auto"/>
        <w:right w:val="none" w:sz="0" w:space="0" w:color="auto"/>
      </w:divBdr>
    </w:div>
    <w:div w:id="572545289">
      <w:bodyDiv w:val="1"/>
      <w:marLeft w:val="0"/>
      <w:marRight w:val="0"/>
      <w:marTop w:val="0"/>
      <w:marBottom w:val="0"/>
      <w:divBdr>
        <w:top w:val="none" w:sz="0" w:space="0" w:color="auto"/>
        <w:left w:val="none" w:sz="0" w:space="0" w:color="auto"/>
        <w:bottom w:val="none" w:sz="0" w:space="0" w:color="auto"/>
        <w:right w:val="none" w:sz="0" w:space="0" w:color="auto"/>
      </w:divBdr>
    </w:div>
    <w:div w:id="575939476">
      <w:bodyDiv w:val="1"/>
      <w:marLeft w:val="0"/>
      <w:marRight w:val="0"/>
      <w:marTop w:val="0"/>
      <w:marBottom w:val="0"/>
      <w:divBdr>
        <w:top w:val="none" w:sz="0" w:space="0" w:color="auto"/>
        <w:left w:val="none" w:sz="0" w:space="0" w:color="auto"/>
        <w:bottom w:val="none" w:sz="0" w:space="0" w:color="auto"/>
        <w:right w:val="none" w:sz="0" w:space="0" w:color="auto"/>
      </w:divBdr>
    </w:div>
    <w:div w:id="576014502">
      <w:bodyDiv w:val="1"/>
      <w:marLeft w:val="0"/>
      <w:marRight w:val="0"/>
      <w:marTop w:val="0"/>
      <w:marBottom w:val="0"/>
      <w:divBdr>
        <w:top w:val="none" w:sz="0" w:space="0" w:color="auto"/>
        <w:left w:val="none" w:sz="0" w:space="0" w:color="auto"/>
        <w:bottom w:val="none" w:sz="0" w:space="0" w:color="auto"/>
        <w:right w:val="none" w:sz="0" w:space="0" w:color="auto"/>
      </w:divBdr>
    </w:div>
    <w:div w:id="578755932">
      <w:bodyDiv w:val="1"/>
      <w:marLeft w:val="0"/>
      <w:marRight w:val="0"/>
      <w:marTop w:val="0"/>
      <w:marBottom w:val="0"/>
      <w:divBdr>
        <w:top w:val="none" w:sz="0" w:space="0" w:color="auto"/>
        <w:left w:val="none" w:sz="0" w:space="0" w:color="auto"/>
        <w:bottom w:val="none" w:sz="0" w:space="0" w:color="auto"/>
        <w:right w:val="none" w:sz="0" w:space="0" w:color="auto"/>
      </w:divBdr>
    </w:div>
    <w:div w:id="580599929">
      <w:bodyDiv w:val="1"/>
      <w:marLeft w:val="0"/>
      <w:marRight w:val="0"/>
      <w:marTop w:val="0"/>
      <w:marBottom w:val="0"/>
      <w:divBdr>
        <w:top w:val="none" w:sz="0" w:space="0" w:color="auto"/>
        <w:left w:val="none" w:sz="0" w:space="0" w:color="auto"/>
        <w:bottom w:val="none" w:sz="0" w:space="0" w:color="auto"/>
        <w:right w:val="none" w:sz="0" w:space="0" w:color="auto"/>
      </w:divBdr>
    </w:div>
    <w:div w:id="580872692">
      <w:bodyDiv w:val="1"/>
      <w:marLeft w:val="0"/>
      <w:marRight w:val="0"/>
      <w:marTop w:val="0"/>
      <w:marBottom w:val="0"/>
      <w:divBdr>
        <w:top w:val="none" w:sz="0" w:space="0" w:color="auto"/>
        <w:left w:val="none" w:sz="0" w:space="0" w:color="auto"/>
        <w:bottom w:val="none" w:sz="0" w:space="0" w:color="auto"/>
        <w:right w:val="none" w:sz="0" w:space="0" w:color="auto"/>
      </w:divBdr>
    </w:div>
    <w:div w:id="581262556">
      <w:bodyDiv w:val="1"/>
      <w:marLeft w:val="0"/>
      <w:marRight w:val="0"/>
      <w:marTop w:val="0"/>
      <w:marBottom w:val="0"/>
      <w:divBdr>
        <w:top w:val="none" w:sz="0" w:space="0" w:color="auto"/>
        <w:left w:val="none" w:sz="0" w:space="0" w:color="auto"/>
        <w:bottom w:val="none" w:sz="0" w:space="0" w:color="auto"/>
        <w:right w:val="none" w:sz="0" w:space="0" w:color="auto"/>
      </w:divBdr>
    </w:div>
    <w:div w:id="581792065">
      <w:bodyDiv w:val="1"/>
      <w:marLeft w:val="0"/>
      <w:marRight w:val="0"/>
      <w:marTop w:val="0"/>
      <w:marBottom w:val="0"/>
      <w:divBdr>
        <w:top w:val="none" w:sz="0" w:space="0" w:color="auto"/>
        <w:left w:val="none" w:sz="0" w:space="0" w:color="auto"/>
        <w:bottom w:val="none" w:sz="0" w:space="0" w:color="auto"/>
        <w:right w:val="none" w:sz="0" w:space="0" w:color="auto"/>
      </w:divBdr>
    </w:div>
    <w:div w:id="582185214">
      <w:bodyDiv w:val="1"/>
      <w:marLeft w:val="0"/>
      <w:marRight w:val="0"/>
      <w:marTop w:val="0"/>
      <w:marBottom w:val="0"/>
      <w:divBdr>
        <w:top w:val="none" w:sz="0" w:space="0" w:color="auto"/>
        <w:left w:val="none" w:sz="0" w:space="0" w:color="auto"/>
        <w:bottom w:val="none" w:sz="0" w:space="0" w:color="auto"/>
        <w:right w:val="none" w:sz="0" w:space="0" w:color="auto"/>
      </w:divBdr>
    </w:div>
    <w:div w:id="582449804">
      <w:bodyDiv w:val="1"/>
      <w:marLeft w:val="0"/>
      <w:marRight w:val="0"/>
      <w:marTop w:val="0"/>
      <w:marBottom w:val="0"/>
      <w:divBdr>
        <w:top w:val="none" w:sz="0" w:space="0" w:color="auto"/>
        <w:left w:val="none" w:sz="0" w:space="0" w:color="auto"/>
        <w:bottom w:val="none" w:sz="0" w:space="0" w:color="auto"/>
        <w:right w:val="none" w:sz="0" w:space="0" w:color="auto"/>
      </w:divBdr>
    </w:div>
    <w:div w:id="586037395">
      <w:bodyDiv w:val="1"/>
      <w:marLeft w:val="0"/>
      <w:marRight w:val="0"/>
      <w:marTop w:val="0"/>
      <w:marBottom w:val="0"/>
      <w:divBdr>
        <w:top w:val="none" w:sz="0" w:space="0" w:color="auto"/>
        <w:left w:val="none" w:sz="0" w:space="0" w:color="auto"/>
        <w:bottom w:val="none" w:sz="0" w:space="0" w:color="auto"/>
        <w:right w:val="none" w:sz="0" w:space="0" w:color="auto"/>
      </w:divBdr>
    </w:div>
    <w:div w:id="587663694">
      <w:bodyDiv w:val="1"/>
      <w:marLeft w:val="0"/>
      <w:marRight w:val="0"/>
      <w:marTop w:val="0"/>
      <w:marBottom w:val="0"/>
      <w:divBdr>
        <w:top w:val="none" w:sz="0" w:space="0" w:color="auto"/>
        <w:left w:val="none" w:sz="0" w:space="0" w:color="auto"/>
        <w:bottom w:val="none" w:sz="0" w:space="0" w:color="auto"/>
        <w:right w:val="none" w:sz="0" w:space="0" w:color="auto"/>
      </w:divBdr>
    </w:div>
    <w:div w:id="588120227">
      <w:bodyDiv w:val="1"/>
      <w:marLeft w:val="0"/>
      <w:marRight w:val="0"/>
      <w:marTop w:val="0"/>
      <w:marBottom w:val="0"/>
      <w:divBdr>
        <w:top w:val="none" w:sz="0" w:space="0" w:color="auto"/>
        <w:left w:val="none" w:sz="0" w:space="0" w:color="auto"/>
        <w:bottom w:val="none" w:sz="0" w:space="0" w:color="auto"/>
        <w:right w:val="none" w:sz="0" w:space="0" w:color="auto"/>
      </w:divBdr>
    </w:div>
    <w:div w:id="592130569">
      <w:bodyDiv w:val="1"/>
      <w:marLeft w:val="0"/>
      <w:marRight w:val="0"/>
      <w:marTop w:val="0"/>
      <w:marBottom w:val="0"/>
      <w:divBdr>
        <w:top w:val="none" w:sz="0" w:space="0" w:color="auto"/>
        <w:left w:val="none" w:sz="0" w:space="0" w:color="auto"/>
        <w:bottom w:val="none" w:sz="0" w:space="0" w:color="auto"/>
        <w:right w:val="none" w:sz="0" w:space="0" w:color="auto"/>
      </w:divBdr>
    </w:div>
    <w:div w:id="598871581">
      <w:bodyDiv w:val="1"/>
      <w:marLeft w:val="0"/>
      <w:marRight w:val="0"/>
      <w:marTop w:val="0"/>
      <w:marBottom w:val="0"/>
      <w:divBdr>
        <w:top w:val="none" w:sz="0" w:space="0" w:color="auto"/>
        <w:left w:val="none" w:sz="0" w:space="0" w:color="auto"/>
        <w:bottom w:val="none" w:sz="0" w:space="0" w:color="auto"/>
        <w:right w:val="none" w:sz="0" w:space="0" w:color="auto"/>
      </w:divBdr>
    </w:div>
    <w:div w:id="600339135">
      <w:bodyDiv w:val="1"/>
      <w:marLeft w:val="0"/>
      <w:marRight w:val="0"/>
      <w:marTop w:val="0"/>
      <w:marBottom w:val="0"/>
      <w:divBdr>
        <w:top w:val="none" w:sz="0" w:space="0" w:color="auto"/>
        <w:left w:val="none" w:sz="0" w:space="0" w:color="auto"/>
        <w:bottom w:val="none" w:sz="0" w:space="0" w:color="auto"/>
        <w:right w:val="none" w:sz="0" w:space="0" w:color="auto"/>
      </w:divBdr>
    </w:div>
    <w:div w:id="601184768">
      <w:bodyDiv w:val="1"/>
      <w:marLeft w:val="0"/>
      <w:marRight w:val="0"/>
      <w:marTop w:val="0"/>
      <w:marBottom w:val="0"/>
      <w:divBdr>
        <w:top w:val="none" w:sz="0" w:space="0" w:color="auto"/>
        <w:left w:val="none" w:sz="0" w:space="0" w:color="auto"/>
        <w:bottom w:val="none" w:sz="0" w:space="0" w:color="auto"/>
        <w:right w:val="none" w:sz="0" w:space="0" w:color="auto"/>
      </w:divBdr>
    </w:div>
    <w:div w:id="603342895">
      <w:bodyDiv w:val="1"/>
      <w:marLeft w:val="0"/>
      <w:marRight w:val="0"/>
      <w:marTop w:val="0"/>
      <w:marBottom w:val="0"/>
      <w:divBdr>
        <w:top w:val="none" w:sz="0" w:space="0" w:color="auto"/>
        <w:left w:val="none" w:sz="0" w:space="0" w:color="auto"/>
        <w:bottom w:val="none" w:sz="0" w:space="0" w:color="auto"/>
        <w:right w:val="none" w:sz="0" w:space="0" w:color="auto"/>
      </w:divBdr>
    </w:div>
    <w:div w:id="608897556">
      <w:bodyDiv w:val="1"/>
      <w:marLeft w:val="0"/>
      <w:marRight w:val="0"/>
      <w:marTop w:val="0"/>
      <w:marBottom w:val="0"/>
      <w:divBdr>
        <w:top w:val="none" w:sz="0" w:space="0" w:color="auto"/>
        <w:left w:val="none" w:sz="0" w:space="0" w:color="auto"/>
        <w:bottom w:val="none" w:sz="0" w:space="0" w:color="auto"/>
        <w:right w:val="none" w:sz="0" w:space="0" w:color="auto"/>
      </w:divBdr>
    </w:div>
    <w:div w:id="611473156">
      <w:bodyDiv w:val="1"/>
      <w:marLeft w:val="0"/>
      <w:marRight w:val="0"/>
      <w:marTop w:val="0"/>
      <w:marBottom w:val="0"/>
      <w:divBdr>
        <w:top w:val="none" w:sz="0" w:space="0" w:color="auto"/>
        <w:left w:val="none" w:sz="0" w:space="0" w:color="auto"/>
        <w:bottom w:val="none" w:sz="0" w:space="0" w:color="auto"/>
        <w:right w:val="none" w:sz="0" w:space="0" w:color="auto"/>
      </w:divBdr>
    </w:div>
    <w:div w:id="611783354">
      <w:bodyDiv w:val="1"/>
      <w:marLeft w:val="0"/>
      <w:marRight w:val="0"/>
      <w:marTop w:val="0"/>
      <w:marBottom w:val="0"/>
      <w:divBdr>
        <w:top w:val="none" w:sz="0" w:space="0" w:color="auto"/>
        <w:left w:val="none" w:sz="0" w:space="0" w:color="auto"/>
        <w:bottom w:val="none" w:sz="0" w:space="0" w:color="auto"/>
        <w:right w:val="none" w:sz="0" w:space="0" w:color="auto"/>
      </w:divBdr>
    </w:div>
    <w:div w:id="613751008">
      <w:bodyDiv w:val="1"/>
      <w:marLeft w:val="0"/>
      <w:marRight w:val="0"/>
      <w:marTop w:val="0"/>
      <w:marBottom w:val="0"/>
      <w:divBdr>
        <w:top w:val="none" w:sz="0" w:space="0" w:color="auto"/>
        <w:left w:val="none" w:sz="0" w:space="0" w:color="auto"/>
        <w:bottom w:val="none" w:sz="0" w:space="0" w:color="auto"/>
        <w:right w:val="none" w:sz="0" w:space="0" w:color="auto"/>
      </w:divBdr>
    </w:div>
    <w:div w:id="616528182">
      <w:bodyDiv w:val="1"/>
      <w:marLeft w:val="0"/>
      <w:marRight w:val="0"/>
      <w:marTop w:val="0"/>
      <w:marBottom w:val="0"/>
      <w:divBdr>
        <w:top w:val="none" w:sz="0" w:space="0" w:color="auto"/>
        <w:left w:val="none" w:sz="0" w:space="0" w:color="auto"/>
        <w:bottom w:val="none" w:sz="0" w:space="0" w:color="auto"/>
        <w:right w:val="none" w:sz="0" w:space="0" w:color="auto"/>
      </w:divBdr>
    </w:div>
    <w:div w:id="619383954">
      <w:bodyDiv w:val="1"/>
      <w:marLeft w:val="0"/>
      <w:marRight w:val="0"/>
      <w:marTop w:val="0"/>
      <w:marBottom w:val="0"/>
      <w:divBdr>
        <w:top w:val="none" w:sz="0" w:space="0" w:color="auto"/>
        <w:left w:val="none" w:sz="0" w:space="0" w:color="auto"/>
        <w:bottom w:val="none" w:sz="0" w:space="0" w:color="auto"/>
        <w:right w:val="none" w:sz="0" w:space="0" w:color="auto"/>
      </w:divBdr>
    </w:div>
    <w:div w:id="620722945">
      <w:bodyDiv w:val="1"/>
      <w:marLeft w:val="0"/>
      <w:marRight w:val="0"/>
      <w:marTop w:val="0"/>
      <w:marBottom w:val="0"/>
      <w:divBdr>
        <w:top w:val="none" w:sz="0" w:space="0" w:color="auto"/>
        <w:left w:val="none" w:sz="0" w:space="0" w:color="auto"/>
        <w:bottom w:val="none" w:sz="0" w:space="0" w:color="auto"/>
        <w:right w:val="none" w:sz="0" w:space="0" w:color="auto"/>
      </w:divBdr>
    </w:div>
    <w:div w:id="622002255">
      <w:bodyDiv w:val="1"/>
      <w:marLeft w:val="0"/>
      <w:marRight w:val="0"/>
      <w:marTop w:val="0"/>
      <w:marBottom w:val="0"/>
      <w:divBdr>
        <w:top w:val="none" w:sz="0" w:space="0" w:color="auto"/>
        <w:left w:val="none" w:sz="0" w:space="0" w:color="auto"/>
        <w:bottom w:val="none" w:sz="0" w:space="0" w:color="auto"/>
        <w:right w:val="none" w:sz="0" w:space="0" w:color="auto"/>
      </w:divBdr>
    </w:div>
    <w:div w:id="624115701">
      <w:bodyDiv w:val="1"/>
      <w:marLeft w:val="0"/>
      <w:marRight w:val="0"/>
      <w:marTop w:val="0"/>
      <w:marBottom w:val="0"/>
      <w:divBdr>
        <w:top w:val="none" w:sz="0" w:space="0" w:color="auto"/>
        <w:left w:val="none" w:sz="0" w:space="0" w:color="auto"/>
        <w:bottom w:val="none" w:sz="0" w:space="0" w:color="auto"/>
        <w:right w:val="none" w:sz="0" w:space="0" w:color="auto"/>
      </w:divBdr>
    </w:div>
    <w:div w:id="627513301">
      <w:bodyDiv w:val="1"/>
      <w:marLeft w:val="0"/>
      <w:marRight w:val="0"/>
      <w:marTop w:val="0"/>
      <w:marBottom w:val="0"/>
      <w:divBdr>
        <w:top w:val="none" w:sz="0" w:space="0" w:color="auto"/>
        <w:left w:val="none" w:sz="0" w:space="0" w:color="auto"/>
        <w:bottom w:val="none" w:sz="0" w:space="0" w:color="auto"/>
        <w:right w:val="none" w:sz="0" w:space="0" w:color="auto"/>
      </w:divBdr>
    </w:div>
    <w:div w:id="627665035">
      <w:bodyDiv w:val="1"/>
      <w:marLeft w:val="0"/>
      <w:marRight w:val="0"/>
      <w:marTop w:val="0"/>
      <w:marBottom w:val="0"/>
      <w:divBdr>
        <w:top w:val="none" w:sz="0" w:space="0" w:color="auto"/>
        <w:left w:val="none" w:sz="0" w:space="0" w:color="auto"/>
        <w:bottom w:val="none" w:sz="0" w:space="0" w:color="auto"/>
        <w:right w:val="none" w:sz="0" w:space="0" w:color="auto"/>
      </w:divBdr>
    </w:div>
    <w:div w:id="628323548">
      <w:bodyDiv w:val="1"/>
      <w:marLeft w:val="0"/>
      <w:marRight w:val="0"/>
      <w:marTop w:val="0"/>
      <w:marBottom w:val="0"/>
      <w:divBdr>
        <w:top w:val="none" w:sz="0" w:space="0" w:color="auto"/>
        <w:left w:val="none" w:sz="0" w:space="0" w:color="auto"/>
        <w:bottom w:val="none" w:sz="0" w:space="0" w:color="auto"/>
        <w:right w:val="none" w:sz="0" w:space="0" w:color="auto"/>
      </w:divBdr>
    </w:div>
    <w:div w:id="629214334">
      <w:bodyDiv w:val="1"/>
      <w:marLeft w:val="0"/>
      <w:marRight w:val="0"/>
      <w:marTop w:val="0"/>
      <w:marBottom w:val="0"/>
      <w:divBdr>
        <w:top w:val="none" w:sz="0" w:space="0" w:color="auto"/>
        <w:left w:val="none" w:sz="0" w:space="0" w:color="auto"/>
        <w:bottom w:val="none" w:sz="0" w:space="0" w:color="auto"/>
        <w:right w:val="none" w:sz="0" w:space="0" w:color="auto"/>
      </w:divBdr>
    </w:div>
    <w:div w:id="629552092">
      <w:bodyDiv w:val="1"/>
      <w:marLeft w:val="0"/>
      <w:marRight w:val="0"/>
      <w:marTop w:val="0"/>
      <w:marBottom w:val="0"/>
      <w:divBdr>
        <w:top w:val="none" w:sz="0" w:space="0" w:color="auto"/>
        <w:left w:val="none" w:sz="0" w:space="0" w:color="auto"/>
        <w:bottom w:val="none" w:sz="0" w:space="0" w:color="auto"/>
        <w:right w:val="none" w:sz="0" w:space="0" w:color="auto"/>
      </w:divBdr>
    </w:div>
    <w:div w:id="630356479">
      <w:bodyDiv w:val="1"/>
      <w:marLeft w:val="0"/>
      <w:marRight w:val="0"/>
      <w:marTop w:val="0"/>
      <w:marBottom w:val="0"/>
      <w:divBdr>
        <w:top w:val="none" w:sz="0" w:space="0" w:color="auto"/>
        <w:left w:val="none" w:sz="0" w:space="0" w:color="auto"/>
        <w:bottom w:val="none" w:sz="0" w:space="0" w:color="auto"/>
        <w:right w:val="none" w:sz="0" w:space="0" w:color="auto"/>
      </w:divBdr>
    </w:div>
    <w:div w:id="632254906">
      <w:bodyDiv w:val="1"/>
      <w:marLeft w:val="0"/>
      <w:marRight w:val="0"/>
      <w:marTop w:val="0"/>
      <w:marBottom w:val="0"/>
      <w:divBdr>
        <w:top w:val="none" w:sz="0" w:space="0" w:color="auto"/>
        <w:left w:val="none" w:sz="0" w:space="0" w:color="auto"/>
        <w:bottom w:val="none" w:sz="0" w:space="0" w:color="auto"/>
        <w:right w:val="none" w:sz="0" w:space="0" w:color="auto"/>
      </w:divBdr>
    </w:div>
    <w:div w:id="633146920">
      <w:bodyDiv w:val="1"/>
      <w:marLeft w:val="0"/>
      <w:marRight w:val="0"/>
      <w:marTop w:val="0"/>
      <w:marBottom w:val="0"/>
      <w:divBdr>
        <w:top w:val="none" w:sz="0" w:space="0" w:color="auto"/>
        <w:left w:val="none" w:sz="0" w:space="0" w:color="auto"/>
        <w:bottom w:val="none" w:sz="0" w:space="0" w:color="auto"/>
        <w:right w:val="none" w:sz="0" w:space="0" w:color="auto"/>
      </w:divBdr>
    </w:div>
    <w:div w:id="633680712">
      <w:bodyDiv w:val="1"/>
      <w:marLeft w:val="0"/>
      <w:marRight w:val="0"/>
      <w:marTop w:val="0"/>
      <w:marBottom w:val="0"/>
      <w:divBdr>
        <w:top w:val="none" w:sz="0" w:space="0" w:color="auto"/>
        <w:left w:val="none" w:sz="0" w:space="0" w:color="auto"/>
        <w:bottom w:val="none" w:sz="0" w:space="0" w:color="auto"/>
        <w:right w:val="none" w:sz="0" w:space="0" w:color="auto"/>
      </w:divBdr>
    </w:div>
    <w:div w:id="637346113">
      <w:bodyDiv w:val="1"/>
      <w:marLeft w:val="0"/>
      <w:marRight w:val="0"/>
      <w:marTop w:val="0"/>
      <w:marBottom w:val="0"/>
      <w:divBdr>
        <w:top w:val="none" w:sz="0" w:space="0" w:color="auto"/>
        <w:left w:val="none" w:sz="0" w:space="0" w:color="auto"/>
        <w:bottom w:val="none" w:sz="0" w:space="0" w:color="auto"/>
        <w:right w:val="none" w:sz="0" w:space="0" w:color="auto"/>
      </w:divBdr>
    </w:div>
    <w:div w:id="640885734">
      <w:bodyDiv w:val="1"/>
      <w:marLeft w:val="0"/>
      <w:marRight w:val="0"/>
      <w:marTop w:val="0"/>
      <w:marBottom w:val="0"/>
      <w:divBdr>
        <w:top w:val="none" w:sz="0" w:space="0" w:color="auto"/>
        <w:left w:val="none" w:sz="0" w:space="0" w:color="auto"/>
        <w:bottom w:val="none" w:sz="0" w:space="0" w:color="auto"/>
        <w:right w:val="none" w:sz="0" w:space="0" w:color="auto"/>
      </w:divBdr>
    </w:div>
    <w:div w:id="641691290">
      <w:bodyDiv w:val="1"/>
      <w:marLeft w:val="0"/>
      <w:marRight w:val="0"/>
      <w:marTop w:val="0"/>
      <w:marBottom w:val="0"/>
      <w:divBdr>
        <w:top w:val="none" w:sz="0" w:space="0" w:color="auto"/>
        <w:left w:val="none" w:sz="0" w:space="0" w:color="auto"/>
        <w:bottom w:val="none" w:sz="0" w:space="0" w:color="auto"/>
        <w:right w:val="none" w:sz="0" w:space="0" w:color="auto"/>
      </w:divBdr>
    </w:div>
    <w:div w:id="641883843">
      <w:bodyDiv w:val="1"/>
      <w:marLeft w:val="0"/>
      <w:marRight w:val="0"/>
      <w:marTop w:val="0"/>
      <w:marBottom w:val="0"/>
      <w:divBdr>
        <w:top w:val="none" w:sz="0" w:space="0" w:color="auto"/>
        <w:left w:val="none" w:sz="0" w:space="0" w:color="auto"/>
        <w:bottom w:val="none" w:sz="0" w:space="0" w:color="auto"/>
        <w:right w:val="none" w:sz="0" w:space="0" w:color="auto"/>
      </w:divBdr>
    </w:div>
    <w:div w:id="649216928">
      <w:bodyDiv w:val="1"/>
      <w:marLeft w:val="0"/>
      <w:marRight w:val="0"/>
      <w:marTop w:val="0"/>
      <w:marBottom w:val="0"/>
      <w:divBdr>
        <w:top w:val="none" w:sz="0" w:space="0" w:color="auto"/>
        <w:left w:val="none" w:sz="0" w:space="0" w:color="auto"/>
        <w:bottom w:val="none" w:sz="0" w:space="0" w:color="auto"/>
        <w:right w:val="none" w:sz="0" w:space="0" w:color="auto"/>
      </w:divBdr>
    </w:div>
    <w:div w:id="651641138">
      <w:bodyDiv w:val="1"/>
      <w:marLeft w:val="0"/>
      <w:marRight w:val="0"/>
      <w:marTop w:val="0"/>
      <w:marBottom w:val="0"/>
      <w:divBdr>
        <w:top w:val="none" w:sz="0" w:space="0" w:color="auto"/>
        <w:left w:val="none" w:sz="0" w:space="0" w:color="auto"/>
        <w:bottom w:val="none" w:sz="0" w:space="0" w:color="auto"/>
        <w:right w:val="none" w:sz="0" w:space="0" w:color="auto"/>
      </w:divBdr>
    </w:div>
    <w:div w:id="654334952">
      <w:bodyDiv w:val="1"/>
      <w:marLeft w:val="0"/>
      <w:marRight w:val="0"/>
      <w:marTop w:val="0"/>
      <w:marBottom w:val="0"/>
      <w:divBdr>
        <w:top w:val="none" w:sz="0" w:space="0" w:color="auto"/>
        <w:left w:val="none" w:sz="0" w:space="0" w:color="auto"/>
        <w:bottom w:val="none" w:sz="0" w:space="0" w:color="auto"/>
        <w:right w:val="none" w:sz="0" w:space="0" w:color="auto"/>
      </w:divBdr>
    </w:div>
    <w:div w:id="654534192">
      <w:bodyDiv w:val="1"/>
      <w:marLeft w:val="0"/>
      <w:marRight w:val="0"/>
      <w:marTop w:val="0"/>
      <w:marBottom w:val="0"/>
      <w:divBdr>
        <w:top w:val="none" w:sz="0" w:space="0" w:color="auto"/>
        <w:left w:val="none" w:sz="0" w:space="0" w:color="auto"/>
        <w:bottom w:val="none" w:sz="0" w:space="0" w:color="auto"/>
        <w:right w:val="none" w:sz="0" w:space="0" w:color="auto"/>
      </w:divBdr>
    </w:div>
    <w:div w:id="654577653">
      <w:bodyDiv w:val="1"/>
      <w:marLeft w:val="0"/>
      <w:marRight w:val="0"/>
      <w:marTop w:val="0"/>
      <w:marBottom w:val="0"/>
      <w:divBdr>
        <w:top w:val="none" w:sz="0" w:space="0" w:color="auto"/>
        <w:left w:val="none" w:sz="0" w:space="0" w:color="auto"/>
        <w:bottom w:val="none" w:sz="0" w:space="0" w:color="auto"/>
        <w:right w:val="none" w:sz="0" w:space="0" w:color="auto"/>
      </w:divBdr>
    </w:div>
    <w:div w:id="655500138">
      <w:bodyDiv w:val="1"/>
      <w:marLeft w:val="0"/>
      <w:marRight w:val="0"/>
      <w:marTop w:val="0"/>
      <w:marBottom w:val="0"/>
      <w:divBdr>
        <w:top w:val="none" w:sz="0" w:space="0" w:color="auto"/>
        <w:left w:val="none" w:sz="0" w:space="0" w:color="auto"/>
        <w:bottom w:val="none" w:sz="0" w:space="0" w:color="auto"/>
        <w:right w:val="none" w:sz="0" w:space="0" w:color="auto"/>
      </w:divBdr>
    </w:div>
    <w:div w:id="655843400">
      <w:bodyDiv w:val="1"/>
      <w:marLeft w:val="0"/>
      <w:marRight w:val="0"/>
      <w:marTop w:val="0"/>
      <w:marBottom w:val="0"/>
      <w:divBdr>
        <w:top w:val="none" w:sz="0" w:space="0" w:color="auto"/>
        <w:left w:val="none" w:sz="0" w:space="0" w:color="auto"/>
        <w:bottom w:val="none" w:sz="0" w:space="0" w:color="auto"/>
        <w:right w:val="none" w:sz="0" w:space="0" w:color="auto"/>
      </w:divBdr>
    </w:div>
    <w:div w:id="657076850">
      <w:bodyDiv w:val="1"/>
      <w:marLeft w:val="0"/>
      <w:marRight w:val="0"/>
      <w:marTop w:val="0"/>
      <w:marBottom w:val="0"/>
      <w:divBdr>
        <w:top w:val="none" w:sz="0" w:space="0" w:color="auto"/>
        <w:left w:val="none" w:sz="0" w:space="0" w:color="auto"/>
        <w:bottom w:val="none" w:sz="0" w:space="0" w:color="auto"/>
        <w:right w:val="none" w:sz="0" w:space="0" w:color="auto"/>
      </w:divBdr>
    </w:div>
    <w:div w:id="657340782">
      <w:bodyDiv w:val="1"/>
      <w:marLeft w:val="0"/>
      <w:marRight w:val="0"/>
      <w:marTop w:val="0"/>
      <w:marBottom w:val="0"/>
      <w:divBdr>
        <w:top w:val="none" w:sz="0" w:space="0" w:color="auto"/>
        <w:left w:val="none" w:sz="0" w:space="0" w:color="auto"/>
        <w:bottom w:val="none" w:sz="0" w:space="0" w:color="auto"/>
        <w:right w:val="none" w:sz="0" w:space="0" w:color="auto"/>
      </w:divBdr>
    </w:div>
    <w:div w:id="659119127">
      <w:bodyDiv w:val="1"/>
      <w:marLeft w:val="0"/>
      <w:marRight w:val="0"/>
      <w:marTop w:val="0"/>
      <w:marBottom w:val="0"/>
      <w:divBdr>
        <w:top w:val="none" w:sz="0" w:space="0" w:color="auto"/>
        <w:left w:val="none" w:sz="0" w:space="0" w:color="auto"/>
        <w:bottom w:val="none" w:sz="0" w:space="0" w:color="auto"/>
        <w:right w:val="none" w:sz="0" w:space="0" w:color="auto"/>
      </w:divBdr>
    </w:div>
    <w:div w:id="663047501">
      <w:bodyDiv w:val="1"/>
      <w:marLeft w:val="0"/>
      <w:marRight w:val="0"/>
      <w:marTop w:val="0"/>
      <w:marBottom w:val="0"/>
      <w:divBdr>
        <w:top w:val="none" w:sz="0" w:space="0" w:color="auto"/>
        <w:left w:val="none" w:sz="0" w:space="0" w:color="auto"/>
        <w:bottom w:val="none" w:sz="0" w:space="0" w:color="auto"/>
        <w:right w:val="none" w:sz="0" w:space="0" w:color="auto"/>
      </w:divBdr>
    </w:div>
    <w:div w:id="663125940">
      <w:bodyDiv w:val="1"/>
      <w:marLeft w:val="0"/>
      <w:marRight w:val="0"/>
      <w:marTop w:val="0"/>
      <w:marBottom w:val="0"/>
      <w:divBdr>
        <w:top w:val="none" w:sz="0" w:space="0" w:color="auto"/>
        <w:left w:val="none" w:sz="0" w:space="0" w:color="auto"/>
        <w:bottom w:val="none" w:sz="0" w:space="0" w:color="auto"/>
        <w:right w:val="none" w:sz="0" w:space="0" w:color="auto"/>
      </w:divBdr>
    </w:div>
    <w:div w:id="666329045">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034503">
      <w:bodyDiv w:val="1"/>
      <w:marLeft w:val="0"/>
      <w:marRight w:val="0"/>
      <w:marTop w:val="0"/>
      <w:marBottom w:val="0"/>
      <w:divBdr>
        <w:top w:val="none" w:sz="0" w:space="0" w:color="auto"/>
        <w:left w:val="none" w:sz="0" w:space="0" w:color="auto"/>
        <w:bottom w:val="none" w:sz="0" w:space="0" w:color="auto"/>
        <w:right w:val="none" w:sz="0" w:space="0" w:color="auto"/>
      </w:divBdr>
    </w:div>
    <w:div w:id="677660637">
      <w:bodyDiv w:val="1"/>
      <w:marLeft w:val="0"/>
      <w:marRight w:val="0"/>
      <w:marTop w:val="0"/>
      <w:marBottom w:val="0"/>
      <w:divBdr>
        <w:top w:val="none" w:sz="0" w:space="0" w:color="auto"/>
        <w:left w:val="none" w:sz="0" w:space="0" w:color="auto"/>
        <w:bottom w:val="none" w:sz="0" w:space="0" w:color="auto"/>
        <w:right w:val="none" w:sz="0" w:space="0" w:color="auto"/>
      </w:divBdr>
    </w:div>
    <w:div w:id="680396516">
      <w:bodyDiv w:val="1"/>
      <w:marLeft w:val="0"/>
      <w:marRight w:val="0"/>
      <w:marTop w:val="0"/>
      <w:marBottom w:val="0"/>
      <w:divBdr>
        <w:top w:val="none" w:sz="0" w:space="0" w:color="auto"/>
        <w:left w:val="none" w:sz="0" w:space="0" w:color="auto"/>
        <w:bottom w:val="none" w:sz="0" w:space="0" w:color="auto"/>
        <w:right w:val="none" w:sz="0" w:space="0" w:color="auto"/>
      </w:divBdr>
    </w:div>
    <w:div w:id="687028183">
      <w:bodyDiv w:val="1"/>
      <w:marLeft w:val="0"/>
      <w:marRight w:val="0"/>
      <w:marTop w:val="0"/>
      <w:marBottom w:val="0"/>
      <w:divBdr>
        <w:top w:val="none" w:sz="0" w:space="0" w:color="auto"/>
        <w:left w:val="none" w:sz="0" w:space="0" w:color="auto"/>
        <w:bottom w:val="none" w:sz="0" w:space="0" w:color="auto"/>
        <w:right w:val="none" w:sz="0" w:space="0" w:color="auto"/>
      </w:divBdr>
    </w:div>
    <w:div w:id="687874676">
      <w:bodyDiv w:val="1"/>
      <w:marLeft w:val="0"/>
      <w:marRight w:val="0"/>
      <w:marTop w:val="0"/>
      <w:marBottom w:val="0"/>
      <w:divBdr>
        <w:top w:val="none" w:sz="0" w:space="0" w:color="auto"/>
        <w:left w:val="none" w:sz="0" w:space="0" w:color="auto"/>
        <w:bottom w:val="none" w:sz="0" w:space="0" w:color="auto"/>
        <w:right w:val="none" w:sz="0" w:space="0" w:color="auto"/>
      </w:divBdr>
    </w:div>
    <w:div w:id="690104312">
      <w:bodyDiv w:val="1"/>
      <w:marLeft w:val="0"/>
      <w:marRight w:val="0"/>
      <w:marTop w:val="0"/>
      <w:marBottom w:val="0"/>
      <w:divBdr>
        <w:top w:val="none" w:sz="0" w:space="0" w:color="auto"/>
        <w:left w:val="none" w:sz="0" w:space="0" w:color="auto"/>
        <w:bottom w:val="none" w:sz="0" w:space="0" w:color="auto"/>
        <w:right w:val="none" w:sz="0" w:space="0" w:color="auto"/>
      </w:divBdr>
    </w:div>
    <w:div w:id="690685186">
      <w:bodyDiv w:val="1"/>
      <w:marLeft w:val="0"/>
      <w:marRight w:val="0"/>
      <w:marTop w:val="0"/>
      <w:marBottom w:val="0"/>
      <w:divBdr>
        <w:top w:val="none" w:sz="0" w:space="0" w:color="auto"/>
        <w:left w:val="none" w:sz="0" w:space="0" w:color="auto"/>
        <w:bottom w:val="none" w:sz="0" w:space="0" w:color="auto"/>
        <w:right w:val="none" w:sz="0" w:space="0" w:color="auto"/>
      </w:divBdr>
    </w:div>
    <w:div w:id="692806323">
      <w:bodyDiv w:val="1"/>
      <w:marLeft w:val="0"/>
      <w:marRight w:val="0"/>
      <w:marTop w:val="0"/>
      <w:marBottom w:val="0"/>
      <w:divBdr>
        <w:top w:val="none" w:sz="0" w:space="0" w:color="auto"/>
        <w:left w:val="none" w:sz="0" w:space="0" w:color="auto"/>
        <w:bottom w:val="none" w:sz="0" w:space="0" w:color="auto"/>
        <w:right w:val="none" w:sz="0" w:space="0" w:color="auto"/>
      </w:divBdr>
    </w:div>
    <w:div w:id="692919875">
      <w:bodyDiv w:val="1"/>
      <w:marLeft w:val="0"/>
      <w:marRight w:val="0"/>
      <w:marTop w:val="0"/>
      <w:marBottom w:val="0"/>
      <w:divBdr>
        <w:top w:val="none" w:sz="0" w:space="0" w:color="auto"/>
        <w:left w:val="none" w:sz="0" w:space="0" w:color="auto"/>
        <w:bottom w:val="none" w:sz="0" w:space="0" w:color="auto"/>
        <w:right w:val="none" w:sz="0" w:space="0" w:color="auto"/>
      </w:divBdr>
    </w:div>
    <w:div w:id="693186582">
      <w:bodyDiv w:val="1"/>
      <w:marLeft w:val="0"/>
      <w:marRight w:val="0"/>
      <w:marTop w:val="0"/>
      <w:marBottom w:val="0"/>
      <w:divBdr>
        <w:top w:val="none" w:sz="0" w:space="0" w:color="auto"/>
        <w:left w:val="none" w:sz="0" w:space="0" w:color="auto"/>
        <w:bottom w:val="none" w:sz="0" w:space="0" w:color="auto"/>
        <w:right w:val="none" w:sz="0" w:space="0" w:color="auto"/>
      </w:divBdr>
    </w:div>
    <w:div w:id="693502792">
      <w:bodyDiv w:val="1"/>
      <w:marLeft w:val="0"/>
      <w:marRight w:val="0"/>
      <w:marTop w:val="0"/>
      <w:marBottom w:val="0"/>
      <w:divBdr>
        <w:top w:val="none" w:sz="0" w:space="0" w:color="auto"/>
        <w:left w:val="none" w:sz="0" w:space="0" w:color="auto"/>
        <w:bottom w:val="none" w:sz="0" w:space="0" w:color="auto"/>
        <w:right w:val="none" w:sz="0" w:space="0" w:color="auto"/>
      </w:divBdr>
    </w:div>
    <w:div w:id="695274981">
      <w:bodyDiv w:val="1"/>
      <w:marLeft w:val="0"/>
      <w:marRight w:val="0"/>
      <w:marTop w:val="0"/>
      <w:marBottom w:val="0"/>
      <w:divBdr>
        <w:top w:val="none" w:sz="0" w:space="0" w:color="auto"/>
        <w:left w:val="none" w:sz="0" w:space="0" w:color="auto"/>
        <w:bottom w:val="none" w:sz="0" w:space="0" w:color="auto"/>
        <w:right w:val="none" w:sz="0" w:space="0" w:color="auto"/>
      </w:divBdr>
    </w:div>
    <w:div w:id="695815958">
      <w:bodyDiv w:val="1"/>
      <w:marLeft w:val="0"/>
      <w:marRight w:val="0"/>
      <w:marTop w:val="0"/>
      <w:marBottom w:val="0"/>
      <w:divBdr>
        <w:top w:val="none" w:sz="0" w:space="0" w:color="auto"/>
        <w:left w:val="none" w:sz="0" w:space="0" w:color="auto"/>
        <w:bottom w:val="none" w:sz="0" w:space="0" w:color="auto"/>
        <w:right w:val="none" w:sz="0" w:space="0" w:color="auto"/>
      </w:divBdr>
    </w:div>
    <w:div w:id="696349129">
      <w:bodyDiv w:val="1"/>
      <w:marLeft w:val="0"/>
      <w:marRight w:val="0"/>
      <w:marTop w:val="0"/>
      <w:marBottom w:val="0"/>
      <w:divBdr>
        <w:top w:val="none" w:sz="0" w:space="0" w:color="auto"/>
        <w:left w:val="none" w:sz="0" w:space="0" w:color="auto"/>
        <w:bottom w:val="none" w:sz="0" w:space="0" w:color="auto"/>
        <w:right w:val="none" w:sz="0" w:space="0" w:color="auto"/>
      </w:divBdr>
    </w:div>
    <w:div w:id="697127658">
      <w:bodyDiv w:val="1"/>
      <w:marLeft w:val="0"/>
      <w:marRight w:val="0"/>
      <w:marTop w:val="0"/>
      <w:marBottom w:val="0"/>
      <w:divBdr>
        <w:top w:val="none" w:sz="0" w:space="0" w:color="auto"/>
        <w:left w:val="none" w:sz="0" w:space="0" w:color="auto"/>
        <w:bottom w:val="none" w:sz="0" w:space="0" w:color="auto"/>
        <w:right w:val="none" w:sz="0" w:space="0" w:color="auto"/>
      </w:divBdr>
    </w:div>
    <w:div w:id="698119852">
      <w:bodyDiv w:val="1"/>
      <w:marLeft w:val="0"/>
      <w:marRight w:val="0"/>
      <w:marTop w:val="0"/>
      <w:marBottom w:val="0"/>
      <w:divBdr>
        <w:top w:val="none" w:sz="0" w:space="0" w:color="auto"/>
        <w:left w:val="none" w:sz="0" w:space="0" w:color="auto"/>
        <w:bottom w:val="none" w:sz="0" w:space="0" w:color="auto"/>
        <w:right w:val="none" w:sz="0" w:space="0" w:color="auto"/>
      </w:divBdr>
    </w:div>
    <w:div w:id="700084596">
      <w:bodyDiv w:val="1"/>
      <w:marLeft w:val="0"/>
      <w:marRight w:val="0"/>
      <w:marTop w:val="0"/>
      <w:marBottom w:val="0"/>
      <w:divBdr>
        <w:top w:val="none" w:sz="0" w:space="0" w:color="auto"/>
        <w:left w:val="none" w:sz="0" w:space="0" w:color="auto"/>
        <w:bottom w:val="none" w:sz="0" w:space="0" w:color="auto"/>
        <w:right w:val="none" w:sz="0" w:space="0" w:color="auto"/>
      </w:divBdr>
    </w:div>
    <w:div w:id="715010805">
      <w:bodyDiv w:val="1"/>
      <w:marLeft w:val="0"/>
      <w:marRight w:val="0"/>
      <w:marTop w:val="0"/>
      <w:marBottom w:val="0"/>
      <w:divBdr>
        <w:top w:val="none" w:sz="0" w:space="0" w:color="auto"/>
        <w:left w:val="none" w:sz="0" w:space="0" w:color="auto"/>
        <w:bottom w:val="none" w:sz="0" w:space="0" w:color="auto"/>
        <w:right w:val="none" w:sz="0" w:space="0" w:color="auto"/>
      </w:divBdr>
    </w:div>
    <w:div w:id="717433608">
      <w:bodyDiv w:val="1"/>
      <w:marLeft w:val="0"/>
      <w:marRight w:val="0"/>
      <w:marTop w:val="0"/>
      <w:marBottom w:val="0"/>
      <w:divBdr>
        <w:top w:val="none" w:sz="0" w:space="0" w:color="auto"/>
        <w:left w:val="none" w:sz="0" w:space="0" w:color="auto"/>
        <w:bottom w:val="none" w:sz="0" w:space="0" w:color="auto"/>
        <w:right w:val="none" w:sz="0" w:space="0" w:color="auto"/>
      </w:divBdr>
    </w:div>
    <w:div w:id="721442368">
      <w:bodyDiv w:val="1"/>
      <w:marLeft w:val="0"/>
      <w:marRight w:val="0"/>
      <w:marTop w:val="0"/>
      <w:marBottom w:val="0"/>
      <w:divBdr>
        <w:top w:val="none" w:sz="0" w:space="0" w:color="auto"/>
        <w:left w:val="none" w:sz="0" w:space="0" w:color="auto"/>
        <w:bottom w:val="none" w:sz="0" w:space="0" w:color="auto"/>
        <w:right w:val="none" w:sz="0" w:space="0" w:color="auto"/>
      </w:divBdr>
    </w:div>
    <w:div w:id="724187292">
      <w:bodyDiv w:val="1"/>
      <w:marLeft w:val="0"/>
      <w:marRight w:val="0"/>
      <w:marTop w:val="0"/>
      <w:marBottom w:val="0"/>
      <w:divBdr>
        <w:top w:val="none" w:sz="0" w:space="0" w:color="auto"/>
        <w:left w:val="none" w:sz="0" w:space="0" w:color="auto"/>
        <w:bottom w:val="none" w:sz="0" w:space="0" w:color="auto"/>
        <w:right w:val="none" w:sz="0" w:space="0" w:color="auto"/>
      </w:divBdr>
    </w:div>
    <w:div w:id="725377837">
      <w:bodyDiv w:val="1"/>
      <w:marLeft w:val="0"/>
      <w:marRight w:val="0"/>
      <w:marTop w:val="0"/>
      <w:marBottom w:val="0"/>
      <w:divBdr>
        <w:top w:val="none" w:sz="0" w:space="0" w:color="auto"/>
        <w:left w:val="none" w:sz="0" w:space="0" w:color="auto"/>
        <w:bottom w:val="none" w:sz="0" w:space="0" w:color="auto"/>
        <w:right w:val="none" w:sz="0" w:space="0" w:color="auto"/>
      </w:divBdr>
    </w:div>
    <w:div w:id="729503784">
      <w:bodyDiv w:val="1"/>
      <w:marLeft w:val="0"/>
      <w:marRight w:val="0"/>
      <w:marTop w:val="0"/>
      <w:marBottom w:val="0"/>
      <w:divBdr>
        <w:top w:val="none" w:sz="0" w:space="0" w:color="auto"/>
        <w:left w:val="none" w:sz="0" w:space="0" w:color="auto"/>
        <w:bottom w:val="none" w:sz="0" w:space="0" w:color="auto"/>
        <w:right w:val="none" w:sz="0" w:space="0" w:color="auto"/>
      </w:divBdr>
    </w:div>
    <w:div w:id="730274720">
      <w:bodyDiv w:val="1"/>
      <w:marLeft w:val="0"/>
      <w:marRight w:val="0"/>
      <w:marTop w:val="0"/>
      <w:marBottom w:val="0"/>
      <w:divBdr>
        <w:top w:val="none" w:sz="0" w:space="0" w:color="auto"/>
        <w:left w:val="none" w:sz="0" w:space="0" w:color="auto"/>
        <w:bottom w:val="none" w:sz="0" w:space="0" w:color="auto"/>
        <w:right w:val="none" w:sz="0" w:space="0" w:color="auto"/>
      </w:divBdr>
    </w:div>
    <w:div w:id="730933059">
      <w:bodyDiv w:val="1"/>
      <w:marLeft w:val="0"/>
      <w:marRight w:val="0"/>
      <w:marTop w:val="0"/>
      <w:marBottom w:val="0"/>
      <w:divBdr>
        <w:top w:val="none" w:sz="0" w:space="0" w:color="auto"/>
        <w:left w:val="none" w:sz="0" w:space="0" w:color="auto"/>
        <w:bottom w:val="none" w:sz="0" w:space="0" w:color="auto"/>
        <w:right w:val="none" w:sz="0" w:space="0" w:color="auto"/>
      </w:divBdr>
    </w:div>
    <w:div w:id="734014422">
      <w:bodyDiv w:val="1"/>
      <w:marLeft w:val="0"/>
      <w:marRight w:val="0"/>
      <w:marTop w:val="0"/>
      <w:marBottom w:val="0"/>
      <w:divBdr>
        <w:top w:val="none" w:sz="0" w:space="0" w:color="auto"/>
        <w:left w:val="none" w:sz="0" w:space="0" w:color="auto"/>
        <w:bottom w:val="none" w:sz="0" w:space="0" w:color="auto"/>
        <w:right w:val="none" w:sz="0" w:space="0" w:color="auto"/>
      </w:divBdr>
    </w:div>
    <w:div w:id="742340984">
      <w:bodyDiv w:val="1"/>
      <w:marLeft w:val="0"/>
      <w:marRight w:val="0"/>
      <w:marTop w:val="0"/>
      <w:marBottom w:val="0"/>
      <w:divBdr>
        <w:top w:val="none" w:sz="0" w:space="0" w:color="auto"/>
        <w:left w:val="none" w:sz="0" w:space="0" w:color="auto"/>
        <w:bottom w:val="none" w:sz="0" w:space="0" w:color="auto"/>
        <w:right w:val="none" w:sz="0" w:space="0" w:color="auto"/>
      </w:divBdr>
    </w:div>
    <w:div w:id="743724006">
      <w:bodyDiv w:val="1"/>
      <w:marLeft w:val="0"/>
      <w:marRight w:val="0"/>
      <w:marTop w:val="0"/>
      <w:marBottom w:val="0"/>
      <w:divBdr>
        <w:top w:val="none" w:sz="0" w:space="0" w:color="auto"/>
        <w:left w:val="none" w:sz="0" w:space="0" w:color="auto"/>
        <w:bottom w:val="none" w:sz="0" w:space="0" w:color="auto"/>
        <w:right w:val="none" w:sz="0" w:space="0" w:color="auto"/>
      </w:divBdr>
    </w:div>
    <w:div w:id="747387396">
      <w:bodyDiv w:val="1"/>
      <w:marLeft w:val="0"/>
      <w:marRight w:val="0"/>
      <w:marTop w:val="0"/>
      <w:marBottom w:val="0"/>
      <w:divBdr>
        <w:top w:val="none" w:sz="0" w:space="0" w:color="auto"/>
        <w:left w:val="none" w:sz="0" w:space="0" w:color="auto"/>
        <w:bottom w:val="none" w:sz="0" w:space="0" w:color="auto"/>
        <w:right w:val="none" w:sz="0" w:space="0" w:color="auto"/>
      </w:divBdr>
    </w:div>
    <w:div w:id="747461260">
      <w:bodyDiv w:val="1"/>
      <w:marLeft w:val="0"/>
      <w:marRight w:val="0"/>
      <w:marTop w:val="0"/>
      <w:marBottom w:val="0"/>
      <w:divBdr>
        <w:top w:val="none" w:sz="0" w:space="0" w:color="auto"/>
        <w:left w:val="none" w:sz="0" w:space="0" w:color="auto"/>
        <w:bottom w:val="none" w:sz="0" w:space="0" w:color="auto"/>
        <w:right w:val="none" w:sz="0" w:space="0" w:color="auto"/>
      </w:divBdr>
    </w:div>
    <w:div w:id="748893373">
      <w:bodyDiv w:val="1"/>
      <w:marLeft w:val="0"/>
      <w:marRight w:val="0"/>
      <w:marTop w:val="0"/>
      <w:marBottom w:val="0"/>
      <w:divBdr>
        <w:top w:val="none" w:sz="0" w:space="0" w:color="auto"/>
        <w:left w:val="none" w:sz="0" w:space="0" w:color="auto"/>
        <w:bottom w:val="none" w:sz="0" w:space="0" w:color="auto"/>
        <w:right w:val="none" w:sz="0" w:space="0" w:color="auto"/>
      </w:divBdr>
    </w:div>
    <w:div w:id="757406285">
      <w:bodyDiv w:val="1"/>
      <w:marLeft w:val="0"/>
      <w:marRight w:val="0"/>
      <w:marTop w:val="0"/>
      <w:marBottom w:val="0"/>
      <w:divBdr>
        <w:top w:val="none" w:sz="0" w:space="0" w:color="auto"/>
        <w:left w:val="none" w:sz="0" w:space="0" w:color="auto"/>
        <w:bottom w:val="none" w:sz="0" w:space="0" w:color="auto"/>
        <w:right w:val="none" w:sz="0" w:space="0" w:color="auto"/>
      </w:divBdr>
    </w:div>
    <w:div w:id="757677403">
      <w:bodyDiv w:val="1"/>
      <w:marLeft w:val="0"/>
      <w:marRight w:val="0"/>
      <w:marTop w:val="0"/>
      <w:marBottom w:val="0"/>
      <w:divBdr>
        <w:top w:val="none" w:sz="0" w:space="0" w:color="auto"/>
        <w:left w:val="none" w:sz="0" w:space="0" w:color="auto"/>
        <w:bottom w:val="none" w:sz="0" w:space="0" w:color="auto"/>
        <w:right w:val="none" w:sz="0" w:space="0" w:color="auto"/>
      </w:divBdr>
    </w:div>
    <w:div w:id="758529850">
      <w:bodyDiv w:val="1"/>
      <w:marLeft w:val="0"/>
      <w:marRight w:val="0"/>
      <w:marTop w:val="0"/>
      <w:marBottom w:val="0"/>
      <w:divBdr>
        <w:top w:val="none" w:sz="0" w:space="0" w:color="auto"/>
        <w:left w:val="none" w:sz="0" w:space="0" w:color="auto"/>
        <w:bottom w:val="none" w:sz="0" w:space="0" w:color="auto"/>
        <w:right w:val="none" w:sz="0" w:space="0" w:color="auto"/>
      </w:divBdr>
    </w:div>
    <w:div w:id="758597655">
      <w:bodyDiv w:val="1"/>
      <w:marLeft w:val="0"/>
      <w:marRight w:val="0"/>
      <w:marTop w:val="0"/>
      <w:marBottom w:val="0"/>
      <w:divBdr>
        <w:top w:val="none" w:sz="0" w:space="0" w:color="auto"/>
        <w:left w:val="none" w:sz="0" w:space="0" w:color="auto"/>
        <w:bottom w:val="none" w:sz="0" w:space="0" w:color="auto"/>
        <w:right w:val="none" w:sz="0" w:space="0" w:color="auto"/>
      </w:divBdr>
    </w:div>
    <w:div w:id="758602641">
      <w:bodyDiv w:val="1"/>
      <w:marLeft w:val="0"/>
      <w:marRight w:val="0"/>
      <w:marTop w:val="0"/>
      <w:marBottom w:val="0"/>
      <w:divBdr>
        <w:top w:val="none" w:sz="0" w:space="0" w:color="auto"/>
        <w:left w:val="none" w:sz="0" w:space="0" w:color="auto"/>
        <w:bottom w:val="none" w:sz="0" w:space="0" w:color="auto"/>
        <w:right w:val="none" w:sz="0" w:space="0" w:color="auto"/>
      </w:divBdr>
    </w:div>
    <w:div w:id="758913211">
      <w:bodyDiv w:val="1"/>
      <w:marLeft w:val="0"/>
      <w:marRight w:val="0"/>
      <w:marTop w:val="0"/>
      <w:marBottom w:val="0"/>
      <w:divBdr>
        <w:top w:val="none" w:sz="0" w:space="0" w:color="auto"/>
        <w:left w:val="none" w:sz="0" w:space="0" w:color="auto"/>
        <w:bottom w:val="none" w:sz="0" w:space="0" w:color="auto"/>
        <w:right w:val="none" w:sz="0" w:space="0" w:color="auto"/>
      </w:divBdr>
    </w:div>
    <w:div w:id="759452244">
      <w:bodyDiv w:val="1"/>
      <w:marLeft w:val="0"/>
      <w:marRight w:val="0"/>
      <w:marTop w:val="0"/>
      <w:marBottom w:val="0"/>
      <w:divBdr>
        <w:top w:val="none" w:sz="0" w:space="0" w:color="auto"/>
        <w:left w:val="none" w:sz="0" w:space="0" w:color="auto"/>
        <w:bottom w:val="none" w:sz="0" w:space="0" w:color="auto"/>
        <w:right w:val="none" w:sz="0" w:space="0" w:color="auto"/>
      </w:divBdr>
    </w:div>
    <w:div w:id="759712793">
      <w:bodyDiv w:val="1"/>
      <w:marLeft w:val="0"/>
      <w:marRight w:val="0"/>
      <w:marTop w:val="0"/>
      <w:marBottom w:val="0"/>
      <w:divBdr>
        <w:top w:val="none" w:sz="0" w:space="0" w:color="auto"/>
        <w:left w:val="none" w:sz="0" w:space="0" w:color="auto"/>
        <w:bottom w:val="none" w:sz="0" w:space="0" w:color="auto"/>
        <w:right w:val="none" w:sz="0" w:space="0" w:color="auto"/>
      </w:divBdr>
    </w:div>
    <w:div w:id="760879624">
      <w:bodyDiv w:val="1"/>
      <w:marLeft w:val="0"/>
      <w:marRight w:val="0"/>
      <w:marTop w:val="0"/>
      <w:marBottom w:val="0"/>
      <w:divBdr>
        <w:top w:val="none" w:sz="0" w:space="0" w:color="auto"/>
        <w:left w:val="none" w:sz="0" w:space="0" w:color="auto"/>
        <w:bottom w:val="none" w:sz="0" w:space="0" w:color="auto"/>
        <w:right w:val="none" w:sz="0" w:space="0" w:color="auto"/>
      </w:divBdr>
    </w:div>
    <w:div w:id="762072443">
      <w:bodyDiv w:val="1"/>
      <w:marLeft w:val="0"/>
      <w:marRight w:val="0"/>
      <w:marTop w:val="0"/>
      <w:marBottom w:val="0"/>
      <w:divBdr>
        <w:top w:val="none" w:sz="0" w:space="0" w:color="auto"/>
        <w:left w:val="none" w:sz="0" w:space="0" w:color="auto"/>
        <w:bottom w:val="none" w:sz="0" w:space="0" w:color="auto"/>
        <w:right w:val="none" w:sz="0" w:space="0" w:color="auto"/>
      </w:divBdr>
    </w:div>
    <w:div w:id="762267019">
      <w:bodyDiv w:val="1"/>
      <w:marLeft w:val="0"/>
      <w:marRight w:val="0"/>
      <w:marTop w:val="0"/>
      <w:marBottom w:val="0"/>
      <w:divBdr>
        <w:top w:val="none" w:sz="0" w:space="0" w:color="auto"/>
        <w:left w:val="none" w:sz="0" w:space="0" w:color="auto"/>
        <w:bottom w:val="none" w:sz="0" w:space="0" w:color="auto"/>
        <w:right w:val="none" w:sz="0" w:space="0" w:color="auto"/>
      </w:divBdr>
    </w:div>
    <w:div w:id="762729076">
      <w:bodyDiv w:val="1"/>
      <w:marLeft w:val="0"/>
      <w:marRight w:val="0"/>
      <w:marTop w:val="0"/>
      <w:marBottom w:val="0"/>
      <w:divBdr>
        <w:top w:val="none" w:sz="0" w:space="0" w:color="auto"/>
        <w:left w:val="none" w:sz="0" w:space="0" w:color="auto"/>
        <w:bottom w:val="none" w:sz="0" w:space="0" w:color="auto"/>
        <w:right w:val="none" w:sz="0" w:space="0" w:color="auto"/>
      </w:divBdr>
    </w:div>
    <w:div w:id="762989085">
      <w:bodyDiv w:val="1"/>
      <w:marLeft w:val="0"/>
      <w:marRight w:val="0"/>
      <w:marTop w:val="0"/>
      <w:marBottom w:val="0"/>
      <w:divBdr>
        <w:top w:val="none" w:sz="0" w:space="0" w:color="auto"/>
        <w:left w:val="none" w:sz="0" w:space="0" w:color="auto"/>
        <w:bottom w:val="none" w:sz="0" w:space="0" w:color="auto"/>
        <w:right w:val="none" w:sz="0" w:space="0" w:color="auto"/>
      </w:divBdr>
    </w:div>
    <w:div w:id="764033197">
      <w:bodyDiv w:val="1"/>
      <w:marLeft w:val="0"/>
      <w:marRight w:val="0"/>
      <w:marTop w:val="0"/>
      <w:marBottom w:val="0"/>
      <w:divBdr>
        <w:top w:val="none" w:sz="0" w:space="0" w:color="auto"/>
        <w:left w:val="none" w:sz="0" w:space="0" w:color="auto"/>
        <w:bottom w:val="none" w:sz="0" w:space="0" w:color="auto"/>
        <w:right w:val="none" w:sz="0" w:space="0" w:color="auto"/>
      </w:divBdr>
    </w:div>
    <w:div w:id="764768511">
      <w:bodyDiv w:val="1"/>
      <w:marLeft w:val="0"/>
      <w:marRight w:val="0"/>
      <w:marTop w:val="0"/>
      <w:marBottom w:val="0"/>
      <w:divBdr>
        <w:top w:val="none" w:sz="0" w:space="0" w:color="auto"/>
        <w:left w:val="none" w:sz="0" w:space="0" w:color="auto"/>
        <w:bottom w:val="none" w:sz="0" w:space="0" w:color="auto"/>
        <w:right w:val="none" w:sz="0" w:space="0" w:color="auto"/>
      </w:divBdr>
    </w:div>
    <w:div w:id="769668022">
      <w:bodyDiv w:val="1"/>
      <w:marLeft w:val="0"/>
      <w:marRight w:val="0"/>
      <w:marTop w:val="0"/>
      <w:marBottom w:val="0"/>
      <w:divBdr>
        <w:top w:val="none" w:sz="0" w:space="0" w:color="auto"/>
        <w:left w:val="none" w:sz="0" w:space="0" w:color="auto"/>
        <w:bottom w:val="none" w:sz="0" w:space="0" w:color="auto"/>
        <w:right w:val="none" w:sz="0" w:space="0" w:color="auto"/>
      </w:divBdr>
    </w:div>
    <w:div w:id="770970681">
      <w:bodyDiv w:val="1"/>
      <w:marLeft w:val="0"/>
      <w:marRight w:val="0"/>
      <w:marTop w:val="0"/>
      <w:marBottom w:val="0"/>
      <w:divBdr>
        <w:top w:val="none" w:sz="0" w:space="0" w:color="auto"/>
        <w:left w:val="none" w:sz="0" w:space="0" w:color="auto"/>
        <w:bottom w:val="none" w:sz="0" w:space="0" w:color="auto"/>
        <w:right w:val="none" w:sz="0" w:space="0" w:color="auto"/>
      </w:divBdr>
    </w:div>
    <w:div w:id="776145161">
      <w:bodyDiv w:val="1"/>
      <w:marLeft w:val="0"/>
      <w:marRight w:val="0"/>
      <w:marTop w:val="0"/>
      <w:marBottom w:val="0"/>
      <w:divBdr>
        <w:top w:val="none" w:sz="0" w:space="0" w:color="auto"/>
        <w:left w:val="none" w:sz="0" w:space="0" w:color="auto"/>
        <w:bottom w:val="none" w:sz="0" w:space="0" w:color="auto"/>
        <w:right w:val="none" w:sz="0" w:space="0" w:color="auto"/>
      </w:divBdr>
    </w:div>
    <w:div w:id="778721383">
      <w:bodyDiv w:val="1"/>
      <w:marLeft w:val="0"/>
      <w:marRight w:val="0"/>
      <w:marTop w:val="0"/>
      <w:marBottom w:val="0"/>
      <w:divBdr>
        <w:top w:val="none" w:sz="0" w:space="0" w:color="auto"/>
        <w:left w:val="none" w:sz="0" w:space="0" w:color="auto"/>
        <w:bottom w:val="none" w:sz="0" w:space="0" w:color="auto"/>
        <w:right w:val="none" w:sz="0" w:space="0" w:color="auto"/>
      </w:divBdr>
    </w:div>
    <w:div w:id="779950819">
      <w:bodyDiv w:val="1"/>
      <w:marLeft w:val="0"/>
      <w:marRight w:val="0"/>
      <w:marTop w:val="0"/>
      <w:marBottom w:val="0"/>
      <w:divBdr>
        <w:top w:val="none" w:sz="0" w:space="0" w:color="auto"/>
        <w:left w:val="none" w:sz="0" w:space="0" w:color="auto"/>
        <w:bottom w:val="none" w:sz="0" w:space="0" w:color="auto"/>
        <w:right w:val="none" w:sz="0" w:space="0" w:color="auto"/>
      </w:divBdr>
    </w:div>
    <w:div w:id="783305102">
      <w:bodyDiv w:val="1"/>
      <w:marLeft w:val="0"/>
      <w:marRight w:val="0"/>
      <w:marTop w:val="0"/>
      <w:marBottom w:val="0"/>
      <w:divBdr>
        <w:top w:val="none" w:sz="0" w:space="0" w:color="auto"/>
        <w:left w:val="none" w:sz="0" w:space="0" w:color="auto"/>
        <w:bottom w:val="none" w:sz="0" w:space="0" w:color="auto"/>
        <w:right w:val="none" w:sz="0" w:space="0" w:color="auto"/>
      </w:divBdr>
    </w:div>
    <w:div w:id="784423223">
      <w:bodyDiv w:val="1"/>
      <w:marLeft w:val="0"/>
      <w:marRight w:val="0"/>
      <w:marTop w:val="0"/>
      <w:marBottom w:val="0"/>
      <w:divBdr>
        <w:top w:val="none" w:sz="0" w:space="0" w:color="auto"/>
        <w:left w:val="none" w:sz="0" w:space="0" w:color="auto"/>
        <w:bottom w:val="none" w:sz="0" w:space="0" w:color="auto"/>
        <w:right w:val="none" w:sz="0" w:space="0" w:color="auto"/>
      </w:divBdr>
    </w:div>
    <w:div w:id="789974065">
      <w:bodyDiv w:val="1"/>
      <w:marLeft w:val="0"/>
      <w:marRight w:val="0"/>
      <w:marTop w:val="0"/>
      <w:marBottom w:val="0"/>
      <w:divBdr>
        <w:top w:val="none" w:sz="0" w:space="0" w:color="auto"/>
        <w:left w:val="none" w:sz="0" w:space="0" w:color="auto"/>
        <w:bottom w:val="none" w:sz="0" w:space="0" w:color="auto"/>
        <w:right w:val="none" w:sz="0" w:space="0" w:color="auto"/>
      </w:divBdr>
    </w:div>
    <w:div w:id="793909027">
      <w:bodyDiv w:val="1"/>
      <w:marLeft w:val="0"/>
      <w:marRight w:val="0"/>
      <w:marTop w:val="0"/>
      <w:marBottom w:val="0"/>
      <w:divBdr>
        <w:top w:val="none" w:sz="0" w:space="0" w:color="auto"/>
        <w:left w:val="none" w:sz="0" w:space="0" w:color="auto"/>
        <w:bottom w:val="none" w:sz="0" w:space="0" w:color="auto"/>
        <w:right w:val="none" w:sz="0" w:space="0" w:color="auto"/>
      </w:divBdr>
    </w:div>
    <w:div w:id="796067220">
      <w:bodyDiv w:val="1"/>
      <w:marLeft w:val="0"/>
      <w:marRight w:val="0"/>
      <w:marTop w:val="0"/>
      <w:marBottom w:val="0"/>
      <w:divBdr>
        <w:top w:val="none" w:sz="0" w:space="0" w:color="auto"/>
        <w:left w:val="none" w:sz="0" w:space="0" w:color="auto"/>
        <w:bottom w:val="none" w:sz="0" w:space="0" w:color="auto"/>
        <w:right w:val="none" w:sz="0" w:space="0" w:color="auto"/>
      </w:divBdr>
    </w:div>
    <w:div w:id="796947489">
      <w:bodyDiv w:val="1"/>
      <w:marLeft w:val="0"/>
      <w:marRight w:val="0"/>
      <w:marTop w:val="0"/>
      <w:marBottom w:val="0"/>
      <w:divBdr>
        <w:top w:val="none" w:sz="0" w:space="0" w:color="auto"/>
        <w:left w:val="none" w:sz="0" w:space="0" w:color="auto"/>
        <w:bottom w:val="none" w:sz="0" w:space="0" w:color="auto"/>
        <w:right w:val="none" w:sz="0" w:space="0" w:color="auto"/>
      </w:divBdr>
    </w:div>
    <w:div w:id="800466578">
      <w:bodyDiv w:val="1"/>
      <w:marLeft w:val="0"/>
      <w:marRight w:val="0"/>
      <w:marTop w:val="0"/>
      <w:marBottom w:val="0"/>
      <w:divBdr>
        <w:top w:val="none" w:sz="0" w:space="0" w:color="auto"/>
        <w:left w:val="none" w:sz="0" w:space="0" w:color="auto"/>
        <w:bottom w:val="none" w:sz="0" w:space="0" w:color="auto"/>
        <w:right w:val="none" w:sz="0" w:space="0" w:color="auto"/>
      </w:divBdr>
    </w:div>
    <w:div w:id="806513598">
      <w:bodyDiv w:val="1"/>
      <w:marLeft w:val="0"/>
      <w:marRight w:val="0"/>
      <w:marTop w:val="0"/>
      <w:marBottom w:val="0"/>
      <w:divBdr>
        <w:top w:val="none" w:sz="0" w:space="0" w:color="auto"/>
        <w:left w:val="none" w:sz="0" w:space="0" w:color="auto"/>
        <w:bottom w:val="none" w:sz="0" w:space="0" w:color="auto"/>
        <w:right w:val="none" w:sz="0" w:space="0" w:color="auto"/>
      </w:divBdr>
    </w:div>
    <w:div w:id="806778558">
      <w:bodyDiv w:val="1"/>
      <w:marLeft w:val="0"/>
      <w:marRight w:val="0"/>
      <w:marTop w:val="0"/>
      <w:marBottom w:val="0"/>
      <w:divBdr>
        <w:top w:val="none" w:sz="0" w:space="0" w:color="auto"/>
        <w:left w:val="none" w:sz="0" w:space="0" w:color="auto"/>
        <w:bottom w:val="none" w:sz="0" w:space="0" w:color="auto"/>
        <w:right w:val="none" w:sz="0" w:space="0" w:color="auto"/>
      </w:divBdr>
    </w:div>
    <w:div w:id="809250262">
      <w:bodyDiv w:val="1"/>
      <w:marLeft w:val="0"/>
      <w:marRight w:val="0"/>
      <w:marTop w:val="0"/>
      <w:marBottom w:val="0"/>
      <w:divBdr>
        <w:top w:val="none" w:sz="0" w:space="0" w:color="auto"/>
        <w:left w:val="none" w:sz="0" w:space="0" w:color="auto"/>
        <w:bottom w:val="none" w:sz="0" w:space="0" w:color="auto"/>
        <w:right w:val="none" w:sz="0" w:space="0" w:color="auto"/>
      </w:divBdr>
    </w:div>
    <w:div w:id="812673219">
      <w:bodyDiv w:val="1"/>
      <w:marLeft w:val="0"/>
      <w:marRight w:val="0"/>
      <w:marTop w:val="0"/>
      <w:marBottom w:val="0"/>
      <w:divBdr>
        <w:top w:val="none" w:sz="0" w:space="0" w:color="auto"/>
        <w:left w:val="none" w:sz="0" w:space="0" w:color="auto"/>
        <w:bottom w:val="none" w:sz="0" w:space="0" w:color="auto"/>
        <w:right w:val="none" w:sz="0" w:space="0" w:color="auto"/>
      </w:divBdr>
    </w:div>
    <w:div w:id="814223786">
      <w:bodyDiv w:val="1"/>
      <w:marLeft w:val="0"/>
      <w:marRight w:val="0"/>
      <w:marTop w:val="0"/>
      <w:marBottom w:val="0"/>
      <w:divBdr>
        <w:top w:val="none" w:sz="0" w:space="0" w:color="auto"/>
        <w:left w:val="none" w:sz="0" w:space="0" w:color="auto"/>
        <w:bottom w:val="none" w:sz="0" w:space="0" w:color="auto"/>
        <w:right w:val="none" w:sz="0" w:space="0" w:color="auto"/>
      </w:divBdr>
    </w:div>
    <w:div w:id="817768713">
      <w:bodyDiv w:val="1"/>
      <w:marLeft w:val="0"/>
      <w:marRight w:val="0"/>
      <w:marTop w:val="0"/>
      <w:marBottom w:val="0"/>
      <w:divBdr>
        <w:top w:val="none" w:sz="0" w:space="0" w:color="auto"/>
        <w:left w:val="none" w:sz="0" w:space="0" w:color="auto"/>
        <w:bottom w:val="none" w:sz="0" w:space="0" w:color="auto"/>
        <w:right w:val="none" w:sz="0" w:space="0" w:color="auto"/>
      </w:divBdr>
    </w:div>
    <w:div w:id="823470288">
      <w:bodyDiv w:val="1"/>
      <w:marLeft w:val="0"/>
      <w:marRight w:val="0"/>
      <w:marTop w:val="0"/>
      <w:marBottom w:val="0"/>
      <w:divBdr>
        <w:top w:val="none" w:sz="0" w:space="0" w:color="auto"/>
        <w:left w:val="none" w:sz="0" w:space="0" w:color="auto"/>
        <w:bottom w:val="none" w:sz="0" w:space="0" w:color="auto"/>
        <w:right w:val="none" w:sz="0" w:space="0" w:color="auto"/>
      </w:divBdr>
    </w:div>
    <w:div w:id="829640839">
      <w:bodyDiv w:val="1"/>
      <w:marLeft w:val="0"/>
      <w:marRight w:val="0"/>
      <w:marTop w:val="0"/>
      <w:marBottom w:val="0"/>
      <w:divBdr>
        <w:top w:val="none" w:sz="0" w:space="0" w:color="auto"/>
        <w:left w:val="none" w:sz="0" w:space="0" w:color="auto"/>
        <w:bottom w:val="none" w:sz="0" w:space="0" w:color="auto"/>
        <w:right w:val="none" w:sz="0" w:space="0" w:color="auto"/>
      </w:divBdr>
    </w:div>
    <w:div w:id="833685169">
      <w:bodyDiv w:val="1"/>
      <w:marLeft w:val="0"/>
      <w:marRight w:val="0"/>
      <w:marTop w:val="0"/>
      <w:marBottom w:val="0"/>
      <w:divBdr>
        <w:top w:val="none" w:sz="0" w:space="0" w:color="auto"/>
        <w:left w:val="none" w:sz="0" w:space="0" w:color="auto"/>
        <w:bottom w:val="none" w:sz="0" w:space="0" w:color="auto"/>
        <w:right w:val="none" w:sz="0" w:space="0" w:color="auto"/>
      </w:divBdr>
    </w:div>
    <w:div w:id="833836150">
      <w:bodyDiv w:val="1"/>
      <w:marLeft w:val="0"/>
      <w:marRight w:val="0"/>
      <w:marTop w:val="0"/>
      <w:marBottom w:val="0"/>
      <w:divBdr>
        <w:top w:val="none" w:sz="0" w:space="0" w:color="auto"/>
        <w:left w:val="none" w:sz="0" w:space="0" w:color="auto"/>
        <w:bottom w:val="none" w:sz="0" w:space="0" w:color="auto"/>
        <w:right w:val="none" w:sz="0" w:space="0" w:color="auto"/>
      </w:divBdr>
    </w:div>
    <w:div w:id="836074927">
      <w:bodyDiv w:val="1"/>
      <w:marLeft w:val="0"/>
      <w:marRight w:val="0"/>
      <w:marTop w:val="0"/>
      <w:marBottom w:val="0"/>
      <w:divBdr>
        <w:top w:val="none" w:sz="0" w:space="0" w:color="auto"/>
        <w:left w:val="none" w:sz="0" w:space="0" w:color="auto"/>
        <w:bottom w:val="none" w:sz="0" w:space="0" w:color="auto"/>
        <w:right w:val="none" w:sz="0" w:space="0" w:color="auto"/>
      </w:divBdr>
    </w:div>
    <w:div w:id="838272193">
      <w:bodyDiv w:val="1"/>
      <w:marLeft w:val="0"/>
      <w:marRight w:val="0"/>
      <w:marTop w:val="0"/>
      <w:marBottom w:val="0"/>
      <w:divBdr>
        <w:top w:val="none" w:sz="0" w:space="0" w:color="auto"/>
        <w:left w:val="none" w:sz="0" w:space="0" w:color="auto"/>
        <w:bottom w:val="none" w:sz="0" w:space="0" w:color="auto"/>
        <w:right w:val="none" w:sz="0" w:space="0" w:color="auto"/>
      </w:divBdr>
    </w:div>
    <w:div w:id="839126884">
      <w:bodyDiv w:val="1"/>
      <w:marLeft w:val="0"/>
      <w:marRight w:val="0"/>
      <w:marTop w:val="0"/>
      <w:marBottom w:val="0"/>
      <w:divBdr>
        <w:top w:val="none" w:sz="0" w:space="0" w:color="auto"/>
        <w:left w:val="none" w:sz="0" w:space="0" w:color="auto"/>
        <w:bottom w:val="none" w:sz="0" w:space="0" w:color="auto"/>
        <w:right w:val="none" w:sz="0" w:space="0" w:color="auto"/>
      </w:divBdr>
    </w:div>
    <w:div w:id="845633630">
      <w:bodyDiv w:val="1"/>
      <w:marLeft w:val="0"/>
      <w:marRight w:val="0"/>
      <w:marTop w:val="0"/>
      <w:marBottom w:val="0"/>
      <w:divBdr>
        <w:top w:val="none" w:sz="0" w:space="0" w:color="auto"/>
        <w:left w:val="none" w:sz="0" w:space="0" w:color="auto"/>
        <w:bottom w:val="none" w:sz="0" w:space="0" w:color="auto"/>
        <w:right w:val="none" w:sz="0" w:space="0" w:color="auto"/>
      </w:divBdr>
    </w:div>
    <w:div w:id="847717574">
      <w:bodyDiv w:val="1"/>
      <w:marLeft w:val="0"/>
      <w:marRight w:val="0"/>
      <w:marTop w:val="0"/>
      <w:marBottom w:val="0"/>
      <w:divBdr>
        <w:top w:val="none" w:sz="0" w:space="0" w:color="auto"/>
        <w:left w:val="none" w:sz="0" w:space="0" w:color="auto"/>
        <w:bottom w:val="none" w:sz="0" w:space="0" w:color="auto"/>
        <w:right w:val="none" w:sz="0" w:space="0" w:color="auto"/>
      </w:divBdr>
    </w:div>
    <w:div w:id="856384141">
      <w:bodyDiv w:val="1"/>
      <w:marLeft w:val="0"/>
      <w:marRight w:val="0"/>
      <w:marTop w:val="0"/>
      <w:marBottom w:val="0"/>
      <w:divBdr>
        <w:top w:val="none" w:sz="0" w:space="0" w:color="auto"/>
        <w:left w:val="none" w:sz="0" w:space="0" w:color="auto"/>
        <w:bottom w:val="none" w:sz="0" w:space="0" w:color="auto"/>
        <w:right w:val="none" w:sz="0" w:space="0" w:color="auto"/>
      </w:divBdr>
    </w:div>
    <w:div w:id="862014606">
      <w:bodyDiv w:val="1"/>
      <w:marLeft w:val="0"/>
      <w:marRight w:val="0"/>
      <w:marTop w:val="0"/>
      <w:marBottom w:val="0"/>
      <w:divBdr>
        <w:top w:val="none" w:sz="0" w:space="0" w:color="auto"/>
        <w:left w:val="none" w:sz="0" w:space="0" w:color="auto"/>
        <w:bottom w:val="none" w:sz="0" w:space="0" w:color="auto"/>
        <w:right w:val="none" w:sz="0" w:space="0" w:color="auto"/>
      </w:divBdr>
    </w:div>
    <w:div w:id="866866767">
      <w:bodyDiv w:val="1"/>
      <w:marLeft w:val="0"/>
      <w:marRight w:val="0"/>
      <w:marTop w:val="0"/>
      <w:marBottom w:val="0"/>
      <w:divBdr>
        <w:top w:val="none" w:sz="0" w:space="0" w:color="auto"/>
        <w:left w:val="none" w:sz="0" w:space="0" w:color="auto"/>
        <w:bottom w:val="none" w:sz="0" w:space="0" w:color="auto"/>
        <w:right w:val="none" w:sz="0" w:space="0" w:color="auto"/>
      </w:divBdr>
    </w:div>
    <w:div w:id="867984868">
      <w:bodyDiv w:val="1"/>
      <w:marLeft w:val="0"/>
      <w:marRight w:val="0"/>
      <w:marTop w:val="0"/>
      <w:marBottom w:val="0"/>
      <w:divBdr>
        <w:top w:val="none" w:sz="0" w:space="0" w:color="auto"/>
        <w:left w:val="none" w:sz="0" w:space="0" w:color="auto"/>
        <w:bottom w:val="none" w:sz="0" w:space="0" w:color="auto"/>
        <w:right w:val="none" w:sz="0" w:space="0" w:color="auto"/>
      </w:divBdr>
    </w:div>
    <w:div w:id="868109890">
      <w:bodyDiv w:val="1"/>
      <w:marLeft w:val="0"/>
      <w:marRight w:val="0"/>
      <w:marTop w:val="0"/>
      <w:marBottom w:val="0"/>
      <w:divBdr>
        <w:top w:val="none" w:sz="0" w:space="0" w:color="auto"/>
        <w:left w:val="none" w:sz="0" w:space="0" w:color="auto"/>
        <w:bottom w:val="none" w:sz="0" w:space="0" w:color="auto"/>
        <w:right w:val="none" w:sz="0" w:space="0" w:color="auto"/>
      </w:divBdr>
    </w:div>
    <w:div w:id="872037805">
      <w:bodyDiv w:val="1"/>
      <w:marLeft w:val="0"/>
      <w:marRight w:val="0"/>
      <w:marTop w:val="0"/>
      <w:marBottom w:val="0"/>
      <w:divBdr>
        <w:top w:val="none" w:sz="0" w:space="0" w:color="auto"/>
        <w:left w:val="none" w:sz="0" w:space="0" w:color="auto"/>
        <w:bottom w:val="none" w:sz="0" w:space="0" w:color="auto"/>
        <w:right w:val="none" w:sz="0" w:space="0" w:color="auto"/>
      </w:divBdr>
    </w:div>
    <w:div w:id="872765205">
      <w:bodyDiv w:val="1"/>
      <w:marLeft w:val="0"/>
      <w:marRight w:val="0"/>
      <w:marTop w:val="0"/>
      <w:marBottom w:val="0"/>
      <w:divBdr>
        <w:top w:val="none" w:sz="0" w:space="0" w:color="auto"/>
        <w:left w:val="none" w:sz="0" w:space="0" w:color="auto"/>
        <w:bottom w:val="none" w:sz="0" w:space="0" w:color="auto"/>
        <w:right w:val="none" w:sz="0" w:space="0" w:color="auto"/>
      </w:divBdr>
    </w:div>
    <w:div w:id="874347006">
      <w:bodyDiv w:val="1"/>
      <w:marLeft w:val="0"/>
      <w:marRight w:val="0"/>
      <w:marTop w:val="0"/>
      <w:marBottom w:val="0"/>
      <w:divBdr>
        <w:top w:val="none" w:sz="0" w:space="0" w:color="auto"/>
        <w:left w:val="none" w:sz="0" w:space="0" w:color="auto"/>
        <w:bottom w:val="none" w:sz="0" w:space="0" w:color="auto"/>
        <w:right w:val="none" w:sz="0" w:space="0" w:color="auto"/>
      </w:divBdr>
    </w:div>
    <w:div w:id="877469722">
      <w:bodyDiv w:val="1"/>
      <w:marLeft w:val="0"/>
      <w:marRight w:val="0"/>
      <w:marTop w:val="0"/>
      <w:marBottom w:val="0"/>
      <w:divBdr>
        <w:top w:val="none" w:sz="0" w:space="0" w:color="auto"/>
        <w:left w:val="none" w:sz="0" w:space="0" w:color="auto"/>
        <w:bottom w:val="none" w:sz="0" w:space="0" w:color="auto"/>
        <w:right w:val="none" w:sz="0" w:space="0" w:color="auto"/>
      </w:divBdr>
    </w:div>
    <w:div w:id="878587520">
      <w:bodyDiv w:val="1"/>
      <w:marLeft w:val="0"/>
      <w:marRight w:val="0"/>
      <w:marTop w:val="0"/>
      <w:marBottom w:val="0"/>
      <w:divBdr>
        <w:top w:val="none" w:sz="0" w:space="0" w:color="auto"/>
        <w:left w:val="none" w:sz="0" w:space="0" w:color="auto"/>
        <w:bottom w:val="none" w:sz="0" w:space="0" w:color="auto"/>
        <w:right w:val="none" w:sz="0" w:space="0" w:color="auto"/>
      </w:divBdr>
    </w:div>
    <w:div w:id="881484069">
      <w:bodyDiv w:val="1"/>
      <w:marLeft w:val="0"/>
      <w:marRight w:val="0"/>
      <w:marTop w:val="0"/>
      <w:marBottom w:val="0"/>
      <w:divBdr>
        <w:top w:val="none" w:sz="0" w:space="0" w:color="auto"/>
        <w:left w:val="none" w:sz="0" w:space="0" w:color="auto"/>
        <w:bottom w:val="none" w:sz="0" w:space="0" w:color="auto"/>
        <w:right w:val="none" w:sz="0" w:space="0" w:color="auto"/>
      </w:divBdr>
    </w:div>
    <w:div w:id="890388569">
      <w:bodyDiv w:val="1"/>
      <w:marLeft w:val="0"/>
      <w:marRight w:val="0"/>
      <w:marTop w:val="0"/>
      <w:marBottom w:val="0"/>
      <w:divBdr>
        <w:top w:val="none" w:sz="0" w:space="0" w:color="auto"/>
        <w:left w:val="none" w:sz="0" w:space="0" w:color="auto"/>
        <w:bottom w:val="none" w:sz="0" w:space="0" w:color="auto"/>
        <w:right w:val="none" w:sz="0" w:space="0" w:color="auto"/>
      </w:divBdr>
    </w:div>
    <w:div w:id="891578746">
      <w:bodyDiv w:val="1"/>
      <w:marLeft w:val="0"/>
      <w:marRight w:val="0"/>
      <w:marTop w:val="0"/>
      <w:marBottom w:val="0"/>
      <w:divBdr>
        <w:top w:val="none" w:sz="0" w:space="0" w:color="auto"/>
        <w:left w:val="none" w:sz="0" w:space="0" w:color="auto"/>
        <w:bottom w:val="none" w:sz="0" w:space="0" w:color="auto"/>
        <w:right w:val="none" w:sz="0" w:space="0" w:color="auto"/>
      </w:divBdr>
    </w:div>
    <w:div w:id="893471686">
      <w:bodyDiv w:val="1"/>
      <w:marLeft w:val="0"/>
      <w:marRight w:val="0"/>
      <w:marTop w:val="0"/>
      <w:marBottom w:val="0"/>
      <w:divBdr>
        <w:top w:val="none" w:sz="0" w:space="0" w:color="auto"/>
        <w:left w:val="none" w:sz="0" w:space="0" w:color="auto"/>
        <w:bottom w:val="none" w:sz="0" w:space="0" w:color="auto"/>
        <w:right w:val="none" w:sz="0" w:space="0" w:color="auto"/>
      </w:divBdr>
    </w:div>
    <w:div w:id="896478531">
      <w:bodyDiv w:val="1"/>
      <w:marLeft w:val="0"/>
      <w:marRight w:val="0"/>
      <w:marTop w:val="0"/>
      <w:marBottom w:val="0"/>
      <w:divBdr>
        <w:top w:val="none" w:sz="0" w:space="0" w:color="auto"/>
        <w:left w:val="none" w:sz="0" w:space="0" w:color="auto"/>
        <w:bottom w:val="none" w:sz="0" w:space="0" w:color="auto"/>
        <w:right w:val="none" w:sz="0" w:space="0" w:color="auto"/>
      </w:divBdr>
    </w:div>
    <w:div w:id="898132903">
      <w:bodyDiv w:val="1"/>
      <w:marLeft w:val="0"/>
      <w:marRight w:val="0"/>
      <w:marTop w:val="0"/>
      <w:marBottom w:val="0"/>
      <w:divBdr>
        <w:top w:val="none" w:sz="0" w:space="0" w:color="auto"/>
        <w:left w:val="none" w:sz="0" w:space="0" w:color="auto"/>
        <w:bottom w:val="none" w:sz="0" w:space="0" w:color="auto"/>
        <w:right w:val="none" w:sz="0" w:space="0" w:color="auto"/>
      </w:divBdr>
    </w:div>
    <w:div w:id="899176005">
      <w:bodyDiv w:val="1"/>
      <w:marLeft w:val="0"/>
      <w:marRight w:val="0"/>
      <w:marTop w:val="0"/>
      <w:marBottom w:val="0"/>
      <w:divBdr>
        <w:top w:val="none" w:sz="0" w:space="0" w:color="auto"/>
        <w:left w:val="none" w:sz="0" w:space="0" w:color="auto"/>
        <w:bottom w:val="none" w:sz="0" w:space="0" w:color="auto"/>
        <w:right w:val="none" w:sz="0" w:space="0" w:color="auto"/>
      </w:divBdr>
    </w:div>
    <w:div w:id="900752544">
      <w:bodyDiv w:val="1"/>
      <w:marLeft w:val="0"/>
      <w:marRight w:val="0"/>
      <w:marTop w:val="0"/>
      <w:marBottom w:val="0"/>
      <w:divBdr>
        <w:top w:val="none" w:sz="0" w:space="0" w:color="auto"/>
        <w:left w:val="none" w:sz="0" w:space="0" w:color="auto"/>
        <w:bottom w:val="none" w:sz="0" w:space="0" w:color="auto"/>
        <w:right w:val="none" w:sz="0" w:space="0" w:color="auto"/>
      </w:divBdr>
    </w:div>
    <w:div w:id="907420351">
      <w:bodyDiv w:val="1"/>
      <w:marLeft w:val="0"/>
      <w:marRight w:val="0"/>
      <w:marTop w:val="0"/>
      <w:marBottom w:val="0"/>
      <w:divBdr>
        <w:top w:val="none" w:sz="0" w:space="0" w:color="auto"/>
        <w:left w:val="none" w:sz="0" w:space="0" w:color="auto"/>
        <w:bottom w:val="none" w:sz="0" w:space="0" w:color="auto"/>
        <w:right w:val="none" w:sz="0" w:space="0" w:color="auto"/>
      </w:divBdr>
    </w:div>
    <w:div w:id="908155216">
      <w:bodyDiv w:val="1"/>
      <w:marLeft w:val="0"/>
      <w:marRight w:val="0"/>
      <w:marTop w:val="0"/>
      <w:marBottom w:val="0"/>
      <w:divBdr>
        <w:top w:val="none" w:sz="0" w:space="0" w:color="auto"/>
        <w:left w:val="none" w:sz="0" w:space="0" w:color="auto"/>
        <w:bottom w:val="none" w:sz="0" w:space="0" w:color="auto"/>
        <w:right w:val="none" w:sz="0" w:space="0" w:color="auto"/>
      </w:divBdr>
    </w:div>
    <w:div w:id="912082512">
      <w:bodyDiv w:val="1"/>
      <w:marLeft w:val="0"/>
      <w:marRight w:val="0"/>
      <w:marTop w:val="0"/>
      <w:marBottom w:val="0"/>
      <w:divBdr>
        <w:top w:val="none" w:sz="0" w:space="0" w:color="auto"/>
        <w:left w:val="none" w:sz="0" w:space="0" w:color="auto"/>
        <w:bottom w:val="none" w:sz="0" w:space="0" w:color="auto"/>
        <w:right w:val="none" w:sz="0" w:space="0" w:color="auto"/>
      </w:divBdr>
    </w:div>
    <w:div w:id="915628668">
      <w:bodyDiv w:val="1"/>
      <w:marLeft w:val="0"/>
      <w:marRight w:val="0"/>
      <w:marTop w:val="0"/>
      <w:marBottom w:val="0"/>
      <w:divBdr>
        <w:top w:val="none" w:sz="0" w:space="0" w:color="auto"/>
        <w:left w:val="none" w:sz="0" w:space="0" w:color="auto"/>
        <w:bottom w:val="none" w:sz="0" w:space="0" w:color="auto"/>
        <w:right w:val="none" w:sz="0" w:space="0" w:color="auto"/>
      </w:divBdr>
    </w:div>
    <w:div w:id="917593521">
      <w:bodyDiv w:val="1"/>
      <w:marLeft w:val="0"/>
      <w:marRight w:val="0"/>
      <w:marTop w:val="0"/>
      <w:marBottom w:val="0"/>
      <w:divBdr>
        <w:top w:val="none" w:sz="0" w:space="0" w:color="auto"/>
        <w:left w:val="none" w:sz="0" w:space="0" w:color="auto"/>
        <w:bottom w:val="none" w:sz="0" w:space="0" w:color="auto"/>
        <w:right w:val="none" w:sz="0" w:space="0" w:color="auto"/>
      </w:divBdr>
    </w:div>
    <w:div w:id="917638128">
      <w:bodyDiv w:val="1"/>
      <w:marLeft w:val="0"/>
      <w:marRight w:val="0"/>
      <w:marTop w:val="0"/>
      <w:marBottom w:val="0"/>
      <w:divBdr>
        <w:top w:val="none" w:sz="0" w:space="0" w:color="auto"/>
        <w:left w:val="none" w:sz="0" w:space="0" w:color="auto"/>
        <w:bottom w:val="none" w:sz="0" w:space="0" w:color="auto"/>
        <w:right w:val="none" w:sz="0" w:space="0" w:color="auto"/>
      </w:divBdr>
    </w:div>
    <w:div w:id="920214723">
      <w:bodyDiv w:val="1"/>
      <w:marLeft w:val="0"/>
      <w:marRight w:val="0"/>
      <w:marTop w:val="0"/>
      <w:marBottom w:val="0"/>
      <w:divBdr>
        <w:top w:val="none" w:sz="0" w:space="0" w:color="auto"/>
        <w:left w:val="none" w:sz="0" w:space="0" w:color="auto"/>
        <w:bottom w:val="none" w:sz="0" w:space="0" w:color="auto"/>
        <w:right w:val="none" w:sz="0" w:space="0" w:color="auto"/>
      </w:divBdr>
    </w:div>
    <w:div w:id="921719290">
      <w:bodyDiv w:val="1"/>
      <w:marLeft w:val="0"/>
      <w:marRight w:val="0"/>
      <w:marTop w:val="0"/>
      <w:marBottom w:val="0"/>
      <w:divBdr>
        <w:top w:val="none" w:sz="0" w:space="0" w:color="auto"/>
        <w:left w:val="none" w:sz="0" w:space="0" w:color="auto"/>
        <w:bottom w:val="none" w:sz="0" w:space="0" w:color="auto"/>
        <w:right w:val="none" w:sz="0" w:space="0" w:color="auto"/>
      </w:divBdr>
    </w:div>
    <w:div w:id="928467436">
      <w:bodyDiv w:val="1"/>
      <w:marLeft w:val="0"/>
      <w:marRight w:val="0"/>
      <w:marTop w:val="0"/>
      <w:marBottom w:val="0"/>
      <w:divBdr>
        <w:top w:val="none" w:sz="0" w:space="0" w:color="auto"/>
        <w:left w:val="none" w:sz="0" w:space="0" w:color="auto"/>
        <w:bottom w:val="none" w:sz="0" w:space="0" w:color="auto"/>
        <w:right w:val="none" w:sz="0" w:space="0" w:color="auto"/>
      </w:divBdr>
    </w:div>
    <w:div w:id="929705308">
      <w:bodyDiv w:val="1"/>
      <w:marLeft w:val="0"/>
      <w:marRight w:val="0"/>
      <w:marTop w:val="0"/>
      <w:marBottom w:val="0"/>
      <w:divBdr>
        <w:top w:val="none" w:sz="0" w:space="0" w:color="auto"/>
        <w:left w:val="none" w:sz="0" w:space="0" w:color="auto"/>
        <w:bottom w:val="none" w:sz="0" w:space="0" w:color="auto"/>
        <w:right w:val="none" w:sz="0" w:space="0" w:color="auto"/>
      </w:divBdr>
    </w:div>
    <w:div w:id="930044346">
      <w:bodyDiv w:val="1"/>
      <w:marLeft w:val="0"/>
      <w:marRight w:val="0"/>
      <w:marTop w:val="0"/>
      <w:marBottom w:val="0"/>
      <w:divBdr>
        <w:top w:val="none" w:sz="0" w:space="0" w:color="auto"/>
        <w:left w:val="none" w:sz="0" w:space="0" w:color="auto"/>
        <w:bottom w:val="none" w:sz="0" w:space="0" w:color="auto"/>
        <w:right w:val="none" w:sz="0" w:space="0" w:color="auto"/>
      </w:divBdr>
    </w:div>
    <w:div w:id="930964747">
      <w:bodyDiv w:val="1"/>
      <w:marLeft w:val="0"/>
      <w:marRight w:val="0"/>
      <w:marTop w:val="0"/>
      <w:marBottom w:val="0"/>
      <w:divBdr>
        <w:top w:val="none" w:sz="0" w:space="0" w:color="auto"/>
        <w:left w:val="none" w:sz="0" w:space="0" w:color="auto"/>
        <w:bottom w:val="none" w:sz="0" w:space="0" w:color="auto"/>
        <w:right w:val="none" w:sz="0" w:space="0" w:color="auto"/>
      </w:divBdr>
    </w:div>
    <w:div w:id="931402920">
      <w:bodyDiv w:val="1"/>
      <w:marLeft w:val="0"/>
      <w:marRight w:val="0"/>
      <w:marTop w:val="0"/>
      <w:marBottom w:val="0"/>
      <w:divBdr>
        <w:top w:val="none" w:sz="0" w:space="0" w:color="auto"/>
        <w:left w:val="none" w:sz="0" w:space="0" w:color="auto"/>
        <w:bottom w:val="none" w:sz="0" w:space="0" w:color="auto"/>
        <w:right w:val="none" w:sz="0" w:space="0" w:color="auto"/>
      </w:divBdr>
    </w:div>
    <w:div w:id="932208906">
      <w:bodyDiv w:val="1"/>
      <w:marLeft w:val="0"/>
      <w:marRight w:val="0"/>
      <w:marTop w:val="0"/>
      <w:marBottom w:val="0"/>
      <w:divBdr>
        <w:top w:val="none" w:sz="0" w:space="0" w:color="auto"/>
        <w:left w:val="none" w:sz="0" w:space="0" w:color="auto"/>
        <w:bottom w:val="none" w:sz="0" w:space="0" w:color="auto"/>
        <w:right w:val="none" w:sz="0" w:space="0" w:color="auto"/>
      </w:divBdr>
    </w:div>
    <w:div w:id="933560872">
      <w:bodyDiv w:val="1"/>
      <w:marLeft w:val="0"/>
      <w:marRight w:val="0"/>
      <w:marTop w:val="0"/>
      <w:marBottom w:val="0"/>
      <w:divBdr>
        <w:top w:val="none" w:sz="0" w:space="0" w:color="auto"/>
        <w:left w:val="none" w:sz="0" w:space="0" w:color="auto"/>
        <w:bottom w:val="none" w:sz="0" w:space="0" w:color="auto"/>
        <w:right w:val="none" w:sz="0" w:space="0" w:color="auto"/>
      </w:divBdr>
    </w:div>
    <w:div w:id="934902771">
      <w:bodyDiv w:val="1"/>
      <w:marLeft w:val="0"/>
      <w:marRight w:val="0"/>
      <w:marTop w:val="0"/>
      <w:marBottom w:val="0"/>
      <w:divBdr>
        <w:top w:val="none" w:sz="0" w:space="0" w:color="auto"/>
        <w:left w:val="none" w:sz="0" w:space="0" w:color="auto"/>
        <w:bottom w:val="none" w:sz="0" w:space="0" w:color="auto"/>
        <w:right w:val="none" w:sz="0" w:space="0" w:color="auto"/>
      </w:divBdr>
    </w:div>
    <w:div w:id="941255913">
      <w:bodyDiv w:val="1"/>
      <w:marLeft w:val="0"/>
      <w:marRight w:val="0"/>
      <w:marTop w:val="0"/>
      <w:marBottom w:val="0"/>
      <w:divBdr>
        <w:top w:val="none" w:sz="0" w:space="0" w:color="auto"/>
        <w:left w:val="none" w:sz="0" w:space="0" w:color="auto"/>
        <w:bottom w:val="none" w:sz="0" w:space="0" w:color="auto"/>
        <w:right w:val="none" w:sz="0" w:space="0" w:color="auto"/>
      </w:divBdr>
    </w:div>
    <w:div w:id="941379644">
      <w:bodyDiv w:val="1"/>
      <w:marLeft w:val="0"/>
      <w:marRight w:val="0"/>
      <w:marTop w:val="0"/>
      <w:marBottom w:val="0"/>
      <w:divBdr>
        <w:top w:val="none" w:sz="0" w:space="0" w:color="auto"/>
        <w:left w:val="none" w:sz="0" w:space="0" w:color="auto"/>
        <w:bottom w:val="none" w:sz="0" w:space="0" w:color="auto"/>
        <w:right w:val="none" w:sz="0" w:space="0" w:color="auto"/>
      </w:divBdr>
    </w:div>
    <w:div w:id="942420728">
      <w:bodyDiv w:val="1"/>
      <w:marLeft w:val="0"/>
      <w:marRight w:val="0"/>
      <w:marTop w:val="0"/>
      <w:marBottom w:val="0"/>
      <w:divBdr>
        <w:top w:val="none" w:sz="0" w:space="0" w:color="auto"/>
        <w:left w:val="none" w:sz="0" w:space="0" w:color="auto"/>
        <w:bottom w:val="none" w:sz="0" w:space="0" w:color="auto"/>
        <w:right w:val="none" w:sz="0" w:space="0" w:color="auto"/>
      </w:divBdr>
    </w:div>
    <w:div w:id="945188953">
      <w:bodyDiv w:val="1"/>
      <w:marLeft w:val="0"/>
      <w:marRight w:val="0"/>
      <w:marTop w:val="0"/>
      <w:marBottom w:val="0"/>
      <w:divBdr>
        <w:top w:val="none" w:sz="0" w:space="0" w:color="auto"/>
        <w:left w:val="none" w:sz="0" w:space="0" w:color="auto"/>
        <w:bottom w:val="none" w:sz="0" w:space="0" w:color="auto"/>
        <w:right w:val="none" w:sz="0" w:space="0" w:color="auto"/>
      </w:divBdr>
    </w:div>
    <w:div w:id="949162120">
      <w:bodyDiv w:val="1"/>
      <w:marLeft w:val="0"/>
      <w:marRight w:val="0"/>
      <w:marTop w:val="0"/>
      <w:marBottom w:val="0"/>
      <w:divBdr>
        <w:top w:val="none" w:sz="0" w:space="0" w:color="auto"/>
        <w:left w:val="none" w:sz="0" w:space="0" w:color="auto"/>
        <w:bottom w:val="none" w:sz="0" w:space="0" w:color="auto"/>
        <w:right w:val="none" w:sz="0" w:space="0" w:color="auto"/>
      </w:divBdr>
    </w:div>
    <w:div w:id="949163772">
      <w:bodyDiv w:val="1"/>
      <w:marLeft w:val="0"/>
      <w:marRight w:val="0"/>
      <w:marTop w:val="0"/>
      <w:marBottom w:val="0"/>
      <w:divBdr>
        <w:top w:val="none" w:sz="0" w:space="0" w:color="auto"/>
        <w:left w:val="none" w:sz="0" w:space="0" w:color="auto"/>
        <w:bottom w:val="none" w:sz="0" w:space="0" w:color="auto"/>
        <w:right w:val="none" w:sz="0" w:space="0" w:color="auto"/>
      </w:divBdr>
    </w:div>
    <w:div w:id="950671998">
      <w:bodyDiv w:val="1"/>
      <w:marLeft w:val="0"/>
      <w:marRight w:val="0"/>
      <w:marTop w:val="0"/>
      <w:marBottom w:val="0"/>
      <w:divBdr>
        <w:top w:val="none" w:sz="0" w:space="0" w:color="auto"/>
        <w:left w:val="none" w:sz="0" w:space="0" w:color="auto"/>
        <w:bottom w:val="none" w:sz="0" w:space="0" w:color="auto"/>
        <w:right w:val="none" w:sz="0" w:space="0" w:color="auto"/>
      </w:divBdr>
    </w:div>
    <w:div w:id="953483500">
      <w:bodyDiv w:val="1"/>
      <w:marLeft w:val="0"/>
      <w:marRight w:val="0"/>
      <w:marTop w:val="0"/>
      <w:marBottom w:val="0"/>
      <w:divBdr>
        <w:top w:val="none" w:sz="0" w:space="0" w:color="auto"/>
        <w:left w:val="none" w:sz="0" w:space="0" w:color="auto"/>
        <w:bottom w:val="none" w:sz="0" w:space="0" w:color="auto"/>
        <w:right w:val="none" w:sz="0" w:space="0" w:color="auto"/>
      </w:divBdr>
    </w:div>
    <w:div w:id="960695833">
      <w:bodyDiv w:val="1"/>
      <w:marLeft w:val="0"/>
      <w:marRight w:val="0"/>
      <w:marTop w:val="0"/>
      <w:marBottom w:val="0"/>
      <w:divBdr>
        <w:top w:val="none" w:sz="0" w:space="0" w:color="auto"/>
        <w:left w:val="none" w:sz="0" w:space="0" w:color="auto"/>
        <w:bottom w:val="none" w:sz="0" w:space="0" w:color="auto"/>
        <w:right w:val="none" w:sz="0" w:space="0" w:color="auto"/>
      </w:divBdr>
    </w:div>
    <w:div w:id="961837198">
      <w:bodyDiv w:val="1"/>
      <w:marLeft w:val="0"/>
      <w:marRight w:val="0"/>
      <w:marTop w:val="0"/>
      <w:marBottom w:val="0"/>
      <w:divBdr>
        <w:top w:val="none" w:sz="0" w:space="0" w:color="auto"/>
        <w:left w:val="none" w:sz="0" w:space="0" w:color="auto"/>
        <w:bottom w:val="none" w:sz="0" w:space="0" w:color="auto"/>
        <w:right w:val="none" w:sz="0" w:space="0" w:color="auto"/>
      </w:divBdr>
    </w:div>
    <w:div w:id="962078159">
      <w:bodyDiv w:val="1"/>
      <w:marLeft w:val="0"/>
      <w:marRight w:val="0"/>
      <w:marTop w:val="0"/>
      <w:marBottom w:val="0"/>
      <w:divBdr>
        <w:top w:val="none" w:sz="0" w:space="0" w:color="auto"/>
        <w:left w:val="none" w:sz="0" w:space="0" w:color="auto"/>
        <w:bottom w:val="none" w:sz="0" w:space="0" w:color="auto"/>
        <w:right w:val="none" w:sz="0" w:space="0" w:color="auto"/>
      </w:divBdr>
    </w:div>
    <w:div w:id="967662883">
      <w:bodyDiv w:val="1"/>
      <w:marLeft w:val="0"/>
      <w:marRight w:val="0"/>
      <w:marTop w:val="0"/>
      <w:marBottom w:val="0"/>
      <w:divBdr>
        <w:top w:val="none" w:sz="0" w:space="0" w:color="auto"/>
        <w:left w:val="none" w:sz="0" w:space="0" w:color="auto"/>
        <w:bottom w:val="none" w:sz="0" w:space="0" w:color="auto"/>
        <w:right w:val="none" w:sz="0" w:space="0" w:color="auto"/>
      </w:divBdr>
    </w:div>
    <w:div w:id="971595253">
      <w:bodyDiv w:val="1"/>
      <w:marLeft w:val="0"/>
      <w:marRight w:val="0"/>
      <w:marTop w:val="0"/>
      <w:marBottom w:val="0"/>
      <w:divBdr>
        <w:top w:val="none" w:sz="0" w:space="0" w:color="auto"/>
        <w:left w:val="none" w:sz="0" w:space="0" w:color="auto"/>
        <w:bottom w:val="none" w:sz="0" w:space="0" w:color="auto"/>
        <w:right w:val="none" w:sz="0" w:space="0" w:color="auto"/>
      </w:divBdr>
    </w:div>
    <w:div w:id="971715568">
      <w:bodyDiv w:val="1"/>
      <w:marLeft w:val="0"/>
      <w:marRight w:val="0"/>
      <w:marTop w:val="0"/>
      <w:marBottom w:val="0"/>
      <w:divBdr>
        <w:top w:val="none" w:sz="0" w:space="0" w:color="auto"/>
        <w:left w:val="none" w:sz="0" w:space="0" w:color="auto"/>
        <w:bottom w:val="none" w:sz="0" w:space="0" w:color="auto"/>
        <w:right w:val="none" w:sz="0" w:space="0" w:color="auto"/>
      </w:divBdr>
    </w:div>
    <w:div w:id="977077199">
      <w:bodyDiv w:val="1"/>
      <w:marLeft w:val="0"/>
      <w:marRight w:val="0"/>
      <w:marTop w:val="0"/>
      <w:marBottom w:val="0"/>
      <w:divBdr>
        <w:top w:val="none" w:sz="0" w:space="0" w:color="auto"/>
        <w:left w:val="none" w:sz="0" w:space="0" w:color="auto"/>
        <w:bottom w:val="none" w:sz="0" w:space="0" w:color="auto"/>
        <w:right w:val="none" w:sz="0" w:space="0" w:color="auto"/>
      </w:divBdr>
    </w:div>
    <w:div w:id="977415867">
      <w:bodyDiv w:val="1"/>
      <w:marLeft w:val="0"/>
      <w:marRight w:val="0"/>
      <w:marTop w:val="0"/>
      <w:marBottom w:val="0"/>
      <w:divBdr>
        <w:top w:val="none" w:sz="0" w:space="0" w:color="auto"/>
        <w:left w:val="none" w:sz="0" w:space="0" w:color="auto"/>
        <w:bottom w:val="none" w:sz="0" w:space="0" w:color="auto"/>
        <w:right w:val="none" w:sz="0" w:space="0" w:color="auto"/>
      </w:divBdr>
    </w:div>
    <w:div w:id="980575163">
      <w:bodyDiv w:val="1"/>
      <w:marLeft w:val="0"/>
      <w:marRight w:val="0"/>
      <w:marTop w:val="0"/>
      <w:marBottom w:val="0"/>
      <w:divBdr>
        <w:top w:val="none" w:sz="0" w:space="0" w:color="auto"/>
        <w:left w:val="none" w:sz="0" w:space="0" w:color="auto"/>
        <w:bottom w:val="none" w:sz="0" w:space="0" w:color="auto"/>
        <w:right w:val="none" w:sz="0" w:space="0" w:color="auto"/>
      </w:divBdr>
    </w:div>
    <w:div w:id="983697763">
      <w:bodyDiv w:val="1"/>
      <w:marLeft w:val="0"/>
      <w:marRight w:val="0"/>
      <w:marTop w:val="0"/>
      <w:marBottom w:val="0"/>
      <w:divBdr>
        <w:top w:val="none" w:sz="0" w:space="0" w:color="auto"/>
        <w:left w:val="none" w:sz="0" w:space="0" w:color="auto"/>
        <w:bottom w:val="none" w:sz="0" w:space="0" w:color="auto"/>
        <w:right w:val="none" w:sz="0" w:space="0" w:color="auto"/>
      </w:divBdr>
    </w:div>
    <w:div w:id="986472906">
      <w:bodyDiv w:val="1"/>
      <w:marLeft w:val="0"/>
      <w:marRight w:val="0"/>
      <w:marTop w:val="0"/>
      <w:marBottom w:val="0"/>
      <w:divBdr>
        <w:top w:val="none" w:sz="0" w:space="0" w:color="auto"/>
        <w:left w:val="none" w:sz="0" w:space="0" w:color="auto"/>
        <w:bottom w:val="none" w:sz="0" w:space="0" w:color="auto"/>
        <w:right w:val="none" w:sz="0" w:space="0" w:color="auto"/>
      </w:divBdr>
    </w:div>
    <w:div w:id="993025948">
      <w:bodyDiv w:val="1"/>
      <w:marLeft w:val="0"/>
      <w:marRight w:val="0"/>
      <w:marTop w:val="0"/>
      <w:marBottom w:val="0"/>
      <w:divBdr>
        <w:top w:val="none" w:sz="0" w:space="0" w:color="auto"/>
        <w:left w:val="none" w:sz="0" w:space="0" w:color="auto"/>
        <w:bottom w:val="none" w:sz="0" w:space="0" w:color="auto"/>
        <w:right w:val="none" w:sz="0" w:space="0" w:color="auto"/>
      </w:divBdr>
    </w:div>
    <w:div w:id="993333573">
      <w:bodyDiv w:val="1"/>
      <w:marLeft w:val="0"/>
      <w:marRight w:val="0"/>
      <w:marTop w:val="0"/>
      <w:marBottom w:val="0"/>
      <w:divBdr>
        <w:top w:val="none" w:sz="0" w:space="0" w:color="auto"/>
        <w:left w:val="none" w:sz="0" w:space="0" w:color="auto"/>
        <w:bottom w:val="none" w:sz="0" w:space="0" w:color="auto"/>
        <w:right w:val="none" w:sz="0" w:space="0" w:color="auto"/>
      </w:divBdr>
    </w:div>
    <w:div w:id="995494767">
      <w:bodyDiv w:val="1"/>
      <w:marLeft w:val="0"/>
      <w:marRight w:val="0"/>
      <w:marTop w:val="0"/>
      <w:marBottom w:val="0"/>
      <w:divBdr>
        <w:top w:val="none" w:sz="0" w:space="0" w:color="auto"/>
        <w:left w:val="none" w:sz="0" w:space="0" w:color="auto"/>
        <w:bottom w:val="none" w:sz="0" w:space="0" w:color="auto"/>
        <w:right w:val="none" w:sz="0" w:space="0" w:color="auto"/>
      </w:divBdr>
    </w:div>
    <w:div w:id="998966947">
      <w:bodyDiv w:val="1"/>
      <w:marLeft w:val="0"/>
      <w:marRight w:val="0"/>
      <w:marTop w:val="0"/>
      <w:marBottom w:val="0"/>
      <w:divBdr>
        <w:top w:val="none" w:sz="0" w:space="0" w:color="auto"/>
        <w:left w:val="none" w:sz="0" w:space="0" w:color="auto"/>
        <w:bottom w:val="none" w:sz="0" w:space="0" w:color="auto"/>
        <w:right w:val="none" w:sz="0" w:space="0" w:color="auto"/>
      </w:divBdr>
    </w:div>
    <w:div w:id="1000307645">
      <w:bodyDiv w:val="1"/>
      <w:marLeft w:val="0"/>
      <w:marRight w:val="0"/>
      <w:marTop w:val="0"/>
      <w:marBottom w:val="0"/>
      <w:divBdr>
        <w:top w:val="none" w:sz="0" w:space="0" w:color="auto"/>
        <w:left w:val="none" w:sz="0" w:space="0" w:color="auto"/>
        <w:bottom w:val="none" w:sz="0" w:space="0" w:color="auto"/>
        <w:right w:val="none" w:sz="0" w:space="0" w:color="auto"/>
      </w:divBdr>
    </w:div>
    <w:div w:id="1001934355">
      <w:bodyDiv w:val="1"/>
      <w:marLeft w:val="0"/>
      <w:marRight w:val="0"/>
      <w:marTop w:val="0"/>
      <w:marBottom w:val="0"/>
      <w:divBdr>
        <w:top w:val="none" w:sz="0" w:space="0" w:color="auto"/>
        <w:left w:val="none" w:sz="0" w:space="0" w:color="auto"/>
        <w:bottom w:val="none" w:sz="0" w:space="0" w:color="auto"/>
        <w:right w:val="none" w:sz="0" w:space="0" w:color="auto"/>
      </w:divBdr>
    </w:div>
    <w:div w:id="1002775511">
      <w:bodyDiv w:val="1"/>
      <w:marLeft w:val="0"/>
      <w:marRight w:val="0"/>
      <w:marTop w:val="0"/>
      <w:marBottom w:val="0"/>
      <w:divBdr>
        <w:top w:val="none" w:sz="0" w:space="0" w:color="auto"/>
        <w:left w:val="none" w:sz="0" w:space="0" w:color="auto"/>
        <w:bottom w:val="none" w:sz="0" w:space="0" w:color="auto"/>
        <w:right w:val="none" w:sz="0" w:space="0" w:color="auto"/>
      </w:divBdr>
    </w:div>
    <w:div w:id="1006135977">
      <w:bodyDiv w:val="1"/>
      <w:marLeft w:val="0"/>
      <w:marRight w:val="0"/>
      <w:marTop w:val="0"/>
      <w:marBottom w:val="0"/>
      <w:divBdr>
        <w:top w:val="none" w:sz="0" w:space="0" w:color="auto"/>
        <w:left w:val="none" w:sz="0" w:space="0" w:color="auto"/>
        <w:bottom w:val="none" w:sz="0" w:space="0" w:color="auto"/>
        <w:right w:val="none" w:sz="0" w:space="0" w:color="auto"/>
      </w:divBdr>
    </w:div>
    <w:div w:id="1006443440">
      <w:bodyDiv w:val="1"/>
      <w:marLeft w:val="0"/>
      <w:marRight w:val="0"/>
      <w:marTop w:val="0"/>
      <w:marBottom w:val="0"/>
      <w:divBdr>
        <w:top w:val="none" w:sz="0" w:space="0" w:color="auto"/>
        <w:left w:val="none" w:sz="0" w:space="0" w:color="auto"/>
        <w:bottom w:val="none" w:sz="0" w:space="0" w:color="auto"/>
        <w:right w:val="none" w:sz="0" w:space="0" w:color="auto"/>
      </w:divBdr>
    </w:div>
    <w:div w:id="1009255918">
      <w:bodyDiv w:val="1"/>
      <w:marLeft w:val="0"/>
      <w:marRight w:val="0"/>
      <w:marTop w:val="0"/>
      <w:marBottom w:val="0"/>
      <w:divBdr>
        <w:top w:val="none" w:sz="0" w:space="0" w:color="auto"/>
        <w:left w:val="none" w:sz="0" w:space="0" w:color="auto"/>
        <w:bottom w:val="none" w:sz="0" w:space="0" w:color="auto"/>
        <w:right w:val="none" w:sz="0" w:space="0" w:color="auto"/>
      </w:divBdr>
    </w:div>
    <w:div w:id="1011296430">
      <w:bodyDiv w:val="1"/>
      <w:marLeft w:val="0"/>
      <w:marRight w:val="0"/>
      <w:marTop w:val="0"/>
      <w:marBottom w:val="0"/>
      <w:divBdr>
        <w:top w:val="none" w:sz="0" w:space="0" w:color="auto"/>
        <w:left w:val="none" w:sz="0" w:space="0" w:color="auto"/>
        <w:bottom w:val="none" w:sz="0" w:space="0" w:color="auto"/>
        <w:right w:val="none" w:sz="0" w:space="0" w:color="auto"/>
      </w:divBdr>
    </w:div>
    <w:div w:id="1012413684">
      <w:bodyDiv w:val="1"/>
      <w:marLeft w:val="0"/>
      <w:marRight w:val="0"/>
      <w:marTop w:val="0"/>
      <w:marBottom w:val="0"/>
      <w:divBdr>
        <w:top w:val="none" w:sz="0" w:space="0" w:color="auto"/>
        <w:left w:val="none" w:sz="0" w:space="0" w:color="auto"/>
        <w:bottom w:val="none" w:sz="0" w:space="0" w:color="auto"/>
        <w:right w:val="none" w:sz="0" w:space="0" w:color="auto"/>
      </w:divBdr>
    </w:div>
    <w:div w:id="1013844335">
      <w:bodyDiv w:val="1"/>
      <w:marLeft w:val="0"/>
      <w:marRight w:val="0"/>
      <w:marTop w:val="0"/>
      <w:marBottom w:val="0"/>
      <w:divBdr>
        <w:top w:val="none" w:sz="0" w:space="0" w:color="auto"/>
        <w:left w:val="none" w:sz="0" w:space="0" w:color="auto"/>
        <w:bottom w:val="none" w:sz="0" w:space="0" w:color="auto"/>
        <w:right w:val="none" w:sz="0" w:space="0" w:color="auto"/>
      </w:divBdr>
    </w:div>
    <w:div w:id="1016152975">
      <w:bodyDiv w:val="1"/>
      <w:marLeft w:val="0"/>
      <w:marRight w:val="0"/>
      <w:marTop w:val="0"/>
      <w:marBottom w:val="0"/>
      <w:divBdr>
        <w:top w:val="none" w:sz="0" w:space="0" w:color="auto"/>
        <w:left w:val="none" w:sz="0" w:space="0" w:color="auto"/>
        <w:bottom w:val="none" w:sz="0" w:space="0" w:color="auto"/>
        <w:right w:val="none" w:sz="0" w:space="0" w:color="auto"/>
      </w:divBdr>
    </w:div>
    <w:div w:id="1016729133">
      <w:bodyDiv w:val="1"/>
      <w:marLeft w:val="0"/>
      <w:marRight w:val="0"/>
      <w:marTop w:val="0"/>
      <w:marBottom w:val="0"/>
      <w:divBdr>
        <w:top w:val="none" w:sz="0" w:space="0" w:color="auto"/>
        <w:left w:val="none" w:sz="0" w:space="0" w:color="auto"/>
        <w:bottom w:val="none" w:sz="0" w:space="0" w:color="auto"/>
        <w:right w:val="none" w:sz="0" w:space="0" w:color="auto"/>
      </w:divBdr>
    </w:div>
    <w:div w:id="1017392960">
      <w:bodyDiv w:val="1"/>
      <w:marLeft w:val="0"/>
      <w:marRight w:val="0"/>
      <w:marTop w:val="0"/>
      <w:marBottom w:val="0"/>
      <w:divBdr>
        <w:top w:val="none" w:sz="0" w:space="0" w:color="auto"/>
        <w:left w:val="none" w:sz="0" w:space="0" w:color="auto"/>
        <w:bottom w:val="none" w:sz="0" w:space="0" w:color="auto"/>
        <w:right w:val="none" w:sz="0" w:space="0" w:color="auto"/>
      </w:divBdr>
    </w:div>
    <w:div w:id="1020937598">
      <w:bodyDiv w:val="1"/>
      <w:marLeft w:val="0"/>
      <w:marRight w:val="0"/>
      <w:marTop w:val="0"/>
      <w:marBottom w:val="0"/>
      <w:divBdr>
        <w:top w:val="none" w:sz="0" w:space="0" w:color="auto"/>
        <w:left w:val="none" w:sz="0" w:space="0" w:color="auto"/>
        <w:bottom w:val="none" w:sz="0" w:space="0" w:color="auto"/>
        <w:right w:val="none" w:sz="0" w:space="0" w:color="auto"/>
      </w:divBdr>
    </w:div>
    <w:div w:id="1021975457">
      <w:bodyDiv w:val="1"/>
      <w:marLeft w:val="0"/>
      <w:marRight w:val="0"/>
      <w:marTop w:val="0"/>
      <w:marBottom w:val="0"/>
      <w:divBdr>
        <w:top w:val="none" w:sz="0" w:space="0" w:color="auto"/>
        <w:left w:val="none" w:sz="0" w:space="0" w:color="auto"/>
        <w:bottom w:val="none" w:sz="0" w:space="0" w:color="auto"/>
        <w:right w:val="none" w:sz="0" w:space="0" w:color="auto"/>
      </w:divBdr>
    </w:div>
    <w:div w:id="1022971735">
      <w:bodyDiv w:val="1"/>
      <w:marLeft w:val="0"/>
      <w:marRight w:val="0"/>
      <w:marTop w:val="0"/>
      <w:marBottom w:val="0"/>
      <w:divBdr>
        <w:top w:val="none" w:sz="0" w:space="0" w:color="auto"/>
        <w:left w:val="none" w:sz="0" w:space="0" w:color="auto"/>
        <w:bottom w:val="none" w:sz="0" w:space="0" w:color="auto"/>
        <w:right w:val="none" w:sz="0" w:space="0" w:color="auto"/>
      </w:divBdr>
    </w:div>
    <w:div w:id="1023097414">
      <w:bodyDiv w:val="1"/>
      <w:marLeft w:val="0"/>
      <w:marRight w:val="0"/>
      <w:marTop w:val="0"/>
      <w:marBottom w:val="0"/>
      <w:divBdr>
        <w:top w:val="none" w:sz="0" w:space="0" w:color="auto"/>
        <w:left w:val="none" w:sz="0" w:space="0" w:color="auto"/>
        <w:bottom w:val="none" w:sz="0" w:space="0" w:color="auto"/>
        <w:right w:val="none" w:sz="0" w:space="0" w:color="auto"/>
      </w:divBdr>
    </w:div>
    <w:div w:id="1026367195">
      <w:bodyDiv w:val="1"/>
      <w:marLeft w:val="0"/>
      <w:marRight w:val="0"/>
      <w:marTop w:val="0"/>
      <w:marBottom w:val="0"/>
      <w:divBdr>
        <w:top w:val="none" w:sz="0" w:space="0" w:color="auto"/>
        <w:left w:val="none" w:sz="0" w:space="0" w:color="auto"/>
        <w:bottom w:val="none" w:sz="0" w:space="0" w:color="auto"/>
        <w:right w:val="none" w:sz="0" w:space="0" w:color="auto"/>
      </w:divBdr>
    </w:div>
    <w:div w:id="1028682257">
      <w:bodyDiv w:val="1"/>
      <w:marLeft w:val="0"/>
      <w:marRight w:val="0"/>
      <w:marTop w:val="0"/>
      <w:marBottom w:val="0"/>
      <w:divBdr>
        <w:top w:val="none" w:sz="0" w:space="0" w:color="auto"/>
        <w:left w:val="none" w:sz="0" w:space="0" w:color="auto"/>
        <w:bottom w:val="none" w:sz="0" w:space="0" w:color="auto"/>
        <w:right w:val="none" w:sz="0" w:space="0" w:color="auto"/>
      </w:divBdr>
    </w:div>
    <w:div w:id="1029139499">
      <w:bodyDiv w:val="1"/>
      <w:marLeft w:val="0"/>
      <w:marRight w:val="0"/>
      <w:marTop w:val="0"/>
      <w:marBottom w:val="0"/>
      <w:divBdr>
        <w:top w:val="none" w:sz="0" w:space="0" w:color="auto"/>
        <w:left w:val="none" w:sz="0" w:space="0" w:color="auto"/>
        <w:bottom w:val="none" w:sz="0" w:space="0" w:color="auto"/>
        <w:right w:val="none" w:sz="0" w:space="0" w:color="auto"/>
      </w:divBdr>
    </w:div>
    <w:div w:id="1029530640">
      <w:bodyDiv w:val="1"/>
      <w:marLeft w:val="0"/>
      <w:marRight w:val="0"/>
      <w:marTop w:val="0"/>
      <w:marBottom w:val="0"/>
      <w:divBdr>
        <w:top w:val="none" w:sz="0" w:space="0" w:color="auto"/>
        <w:left w:val="none" w:sz="0" w:space="0" w:color="auto"/>
        <w:bottom w:val="none" w:sz="0" w:space="0" w:color="auto"/>
        <w:right w:val="none" w:sz="0" w:space="0" w:color="auto"/>
      </w:divBdr>
    </w:div>
    <w:div w:id="1033768325">
      <w:bodyDiv w:val="1"/>
      <w:marLeft w:val="0"/>
      <w:marRight w:val="0"/>
      <w:marTop w:val="0"/>
      <w:marBottom w:val="0"/>
      <w:divBdr>
        <w:top w:val="none" w:sz="0" w:space="0" w:color="auto"/>
        <w:left w:val="none" w:sz="0" w:space="0" w:color="auto"/>
        <w:bottom w:val="none" w:sz="0" w:space="0" w:color="auto"/>
        <w:right w:val="none" w:sz="0" w:space="0" w:color="auto"/>
      </w:divBdr>
    </w:div>
    <w:div w:id="1034110178">
      <w:bodyDiv w:val="1"/>
      <w:marLeft w:val="0"/>
      <w:marRight w:val="0"/>
      <w:marTop w:val="0"/>
      <w:marBottom w:val="0"/>
      <w:divBdr>
        <w:top w:val="none" w:sz="0" w:space="0" w:color="auto"/>
        <w:left w:val="none" w:sz="0" w:space="0" w:color="auto"/>
        <w:bottom w:val="none" w:sz="0" w:space="0" w:color="auto"/>
        <w:right w:val="none" w:sz="0" w:space="0" w:color="auto"/>
      </w:divBdr>
    </w:div>
    <w:div w:id="1034186769">
      <w:bodyDiv w:val="1"/>
      <w:marLeft w:val="0"/>
      <w:marRight w:val="0"/>
      <w:marTop w:val="0"/>
      <w:marBottom w:val="0"/>
      <w:divBdr>
        <w:top w:val="none" w:sz="0" w:space="0" w:color="auto"/>
        <w:left w:val="none" w:sz="0" w:space="0" w:color="auto"/>
        <w:bottom w:val="none" w:sz="0" w:space="0" w:color="auto"/>
        <w:right w:val="none" w:sz="0" w:space="0" w:color="auto"/>
      </w:divBdr>
    </w:div>
    <w:div w:id="1036740210">
      <w:bodyDiv w:val="1"/>
      <w:marLeft w:val="0"/>
      <w:marRight w:val="0"/>
      <w:marTop w:val="0"/>
      <w:marBottom w:val="0"/>
      <w:divBdr>
        <w:top w:val="none" w:sz="0" w:space="0" w:color="auto"/>
        <w:left w:val="none" w:sz="0" w:space="0" w:color="auto"/>
        <w:bottom w:val="none" w:sz="0" w:space="0" w:color="auto"/>
        <w:right w:val="none" w:sz="0" w:space="0" w:color="auto"/>
      </w:divBdr>
    </w:div>
    <w:div w:id="1037118755">
      <w:bodyDiv w:val="1"/>
      <w:marLeft w:val="0"/>
      <w:marRight w:val="0"/>
      <w:marTop w:val="0"/>
      <w:marBottom w:val="0"/>
      <w:divBdr>
        <w:top w:val="none" w:sz="0" w:space="0" w:color="auto"/>
        <w:left w:val="none" w:sz="0" w:space="0" w:color="auto"/>
        <w:bottom w:val="none" w:sz="0" w:space="0" w:color="auto"/>
        <w:right w:val="none" w:sz="0" w:space="0" w:color="auto"/>
      </w:divBdr>
    </w:div>
    <w:div w:id="1038629093">
      <w:bodyDiv w:val="1"/>
      <w:marLeft w:val="0"/>
      <w:marRight w:val="0"/>
      <w:marTop w:val="0"/>
      <w:marBottom w:val="0"/>
      <w:divBdr>
        <w:top w:val="none" w:sz="0" w:space="0" w:color="auto"/>
        <w:left w:val="none" w:sz="0" w:space="0" w:color="auto"/>
        <w:bottom w:val="none" w:sz="0" w:space="0" w:color="auto"/>
        <w:right w:val="none" w:sz="0" w:space="0" w:color="auto"/>
      </w:divBdr>
    </w:div>
    <w:div w:id="1045518159">
      <w:bodyDiv w:val="1"/>
      <w:marLeft w:val="0"/>
      <w:marRight w:val="0"/>
      <w:marTop w:val="0"/>
      <w:marBottom w:val="0"/>
      <w:divBdr>
        <w:top w:val="none" w:sz="0" w:space="0" w:color="auto"/>
        <w:left w:val="none" w:sz="0" w:space="0" w:color="auto"/>
        <w:bottom w:val="none" w:sz="0" w:space="0" w:color="auto"/>
        <w:right w:val="none" w:sz="0" w:space="0" w:color="auto"/>
      </w:divBdr>
    </w:div>
    <w:div w:id="1048723200">
      <w:bodyDiv w:val="1"/>
      <w:marLeft w:val="0"/>
      <w:marRight w:val="0"/>
      <w:marTop w:val="0"/>
      <w:marBottom w:val="0"/>
      <w:divBdr>
        <w:top w:val="none" w:sz="0" w:space="0" w:color="auto"/>
        <w:left w:val="none" w:sz="0" w:space="0" w:color="auto"/>
        <w:bottom w:val="none" w:sz="0" w:space="0" w:color="auto"/>
        <w:right w:val="none" w:sz="0" w:space="0" w:color="auto"/>
      </w:divBdr>
    </w:div>
    <w:div w:id="1049494025">
      <w:bodyDiv w:val="1"/>
      <w:marLeft w:val="0"/>
      <w:marRight w:val="0"/>
      <w:marTop w:val="0"/>
      <w:marBottom w:val="0"/>
      <w:divBdr>
        <w:top w:val="none" w:sz="0" w:space="0" w:color="auto"/>
        <w:left w:val="none" w:sz="0" w:space="0" w:color="auto"/>
        <w:bottom w:val="none" w:sz="0" w:space="0" w:color="auto"/>
        <w:right w:val="none" w:sz="0" w:space="0" w:color="auto"/>
      </w:divBdr>
    </w:div>
    <w:div w:id="1050107653">
      <w:bodyDiv w:val="1"/>
      <w:marLeft w:val="0"/>
      <w:marRight w:val="0"/>
      <w:marTop w:val="0"/>
      <w:marBottom w:val="0"/>
      <w:divBdr>
        <w:top w:val="none" w:sz="0" w:space="0" w:color="auto"/>
        <w:left w:val="none" w:sz="0" w:space="0" w:color="auto"/>
        <w:bottom w:val="none" w:sz="0" w:space="0" w:color="auto"/>
        <w:right w:val="none" w:sz="0" w:space="0" w:color="auto"/>
      </w:divBdr>
    </w:div>
    <w:div w:id="1054889079">
      <w:bodyDiv w:val="1"/>
      <w:marLeft w:val="0"/>
      <w:marRight w:val="0"/>
      <w:marTop w:val="0"/>
      <w:marBottom w:val="0"/>
      <w:divBdr>
        <w:top w:val="none" w:sz="0" w:space="0" w:color="auto"/>
        <w:left w:val="none" w:sz="0" w:space="0" w:color="auto"/>
        <w:bottom w:val="none" w:sz="0" w:space="0" w:color="auto"/>
        <w:right w:val="none" w:sz="0" w:space="0" w:color="auto"/>
      </w:divBdr>
    </w:div>
    <w:div w:id="1057512403">
      <w:bodyDiv w:val="1"/>
      <w:marLeft w:val="0"/>
      <w:marRight w:val="0"/>
      <w:marTop w:val="0"/>
      <w:marBottom w:val="0"/>
      <w:divBdr>
        <w:top w:val="none" w:sz="0" w:space="0" w:color="auto"/>
        <w:left w:val="none" w:sz="0" w:space="0" w:color="auto"/>
        <w:bottom w:val="none" w:sz="0" w:space="0" w:color="auto"/>
        <w:right w:val="none" w:sz="0" w:space="0" w:color="auto"/>
      </w:divBdr>
    </w:div>
    <w:div w:id="1061518765">
      <w:bodyDiv w:val="1"/>
      <w:marLeft w:val="0"/>
      <w:marRight w:val="0"/>
      <w:marTop w:val="0"/>
      <w:marBottom w:val="0"/>
      <w:divBdr>
        <w:top w:val="none" w:sz="0" w:space="0" w:color="auto"/>
        <w:left w:val="none" w:sz="0" w:space="0" w:color="auto"/>
        <w:bottom w:val="none" w:sz="0" w:space="0" w:color="auto"/>
        <w:right w:val="none" w:sz="0" w:space="0" w:color="auto"/>
      </w:divBdr>
    </w:div>
    <w:div w:id="1065181363">
      <w:bodyDiv w:val="1"/>
      <w:marLeft w:val="0"/>
      <w:marRight w:val="0"/>
      <w:marTop w:val="0"/>
      <w:marBottom w:val="0"/>
      <w:divBdr>
        <w:top w:val="none" w:sz="0" w:space="0" w:color="auto"/>
        <w:left w:val="none" w:sz="0" w:space="0" w:color="auto"/>
        <w:bottom w:val="none" w:sz="0" w:space="0" w:color="auto"/>
        <w:right w:val="none" w:sz="0" w:space="0" w:color="auto"/>
      </w:divBdr>
    </w:div>
    <w:div w:id="1066076946">
      <w:bodyDiv w:val="1"/>
      <w:marLeft w:val="0"/>
      <w:marRight w:val="0"/>
      <w:marTop w:val="0"/>
      <w:marBottom w:val="0"/>
      <w:divBdr>
        <w:top w:val="none" w:sz="0" w:space="0" w:color="auto"/>
        <w:left w:val="none" w:sz="0" w:space="0" w:color="auto"/>
        <w:bottom w:val="none" w:sz="0" w:space="0" w:color="auto"/>
        <w:right w:val="none" w:sz="0" w:space="0" w:color="auto"/>
      </w:divBdr>
    </w:div>
    <w:div w:id="1068579995">
      <w:bodyDiv w:val="1"/>
      <w:marLeft w:val="0"/>
      <w:marRight w:val="0"/>
      <w:marTop w:val="0"/>
      <w:marBottom w:val="0"/>
      <w:divBdr>
        <w:top w:val="none" w:sz="0" w:space="0" w:color="auto"/>
        <w:left w:val="none" w:sz="0" w:space="0" w:color="auto"/>
        <w:bottom w:val="none" w:sz="0" w:space="0" w:color="auto"/>
        <w:right w:val="none" w:sz="0" w:space="0" w:color="auto"/>
      </w:divBdr>
    </w:div>
    <w:div w:id="1072508033">
      <w:bodyDiv w:val="1"/>
      <w:marLeft w:val="0"/>
      <w:marRight w:val="0"/>
      <w:marTop w:val="0"/>
      <w:marBottom w:val="0"/>
      <w:divBdr>
        <w:top w:val="none" w:sz="0" w:space="0" w:color="auto"/>
        <w:left w:val="none" w:sz="0" w:space="0" w:color="auto"/>
        <w:bottom w:val="none" w:sz="0" w:space="0" w:color="auto"/>
        <w:right w:val="none" w:sz="0" w:space="0" w:color="auto"/>
      </w:divBdr>
    </w:div>
    <w:div w:id="1073315039">
      <w:bodyDiv w:val="1"/>
      <w:marLeft w:val="0"/>
      <w:marRight w:val="0"/>
      <w:marTop w:val="0"/>
      <w:marBottom w:val="0"/>
      <w:divBdr>
        <w:top w:val="none" w:sz="0" w:space="0" w:color="auto"/>
        <w:left w:val="none" w:sz="0" w:space="0" w:color="auto"/>
        <w:bottom w:val="none" w:sz="0" w:space="0" w:color="auto"/>
        <w:right w:val="none" w:sz="0" w:space="0" w:color="auto"/>
      </w:divBdr>
    </w:div>
    <w:div w:id="1080643575">
      <w:bodyDiv w:val="1"/>
      <w:marLeft w:val="0"/>
      <w:marRight w:val="0"/>
      <w:marTop w:val="0"/>
      <w:marBottom w:val="0"/>
      <w:divBdr>
        <w:top w:val="none" w:sz="0" w:space="0" w:color="auto"/>
        <w:left w:val="none" w:sz="0" w:space="0" w:color="auto"/>
        <w:bottom w:val="none" w:sz="0" w:space="0" w:color="auto"/>
        <w:right w:val="none" w:sz="0" w:space="0" w:color="auto"/>
      </w:divBdr>
    </w:div>
    <w:div w:id="1084566102">
      <w:bodyDiv w:val="1"/>
      <w:marLeft w:val="0"/>
      <w:marRight w:val="0"/>
      <w:marTop w:val="0"/>
      <w:marBottom w:val="0"/>
      <w:divBdr>
        <w:top w:val="none" w:sz="0" w:space="0" w:color="auto"/>
        <w:left w:val="none" w:sz="0" w:space="0" w:color="auto"/>
        <w:bottom w:val="none" w:sz="0" w:space="0" w:color="auto"/>
        <w:right w:val="none" w:sz="0" w:space="0" w:color="auto"/>
      </w:divBdr>
    </w:div>
    <w:div w:id="1086457482">
      <w:bodyDiv w:val="1"/>
      <w:marLeft w:val="0"/>
      <w:marRight w:val="0"/>
      <w:marTop w:val="0"/>
      <w:marBottom w:val="0"/>
      <w:divBdr>
        <w:top w:val="none" w:sz="0" w:space="0" w:color="auto"/>
        <w:left w:val="none" w:sz="0" w:space="0" w:color="auto"/>
        <w:bottom w:val="none" w:sz="0" w:space="0" w:color="auto"/>
        <w:right w:val="none" w:sz="0" w:space="0" w:color="auto"/>
      </w:divBdr>
    </w:div>
    <w:div w:id="1088697850">
      <w:bodyDiv w:val="1"/>
      <w:marLeft w:val="0"/>
      <w:marRight w:val="0"/>
      <w:marTop w:val="0"/>
      <w:marBottom w:val="0"/>
      <w:divBdr>
        <w:top w:val="none" w:sz="0" w:space="0" w:color="auto"/>
        <w:left w:val="none" w:sz="0" w:space="0" w:color="auto"/>
        <w:bottom w:val="none" w:sz="0" w:space="0" w:color="auto"/>
        <w:right w:val="none" w:sz="0" w:space="0" w:color="auto"/>
      </w:divBdr>
    </w:div>
    <w:div w:id="1090925925">
      <w:bodyDiv w:val="1"/>
      <w:marLeft w:val="0"/>
      <w:marRight w:val="0"/>
      <w:marTop w:val="0"/>
      <w:marBottom w:val="0"/>
      <w:divBdr>
        <w:top w:val="none" w:sz="0" w:space="0" w:color="auto"/>
        <w:left w:val="none" w:sz="0" w:space="0" w:color="auto"/>
        <w:bottom w:val="none" w:sz="0" w:space="0" w:color="auto"/>
        <w:right w:val="none" w:sz="0" w:space="0" w:color="auto"/>
      </w:divBdr>
    </w:div>
    <w:div w:id="1090928281">
      <w:bodyDiv w:val="1"/>
      <w:marLeft w:val="0"/>
      <w:marRight w:val="0"/>
      <w:marTop w:val="0"/>
      <w:marBottom w:val="0"/>
      <w:divBdr>
        <w:top w:val="none" w:sz="0" w:space="0" w:color="auto"/>
        <w:left w:val="none" w:sz="0" w:space="0" w:color="auto"/>
        <w:bottom w:val="none" w:sz="0" w:space="0" w:color="auto"/>
        <w:right w:val="none" w:sz="0" w:space="0" w:color="auto"/>
      </w:divBdr>
    </w:div>
    <w:div w:id="1090931597">
      <w:bodyDiv w:val="1"/>
      <w:marLeft w:val="0"/>
      <w:marRight w:val="0"/>
      <w:marTop w:val="0"/>
      <w:marBottom w:val="0"/>
      <w:divBdr>
        <w:top w:val="none" w:sz="0" w:space="0" w:color="auto"/>
        <w:left w:val="none" w:sz="0" w:space="0" w:color="auto"/>
        <w:bottom w:val="none" w:sz="0" w:space="0" w:color="auto"/>
        <w:right w:val="none" w:sz="0" w:space="0" w:color="auto"/>
      </w:divBdr>
    </w:div>
    <w:div w:id="1093168094">
      <w:bodyDiv w:val="1"/>
      <w:marLeft w:val="0"/>
      <w:marRight w:val="0"/>
      <w:marTop w:val="0"/>
      <w:marBottom w:val="0"/>
      <w:divBdr>
        <w:top w:val="none" w:sz="0" w:space="0" w:color="auto"/>
        <w:left w:val="none" w:sz="0" w:space="0" w:color="auto"/>
        <w:bottom w:val="none" w:sz="0" w:space="0" w:color="auto"/>
        <w:right w:val="none" w:sz="0" w:space="0" w:color="auto"/>
      </w:divBdr>
    </w:div>
    <w:div w:id="1094940872">
      <w:bodyDiv w:val="1"/>
      <w:marLeft w:val="0"/>
      <w:marRight w:val="0"/>
      <w:marTop w:val="0"/>
      <w:marBottom w:val="0"/>
      <w:divBdr>
        <w:top w:val="none" w:sz="0" w:space="0" w:color="auto"/>
        <w:left w:val="none" w:sz="0" w:space="0" w:color="auto"/>
        <w:bottom w:val="none" w:sz="0" w:space="0" w:color="auto"/>
        <w:right w:val="none" w:sz="0" w:space="0" w:color="auto"/>
      </w:divBdr>
    </w:div>
    <w:div w:id="1095054661">
      <w:bodyDiv w:val="1"/>
      <w:marLeft w:val="0"/>
      <w:marRight w:val="0"/>
      <w:marTop w:val="0"/>
      <w:marBottom w:val="0"/>
      <w:divBdr>
        <w:top w:val="none" w:sz="0" w:space="0" w:color="auto"/>
        <w:left w:val="none" w:sz="0" w:space="0" w:color="auto"/>
        <w:bottom w:val="none" w:sz="0" w:space="0" w:color="auto"/>
        <w:right w:val="none" w:sz="0" w:space="0" w:color="auto"/>
      </w:divBdr>
    </w:div>
    <w:div w:id="1100637956">
      <w:bodyDiv w:val="1"/>
      <w:marLeft w:val="0"/>
      <w:marRight w:val="0"/>
      <w:marTop w:val="0"/>
      <w:marBottom w:val="0"/>
      <w:divBdr>
        <w:top w:val="none" w:sz="0" w:space="0" w:color="auto"/>
        <w:left w:val="none" w:sz="0" w:space="0" w:color="auto"/>
        <w:bottom w:val="none" w:sz="0" w:space="0" w:color="auto"/>
        <w:right w:val="none" w:sz="0" w:space="0" w:color="auto"/>
      </w:divBdr>
    </w:div>
    <w:div w:id="1102186681">
      <w:bodyDiv w:val="1"/>
      <w:marLeft w:val="0"/>
      <w:marRight w:val="0"/>
      <w:marTop w:val="0"/>
      <w:marBottom w:val="0"/>
      <w:divBdr>
        <w:top w:val="none" w:sz="0" w:space="0" w:color="auto"/>
        <w:left w:val="none" w:sz="0" w:space="0" w:color="auto"/>
        <w:bottom w:val="none" w:sz="0" w:space="0" w:color="auto"/>
        <w:right w:val="none" w:sz="0" w:space="0" w:color="auto"/>
      </w:divBdr>
    </w:div>
    <w:div w:id="1105268321">
      <w:bodyDiv w:val="1"/>
      <w:marLeft w:val="0"/>
      <w:marRight w:val="0"/>
      <w:marTop w:val="0"/>
      <w:marBottom w:val="0"/>
      <w:divBdr>
        <w:top w:val="none" w:sz="0" w:space="0" w:color="auto"/>
        <w:left w:val="none" w:sz="0" w:space="0" w:color="auto"/>
        <w:bottom w:val="none" w:sz="0" w:space="0" w:color="auto"/>
        <w:right w:val="none" w:sz="0" w:space="0" w:color="auto"/>
      </w:divBdr>
    </w:div>
    <w:div w:id="1105688267">
      <w:bodyDiv w:val="1"/>
      <w:marLeft w:val="0"/>
      <w:marRight w:val="0"/>
      <w:marTop w:val="0"/>
      <w:marBottom w:val="0"/>
      <w:divBdr>
        <w:top w:val="none" w:sz="0" w:space="0" w:color="auto"/>
        <w:left w:val="none" w:sz="0" w:space="0" w:color="auto"/>
        <w:bottom w:val="none" w:sz="0" w:space="0" w:color="auto"/>
        <w:right w:val="none" w:sz="0" w:space="0" w:color="auto"/>
      </w:divBdr>
    </w:div>
    <w:div w:id="1105804224">
      <w:bodyDiv w:val="1"/>
      <w:marLeft w:val="0"/>
      <w:marRight w:val="0"/>
      <w:marTop w:val="0"/>
      <w:marBottom w:val="0"/>
      <w:divBdr>
        <w:top w:val="none" w:sz="0" w:space="0" w:color="auto"/>
        <w:left w:val="none" w:sz="0" w:space="0" w:color="auto"/>
        <w:bottom w:val="none" w:sz="0" w:space="0" w:color="auto"/>
        <w:right w:val="none" w:sz="0" w:space="0" w:color="auto"/>
      </w:divBdr>
    </w:div>
    <w:div w:id="1106078647">
      <w:bodyDiv w:val="1"/>
      <w:marLeft w:val="0"/>
      <w:marRight w:val="0"/>
      <w:marTop w:val="0"/>
      <w:marBottom w:val="0"/>
      <w:divBdr>
        <w:top w:val="none" w:sz="0" w:space="0" w:color="auto"/>
        <w:left w:val="none" w:sz="0" w:space="0" w:color="auto"/>
        <w:bottom w:val="none" w:sz="0" w:space="0" w:color="auto"/>
        <w:right w:val="none" w:sz="0" w:space="0" w:color="auto"/>
      </w:divBdr>
    </w:div>
    <w:div w:id="1108043418">
      <w:bodyDiv w:val="1"/>
      <w:marLeft w:val="0"/>
      <w:marRight w:val="0"/>
      <w:marTop w:val="0"/>
      <w:marBottom w:val="0"/>
      <w:divBdr>
        <w:top w:val="none" w:sz="0" w:space="0" w:color="auto"/>
        <w:left w:val="none" w:sz="0" w:space="0" w:color="auto"/>
        <w:bottom w:val="none" w:sz="0" w:space="0" w:color="auto"/>
        <w:right w:val="none" w:sz="0" w:space="0" w:color="auto"/>
      </w:divBdr>
    </w:div>
    <w:div w:id="1108739723">
      <w:bodyDiv w:val="1"/>
      <w:marLeft w:val="0"/>
      <w:marRight w:val="0"/>
      <w:marTop w:val="0"/>
      <w:marBottom w:val="0"/>
      <w:divBdr>
        <w:top w:val="none" w:sz="0" w:space="0" w:color="auto"/>
        <w:left w:val="none" w:sz="0" w:space="0" w:color="auto"/>
        <w:bottom w:val="none" w:sz="0" w:space="0" w:color="auto"/>
        <w:right w:val="none" w:sz="0" w:space="0" w:color="auto"/>
      </w:divBdr>
    </w:div>
    <w:div w:id="1108815776">
      <w:bodyDiv w:val="1"/>
      <w:marLeft w:val="0"/>
      <w:marRight w:val="0"/>
      <w:marTop w:val="0"/>
      <w:marBottom w:val="0"/>
      <w:divBdr>
        <w:top w:val="none" w:sz="0" w:space="0" w:color="auto"/>
        <w:left w:val="none" w:sz="0" w:space="0" w:color="auto"/>
        <w:bottom w:val="none" w:sz="0" w:space="0" w:color="auto"/>
        <w:right w:val="none" w:sz="0" w:space="0" w:color="auto"/>
      </w:divBdr>
    </w:div>
    <w:div w:id="1110391176">
      <w:bodyDiv w:val="1"/>
      <w:marLeft w:val="0"/>
      <w:marRight w:val="0"/>
      <w:marTop w:val="0"/>
      <w:marBottom w:val="0"/>
      <w:divBdr>
        <w:top w:val="none" w:sz="0" w:space="0" w:color="auto"/>
        <w:left w:val="none" w:sz="0" w:space="0" w:color="auto"/>
        <w:bottom w:val="none" w:sz="0" w:space="0" w:color="auto"/>
        <w:right w:val="none" w:sz="0" w:space="0" w:color="auto"/>
      </w:divBdr>
    </w:div>
    <w:div w:id="1110513448">
      <w:bodyDiv w:val="1"/>
      <w:marLeft w:val="0"/>
      <w:marRight w:val="0"/>
      <w:marTop w:val="0"/>
      <w:marBottom w:val="0"/>
      <w:divBdr>
        <w:top w:val="none" w:sz="0" w:space="0" w:color="auto"/>
        <w:left w:val="none" w:sz="0" w:space="0" w:color="auto"/>
        <w:bottom w:val="none" w:sz="0" w:space="0" w:color="auto"/>
        <w:right w:val="none" w:sz="0" w:space="0" w:color="auto"/>
      </w:divBdr>
    </w:div>
    <w:div w:id="1112482823">
      <w:bodyDiv w:val="1"/>
      <w:marLeft w:val="0"/>
      <w:marRight w:val="0"/>
      <w:marTop w:val="0"/>
      <w:marBottom w:val="0"/>
      <w:divBdr>
        <w:top w:val="none" w:sz="0" w:space="0" w:color="auto"/>
        <w:left w:val="none" w:sz="0" w:space="0" w:color="auto"/>
        <w:bottom w:val="none" w:sz="0" w:space="0" w:color="auto"/>
        <w:right w:val="none" w:sz="0" w:space="0" w:color="auto"/>
      </w:divBdr>
    </w:div>
    <w:div w:id="1112822304">
      <w:bodyDiv w:val="1"/>
      <w:marLeft w:val="0"/>
      <w:marRight w:val="0"/>
      <w:marTop w:val="0"/>
      <w:marBottom w:val="0"/>
      <w:divBdr>
        <w:top w:val="none" w:sz="0" w:space="0" w:color="auto"/>
        <w:left w:val="none" w:sz="0" w:space="0" w:color="auto"/>
        <w:bottom w:val="none" w:sz="0" w:space="0" w:color="auto"/>
        <w:right w:val="none" w:sz="0" w:space="0" w:color="auto"/>
      </w:divBdr>
    </w:div>
    <w:div w:id="1114906925">
      <w:bodyDiv w:val="1"/>
      <w:marLeft w:val="0"/>
      <w:marRight w:val="0"/>
      <w:marTop w:val="0"/>
      <w:marBottom w:val="0"/>
      <w:divBdr>
        <w:top w:val="none" w:sz="0" w:space="0" w:color="auto"/>
        <w:left w:val="none" w:sz="0" w:space="0" w:color="auto"/>
        <w:bottom w:val="none" w:sz="0" w:space="0" w:color="auto"/>
        <w:right w:val="none" w:sz="0" w:space="0" w:color="auto"/>
      </w:divBdr>
    </w:div>
    <w:div w:id="1117218507">
      <w:bodyDiv w:val="1"/>
      <w:marLeft w:val="0"/>
      <w:marRight w:val="0"/>
      <w:marTop w:val="0"/>
      <w:marBottom w:val="0"/>
      <w:divBdr>
        <w:top w:val="none" w:sz="0" w:space="0" w:color="auto"/>
        <w:left w:val="none" w:sz="0" w:space="0" w:color="auto"/>
        <w:bottom w:val="none" w:sz="0" w:space="0" w:color="auto"/>
        <w:right w:val="none" w:sz="0" w:space="0" w:color="auto"/>
      </w:divBdr>
    </w:div>
    <w:div w:id="1119683495">
      <w:bodyDiv w:val="1"/>
      <w:marLeft w:val="0"/>
      <w:marRight w:val="0"/>
      <w:marTop w:val="0"/>
      <w:marBottom w:val="0"/>
      <w:divBdr>
        <w:top w:val="none" w:sz="0" w:space="0" w:color="auto"/>
        <w:left w:val="none" w:sz="0" w:space="0" w:color="auto"/>
        <w:bottom w:val="none" w:sz="0" w:space="0" w:color="auto"/>
        <w:right w:val="none" w:sz="0" w:space="0" w:color="auto"/>
      </w:divBdr>
    </w:div>
    <w:div w:id="1122646886">
      <w:bodyDiv w:val="1"/>
      <w:marLeft w:val="0"/>
      <w:marRight w:val="0"/>
      <w:marTop w:val="0"/>
      <w:marBottom w:val="0"/>
      <w:divBdr>
        <w:top w:val="none" w:sz="0" w:space="0" w:color="auto"/>
        <w:left w:val="none" w:sz="0" w:space="0" w:color="auto"/>
        <w:bottom w:val="none" w:sz="0" w:space="0" w:color="auto"/>
        <w:right w:val="none" w:sz="0" w:space="0" w:color="auto"/>
      </w:divBdr>
    </w:div>
    <w:div w:id="1125735946">
      <w:bodyDiv w:val="1"/>
      <w:marLeft w:val="0"/>
      <w:marRight w:val="0"/>
      <w:marTop w:val="0"/>
      <w:marBottom w:val="0"/>
      <w:divBdr>
        <w:top w:val="none" w:sz="0" w:space="0" w:color="auto"/>
        <w:left w:val="none" w:sz="0" w:space="0" w:color="auto"/>
        <w:bottom w:val="none" w:sz="0" w:space="0" w:color="auto"/>
        <w:right w:val="none" w:sz="0" w:space="0" w:color="auto"/>
      </w:divBdr>
    </w:div>
    <w:div w:id="1126044283">
      <w:bodyDiv w:val="1"/>
      <w:marLeft w:val="0"/>
      <w:marRight w:val="0"/>
      <w:marTop w:val="0"/>
      <w:marBottom w:val="0"/>
      <w:divBdr>
        <w:top w:val="none" w:sz="0" w:space="0" w:color="auto"/>
        <w:left w:val="none" w:sz="0" w:space="0" w:color="auto"/>
        <w:bottom w:val="none" w:sz="0" w:space="0" w:color="auto"/>
        <w:right w:val="none" w:sz="0" w:space="0" w:color="auto"/>
      </w:divBdr>
    </w:div>
    <w:div w:id="1127774019">
      <w:bodyDiv w:val="1"/>
      <w:marLeft w:val="0"/>
      <w:marRight w:val="0"/>
      <w:marTop w:val="0"/>
      <w:marBottom w:val="0"/>
      <w:divBdr>
        <w:top w:val="none" w:sz="0" w:space="0" w:color="auto"/>
        <w:left w:val="none" w:sz="0" w:space="0" w:color="auto"/>
        <w:bottom w:val="none" w:sz="0" w:space="0" w:color="auto"/>
        <w:right w:val="none" w:sz="0" w:space="0" w:color="auto"/>
      </w:divBdr>
    </w:div>
    <w:div w:id="1130126202">
      <w:bodyDiv w:val="1"/>
      <w:marLeft w:val="0"/>
      <w:marRight w:val="0"/>
      <w:marTop w:val="0"/>
      <w:marBottom w:val="0"/>
      <w:divBdr>
        <w:top w:val="none" w:sz="0" w:space="0" w:color="auto"/>
        <w:left w:val="none" w:sz="0" w:space="0" w:color="auto"/>
        <w:bottom w:val="none" w:sz="0" w:space="0" w:color="auto"/>
        <w:right w:val="none" w:sz="0" w:space="0" w:color="auto"/>
      </w:divBdr>
    </w:div>
    <w:div w:id="1135639556">
      <w:bodyDiv w:val="1"/>
      <w:marLeft w:val="0"/>
      <w:marRight w:val="0"/>
      <w:marTop w:val="0"/>
      <w:marBottom w:val="0"/>
      <w:divBdr>
        <w:top w:val="none" w:sz="0" w:space="0" w:color="auto"/>
        <w:left w:val="none" w:sz="0" w:space="0" w:color="auto"/>
        <w:bottom w:val="none" w:sz="0" w:space="0" w:color="auto"/>
        <w:right w:val="none" w:sz="0" w:space="0" w:color="auto"/>
      </w:divBdr>
    </w:div>
    <w:div w:id="1140461740">
      <w:bodyDiv w:val="1"/>
      <w:marLeft w:val="0"/>
      <w:marRight w:val="0"/>
      <w:marTop w:val="0"/>
      <w:marBottom w:val="0"/>
      <w:divBdr>
        <w:top w:val="none" w:sz="0" w:space="0" w:color="auto"/>
        <w:left w:val="none" w:sz="0" w:space="0" w:color="auto"/>
        <w:bottom w:val="none" w:sz="0" w:space="0" w:color="auto"/>
        <w:right w:val="none" w:sz="0" w:space="0" w:color="auto"/>
      </w:divBdr>
    </w:div>
    <w:div w:id="1141077176">
      <w:bodyDiv w:val="1"/>
      <w:marLeft w:val="0"/>
      <w:marRight w:val="0"/>
      <w:marTop w:val="0"/>
      <w:marBottom w:val="0"/>
      <w:divBdr>
        <w:top w:val="none" w:sz="0" w:space="0" w:color="auto"/>
        <w:left w:val="none" w:sz="0" w:space="0" w:color="auto"/>
        <w:bottom w:val="none" w:sz="0" w:space="0" w:color="auto"/>
        <w:right w:val="none" w:sz="0" w:space="0" w:color="auto"/>
      </w:divBdr>
    </w:div>
    <w:div w:id="1142693133">
      <w:bodyDiv w:val="1"/>
      <w:marLeft w:val="0"/>
      <w:marRight w:val="0"/>
      <w:marTop w:val="0"/>
      <w:marBottom w:val="0"/>
      <w:divBdr>
        <w:top w:val="none" w:sz="0" w:space="0" w:color="auto"/>
        <w:left w:val="none" w:sz="0" w:space="0" w:color="auto"/>
        <w:bottom w:val="none" w:sz="0" w:space="0" w:color="auto"/>
        <w:right w:val="none" w:sz="0" w:space="0" w:color="auto"/>
      </w:divBdr>
    </w:div>
    <w:div w:id="1145702991">
      <w:bodyDiv w:val="1"/>
      <w:marLeft w:val="0"/>
      <w:marRight w:val="0"/>
      <w:marTop w:val="0"/>
      <w:marBottom w:val="0"/>
      <w:divBdr>
        <w:top w:val="none" w:sz="0" w:space="0" w:color="auto"/>
        <w:left w:val="none" w:sz="0" w:space="0" w:color="auto"/>
        <w:bottom w:val="none" w:sz="0" w:space="0" w:color="auto"/>
        <w:right w:val="none" w:sz="0" w:space="0" w:color="auto"/>
      </w:divBdr>
    </w:div>
    <w:div w:id="1146161603">
      <w:bodyDiv w:val="1"/>
      <w:marLeft w:val="0"/>
      <w:marRight w:val="0"/>
      <w:marTop w:val="0"/>
      <w:marBottom w:val="0"/>
      <w:divBdr>
        <w:top w:val="none" w:sz="0" w:space="0" w:color="auto"/>
        <w:left w:val="none" w:sz="0" w:space="0" w:color="auto"/>
        <w:bottom w:val="none" w:sz="0" w:space="0" w:color="auto"/>
        <w:right w:val="none" w:sz="0" w:space="0" w:color="auto"/>
      </w:divBdr>
    </w:div>
    <w:div w:id="1151210691">
      <w:bodyDiv w:val="1"/>
      <w:marLeft w:val="0"/>
      <w:marRight w:val="0"/>
      <w:marTop w:val="0"/>
      <w:marBottom w:val="0"/>
      <w:divBdr>
        <w:top w:val="none" w:sz="0" w:space="0" w:color="auto"/>
        <w:left w:val="none" w:sz="0" w:space="0" w:color="auto"/>
        <w:bottom w:val="none" w:sz="0" w:space="0" w:color="auto"/>
        <w:right w:val="none" w:sz="0" w:space="0" w:color="auto"/>
      </w:divBdr>
    </w:div>
    <w:div w:id="1152865328">
      <w:bodyDiv w:val="1"/>
      <w:marLeft w:val="0"/>
      <w:marRight w:val="0"/>
      <w:marTop w:val="0"/>
      <w:marBottom w:val="0"/>
      <w:divBdr>
        <w:top w:val="none" w:sz="0" w:space="0" w:color="auto"/>
        <w:left w:val="none" w:sz="0" w:space="0" w:color="auto"/>
        <w:bottom w:val="none" w:sz="0" w:space="0" w:color="auto"/>
        <w:right w:val="none" w:sz="0" w:space="0" w:color="auto"/>
      </w:divBdr>
    </w:div>
    <w:div w:id="1153063596">
      <w:bodyDiv w:val="1"/>
      <w:marLeft w:val="0"/>
      <w:marRight w:val="0"/>
      <w:marTop w:val="0"/>
      <w:marBottom w:val="0"/>
      <w:divBdr>
        <w:top w:val="none" w:sz="0" w:space="0" w:color="auto"/>
        <w:left w:val="none" w:sz="0" w:space="0" w:color="auto"/>
        <w:bottom w:val="none" w:sz="0" w:space="0" w:color="auto"/>
        <w:right w:val="none" w:sz="0" w:space="0" w:color="auto"/>
      </w:divBdr>
    </w:div>
    <w:div w:id="1154300610">
      <w:bodyDiv w:val="1"/>
      <w:marLeft w:val="0"/>
      <w:marRight w:val="0"/>
      <w:marTop w:val="0"/>
      <w:marBottom w:val="0"/>
      <w:divBdr>
        <w:top w:val="none" w:sz="0" w:space="0" w:color="auto"/>
        <w:left w:val="none" w:sz="0" w:space="0" w:color="auto"/>
        <w:bottom w:val="none" w:sz="0" w:space="0" w:color="auto"/>
        <w:right w:val="none" w:sz="0" w:space="0" w:color="auto"/>
      </w:divBdr>
    </w:div>
    <w:div w:id="1154683839">
      <w:bodyDiv w:val="1"/>
      <w:marLeft w:val="0"/>
      <w:marRight w:val="0"/>
      <w:marTop w:val="0"/>
      <w:marBottom w:val="0"/>
      <w:divBdr>
        <w:top w:val="none" w:sz="0" w:space="0" w:color="auto"/>
        <w:left w:val="none" w:sz="0" w:space="0" w:color="auto"/>
        <w:bottom w:val="none" w:sz="0" w:space="0" w:color="auto"/>
        <w:right w:val="none" w:sz="0" w:space="0" w:color="auto"/>
      </w:divBdr>
    </w:div>
    <w:div w:id="1158693681">
      <w:bodyDiv w:val="1"/>
      <w:marLeft w:val="0"/>
      <w:marRight w:val="0"/>
      <w:marTop w:val="0"/>
      <w:marBottom w:val="0"/>
      <w:divBdr>
        <w:top w:val="none" w:sz="0" w:space="0" w:color="auto"/>
        <w:left w:val="none" w:sz="0" w:space="0" w:color="auto"/>
        <w:bottom w:val="none" w:sz="0" w:space="0" w:color="auto"/>
        <w:right w:val="none" w:sz="0" w:space="0" w:color="auto"/>
      </w:divBdr>
    </w:div>
    <w:div w:id="1160274986">
      <w:bodyDiv w:val="1"/>
      <w:marLeft w:val="0"/>
      <w:marRight w:val="0"/>
      <w:marTop w:val="0"/>
      <w:marBottom w:val="0"/>
      <w:divBdr>
        <w:top w:val="none" w:sz="0" w:space="0" w:color="auto"/>
        <w:left w:val="none" w:sz="0" w:space="0" w:color="auto"/>
        <w:bottom w:val="none" w:sz="0" w:space="0" w:color="auto"/>
        <w:right w:val="none" w:sz="0" w:space="0" w:color="auto"/>
      </w:divBdr>
    </w:div>
    <w:div w:id="1160386783">
      <w:bodyDiv w:val="1"/>
      <w:marLeft w:val="0"/>
      <w:marRight w:val="0"/>
      <w:marTop w:val="0"/>
      <w:marBottom w:val="0"/>
      <w:divBdr>
        <w:top w:val="none" w:sz="0" w:space="0" w:color="auto"/>
        <w:left w:val="none" w:sz="0" w:space="0" w:color="auto"/>
        <w:bottom w:val="none" w:sz="0" w:space="0" w:color="auto"/>
        <w:right w:val="none" w:sz="0" w:space="0" w:color="auto"/>
      </w:divBdr>
    </w:div>
    <w:div w:id="1164315147">
      <w:bodyDiv w:val="1"/>
      <w:marLeft w:val="0"/>
      <w:marRight w:val="0"/>
      <w:marTop w:val="0"/>
      <w:marBottom w:val="0"/>
      <w:divBdr>
        <w:top w:val="none" w:sz="0" w:space="0" w:color="auto"/>
        <w:left w:val="none" w:sz="0" w:space="0" w:color="auto"/>
        <w:bottom w:val="none" w:sz="0" w:space="0" w:color="auto"/>
        <w:right w:val="none" w:sz="0" w:space="0" w:color="auto"/>
      </w:divBdr>
    </w:div>
    <w:div w:id="1169373004">
      <w:bodyDiv w:val="1"/>
      <w:marLeft w:val="0"/>
      <w:marRight w:val="0"/>
      <w:marTop w:val="0"/>
      <w:marBottom w:val="0"/>
      <w:divBdr>
        <w:top w:val="none" w:sz="0" w:space="0" w:color="auto"/>
        <w:left w:val="none" w:sz="0" w:space="0" w:color="auto"/>
        <w:bottom w:val="none" w:sz="0" w:space="0" w:color="auto"/>
        <w:right w:val="none" w:sz="0" w:space="0" w:color="auto"/>
      </w:divBdr>
    </w:div>
    <w:div w:id="1170948011">
      <w:bodyDiv w:val="1"/>
      <w:marLeft w:val="0"/>
      <w:marRight w:val="0"/>
      <w:marTop w:val="0"/>
      <w:marBottom w:val="0"/>
      <w:divBdr>
        <w:top w:val="none" w:sz="0" w:space="0" w:color="auto"/>
        <w:left w:val="none" w:sz="0" w:space="0" w:color="auto"/>
        <w:bottom w:val="none" w:sz="0" w:space="0" w:color="auto"/>
        <w:right w:val="none" w:sz="0" w:space="0" w:color="auto"/>
      </w:divBdr>
    </w:div>
    <w:div w:id="1171136872">
      <w:bodyDiv w:val="1"/>
      <w:marLeft w:val="0"/>
      <w:marRight w:val="0"/>
      <w:marTop w:val="0"/>
      <w:marBottom w:val="0"/>
      <w:divBdr>
        <w:top w:val="none" w:sz="0" w:space="0" w:color="auto"/>
        <w:left w:val="none" w:sz="0" w:space="0" w:color="auto"/>
        <w:bottom w:val="none" w:sz="0" w:space="0" w:color="auto"/>
        <w:right w:val="none" w:sz="0" w:space="0" w:color="auto"/>
      </w:divBdr>
    </w:div>
    <w:div w:id="1172722513">
      <w:bodyDiv w:val="1"/>
      <w:marLeft w:val="0"/>
      <w:marRight w:val="0"/>
      <w:marTop w:val="0"/>
      <w:marBottom w:val="0"/>
      <w:divBdr>
        <w:top w:val="none" w:sz="0" w:space="0" w:color="auto"/>
        <w:left w:val="none" w:sz="0" w:space="0" w:color="auto"/>
        <w:bottom w:val="none" w:sz="0" w:space="0" w:color="auto"/>
        <w:right w:val="none" w:sz="0" w:space="0" w:color="auto"/>
      </w:divBdr>
    </w:div>
    <w:div w:id="1175270047">
      <w:bodyDiv w:val="1"/>
      <w:marLeft w:val="0"/>
      <w:marRight w:val="0"/>
      <w:marTop w:val="0"/>
      <w:marBottom w:val="0"/>
      <w:divBdr>
        <w:top w:val="none" w:sz="0" w:space="0" w:color="auto"/>
        <w:left w:val="none" w:sz="0" w:space="0" w:color="auto"/>
        <w:bottom w:val="none" w:sz="0" w:space="0" w:color="auto"/>
        <w:right w:val="none" w:sz="0" w:space="0" w:color="auto"/>
      </w:divBdr>
    </w:div>
    <w:div w:id="1179588515">
      <w:bodyDiv w:val="1"/>
      <w:marLeft w:val="0"/>
      <w:marRight w:val="0"/>
      <w:marTop w:val="0"/>
      <w:marBottom w:val="0"/>
      <w:divBdr>
        <w:top w:val="none" w:sz="0" w:space="0" w:color="auto"/>
        <w:left w:val="none" w:sz="0" w:space="0" w:color="auto"/>
        <w:bottom w:val="none" w:sz="0" w:space="0" w:color="auto"/>
        <w:right w:val="none" w:sz="0" w:space="0" w:color="auto"/>
      </w:divBdr>
    </w:div>
    <w:div w:id="1181622365">
      <w:bodyDiv w:val="1"/>
      <w:marLeft w:val="0"/>
      <w:marRight w:val="0"/>
      <w:marTop w:val="0"/>
      <w:marBottom w:val="0"/>
      <w:divBdr>
        <w:top w:val="none" w:sz="0" w:space="0" w:color="auto"/>
        <w:left w:val="none" w:sz="0" w:space="0" w:color="auto"/>
        <w:bottom w:val="none" w:sz="0" w:space="0" w:color="auto"/>
        <w:right w:val="none" w:sz="0" w:space="0" w:color="auto"/>
      </w:divBdr>
    </w:div>
    <w:div w:id="1184712103">
      <w:bodyDiv w:val="1"/>
      <w:marLeft w:val="0"/>
      <w:marRight w:val="0"/>
      <w:marTop w:val="0"/>
      <w:marBottom w:val="0"/>
      <w:divBdr>
        <w:top w:val="none" w:sz="0" w:space="0" w:color="auto"/>
        <w:left w:val="none" w:sz="0" w:space="0" w:color="auto"/>
        <w:bottom w:val="none" w:sz="0" w:space="0" w:color="auto"/>
        <w:right w:val="none" w:sz="0" w:space="0" w:color="auto"/>
      </w:divBdr>
    </w:div>
    <w:div w:id="1185557641">
      <w:bodyDiv w:val="1"/>
      <w:marLeft w:val="0"/>
      <w:marRight w:val="0"/>
      <w:marTop w:val="0"/>
      <w:marBottom w:val="0"/>
      <w:divBdr>
        <w:top w:val="none" w:sz="0" w:space="0" w:color="auto"/>
        <w:left w:val="none" w:sz="0" w:space="0" w:color="auto"/>
        <w:bottom w:val="none" w:sz="0" w:space="0" w:color="auto"/>
        <w:right w:val="none" w:sz="0" w:space="0" w:color="auto"/>
      </w:divBdr>
    </w:div>
    <w:div w:id="1186138004">
      <w:bodyDiv w:val="1"/>
      <w:marLeft w:val="0"/>
      <w:marRight w:val="0"/>
      <w:marTop w:val="0"/>
      <w:marBottom w:val="0"/>
      <w:divBdr>
        <w:top w:val="none" w:sz="0" w:space="0" w:color="auto"/>
        <w:left w:val="none" w:sz="0" w:space="0" w:color="auto"/>
        <w:bottom w:val="none" w:sz="0" w:space="0" w:color="auto"/>
        <w:right w:val="none" w:sz="0" w:space="0" w:color="auto"/>
      </w:divBdr>
    </w:div>
    <w:div w:id="1194417451">
      <w:bodyDiv w:val="1"/>
      <w:marLeft w:val="0"/>
      <w:marRight w:val="0"/>
      <w:marTop w:val="0"/>
      <w:marBottom w:val="0"/>
      <w:divBdr>
        <w:top w:val="none" w:sz="0" w:space="0" w:color="auto"/>
        <w:left w:val="none" w:sz="0" w:space="0" w:color="auto"/>
        <w:bottom w:val="none" w:sz="0" w:space="0" w:color="auto"/>
        <w:right w:val="none" w:sz="0" w:space="0" w:color="auto"/>
      </w:divBdr>
    </w:div>
    <w:div w:id="1197037439">
      <w:bodyDiv w:val="1"/>
      <w:marLeft w:val="0"/>
      <w:marRight w:val="0"/>
      <w:marTop w:val="0"/>
      <w:marBottom w:val="0"/>
      <w:divBdr>
        <w:top w:val="none" w:sz="0" w:space="0" w:color="auto"/>
        <w:left w:val="none" w:sz="0" w:space="0" w:color="auto"/>
        <w:bottom w:val="none" w:sz="0" w:space="0" w:color="auto"/>
        <w:right w:val="none" w:sz="0" w:space="0" w:color="auto"/>
      </w:divBdr>
    </w:div>
    <w:div w:id="1198392859">
      <w:bodyDiv w:val="1"/>
      <w:marLeft w:val="0"/>
      <w:marRight w:val="0"/>
      <w:marTop w:val="0"/>
      <w:marBottom w:val="0"/>
      <w:divBdr>
        <w:top w:val="none" w:sz="0" w:space="0" w:color="auto"/>
        <w:left w:val="none" w:sz="0" w:space="0" w:color="auto"/>
        <w:bottom w:val="none" w:sz="0" w:space="0" w:color="auto"/>
        <w:right w:val="none" w:sz="0" w:space="0" w:color="auto"/>
      </w:divBdr>
    </w:div>
    <w:div w:id="1201360272">
      <w:bodyDiv w:val="1"/>
      <w:marLeft w:val="0"/>
      <w:marRight w:val="0"/>
      <w:marTop w:val="0"/>
      <w:marBottom w:val="0"/>
      <w:divBdr>
        <w:top w:val="none" w:sz="0" w:space="0" w:color="auto"/>
        <w:left w:val="none" w:sz="0" w:space="0" w:color="auto"/>
        <w:bottom w:val="none" w:sz="0" w:space="0" w:color="auto"/>
        <w:right w:val="none" w:sz="0" w:space="0" w:color="auto"/>
      </w:divBdr>
    </w:div>
    <w:div w:id="1201745733">
      <w:bodyDiv w:val="1"/>
      <w:marLeft w:val="0"/>
      <w:marRight w:val="0"/>
      <w:marTop w:val="0"/>
      <w:marBottom w:val="0"/>
      <w:divBdr>
        <w:top w:val="none" w:sz="0" w:space="0" w:color="auto"/>
        <w:left w:val="none" w:sz="0" w:space="0" w:color="auto"/>
        <w:bottom w:val="none" w:sz="0" w:space="0" w:color="auto"/>
        <w:right w:val="none" w:sz="0" w:space="0" w:color="auto"/>
      </w:divBdr>
    </w:div>
    <w:div w:id="1202475426">
      <w:bodyDiv w:val="1"/>
      <w:marLeft w:val="0"/>
      <w:marRight w:val="0"/>
      <w:marTop w:val="0"/>
      <w:marBottom w:val="0"/>
      <w:divBdr>
        <w:top w:val="none" w:sz="0" w:space="0" w:color="auto"/>
        <w:left w:val="none" w:sz="0" w:space="0" w:color="auto"/>
        <w:bottom w:val="none" w:sz="0" w:space="0" w:color="auto"/>
        <w:right w:val="none" w:sz="0" w:space="0" w:color="auto"/>
      </w:divBdr>
    </w:div>
    <w:div w:id="1203515910">
      <w:bodyDiv w:val="1"/>
      <w:marLeft w:val="0"/>
      <w:marRight w:val="0"/>
      <w:marTop w:val="0"/>
      <w:marBottom w:val="0"/>
      <w:divBdr>
        <w:top w:val="none" w:sz="0" w:space="0" w:color="auto"/>
        <w:left w:val="none" w:sz="0" w:space="0" w:color="auto"/>
        <w:bottom w:val="none" w:sz="0" w:space="0" w:color="auto"/>
        <w:right w:val="none" w:sz="0" w:space="0" w:color="auto"/>
      </w:divBdr>
    </w:div>
    <w:div w:id="1205217301">
      <w:bodyDiv w:val="1"/>
      <w:marLeft w:val="0"/>
      <w:marRight w:val="0"/>
      <w:marTop w:val="0"/>
      <w:marBottom w:val="0"/>
      <w:divBdr>
        <w:top w:val="none" w:sz="0" w:space="0" w:color="auto"/>
        <w:left w:val="none" w:sz="0" w:space="0" w:color="auto"/>
        <w:bottom w:val="none" w:sz="0" w:space="0" w:color="auto"/>
        <w:right w:val="none" w:sz="0" w:space="0" w:color="auto"/>
      </w:divBdr>
    </w:div>
    <w:div w:id="1208681992">
      <w:bodyDiv w:val="1"/>
      <w:marLeft w:val="0"/>
      <w:marRight w:val="0"/>
      <w:marTop w:val="0"/>
      <w:marBottom w:val="0"/>
      <w:divBdr>
        <w:top w:val="none" w:sz="0" w:space="0" w:color="auto"/>
        <w:left w:val="none" w:sz="0" w:space="0" w:color="auto"/>
        <w:bottom w:val="none" w:sz="0" w:space="0" w:color="auto"/>
        <w:right w:val="none" w:sz="0" w:space="0" w:color="auto"/>
      </w:divBdr>
    </w:div>
    <w:div w:id="1212840325">
      <w:bodyDiv w:val="1"/>
      <w:marLeft w:val="0"/>
      <w:marRight w:val="0"/>
      <w:marTop w:val="0"/>
      <w:marBottom w:val="0"/>
      <w:divBdr>
        <w:top w:val="none" w:sz="0" w:space="0" w:color="auto"/>
        <w:left w:val="none" w:sz="0" w:space="0" w:color="auto"/>
        <w:bottom w:val="none" w:sz="0" w:space="0" w:color="auto"/>
        <w:right w:val="none" w:sz="0" w:space="0" w:color="auto"/>
      </w:divBdr>
    </w:div>
    <w:div w:id="1213300204">
      <w:bodyDiv w:val="1"/>
      <w:marLeft w:val="0"/>
      <w:marRight w:val="0"/>
      <w:marTop w:val="0"/>
      <w:marBottom w:val="0"/>
      <w:divBdr>
        <w:top w:val="none" w:sz="0" w:space="0" w:color="auto"/>
        <w:left w:val="none" w:sz="0" w:space="0" w:color="auto"/>
        <w:bottom w:val="none" w:sz="0" w:space="0" w:color="auto"/>
        <w:right w:val="none" w:sz="0" w:space="0" w:color="auto"/>
      </w:divBdr>
    </w:div>
    <w:div w:id="1214854820">
      <w:bodyDiv w:val="1"/>
      <w:marLeft w:val="0"/>
      <w:marRight w:val="0"/>
      <w:marTop w:val="0"/>
      <w:marBottom w:val="0"/>
      <w:divBdr>
        <w:top w:val="none" w:sz="0" w:space="0" w:color="auto"/>
        <w:left w:val="none" w:sz="0" w:space="0" w:color="auto"/>
        <w:bottom w:val="none" w:sz="0" w:space="0" w:color="auto"/>
        <w:right w:val="none" w:sz="0" w:space="0" w:color="auto"/>
      </w:divBdr>
    </w:div>
    <w:div w:id="1218515753">
      <w:bodyDiv w:val="1"/>
      <w:marLeft w:val="0"/>
      <w:marRight w:val="0"/>
      <w:marTop w:val="0"/>
      <w:marBottom w:val="0"/>
      <w:divBdr>
        <w:top w:val="none" w:sz="0" w:space="0" w:color="auto"/>
        <w:left w:val="none" w:sz="0" w:space="0" w:color="auto"/>
        <w:bottom w:val="none" w:sz="0" w:space="0" w:color="auto"/>
        <w:right w:val="none" w:sz="0" w:space="0" w:color="auto"/>
      </w:divBdr>
    </w:div>
    <w:div w:id="1220899142">
      <w:bodyDiv w:val="1"/>
      <w:marLeft w:val="0"/>
      <w:marRight w:val="0"/>
      <w:marTop w:val="0"/>
      <w:marBottom w:val="0"/>
      <w:divBdr>
        <w:top w:val="none" w:sz="0" w:space="0" w:color="auto"/>
        <w:left w:val="none" w:sz="0" w:space="0" w:color="auto"/>
        <w:bottom w:val="none" w:sz="0" w:space="0" w:color="auto"/>
        <w:right w:val="none" w:sz="0" w:space="0" w:color="auto"/>
      </w:divBdr>
    </w:div>
    <w:div w:id="1223953788">
      <w:bodyDiv w:val="1"/>
      <w:marLeft w:val="0"/>
      <w:marRight w:val="0"/>
      <w:marTop w:val="0"/>
      <w:marBottom w:val="0"/>
      <w:divBdr>
        <w:top w:val="none" w:sz="0" w:space="0" w:color="auto"/>
        <w:left w:val="none" w:sz="0" w:space="0" w:color="auto"/>
        <w:bottom w:val="none" w:sz="0" w:space="0" w:color="auto"/>
        <w:right w:val="none" w:sz="0" w:space="0" w:color="auto"/>
      </w:divBdr>
    </w:div>
    <w:div w:id="1224175763">
      <w:bodyDiv w:val="1"/>
      <w:marLeft w:val="0"/>
      <w:marRight w:val="0"/>
      <w:marTop w:val="0"/>
      <w:marBottom w:val="0"/>
      <w:divBdr>
        <w:top w:val="none" w:sz="0" w:space="0" w:color="auto"/>
        <w:left w:val="none" w:sz="0" w:space="0" w:color="auto"/>
        <w:bottom w:val="none" w:sz="0" w:space="0" w:color="auto"/>
        <w:right w:val="none" w:sz="0" w:space="0" w:color="auto"/>
      </w:divBdr>
    </w:div>
    <w:div w:id="1224952812">
      <w:bodyDiv w:val="1"/>
      <w:marLeft w:val="0"/>
      <w:marRight w:val="0"/>
      <w:marTop w:val="0"/>
      <w:marBottom w:val="0"/>
      <w:divBdr>
        <w:top w:val="none" w:sz="0" w:space="0" w:color="auto"/>
        <w:left w:val="none" w:sz="0" w:space="0" w:color="auto"/>
        <w:bottom w:val="none" w:sz="0" w:space="0" w:color="auto"/>
        <w:right w:val="none" w:sz="0" w:space="0" w:color="auto"/>
      </w:divBdr>
    </w:div>
    <w:div w:id="1225020346">
      <w:bodyDiv w:val="1"/>
      <w:marLeft w:val="0"/>
      <w:marRight w:val="0"/>
      <w:marTop w:val="0"/>
      <w:marBottom w:val="0"/>
      <w:divBdr>
        <w:top w:val="none" w:sz="0" w:space="0" w:color="auto"/>
        <w:left w:val="none" w:sz="0" w:space="0" w:color="auto"/>
        <w:bottom w:val="none" w:sz="0" w:space="0" w:color="auto"/>
        <w:right w:val="none" w:sz="0" w:space="0" w:color="auto"/>
      </w:divBdr>
    </w:div>
    <w:div w:id="1225602456">
      <w:bodyDiv w:val="1"/>
      <w:marLeft w:val="0"/>
      <w:marRight w:val="0"/>
      <w:marTop w:val="0"/>
      <w:marBottom w:val="0"/>
      <w:divBdr>
        <w:top w:val="none" w:sz="0" w:space="0" w:color="auto"/>
        <w:left w:val="none" w:sz="0" w:space="0" w:color="auto"/>
        <w:bottom w:val="none" w:sz="0" w:space="0" w:color="auto"/>
        <w:right w:val="none" w:sz="0" w:space="0" w:color="auto"/>
      </w:divBdr>
    </w:div>
    <w:div w:id="1226722360">
      <w:bodyDiv w:val="1"/>
      <w:marLeft w:val="0"/>
      <w:marRight w:val="0"/>
      <w:marTop w:val="0"/>
      <w:marBottom w:val="0"/>
      <w:divBdr>
        <w:top w:val="none" w:sz="0" w:space="0" w:color="auto"/>
        <w:left w:val="none" w:sz="0" w:space="0" w:color="auto"/>
        <w:bottom w:val="none" w:sz="0" w:space="0" w:color="auto"/>
        <w:right w:val="none" w:sz="0" w:space="0" w:color="auto"/>
      </w:divBdr>
    </w:div>
    <w:div w:id="1226990431">
      <w:bodyDiv w:val="1"/>
      <w:marLeft w:val="0"/>
      <w:marRight w:val="0"/>
      <w:marTop w:val="0"/>
      <w:marBottom w:val="0"/>
      <w:divBdr>
        <w:top w:val="none" w:sz="0" w:space="0" w:color="auto"/>
        <w:left w:val="none" w:sz="0" w:space="0" w:color="auto"/>
        <w:bottom w:val="none" w:sz="0" w:space="0" w:color="auto"/>
        <w:right w:val="none" w:sz="0" w:space="0" w:color="auto"/>
      </w:divBdr>
    </w:div>
    <w:div w:id="1228880147">
      <w:bodyDiv w:val="1"/>
      <w:marLeft w:val="0"/>
      <w:marRight w:val="0"/>
      <w:marTop w:val="0"/>
      <w:marBottom w:val="0"/>
      <w:divBdr>
        <w:top w:val="none" w:sz="0" w:space="0" w:color="auto"/>
        <w:left w:val="none" w:sz="0" w:space="0" w:color="auto"/>
        <w:bottom w:val="none" w:sz="0" w:space="0" w:color="auto"/>
        <w:right w:val="none" w:sz="0" w:space="0" w:color="auto"/>
      </w:divBdr>
    </w:div>
    <w:div w:id="1235973779">
      <w:bodyDiv w:val="1"/>
      <w:marLeft w:val="0"/>
      <w:marRight w:val="0"/>
      <w:marTop w:val="0"/>
      <w:marBottom w:val="0"/>
      <w:divBdr>
        <w:top w:val="none" w:sz="0" w:space="0" w:color="auto"/>
        <w:left w:val="none" w:sz="0" w:space="0" w:color="auto"/>
        <w:bottom w:val="none" w:sz="0" w:space="0" w:color="auto"/>
        <w:right w:val="none" w:sz="0" w:space="0" w:color="auto"/>
      </w:divBdr>
    </w:div>
    <w:div w:id="1240017932">
      <w:bodyDiv w:val="1"/>
      <w:marLeft w:val="0"/>
      <w:marRight w:val="0"/>
      <w:marTop w:val="0"/>
      <w:marBottom w:val="0"/>
      <w:divBdr>
        <w:top w:val="none" w:sz="0" w:space="0" w:color="auto"/>
        <w:left w:val="none" w:sz="0" w:space="0" w:color="auto"/>
        <w:bottom w:val="none" w:sz="0" w:space="0" w:color="auto"/>
        <w:right w:val="none" w:sz="0" w:space="0" w:color="auto"/>
      </w:divBdr>
    </w:div>
    <w:div w:id="1240213392">
      <w:bodyDiv w:val="1"/>
      <w:marLeft w:val="0"/>
      <w:marRight w:val="0"/>
      <w:marTop w:val="0"/>
      <w:marBottom w:val="0"/>
      <w:divBdr>
        <w:top w:val="none" w:sz="0" w:space="0" w:color="auto"/>
        <w:left w:val="none" w:sz="0" w:space="0" w:color="auto"/>
        <w:bottom w:val="none" w:sz="0" w:space="0" w:color="auto"/>
        <w:right w:val="none" w:sz="0" w:space="0" w:color="auto"/>
      </w:divBdr>
    </w:div>
    <w:div w:id="1241410042">
      <w:bodyDiv w:val="1"/>
      <w:marLeft w:val="0"/>
      <w:marRight w:val="0"/>
      <w:marTop w:val="0"/>
      <w:marBottom w:val="0"/>
      <w:divBdr>
        <w:top w:val="none" w:sz="0" w:space="0" w:color="auto"/>
        <w:left w:val="none" w:sz="0" w:space="0" w:color="auto"/>
        <w:bottom w:val="none" w:sz="0" w:space="0" w:color="auto"/>
        <w:right w:val="none" w:sz="0" w:space="0" w:color="auto"/>
      </w:divBdr>
    </w:div>
    <w:div w:id="1243947222">
      <w:bodyDiv w:val="1"/>
      <w:marLeft w:val="0"/>
      <w:marRight w:val="0"/>
      <w:marTop w:val="0"/>
      <w:marBottom w:val="0"/>
      <w:divBdr>
        <w:top w:val="none" w:sz="0" w:space="0" w:color="auto"/>
        <w:left w:val="none" w:sz="0" w:space="0" w:color="auto"/>
        <w:bottom w:val="none" w:sz="0" w:space="0" w:color="auto"/>
        <w:right w:val="none" w:sz="0" w:space="0" w:color="auto"/>
      </w:divBdr>
    </w:div>
    <w:div w:id="1244728767">
      <w:bodyDiv w:val="1"/>
      <w:marLeft w:val="0"/>
      <w:marRight w:val="0"/>
      <w:marTop w:val="0"/>
      <w:marBottom w:val="0"/>
      <w:divBdr>
        <w:top w:val="none" w:sz="0" w:space="0" w:color="auto"/>
        <w:left w:val="none" w:sz="0" w:space="0" w:color="auto"/>
        <w:bottom w:val="none" w:sz="0" w:space="0" w:color="auto"/>
        <w:right w:val="none" w:sz="0" w:space="0" w:color="auto"/>
      </w:divBdr>
    </w:div>
    <w:div w:id="1244953409">
      <w:bodyDiv w:val="1"/>
      <w:marLeft w:val="0"/>
      <w:marRight w:val="0"/>
      <w:marTop w:val="0"/>
      <w:marBottom w:val="0"/>
      <w:divBdr>
        <w:top w:val="none" w:sz="0" w:space="0" w:color="auto"/>
        <w:left w:val="none" w:sz="0" w:space="0" w:color="auto"/>
        <w:bottom w:val="none" w:sz="0" w:space="0" w:color="auto"/>
        <w:right w:val="none" w:sz="0" w:space="0" w:color="auto"/>
      </w:divBdr>
    </w:div>
    <w:div w:id="1245456000">
      <w:bodyDiv w:val="1"/>
      <w:marLeft w:val="0"/>
      <w:marRight w:val="0"/>
      <w:marTop w:val="0"/>
      <w:marBottom w:val="0"/>
      <w:divBdr>
        <w:top w:val="none" w:sz="0" w:space="0" w:color="auto"/>
        <w:left w:val="none" w:sz="0" w:space="0" w:color="auto"/>
        <w:bottom w:val="none" w:sz="0" w:space="0" w:color="auto"/>
        <w:right w:val="none" w:sz="0" w:space="0" w:color="auto"/>
      </w:divBdr>
    </w:div>
    <w:div w:id="1246384239">
      <w:bodyDiv w:val="1"/>
      <w:marLeft w:val="0"/>
      <w:marRight w:val="0"/>
      <w:marTop w:val="0"/>
      <w:marBottom w:val="0"/>
      <w:divBdr>
        <w:top w:val="none" w:sz="0" w:space="0" w:color="auto"/>
        <w:left w:val="none" w:sz="0" w:space="0" w:color="auto"/>
        <w:bottom w:val="none" w:sz="0" w:space="0" w:color="auto"/>
        <w:right w:val="none" w:sz="0" w:space="0" w:color="auto"/>
      </w:divBdr>
    </w:div>
    <w:div w:id="1248493168">
      <w:bodyDiv w:val="1"/>
      <w:marLeft w:val="0"/>
      <w:marRight w:val="0"/>
      <w:marTop w:val="0"/>
      <w:marBottom w:val="0"/>
      <w:divBdr>
        <w:top w:val="none" w:sz="0" w:space="0" w:color="auto"/>
        <w:left w:val="none" w:sz="0" w:space="0" w:color="auto"/>
        <w:bottom w:val="none" w:sz="0" w:space="0" w:color="auto"/>
        <w:right w:val="none" w:sz="0" w:space="0" w:color="auto"/>
      </w:divBdr>
    </w:div>
    <w:div w:id="1252544687">
      <w:bodyDiv w:val="1"/>
      <w:marLeft w:val="0"/>
      <w:marRight w:val="0"/>
      <w:marTop w:val="0"/>
      <w:marBottom w:val="0"/>
      <w:divBdr>
        <w:top w:val="none" w:sz="0" w:space="0" w:color="auto"/>
        <w:left w:val="none" w:sz="0" w:space="0" w:color="auto"/>
        <w:bottom w:val="none" w:sz="0" w:space="0" w:color="auto"/>
        <w:right w:val="none" w:sz="0" w:space="0" w:color="auto"/>
      </w:divBdr>
    </w:div>
    <w:div w:id="1254970232">
      <w:bodyDiv w:val="1"/>
      <w:marLeft w:val="0"/>
      <w:marRight w:val="0"/>
      <w:marTop w:val="0"/>
      <w:marBottom w:val="0"/>
      <w:divBdr>
        <w:top w:val="none" w:sz="0" w:space="0" w:color="auto"/>
        <w:left w:val="none" w:sz="0" w:space="0" w:color="auto"/>
        <w:bottom w:val="none" w:sz="0" w:space="0" w:color="auto"/>
        <w:right w:val="none" w:sz="0" w:space="0" w:color="auto"/>
      </w:divBdr>
    </w:div>
    <w:div w:id="1255475800">
      <w:bodyDiv w:val="1"/>
      <w:marLeft w:val="0"/>
      <w:marRight w:val="0"/>
      <w:marTop w:val="0"/>
      <w:marBottom w:val="0"/>
      <w:divBdr>
        <w:top w:val="none" w:sz="0" w:space="0" w:color="auto"/>
        <w:left w:val="none" w:sz="0" w:space="0" w:color="auto"/>
        <w:bottom w:val="none" w:sz="0" w:space="0" w:color="auto"/>
        <w:right w:val="none" w:sz="0" w:space="0" w:color="auto"/>
      </w:divBdr>
    </w:div>
    <w:div w:id="1259291249">
      <w:bodyDiv w:val="1"/>
      <w:marLeft w:val="0"/>
      <w:marRight w:val="0"/>
      <w:marTop w:val="0"/>
      <w:marBottom w:val="0"/>
      <w:divBdr>
        <w:top w:val="none" w:sz="0" w:space="0" w:color="auto"/>
        <w:left w:val="none" w:sz="0" w:space="0" w:color="auto"/>
        <w:bottom w:val="none" w:sz="0" w:space="0" w:color="auto"/>
        <w:right w:val="none" w:sz="0" w:space="0" w:color="auto"/>
      </w:divBdr>
    </w:div>
    <w:div w:id="1259296347">
      <w:bodyDiv w:val="1"/>
      <w:marLeft w:val="0"/>
      <w:marRight w:val="0"/>
      <w:marTop w:val="0"/>
      <w:marBottom w:val="0"/>
      <w:divBdr>
        <w:top w:val="none" w:sz="0" w:space="0" w:color="auto"/>
        <w:left w:val="none" w:sz="0" w:space="0" w:color="auto"/>
        <w:bottom w:val="none" w:sz="0" w:space="0" w:color="auto"/>
        <w:right w:val="none" w:sz="0" w:space="0" w:color="auto"/>
      </w:divBdr>
    </w:div>
    <w:div w:id="1267225834">
      <w:bodyDiv w:val="1"/>
      <w:marLeft w:val="0"/>
      <w:marRight w:val="0"/>
      <w:marTop w:val="0"/>
      <w:marBottom w:val="0"/>
      <w:divBdr>
        <w:top w:val="none" w:sz="0" w:space="0" w:color="auto"/>
        <w:left w:val="none" w:sz="0" w:space="0" w:color="auto"/>
        <w:bottom w:val="none" w:sz="0" w:space="0" w:color="auto"/>
        <w:right w:val="none" w:sz="0" w:space="0" w:color="auto"/>
      </w:divBdr>
    </w:div>
    <w:div w:id="1272474926">
      <w:bodyDiv w:val="1"/>
      <w:marLeft w:val="0"/>
      <w:marRight w:val="0"/>
      <w:marTop w:val="0"/>
      <w:marBottom w:val="0"/>
      <w:divBdr>
        <w:top w:val="none" w:sz="0" w:space="0" w:color="auto"/>
        <w:left w:val="none" w:sz="0" w:space="0" w:color="auto"/>
        <w:bottom w:val="none" w:sz="0" w:space="0" w:color="auto"/>
        <w:right w:val="none" w:sz="0" w:space="0" w:color="auto"/>
      </w:divBdr>
    </w:div>
    <w:div w:id="1274752042">
      <w:bodyDiv w:val="1"/>
      <w:marLeft w:val="0"/>
      <w:marRight w:val="0"/>
      <w:marTop w:val="0"/>
      <w:marBottom w:val="0"/>
      <w:divBdr>
        <w:top w:val="none" w:sz="0" w:space="0" w:color="auto"/>
        <w:left w:val="none" w:sz="0" w:space="0" w:color="auto"/>
        <w:bottom w:val="none" w:sz="0" w:space="0" w:color="auto"/>
        <w:right w:val="none" w:sz="0" w:space="0" w:color="auto"/>
      </w:divBdr>
    </w:div>
    <w:div w:id="1275019000">
      <w:bodyDiv w:val="1"/>
      <w:marLeft w:val="0"/>
      <w:marRight w:val="0"/>
      <w:marTop w:val="0"/>
      <w:marBottom w:val="0"/>
      <w:divBdr>
        <w:top w:val="none" w:sz="0" w:space="0" w:color="auto"/>
        <w:left w:val="none" w:sz="0" w:space="0" w:color="auto"/>
        <w:bottom w:val="none" w:sz="0" w:space="0" w:color="auto"/>
        <w:right w:val="none" w:sz="0" w:space="0" w:color="auto"/>
      </w:divBdr>
    </w:div>
    <w:div w:id="1278559664">
      <w:bodyDiv w:val="1"/>
      <w:marLeft w:val="0"/>
      <w:marRight w:val="0"/>
      <w:marTop w:val="0"/>
      <w:marBottom w:val="0"/>
      <w:divBdr>
        <w:top w:val="none" w:sz="0" w:space="0" w:color="auto"/>
        <w:left w:val="none" w:sz="0" w:space="0" w:color="auto"/>
        <w:bottom w:val="none" w:sz="0" w:space="0" w:color="auto"/>
        <w:right w:val="none" w:sz="0" w:space="0" w:color="auto"/>
      </w:divBdr>
    </w:div>
    <w:div w:id="1278874367">
      <w:bodyDiv w:val="1"/>
      <w:marLeft w:val="0"/>
      <w:marRight w:val="0"/>
      <w:marTop w:val="0"/>
      <w:marBottom w:val="0"/>
      <w:divBdr>
        <w:top w:val="none" w:sz="0" w:space="0" w:color="auto"/>
        <w:left w:val="none" w:sz="0" w:space="0" w:color="auto"/>
        <w:bottom w:val="none" w:sz="0" w:space="0" w:color="auto"/>
        <w:right w:val="none" w:sz="0" w:space="0" w:color="auto"/>
      </w:divBdr>
    </w:div>
    <w:div w:id="1279028349">
      <w:bodyDiv w:val="1"/>
      <w:marLeft w:val="0"/>
      <w:marRight w:val="0"/>
      <w:marTop w:val="0"/>
      <w:marBottom w:val="0"/>
      <w:divBdr>
        <w:top w:val="none" w:sz="0" w:space="0" w:color="auto"/>
        <w:left w:val="none" w:sz="0" w:space="0" w:color="auto"/>
        <w:bottom w:val="none" w:sz="0" w:space="0" w:color="auto"/>
        <w:right w:val="none" w:sz="0" w:space="0" w:color="auto"/>
      </w:divBdr>
    </w:div>
    <w:div w:id="1279750956">
      <w:bodyDiv w:val="1"/>
      <w:marLeft w:val="0"/>
      <w:marRight w:val="0"/>
      <w:marTop w:val="0"/>
      <w:marBottom w:val="0"/>
      <w:divBdr>
        <w:top w:val="none" w:sz="0" w:space="0" w:color="auto"/>
        <w:left w:val="none" w:sz="0" w:space="0" w:color="auto"/>
        <w:bottom w:val="none" w:sz="0" w:space="0" w:color="auto"/>
        <w:right w:val="none" w:sz="0" w:space="0" w:color="auto"/>
      </w:divBdr>
    </w:div>
    <w:div w:id="1280837080">
      <w:bodyDiv w:val="1"/>
      <w:marLeft w:val="0"/>
      <w:marRight w:val="0"/>
      <w:marTop w:val="0"/>
      <w:marBottom w:val="0"/>
      <w:divBdr>
        <w:top w:val="none" w:sz="0" w:space="0" w:color="auto"/>
        <w:left w:val="none" w:sz="0" w:space="0" w:color="auto"/>
        <w:bottom w:val="none" w:sz="0" w:space="0" w:color="auto"/>
        <w:right w:val="none" w:sz="0" w:space="0" w:color="auto"/>
      </w:divBdr>
    </w:div>
    <w:div w:id="1283223426">
      <w:bodyDiv w:val="1"/>
      <w:marLeft w:val="0"/>
      <w:marRight w:val="0"/>
      <w:marTop w:val="0"/>
      <w:marBottom w:val="0"/>
      <w:divBdr>
        <w:top w:val="none" w:sz="0" w:space="0" w:color="auto"/>
        <w:left w:val="none" w:sz="0" w:space="0" w:color="auto"/>
        <w:bottom w:val="none" w:sz="0" w:space="0" w:color="auto"/>
        <w:right w:val="none" w:sz="0" w:space="0" w:color="auto"/>
      </w:divBdr>
    </w:div>
    <w:div w:id="1284531621">
      <w:bodyDiv w:val="1"/>
      <w:marLeft w:val="0"/>
      <w:marRight w:val="0"/>
      <w:marTop w:val="0"/>
      <w:marBottom w:val="0"/>
      <w:divBdr>
        <w:top w:val="none" w:sz="0" w:space="0" w:color="auto"/>
        <w:left w:val="none" w:sz="0" w:space="0" w:color="auto"/>
        <w:bottom w:val="none" w:sz="0" w:space="0" w:color="auto"/>
        <w:right w:val="none" w:sz="0" w:space="0" w:color="auto"/>
      </w:divBdr>
    </w:div>
    <w:div w:id="1284732116">
      <w:bodyDiv w:val="1"/>
      <w:marLeft w:val="0"/>
      <w:marRight w:val="0"/>
      <w:marTop w:val="0"/>
      <w:marBottom w:val="0"/>
      <w:divBdr>
        <w:top w:val="none" w:sz="0" w:space="0" w:color="auto"/>
        <w:left w:val="none" w:sz="0" w:space="0" w:color="auto"/>
        <w:bottom w:val="none" w:sz="0" w:space="0" w:color="auto"/>
        <w:right w:val="none" w:sz="0" w:space="0" w:color="auto"/>
      </w:divBdr>
    </w:div>
    <w:div w:id="1285767652">
      <w:bodyDiv w:val="1"/>
      <w:marLeft w:val="0"/>
      <w:marRight w:val="0"/>
      <w:marTop w:val="0"/>
      <w:marBottom w:val="0"/>
      <w:divBdr>
        <w:top w:val="none" w:sz="0" w:space="0" w:color="auto"/>
        <w:left w:val="none" w:sz="0" w:space="0" w:color="auto"/>
        <w:bottom w:val="none" w:sz="0" w:space="0" w:color="auto"/>
        <w:right w:val="none" w:sz="0" w:space="0" w:color="auto"/>
      </w:divBdr>
    </w:div>
    <w:div w:id="1286961172">
      <w:bodyDiv w:val="1"/>
      <w:marLeft w:val="0"/>
      <w:marRight w:val="0"/>
      <w:marTop w:val="0"/>
      <w:marBottom w:val="0"/>
      <w:divBdr>
        <w:top w:val="none" w:sz="0" w:space="0" w:color="auto"/>
        <w:left w:val="none" w:sz="0" w:space="0" w:color="auto"/>
        <w:bottom w:val="none" w:sz="0" w:space="0" w:color="auto"/>
        <w:right w:val="none" w:sz="0" w:space="0" w:color="auto"/>
      </w:divBdr>
    </w:div>
    <w:div w:id="1287925921">
      <w:bodyDiv w:val="1"/>
      <w:marLeft w:val="0"/>
      <w:marRight w:val="0"/>
      <w:marTop w:val="0"/>
      <w:marBottom w:val="0"/>
      <w:divBdr>
        <w:top w:val="none" w:sz="0" w:space="0" w:color="auto"/>
        <w:left w:val="none" w:sz="0" w:space="0" w:color="auto"/>
        <w:bottom w:val="none" w:sz="0" w:space="0" w:color="auto"/>
        <w:right w:val="none" w:sz="0" w:space="0" w:color="auto"/>
      </w:divBdr>
    </w:div>
    <w:div w:id="1293171072">
      <w:bodyDiv w:val="1"/>
      <w:marLeft w:val="0"/>
      <w:marRight w:val="0"/>
      <w:marTop w:val="0"/>
      <w:marBottom w:val="0"/>
      <w:divBdr>
        <w:top w:val="none" w:sz="0" w:space="0" w:color="auto"/>
        <w:left w:val="none" w:sz="0" w:space="0" w:color="auto"/>
        <w:bottom w:val="none" w:sz="0" w:space="0" w:color="auto"/>
        <w:right w:val="none" w:sz="0" w:space="0" w:color="auto"/>
      </w:divBdr>
    </w:div>
    <w:div w:id="1301568351">
      <w:bodyDiv w:val="1"/>
      <w:marLeft w:val="0"/>
      <w:marRight w:val="0"/>
      <w:marTop w:val="0"/>
      <w:marBottom w:val="0"/>
      <w:divBdr>
        <w:top w:val="none" w:sz="0" w:space="0" w:color="auto"/>
        <w:left w:val="none" w:sz="0" w:space="0" w:color="auto"/>
        <w:bottom w:val="none" w:sz="0" w:space="0" w:color="auto"/>
        <w:right w:val="none" w:sz="0" w:space="0" w:color="auto"/>
      </w:divBdr>
    </w:div>
    <w:div w:id="1310741787">
      <w:bodyDiv w:val="1"/>
      <w:marLeft w:val="0"/>
      <w:marRight w:val="0"/>
      <w:marTop w:val="0"/>
      <w:marBottom w:val="0"/>
      <w:divBdr>
        <w:top w:val="none" w:sz="0" w:space="0" w:color="auto"/>
        <w:left w:val="none" w:sz="0" w:space="0" w:color="auto"/>
        <w:bottom w:val="none" w:sz="0" w:space="0" w:color="auto"/>
        <w:right w:val="none" w:sz="0" w:space="0" w:color="auto"/>
      </w:divBdr>
    </w:div>
    <w:div w:id="1311864528">
      <w:bodyDiv w:val="1"/>
      <w:marLeft w:val="0"/>
      <w:marRight w:val="0"/>
      <w:marTop w:val="0"/>
      <w:marBottom w:val="0"/>
      <w:divBdr>
        <w:top w:val="none" w:sz="0" w:space="0" w:color="auto"/>
        <w:left w:val="none" w:sz="0" w:space="0" w:color="auto"/>
        <w:bottom w:val="none" w:sz="0" w:space="0" w:color="auto"/>
        <w:right w:val="none" w:sz="0" w:space="0" w:color="auto"/>
      </w:divBdr>
    </w:div>
    <w:div w:id="1312709933">
      <w:bodyDiv w:val="1"/>
      <w:marLeft w:val="0"/>
      <w:marRight w:val="0"/>
      <w:marTop w:val="0"/>
      <w:marBottom w:val="0"/>
      <w:divBdr>
        <w:top w:val="none" w:sz="0" w:space="0" w:color="auto"/>
        <w:left w:val="none" w:sz="0" w:space="0" w:color="auto"/>
        <w:bottom w:val="none" w:sz="0" w:space="0" w:color="auto"/>
        <w:right w:val="none" w:sz="0" w:space="0" w:color="auto"/>
      </w:divBdr>
    </w:div>
    <w:div w:id="1313801584">
      <w:bodyDiv w:val="1"/>
      <w:marLeft w:val="0"/>
      <w:marRight w:val="0"/>
      <w:marTop w:val="0"/>
      <w:marBottom w:val="0"/>
      <w:divBdr>
        <w:top w:val="none" w:sz="0" w:space="0" w:color="auto"/>
        <w:left w:val="none" w:sz="0" w:space="0" w:color="auto"/>
        <w:bottom w:val="none" w:sz="0" w:space="0" w:color="auto"/>
        <w:right w:val="none" w:sz="0" w:space="0" w:color="auto"/>
      </w:divBdr>
    </w:div>
    <w:div w:id="1314798524">
      <w:bodyDiv w:val="1"/>
      <w:marLeft w:val="0"/>
      <w:marRight w:val="0"/>
      <w:marTop w:val="0"/>
      <w:marBottom w:val="0"/>
      <w:divBdr>
        <w:top w:val="none" w:sz="0" w:space="0" w:color="auto"/>
        <w:left w:val="none" w:sz="0" w:space="0" w:color="auto"/>
        <w:bottom w:val="none" w:sz="0" w:space="0" w:color="auto"/>
        <w:right w:val="none" w:sz="0" w:space="0" w:color="auto"/>
      </w:divBdr>
    </w:div>
    <w:div w:id="1320383081">
      <w:bodyDiv w:val="1"/>
      <w:marLeft w:val="0"/>
      <w:marRight w:val="0"/>
      <w:marTop w:val="0"/>
      <w:marBottom w:val="0"/>
      <w:divBdr>
        <w:top w:val="none" w:sz="0" w:space="0" w:color="auto"/>
        <w:left w:val="none" w:sz="0" w:space="0" w:color="auto"/>
        <w:bottom w:val="none" w:sz="0" w:space="0" w:color="auto"/>
        <w:right w:val="none" w:sz="0" w:space="0" w:color="auto"/>
      </w:divBdr>
    </w:div>
    <w:div w:id="1323192855">
      <w:bodyDiv w:val="1"/>
      <w:marLeft w:val="0"/>
      <w:marRight w:val="0"/>
      <w:marTop w:val="0"/>
      <w:marBottom w:val="0"/>
      <w:divBdr>
        <w:top w:val="none" w:sz="0" w:space="0" w:color="auto"/>
        <w:left w:val="none" w:sz="0" w:space="0" w:color="auto"/>
        <w:bottom w:val="none" w:sz="0" w:space="0" w:color="auto"/>
        <w:right w:val="none" w:sz="0" w:space="0" w:color="auto"/>
      </w:divBdr>
    </w:div>
    <w:div w:id="1327132441">
      <w:bodyDiv w:val="1"/>
      <w:marLeft w:val="0"/>
      <w:marRight w:val="0"/>
      <w:marTop w:val="0"/>
      <w:marBottom w:val="0"/>
      <w:divBdr>
        <w:top w:val="none" w:sz="0" w:space="0" w:color="auto"/>
        <w:left w:val="none" w:sz="0" w:space="0" w:color="auto"/>
        <w:bottom w:val="none" w:sz="0" w:space="0" w:color="auto"/>
        <w:right w:val="none" w:sz="0" w:space="0" w:color="auto"/>
      </w:divBdr>
    </w:div>
    <w:div w:id="1331103095">
      <w:bodyDiv w:val="1"/>
      <w:marLeft w:val="0"/>
      <w:marRight w:val="0"/>
      <w:marTop w:val="0"/>
      <w:marBottom w:val="0"/>
      <w:divBdr>
        <w:top w:val="none" w:sz="0" w:space="0" w:color="auto"/>
        <w:left w:val="none" w:sz="0" w:space="0" w:color="auto"/>
        <w:bottom w:val="none" w:sz="0" w:space="0" w:color="auto"/>
        <w:right w:val="none" w:sz="0" w:space="0" w:color="auto"/>
      </w:divBdr>
    </w:div>
    <w:div w:id="1332180427">
      <w:bodyDiv w:val="1"/>
      <w:marLeft w:val="0"/>
      <w:marRight w:val="0"/>
      <w:marTop w:val="0"/>
      <w:marBottom w:val="0"/>
      <w:divBdr>
        <w:top w:val="none" w:sz="0" w:space="0" w:color="auto"/>
        <w:left w:val="none" w:sz="0" w:space="0" w:color="auto"/>
        <w:bottom w:val="none" w:sz="0" w:space="0" w:color="auto"/>
        <w:right w:val="none" w:sz="0" w:space="0" w:color="auto"/>
      </w:divBdr>
    </w:div>
    <w:div w:id="1333485009">
      <w:bodyDiv w:val="1"/>
      <w:marLeft w:val="0"/>
      <w:marRight w:val="0"/>
      <w:marTop w:val="0"/>
      <w:marBottom w:val="0"/>
      <w:divBdr>
        <w:top w:val="none" w:sz="0" w:space="0" w:color="auto"/>
        <w:left w:val="none" w:sz="0" w:space="0" w:color="auto"/>
        <w:bottom w:val="none" w:sz="0" w:space="0" w:color="auto"/>
        <w:right w:val="none" w:sz="0" w:space="0" w:color="auto"/>
      </w:divBdr>
    </w:div>
    <w:div w:id="1339386317">
      <w:bodyDiv w:val="1"/>
      <w:marLeft w:val="0"/>
      <w:marRight w:val="0"/>
      <w:marTop w:val="0"/>
      <w:marBottom w:val="0"/>
      <w:divBdr>
        <w:top w:val="none" w:sz="0" w:space="0" w:color="auto"/>
        <w:left w:val="none" w:sz="0" w:space="0" w:color="auto"/>
        <w:bottom w:val="none" w:sz="0" w:space="0" w:color="auto"/>
        <w:right w:val="none" w:sz="0" w:space="0" w:color="auto"/>
      </w:divBdr>
    </w:div>
    <w:div w:id="1342733376">
      <w:bodyDiv w:val="1"/>
      <w:marLeft w:val="0"/>
      <w:marRight w:val="0"/>
      <w:marTop w:val="0"/>
      <w:marBottom w:val="0"/>
      <w:divBdr>
        <w:top w:val="none" w:sz="0" w:space="0" w:color="auto"/>
        <w:left w:val="none" w:sz="0" w:space="0" w:color="auto"/>
        <w:bottom w:val="none" w:sz="0" w:space="0" w:color="auto"/>
        <w:right w:val="none" w:sz="0" w:space="0" w:color="auto"/>
      </w:divBdr>
    </w:div>
    <w:div w:id="1343816988">
      <w:bodyDiv w:val="1"/>
      <w:marLeft w:val="0"/>
      <w:marRight w:val="0"/>
      <w:marTop w:val="0"/>
      <w:marBottom w:val="0"/>
      <w:divBdr>
        <w:top w:val="none" w:sz="0" w:space="0" w:color="auto"/>
        <w:left w:val="none" w:sz="0" w:space="0" w:color="auto"/>
        <w:bottom w:val="none" w:sz="0" w:space="0" w:color="auto"/>
        <w:right w:val="none" w:sz="0" w:space="0" w:color="auto"/>
      </w:divBdr>
    </w:div>
    <w:div w:id="1344473550">
      <w:bodyDiv w:val="1"/>
      <w:marLeft w:val="0"/>
      <w:marRight w:val="0"/>
      <w:marTop w:val="0"/>
      <w:marBottom w:val="0"/>
      <w:divBdr>
        <w:top w:val="none" w:sz="0" w:space="0" w:color="auto"/>
        <w:left w:val="none" w:sz="0" w:space="0" w:color="auto"/>
        <w:bottom w:val="none" w:sz="0" w:space="0" w:color="auto"/>
        <w:right w:val="none" w:sz="0" w:space="0" w:color="auto"/>
      </w:divBdr>
    </w:div>
    <w:div w:id="1346976868">
      <w:bodyDiv w:val="1"/>
      <w:marLeft w:val="0"/>
      <w:marRight w:val="0"/>
      <w:marTop w:val="0"/>
      <w:marBottom w:val="0"/>
      <w:divBdr>
        <w:top w:val="none" w:sz="0" w:space="0" w:color="auto"/>
        <w:left w:val="none" w:sz="0" w:space="0" w:color="auto"/>
        <w:bottom w:val="none" w:sz="0" w:space="0" w:color="auto"/>
        <w:right w:val="none" w:sz="0" w:space="0" w:color="auto"/>
      </w:divBdr>
    </w:div>
    <w:div w:id="1348290131">
      <w:bodyDiv w:val="1"/>
      <w:marLeft w:val="0"/>
      <w:marRight w:val="0"/>
      <w:marTop w:val="0"/>
      <w:marBottom w:val="0"/>
      <w:divBdr>
        <w:top w:val="none" w:sz="0" w:space="0" w:color="auto"/>
        <w:left w:val="none" w:sz="0" w:space="0" w:color="auto"/>
        <w:bottom w:val="none" w:sz="0" w:space="0" w:color="auto"/>
        <w:right w:val="none" w:sz="0" w:space="0" w:color="auto"/>
      </w:divBdr>
    </w:div>
    <w:div w:id="1348405370">
      <w:bodyDiv w:val="1"/>
      <w:marLeft w:val="0"/>
      <w:marRight w:val="0"/>
      <w:marTop w:val="0"/>
      <w:marBottom w:val="0"/>
      <w:divBdr>
        <w:top w:val="none" w:sz="0" w:space="0" w:color="auto"/>
        <w:left w:val="none" w:sz="0" w:space="0" w:color="auto"/>
        <w:bottom w:val="none" w:sz="0" w:space="0" w:color="auto"/>
        <w:right w:val="none" w:sz="0" w:space="0" w:color="auto"/>
      </w:divBdr>
    </w:div>
    <w:div w:id="1351877659">
      <w:bodyDiv w:val="1"/>
      <w:marLeft w:val="0"/>
      <w:marRight w:val="0"/>
      <w:marTop w:val="0"/>
      <w:marBottom w:val="0"/>
      <w:divBdr>
        <w:top w:val="none" w:sz="0" w:space="0" w:color="auto"/>
        <w:left w:val="none" w:sz="0" w:space="0" w:color="auto"/>
        <w:bottom w:val="none" w:sz="0" w:space="0" w:color="auto"/>
        <w:right w:val="none" w:sz="0" w:space="0" w:color="auto"/>
      </w:divBdr>
    </w:div>
    <w:div w:id="1351950530">
      <w:bodyDiv w:val="1"/>
      <w:marLeft w:val="0"/>
      <w:marRight w:val="0"/>
      <w:marTop w:val="0"/>
      <w:marBottom w:val="0"/>
      <w:divBdr>
        <w:top w:val="none" w:sz="0" w:space="0" w:color="auto"/>
        <w:left w:val="none" w:sz="0" w:space="0" w:color="auto"/>
        <w:bottom w:val="none" w:sz="0" w:space="0" w:color="auto"/>
        <w:right w:val="none" w:sz="0" w:space="0" w:color="auto"/>
      </w:divBdr>
    </w:div>
    <w:div w:id="1353142587">
      <w:bodyDiv w:val="1"/>
      <w:marLeft w:val="0"/>
      <w:marRight w:val="0"/>
      <w:marTop w:val="0"/>
      <w:marBottom w:val="0"/>
      <w:divBdr>
        <w:top w:val="none" w:sz="0" w:space="0" w:color="auto"/>
        <w:left w:val="none" w:sz="0" w:space="0" w:color="auto"/>
        <w:bottom w:val="none" w:sz="0" w:space="0" w:color="auto"/>
        <w:right w:val="none" w:sz="0" w:space="0" w:color="auto"/>
      </w:divBdr>
    </w:div>
    <w:div w:id="1353843184">
      <w:bodyDiv w:val="1"/>
      <w:marLeft w:val="0"/>
      <w:marRight w:val="0"/>
      <w:marTop w:val="0"/>
      <w:marBottom w:val="0"/>
      <w:divBdr>
        <w:top w:val="none" w:sz="0" w:space="0" w:color="auto"/>
        <w:left w:val="none" w:sz="0" w:space="0" w:color="auto"/>
        <w:bottom w:val="none" w:sz="0" w:space="0" w:color="auto"/>
        <w:right w:val="none" w:sz="0" w:space="0" w:color="auto"/>
      </w:divBdr>
    </w:div>
    <w:div w:id="1355158041">
      <w:bodyDiv w:val="1"/>
      <w:marLeft w:val="0"/>
      <w:marRight w:val="0"/>
      <w:marTop w:val="0"/>
      <w:marBottom w:val="0"/>
      <w:divBdr>
        <w:top w:val="none" w:sz="0" w:space="0" w:color="auto"/>
        <w:left w:val="none" w:sz="0" w:space="0" w:color="auto"/>
        <w:bottom w:val="none" w:sz="0" w:space="0" w:color="auto"/>
        <w:right w:val="none" w:sz="0" w:space="0" w:color="auto"/>
      </w:divBdr>
    </w:div>
    <w:div w:id="1356997628">
      <w:bodyDiv w:val="1"/>
      <w:marLeft w:val="0"/>
      <w:marRight w:val="0"/>
      <w:marTop w:val="0"/>
      <w:marBottom w:val="0"/>
      <w:divBdr>
        <w:top w:val="none" w:sz="0" w:space="0" w:color="auto"/>
        <w:left w:val="none" w:sz="0" w:space="0" w:color="auto"/>
        <w:bottom w:val="none" w:sz="0" w:space="0" w:color="auto"/>
        <w:right w:val="none" w:sz="0" w:space="0" w:color="auto"/>
      </w:divBdr>
    </w:div>
    <w:div w:id="1359356930">
      <w:bodyDiv w:val="1"/>
      <w:marLeft w:val="0"/>
      <w:marRight w:val="0"/>
      <w:marTop w:val="0"/>
      <w:marBottom w:val="0"/>
      <w:divBdr>
        <w:top w:val="none" w:sz="0" w:space="0" w:color="auto"/>
        <w:left w:val="none" w:sz="0" w:space="0" w:color="auto"/>
        <w:bottom w:val="none" w:sz="0" w:space="0" w:color="auto"/>
        <w:right w:val="none" w:sz="0" w:space="0" w:color="auto"/>
      </w:divBdr>
    </w:div>
    <w:div w:id="1362852377">
      <w:bodyDiv w:val="1"/>
      <w:marLeft w:val="0"/>
      <w:marRight w:val="0"/>
      <w:marTop w:val="0"/>
      <w:marBottom w:val="0"/>
      <w:divBdr>
        <w:top w:val="none" w:sz="0" w:space="0" w:color="auto"/>
        <w:left w:val="none" w:sz="0" w:space="0" w:color="auto"/>
        <w:bottom w:val="none" w:sz="0" w:space="0" w:color="auto"/>
        <w:right w:val="none" w:sz="0" w:space="0" w:color="auto"/>
      </w:divBdr>
    </w:div>
    <w:div w:id="1370762348">
      <w:bodyDiv w:val="1"/>
      <w:marLeft w:val="0"/>
      <w:marRight w:val="0"/>
      <w:marTop w:val="0"/>
      <w:marBottom w:val="0"/>
      <w:divBdr>
        <w:top w:val="none" w:sz="0" w:space="0" w:color="auto"/>
        <w:left w:val="none" w:sz="0" w:space="0" w:color="auto"/>
        <w:bottom w:val="none" w:sz="0" w:space="0" w:color="auto"/>
        <w:right w:val="none" w:sz="0" w:space="0" w:color="auto"/>
      </w:divBdr>
    </w:div>
    <w:div w:id="1376080980">
      <w:bodyDiv w:val="1"/>
      <w:marLeft w:val="0"/>
      <w:marRight w:val="0"/>
      <w:marTop w:val="0"/>
      <w:marBottom w:val="0"/>
      <w:divBdr>
        <w:top w:val="none" w:sz="0" w:space="0" w:color="auto"/>
        <w:left w:val="none" w:sz="0" w:space="0" w:color="auto"/>
        <w:bottom w:val="none" w:sz="0" w:space="0" w:color="auto"/>
        <w:right w:val="none" w:sz="0" w:space="0" w:color="auto"/>
      </w:divBdr>
    </w:div>
    <w:div w:id="1376351200">
      <w:bodyDiv w:val="1"/>
      <w:marLeft w:val="0"/>
      <w:marRight w:val="0"/>
      <w:marTop w:val="0"/>
      <w:marBottom w:val="0"/>
      <w:divBdr>
        <w:top w:val="none" w:sz="0" w:space="0" w:color="auto"/>
        <w:left w:val="none" w:sz="0" w:space="0" w:color="auto"/>
        <w:bottom w:val="none" w:sz="0" w:space="0" w:color="auto"/>
        <w:right w:val="none" w:sz="0" w:space="0" w:color="auto"/>
      </w:divBdr>
    </w:div>
    <w:div w:id="1376656146">
      <w:bodyDiv w:val="1"/>
      <w:marLeft w:val="0"/>
      <w:marRight w:val="0"/>
      <w:marTop w:val="0"/>
      <w:marBottom w:val="0"/>
      <w:divBdr>
        <w:top w:val="none" w:sz="0" w:space="0" w:color="auto"/>
        <w:left w:val="none" w:sz="0" w:space="0" w:color="auto"/>
        <w:bottom w:val="none" w:sz="0" w:space="0" w:color="auto"/>
        <w:right w:val="none" w:sz="0" w:space="0" w:color="auto"/>
      </w:divBdr>
    </w:div>
    <w:div w:id="1379283489">
      <w:bodyDiv w:val="1"/>
      <w:marLeft w:val="0"/>
      <w:marRight w:val="0"/>
      <w:marTop w:val="0"/>
      <w:marBottom w:val="0"/>
      <w:divBdr>
        <w:top w:val="none" w:sz="0" w:space="0" w:color="auto"/>
        <w:left w:val="none" w:sz="0" w:space="0" w:color="auto"/>
        <w:bottom w:val="none" w:sz="0" w:space="0" w:color="auto"/>
        <w:right w:val="none" w:sz="0" w:space="0" w:color="auto"/>
      </w:divBdr>
    </w:div>
    <w:div w:id="1381514512">
      <w:bodyDiv w:val="1"/>
      <w:marLeft w:val="0"/>
      <w:marRight w:val="0"/>
      <w:marTop w:val="0"/>
      <w:marBottom w:val="0"/>
      <w:divBdr>
        <w:top w:val="none" w:sz="0" w:space="0" w:color="auto"/>
        <w:left w:val="none" w:sz="0" w:space="0" w:color="auto"/>
        <w:bottom w:val="none" w:sz="0" w:space="0" w:color="auto"/>
        <w:right w:val="none" w:sz="0" w:space="0" w:color="auto"/>
      </w:divBdr>
    </w:div>
    <w:div w:id="1386250145">
      <w:bodyDiv w:val="1"/>
      <w:marLeft w:val="0"/>
      <w:marRight w:val="0"/>
      <w:marTop w:val="0"/>
      <w:marBottom w:val="0"/>
      <w:divBdr>
        <w:top w:val="none" w:sz="0" w:space="0" w:color="auto"/>
        <w:left w:val="none" w:sz="0" w:space="0" w:color="auto"/>
        <w:bottom w:val="none" w:sz="0" w:space="0" w:color="auto"/>
        <w:right w:val="none" w:sz="0" w:space="0" w:color="auto"/>
      </w:divBdr>
    </w:div>
    <w:div w:id="1386488789">
      <w:bodyDiv w:val="1"/>
      <w:marLeft w:val="0"/>
      <w:marRight w:val="0"/>
      <w:marTop w:val="0"/>
      <w:marBottom w:val="0"/>
      <w:divBdr>
        <w:top w:val="none" w:sz="0" w:space="0" w:color="auto"/>
        <w:left w:val="none" w:sz="0" w:space="0" w:color="auto"/>
        <w:bottom w:val="none" w:sz="0" w:space="0" w:color="auto"/>
        <w:right w:val="none" w:sz="0" w:space="0" w:color="auto"/>
      </w:divBdr>
    </w:div>
    <w:div w:id="1388845837">
      <w:bodyDiv w:val="1"/>
      <w:marLeft w:val="0"/>
      <w:marRight w:val="0"/>
      <w:marTop w:val="0"/>
      <w:marBottom w:val="0"/>
      <w:divBdr>
        <w:top w:val="none" w:sz="0" w:space="0" w:color="auto"/>
        <w:left w:val="none" w:sz="0" w:space="0" w:color="auto"/>
        <w:bottom w:val="none" w:sz="0" w:space="0" w:color="auto"/>
        <w:right w:val="none" w:sz="0" w:space="0" w:color="auto"/>
      </w:divBdr>
    </w:div>
    <w:div w:id="1389839448">
      <w:bodyDiv w:val="1"/>
      <w:marLeft w:val="0"/>
      <w:marRight w:val="0"/>
      <w:marTop w:val="0"/>
      <w:marBottom w:val="0"/>
      <w:divBdr>
        <w:top w:val="none" w:sz="0" w:space="0" w:color="auto"/>
        <w:left w:val="none" w:sz="0" w:space="0" w:color="auto"/>
        <w:bottom w:val="none" w:sz="0" w:space="0" w:color="auto"/>
        <w:right w:val="none" w:sz="0" w:space="0" w:color="auto"/>
      </w:divBdr>
    </w:div>
    <w:div w:id="1390693393">
      <w:bodyDiv w:val="1"/>
      <w:marLeft w:val="0"/>
      <w:marRight w:val="0"/>
      <w:marTop w:val="0"/>
      <w:marBottom w:val="0"/>
      <w:divBdr>
        <w:top w:val="none" w:sz="0" w:space="0" w:color="auto"/>
        <w:left w:val="none" w:sz="0" w:space="0" w:color="auto"/>
        <w:bottom w:val="none" w:sz="0" w:space="0" w:color="auto"/>
        <w:right w:val="none" w:sz="0" w:space="0" w:color="auto"/>
      </w:divBdr>
    </w:div>
    <w:div w:id="1393774312">
      <w:bodyDiv w:val="1"/>
      <w:marLeft w:val="0"/>
      <w:marRight w:val="0"/>
      <w:marTop w:val="0"/>
      <w:marBottom w:val="0"/>
      <w:divBdr>
        <w:top w:val="none" w:sz="0" w:space="0" w:color="auto"/>
        <w:left w:val="none" w:sz="0" w:space="0" w:color="auto"/>
        <w:bottom w:val="none" w:sz="0" w:space="0" w:color="auto"/>
        <w:right w:val="none" w:sz="0" w:space="0" w:color="auto"/>
      </w:divBdr>
    </w:div>
    <w:div w:id="1394961995">
      <w:bodyDiv w:val="1"/>
      <w:marLeft w:val="0"/>
      <w:marRight w:val="0"/>
      <w:marTop w:val="0"/>
      <w:marBottom w:val="0"/>
      <w:divBdr>
        <w:top w:val="none" w:sz="0" w:space="0" w:color="auto"/>
        <w:left w:val="none" w:sz="0" w:space="0" w:color="auto"/>
        <w:bottom w:val="none" w:sz="0" w:space="0" w:color="auto"/>
        <w:right w:val="none" w:sz="0" w:space="0" w:color="auto"/>
      </w:divBdr>
    </w:div>
    <w:div w:id="1397897149">
      <w:bodyDiv w:val="1"/>
      <w:marLeft w:val="0"/>
      <w:marRight w:val="0"/>
      <w:marTop w:val="0"/>
      <w:marBottom w:val="0"/>
      <w:divBdr>
        <w:top w:val="none" w:sz="0" w:space="0" w:color="auto"/>
        <w:left w:val="none" w:sz="0" w:space="0" w:color="auto"/>
        <w:bottom w:val="none" w:sz="0" w:space="0" w:color="auto"/>
        <w:right w:val="none" w:sz="0" w:space="0" w:color="auto"/>
      </w:divBdr>
    </w:div>
    <w:div w:id="1401175345">
      <w:bodyDiv w:val="1"/>
      <w:marLeft w:val="0"/>
      <w:marRight w:val="0"/>
      <w:marTop w:val="0"/>
      <w:marBottom w:val="0"/>
      <w:divBdr>
        <w:top w:val="none" w:sz="0" w:space="0" w:color="auto"/>
        <w:left w:val="none" w:sz="0" w:space="0" w:color="auto"/>
        <w:bottom w:val="none" w:sz="0" w:space="0" w:color="auto"/>
        <w:right w:val="none" w:sz="0" w:space="0" w:color="auto"/>
      </w:divBdr>
    </w:div>
    <w:div w:id="1401249342">
      <w:bodyDiv w:val="1"/>
      <w:marLeft w:val="0"/>
      <w:marRight w:val="0"/>
      <w:marTop w:val="0"/>
      <w:marBottom w:val="0"/>
      <w:divBdr>
        <w:top w:val="none" w:sz="0" w:space="0" w:color="auto"/>
        <w:left w:val="none" w:sz="0" w:space="0" w:color="auto"/>
        <w:bottom w:val="none" w:sz="0" w:space="0" w:color="auto"/>
        <w:right w:val="none" w:sz="0" w:space="0" w:color="auto"/>
      </w:divBdr>
    </w:div>
    <w:div w:id="1402483417">
      <w:bodyDiv w:val="1"/>
      <w:marLeft w:val="0"/>
      <w:marRight w:val="0"/>
      <w:marTop w:val="0"/>
      <w:marBottom w:val="0"/>
      <w:divBdr>
        <w:top w:val="none" w:sz="0" w:space="0" w:color="auto"/>
        <w:left w:val="none" w:sz="0" w:space="0" w:color="auto"/>
        <w:bottom w:val="none" w:sz="0" w:space="0" w:color="auto"/>
        <w:right w:val="none" w:sz="0" w:space="0" w:color="auto"/>
      </w:divBdr>
    </w:div>
    <w:div w:id="1413428046">
      <w:bodyDiv w:val="1"/>
      <w:marLeft w:val="0"/>
      <w:marRight w:val="0"/>
      <w:marTop w:val="0"/>
      <w:marBottom w:val="0"/>
      <w:divBdr>
        <w:top w:val="none" w:sz="0" w:space="0" w:color="auto"/>
        <w:left w:val="none" w:sz="0" w:space="0" w:color="auto"/>
        <w:bottom w:val="none" w:sz="0" w:space="0" w:color="auto"/>
        <w:right w:val="none" w:sz="0" w:space="0" w:color="auto"/>
      </w:divBdr>
    </w:div>
    <w:div w:id="1421101364">
      <w:bodyDiv w:val="1"/>
      <w:marLeft w:val="0"/>
      <w:marRight w:val="0"/>
      <w:marTop w:val="0"/>
      <w:marBottom w:val="0"/>
      <w:divBdr>
        <w:top w:val="none" w:sz="0" w:space="0" w:color="auto"/>
        <w:left w:val="none" w:sz="0" w:space="0" w:color="auto"/>
        <w:bottom w:val="none" w:sz="0" w:space="0" w:color="auto"/>
        <w:right w:val="none" w:sz="0" w:space="0" w:color="auto"/>
      </w:divBdr>
    </w:div>
    <w:div w:id="1423524723">
      <w:bodyDiv w:val="1"/>
      <w:marLeft w:val="0"/>
      <w:marRight w:val="0"/>
      <w:marTop w:val="0"/>
      <w:marBottom w:val="0"/>
      <w:divBdr>
        <w:top w:val="none" w:sz="0" w:space="0" w:color="auto"/>
        <w:left w:val="none" w:sz="0" w:space="0" w:color="auto"/>
        <w:bottom w:val="none" w:sz="0" w:space="0" w:color="auto"/>
        <w:right w:val="none" w:sz="0" w:space="0" w:color="auto"/>
      </w:divBdr>
    </w:div>
    <w:div w:id="1430931888">
      <w:bodyDiv w:val="1"/>
      <w:marLeft w:val="0"/>
      <w:marRight w:val="0"/>
      <w:marTop w:val="0"/>
      <w:marBottom w:val="0"/>
      <w:divBdr>
        <w:top w:val="none" w:sz="0" w:space="0" w:color="auto"/>
        <w:left w:val="none" w:sz="0" w:space="0" w:color="auto"/>
        <w:bottom w:val="none" w:sz="0" w:space="0" w:color="auto"/>
        <w:right w:val="none" w:sz="0" w:space="0" w:color="auto"/>
      </w:divBdr>
    </w:div>
    <w:div w:id="1432894593">
      <w:bodyDiv w:val="1"/>
      <w:marLeft w:val="0"/>
      <w:marRight w:val="0"/>
      <w:marTop w:val="0"/>
      <w:marBottom w:val="0"/>
      <w:divBdr>
        <w:top w:val="none" w:sz="0" w:space="0" w:color="auto"/>
        <w:left w:val="none" w:sz="0" w:space="0" w:color="auto"/>
        <w:bottom w:val="none" w:sz="0" w:space="0" w:color="auto"/>
        <w:right w:val="none" w:sz="0" w:space="0" w:color="auto"/>
      </w:divBdr>
    </w:div>
    <w:div w:id="1434394206">
      <w:bodyDiv w:val="1"/>
      <w:marLeft w:val="0"/>
      <w:marRight w:val="0"/>
      <w:marTop w:val="0"/>
      <w:marBottom w:val="0"/>
      <w:divBdr>
        <w:top w:val="none" w:sz="0" w:space="0" w:color="auto"/>
        <w:left w:val="none" w:sz="0" w:space="0" w:color="auto"/>
        <w:bottom w:val="none" w:sz="0" w:space="0" w:color="auto"/>
        <w:right w:val="none" w:sz="0" w:space="0" w:color="auto"/>
      </w:divBdr>
    </w:div>
    <w:div w:id="1435787588">
      <w:bodyDiv w:val="1"/>
      <w:marLeft w:val="0"/>
      <w:marRight w:val="0"/>
      <w:marTop w:val="0"/>
      <w:marBottom w:val="0"/>
      <w:divBdr>
        <w:top w:val="none" w:sz="0" w:space="0" w:color="auto"/>
        <w:left w:val="none" w:sz="0" w:space="0" w:color="auto"/>
        <w:bottom w:val="none" w:sz="0" w:space="0" w:color="auto"/>
        <w:right w:val="none" w:sz="0" w:space="0" w:color="auto"/>
      </w:divBdr>
    </w:div>
    <w:div w:id="1436024952">
      <w:bodyDiv w:val="1"/>
      <w:marLeft w:val="0"/>
      <w:marRight w:val="0"/>
      <w:marTop w:val="0"/>
      <w:marBottom w:val="0"/>
      <w:divBdr>
        <w:top w:val="none" w:sz="0" w:space="0" w:color="auto"/>
        <w:left w:val="none" w:sz="0" w:space="0" w:color="auto"/>
        <w:bottom w:val="none" w:sz="0" w:space="0" w:color="auto"/>
        <w:right w:val="none" w:sz="0" w:space="0" w:color="auto"/>
      </w:divBdr>
    </w:div>
    <w:div w:id="1438716222">
      <w:bodyDiv w:val="1"/>
      <w:marLeft w:val="0"/>
      <w:marRight w:val="0"/>
      <w:marTop w:val="0"/>
      <w:marBottom w:val="0"/>
      <w:divBdr>
        <w:top w:val="none" w:sz="0" w:space="0" w:color="auto"/>
        <w:left w:val="none" w:sz="0" w:space="0" w:color="auto"/>
        <w:bottom w:val="none" w:sz="0" w:space="0" w:color="auto"/>
        <w:right w:val="none" w:sz="0" w:space="0" w:color="auto"/>
      </w:divBdr>
    </w:div>
    <w:div w:id="1443643600">
      <w:bodyDiv w:val="1"/>
      <w:marLeft w:val="0"/>
      <w:marRight w:val="0"/>
      <w:marTop w:val="0"/>
      <w:marBottom w:val="0"/>
      <w:divBdr>
        <w:top w:val="none" w:sz="0" w:space="0" w:color="auto"/>
        <w:left w:val="none" w:sz="0" w:space="0" w:color="auto"/>
        <w:bottom w:val="none" w:sz="0" w:space="0" w:color="auto"/>
        <w:right w:val="none" w:sz="0" w:space="0" w:color="auto"/>
      </w:divBdr>
    </w:div>
    <w:div w:id="1444808869">
      <w:bodyDiv w:val="1"/>
      <w:marLeft w:val="0"/>
      <w:marRight w:val="0"/>
      <w:marTop w:val="0"/>
      <w:marBottom w:val="0"/>
      <w:divBdr>
        <w:top w:val="none" w:sz="0" w:space="0" w:color="auto"/>
        <w:left w:val="none" w:sz="0" w:space="0" w:color="auto"/>
        <w:bottom w:val="none" w:sz="0" w:space="0" w:color="auto"/>
        <w:right w:val="none" w:sz="0" w:space="0" w:color="auto"/>
      </w:divBdr>
    </w:div>
    <w:div w:id="1445879199">
      <w:bodyDiv w:val="1"/>
      <w:marLeft w:val="0"/>
      <w:marRight w:val="0"/>
      <w:marTop w:val="0"/>
      <w:marBottom w:val="0"/>
      <w:divBdr>
        <w:top w:val="none" w:sz="0" w:space="0" w:color="auto"/>
        <w:left w:val="none" w:sz="0" w:space="0" w:color="auto"/>
        <w:bottom w:val="none" w:sz="0" w:space="0" w:color="auto"/>
        <w:right w:val="none" w:sz="0" w:space="0" w:color="auto"/>
      </w:divBdr>
    </w:div>
    <w:div w:id="1449395855">
      <w:bodyDiv w:val="1"/>
      <w:marLeft w:val="0"/>
      <w:marRight w:val="0"/>
      <w:marTop w:val="0"/>
      <w:marBottom w:val="0"/>
      <w:divBdr>
        <w:top w:val="none" w:sz="0" w:space="0" w:color="auto"/>
        <w:left w:val="none" w:sz="0" w:space="0" w:color="auto"/>
        <w:bottom w:val="none" w:sz="0" w:space="0" w:color="auto"/>
        <w:right w:val="none" w:sz="0" w:space="0" w:color="auto"/>
      </w:divBdr>
    </w:div>
    <w:div w:id="1453478465">
      <w:bodyDiv w:val="1"/>
      <w:marLeft w:val="0"/>
      <w:marRight w:val="0"/>
      <w:marTop w:val="0"/>
      <w:marBottom w:val="0"/>
      <w:divBdr>
        <w:top w:val="none" w:sz="0" w:space="0" w:color="auto"/>
        <w:left w:val="none" w:sz="0" w:space="0" w:color="auto"/>
        <w:bottom w:val="none" w:sz="0" w:space="0" w:color="auto"/>
        <w:right w:val="none" w:sz="0" w:space="0" w:color="auto"/>
      </w:divBdr>
    </w:div>
    <w:div w:id="1456414171">
      <w:bodyDiv w:val="1"/>
      <w:marLeft w:val="0"/>
      <w:marRight w:val="0"/>
      <w:marTop w:val="0"/>
      <w:marBottom w:val="0"/>
      <w:divBdr>
        <w:top w:val="none" w:sz="0" w:space="0" w:color="auto"/>
        <w:left w:val="none" w:sz="0" w:space="0" w:color="auto"/>
        <w:bottom w:val="none" w:sz="0" w:space="0" w:color="auto"/>
        <w:right w:val="none" w:sz="0" w:space="0" w:color="auto"/>
      </w:divBdr>
    </w:div>
    <w:div w:id="1457723218">
      <w:bodyDiv w:val="1"/>
      <w:marLeft w:val="0"/>
      <w:marRight w:val="0"/>
      <w:marTop w:val="0"/>
      <w:marBottom w:val="0"/>
      <w:divBdr>
        <w:top w:val="none" w:sz="0" w:space="0" w:color="auto"/>
        <w:left w:val="none" w:sz="0" w:space="0" w:color="auto"/>
        <w:bottom w:val="none" w:sz="0" w:space="0" w:color="auto"/>
        <w:right w:val="none" w:sz="0" w:space="0" w:color="auto"/>
      </w:divBdr>
    </w:div>
    <w:div w:id="1459646205">
      <w:bodyDiv w:val="1"/>
      <w:marLeft w:val="0"/>
      <w:marRight w:val="0"/>
      <w:marTop w:val="0"/>
      <w:marBottom w:val="0"/>
      <w:divBdr>
        <w:top w:val="none" w:sz="0" w:space="0" w:color="auto"/>
        <w:left w:val="none" w:sz="0" w:space="0" w:color="auto"/>
        <w:bottom w:val="none" w:sz="0" w:space="0" w:color="auto"/>
        <w:right w:val="none" w:sz="0" w:space="0" w:color="auto"/>
      </w:divBdr>
    </w:div>
    <w:div w:id="1461223401">
      <w:bodyDiv w:val="1"/>
      <w:marLeft w:val="0"/>
      <w:marRight w:val="0"/>
      <w:marTop w:val="0"/>
      <w:marBottom w:val="0"/>
      <w:divBdr>
        <w:top w:val="none" w:sz="0" w:space="0" w:color="auto"/>
        <w:left w:val="none" w:sz="0" w:space="0" w:color="auto"/>
        <w:bottom w:val="none" w:sz="0" w:space="0" w:color="auto"/>
        <w:right w:val="none" w:sz="0" w:space="0" w:color="auto"/>
      </w:divBdr>
    </w:div>
    <w:div w:id="1463694486">
      <w:bodyDiv w:val="1"/>
      <w:marLeft w:val="0"/>
      <w:marRight w:val="0"/>
      <w:marTop w:val="0"/>
      <w:marBottom w:val="0"/>
      <w:divBdr>
        <w:top w:val="none" w:sz="0" w:space="0" w:color="auto"/>
        <w:left w:val="none" w:sz="0" w:space="0" w:color="auto"/>
        <w:bottom w:val="none" w:sz="0" w:space="0" w:color="auto"/>
        <w:right w:val="none" w:sz="0" w:space="0" w:color="auto"/>
      </w:divBdr>
    </w:div>
    <w:div w:id="1467895330">
      <w:bodyDiv w:val="1"/>
      <w:marLeft w:val="0"/>
      <w:marRight w:val="0"/>
      <w:marTop w:val="0"/>
      <w:marBottom w:val="0"/>
      <w:divBdr>
        <w:top w:val="none" w:sz="0" w:space="0" w:color="auto"/>
        <w:left w:val="none" w:sz="0" w:space="0" w:color="auto"/>
        <w:bottom w:val="none" w:sz="0" w:space="0" w:color="auto"/>
        <w:right w:val="none" w:sz="0" w:space="0" w:color="auto"/>
      </w:divBdr>
    </w:div>
    <w:div w:id="1468234435">
      <w:bodyDiv w:val="1"/>
      <w:marLeft w:val="0"/>
      <w:marRight w:val="0"/>
      <w:marTop w:val="0"/>
      <w:marBottom w:val="0"/>
      <w:divBdr>
        <w:top w:val="none" w:sz="0" w:space="0" w:color="auto"/>
        <w:left w:val="none" w:sz="0" w:space="0" w:color="auto"/>
        <w:bottom w:val="none" w:sz="0" w:space="0" w:color="auto"/>
        <w:right w:val="none" w:sz="0" w:space="0" w:color="auto"/>
      </w:divBdr>
    </w:div>
    <w:div w:id="1475021025">
      <w:bodyDiv w:val="1"/>
      <w:marLeft w:val="0"/>
      <w:marRight w:val="0"/>
      <w:marTop w:val="0"/>
      <w:marBottom w:val="0"/>
      <w:divBdr>
        <w:top w:val="none" w:sz="0" w:space="0" w:color="auto"/>
        <w:left w:val="none" w:sz="0" w:space="0" w:color="auto"/>
        <w:bottom w:val="none" w:sz="0" w:space="0" w:color="auto"/>
        <w:right w:val="none" w:sz="0" w:space="0" w:color="auto"/>
      </w:divBdr>
    </w:div>
    <w:div w:id="1476483495">
      <w:bodyDiv w:val="1"/>
      <w:marLeft w:val="0"/>
      <w:marRight w:val="0"/>
      <w:marTop w:val="0"/>
      <w:marBottom w:val="0"/>
      <w:divBdr>
        <w:top w:val="none" w:sz="0" w:space="0" w:color="auto"/>
        <w:left w:val="none" w:sz="0" w:space="0" w:color="auto"/>
        <w:bottom w:val="none" w:sz="0" w:space="0" w:color="auto"/>
        <w:right w:val="none" w:sz="0" w:space="0" w:color="auto"/>
      </w:divBdr>
    </w:div>
    <w:div w:id="1476484680">
      <w:bodyDiv w:val="1"/>
      <w:marLeft w:val="0"/>
      <w:marRight w:val="0"/>
      <w:marTop w:val="0"/>
      <w:marBottom w:val="0"/>
      <w:divBdr>
        <w:top w:val="none" w:sz="0" w:space="0" w:color="auto"/>
        <w:left w:val="none" w:sz="0" w:space="0" w:color="auto"/>
        <w:bottom w:val="none" w:sz="0" w:space="0" w:color="auto"/>
        <w:right w:val="none" w:sz="0" w:space="0" w:color="auto"/>
      </w:divBdr>
    </w:div>
    <w:div w:id="1478109046">
      <w:bodyDiv w:val="1"/>
      <w:marLeft w:val="0"/>
      <w:marRight w:val="0"/>
      <w:marTop w:val="0"/>
      <w:marBottom w:val="0"/>
      <w:divBdr>
        <w:top w:val="none" w:sz="0" w:space="0" w:color="auto"/>
        <w:left w:val="none" w:sz="0" w:space="0" w:color="auto"/>
        <w:bottom w:val="none" w:sz="0" w:space="0" w:color="auto"/>
        <w:right w:val="none" w:sz="0" w:space="0" w:color="auto"/>
      </w:divBdr>
    </w:div>
    <w:div w:id="1481341405">
      <w:bodyDiv w:val="1"/>
      <w:marLeft w:val="0"/>
      <w:marRight w:val="0"/>
      <w:marTop w:val="0"/>
      <w:marBottom w:val="0"/>
      <w:divBdr>
        <w:top w:val="none" w:sz="0" w:space="0" w:color="auto"/>
        <w:left w:val="none" w:sz="0" w:space="0" w:color="auto"/>
        <w:bottom w:val="none" w:sz="0" w:space="0" w:color="auto"/>
        <w:right w:val="none" w:sz="0" w:space="0" w:color="auto"/>
      </w:divBdr>
    </w:div>
    <w:div w:id="1482040225">
      <w:bodyDiv w:val="1"/>
      <w:marLeft w:val="0"/>
      <w:marRight w:val="0"/>
      <w:marTop w:val="0"/>
      <w:marBottom w:val="0"/>
      <w:divBdr>
        <w:top w:val="none" w:sz="0" w:space="0" w:color="auto"/>
        <w:left w:val="none" w:sz="0" w:space="0" w:color="auto"/>
        <w:bottom w:val="none" w:sz="0" w:space="0" w:color="auto"/>
        <w:right w:val="none" w:sz="0" w:space="0" w:color="auto"/>
      </w:divBdr>
    </w:div>
    <w:div w:id="1484077461">
      <w:bodyDiv w:val="1"/>
      <w:marLeft w:val="0"/>
      <w:marRight w:val="0"/>
      <w:marTop w:val="0"/>
      <w:marBottom w:val="0"/>
      <w:divBdr>
        <w:top w:val="none" w:sz="0" w:space="0" w:color="auto"/>
        <w:left w:val="none" w:sz="0" w:space="0" w:color="auto"/>
        <w:bottom w:val="none" w:sz="0" w:space="0" w:color="auto"/>
        <w:right w:val="none" w:sz="0" w:space="0" w:color="auto"/>
      </w:divBdr>
    </w:div>
    <w:div w:id="1485049513">
      <w:bodyDiv w:val="1"/>
      <w:marLeft w:val="0"/>
      <w:marRight w:val="0"/>
      <w:marTop w:val="0"/>
      <w:marBottom w:val="0"/>
      <w:divBdr>
        <w:top w:val="none" w:sz="0" w:space="0" w:color="auto"/>
        <w:left w:val="none" w:sz="0" w:space="0" w:color="auto"/>
        <w:bottom w:val="none" w:sz="0" w:space="0" w:color="auto"/>
        <w:right w:val="none" w:sz="0" w:space="0" w:color="auto"/>
      </w:divBdr>
    </w:div>
    <w:div w:id="1487282353">
      <w:bodyDiv w:val="1"/>
      <w:marLeft w:val="0"/>
      <w:marRight w:val="0"/>
      <w:marTop w:val="0"/>
      <w:marBottom w:val="0"/>
      <w:divBdr>
        <w:top w:val="none" w:sz="0" w:space="0" w:color="auto"/>
        <w:left w:val="none" w:sz="0" w:space="0" w:color="auto"/>
        <w:bottom w:val="none" w:sz="0" w:space="0" w:color="auto"/>
        <w:right w:val="none" w:sz="0" w:space="0" w:color="auto"/>
      </w:divBdr>
    </w:div>
    <w:div w:id="1492482107">
      <w:bodyDiv w:val="1"/>
      <w:marLeft w:val="0"/>
      <w:marRight w:val="0"/>
      <w:marTop w:val="0"/>
      <w:marBottom w:val="0"/>
      <w:divBdr>
        <w:top w:val="none" w:sz="0" w:space="0" w:color="auto"/>
        <w:left w:val="none" w:sz="0" w:space="0" w:color="auto"/>
        <w:bottom w:val="none" w:sz="0" w:space="0" w:color="auto"/>
        <w:right w:val="none" w:sz="0" w:space="0" w:color="auto"/>
      </w:divBdr>
    </w:div>
    <w:div w:id="1495300789">
      <w:bodyDiv w:val="1"/>
      <w:marLeft w:val="0"/>
      <w:marRight w:val="0"/>
      <w:marTop w:val="0"/>
      <w:marBottom w:val="0"/>
      <w:divBdr>
        <w:top w:val="none" w:sz="0" w:space="0" w:color="auto"/>
        <w:left w:val="none" w:sz="0" w:space="0" w:color="auto"/>
        <w:bottom w:val="none" w:sz="0" w:space="0" w:color="auto"/>
        <w:right w:val="none" w:sz="0" w:space="0" w:color="auto"/>
      </w:divBdr>
    </w:div>
    <w:div w:id="1497071448">
      <w:bodyDiv w:val="1"/>
      <w:marLeft w:val="0"/>
      <w:marRight w:val="0"/>
      <w:marTop w:val="0"/>
      <w:marBottom w:val="0"/>
      <w:divBdr>
        <w:top w:val="none" w:sz="0" w:space="0" w:color="auto"/>
        <w:left w:val="none" w:sz="0" w:space="0" w:color="auto"/>
        <w:bottom w:val="none" w:sz="0" w:space="0" w:color="auto"/>
        <w:right w:val="none" w:sz="0" w:space="0" w:color="auto"/>
      </w:divBdr>
    </w:div>
    <w:div w:id="1500580175">
      <w:bodyDiv w:val="1"/>
      <w:marLeft w:val="0"/>
      <w:marRight w:val="0"/>
      <w:marTop w:val="0"/>
      <w:marBottom w:val="0"/>
      <w:divBdr>
        <w:top w:val="none" w:sz="0" w:space="0" w:color="auto"/>
        <w:left w:val="none" w:sz="0" w:space="0" w:color="auto"/>
        <w:bottom w:val="none" w:sz="0" w:space="0" w:color="auto"/>
        <w:right w:val="none" w:sz="0" w:space="0" w:color="auto"/>
      </w:divBdr>
    </w:div>
    <w:div w:id="1500775682">
      <w:bodyDiv w:val="1"/>
      <w:marLeft w:val="0"/>
      <w:marRight w:val="0"/>
      <w:marTop w:val="0"/>
      <w:marBottom w:val="0"/>
      <w:divBdr>
        <w:top w:val="none" w:sz="0" w:space="0" w:color="auto"/>
        <w:left w:val="none" w:sz="0" w:space="0" w:color="auto"/>
        <w:bottom w:val="none" w:sz="0" w:space="0" w:color="auto"/>
        <w:right w:val="none" w:sz="0" w:space="0" w:color="auto"/>
      </w:divBdr>
    </w:div>
    <w:div w:id="1502311851">
      <w:bodyDiv w:val="1"/>
      <w:marLeft w:val="0"/>
      <w:marRight w:val="0"/>
      <w:marTop w:val="0"/>
      <w:marBottom w:val="0"/>
      <w:divBdr>
        <w:top w:val="none" w:sz="0" w:space="0" w:color="auto"/>
        <w:left w:val="none" w:sz="0" w:space="0" w:color="auto"/>
        <w:bottom w:val="none" w:sz="0" w:space="0" w:color="auto"/>
        <w:right w:val="none" w:sz="0" w:space="0" w:color="auto"/>
      </w:divBdr>
    </w:div>
    <w:div w:id="1503279197">
      <w:bodyDiv w:val="1"/>
      <w:marLeft w:val="0"/>
      <w:marRight w:val="0"/>
      <w:marTop w:val="0"/>
      <w:marBottom w:val="0"/>
      <w:divBdr>
        <w:top w:val="none" w:sz="0" w:space="0" w:color="auto"/>
        <w:left w:val="none" w:sz="0" w:space="0" w:color="auto"/>
        <w:bottom w:val="none" w:sz="0" w:space="0" w:color="auto"/>
        <w:right w:val="none" w:sz="0" w:space="0" w:color="auto"/>
      </w:divBdr>
    </w:div>
    <w:div w:id="1504199660">
      <w:bodyDiv w:val="1"/>
      <w:marLeft w:val="0"/>
      <w:marRight w:val="0"/>
      <w:marTop w:val="0"/>
      <w:marBottom w:val="0"/>
      <w:divBdr>
        <w:top w:val="none" w:sz="0" w:space="0" w:color="auto"/>
        <w:left w:val="none" w:sz="0" w:space="0" w:color="auto"/>
        <w:bottom w:val="none" w:sz="0" w:space="0" w:color="auto"/>
        <w:right w:val="none" w:sz="0" w:space="0" w:color="auto"/>
      </w:divBdr>
    </w:div>
    <w:div w:id="1505976768">
      <w:bodyDiv w:val="1"/>
      <w:marLeft w:val="0"/>
      <w:marRight w:val="0"/>
      <w:marTop w:val="0"/>
      <w:marBottom w:val="0"/>
      <w:divBdr>
        <w:top w:val="none" w:sz="0" w:space="0" w:color="auto"/>
        <w:left w:val="none" w:sz="0" w:space="0" w:color="auto"/>
        <w:bottom w:val="none" w:sz="0" w:space="0" w:color="auto"/>
        <w:right w:val="none" w:sz="0" w:space="0" w:color="auto"/>
      </w:divBdr>
    </w:div>
    <w:div w:id="1509099608">
      <w:bodyDiv w:val="1"/>
      <w:marLeft w:val="0"/>
      <w:marRight w:val="0"/>
      <w:marTop w:val="0"/>
      <w:marBottom w:val="0"/>
      <w:divBdr>
        <w:top w:val="none" w:sz="0" w:space="0" w:color="auto"/>
        <w:left w:val="none" w:sz="0" w:space="0" w:color="auto"/>
        <w:bottom w:val="none" w:sz="0" w:space="0" w:color="auto"/>
        <w:right w:val="none" w:sz="0" w:space="0" w:color="auto"/>
      </w:divBdr>
    </w:div>
    <w:div w:id="1512915128">
      <w:bodyDiv w:val="1"/>
      <w:marLeft w:val="0"/>
      <w:marRight w:val="0"/>
      <w:marTop w:val="0"/>
      <w:marBottom w:val="0"/>
      <w:divBdr>
        <w:top w:val="none" w:sz="0" w:space="0" w:color="auto"/>
        <w:left w:val="none" w:sz="0" w:space="0" w:color="auto"/>
        <w:bottom w:val="none" w:sz="0" w:space="0" w:color="auto"/>
        <w:right w:val="none" w:sz="0" w:space="0" w:color="auto"/>
      </w:divBdr>
    </w:div>
    <w:div w:id="1517227863">
      <w:bodyDiv w:val="1"/>
      <w:marLeft w:val="0"/>
      <w:marRight w:val="0"/>
      <w:marTop w:val="0"/>
      <w:marBottom w:val="0"/>
      <w:divBdr>
        <w:top w:val="none" w:sz="0" w:space="0" w:color="auto"/>
        <w:left w:val="none" w:sz="0" w:space="0" w:color="auto"/>
        <w:bottom w:val="none" w:sz="0" w:space="0" w:color="auto"/>
        <w:right w:val="none" w:sz="0" w:space="0" w:color="auto"/>
      </w:divBdr>
    </w:div>
    <w:div w:id="1518883961">
      <w:bodyDiv w:val="1"/>
      <w:marLeft w:val="0"/>
      <w:marRight w:val="0"/>
      <w:marTop w:val="0"/>
      <w:marBottom w:val="0"/>
      <w:divBdr>
        <w:top w:val="none" w:sz="0" w:space="0" w:color="auto"/>
        <w:left w:val="none" w:sz="0" w:space="0" w:color="auto"/>
        <w:bottom w:val="none" w:sz="0" w:space="0" w:color="auto"/>
        <w:right w:val="none" w:sz="0" w:space="0" w:color="auto"/>
      </w:divBdr>
    </w:div>
    <w:div w:id="1520313570">
      <w:bodyDiv w:val="1"/>
      <w:marLeft w:val="0"/>
      <w:marRight w:val="0"/>
      <w:marTop w:val="0"/>
      <w:marBottom w:val="0"/>
      <w:divBdr>
        <w:top w:val="none" w:sz="0" w:space="0" w:color="auto"/>
        <w:left w:val="none" w:sz="0" w:space="0" w:color="auto"/>
        <w:bottom w:val="none" w:sz="0" w:space="0" w:color="auto"/>
        <w:right w:val="none" w:sz="0" w:space="0" w:color="auto"/>
      </w:divBdr>
    </w:div>
    <w:div w:id="1523742416">
      <w:bodyDiv w:val="1"/>
      <w:marLeft w:val="0"/>
      <w:marRight w:val="0"/>
      <w:marTop w:val="0"/>
      <w:marBottom w:val="0"/>
      <w:divBdr>
        <w:top w:val="none" w:sz="0" w:space="0" w:color="auto"/>
        <w:left w:val="none" w:sz="0" w:space="0" w:color="auto"/>
        <w:bottom w:val="none" w:sz="0" w:space="0" w:color="auto"/>
        <w:right w:val="none" w:sz="0" w:space="0" w:color="auto"/>
      </w:divBdr>
    </w:div>
    <w:div w:id="1526211319">
      <w:bodyDiv w:val="1"/>
      <w:marLeft w:val="0"/>
      <w:marRight w:val="0"/>
      <w:marTop w:val="0"/>
      <w:marBottom w:val="0"/>
      <w:divBdr>
        <w:top w:val="none" w:sz="0" w:space="0" w:color="auto"/>
        <w:left w:val="none" w:sz="0" w:space="0" w:color="auto"/>
        <w:bottom w:val="none" w:sz="0" w:space="0" w:color="auto"/>
        <w:right w:val="none" w:sz="0" w:space="0" w:color="auto"/>
      </w:divBdr>
    </w:div>
    <w:div w:id="1530336384">
      <w:bodyDiv w:val="1"/>
      <w:marLeft w:val="0"/>
      <w:marRight w:val="0"/>
      <w:marTop w:val="0"/>
      <w:marBottom w:val="0"/>
      <w:divBdr>
        <w:top w:val="none" w:sz="0" w:space="0" w:color="auto"/>
        <w:left w:val="none" w:sz="0" w:space="0" w:color="auto"/>
        <w:bottom w:val="none" w:sz="0" w:space="0" w:color="auto"/>
        <w:right w:val="none" w:sz="0" w:space="0" w:color="auto"/>
      </w:divBdr>
    </w:div>
    <w:div w:id="1537768120">
      <w:bodyDiv w:val="1"/>
      <w:marLeft w:val="0"/>
      <w:marRight w:val="0"/>
      <w:marTop w:val="0"/>
      <w:marBottom w:val="0"/>
      <w:divBdr>
        <w:top w:val="none" w:sz="0" w:space="0" w:color="auto"/>
        <w:left w:val="none" w:sz="0" w:space="0" w:color="auto"/>
        <w:bottom w:val="none" w:sz="0" w:space="0" w:color="auto"/>
        <w:right w:val="none" w:sz="0" w:space="0" w:color="auto"/>
      </w:divBdr>
    </w:div>
    <w:div w:id="1541086213">
      <w:bodyDiv w:val="1"/>
      <w:marLeft w:val="0"/>
      <w:marRight w:val="0"/>
      <w:marTop w:val="0"/>
      <w:marBottom w:val="0"/>
      <w:divBdr>
        <w:top w:val="none" w:sz="0" w:space="0" w:color="auto"/>
        <w:left w:val="none" w:sz="0" w:space="0" w:color="auto"/>
        <w:bottom w:val="none" w:sz="0" w:space="0" w:color="auto"/>
        <w:right w:val="none" w:sz="0" w:space="0" w:color="auto"/>
      </w:divBdr>
    </w:div>
    <w:div w:id="1541211109">
      <w:bodyDiv w:val="1"/>
      <w:marLeft w:val="0"/>
      <w:marRight w:val="0"/>
      <w:marTop w:val="0"/>
      <w:marBottom w:val="0"/>
      <w:divBdr>
        <w:top w:val="none" w:sz="0" w:space="0" w:color="auto"/>
        <w:left w:val="none" w:sz="0" w:space="0" w:color="auto"/>
        <w:bottom w:val="none" w:sz="0" w:space="0" w:color="auto"/>
        <w:right w:val="none" w:sz="0" w:space="0" w:color="auto"/>
      </w:divBdr>
    </w:div>
    <w:div w:id="1541212336">
      <w:bodyDiv w:val="1"/>
      <w:marLeft w:val="0"/>
      <w:marRight w:val="0"/>
      <w:marTop w:val="0"/>
      <w:marBottom w:val="0"/>
      <w:divBdr>
        <w:top w:val="none" w:sz="0" w:space="0" w:color="auto"/>
        <w:left w:val="none" w:sz="0" w:space="0" w:color="auto"/>
        <w:bottom w:val="none" w:sz="0" w:space="0" w:color="auto"/>
        <w:right w:val="none" w:sz="0" w:space="0" w:color="auto"/>
      </w:divBdr>
    </w:div>
    <w:div w:id="1543593314">
      <w:bodyDiv w:val="1"/>
      <w:marLeft w:val="0"/>
      <w:marRight w:val="0"/>
      <w:marTop w:val="0"/>
      <w:marBottom w:val="0"/>
      <w:divBdr>
        <w:top w:val="none" w:sz="0" w:space="0" w:color="auto"/>
        <w:left w:val="none" w:sz="0" w:space="0" w:color="auto"/>
        <w:bottom w:val="none" w:sz="0" w:space="0" w:color="auto"/>
        <w:right w:val="none" w:sz="0" w:space="0" w:color="auto"/>
      </w:divBdr>
    </w:div>
    <w:div w:id="1544442807">
      <w:bodyDiv w:val="1"/>
      <w:marLeft w:val="0"/>
      <w:marRight w:val="0"/>
      <w:marTop w:val="0"/>
      <w:marBottom w:val="0"/>
      <w:divBdr>
        <w:top w:val="none" w:sz="0" w:space="0" w:color="auto"/>
        <w:left w:val="none" w:sz="0" w:space="0" w:color="auto"/>
        <w:bottom w:val="none" w:sz="0" w:space="0" w:color="auto"/>
        <w:right w:val="none" w:sz="0" w:space="0" w:color="auto"/>
      </w:divBdr>
    </w:div>
    <w:div w:id="1550459043">
      <w:bodyDiv w:val="1"/>
      <w:marLeft w:val="0"/>
      <w:marRight w:val="0"/>
      <w:marTop w:val="0"/>
      <w:marBottom w:val="0"/>
      <w:divBdr>
        <w:top w:val="none" w:sz="0" w:space="0" w:color="auto"/>
        <w:left w:val="none" w:sz="0" w:space="0" w:color="auto"/>
        <w:bottom w:val="none" w:sz="0" w:space="0" w:color="auto"/>
        <w:right w:val="none" w:sz="0" w:space="0" w:color="auto"/>
      </w:divBdr>
    </w:div>
    <w:div w:id="1550531620">
      <w:bodyDiv w:val="1"/>
      <w:marLeft w:val="0"/>
      <w:marRight w:val="0"/>
      <w:marTop w:val="0"/>
      <w:marBottom w:val="0"/>
      <w:divBdr>
        <w:top w:val="none" w:sz="0" w:space="0" w:color="auto"/>
        <w:left w:val="none" w:sz="0" w:space="0" w:color="auto"/>
        <w:bottom w:val="none" w:sz="0" w:space="0" w:color="auto"/>
        <w:right w:val="none" w:sz="0" w:space="0" w:color="auto"/>
      </w:divBdr>
    </w:div>
    <w:div w:id="1556156897">
      <w:bodyDiv w:val="1"/>
      <w:marLeft w:val="0"/>
      <w:marRight w:val="0"/>
      <w:marTop w:val="0"/>
      <w:marBottom w:val="0"/>
      <w:divBdr>
        <w:top w:val="none" w:sz="0" w:space="0" w:color="auto"/>
        <w:left w:val="none" w:sz="0" w:space="0" w:color="auto"/>
        <w:bottom w:val="none" w:sz="0" w:space="0" w:color="auto"/>
        <w:right w:val="none" w:sz="0" w:space="0" w:color="auto"/>
      </w:divBdr>
    </w:div>
    <w:div w:id="1559318421">
      <w:bodyDiv w:val="1"/>
      <w:marLeft w:val="0"/>
      <w:marRight w:val="0"/>
      <w:marTop w:val="0"/>
      <w:marBottom w:val="0"/>
      <w:divBdr>
        <w:top w:val="none" w:sz="0" w:space="0" w:color="auto"/>
        <w:left w:val="none" w:sz="0" w:space="0" w:color="auto"/>
        <w:bottom w:val="none" w:sz="0" w:space="0" w:color="auto"/>
        <w:right w:val="none" w:sz="0" w:space="0" w:color="auto"/>
      </w:divBdr>
    </w:div>
    <w:div w:id="1568615512">
      <w:bodyDiv w:val="1"/>
      <w:marLeft w:val="0"/>
      <w:marRight w:val="0"/>
      <w:marTop w:val="0"/>
      <w:marBottom w:val="0"/>
      <w:divBdr>
        <w:top w:val="none" w:sz="0" w:space="0" w:color="auto"/>
        <w:left w:val="none" w:sz="0" w:space="0" w:color="auto"/>
        <w:bottom w:val="none" w:sz="0" w:space="0" w:color="auto"/>
        <w:right w:val="none" w:sz="0" w:space="0" w:color="auto"/>
      </w:divBdr>
    </w:div>
    <w:div w:id="1568881950">
      <w:bodyDiv w:val="1"/>
      <w:marLeft w:val="0"/>
      <w:marRight w:val="0"/>
      <w:marTop w:val="0"/>
      <w:marBottom w:val="0"/>
      <w:divBdr>
        <w:top w:val="none" w:sz="0" w:space="0" w:color="auto"/>
        <w:left w:val="none" w:sz="0" w:space="0" w:color="auto"/>
        <w:bottom w:val="none" w:sz="0" w:space="0" w:color="auto"/>
        <w:right w:val="none" w:sz="0" w:space="0" w:color="auto"/>
      </w:divBdr>
    </w:div>
    <w:div w:id="1570270522">
      <w:bodyDiv w:val="1"/>
      <w:marLeft w:val="0"/>
      <w:marRight w:val="0"/>
      <w:marTop w:val="0"/>
      <w:marBottom w:val="0"/>
      <w:divBdr>
        <w:top w:val="none" w:sz="0" w:space="0" w:color="auto"/>
        <w:left w:val="none" w:sz="0" w:space="0" w:color="auto"/>
        <w:bottom w:val="none" w:sz="0" w:space="0" w:color="auto"/>
        <w:right w:val="none" w:sz="0" w:space="0" w:color="auto"/>
      </w:divBdr>
    </w:div>
    <w:div w:id="1570574998">
      <w:bodyDiv w:val="1"/>
      <w:marLeft w:val="0"/>
      <w:marRight w:val="0"/>
      <w:marTop w:val="0"/>
      <w:marBottom w:val="0"/>
      <w:divBdr>
        <w:top w:val="none" w:sz="0" w:space="0" w:color="auto"/>
        <w:left w:val="none" w:sz="0" w:space="0" w:color="auto"/>
        <w:bottom w:val="none" w:sz="0" w:space="0" w:color="auto"/>
        <w:right w:val="none" w:sz="0" w:space="0" w:color="auto"/>
      </w:divBdr>
    </w:div>
    <w:div w:id="1577326881">
      <w:bodyDiv w:val="1"/>
      <w:marLeft w:val="0"/>
      <w:marRight w:val="0"/>
      <w:marTop w:val="0"/>
      <w:marBottom w:val="0"/>
      <w:divBdr>
        <w:top w:val="none" w:sz="0" w:space="0" w:color="auto"/>
        <w:left w:val="none" w:sz="0" w:space="0" w:color="auto"/>
        <w:bottom w:val="none" w:sz="0" w:space="0" w:color="auto"/>
        <w:right w:val="none" w:sz="0" w:space="0" w:color="auto"/>
      </w:divBdr>
    </w:div>
    <w:div w:id="1579099576">
      <w:bodyDiv w:val="1"/>
      <w:marLeft w:val="0"/>
      <w:marRight w:val="0"/>
      <w:marTop w:val="0"/>
      <w:marBottom w:val="0"/>
      <w:divBdr>
        <w:top w:val="none" w:sz="0" w:space="0" w:color="auto"/>
        <w:left w:val="none" w:sz="0" w:space="0" w:color="auto"/>
        <w:bottom w:val="none" w:sz="0" w:space="0" w:color="auto"/>
        <w:right w:val="none" w:sz="0" w:space="0" w:color="auto"/>
      </w:divBdr>
    </w:div>
    <w:div w:id="1580942043">
      <w:bodyDiv w:val="1"/>
      <w:marLeft w:val="0"/>
      <w:marRight w:val="0"/>
      <w:marTop w:val="0"/>
      <w:marBottom w:val="0"/>
      <w:divBdr>
        <w:top w:val="none" w:sz="0" w:space="0" w:color="auto"/>
        <w:left w:val="none" w:sz="0" w:space="0" w:color="auto"/>
        <w:bottom w:val="none" w:sz="0" w:space="0" w:color="auto"/>
        <w:right w:val="none" w:sz="0" w:space="0" w:color="auto"/>
      </w:divBdr>
    </w:div>
    <w:div w:id="1581409993">
      <w:bodyDiv w:val="1"/>
      <w:marLeft w:val="0"/>
      <w:marRight w:val="0"/>
      <w:marTop w:val="0"/>
      <w:marBottom w:val="0"/>
      <w:divBdr>
        <w:top w:val="none" w:sz="0" w:space="0" w:color="auto"/>
        <w:left w:val="none" w:sz="0" w:space="0" w:color="auto"/>
        <w:bottom w:val="none" w:sz="0" w:space="0" w:color="auto"/>
        <w:right w:val="none" w:sz="0" w:space="0" w:color="auto"/>
      </w:divBdr>
    </w:div>
    <w:div w:id="1587954280">
      <w:bodyDiv w:val="1"/>
      <w:marLeft w:val="0"/>
      <w:marRight w:val="0"/>
      <w:marTop w:val="0"/>
      <w:marBottom w:val="0"/>
      <w:divBdr>
        <w:top w:val="none" w:sz="0" w:space="0" w:color="auto"/>
        <w:left w:val="none" w:sz="0" w:space="0" w:color="auto"/>
        <w:bottom w:val="none" w:sz="0" w:space="0" w:color="auto"/>
        <w:right w:val="none" w:sz="0" w:space="0" w:color="auto"/>
      </w:divBdr>
    </w:div>
    <w:div w:id="1589341651">
      <w:bodyDiv w:val="1"/>
      <w:marLeft w:val="0"/>
      <w:marRight w:val="0"/>
      <w:marTop w:val="0"/>
      <w:marBottom w:val="0"/>
      <w:divBdr>
        <w:top w:val="none" w:sz="0" w:space="0" w:color="auto"/>
        <w:left w:val="none" w:sz="0" w:space="0" w:color="auto"/>
        <w:bottom w:val="none" w:sz="0" w:space="0" w:color="auto"/>
        <w:right w:val="none" w:sz="0" w:space="0" w:color="auto"/>
      </w:divBdr>
    </w:div>
    <w:div w:id="1590574928">
      <w:bodyDiv w:val="1"/>
      <w:marLeft w:val="0"/>
      <w:marRight w:val="0"/>
      <w:marTop w:val="0"/>
      <w:marBottom w:val="0"/>
      <w:divBdr>
        <w:top w:val="none" w:sz="0" w:space="0" w:color="auto"/>
        <w:left w:val="none" w:sz="0" w:space="0" w:color="auto"/>
        <w:bottom w:val="none" w:sz="0" w:space="0" w:color="auto"/>
        <w:right w:val="none" w:sz="0" w:space="0" w:color="auto"/>
      </w:divBdr>
    </w:div>
    <w:div w:id="1591159684">
      <w:bodyDiv w:val="1"/>
      <w:marLeft w:val="0"/>
      <w:marRight w:val="0"/>
      <w:marTop w:val="0"/>
      <w:marBottom w:val="0"/>
      <w:divBdr>
        <w:top w:val="none" w:sz="0" w:space="0" w:color="auto"/>
        <w:left w:val="none" w:sz="0" w:space="0" w:color="auto"/>
        <w:bottom w:val="none" w:sz="0" w:space="0" w:color="auto"/>
        <w:right w:val="none" w:sz="0" w:space="0" w:color="auto"/>
      </w:divBdr>
    </w:div>
    <w:div w:id="1593658552">
      <w:bodyDiv w:val="1"/>
      <w:marLeft w:val="0"/>
      <w:marRight w:val="0"/>
      <w:marTop w:val="0"/>
      <w:marBottom w:val="0"/>
      <w:divBdr>
        <w:top w:val="none" w:sz="0" w:space="0" w:color="auto"/>
        <w:left w:val="none" w:sz="0" w:space="0" w:color="auto"/>
        <w:bottom w:val="none" w:sz="0" w:space="0" w:color="auto"/>
        <w:right w:val="none" w:sz="0" w:space="0" w:color="auto"/>
      </w:divBdr>
    </w:div>
    <w:div w:id="1594317693">
      <w:bodyDiv w:val="1"/>
      <w:marLeft w:val="0"/>
      <w:marRight w:val="0"/>
      <w:marTop w:val="0"/>
      <w:marBottom w:val="0"/>
      <w:divBdr>
        <w:top w:val="none" w:sz="0" w:space="0" w:color="auto"/>
        <w:left w:val="none" w:sz="0" w:space="0" w:color="auto"/>
        <w:bottom w:val="none" w:sz="0" w:space="0" w:color="auto"/>
        <w:right w:val="none" w:sz="0" w:space="0" w:color="auto"/>
      </w:divBdr>
    </w:div>
    <w:div w:id="1596135784">
      <w:bodyDiv w:val="1"/>
      <w:marLeft w:val="0"/>
      <w:marRight w:val="0"/>
      <w:marTop w:val="0"/>
      <w:marBottom w:val="0"/>
      <w:divBdr>
        <w:top w:val="none" w:sz="0" w:space="0" w:color="auto"/>
        <w:left w:val="none" w:sz="0" w:space="0" w:color="auto"/>
        <w:bottom w:val="none" w:sz="0" w:space="0" w:color="auto"/>
        <w:right w:val="none" w:sz="0" w:space="0" w:color="auto"/>
      </w:divBdr>
    </w:div>
    <w:div w:id="1597862177">
      <w:bodyDiv w:val="1"/>
      <w:marLeft w:val="0"/>
      <w:marRight w:val="0"/>
      <w:marTop w:val="0"/>
      <w:marBottom w:val="0"/>
      <w:divBdr>
        <w:top w:val="none" w:sz="0" w:space="0" w:color="auto"/>
        <w:left w:val="none" w:sz="0" w:space="0" w:color="auto"/>
        <w:bottom w:val="none" w:sz="0" w:space="0" w:color="auto"/>
        <w:right w:val="none" w:sz="0" w:space="0" w:color="auto"/>
      </w:divBdr>
    </w:div>
    <w:div w:id="1600984588">
      <w:bodyDiv w:val="1"/>
      <w:marLeft w:val="0"/>
      <w:marRight w:val="0"/>
      <w:marTop w:val="0"/>
      <w:marBottom w:val="0"/>
      <w:divBdr>
        <w:top w:val="none" w:sz="0" w:space="0" w:color="auto"/>
        <w:left w:val="none" w:sz="0" w:space="0" w:color="auto"/>
        <w:bottom w:val="none" w:sz="0" w:space="0" w:color="auto"/>
        <w:right w:val="none" w:sz="0" w:space="0" w:color="auto"/>
      </w:divBdr>
    </w:div>
    <w:div w:id="1601256333">
      <w:bodyDiv w:val="1"/>
      <w:marLeft w:val="0"/>
      <w:marRight w:val="0"/>
      <w:marTop w:val="0"/>
      <w:marBottom w:val="0"/>
      <w:divBdr>
        <w:top w:val="none" w:sz="0" w:space="0" w:color="auto"/>
        <w:left w:val="none" w:sz="0" w:space="0" w:color="auto"/>
        <w:bottom w:val="none" w:sz="0" w:space="0" w:color="auto"/>
        <w:right w:val="none" w:sz="0" w:space="0" w:color="auto"/>
      </w:divBdr>
    </w:div>
    <w:div w:id="1602757707">
      <w:bodyDiv w:val="1"/>
      <w:marLeft w:val="0"/>
      <w:marRight w:val="0"/>
      <w:marTop w:val="0"/>
      <w:marBottom w:val="0"/>
      <w:divBdr>
        <w:top w:val="none" w:sz="0" w:space="0" w:color="auto"/>
        <w:left w:val="none" w:sz="0" w:space="0" w:color="auto"/>
        <w:bottom w:val="none" w:sz="0" w:space="0" w:color="auto"/>
        <w:right w:val="none" w:sz="0" w:space="0" w:color="auto"/>
      </w:divBdr>
    </w:div>
    <w:div w:id="1604728835">
      <w:bodyDiv w:val="1"/>
      <w:marLeft w:val="0"/>
      <w:marRight w:val="0"/>
      <w:marTop w:val="0"/>
      <w:marBottom w:val="0"/>
      <w:divBdr>
        <w:top w:val="none" w:sz="0" w:space="0" w:color="auto"/>
        <w:left w:val="none" w:sz="0" w:space="0" w:color="auto"/>
        <w:bottom w:val="none" w:sz="0" w:space="0" w:color="auto"/>
        <w:right w:val="none" w:sz="0" w:space="0" w:color="auto"/>
      </w:divBdr>
    </w:div>
    <w:div w:id="1613780129">
      <w:bodyDiv w:val="1"/>
      <w:marLeft w:val="0"/>
      <w:marRight w:val="0"/>
      <w:marTop w:val="0"/>
      <w:marBottom w:val="0"/>
      <w:divBdr>
        <w:top w:val="none" w:sz="0" w:space="0" w:color="auto"/>
        <w:left w:val="none" w:sz="0" w:space="0" w:color="auto"/>
        <w:bottom w:val="none" w:sz="0" w:space="0" w:color="auto"/>
        <w:right w:val="none" w:sz="0" w:space="0" w:color="auto"/>
      </w:divBdr>
    </w:div>
    <w:div w:id="1616643495">
      <w:bodyDiv w:val="1"/>
      <w:marLeft w:val="0"/>
      <w:marRight w:val="0"/>
      <w:marTop w:val="0"/>
      <w:marBottom w:val="0"/>
      <w:divBdr>
        <w:top w:val="none" w:sz="0" w:space="0" w:color="auto"/>
        <w:left w:val="none" w:sz="0" w:space="0" w:color="auto"/>
        <w:bottom w:val="none" w:sz="0" w:space="0" w:color="auto"/>
        <w:right w:val="none" w:sz="0" w:space="0" w:color="auto"/>
      </w:divBdr>
    </w:div>
    <w:div w:id="1619414302">
      <w:bodyDiv w:val="1"/>
      <w:marLeft w:val="0"/>
      <w:marRight w:val="0"/>
      <w:marTop w:val="0"/>
      <w:marBottom w:val="0"/>
      <w:divBdr>
        <w:top w:val="none" w:sz="0" w:space="0" w:color="auto"/>
        <w:left w:val="none" w:sz="0" w:space="0" w:color="auto"/>
        <w:bottom w:val="none" w:sz="0" w:space="0" w:color="auto"/>
        <w:right w:val="none" w:sz="0" w:space="0" w:color="auto"/>
      </w:divBdr>
    </w:div>
    <w:div w:id="1620456072">
      <w:bodyDiv w:val="1"/>
      <w:marLeft w:val="0"/>
      <w:marRight w:val="0"/>
      <w:marTop w:val="0"/>
      <w:marBottom w:val="0"/>
      <w:divBdr>
        <w:top w:val="none" w:sz="0" w:space="0" w:color="auto"/>
        <w:left w:val="none" w:sz="0" w:space="0" w:color="auto"/>
        <w:bottom w:val="none" w:sz="0" w:space="0" w:color="auto"/>
        <w:right w:val="none" w:sz="0" w:space="0" w:color="auto"/>
      </w:divBdr>
    </w:div>
    <w:div w:id="1622034094">
      <w:bodyDiv w:val="1"/>
      <w:marLeft w:val="0"/>
      <w:marRight w:val="0"/>
      <w:marTop w:val="0"/>
      <w:marBottom w:val="0"/>
      <w:divBdr>
        <w:top w:val="none" w:sz="0" w:space="0" w:color="auto"/>
        <w:left w:val="none" w:sz="0" w:space="0" w:color="auto"/>
        <w:bottom w:val="none" w:sz="0" w:space="0" w:color="auto"/>
        <w:right w:val="none" w:sz="0" w:space="0" w:color="auto"/>
      </w:divBdr>
    </w:div>
    <w:div w:id="1623728600">
      <w:bodyDiv w:val="1"/>
      <w:marLeft w:val="0"/>
      <w:marRight w:val="0"/>
      <w:marTop w:val="0"/>
      <w:marBottom w:val="0"/>
      <w:divBdr>
        <w:top w:val="none" w:sz="0" w:space="0" w:color="auto"/>
        <w:left w:val="none" w:sz="0" w:space="0" w:color="auto"/>
        <w:bottom w:val="none" w:sz="0" w:space="0" w:color="auto"/>
        <w:right w:val="none" w:sz="0" w:space="0" w:color="auto"/>
      </w:divBdr>
    </w:div>
    <w:div w:id="1624536953">
      <w:bodyDiv w:val="1"/>
      <w:marLeft w:val="0"/>
      <w:marRight w:val="0"/>
      <w:marTop w:val="0"/>
      <w:marBottom w:val="0"/>
      <w:divBdr>
        <w:top w:val="none" w:sz="0" w:space="0" w:color="auto"/>
        <w:left w:val="none" w:sz="0" w:space="0" w:color="auto"/>
        <w:bottom w:val="none" w:sz="0" w:space="0" w:color="auto"/>
        <w:right w:val="none" w:sz="0" w:space="0" w:color="auto"/>
      </w:divBdr>
    </w:div>
    <w:div w:id="1632781536">
      <w:bodyDiv w:val="1"/>
      <w:marLeft w:val="0"/>
      <w:marRight w:val="0"/>
      <w:marTop w:val="0"/>
      <w:marBottom w:val="0"/>
      <w:divBdr>
        <w:top w:val="none" w:sz="0" w:space="0" w:color="auto"/>
        <w:left w:val="none" w:sz="0" w:space="0" w:color="auto"/>
        <w:bottom w:val="none" w:sz="0" w:space="0" w:color="auto"/>
        <w:right w:val="none" w:sz="0" w:space="0" w:color="auto"/>
      </w:divBdr>
    </w:div>
    <w:div w:id="1633290792">
      <w:bodyDiv w:val="1"/>
      <w:marLeft w:val="0"/>
      <w:marRight w:val="0"/>
      <w:marTop w:val="0"/>
      <w:marBottom w:val="0"/>
      <w:divBdr>
        <w:top w:val="none" w:sz="0" w:space="0" w:color="auto"/>
        <w:left w:val="none" w:sz="0" w:space="0" w:color="auto"/>
        <w:bottom w:val="none" w:sz="0" w:space="0" w:color="auto"/>
        <w:right w:val="none" w:sz="0" w:space="0" w:color="auto"/>
      </w:divBdr>
    </w:div>
    <w:div w:id="1633440178">
      <w:bodyDiv w:val="1"/>
      <w:marLeft w:val="0"/>
      <w:marRight w:val="0"/>
      <w:marTop w:val="0"/>
      <w:marBottom w:val="0"/>
      <w:divBdr>
        <w:top w:val="none" w:sz="0" w:space="0" w:color="auto"/>
        <w:left w:val="none" w:sz="0" w:space="0" w:color="auto"/>
        <w:bottom w:val="none" w:sz="0" w:space="0" w:color="auto"/>
        <w:right w:val="none" w:sz="0" w:space="0" w:color="auto"/>
      </w:divBdr>
    </w:div>
    <w:div w:id="1634360991">
      <w:bodyDiv w:val="1"/>
      <w:marLeft w:val="0"/>
      <w:marRight w:val="0"/>
      <w:marTop w:val="0"/>
      <w:marBottom w:val="0"/>
      <w:divBdr>
        <w:top w:val="none" w:sz="0" w:space="0" w:color="auto"/>
        <w:left w:val="none" w:sz="0" w:space="0" w:color="auto"/>
        <w:bottom w:val="none" w:sz="0" w:space="0" w:color="auto"/>
        <w:right w:val="none" w:sz="0" w:space="0" w:color="auto"/>
      </w:divBdr>
    </w:div>
    <w:div w:id="1635133152">
      <w:bodyDiv w:val="1"/>
      <w:marLeft w:val="0"/>
      <w:marRight w:val="0"/>
      <w:marTop w:val="0"/>
      <w:marBottom w:val="0"/>
      <w:divBdr>
        <w:top w:val="none" w:sz="0" w:space="0" w:color="auto"/>
        <w:left w:val="none" w:sz="0" w:space="0" w:color="auto"/>
        <w:bottom w:val="none" w:sz="0" w:space="0" w:color="auto"/>
        <w:right w:val="none" w:sz="0" w:space="0" w:color="auto"/>
      </w:divBdr>
    </w:div>
    <w:div w:id="1637297534">
      <w:bodyDiv w:val="1"/>
      <w:marLeft w:val="0"/>
      <w:marRight w:val="0"/>
      <w:marTop w:val="0"/>
      <w:marBottom w:val="0"/>
      <w:divBdr>
        <w:top w:val="none" w:sz="0" w:space="0" w:color="auto"/>
        <w:left w:val="none" w:sz="0" w:space="0" w:color="auto"/>
        <w:bottom w:val="none" w:sz="0" w:space="0" w:color="auto"/>
        <w:right w:val="none" w:sz="0" w:space="0" w:color="auto"/>
      </w:divBdr>
    </w:div>
    <w:div w:id="1643002925">
      <w:bodyDiv w:val="1"/>
      <w:marLeft w:val="0"/>
      <w:marRight w:val="0"/>
      <w:marTop w:val="0"/>
      <w:marBottom w:val="0"/>
      <w:divBdr>
        <w:top w:val="none" w:sz="0" w:space="0" w:color="auto"/>
        <w:left w:val="none" w:sz="0" w:space="0" w:color="auto"/>
        <w:bottom w:val="none" w:sz="0" w:space="0" w:color="auto"/>
        <w:right w:val="none" w:sz="0" w:space="0" w:color="auto"/>
      </w:divBdr>
    </w:div>
    <w:div w:id="1643078983">
      <w:bodyDiv w:val="1"/>
      <w:marLeft w:val="0"/>
      <w:marRight w:val="0"/>
      <w:marTop w:val="0"/>
      <w:marBottom w:val="0"/>
      <w:divBdr>
        <w:top w:val="none" w:sz="0" w:space="0" w:color="auto"/>
        <w:left w:val="none" w:sz="0" w:space="0" w:color="auto"/>
        <w:bottom w:val="none" w:sz="0" w:space="0" w:color="auto"/>
        <w:right w:val="none" w:sz="0" w:space="0" w:color="auto"/>
      </w:divBdr>
    </w:div>
    <w:div w:id="1643271358">
      <w:bodyDiv w:val="1"/>
      <w:marLeft w:val="0"/>
      <w:marRight w:val="0"/>
      <w:marTop w:val="0"/>
      <w:marBottom w:val="0"/>
      <w:divBdr>
        <w:top w:val="none" w:sz="0" w:space="0" w:color="auto"/>
        <w:left w:val="none" w:sz="0" w:space="0" w:color="auto"/>
        <w:bottom w:val="none" w:sz="0" w:space="0" w:color="auto"/>
        <w:right w:val="none" w:sz="0" w:space="0" w:color="auto"/>
      </w:divBdr>
    </w:div>
    <w:div w:id="1650593951">
      <w:bodyDiv w:val="1"/>
      <w:marLeft w:val="0"/>
      <w:marRight w:val="0"/>
      <w:marTop w:val="0"/>
      <w:marBottom w:val="0"/>
      <w:divBdr>
        <w:top w:val="none" w:sz="0" w:space="0" w:color="auto"/>
        <w:left w:val="none" w:sz="0" w:space="0" w:color="auto"/>
        <w:bottom w:val="none" w:sz="0" w:space="0" w:color="auto"/>
        <w:right w:val="none" w:sz="0" w:space="0" w:color="auto"/>
      </w:divBdr>
    </w:div>
    <w:div w:id="1652245231">
      <w:bodyDiv w:val="1"/>
      <w:marLeft w:val="0"/>
      <w:marRight w:val="0"/>
      <w:marTop w:val="0"/>
      <w:marBottom w:val="0"/>
      <w:divBdr>
        <w:top w:val="none" w:sz="0" w:space="0" w:color="auto"/>
        <w:left w:val="none" w:sz="0" w:space="0" w:color="auto"/>
        <w:bottom w:val="none" w:sz="0" w:space="0" w:color="auto"/>
        <w:right w:val="none" w:sz="0" w:space="0" w:color="auto"/>
      </w:divBdr>
    </w:div>
    <w:div w:id="1655991794">
      <w:bodyDiv w:val="1"/>
      <w:marLeft w:val="0"/>
      <w:marRight w:val="0"/>
      <w:marTop w:val="0"/>
      <w:marBottom w:val="0"/>
      <w:divBdr>
        <w:top w:val="none" w:sz="0" w:space="0" w:color="auto"/>
        <w:left w:val="none" w:sz="0" w:space="0" w:color="auto"/>
        <w:bottom w:val="none" w:sz="0" w:space="0" w:color="auto"/>
        <w:right w:val="none" w:sz="0" w:space="0" w:color="auto"/>
      </w:divBdr>
    </w:div>
    <w:div w:id="1657538400">
      <w:bodyDiv w:val="1"/>
      <w:marLeft w:val="0"/>
      <w:marRight w:val="0"/>
      <w:marTop w:val="0"/>
      <w:marBottom w:val="0"/>
      <w:divBdr>
        <w:top w:val="none" w:sz="0" w:space="0" w:color="auto"/>
        <w:left w:val="none" w:sz="0" w:space="0" w:color="auto"/>
        <w:bottom w:val="none" w:sz="0" w:space="0" w:color="auto"/>
        <w:right w:val="none" w:sz="0" w:space="0" w:color="auto"/>
      </w:divBdr>
    </w:div>
    <w:div w:id="1659265728">
      <w:bodyDiv w:val="1"/>
      <w:marLeft w:val="0"/>
      <w:marRight w:val="0"/>
      <w:marTop w:val="0"/>
      <w:marBottom w:val="0"/>
      <w:divBdr>
        <w:top w:val="none" w:sz="0" w:space="0" w:color="auto"/>
        <w:left w:val="none" w:sz="0" w:space="0" w:color="auto"/>
        <w:bottom w:val="none" w:sz="0" w:space="0" w:color="auto"/>
        <w:right w:val="none" w:sz="0" w:space="0" w:color="auto"/>
      </w:divBdr>
    </w:div>
    <w:div w:id="1663657826">
      <w:bodyDiv w:val="1"/>
      <w:marLeft w:val="0"/>
      <w:marRight w:val="0"/>
      <w:marTop w:val="0"/>
      <w:marBottom w:val="0"/>
      <w:divBdr>
        <w:top w:val="none" w:sz="0" w:space="0" w:color="auto"/>
        <w:left w:val="none" w:sz="0" w:space="0" w:color="auto"/>
        <w:bottom w:val="none" w:sz="0" w:space="0" w:color="auto"/>
        <w:right w:val="none" w:sz="0" w:space="0" w:color="auto"/>
      </w:divBdr>
    </w:div>
    <w:div w:id="1664577668">
      <w:bodyDiv w:val="1"/>
      <w:marLeft w:val="0"/>
      <w:marRight w:val="0"/>
      <w:marTop w:val="0"/>
      <w:marBottom w:val="0"/>
      <w:divBdr>
        <w:top w:val="none" w:sz="0" w:space="0" w:color="auto"/>
        <w:left w:val="none" w:sz="0" w:space="0" w:color="auto"/>
        <w:bottom w:val="none" w:sz="0" w:space="0" w:color="auto"/>
        <w:right w:val="none" w:sz="0" w:space="0" w:color="auto"/>
      </w:divBdr>
    </w:div>
    <w:div w:id="1667053787">
      <w:bodyDiv w:val="1"/>
      <w:marLeft w:val="0"/>
      <w:marRight w:val="0"/>
      <w:marTop w:val="0"/>
      <w:marBottom w:val="0"/>
      <w:divBdr>
        <w:top w:val="none" w:sz="0" w:space="0" w:color="auto"/>
        <w:left w:val="none" w:sz="0" w:space="0" w:color="auto"/>
        <w:bottom w:val="none" w:sz="0" w:space="0" w:color="auto"/>
        <w:right w:val="none" w:sz="0" w:space="0" w:color="auto"/>
      </w:divBdr>
    </w:div>
    <w:div w:id="1669750541">
      <w:bodyDiv w:val="1"/>
      <w:marLeft w:val="0"/>
      <w:marRight w:val="0"/>
      <w:marTop w:val="0"/>
      <w:marBottom w:val="0"/>
      <w:divBdr>
        <w:top w:val="none" w:sz="0" w:space="0" w:color="auto"/>
        <w:left w:val="none" w:sz="0" w:space="0" w:color="auto"/>
        <w:bottom w:val="none" w:sz="0" w:space="0" w:color="auto"/>
        <w:right w:val="none" w:sz="0" w:space="0" w:color="auto"/>
      </w:divBdr>
    </w:div>
    <w:div w:id="1672026136">
      <w:bodyDiv w:val="1"/>
      <w:marLeft w:val="0"/>
      <w:marRight w:val="0"/>
      <w:marTop w:val="0"/>
      <w:marBottom w:val="0"/>
      <w:divBdr>
        <w:top w:val="none" w:sz="0" w:space="0" w:color="auto"/>
        <w:left w:val="none" w:sz="0" w:space="0" w:color="auto"/>
        <w:bottom w:val="none" w:sz="0" w:space="0" w:color="auto"/>
        <w:right w:val="none" w:sz="0" w:space="0" w:color="auto"/>
      </w:divBdr>
    </w:div>
    <w:div w:id="1672561553">
      <w:bodyDiv w:val="1"/>
      <w:marLeft w:val="0"/>
      <w:marRight w:val="0"/>
      <w:marTop w:val="0"/>
      <w:marBottom w:val="0"/>
      <w:divBdr>
        <w:top w:val="none" w:sz="0" w:space="0" w:color="auto"/>
        <w:left w:val="none" w:sz="0" w:space="0" w:color="auto"/>
        <w:bottom w:val="none" w:sz="0" w:space="0" w:color="auto"/>
        <w:right w:val="none" w:sz="0" w:space="0" w:color="auto"/>
      </w:divBdr>
    </w:div>
    <w:div w:id="1686326581">
      <w:bodyDiv w:val="1"/>
      <w:marLeft w:val="0"/>
      <w:marRight w:val="0"/>
      <w:marTop w:val="0"/>
      <w:marBottom w:val="0"/>
      <w:divBdr>
        <w:top w:val="none" w:sz="0" w:space="0" w:color="auto"/>
        <w:left w:val="none" w:sz="0" w:space="0" w:color="auto"/>
        <w:bottom w:val="none" w:sz="0" w:space="0" w:color="auto"/>
        <w:right w:val="none" w:sz="0" w:space="0" w:color="auto"/>
      </w:divBdr>
    </w:div>
    <w:div w:id="1691880220">
      <w:bodyDiv w:val="1"/>
      <w:marLeft w:val="0"/>
      <w:marRight w:val="0"/>
      <w:marTop w:val="0"/>
      <w:marBottom w:val="0"/>
      <w:divBdr>
        <w:top w:val="none" w:sz="0" w:space="0" w:color="auto"/>
        <w:left w:val="none" w:sz="0" w:space="0" w:color="auto"/>
        <w:bottom w:val="none" w:sz="0" w:space="0" w:color="auto"/>
        <w:right w:val="none" w:sz="0" w:space="0" w:color="auto"/>
      </w:divBdr>
    </w:div>
    <w:div w:id="1692871952">
      <w:bodyDiv w:val="1"/>
      <w:marLeft w:val="0"/>
      <w:marRight w:val="0"/>
      <w:marTop w:val="0"/>
      <w:marBottom w:val="0"/>
      <w:divBdr>
        <w:top w:val="none" w:sz="0" w:space="0" w:color="auto"/>
        <w:left w:val="none" w:sz="0" w:space="0" w:color="auto"/>
        <w:bottom w:val="none" w:sz="0" w:space="0" w:color="auto"/>
        <w:right w:val="none" w:sz="0" w:space="0" w:color="auto"/>
      </w:divBdr>
    </w:div>
    <w:div w:id="1693338001">
      <w:bodyDiv w:val="1"/>
      <w:marLeft w:val="0"/>
      <w:marRight w:val="0"/>
      <w:marTop w:val="0"/>
      <w:marBottom w:val="0"/>
      <w:divBdr>
        <w:top w:val="none" w:sz="0" w:space="0" w:color="auto"/>
        <w:left w:val="none" w:sz="0" w:space="0" w:color="auto"/>
        <w:bottom w:val="none" w:sz="0" w:space="0" w:color="auto"/>
        <w:right w:val="none" w:sz="0" w:space="0" w:color="auto"/>
      </w:divBdr>
    </w:div>
    <w:div w:id="1693453339">
      <w:bodyDiv w:val="1"/>
      <w:marLeft w:val="0"/>
      <w:marRight w:val="0"/>
      <w:marTop w:val="0"/>
      <w:marBottom w:val="0"/>
      <w:divBdr>
        <w:top w:val="none" w:sz="0" w:space="0" w:color="auto"/>
        <w:left w:val="none" w:sz="0" w:space="0" w:color="auto"/>
        <w:bottom w:val="none" w:sz="0" w:space="0" w:color="auto"/>
        <w:right w:val="none" w:sz="0" w:space="0" w:color="auto"/>
      </w:divBdr>
    </w:div>
    <w:div w:id="1694071560">
      <w:bodyDiv w:val="1"/>
      <w:marLeft w:val="0"/>
      <w:marRight w:val="0"/>
      <w:marTop w:val="0"/>
      <w:marBottom w:val="0"/>
      <w:divBdr>
        <w:top w:val="none" w:sz="0" w:space="0" w:color="auto"/>
        <w:left w:val="none" w:sz="0" w:space="0" w:color="auto"/>
        <w:bottom w:val="none" w:sz="0" w:space="0" w:color="auto"/>
        <w:right w:val="none" w:sz="0" w:space="0" w:color="auto"/>
      </w:divBdr>
    </w:div>
    <w:div w:id="1699311802">
      <w:bodyDiv w:val="1"/>
      <w:marLeft w:val="0"/>
      <w:marRight w:val="0"/>
      <w:marTop w:val="0"/>
      <w:marBottom w:val="0"/>
      <w:divBdr>
        <w:top w:val="none" w:sz="0" w:space="0" w:color="auto"/>
        <w:left w:val="none" w:sz="0" w:space="0" w:color="auto"/>
        <w:bottom w:val="none" w:sz="0" w:space="0" w:color="auto"/>
        <w:right w:val="none" w:sz="0" w:space="0" w:color="auto"/>
      </w:divBdr>
    </w:div>
    <w:div w:id="1700005219">
      <w:bodyDiv w:val="1"/>
      <w:marLeft w:val="0"/>
      <w:marRight w:val="0"/>
      <w:marTop w:val="0"/>
      <w:marBottom w:val="0"/>
      <w:divBdr>
        <w:top w:val="none" w:sz="0" w:space="0" w:color="auto"/>
        <w:left w:val="none" w:sz="0" w:space="0" w:color="auto"/>
        <w:bottom w:val="none" w:sz="0" w:space="0" w:color="auto"/>
        <w:right w:val="none" w:sz="0" w:space="0" w:color="auto"/>
      </w:divBdr>
    </w:div>
    <w:div w:id="1700157532">
      <w:bodyDiv w:val="1"/>
      <w:marLeft w:val="0"/>
      <w:marRight w:val="0"/>
      <w:marTop w:val="0"/>
      <w:marBottom w:val="0"/>
      <w:divBdr>
        <w:top w:val="none" w:sz="0" w:space="0" w:color="auto"/>
        <w:left w:val="none" w:sz="0" w:space="0" w:color="auto"/>
        <w:bottom w:val="none" w:sz="0" w:space="0" w:color="auto"/>
        <w:right w:val="none" w:sz="0" w:space="0" w:color="auto"/>
      </w:divBdr>
    </w:div>
    <w:div w:id="1700467803">
      <w:bodyDiv w:val="1"/>
      <w:marLeft w:val="0"/>
      <w:marRight w:val="0"/>
      <w:marTop w:val="0"/>
      <w:marBottom w:val="0"/>
      <w:divBdr>
        <w:top w:val="none" w:sz="0" w:space="0" w:color="auto"/>
        <w:left w:val="none" w:sz="0" w:space="0" w:color="auto"/>
        <w:bottom w:val="none" w:sz="0" w:space="0" w:color="auto"/>
        <w:right w:val="none" w:sz="0" w:space="0" w:color="auto"/>
      </w:divBdr>
    </w:div>
    <w:div w:id="1705642267">
      <w:bodyDiv w:val="1"/>
      <w:marLeft w:val="0"/>
      <w:marRight w:val="0"/>
      <w:marTop w:val="0"/>
      <w:marBottom w:val="0"/>
      <w:divBdr>
        <w:top w:val="none" w:sz="0" w:space="0" w:color="auto"/>
        <w:left w:val="none" w:sz="0" w:space="0" w:color="auto"/>
        <w:bottom w:val="none" w:sz="0" w:space="0" w:color="auto"/>
        <w:right w:val="none" w:sz="0" w:space="0" w:color="auto"/>
      </w:divBdr>
    </w:div>
    <w:div w:id="1710493054">
      <w:bodyDiv w:val="1"/>
      <w:marLeft w:val="0"/>
      <w:marRight w:val="0"/>
      <w:marTop w:val="0"/>
      <w:marBottom w:val="0"/>
      <w:divBdr>
        <w:top w:val="none" w:sz="0" w:space="0" w:color="auto"/>
        <w:left w:val="none" w:sz="0" w:space="0" w:color="auto"/>
        <w:bottom w:val="none" w:sz="0" w:space="0" w:color="auto"/>
        <w:right w:val="none" w:sz="0" w:space="0" w:color="auto"/>
      </w:divBdr>
    </w:div>
    <w:div w:id="1711802057">
      <w:bodyDiv w:val="1"/>
      <w:marLeft w:val="0"/>
      <w:marRight w:val="0"/>
      <w:marTop w:val="0"/>
      <w:marBottom w:val="0"/>
      <w:divBdr>
        <w:top w:val="none" w:sz="0" w:space="0" w:color="auto"/>
        <w:left w:val="none" w:sz="0" w:space="0" w:color="auto"/>
        <w:bottom w:val="none" w:sz="0" w:space="0" w:color="auto"/>
        <w:right w:val="none" w:sz="0" w:space="0" w:color="auto"/>
      </w:divBdr>
    </w:div>
    <w:div w:id="1712729975">
      <w:bodyDiv w:val="1"/>
      <w:marLeft w:val="0"/>
      <w:marRight w:val="0"/>
      <w:marTop w:val="0"/>
      <w:marBottom w:val="0"/>
      <w:divBdr>
        <w:top w:val="none" w:sz="0" w:space="0" w:color="auto"/>
        <w:left w:val="none" w:sz="0" w:space="0" w:color="auto"/>
        <w:bottom w:val="none" w:sz="0" w:space="0" w:color="auto"/>
        <w:right w:val="none" w:sz="0" w:space="0" w:color="auto"/>
      </w:divBdr>
    </w:div>
    <w:div w:id="1715345741">
      <w:bodyDiv w:val="1"/>
      <w:marLeft w:val="0"/>
      <w:marRight w:val="0"/>
      <w:marTop w:val="0"/>
      <w:marBottom w:val="0"/>
      <w:divBdr>
        <w:top w:val="none" w:sz="0" w:space="0" w:color="auto"/>
        <w:left w:val="none" w:sz="0" w:space="0" w:color="auto"/>
        <w:bottom w:val="none" w:sz="0" w:space="0" w:color="auto"/>
        <w:right w:val="none" w:sz="0" w:space="0" w:color="auto"/>
      </w:divBdr>
    </w:div>
    <w:div w:id="1719356530">
      <w:bodyDiv w:val="1"/>
      <w:marLeft w:val="0"/>
      <w:marRight w:val="0"/>
      <w:marTop w:val="0"/>
      <w:marBottom w:val="0"/>
      <w:divBdr>
        <w:top w:val="none" w:sz="0" w:space="0" w:color="auto"/>
        <w:left w:val="none" w:sz="0" w:space="0" w:color="auto"/>
        <w:bottom w:val="none" w:sz="0" w:space="0" w:color="auto"/>
        <w:right w:val="none" w:sz="0" w:space="0" w:color="auto"/>
      </w:divBdr>
    </w:div>
    <w:div w:id="1719428931">
      <w:bodyDiv w:val="1"/>
      <w:marLeft w:val="0"/>
      <w:marRight w:val="0"/>
      <w:marTop w:val="0"/>
      <w:marBottom w:val="0"/>
      <w:divBdr>
        <w:top w:val="none" w:sz="0" w:space="0" w:color="auto"/>
        <w:left w:val="none" w:sz="0" w:space="0" w:color="auto"/>
        <w:bottom w:val="none" w:sz="0" w:space="0" w:color="auto"/>
        <w:right w:val="none" w:sz="0" w:space="0" w:color="auto"/>
      </w:divBdr>
    </w:div>
    <w:div w:id="1719431458">
      <w:bodyDiv w:val="1"/>
      <w:marLeft w:val="0"/>
      <w:marRight w:val="0"/>
      <w:marTop w:val="0"/>
      <w:marBottom w:val="0"/>
      <w:divBdr>
        <w:top w:val="none" w:sz="0" w:space="0" w:color="auto"/>
        <w:left w:val="none" w:sz="0" w:space="0" w:color="auto"/>
        <w:bottom w:val="none" w:sz="0" w:space="0" w:color="auto"/>
        <w:right w:val="none" w:sz="0" w:space="0" w:color="auto"/>
      </w:divBdr>
    </w:div>
    <w:div w:id="1719625287">
      <w:bodyDiv w:val="1"/>
      <w:marLeft w:val="0"/>
      <w:marRight w:val="0"/>
      <w:marTop w:val="0"/>
      <w:marBottom w:val="0"/>
      <w:divBdr>
        <w:top w:val="none" w:sz="0" w:space="0" w:color="auto"/>
        <w:left w:val="none" w:sz="0" w:space="0" w:color="auto"/>
        <w:bottom w:val="none" w:sz="0" w:space="0" w:color="auto"/>
        <w:right w:val="none" w:sz="0" w:space="0" w:color="auto"/>
      </w:divBdr>
    </w:div>
    <w:div w:id="1721783325">
      <w:bodyDiv w:val="1"/>
      <w:marLeft w:val="0"/>
      <w:marRight w:val="0"/>
      <w:marTop w:val="0"/>
      <w:marBottom w:val="0"/>
      <w:divBdr>
        <w:top w:val="none" w:sz="0" w:space="0" w:color="auto"/>
        <w:left w:val="none" w:sz="0" w:space="0" w:color="auto"/>
        <w:bottom w:val="none" w:sz="0" w:space="0" w:color="auto"/>
        <w:right w:val="none" w:sz="0" w:space="0" w:color="auto"/>
      </w:divBdr>
    </w:div>
    <w:div w:id="1728607340">
      <w:bodyDiv w:val="1"/>
      <w:marLeft w:val="0"/>
      <w:marRight w:val="0"/>
      <w:marTop w:val="0"/>
      <w:marBottom w:val="0"/>
      <w:divBdr>
        <w:top w:val="none" w:sz="0" w:space="0" w:color="auto"/>
        <w:left w:val="none" w:sz="0" w:space="0" w:color="auto"/>
        <w:bottom w:val="none" w:sz="0" w:space="0" w:color="auto"/>
        <w:right w:val="none" w:sz="0" w:space="0" w:color="auto"/>
      </w:divBdr>
    </w:div>
    <w:div w:id="1732968873">
      <w:bodyDiv w:val="1"/>
      <w:marLeft w:val="0"/>
      <w:marRight w:val="0"/>
      <w:marTop w:val="0"/>
      <w:marBottom w:val="0"/>
      <w:divBdr>
        <w:top w:val="none" w:sz="0" w:space="0" w:color="auto"/>
        <w:left w:val="none" w:sz="0" w:space="0" w:color="auto"/>
        <w:bottom w:val="none" w:sz="0" w:space="0" w:color="auto"/>
        <w:right w:val="none" w:sz="0" w:space="0" w:color="auto"/>
      </w:divBdr>
    </w:div>
    <w:div w:id="1734548671">
      <w:bodyDiv w:val="1"/>
      <w:marLeft w:val="0"/>
      <w:marRight w:val="0"/>
      <w:marTop w:val="0"/>
      <w:marBottom w:val="0"/>
      <w:divBdr>
        <w:top w:val="none" w:sz="0" w:space="0" w:color="auto"/>
        <w:left w:val="none" w:sz="0" w:space="0" w:color="auto"/>
        <w:bottom w:val="none" w:sz="0" w:space="0" w:color="auto"/>
        <w:right w:val="none" w:sz="0" w:space="0" w:color="auto"/>
      </w:divBdr>
    </w:div>
    <w:div w:id="1735007958">
      <w:bodyDiv w:val="1"/>
      <w:marLeft w:val="0"/>
      <w:marRight w:val="0"/>
      <w:marTop w:val="0"/>
      <w:marBottom w:val="0"/>
      <w:divBdr>
        <w:top w:val="none" w:sz="0" w:space="0" w:color="auto"/>
        <w:left w:val="none" w:sz="0" w:space="0" w:color="auto"/>
        <w:bottom w:val="none" w:sz="0" w:space="0" w:color="auto"/>
        <w:right w:val="none" w:sz="0" w:space="0" w:color="auto"/>
      </w:divBdr>
    </w:div>
    <w:div w:id="1736514667">
      <w:bodyDiv w:val="1"/>
      <w:marLeft w:val="0"/>
      <w:marRight w:val="0"/>
      <w:marTop w:val="0"/>
      <w:marBottom w:val="0"/>
      <w:divBdr>
        <w:top w:val="none" w:sz="0" w:space="0" w:color="auto"/>
        <w:left w:val="none" w:sz="0" w:space="0" w:color="auto"/>
        <w:bottom w:val="none" w:sz="0" w:space="0" w:color="auto"/>
        <w:right w:val="none" w:sz="0" w:space="0" w:color="auto"/>
      </w:divBdr>
    </w:div>
    <w:div w:id="1743093603">
      <w:bodyDiv w:val="1"/>
      <w:marLeft w:val="0"/>
      <w:marRight w:val="0"/>
      <w:marTop w:val="0"/>
      <w:marBottom w:val="0"/>
      <w:divBdr>
        <w:top w:val="none" w:sz="0" w:space="0" w:color="auto"/>
        <w:left w:val="none" w:sz="0" w:space="0" w:color="auto"/>
        <w:bottom w:val="none" w:sz="0" w:space="0" w:color="auto"/>
        <w:right w:val="none" w:sz="0" w:space="0" w:color="auto"/>
      </w:divBdr>
    </w:div>
    <w:div w:id="1743795743">
      <w:bodyDiv w:val="1"/>
      <w:marLeft w:val="0"/>
      <w:marRight w:val="0"/>
      <w:marTop w:val="0"/>
      <w:marBottom w:val="0"/>
      <w:divBdr>
        <w:top w:val="none" w:sz="0" w:space="0" w:color="auto"/>
        <w:left w:val="none" w:sz="0" w:space="0" w:color="auto"/>
        <w:bottom w:val="none" w:sz="0" w:space="0" w:color="auto"/>
        <w:right w:val="none" w:sz="0" w:space="0" w:color="auto"/>
      </w:divBdr>
    </w:div>
    <w:div w:id="1744529582">
      <w:bodyDiv w:val="1"/>
      <w:marLeft w:val="0"/>
      <w:marRight w:val="0"/>
      <w:marTop w:val="0"/>
      <w:marBottom w:val="0"/>
      <w:divBdr>
        <w:top w:val="none" w:sz="0" w:space="0" w:color="auto"/>
        <w:left w:val="none" w:sz="0" w:space="0" w:color="auto"/>
        <w:bottom w:val="none" w:sz="0" w:space="0" w:color="auto"/>
        <w:right w:val="none" w:sz="0" w:space="0" w:color="auto"/>
      </w:divBdr>
    </w:div>
    <w:div w:id="1746948785">
      <w:bodyDiv w:val="1"/>
      <w:marLeft w:val="0"/>
      <w:marRight w:val="0"/>
      <w:marTop w:val="0"/>
      <w:marBottom w:val="0"/>
      <w:divBdr>
        <w:top w:val="none" w:sz="0" w:space="0" w:color="auto"/>
        <w:left w:val="none" w:sz="0" w:space="0" w:color="auto"/>
        <w:bottom w:val="none" w:sz="0" w:space="0" w:color="auto"/>
        <w:right w:val="none" w:sz="0" w:space="0" w:color="auto"/>
      </w:divBdr>
    </w:div>
    <w:div w:id="1747262402">
      <w:bodyDiv w:val="1"/>
      <w:marLeft w:val="0"/>
      <w:marRight w:val="0"/>
      <w:marTop w:val="0"/>
      <w:marBottom w:val="0"/>
      <w:divBdr>
        <w:top w:val="none" w:sz="0" w:space="0" w:color="auto"/>
        <w:left w:val="none" w:sz="0" w:space="0" w:color="auto"/>
        <w:bottom w:val="none" w:sz="0" w:space="0" w:color="auto"/>
        <w:right w:val="none" w:sz="0" w:space="0" w:color="auto"/>
      </w:divBdr>
    </w:div>
    <w:div w:id="1749039475">
      <w:bodyDiv w:val="1"/>
      <w:marLeft w:val="0"/>
      <w:marRight w:val="0"/>
      <w:marTop w:val="0"/>
      <w:marBottom w:val="0"/>
      <w:divBdr>
        <w:top w:val="none" w:sz="0" w:space="0" w:color="auto"/>
        <w:left w:val="none" w:sz="0" w:space="0" w:color="auto"/>
        <w:bottom w:val="none" w:sz="0" w:space="0" w:color="auto"/>
        <w:right w:val="none" w:sz="0" w:space="0" w:color="auto"/>
      </w:divBdr>
    </w:div>
    <w:div w:id="1751273738">
      <w:bodyDiv w:val="1"/>
      <w:marLeft w:val="0"/>
      <w:marRight w:val="0"/>
      <w:marTop w:val="0"/>
      <w:marBottom w:val="0"/>
      <w:divBdr>
        <w:top w:val="none" w:sz="0" w:space="0" w:color="auto"/>
        <w:left w:val="none" w:sz="0" w:space="0" w:color="auto"/>
        <w:bottom w:val="none" w:sz="0" w:space="0" w:color="auto"/>
        <w:right w:val="none" w:sz="0" w:space="0" w:color="auto"/>
      </w:divBdr>
    </w:div>
    <w:div w:id="1752191047">
      <w:bodyDiv w:val="1"/>
      <w:marLeft w:val="0"/>
      <w:marRight w:val="0"/>
      <w:marTop w:val="0"/>
      <w:marBottom w:val="0"/>
      <w:divBdr>
        <w:top w:val="none" w:sz="0" w:space="0" w:color="auto"/>
        <w:left w:val="none" w:sz="0" w:space="0" w:color="auto"/>
        <w:bottom w:val="none" w:sz="0" w:space="0" w:color="auto"/>
        <w:right w:val="none" w:sz="0" w:space="0" w:color="auto"/>
      </w:divBdr>
    </w:div>
    <w:div w:id="1753046432">
      <w:bodyDiv w:val="1"/>
      <w:marLeft w:val="0"/>
      <w:marRight w:val="0"/>
      <w:marTop w:val="0"/>
      <w:marBottom w:val="0"/>
      <w:divBdr>
        <w:top w:val="none" w:sz="0" w:space="0" w:color="auto"/>
        <w:left w:val="none" w:sz="0" w:space="0" w:color="auto"/>
        <w:bottom w:val="none" w:sz="0" w:space="0" w:color="auto"/>
        <w:right w:val="none" w:sz="0" w:space="0" w:color="auto"/>
      </w:divBdr>
    </w:div>
    <w:div w:id="1753693762">
      <w:bodyDiv w:val="1"/>
      <w:marLeft w:val="0"/>
      <w:marRight w:val="0"/>
      <w:marTop w:val="0"/>
      <w:marBottom w:val="0"/>
      <w:divBdr>
        <w:top w:val="none" w:sz="0" w:space="0" w:color="auto"/>
        <w:left w:val="none" w:sz="0" w:space="0" w:color="auto"/>
        <w:bottom w:val="none" w:sz="0" w:space="0" w:color="auto"/>
        <w:right w:val="none" w:sz="0" w:space="0" w:color="auto"/>
      </w:divBdr>
    </w:div>
    <w:div w:id="1753888179">
      <w:bodyDiv w:val="1"/>
      <w:marLeft w:val="0"/>
      <w:marRight w:val="0"/>
      <w:marTop w:val="0"/>
      <w:marBottom w:val="0"/>
      <w:divBdr>
        <w:top w:val="none" w:sz="0" w:space="0" w:color="auto"/>
        <w:left w:val="none" w:sz="0" w:space="0" w:color="auto"/>
        <w:bottom w:val="none" w:sz="0" w:space="0" w:color="auto"/>
        <w:right w:val="none" w:sz="0" w:space="0" w:color="auto"/>
      </w:divBdr>
    </w:div>
    <w:div w:id="1755930734">
      <w:bodyDiv w:val="1"/>
      <w:marLeft w:val="0"/>
      <w:marRight w:val="0"/>
      <w:marTop w:val="0"/>
      <w:marBottom w:val="0"/>
      <w:divBdr>
        <w:top w:val="none" w:sz="0" w:space="0" w:color="auto"/>
        <w:left w:val="none" w:sz="0" w:space="0" w:color="auto"/>
        <w:bottom w:val="none" w:sz="0" w:space="0" w:color="auto"/>
        <w:right w:val="none" w:sz="0" w:space="0" w:color="auto"/>
      </w:divBdr>
    </w:div>
    <w:div w:id="1756127795">
      <w:bodyDiv w:val="1"/>
      <w:marLeft w:val="0"/>
      <w:marRight w:val="0"/>
      <w:marTop w:val="0"/>
      <w:marBottom w:val="0"/>
      <w:divBdr>
        <w:top w:val="none" w:sz="0" w:space="0" w:color="auto"/>
        <w:left w:val="none" w:sz="0" w:space="0" w:color="auto"/>
        <w:bottom w:val="none" w:sz="0" w:space="0" w:color="auto"/>
        <w:right w:val="none" w:sz="0" w:space="0" w:color="auto"/>
      </w:divBdr>
    </w:div>
    <w:div w:id="1756129484">
      <w:bodyDiv w:val="1"/>
      <w:marLeft w:val="0"/>
      <w:marRight w:val="0"/>
      <w:marTop w:val="0"/>
      <w:marBottom w:val="0"/>
      <w:divBdr>
        <w:top w:val="none" w:sz="0" w:space="0" w:color="auto"/>
        <w:left w:val="none" w:sz="0" w:space="0" w:color="auto"/>
        <w:bottom w:val="none" w:sz="0" w:space="0" w:color="auto"/>
        <w:right w:val="none" w:sz="0" w:space="0" w:color="auto"/>
      </w:divBdr>
    </w:div>
    <w:div w:id="1756366620">
      <w:bodyDiv w:val="1"/>
      <w:marLeft w:val="0"/>
      <w:marRight w:val="0"/>
      <w:marTop w:val="0"/>
      <w:marBottom w:val="0"/>
      <w:divBdr>
        <w:top w:val="none" w:sz="0" w:space="0" w:color="auto"/>
        <w:left w:val="none" w:sz="0" w:space="0" w:color="auto"/>
        <w:bottom w:val="none" w:sz="0" w:space="0" w:color="auto"/>
        <w:right w:val="none" w:sz="0" w:space="0" w:color="auto"/>
      </w:divBdr>
    </w:div>
    <w:div w:id="1757704854">
      <w:bodyDiv w:val="1"/>
      <w:marLeft w:val="0"/>
      <w:marRight w:val="0"/>
      <w:marTop w:val="0"/>
      <w:marBottom w:val="0"/>
      <w:divBdr>
        <w:top w:val="none" w:sz="0" w:space="0" w:color="auto"/>
        <w:left w:val="none" w:sz="0" w:space="0" w:color="auto"/>
        <w:bottom w:val="none" w:sz="0" w:space="0" w:color="auto"/>
        <w:right w:val="none" w:sz="0" w:space="0" w:color="auto"/>
      </w:divBdr>
    </w:div>
    <w:div w:id="1759403632">
      <w:bodyDiv w:val="1"/>
      <w:marLeft w:val="0"/>
      <w:marRight w:val="0"/>
      <w:marTop w:val="0"/>
      <w:marBottom w:val="0"/>
      <w:divBdr>
        <w:top w:val="none" w:sz="0" w:space="0" w:color="auto"/>
        <w:left w:val="none" w:sz="0" w:space="0" w:color="auto"/>
        <w:bottom w:val="none" w:sz="0" w:space="0" w:color="auto"/>
        <w:right w:val="none" w:sz="0" w:space="0" w:color="auto"/>
      </w:divBdr>
    </w:div>
    <w:div w:id="1762529541">
      <w:bodyDiv w:val="1"/>
      <w:marLeft w:val="0"/>
      <w:marRight w:val="0"/>
      <w:marTop w:val="0"/>
      <w:marBottom w:val="0"/>
      <w:divBdr>
        <w:top w:val="none" w:sz="0" w:space="0" w:color="auto"/>
        <w:left w:val="none" w:sz="0" w:space="0" w:color="auto"/>
        <w:bottom w:val="none" w:sz="0" w:space="0" w:color="auto"/>
        <w:right w:val="none" w:sz="0" w:space="0" w:color="auto"/>
      </w:divBdr>
    </w:div>
    <w:div w:id="1763843523">
      <w:bodyDiv w:val="1"/>
      <w:marLeft w:val="0"/>
      <w:marRight w:val="0"/>
      <w:marTop w:val="0"/>
      <w:marBottom w:val="0"/>
      <w:divBdr>
        <w:top w:val="none" w:sz="0" w:space="0" w:color="auto"/>
        <w:left w:val="none" w:sz="0" w:space="0" w:color="auto"/>
        <w:bottom w:val="none" w:sz="0" w:space="0" w:color="auto"/>
        <w:right w:val="none" w:sz="0" w:space="0" w:color="auto"/>
      </w:divBdr>
    </w:div>
    <w:div w:id="1767967089">
      <w:bodyDiv w:val="1"/>
      <w:marLeft w:val="0"/>
      <w:marRight w:val="0"/>
      <w:marTop w:val="0"/>
      <w:marBottom w:val="0"/>
      <w:divBdr>
        <w:top w:val="none" w:sz="0" w:space="0" w:color="auto"/>
        <w:left w:val="none" w:sz="0" w:space="0" w:color="auto"/>
        <w:bottom w:val="none" w:sz="0" w:space="0" w:color="auto"/>
        <w:right w:val="none" w:sz="0" w:space="0" w:color="auto"/>
      </w:divBdr>
    </w:div>
    <w:div w:id="1772355741">
      <w:bodyDiv w:val="1"/>
      <w:marLeft w:val="0"/>
      <w:marRight w:val="0"/>
      <w:marTop w:val="0"/>
      <w:marBottom w:val="0"/>
      <w:divBdr>
        <w:top w:val="none" w:sz="0" w:space="0" w:color="auto"/>
        <w:left w:val="none" w:sz="0" w:space="0" w:color="auto"/>
        <w:bottom w:val="none" w:sz="0" w:space="0" w:color="auto"/>
        <w:right w:val="none" w:sz="0" w:space="0" w:color="auto"/>
      </w:divBdr>
    </w:div>
    <w:div w:id="1772511357">
      <w:bodyDiv w:val="1"/>
      <w:marLeft w:val="0"/>
      <w:marRight w:val="0"/>
      <w:marTop w:val="0"/>
      <w:marBottom w:val="0"/>
      <w:divBdr>
        <w:top w:val="none" w:sz="0" w:space="0" w:color="auto"/>
        <w:left w:val="none" w:sz="0" w:space="0" w:color="auto"/>
        <w:bottom w:val="none" w:sz="0" w:space="0" w:color="auto"/>
        <w:right w:val="none" w:sz="0" w:space="0" w:color="auto"/>
      </w:divBdr>
    </w:div>
    <w:div w:id="1777479652">
      <w:bodyDiv w:val="1"/>
      <w:marLeft w:val="0"/>
      <w:marRight w:val="0"/>
      <w:marTop w:val="0"/>
      <w:marBottom w:val="0"/>
      <w:divBdr>
        <w:top w:val="none" w:sz="0" w:space="0" w:color="auto"/>
        <w:left w:val="none" w:sz="0" w:space="0" w:color="auto"/>
        <w:bottom w:val="none" w:sz="0" w:space="0" w:color="auto"/>
        <w:right w:val="none" w:sz="0" w:space="0" w:color="auto"/>
      </w:divBdr>
    </w:div>
    <w:div w:id="1781024620">
      <w:bodyDiv w:val="1"/>
      <w:marLeft w:val="0"/>
      <w:marRight w:val="0"/>
      <w:marTop w:val="0"/>
      <w:marBottom w:val="0"/>
      <w:divBdr>
        <w:top w:val="none" w:sz="0" w:space="0" w:color="auto"/>
        <w:left w:val="none" w:sz="0" w:space="0" w:color="auto"/>
        <w:bottom w:val="none" w:sz="0" w:space="0" w:color="auto"/>
        <w:right w:val="none" w:sz="0" w:space="0" w:color="auto"/>
      </w:divBdr>
    </w:div>
    <w:div w:id="1790664743">
      <w:bodyDiv w:val="1"/>
      <w:marLeft w:val="0"/>
      <w:marRight w:val="0"/>
      <w:marTop w:val="0"/>
      <w:marBottom w:val="0"/>
      <w:divBdr>
        <w:top w:val="none" w:sz="0" w:space="0" w:color="auto"/>
        <w:left w:val="none" w:sz="0" w:space="0" w:color="auto"/>
        <w:bottom w:val="none" w:sz="0" w:space="0" w:color="auto"/>
        <w:right w:val="none" w:sz="0" w:space="0" w:color="auto"/>
      </w:divBdr>
    </w:div>
    <w:div w:id="1793550151">
      <w:bodyDiv w:val="1"/>
      <w:marLeft w:val="0"/>
      <w:marRight w:val="0"/>
      <w:marTop w:val="0"/>
      <w:marBottom w:val="0"/>
      <w:divBdr>
        <w:top w:val="none" w:sz="0" w:space="0" w:color="auto"/>
        <w:left w:val="none" w:sz="0" w:space="0" w:color="auto"/>
        <w:bottom w:val="none" w:sz="0" w:space="0" w:color="auto"/>
        <w:right w:val="none" w:sz="0" w:space="0" w:color="auto"/>
      </w:divBdr>
    </w:div>
    <w:div w:id="1794247367">
      <w:bodyDiv w:val="1"/>
      <w:marLeft w:val="0"/>
      <w:marRight w:val="0"/>
      <w:marTop w:val="0"/>
      <w:marBottom w:val="0"/>
      <w:divBdr>
        <w:top w:val="none" w:sz="0" w:space="0" w:color="auto"/>
        <w:left w:val="none" w:sz="0" w:space="0" w:color="auto"/>
        <w:bottom w:val="none" w:sz="0" w:space="0" w:color="auto"/>
        <w:right w:val="none" w:sz="0" w:space="0" w:color="auto"/>
      </w:divBdr>
    </w:div>
    <w:div w:id="1794518414">
      <w:bodyDiv w:val="1"/>
      <w:marLeft w:val="0"/>
      <w:marRight w:val="0"/>
      <w:marTop w:val="0"/>
      <w:marBottom w:val="0"/>
      <w:divBdr>
        <w:top w:val="none" w:sz="0" w:space="0" w:color="auto"/>
        <w:left w:val="none" w:sz="0" w:space="0" w:color="auto"/>
        <w:bottom w:val="none" w:sz="0" w:space="0" w:color="auto"/>
        <w:right w:val="none" w:sz="0" w:space="0" w:color="auto"/>
      </w:divBdr>
    </w:div>
    <w:div w:id="1797140600">
      <w:bodyDiv w:val="1"/>
      <w:marLeft w:val="0"/>
      <w:marRight w:val="0"/>
      <w:marTop w:val="0"/>
      <w:marBottom w:val="0"/>
      <w:divBdr>
        <w:top w:val="none" w:sz="0" w:space="0" w:color="auto"/>
        <w:left w:val="none" w:sz="0" w:space="0" w:color="auto"/>
        <w:bottom w:val="none" w:sz="0" w:space="0" w:color="auto"/>
        <w:right w:val="none" w:sz="0" w:space="0" w:color="auto"/>
      </w:divBdr>
    </w:div>
    <w:div w:id="1798327842">
      <w:bodyDiv w:val="1"/>
      <w:marLeft w:val="0"/>
      <w:marRight w:val="0"/>
      <w:marTop w:val="0"/>
      <w:marBottom w:val="0"/>
      <w:divBdr>
        <w:top w:val="none" w:sz="0" w:space="0" w:color="auto"/>
        <w:left w:val="none" w:sz="0" w:space="0" w:color="auto"/>
        <w:bottom w:val="none" w:sz="0" w:space="0" w:color="auto"/>
        <w:right w:val="none" w:sz="0" w:space="0" w:color="auto"/>
      </w:divBdr>
    </w:div>
    <w:div w:id="1803421567">
      <w:bodyDiv w:val="1"/>
      <w:marLeft w:val="0"/>
      <w:marRight w:val="0"/>
      <w:marTop w:val="0"/>
      <w:marBottom w:val="0"/>
      <w:divBdr>
        <w:top w:val="none" w:sz="0" w:space="0" w:color="auto"/>
        <w:left w:val="none" w:sz="0" w:space="0" w:color="auto"/>
        <w:bottom w:val="none" w:sz="0" w:space="0" w:color="auto"/>
        <w:right w:val="none" w:sz="0" w:space="0" w:color="auto"/>
      </w:divBdr>
    </w:div>
    <w:div w:id="1804544033">
      <w:bodyDiv w:val="1"/>
      <w:marLeft w:val="0"/>
      <w:marRight w:val="0"/>
      <w:marTop w:val="0"/>
      <w:marBottom w:val="0"/>
      <w:divBdr>
        <w:top w:val="none" w:sz="0" w:space="0" w:color="auto"/>
        <w:left w:val="none" w:sz="0" w:space="0" w:color="auto"/>
        <w:bottom w:val="none" w:sz="0" w:space="0" w:color="auto"/>
        <w:right w:val="none" w:sz="0" w:space="0" w:color="auto"/>
      </w:divBdr>
    </w:div>
    <w:div w:id="1806041512">
      <w:bodyDiv w:val="1"/>
      <w:marLeft w:val="0"/>
      <w:marRight w:val="0"/>
      <w:marTop w:val="0"/>
      <w:marBottom w:val="0"/>
      <w:divBdr>
        <w:top w:val="none" w:sz="0" w:space="0" w:color="auto"/>
        <w:left w:val="none" w:sz="0" w:space="0" w:color="auto"/>
        <w:bottom w:val="none" w:sz="0" w:space="0" w:color="auto"/>
        <w:right w:val="none" w:sz="0" w:space="0" w:color="auto"/>
      </w:divBdr>
    </w:div>
    <w:div w:id="1807624964">
      <w:bodyDiv w:val="1"/>
      <w:marLeft w:val="0"/>
      <w:marRight w:val="0"/>
      <w:marTop w:val="0"/>
      <w:marBottom w:val="0"/>
      <w:divBdr>
        <w:top w:val="none" w:sz="0" w:space="0" w:color="auto"/>
        <w:left w:val="none" w:sz="0" w:space="0" w:color="auto"/>
        <w:bottom w:val="none" w:sz="0" w:space="0" w:color="auto"/>
        <w:right w:val="none" w:sz="0" w:space="0" w:color="auto"/>
      </w:divBdr>
    </w:div>
    <w:div w:id="1809082350">
      <w:bodyDiv w:val="1"/>
      <w:marLeft w:val="0"/>
      <w:marRight w:val="0"/>
      <w:marTop w:val="0"/>
      <w:marBottom w:val="0"/>
      <w:divBdr>
        <w:top w:val="none" w:sz="0" w:space="0" w:color="auto"/>
        <w:left w:val="none" w:sz="0" w:space="0" w:color="auto"/>
        <w:bottom w:val="none" w:sz="0" w:space="0" w:color="auto"/>
        <w:right w:val="none" w:sz="0" w:space="0" w:color="auto"/>
      </w:divBdr>
    </w:div>
    <w:div w:id="1811441827">
      <w:bodyDiv w:val="1"/>
      <w:marLeft w:val="0"/>
      <w:marRight w:val="0"/>
      <w:marTop w:val="0"/>
      <w:marBottom w:val="0"/>
      <w:divBdr>
        <w:top w:val="none" w:sz="0" w:space="0" w:color="auto"/>
        <w:left w:val="none" w:sz="0" w:space="0" w:color="auto"/>
        <w:bottom w:val="none" w:sz="0" w:space="0" w:color="auto"/>
        <w:right w:val="none" w:sz="0" w:space="0" w:color="auto"/>
      </w:divBdr>
    </w:div>
    <w:div w:id="1811554536">
      <w:bodyDiv w:val="1"/>
      <w:marLeft w:val="0"/>
      <w:marRight w:val="0"/>
      <w:marTop w:val="0"/>
      <w:marBottom w:val="0"/>
      <w:divBdr>
        <w:top w:val="none" w:sz="0" w:space="0" w:color="auto"/>
        <w:left w:val="none" w:sz="0" w:space="0" w:color="auto"/>
        <w:bottom w:val="none" w:sz="0" w:space="0" w:color="auto"/>
        <w:right w:val="none" w:sz="0" w:space="0" w:color="auto"/>
      </w:divBdr>
    </w:div>
    <w:div w:id="1811824691">
      <w:bodyDiv w:val="1"/>
      <w:marLeft w:val="0"/>
      <w:marRight w:val="0"/>
      <w:marTop w:val="0"/>
      <w:marBottom w:val="0"/>
      <w:divBdr>
        <w:top w:val="none" w:sz="0" w:space="0" w:color="auto"/>
        <w:left w:val="none" w:sz="0" w:space="0" w:color="auto"/>
        <w:bottom w:val="none" w:sz="0" w:space="0" w:color="auto"/>
        <w:right w:val="none" w:sz="0" w:space="0" w:color="auto"/>
      </w:divBdr>
    </w:div>
    <w:div w:id="1815029959">
      <w:bodyDiv w:val="1"/>
      <w:marLeft w:val="0"/>
      <w:marRight w:val="0"/>
      <w:marTop w:val="0"/>
      <w:marBottom w:val="0"/>
      <w:divBdr>
        <w:top w:val="none" w:sz="0" w:space="0" w:color="auto"/>
        <w:left w:val="none" w:sz="0" w:space="0" w:color="auto"/>
        <w:bottom w:val="none" w:sz="0" w:space="0" w:color="auto"/>
        <w:right w:val="none" w:sz="0" w:space="0" w:color="auto"/>
      </w:divBdr>
    </w:div>
    <w:div w:id="1823161844">
      <w:bodyDiv w:val="1"/>
      <w:marLeft w:val="0"/>
      <w:marRight w:val="0"/>
      <w:marTop w:val="0"/>
      <w:marBottom w:val="0"/>
      <w:divBdr>
        <w:top w:val="none" w:sz="0" w:space="0" w:color="auto"/>
        <w:left w:val="none" w:sz="0" w:space="0" w:color="auto"/>
        <w:bottom w:val="none" w:sz="0" w:space="0" w:color="auto"/>
        <w:right w:val="none" w:sz="0" w:space="0" w:color="auto"/>
      </w:divBdr>
    </w:div>
    <w:div w:id="1823428850">
      <w:bodyDiv w:val="1"/>
      <w:marLeft w:val="0"/>
      <w:marRight w:val="0"/>
      <w:marTop w:val="0"/>
      <w:marBottom w:val="0"/>
      <w:divBdr>
        <w:top w:val="none" w:sz="0" w:space="0" w:color="auto"/>
        <w:left w:val="none" w:sz="0" w:space="0" w:color="auto"/>
        <w:bottom w:val="none" w:sz="0" w:space="0" w:color="auto"/>
        <w:right w:val="none" w:sz="0" w:space="0" w:color="auto"/>
      </w:divBdr>
    </w:div>
    <w:div w:id="1824347949">
      <w:bodyDiv w:val="1"/>
      <w:marLeft w:val="0"/>
      <w:marRight w:val="0"/>
      <w:marTop w:val="0"/>
      <w:marBottom w:val="0"/>
      <w:divBdr>
        <w:top w:val="none" w:sz="0" w:space="0" w:color="auto"/>
        <w:left w:val="none" w:sz="0" w:space="0" w:color="auto"/>
        <w:bottom w:val="none" w:sz="0" w:space="0" w:color="auto"/>
        <w:right w:val="none" w:sz="0" w:space="0" w:color="auto"/>
      </w:divBdr>
    </w:div>
    <w:div w:id="1824737221">
      <w:bodyDiv w:val="1"/>
      <w:marLeft w:val="0"/>
      <w:marRight w:val="0"/>
      <w:marTop w:val="0"/>
      <w:marBottom w:val="0"/>
      <w:divBdr>
        <w:top w:val="none" w:sz="0" w:space="0" w:color="auto"/>
        <w:left w:val="none" w:sz="0" w:space="0" w:color="auto"/>
        <w:bottom w:val="none" w:sz="0" w:space="0" w:color="auto"/>
        <w:right w:val="none" w:sz="0" w:space="0" w:color="auto"/>
      </w:divBdr>
    </w:div>
    <w:div w:id="1825077572">
      <w:bodyDiv w:val="1"/>
      <w:marLeft w:val="0"/>
      <w:marRight w:val="0"/>
      <w:marTop w:val="0"/>
      <w:marBottom w:val="0"/>
      <w:divBdr>
        <w:top w:val="none" w:sz="0" w:space="0" w:color="auto"/>
        <w:left w:val="none" w:sz="0" w:space="0" w:color="auto"/>
        <w:bottom w:val="none" w:sz="0" w:space="0" w:color="auto"/>
        <w:right w:val="none" w:sz="0" w:space="0" w:color="auto"/>
      </w:divBdr>
    </w:div>
    <w:div w:id="1825202357">
      <w:bodyDiv w:val="1"/>
      <w:marLeft w:val="0"/>
      <w:marRight w:val="0"/>
      <w:marTop w:val="0"/>
      <w:marBottom w:val="0"/>
      <w:divBdr>
        <w:top w:val="none" w:sz="0" w:space="0" w:color="auto"/>
        <w:left w:val="none" w:sz="0" w:space="0" w:color="auto"/>
        <w:bottom w:val="none" w:sz="0" w:space="0" w:color="auto"/>
        <w:right w:val="none" w:sz="0" w:space="0" w:color="auto"/>
      </w:divBdr>
    </w:div>
    <w:div w:id="1827430264">
      <w:bodyDiv w:val="1"/>
      <w:marLeft w:val="0"/>
      <w:marRight w:val="0"/>
      <w:marTop w:val="0"/>
      <w:marBottom w:val="0"/>
      <w:divBdr>
        <w:top w:val="none" w:sz="0" w:space="0" w:color="auto"/>
        <w:left w:val="none" w:sz="0" w:space="0" w:color="auto"/>
        <w:bottom w:val="none" w:sz="0" w:space="0" w:color="auto"/>
        <w:right w:val="none" w:sz="0" w:space="0" w:color="auto"/>
      </w:divBdr>
    </w:div>
    <w:div w:id="1830636962">
      <w:bodyDiv w:val="1"/>
      <w:marLeft w:val="0"/>
      <w:marRight w:val="0"/>
      <w:marTop w:val="0"/>
      <w:marBottom w:val="0"/>
      <w:divBdr>
        <w:top w:val="none" w:sz="0" w:space="0" w:color="auto"/>
        <w:left w:val="none" w:sz="0" w:space="0" w:color="auto"/>
        <w:bottom w:val="none" w:sz="0" w:space="0" w:color="auto"/>
        <w:right w:val="none" w:sz="0" w:space="0" w:color="auto"/>
      </w:divBdr>
    </w:div>
    <w:div w:id="1832066853">
      <w:bodyDiv w:val="1"/>
      <w:marLeft w:val="0"/>
      <w:marRight w:val="0"/>
      <w:marTop w:val="0"/>
      <w:marBottom w:val="0"/>
      <w:divBdr>
        <w:top w:val="none" w:sz="0" w:space="0" w:color="auto"/>
        <w:left w:val="none" w:sz="0" w:space="0" w:color="auto"/>
        <w:bottom w:val="none" w:sz="0" w:space="0" w:color="auto"/>
        <w:right w:val="none" w:sz="0" w:space="0" w:color="auto"/>
      </w:divBdr>
    </w:div>
    <w:div w:id="1832519981">
      <w:bodyDiv w:val="1"/>
      <w:marLeft w:val="0"/>
      <w:marRight w:val="0"/>
      <w:marTop w:val="0"/>
      <w:marBottom w:val="0"/>
      <w:divBdr>
        <w:top w:val="none" w:sz="0" w:space="0" w:color="auto"/>
        <w:left w:val="none" w:sz="0" w:space="0" w:color="auto"/>
        <w:bottom w:val="none" w:sz="0" w:space="0" w:color="auto"/>
        <w:right w:val="none" w:sz="0" w:space="0" w:color="auto"/>
      </w:divBdr>
    </w:div>
    <w:div w:id="1837182532">
      <w:bodyDiv w:val="1"/>
      <w:marLeft w:val="0"/>
      <w:marRight w:val="0"/>
      <w:marTop w:val="0"/>
      <w:marBottom w:val="0"/>
      <w:divBdr>
        <w:top w:val="none" w:sz="0" w:space="0" w:color="auto"/>
        <w:left w:val="none" w:sz="0" w:space="0" w:color="auto"/>
        <w:bottom w:val="none" w:sz="0" w:space="0" w:color="auto"/>
        <w:right w:val="none" w:sz="0" w:space="0" w:color="auto"/>
      </w:divBdr>
    </w:div>
    <w:div w:id="1840197073">
      <w:bodyDiv w:val="1"/>
      <w:marLeft w:val="0"/>
      <w:marRight w:val="0"/>
      <w:marTop w:val="0"/>
      <w:marBottom w:val="0"/>
      <w:divBdr>
        <w:top w:val="none" w:sz="0" w:space="0" w:color="auto"/>
        <w:left w:val="none" w:sz="0" w:space="0" w:color="auto"/>
        <w:bottom w:val="none" w:sz="0" w:space="0" w:color="auto"/>
        <w:right w:val="none" w:sz="0" w:space="0" w:color="auto"/>
      </w:divBdr>
    </w:div>
    <w:div w:id="1845432963">
      <w:bodyDiv w:val="1"/>
      <w:marLeft w:val="0"/>
      <w:marRight w:val="0"/>
      <w:marTop w:val="0"/>
      <w:marBottom w:val="0"/>
      <w:divBdr>
        <w:top w:val="none" w:sz="0" w:space="0" w:color="auto"/>
        <w:left w:val="none" w:sz="0" w:space="0" w:color="auto"/>
        <w:bottom w:val="none" w:sz="0" w:space="0" w:color="auto"/>
        <w:right w:val="none" w:sz="0" w:space="0" w:color="auto"/>
      </w:divBdr>
    </w:div>
    <w:div w:id="1846169754">
      <w:bodyDiv w:val="1"/>
      <w:marLeft w:val="0"/>
      <w:marRight w:val="0"/>
      <w:marTop w:val="0"/>
      <w:marBottom w:val="0"/>
      <w:divBdr>
        <w:top w:val="none" w:sz="0" w:space="0" w:color="auto"/>
        <w:left w:val="none" w:sz="0" w:space="0" w:color="auto"/>
        <w:bottom w:val="none" w:sz="0" w:space="0" w:color="auto"/>
        <w:right w:val="none" w:sz="0" w:space="0" w:color="auto"/>
      </w:divBdr>
    </w:div>
    <w:div w:id="1850440563">
      <w:bodyDiv w:val="1"/>
      <w:marLeft w:val="0"/>
      <w:marRight w:val="0"/>
      <w:marTop w:val="0"/>
      <w:marBottom w:val="0"/>
      <w:divBdr>
        <w:top w:val="none" w:sz="0" w:space="0" w:color="auto"/>
        <w:left w:val="none" w:sz="0" w:space="0" w:color="auto"/>
        <w:bottom w:val="none" w:sz="0" w:space="0" w:color="auto"/>
        <w:right w:val="none" w:sz="0" w:space="0" w:color="auto"/>
      </w:divBdr>
    </w:div>
    <w:div w:id="1859082936">
      <w:bodyDiv w:val="1"/>
      <w:marLeft w:val="0"/>
      <w:marRight w:val="0"/>
      <w:marTop w:val="0"/>
      <w:marBottom w:val="0"/>
      <w:divBdr>
        <w:top w:val="none" w:sz="0" w:space="0" w:color="auto"/>
        <w:left w:val="none" w:sz="0" w:space="0" w:color="auto"/>
        <w:bottom w:val="none" w:sz="0" w:space="0" w:color="auto"/>
        <w:right w:val="none" w:sz="0" w:space="0" w:color="auto"/>
      </w:divBdr>
    </w:div>
    <w:div w:id="1861312229">
      <w:bodyDiv w:val="1"/>
      <w:marLeft w:val="0"/>
      <w:marRight w:val="0"/>
      <w:marTop w:val="0"/>
      <w:marBottom w:val="0"/>
      <w:divBdr>
        <w:top w:val="none" w:sz="0" w:space="0" w:color="auto"/>
        <w:left w:val="none" w:sz="0" w:space="0" w:color="auto"/>
        <w:bottom w:val="none" w:sz="0" w:space="0" w:color="auto"/>
        <w:right w:val="none" w:sz="0" w:space="0" w:color="auto"/>
      </w:divBdr>
    </w:div>
    <w:div w:id="1861354771">
      <w:bodyDiv w:val="1"/>
      <w:marLeft w:val="0"/>
      <w:marRight w:val="0"/>
      <w:marTop w:val="0"/>
      <w:marBottom w:val="0"/>
      <w:divBdr>
        <w:top w:val="none" w:sz="0" w:space="0" w:color="auto"/>
        <w:left w:val="none" w:sz="0" w:space="0" w:color="auto"/>
        <w:bottom w:val="none" w:sz="0" w:space="0" w:color="auto"/>
        <w:right w:val="none" w:sz="0" w:space="0" w:color="auto"/>
      </w:divBdr>
    </w:div>
    <w:div w:id="1862741017">
      <w:bodyDiv w:val="1"/>
      <w:marLeft w:val="0"/>
      <w:marRight w:val="0"/>
      <w:marTop w:val="0"/>
      <w:marBottom w:val="0"/>
      <w:divBdr>
        <w:top w:val="none" w:sz="0" w:space="0" w:color="auto"/>
        <w:left w:val="none" w:sz="0" w:space="0" w:color="auto"/>
        <w:bottom w:val="none" w:sz="0" w:space="0" w:color="auto"/>
        <w:right w:val="none" w:sz="0" w:space="0" w:color="auto"/>
      </w:divBdr>
    </w:div>
    <w:div w:id="1865512343">
      <w:bodyDiv w:val="1"/>
      <w:marLeft w:val="0"/>
      <w:marRight w:val="0"/>
      <w:marTop w:val="0"/>
      <w:marBottom w:val="0"/>
      <w:divBdr>
        <w:top w:val="none" w:sz="0" w:space="0" w:color="auto"/>
        <w:left w:val="none" w:sz="0" w:space="0" w:color="auto"/>
        <w:bottom w:val="none" w:sz="0" w:space="0" w:color="auto"/>
        <w:right w:val="none" w:sz="0" w:space="0" w:color="auto"/>
      </w:divBdr>
    </w:div>
    <w:div w:id="1865557507">
      <w:bodyDiv w:val="1"/>
      <w:marLeft w:val="0"/>
      <w:marRight w:val="0"/>
      <w:marTop w:val="0"/>
      <w:marBottom w:val="0"/>
      <w:divBdr>
        <w:top w:val="none" w:sz="0" w:space="0" w:color="auto"/>
        <w:left w:val="none" w:sz="0" w:space="0" w:color="auto"/>
        <w:bottom w:val="none" w:sz="0" w:space="0" w:color="auto"/>
        <w:right w:val="none" w:sz="0" w:space="0" w:color="auto"/>
      </w:divBdr>
    </w:div>
    <w:div w:id="1866749999">
      <w:bodyDiv w:val="1"/>
      <w:marLeft w:val="0"/>
      <w:marRight w:val="0"/>
      <w:marTop w:val="0"/>
      <w:marBottom w:val="0"/>
      <w:divBdr>
        <w:top w:val="none" w:sz="0" w:space="0" w:color="auto"/>
        <w:left w:val="none" w:sz="0" w:space="0" w:color="auto"/>
        <w:bottom w:val="none" w:sz="0" w:space="0" w:color="auto"/>
        <w:right w:val="none" w:sz="0" w:space="0" w:color="auto"/>
      </w:divBdr>
    </w:div>
    <w:div w:id="1867451001">
      <w:bodyDiv w:val="1"/>
      <w:marLeft w:val="0"/>
      <w:marRight w:val="0"/>
      <w:marTop w:val="0"/>
      <w:marBottom w:val="0"/>
      <w:divBdr>
        <w:top w:val="none" w:sz="0" w:space="0" w:color="auto"/>
        <w:left w:val="none" w:sz="0" w:space="0" w:color="auto"/>
        <w:bottom w:val="none" w:sz="0" w:space="0" w:color="auto"/>
        <w:right w:val="none" w:sz="0" w:space="0" w:color="auto"/>
      </w:divBdr>
    </w:div>
    <w:div w:id="1867983889">
      <w:bodyDiv w:val="1"/>
      <w:marLeft w:val="0"/>
      <w:marRight w:val="0"/>
      <w:marTop w:val="0"/>
      <w:marBottom w:val="0"/>
      <w:divBdr>
        <w:top w:val="none" w:sz="0" w:space="0" w:color="auto"/>
        <w:left w:val="none" w:sz="0" w:space="0" w:color="auto"/>
        <w:bottom w:val="none" w:sz="0" w:space="0" w:color="auto"/>
        <w:right w:val="none" w:sz="0" w:space="0" w:color="auto"/>
      </w:divBdr>
    </w:div>
    <w:div w:id="1869442390">
      <w:bodyDiv w:val="1"/>
      <w:marLeft w:val="0"/>
      <w:marRight w:val="0"/>
      <w:marTop w:val="0"/>
      <w:marBottom w:val="0"/>
      <w:divBdr>
        <w:top w:val="none" w:sz="0" w:space="0" w:color="auto"/>
        <w:left w:val="none" w:sz="0" w:space="0" w:color="auto"/>
        <w:bottom w:val="none" w:sz="0" w:space="0" w:color="auto"/>
        <w:right w:val="none" w:sz="0" w:space="0" w:color="auto"/>
      </w:divBdr>
    </w:div>
    <w:div w:id="1869681605">
      <w:bodyDiv w:val="1"/>
      <w:marLeft w:val="0"/>
      <w:marRight w:val="0"/>
      <w:marTop w:val="0"/>
      <w:marBottom w:val="0"/>
      <w:divBdr>
        <w:top w:val="none" w:sz="0" w:space="0" w:color="auto"/>
        <w:left w:val="none" w:sz="0" w:space="0" w:color="auto"/>
        <w:bottom w:val="none" w:sz="0" w:space="0" w:color="auto"/>
        <w:right w:val="none" w:sz="0" w:space="0" w:color="auto"/>
      </w:divBdr>
    </w:div>
    <w:div w:id="1870607388">
      <w:bodyDiv w:val="1"/>
      <w:marLeft w:val="0"/>
      <w:marRight w:val="0"/>
      <w:marTop w:val="0"/>
      <w:marBottom w:val="0"/>
      <w:divBdr>
        <w:top w:val="none" w:sz="0" w:space="0" w:color="auto"/>
        <w:left w:val="none" w:sz="0" w:space="0" w:color="auto"/>
        <w:bottom w:val="none" w:sz="0" w:space="0" w:color="auto"/>
        <w:right w:val="none" w:sz="0" w:space="0" w:color="auto"/>
      </w:divBdr>
    </w:div>
    <w:div w:id="1875847927">
      <w:bodyDiv w:val="1"/>
      <w:marLeft w:val="0"/>
      <w:marRight w:val="0"/>
      <w:marTop w:val="0"/>
      <w:marBottom w:val="0"/>
      <w:divBdr>
        <w:top w:val="none" w:sz="0" w:space="0" w:color="auto"/>
        <w:left w:val="none" w:sz="0" w:space="0" w:color="auto"/>
        <w:bottom w:val="none" w:sz="0" w:space="0" w:color="auto"/>
        <w:right w:val="none" w:sz="0" w:space="0" w:color="auto"/>
      </w:divBdr>
    </w:div>
    <w:div w:id="1879514287">
      <w:bodyDiv w:val="1"/>
      <w:marLeft w:val="0"/>
      <w:marRight w:val="0"/>
      <w:marTop w:val="0"/>
      <w:marBottom w:val="0"/>
      <w:divBdr>
        <w:top w:val="none" w:sz="0" w:space="0" w:color="auto"/>
        <w:left w:val="none" w:sz="0" w:space="0" w:color="auto"/>
        <w:bottom w:val="none" w:sz="0" w:space="0" w:color="auto"/>
        <w:right w:val="none" w:sz="0" w:space="0" w:color="auto"/>
      </w:divBdr>
    </w:div>
    <w:div w:id="1893155925">
      <w:bodyDiv w:val="1"/>
      <w:marLeft w:val="0"/>
      <w:marRight w:val="0"/>
      <w:marTop w:val="0"/>
      <w:marBottom w:val="0"/>
      <w:divBdr>
        <w:top w:val="none" w:sz="0" w:space="0" w:color="auto"/>
        <w:left w:val="none" w:sz="0" w:space="0" w:color="auto"/>
        <w:bottom w:val="none" w:sz="0" w:space="0" w:color="auto"/>
        <w:right w:val="none" w:sz="0" w:space="0" w:color="auto"/>
      </w:divBdr>
    </w:div>
    <w:div w:id="1894077678">
      <w:bodyDiv w:val="1"/>
      <w:marLeft w:val="0"/>
      <w:marRight w:val="0"/>
      <w:marTop w:val="0"/>
      <w:marBottom w:val="0"/>
      <w:divBdr>
        <w:top w:val="none" w:sz="0" w:space="0" w:color="auto"/>
        <w:left w:val="none" w:sz="0" w:space="0" w:color="auto"/>
        <w:bottom w:val="none" w:sz="0" w:space="0" w:color="auto"/>
        <w:right w:val="none" w:sz="0" w:space="0" w:color="auto"/>
      </w:divBdr>
    </w:div>
    <w:div w:id="1900358875">
      <w:bodyDiv w:val="1"/>
      <w:marLeft w:val="0"/>
      <w:marRight w:val="0"/>
      <w:marTop w:val="0"/>
      <w:marBottom w:val="0"/>
      <w:divBdr>
        <w:top w:val="none" w:sz="0" w:space="0" w:color="auto"/>
        <w:left w:val="none" w:sz="0" w:space="0" w:color="auto"/>
        <w:bottom w:val="none" w:sz="0" w:space="0" w:color="auto"/>
        <w:right w:val="none" w:sz="0" w:space="0" w:color="auto"/>
      </w:divBdr>
    </w:div>
    <w:div w:id="1904438302">
      <w:bodyDiv w:val="1"/>
      <w:marLeft w:val="0"/>
      <w:marRight w:val="0"/>
      <w:marTop w:val="0"/>
      <w:marBottom w:val="0"/>
      <w:divBdr>
        <w:top w:val="none" w:sz="0" w:space="0" w:color="auto"/>
        <w:left w:val="none" w:sz="0" w:space="0" w:color="auto"/>
        <w:bottom w:val="none" w:sz="0" w:space="0" w:color="auto"/>
        <w:right w:val="none" w:sz="0" w:space="0" w:color="auto"/>
      </w:divBdr>
    </w:div>
    <w:div w:id="1905792291">
      <w:bodyDiv w:val="1"/>
      <w:marLeft w:val="0"/>
      <w:marRight w:val="0"/>
      <w:marTop w:val="0"/>
      <w:marBottom w:val="0"/>
      <w:divBdr>
        <w:top w:val="none" w:sz="0" w:space="0" w:color="auto"/>
        <w:left w:val="none" w:sz="0" w:space="0" w:color="auto"/>
        <w:bottom w:val="none" w:sz="0" w:space="0" w:color="auto"/>
        <w:right w:val="none" w:sz="0" w:space="0" w:color="auto"/>
      </w:divBdr>
    </w:div>
    <w:div w:id="1910265189">
      <w:bodyDiv w:val="1"/>
      <w:marLeft w:val="0"/>
      <w:marRight w:val="0"/>
      <w:marTop w:val="0"/>
      <w:marBottom w:val="0"/>
      <w:divBdr>
        <w:top w:val="none" w:sz="0" w:space="0" w:color="auto"/>
        <w:left w:val="none" w:sz="0" w:space="0" w:color="auto"/>
        <w:bottom w:val="none" w:sz="0" w:space="0" w:color="auto"/>
        <w:right w:val="none" w:sz="0" w:space="0" w:color="auto"/>
      </w:divBdr>
    </w:div>
    <w:div w:id="1910536533">
      <w:bodyDiv w:val="1"/>
      <w:marLeft w:val="0"/>
      <w:marRight w:val="0"/>
      <w:marTop w:val="0"/>
      <w:marBottom w:val="0"/>
      <w:divBdr>
        <w:top w:val="none" w:sz="0" w:space="0" w:color="auto"/>
        <w:left w:val="none" w:sz="0" w:space="0" w:color="auto"/>
        <w:bottom w:val="none" w:sz="0" w:space="0" w:color="auto"/>
        <w:right w:val="none" w:sz="0" w:space="0" w:color="auto"/>
      </w:divBdr>
    </w:div>
    <w:div w:id="1910995169">
      <w:bodyDiv w:val="1"/>
      <w:marLeft w:val="0"/>
      <w:marRight w:val="0"/>
      <w:marTop w:val="0"/>
      <w:marBottom w:val="0"/>
      <w:divBdr>
        <w:top w:val="none" w:sz="0" w:space="0" w:color="auto"/>
        <w:left w:val="none" w:sz="0" w:space="0" w:color="auto"/>
        <w:bottom w:val="none" w:sz="0" w:space="0" w:color="auto"/>
        <w:right w:val="none" w:sz="0" w:space="0" w:color="auto"/>
      </w:divBdr>
    </w:div>
    <w:div w:id="1912427635">
      <w:bodyDiv w:val="1"/>
      <w:marLeft w:val="0"/>
      <w:marRight w:val="0"/>
      <w:marTop w:val="0"/>
      <w:marBottom w:val="0"/>
      <w:divBdr>
        <w:top w:val="none" w:sz="0" w:space="0" w:color="auto"/>
        <w:left w:val="none" w:sz="0" w:space="0" w:color="auto"/>
        <w:bottom w:val="none" w:sz="0" w:space="0" w:color="auto"/>
        <w:right w:val="none" w:sz="0" w:space="0" w:color="auto"/>
      </w:divBdr>
    </w:div>
    <w:div w:id="1914314585">
      <w:bodyDiv w:val="1"/>
      <w:marLeft w:val="0"/>
      <w:marRight w:val="0"/>
      <w:marTop w:val="0"/>
      <w:marBottom w:val="0"/>
      <w:divBdr>
        <w:top w:val="none" w:sz="0" w:space="0" w:color="auto"/>
        <w:left w:val="none" w:sz="0" w:space="0" w:color="auto"/>
        <w:bottom w:val="none" w:sz="0" w:space="0" w:color="auto"/>
        <w:right w:val="none" w:sz="0" w:space="0" w:color="auto"/>
      </w:divBdr>
    </w:div>
    <w:div w:id="1914584116">
      <w:bodyDiv w:val="1"/>
      <w:marLeft w:val="0"/>
      <w:marRight w:val="0"/>
      <w:marTop w:val="0"/>
      <w:marBottom w:val="0"/>
      <w:divBdr>
        <w:top w:val="none" w:sz="0" w:space="0" w:color="auto"/>
        <w:left w:val="none" w:sz="0" w:space="0" w:color="auto"/>
        <w:bottom w:val="none" w:sz="0" w:space="0" w:color="auto"/>
        <w:right w:val="none" w:sz="0" w:space="0" w:color="auto"/>
      </w:divBdr>
    </w:div>
    <w:div w:id="1917934727">
      <w:bodyDiv w:val="1"/>
      <w:marLeft w:val="0"/>
      <w:marRight w:val="0"/>
      <w:marTop w:val="0"/>
      <w:marBottom w:val="0"/>
      <w:divBdr>
        <w:top w:val="none" w:sz="0" w:space="0" w:color="auto"/>
        <w:left w:val="none" w:sz="0" w:space="0" w:color="auto"/>
        <w:bottom w:val="none" w:sz="0" w:space="0" w:color="auto"/>
        <w:right w:val="none" w:sz="0" w:space="0" w:color="auto"/>
      </w:divBdr>
    </w:div>
    <w:div w:id="1925413601">
      <w:bodyDiv w:val="1"/>
      <w:marLeft w:val="0"/>
      <w:marRight w:val="0"/>
      <w:marTop w:val="0"/>
      <w:marBottom w:val="0"/>
      <w:divBdr>
        <w:top w:val="none" w:sz="0" w:space="0" w:color="auto"/>
        <w:left w:val="none" w:sz="0" w:space="0" w:color="auto"/>
        <w:bottom w:val="none" w:sz="0" w:space="0" w:color="auto"/>
        <w:right w:val="none" w:sz="0" w:space="0" w:color="auto"/>
      </w:divBdr>
    </w:div>
    <w:div w:id="1928031759">
      <w:bodyDiv w:val="1"/>
      <w:marLeft w:val="0"/>
      <w:marRight w:val="0"/>
      <w:marTop w:val="0"/>
      <w:marBottom w:val="0"/>
      <w:divBdr>
        <w:top w:val="none" w:sz="0" w:space="0" w:color="auto"/>
        <w:left w:val="none" w:sz="0" w:space="0" w:color="auto"/>
        <w:bottom w:val="none" w:sz="0" w:space="0" w:color="auto"/>
        <w:right w:val="none" w:sz="0" w:space="0" w:color="auto"/>
      </w:divBdr>
    </w:div>
    <w:div w:id="1928876927">
      <w:bodyDiv w:val="1"/>
      <w:marLeft w:val="0"/>
      <w:marRight w:val="0"/>
      <w:marTop w:val="0"/>
      <w:marBottom w:val="0"/>
      <w:divBdr>
        <w:top w:val="none" w:sz="0" w:space="0" w:color="auto"/>
        <w:left w:val="none" w:sz="0" w:space="0" w:color="auto"/>
        <w:bottom w:val="none" w:sz="0" w:space="0" w:color="auto"/>
        <w:right w:val="none" w:sz="0" w:space="0" w:color="auto"/>
      </w:divBdr>
    </w:div>
    <w:div w:id="1929000768">
      <w:bodyDiv w:val="1"/>
      <w:marLeft w:val="0"/>
      <w:marRight w:val="0"/>
      <w:marTop w:val="0"/>
      <w:marBottom w:val="0"/>
      <w:divBdr>
        <w:top w:val="none" w:sz="0" w:space="0" w:color="auto"/>
        <w:left w:val="none" w:sz="0" w:space="0" w:color="auto"/>
        <w:bottom w:val="none" w:sz="0" w:space="0" w:color="auto"/>
        <w:right w:val="none" w:sz="0" w:space="0" w:color="auto"/>
      </w:divBdr>
    </w:div>
    <w:div w:id="1935165968">
      <w:bodyDiv w:val="1"/>
      <w:marLeft w:val="0"/>
      <w:marRight w:val="0"/>
      <w:marTop w:val="0"/>
      <w:marBottom w:val="0"/>
      <w:divBdr>
        <w:top w:val="none" w:sz="0" w:space="0" w:color="auto"/>
        <w:left w:val="none" w:sz="0" w:space="0" w:color="auto"/>
        <w:bottom w:val="none" w:sz="0" w:space="0" w:color="auto"/>
        <w:right w:val="none" w:sz="0" w:space="0" w:color="auto"/>
      </w:divBdr>
    </w:div>
    <w:div w:id="1939098361">
      <w:bodyDiv w:val="1"/>
      <w:marLeft w:val="0"/>
      <w:marRight w:val="0"/>
      <w:marTop w:val="0"/>
      <w:marBottom w:val="0"/>
      <w:divBdr>
        <w:top w:val="none" w:sz="0" w:space="0" w:color="auto"/>
        <w:left w:val="none" w:sz="0" w:space="0" w:color="auto"/>
        <w:bottom w:val="none" w:sz="0" w:space="0" w:color="auto"/>
        <w:right w:val="none" w:sz="0" w:space="0" w:color="auto"/>
      </w:divBdr>
    </w:div>
    <w:div w:id="1940285436">
      <w:bodyDiv w:val="1"/>
      <w:marLeft w:val="0"/>
      <w:marRight w:val="0"/>
      <w:marTop w:val="0"/>
      <w:marBottom w:val="0"/>
      <w:divBdr>
        <w:top w:val="none" w:sz="0" w:space="0" w:color="auto"/>
        <w:left w:val="none" w:sz="0" w:space="0" w:color="auto"/>
        <w:bottom w:val="none" w:sz="0" w:space="0" w:color="auto"/>
        <w:right w:val="none" w:sz="0" w:space="0" w:color="auto"/>
      </w:divBdr>
    </w:div>
    <w:div w:id="1945962710">
      <w:bodyDiv w:val="1"/>
      <w:marLeft w:val="0"/>
      <w:marRight w:val="0"/>
      <w:marTop w:val="0"/>
      <w:marBottom w:val="0"/>
      <w:divBdr>
        <w:top w:val="none" w:sz="0" w:space="0" w:color="auto"/>
        <w:left w:val="none" w:sz="0" w:space="0" w:color="auto"/>
        <w:bottom w:val="none" w:sz="0" w:space="0" w:color="auto"/>
        <w:right w:val="none" w:sz="0" w:space="0" w:color="auto"/>
      </w:divBdr>
    </w:div>
    <w:div w:id="1948808073">
      <w:bodyDiv w:val="1"/>
      <w:marLeft w:val="0"/>
      <w:marRight w:val="0"/>
      <w:marTop w:val="0"/>
      <w:marBottom w:val="0"/>
      <w:divBdr>
        <w:top w:val="none" w:sz="0" w:space="0" w:color="auto"/>
        <w:left w:val="none" w:sz="0" w:space="0" w:color="auto"/>
        <w:bottom w:val="none" w:sz="0" w:space="0" w:color="auto"/>
        <w:right w:val="none" w:sz="0" w:space="0" w:color="auto"/>
      </w:divBdr>
    </w:div>
    <w:div w:id="1953126166">
      <w:bodyDiv w:val="1"/>
      <w:marLeft w:val="0"/>
      <w:marRight w:val="0"/>
      <w:marTop w:val="0"/>
      <w:marBottom w:val="0"/>
      <w:divBdr>
        <w:top w:val="none" w:sz="0" w:space="0" w:color="auto"/>
        <w:left w:val="none" w:sz="0" w:space="0" w:color="auto"/>
        <w:bottom w:val="none" w:sz="0" w:space="0" w:color="auto"/>
        <w:right w:val="none" w:sz="0" w:space="0" w:color="auto"/>
      </w:divBdr>
    </w:div>
    <w:div w:id="1955556410">
      <w:bodyDiv w:val="1"/>
      <w:marLeft w:val="0"/>
      <w:marRight w:val="0"/>
      <w:marTop w:val="0"/>
      <w:marBottom w:val="0"/>
      <w:divBdr>
        <w:top w:val="none" w:sz="0" w:space="0" w:color="auto"/>
        <w:left w:val="none" w:sz="0" w:space="0" w:color="auto"/>
        <w:bottom w:val="none" w:sz="0" w:space="0" w:color="auto"/>
        <w:right w:val="none" w:sz="0" w:space="0" w:color="auto"/>
      </w:divBdr>
    </w:div>
    <w:div w:id="1957372709">
      <w:bodyDiv w:val="1"/>
      <w:marLeft w:val="0"/>
      <w:marRight w:val="0"/>
      <w:marTop w:val="0"/>
      <w:marBottom w:val="0"/>
      <w:divBdr>
        <w:top w:val="none" w:sz="0" w:space="0" w:color="auto"/>
        <w:left w:val="none" w:sz="0" w:space="0" w:color="auto"/>
        <w:bottom w:val="none" w:sz="0" w:space="0" w:color="auto"/>
        <w:right w:val="none" w:sz="0" w:space="0" w:color="auto"/>
      </w:divBdr>
    </w:div>
    <w:div w:id="1964841478">
      <w:bodyDiv w:val="1"/>
      <w:marLeft w:val="0"/>
      <w:marRight w:val="0"/>
      <w:marTop w:val="0"/>
      <w:marBottom w:val="0"/>
      <w:divBdr>
        <w:top w:val="none" w:sz="0" w:space="0" w:color="auto"/>
        <w:left w:val="none" w:sz="0" w:space="0" w:color="auto"/>
        <w:bottom w:val="none" w:sz="0" w:space="0" w:color="auto"/>
        <w:right w:val="none" w:sz="0" w:space="0" w:color="auto"/>
      </w:divBdr>
    </w:div>
    <w:div w:id="1965235540">
      <w:bodyDiv w:val="1"/>
      <w:marLeft w:val="0"/>
      <w:marRight w:val="0"/>
      <w:marTop w:val="0"/>
      <w:marBottom w:val="0"/>
      <w:divBdr>
        <w:top w:val="none" w:sz="0" w:space="0" w:color="auto"/>
        <w:left w:val="none" w:sz="0" w:space="0" w:color="auto"/>
        <w:bottom w:val="none" w:sz="0" w:space="0" w:color="auto"/>
        <w:right w:val="none" w:sz="0" w:space="0" w:color="auto"/>
      </w:divBdr>
    </w:div>
    <w:div w:id="1965575181">
      <w:bodyDiv w:val="1"/>
      <w:marLeft w:val="0"/>
      <w:marRight w:val="0"/>
      <w:marTop w:val="0"/>
      <w:marBottom w:val="0"/>
      <w:divBdr>
        <w:top w:val="none" w:sz="0" w:space="0" w:color="auto"/>
        <w:left w:val="none" w:sz="0" w:space="0" w:color="auto"/>
        <w:bottom w:val="none" w:sz="0" w:space="0" w:color="auto"/>
        <w:right w:val="none" w:sz="0" w:space="0" w:color="auto"/>
      </w:divBdr>
    </w:div>
    <w:div w:id="1966235662">
      <w:bodyDiv w:val="1"/>
      <w:marLeft w:val="0"/>
      <w:marRight w:val="0"/>
      <w:marTop w:val="0"/>
      <w:marBottom w:val="0"/>
      <w:divBdr>
        <w:top w:val="none" w:sz="0" w:space="0" w:color="auto"/>
        <w:left w:val="none" w:sz="0" w:space="0" w:color="auto"/>
        <w:bottom w:val="none" w:sz="0" w:space="0" w:color="auto"/>
        <w:right w:val="none" w:sz="0" w:space="0" w:color="auto"/>
      </w:divBdr>
    </w:div>
    <w:div w:id="1966616592">
      <w:bodyDiv w:val="1"/>
      <w:marLeft w:val="0"/>
      <w:marRight w:val="0"/>
      <w:marTop w:val="0"/>
      <w:marBottom w:val="0"/>
      <w:divBdr>
        <w:top w:val="none" w:sz="0" w:space="0" w:color="auto"/>
        <w:left w:val="none" w:sz="0" w:space="0" w:color="auto"/>
        <w:bottom w:val="none" w:sz="0" w:space="0" w:color="auto"/>
        <w:right w:val="none" w:sz="0" w:space="0" w:color="auto"/>
      </w:divBdr>
    </w:div>
    <w:div w:id="1969432182">
      <w:bodyDiv w:val="1"/>
      <w:marLeft w:val="0"/>
      <w:marRight w:val="0"/>
      <w:marTop w:val="0"/>
      <w:marBottom w:val="0"/>
      <w:divBdr>
        <w:top w:val="none" w:sz="0" w:space="0" w:color="auto"/>
        <w:left w:val="none" w:sz="0" w:space="0" w:color="auto"/>
        <w:bottom w:val="none" w:sz="0" w:space="0" w:color="auto"/>
        <w:right w:val="none" w:sz="0" w:space="0" w:color="auto"/>
      </w:divBdr>
    </w:div>
    <w:div w:id="1983003356">
      <w:bodyDiv w:val="1"/>
      <w:marLeft w:val="0"/>
      <w:marRight w:val="0"/>
      <w:marTop w:val="0"/>
      <w:marBottom w:val="0"/>
      <w:divBdr>
        <w:top w:val="none" w:sz="0" w:space="0" w:color="auto"/>
        <w:left w:val="none" w:sz="0" w:space="0" w:color="auto"/>
        <w:bottom w:val="none" w:sz="0" w:space="0" w:color="auto"/>
        <w:right w:val="none" w:sz="0" w:space="0" w:color="auto"/>
      </w:divBdr>
    </w:div>
    <w:div w:id="1989437064">
      <w:bodyDiv w:val="1"/>
      <w:marLeft w:val="0"/>
      <w:marRight w:val="0"/>
      <w:marTop w:val="0"/>
      <w:marBottom w:val="0"/>
      <w:divBdr>
        <w:top w:val="none" w:sz="0" w:space="0" w:color="auto"/>
        <w:left w:val="none" w:sz="0" w:space="0" w:color="auto"/>
        <w:bottom w:val="none" w:sz="0" w:space="0" w:color="auto"/>
        <w:right w:val="none" w:sz="0" w:space="0" w:color="auto"/>
      </w:divBdr>
    </w:div>
    <w:div w:id="1991791514">
      <w:bodyDiv w:val="1"/>
      <w:marLeft w:val="0"/>
      <w:marRight w:val="0"/>
      <w:marTop w:val="0"/>
      <w:marBottom w:val="0"/>
      <w:divBdr>
        <w:top w:val="none" w:sz="0" w:space="0" w:color="auto"/>
        <w:left w:val="none" w:sz="0" w:space="0" w:color="auto"/>
        <w:bottom w:val="none" w:sz="0" w:space="0" w:color="auto"/>
        <w:right w:val="none" w:sz="0" w:space="0" w:color="auto"/>
      </w:divBdr>
    </w:div>
    <w:div w:id="1992295133">
      <w:bodyDiv w:val="1"/>
      <w:marLeft w:val="0"/>
      <w:marRight w:val="0"/>
      <w:marTop w:val="0"/>
      <w:marBottom w:val="0"/>
      <w:divBdr>
        <w:top w:val="none" w:sz="0" w:space="0" w:color="auto"/>
        <w:left w:val="none" w:sz="0" w:space="0" w:color="auto"/>
        <w:bottom w:val="none" w:sz="0" w:space="0" w:color="auto"/>
        <w:right w:val="none" w:sz="0" w:space="0" w:color="auto"/>
      </w:divBdr>
    </w:div>
    <w:div w:id="1997149025">
      <w:bodyDiv w:val="1"/>
      <w:marLeft w:val="0"/>
      <w:marRight w:val="0"/>
      <w:marTop w:val="0"/>
      <w:marBottom w:val="0"/>
      <w:divBdr>
        <w:top w:val="none" w:sz="0" w:space="0" w:color="auto"/>
        <w:left w:val="none" w:sz="0" w:space="0" w:color="auto"/>
        <w:bottom w:val="none" w:sz="0" w:space="0" w:color="auto"/>
        <w:right w:val="none" w:sz="0" w:space="0" w:color="auto"/>
      </w:divBdr>
    </w:div>
    <w:div w:id="2008291306">
      <w:bodyDiv w:val="1"/>
      <w:marLeft w:val="0"/>
      <w:marRight w:val="0"/>
      <w:marTop w:val="0"/>
      <w:marBottom w:val="0"/>
      <w:divBdr>
        <w:top w:val="none" w:sz="0" w:space="0" w:color="auto"/>
        <w:left w:val="none" w:sz="0" w:space="0" w:color="auto"/>
        <w:bottom w:val="none" w:sz="0" w:space="0" w:color="auto"/>
        <w:right w:val="none" w:sz="0" w:space="0" w:color="auto"/>
      </w:divBdr>
    </w:div>
    <w:div w:id="2008362673">
      <w:bodyDiv w:val="1"/>
      <w:marLeft w:val="0"/>
      <w:marRight w:val="0"/>
      <w:marTop w:val="0"/>
      <w:marBottom w:val="0"/>
      <w:divBdr>
        <w:top w:val="none" w:sz="0" w:space="0" w:color="auto"/>
        <w:left w:val="none" w:sz="0" w:space="0" w:color="auto"/>
        <w:bottom w:val="none" w:sz="0" w:space="0" w:color="auto"/>
        <w:right w:val="none" w:sz="0" w:space="0" w:color="auto"/>
      </w:divBdr>
    </w:div>
    <w:div w:id="2008902396">
      <w:bodyDiv w:val="1"/>
      <w:marLeft w:val="0"/>
      <w:marRight w:val="0"/>
      <w:marTop w:val="0"/>
      <w:marBottom w:val="0"/>
      <w:divBdr>
        <w:top w:val="none" w:sz="0" w:space="0" w:color="auto"/>
        <w:left w:val="none" w:sz="0" w:space="0" w:color="auto"/>
        <w:bottom w:val="none" w:sz="0" w:space="0" w:color="auto"/>
        <w:right w:val="none" w:sz="0" w:space="0" w:color="auto"/>
      </w:divBdr>
    </w:div>
    <w:div w:id="2010519783">
      <w:bodyDiv w:val="1"/>
      <w:marLeft w:val="0"/>
      <w:marRight w:val="0"/>
      <w:marTop w:val="0"/>
      <w:marBottom w:val="0"/>
      <w:divBdr>
        <w:top w:val="none" w:sz="0" w:space="0" w:color="auto"/>
        <w:left w:val="none" w:sz="0" w:space="0" w:color="auto"/>
        <w:bottom w:val="none" w:sz="0" w:space="0" w:color="auto"/>
        <w:right w:val="none" w:sz="0" w:space="0" w:color="auto"/>
      </w:divBdr>
    </w:div>
    <w:div w:id="2011718739">
      <w:bodyDiv w:val="1"/>
      <w:marLeft w:val="0"/>
      <w:marRight w:val="0"/>
      <w:marTop w:val="0"/>
      <w:marBottom w:val="0"/>
      <w:divBdr>
        <w:top w:val="none" w:sz="0" w:space="0" w:color="auto"/>
        <w:left w:val="none" w:sz="0" w:space="0" w:color="auto"/>
        <w:bottom w:val="none" w:sz="0" w:space="0" w:color="auto"/>
        <w:right w:val="none" w:sz="0" w:space="0" w:color="auto"/>
      </w:divBdr>
    </w:div>
    <w:div w:id="2012828107">
      <w:bodyDiv w:val="1"/>
      <w:marLeft w:val="0"/>
      <w:marRight w:val="0"/>
      <w:marTop w:val="0"/>
      <w:marBottom w:val="0"/>
      <w:divBdr>
        <w:top w:val="none" w:sz="0" w:space="0" w:color="auto"/>
        <w:left w:val="none" w:sz="0" w:space="0" w:color="auto"/>
        <w:bottom w:val="none" w:sz="0" w:space="0" w:color="auto"/>
        <w:right w:val="none" w:sz="0" w:space="0" w:color="auto"/>
      </w:divBdr>
    </w:div>
    <w:div w:id="2014450880">
      <w:bodyDiv w:val="1"/>
      <w:marLeft w:val="0"/>
      <w:marRight w:val="0"/>
      <w:marTop w:val="0"/>
      <w:marBottom w:val="0"/>
      <w:divBdr>
        <w:top w:val="none" w:sz="0" w:space="0" w:color="auto"/>
        <w:left w:val="none" w:sz="0" w:space="0" w:color="auto"/>
        <w:bottom w:val="none" w:sz="0" w:space="0" w:color="auto"/>
        <w:right w:val="none" w:sz="0" w:space="0" w:color="auto"/>
      </w:divBdr>
    </w:div>
    <w:div w:id="2020964201">
      <w:bodyDiv w:val="1"/>
      <w:marLeft w:val="0"/>
      <w:marRight w:val="0"/>
      <w:marTop w:val="0"/>
      <w:marBottom w:val="0"/>
      <w:divBdr>
        <w:top w:val="none" w:sz="0" w:space="0" w:color="auto"/>
        <w:left w:val="none" w:sz="0" w:space="0" w:color="auto"/>
        <w:bottom w:val="none" w:sz="0" w:space="0" w:color="auto"/>
        <w:right w:val="none" w:sz="0" w:space="0" w:color="auto"/>
      </w:divBdr>
    </w:div>
    <w:div w:id="2022469160">
      <w:bodyDiv w:val="1"/>
      <w:marLeft w:val="0"/>
      <w:marRight w:val="0"/>
      <w:marTop w:val="0"/>
      <w:marBottom w:val="0"/>
      <w:divBdr>
        <w:top w:val="none" w:sz="0" w:space="0" w:color="auto"/>
        <w:left w:val="none" w:sz="0" w:space="0" w:color="auto"/>
        <w:bottom w:val="none" w:sz="0" w:space="0" w:color="auto"/>
        <w:right w:val="none" w:sz="0" w:space="0" w:color="auto"/>
      </w:divBdr>
    </w:div>
    <w:div w:id="2022704979">
      <w:bodyDiv w:val="1"/>
      <w:marLeft w:val="0"/>
      <w:marRight w:val="0"/>
      <w:marTop w:val="0"/>
      <w:marBottom w:val="0"/>
      <w:divBdr>
        <w:top w:val="none" w:sz="0" w:space="0" w:color="auto"/>
        <w:left w:val="none" w:sz="0" w:space="0" w:color="auto"/>
        <w:bottom w:val="none" w:sz="0" w:space="0" w:color="auto"/>
        <w:right w:val="none" w:sz="0" w:space="0" w:color="auto"/>
      </w:divBdr>
    </w:div>
    <w:div w:id="2022969821">
      <w:bodyDiv w:val="1"/>
      <w:marLeft w:val="0"/>
      <w:marRight w:val="0"/>
      <w:marTop w:val="0"/>
      <w:marBottom w:val="0"/>
      <w:divBdr>
        <w:top w:val="none" w:sz="0" w:space="0" w:color="auto"/>
        <w:left w:val="none" w:sz="0" w:space="0" w:color="auto"/>
        <w:bottom w:val="none" w:sz="0" w:space="0" w:color="auto"/>
        <w:right w:val="none" w:sz="0" w:space="0" w:color="auto"/>
      </w:divBdr>
    </w:div>
    <w:div w:id="2024554498">
      <w:bodyDiv w:val="1"/>
      <w:marLeft w:val="0"/>
      <w:marRight w:val="0"/>
      <w:marTop w:val="0"/>
      <w:marBottom w:val="0"/>
      <w:divBdr>
        <w:top w:val="none" w:sz="0" w:space="0" w:color="auto"/>
        <w:left w:val="none" w:sz="0" w:space="0" w:color="auto"/>
        <w:bottom w:val="none" w:sz="0" w:space="0" w:color="auto"/>
        <w:right w:val="none" w:sz="0" w:space="0" w:color="auto"/>
      </w:divBdr>
    </w:div>
    <w:div w:id="2027054652">
      <w:bodyDiv w:val="1"/>
      <w:marLeft w:val="0"/>
      <w:marRight w:val="0"/>
      <w:marTop w:val="0"/>
      <w:marBottom w:val="0"/>
      <w:divBdr>
        <w:top w:val="none" w:sz="0" w:space="0" w:color="auto"/>
        <w:left w:val="none" w:sz="0" w:space="0" w:color="auto"/>
        <w:bottom w:val="none" w:sz="0" w:space="0" w:color="auto"/>
        <w:right w:val="none" w:sz="0" w:space="0" w:color="auto"/>
      </w:divBdr>
    </w:div>
    <w:div w:id="2036734044">
      <w:bodyDiv w:val="1"/>
      <w:marLeft w:val="0"/>
      <w:marRight w:val="0"/>
      <w:marTop w:val="0"/>
      <w:marBottom w:val="0"/>
      <w:divBdr>
        <w:top w:val="none" w:sz="0" w:space="0" w:color="auto"/>
        <w:left w:val="none" w:sz="0" w:space="0" w:color="auto"/>
        <w:bottom w:val="none" w:sz="0" w:space="0" w:color="auto"/>
        <w:right w:val="none" w:sz="0" w:space="0" w:color="auto"/>
      </w:divBdr>
    </w:div>
    <w:div w:id="2040857660">
      <w:bodyDiv w:val="1"/>
      <w:marLeft w:val="0"/>
      <w:marRight w:val="0"/>
      <w:marTop w:val="0"/>
      <w:marBottom w:val="0"/>
      <w:divBdr>
        <w:top w:val="none" w:sz="0" w:space="0" w:color="auto"/>
        <w:left w:val="none" w:sz="0" w:space="0" w:color="auto"/>
        <w:bottom w:val="none" w:sz="0" w:space="0" w:color="auto"/>
        <w:right w:val="none" w:sz="0" w:space="0" w:color="auto"/>
      </w:divBdr>
    </w:div>
    <w:div w:id="2041777617">
      <w:bodyDiv w:val="1"/>
      <w:marLeft w:val="0"/>
      <w:marRight w:val="0"/>
      <w:marTop w:val="0"/>
      <w:marBottom w:val="0"/>
      <w:divBdr>
        <w:top w:val="none" w:sz="0" w:space="0" w:color="auto"/>
        <w:left w:val="none" w:sz="0" w:space="0" w:color="auto"/>
        <w:bottom w:val="none" w:sz="0" w:space="0" w:color="auto"/>
        <w:right w:val="none" w:sz="0" w:space="0" w:color="auto"/>
      </w:divBdr>
    </w:div>
    <w:div w:id="2045061661">
      <w:bodyDiv w:val="1"/>
      <w:marLeft w:val="0"/>
      <w:marRight w:val="0"/>
      <w:marTop w:val="0"/>
      <w:marBottom w:val="0"/>
      <w:divBdr>
        <w:top w:val="none" w:sz="0" w:space="0" w:color="auto"/>
        <w:left w:val="none" w:sz="0" w:space="0" w:color="auto"/>
        <w:bottom w:val="none" w:sz="0" w:space="0" w:color="auto"/>
        <w:right w:val="none" w:sz="0" w:space="0" w:color="auto"/>
      </w:divBdr>
    </w:div>
    <w:div w:id="2048332990">
      <w:bodyDiv w:val="1"/>
      <w:marLeft w:val="0"/>
      <w:marRight w:val="0"/>
      <w:marTop w:val="0"/>
      <w:marBottom w:val="0"/>
      <w:divBdr>
        <w:top w:val="none" w:sz="0" w:space="0" w:color="auto"/>
        <w:left w:val="none" w:sz="0" w:space="0" w:color="auto"/>
        <w:bottom w:val="none" w:sz="0" w:space="0" w:color="auto"/>
        <w:right w:val="none" w:sz="0" w:space="0" w:color="auto"/>
      </w:divBdr>
    </w:div>
    <w:div w:id="2048605415">
      <w:bodyDiv w:val="1"/>
      <w:marLeft w:val="0"/>
      <w:marRight w:val="0"/>
      <w:marTop w:val="0"/>
      <w:marBottom w:val="0"/>
      <w:divBdr>
        <w:top w:val="none" w:sz="0" w:space="0" w:color="auto"/>
        <w:left w:val="none" w:sz="0" w:space="0" w:color="auto"/>
        <w:bottom w:val="none" w:sz="0" w:space="0" w:color="auto"/>
        <w:right w:val="none" w:sz="0" w:space="0" w:color="auto"/>
      </w:divBdr>
    </w:div>
    <w:div w:id="2050522546">
      <w:bodyDiv w:val="1"/>
      <w:marLeft w:val="0"/>
      <w:marRight w:val="0"/>
      <w:marTop w:val="0"/>
      <w:marBottom w:val="0"/>
      <w:divBdr>
        <w:top w:val="none" w:sz="0" w:space="0" w:color="auto"/>
        <w:left w:val="none" w:sz="0" w:space="0" w:color="auto"/>
        <w:bottom w:val="none" w:sz="0" w:space="0" w:color="auto"/>
        <w:right w:val="none" w:sz="0" w:space="0" w:color="auto"/>
      </w:divBdr>
    </w:div>
    <w:div w:id="2052535095">
      <w:bodyDiv w:val="1"/>
      <w:marLeft w:val="0"/>
      <w:marRight w:val="0"/>
      <w:marTop w:val="0"/>
      <w:marBottom w:val="0"/>
      <w:divBdr>
        <w:top w:val="none" w:sz="0" w:space="0" w:color="auto"/>
        <w:left w:val="none" w:sz="0" w:space="0" w:color="auto"/>
        <w:bottom w:val="none" w:sz="0" w:space="0" w:color="auto"/>
        <w:right w:val="none" w:sz="0" w:space="0" w:color="auto"/>
      </w:divBdr>
    </w:div>
    <w:div w:id="2055496411">
      <w:bodyDiv w:val="1"/>
      <w:marLeft w:val="0"/>
      <w:marRight w:val="0"/>
      <w:marTop w:val="0"/>
      <w:marBottom w:val="0"/>
      <w:divBdr>
        <w:top w:val="none" w:sz="0" w:space="0" w:color="auto"/>
        <w:left w:val="none" w:sz="0" w:space="0" w:color="auto"/>
        <w:bottom w:val="none" w:sz="0" w:space="0" w:color="auto"/>
        <w:right w:val="none" w:sz="0" w:space="0" w:color="auto"/>
      </w:divBdr>
    </w:div>
    <w:div w:id="2057775695">
      <w:bodyDiv w:val="1"/>
      <w:marLeft w:val="0"/>
      <w:marRight w:val="0"/>
      <w:marTop w:val="0"/>
      <w:marBottom w:val="0"/>
      <w:divBdr>
        <w:top w:val="none" w:sz="0" w:space="0" w:color="auto"/>
        <w:left w:val="none" w:sz="0" w:space="0" w:color="auto"/>
        <w:bottom w:val="none" w:sz="0" w:space="0" w:color="auto"/>
        <w:right w:val="none" w:sz="0" w:space="0" w:color="auto"/>
      </w:divBdr>
    </w:div>
    <w:div w:id="2061635743">
      <w:bodyDiv w:val="1"/>
      <w:marLeft w:val="0"/>
      <w:marRight w:val="0"/>
      <w:marTop w:val="0"/>
      <w:marBottom w:val="0"/>
      <w:divBdr>
        <w:top w:val="none" w:sz="0" w:space="0" w:color="auto"/>
        <w:left w:val="none" w:sz="0" w:space="0" w:color="auto"/>
        <w:bottom w:val="none" w:sz="0" w:space="0" w:color="auto"/>
        <w:right w:val="none" w:sz="0" w:space="0" w:color="auto"/>
      </w:divBdr>
    </w:div>
    <w:div w:id="2062820835">
      <w:bodyDiv w:val="1"/>
      <w:marLeft w:val="0"/>
      <w:marRight w:val="0"/>
      <w:marTop w:val="0"/>
      <w:marBottom w:val="0"/>
      <w:divBdr>
        <w:top w:val="none" w:sz="0" w:space="0" w:color="auto"/>
        <w:left w:val="none" w:sz="0" w:space="0" w:color="auto"/>
        <w:bottom w:val="none" w:sz="0" w:space="0" w:color="auto"/>
        <w:right w:val="none" w:sz="0" w:space="0" w:color="auto"/>
      </w:divBdr>
    </w:div>
    <w:div w:id="2064134304">
      <w:bodyDiv w:val="1"/>
      <w:marLeft w:val="0"/>
      <w:marRight w:val="0"/>
      <w:marTop w:val="0"/>
      <w:marBottom w:val="0"/>
      <w:divBdr>
        <w:top w:val="none" w:sz="0" w:space="0" w:color="auto"/>
        <w:left w:val="none" w:sz="0" w:space="0" w:color="auto"/>
        <w:bottom w:val="none" w:sz="0" w:space="0" w:color="auto"/>
        <w:right w:val="none" w:sz="0" w:space="0" w:color="auto"/>
      </w:divBdr>
    </w:div>
    <w:div w:id="2065328336">
      <w:bodyDiv w:val="1"/>
      <w:marLeft w:val="0"/>
      <w:marRight w:val="0"/>
      <w:marTop w:val="0"/>
      <w:marBottom w:val="0"/>
      <w:divBdr>
        <w:top w:val="none" w:sz="0" w:space="0" w:color="auto"/>
        <w:left w:val="none" w:sz="0" w:space="0" w:color="auto"/>
        <w:bottom w:val="none" w:sz="0" w:space="0" w:color="auto"/>
        <w:right w:val="none" w:sz="0" w:space="0" w:color="auto"/>
      </w:divBdr>
    </w:div>
    <w:div w:id="2068524806">
      <w:bodyDiv w:val="1"/>
      <w:marLeft w:val="0"/>
      <w:marRight w:val="0"/>
      <w:marTop w:val="0"/>
      <w:marBottom w:val="0"/>
      <w:divBdr>
        <w:top w:val="none" w:sz="0" w:space="0" w:color="auto"/>
        <w:left w:val="none" w:sz="0" w:space="0" w:color="auto"/>
        <w:bottom w:val="none" w:sz="0" w:space="0" w:color="auto"/>
        <w:right w:val="none" w:sz="0" w:space="0" w:color="auto"/>
      </w:divBdr>
    </w:div>
    <w:div w:id="2074497813">
      <w:bodyDiv w:val="1"/>
      <w:marLeft w:val="0"/>
      <w:marRight w:val="0"/>
      <w:marTop w:val="0"/>
      <w:marBottom w:val="0"/>
      <w:divBdr>
        <w:top w:val="none" w:sz="0" w:space="0" w:color="auto"/>
        <w:left w:val="none" w:sz="0" w:space="0" w:color="auto"/>
        <w:bottom w:val="none" w:sz="0" w:space="0" w:color="auto"/>
        <w:right w:val="none" w:sz="0" w:space="0" w:color="auto"/>
      </w:divBdr>
    </w:div>
    <w:div w:id="2077971630">
      <w:bodyDiv w:val="1"/>
      <w:marLeft w:val="0"/>
      <w:marRight w:val="0"/>
      <w:marTop w:val="0"/>
      <w:marBottom w:val="0"/>
      <w:divBdr>
        <w:top w:val="none" w:sz="0" w:space="0" w:color="auto"/>
        <w:left w:val="none" w:sz="0" w:space="0" w:color="auto"/>
        <w:bottom w:val="none" w:sz="0" w:space="0" w:color="auto"/>
        <w:right w:val="none" w:sz="0" w:space="0" w:color="auto"/>
      </w:divBdr>
    </w:div>
    <w:div w:id="2080513870">
      <w:bodyDiv w:val="1"/>
      <w:marLeft w:val="0"/>
      <w:marRight w:val="0"/>
      <w:marTop w:val="0"/>
      <w:marBottom w:val="0"/>
      <w:divBdr>
        <w:top w:val="none" w:sz="0" w:space="0" w:color="auto"/>
        <w:left w:val="none" w:sz="0" w:space="0" w:color="auto"/>
        <w:bottom w:val="none" w:sz="0" w:space="0" w:color="auto"/>
        <w:right w:val="none" w:sz="0" w:space="0" w:color="auto"/>
      </w:divBdr>
    </w:div>
    <w:div w:id="2081555232">
      <w:bodyDiv w:val="1"/>
      <w:marLeft w:val="0"/>
      <w:marRight w:val="0"/>
      <w:marTop w:val="0"/>
      <w:marBottom w:val="0"/>
      <w:divBdr>
        <w:top w:val="none" w:sz="0" w:space="0" w:color="auto"/>
        <w:left w:val="none" w:sz="0" w:space="0" w:color="auto"/>
        <w:bottom w:val="none" w:sz="0" w:space="0" w:color="auto"/>
        <w:right w:val="none" w:sz="0" w:space="0" w:color="auto"/>
      </w:divBdr>
    </w:div>
    <w:div w:id="2086032472">
      <w:bodyDiv w:val="1"/>
      <w:marLeft w:val="0"/>
      <w:marRight w:val="0"/>
      <w:marTop w:val="0"/>
      <w:marBottom w:val="0"/>
      <w:divBdr>
        <w:top w:val="none" w:sz="0" w:space="0" w:color="auto"/>
        <w:left w:val="none" w:sz="0" w:space="0" w:color="auto"/>
        <w:bottom w:val="none" w:sz="0" w:space="0" w:color="auto"/>
        <w:right w:val="none" w:sz="0" w:space="0" w:color="auto"/>
      </w:divBdr>
    </w:div>
    <w:div w:id="2091192983">
      <w:bodyDiv w:val="1"/>
      <w:marLeft w:val="0"/>
      <w:marRight w:val="0"/>
      <w:marTop w:val="0"/>
      <w:marBottom w:val="0"/>
      <w:divBdr>
        <w:top w:val="none" w:sz="0" w:space="0" w:color="auto"/>
        <w:left w:val="none" w:sz="0" w:space="0" w:color="auto"/>
        <w:bottom w:val="none" w:sz="0" w:space="0" w:color="auto"/>
        <w:right w:val="none" w:sz="0" w:space="0" w:color="auto"/>
      </w:divBdr>
    </w:div>
    <w:div w:id="2093237715">
      <w:bodyDiv w:val="1"/>
      <w:marLeft w:val="0"/>
      <w:marRight w:val="0"/>
      <w:marTop w:val="0"/>
      <w:marBottom w:val="0"/>
      <w:divBdr>
        <w:top w:val="none" w:sz="0" w:space="0" w:color="auto"/>
        <w:left w:val="none" w:sz="0" w:space="0" w:color="auto"/>
        <w:bottom w:val="none" w:sz="0" w:space="0" w:color="auto"/>
        <w:right w:val="none" w:sz="0" w:space="0" w:color="auto"/>
      </w:divBdr>
    </w:div>
    <w:div w:id="2093817992">
      <w:bodyDiv w:val="1"/>
      <w:marLeft w:val="0"/>
      <w:marRight w:val="0"/>
      <w:marTop w:val="0"/>
      <w:marBottom w:val="0"/>
      <w:divBdr>
        <w:top w:val="none" w:sz="0" w:space="0" w:color="auto"/>
        <w:left w:val="none" w:sz="0" w:space="0" w:color="auto"/>
        <w:bottom w:val="none" w:sz="0" w:space="0" w:color="auto"/>
        <w:right w:val="none" w:sz="0" w:space="0" w:color="auto"/>
      </w:divBdr>
    </w:div>
    <w:div w:id="2098481204">
      <w:bodyDiv w:val="1"/>
      <w:marLeft w:val="0"/>
      <w:marRight w:val="0"/>
      <w:marTop w:val="0"/>
      <w:marBottom w:val="0"/>
      <w:divBdr>
        <w:top w:val="none" w:sz="0" w:space="0" w:color="auto"/>
        <w:left w:val="none" w:sz="0" w:space="0" w:color="auto"/>
        <w:bottom w:val="none" w:sz="0" w:space="0" w:color="auto"/>
        <w:right w:val="none" w:sz="0" w:space="0" w:color="auto"/>
      </w:divBdr>
    </w:div>
    <w:div w:id="2100175305">
      <w:bodyDiv w:val="1"/>
      <w:marLeft w:val="0"/>
      <w:marRight w:val="0"/>
      <w:marTop w:val="0"/>
      <w:marBottom w:val="0"/>
      <w:divBdr>
        <w:top w:val="none" w:sz="0" w:space="0" w:color="auto"/>
        <w:left w:val="none" w:sz="0" w:space="0" w:color="auto"/>
        <w:bottom w:val="none" w:sz="0" w:space="0" w:color="auto"/>
        <w:right w:val="none" w:sz="0" w:space="0" w:color="auto"/>
      </w:divBdr>
    </w:div>
    <w:div w:id="2100825930">
      <w:bodyDiv w:val="1"/>
      <w:marLeft w:val="0"/>
      <w:marRight w:val="0"/>
      <w:marTop w:val="0"/>
      <w:marBottom w:val="0"/>
      <w:divBdr>
        <w:top w:val="none" w:sz="0" w:space="0" w:color="auto"/>
        <w:left w:val="none" w:sz="0" w:space="0" w:color="auto"/>
        <w:bottom w:val="none" w:sz="0" w:space="0" w:color="auto"/>
        <w:right w:val="none" w:sz="0" w:space="0" w:color="auto"/>
      </w:divBdr>
    </w:div>
    <w:div w:id="2100833049">
      <w:bodyDiv w:val="1"/>
      <w:marLeft w:val="0"/>
      <w:marRight w:val="0"/>
      <w:marTop w:val="0"/>
      <w:marBottom w:val="0"/>
      <w:divBdr>
        <w:top w:val="none" w:sz="0" w:space="0" w:color="auto"/>
        <w:left w:val="none" w:sz="0" w:space="0" w:color="auto"/>
        <w:bottom w:val="none" w:sz="0" w:space="0" w:color="auto"/>
        <w:right w:val="none" w:sz="0" w:space="0" w:color="auto"/>
      </w:divBdr>
    </w:div>
    <w:div w:id="2108503834">
      <w:bodyDiv w:val="1"/>
      <w:marLeft w:val="0"/>
      <w:marRight w:val="0"/>
      <w:marTop w:val="0"/>
      <w:marBottom w:val="0"/>
      <w:divBdr>
        <w:top w:val="none" w:sz="0" w:space="0" w:color="auto"/>
        <w:left w:val="none" w:sz="0" w:space="0" w:color="auto"/>
        <w:bottom w:val="none" w:sz="0" w:space="0" w:color="auto"/>
        <w:right w:val="none" w:sz="0" w:space="0" w:color="auto"/>
      </w:divBdr>
    </w:div>
    <w:div w:id="2110391693">
      <w:bodyDiv w:val="1"/>
      <w:marLeft w:val="0"/>
      <w:marRight w:val="0"/>
      <w:marTop w:val="0"/>
      <w:marBottom w:val="0"/>
      <w:divBdr>
        <w:top w:val="none" w:sz="0" w:space="0" w:color="auto"/>
        <w:left w:val="none" w:sz="0" w:space="0" w:color="auto"/>
        <w:bottom w:val="none" w:sz="0" w:space="0" w:color="auto"/>
        <w:right w:val="none" w:sz="0" w:space="0" w:color="auto"/>
      </w:divBdr>
    </w:div>
    <w:div w:id="2111463213">
      <w:bodyDiv w:val="1"/>
      <w:marLeft w:val="0"/>
      <w:marRight w:val="0"/>
      <w:marTop w:val="0"/>
      <w:marBottom w:val="0"/>
      <w:divBdr>
        <w:top w:val="none" w:sz="0" w:space="0" w:color="auto"/>
        <w:left w:val="none" w:sz="0" w:space="0" w:color="auto"/>
        <w:bottom w:val="none" w:sz="0" w:space="0" w:color="auto"/>
        <w:right w:val="none" w:sz="0" w:space="0" w:color="auto"/>
      </w:divBdr>
    </w:div>
    <w:div w:id="2119248538">
      <w:bodyDiv w:val="1"/>
      <w:marLeft w:val="0"/>
      <w:marRight w:val="0"/>
      <w:marTop w:val="0"/>
      <w:marBottom w:val="0"/>
      <w:divBdr>
        <w:top w:val="none" w:sz="0" w:space="0" w:color="auto"/>
        <w:left w:val="none" w:sz="0" w:space="0" w:color="auto"/>
        <w:bottom w:val="none" w:sz="0" w:space="0" w:color="auto"/>
        <w:right w:val="none" w:sz="0" w:space="0" w:color="auto"/>
      </w:divBdr>
    </w:div>
    <w:div w:id="2121220280">
      <w:bodyDiv w:val="1"/>
      <w:marLeft w:val="0"/>
      <w:marRight w:val="0"/>
      <w:marTop w:val="0"/>
      <w:marBottom w:val="0"/>
      <w:divBdr>
        <w:top w:val="none" w:sz="0" w:space="0" w:color="auto"/>
        <w:left w:val="none" w:sz="0" w:space="0" w:color="auto"/>
        <w:bottom w:val="none" w:sz="0" w:space="0" w:color="auto"/>
        <w:right w:val="none" w:sz="0" w:space="0" w:color="auto"/>
      </w:divBdr>
    </w:div>
    <w:div w:id="2121803929">
      <w:bodyDiv w:val="1"/>
      <w:marLeft w:val="0"/>
      <w:marRight w:val="0"/>
      <w:marTop w:val="0"/>
      <w:marBottom w:val="0"/>
      <w:divBdr>
        <w:top w:val="none" w:sz="0" w:space="0" w:color="auto"/>
        <w:left w:val="none" w:sz="0" w:space="0" w:color="auto"/>
        <w:bottom w:val="none" w:sz="0" w:space="0" w:color="auto"/>
        <w:right w:val="none" w:sz="0" w:space="0" w:color="auto"/>
      </w:divBdr>
    </w:div>
    <w:div w:id="2125995620">
      <w:bodyDiv w:val="1"/>
      <w:marLeft w:val="0"/>
      <w:marRight w:val="0"/>
      <w:marTop w:val="0"/>
      <w:marBottom w:val="0"/>
      <w:divBdr>
        <w:top w:val="none" w:sz="0" w:space="0" w:color="auto"/>
        <w:left w:val="none" w:sz="0" w:space="0" w:color="auto"/>
        <w:bottom w:val="none" w:sz="0" w:space="0" w:color="auto"/>
        <w:right w:val="none" w:sz="0" w:space="0" w:color="auto"/>
      </w:divBdr>
    </w:div>
    <w:div w:id="2126539115">
      <w:bodyDiv w:val="1"/>
      <w:marLeft w:val="0"/>
      <w:marRight w:val="0"/>
      <w:marTop w:val="0"/>
      <w:marBottom w:val="0"/>
      <w:divBdr>
        <w:top w:val="none" w:sz="0" w:space="0" w:color="auto"/>
        <w:left w:val="none" w:sz="0" w:space="0" w:color="auto"/>
        <w:bottom w:val="none" w:sz="0" w:space="0" w:color="auto"/>
        <w:right w:val="none" w:sz="0" w:space="0" w:color="auto"/>
      </w:divBdr>
    </w:div>
    <w:div w:id="2128963986">
      <w:bodyDiv w:val="1"/>
      <w:marLeft w:val="0"/>
      <w:marRight w:val="0"/>
      <w:marTop w:val="0"/>
      <w:marBottom w:val="0"/>
      <w:divBdr>
        <w:top w:val="none" w:sz="0" w:space="0" w:color="auto"/>
        <w:left w:val="none" w:sz="0" w:space="0" w:color="auto"/>
        <w:bottom w:val="none" w:sz="0" w:space="0" w:color="auto"/>
        <w:right w:val="none" w:sz="0" w:space="0" w:color="auto"/>
      </w:divBdr>
    </w:div>
    <w:div w:id="2129080351">
      <w:bodyDiv w:val="1"/>
      <w:marLeft w:val="0"/>
      <w:marRight w:val="0"/>
      <w:marTop w:val="0"/>
      <w:marBottom w:val="0"/>
      <w:divBdr>
        <w:top w:val="none" w:sz="0" w:space="0" w:color="auto"/>
        <w:left w:val="none" w:sz="0" w:space="0" w:color="auto"/>
        <w:bottom w:val="none" w:sz="0" w:space="0" w:color="auto"/>
        <w:right w:val="none" w:sz="0" w:space="0" w:color="auto"/>
      </w:divBdr>
    </w:div>
    <w:div w:id="2130122761">
      <w:bodyDiv w:val="1"/>
      <w:marLeft w:val="0"/>
      <w:marRight w:val="0"/>
      <w:marTop w:val="0"/>
      <w:marBottom w:val="0"/>
      <w:divBdr>
        <w:top w:val="none" w:sz="0" w:space="0" w:color="auto"/>
        <w:left w:val="none" w:sz="0" w:space="0" w:color="auto"/>
        <w:bottom w:val="none" w:sz="0" w:space="0" w:color="auto"/>
        <w:right w:val="none" w:sz="0" w:space="0" w:color="auto"/>
      </w:divBdr>
    </w:div>
    <w:div w:id="2130660808">
      <w:bodyDiv w:val="1"/>
      <w:marLeft w:val="0"/>
      <w:marRight w:val="0"/>
      <w:marTop w:val="0"/>
      <w:marBottom w:val="0"/>
      <w:divBdr>
        <w:top w:val="none" w:sz="0" w:space="0" w:color="auto"/>
        <w:left w:val="none" w:sz="0" w:space="0" w:color="auto"/>
        <w:bottom w:val="none" w:sz="0" w:space="0" w:color="auto"/>
        <w:right w:val="none" w:sz="0" w:space="0" w:color="auto"/>
      </w:divBdr>
    </w:div>
    <w:div w:id="2133403675">
      <w:bodyDiv w:val="1"/>
      <w:marLeft w:val="0"/>
      <w:marRight w:val="0"/>
      <w:marTop w:val="0"/>
      <w:marBottom w:val="0"/>
      <w:divBdr>
        <w:top w:val="none" w:sz="0" w:space="0" w:color="auto"/>
        <w:left w:val="none" w:sz="0" w:space="0" w:color="auto"/>
        <w:bottom w:val="none" w:sz="0" w:space="0" w:color="auto"/>
        <w:right w:val="none" w:sz="0" w:space="0" w:color="auto"/>
      </w:divBdr>
    </w:div>
    <w:div w:id="2137021424">
      <w:bodyDiv w:val="1"/>
      <w:marLeft w:val="0"/>
      <w:marRight w:val="0"/>
      <w:marTop w:val="0"/>
      <w:marBottom w:val="0"/>
      <w:divBdr>
        <w:top w:val="none" w:sz="0" w:space="0" w:color="auto"/>
        <w:left w:val="none" w:sz="0" w:space="0" w:color="auto"/>
        <w:bottom w:val="none" w:sz="0" w:space="0" w:color="auto"/>
        <w:right w:val="none" w:sz="0" w:space="0" w:color="auto"/>
      </w:divBdr>
    </w:div>
    <w:div w:id="2137487228">
      <w:bodyDiv w:val="1"/>
      <w:marLeft w:val="0"/>
      <w:marRight w:val="0"/>
      <w:marTop w:val="0"/>
      <w:marBottom w:val="0"/>
      <w:divBdr>
        <w:top w:val="none" w:sz="0" w:space="0" w:color="auto"/>
        <w:left w:val="none" w:sz="0" w:space="0" w:color="auto"/>
        <w:bottom w:val="none" w:sz="0" w:space="0" w:color="auto"/>
        <w:right w:val="none" w:sz="0" w:space="0" w:color="auto"/>
      </w:divBdr>
    </w:div>
    <w:div w:id="2143425488">
      <w:bodyDiv w:val="1"/>
      <w:marLeft w:val="0"/>
      <w:marRight w:val="0"/>
      <w:marTop w:val="0"/>
      <w:marBottom w:val="0"/>
      <w:divBdr>
        <w:top w:val="none" w:sz="0" w:space="0" w:color="auto"/>
        <w:left w:val="none" w:sz="0" w:space="0" w:color="auto"/>
        <w:bottom w:val="none" w:sz="0" w:space="0" w:color="auto"/>
        <w:right w:val="none" w:sz="0" w:space="0" w:color="auto"/>
      </w:divBdr>
    </w:div>
    <w:div w:id="2145344967">
      <w:bodyDiv w:val="1"/>
      <w:marLeft w:val="0"/>
      <w:marRight w:val="0"/>
      <w:marTop w:val="0"/>
      <w:marBottom w:val="0"/>
      <w:divBdr>
        <w:top w:val="none" w:sz="0" w:space="0" w:color="auto"/>
        <w:left w:val="none" w:sz="0" w:space="0" w:color="auto"/>
        <w:bottom w:val="none" w:sz="0" w:space="0" w:color="auto"/>
        <w:right w:val="none" w:sz="0" w:space="0" w:color="auto"/>
      </w:divBdr>
    </w:div>
    <w:div w:id="214626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diagramColors" Target="diagrams/colors1.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file:///C:\Users\Gerrit\Desktop\afstudeer%20gegevens%20Thomas%20Gerritsen\Bijlage%202%20Scriptie%20Thomas%20gerritsen%20(januari%202018)%20definitieve%20versie.docx" TargetMode="External"/><Relationship Id="rId68" Type="http://schemas.openxmlformats.org/officeDocument/2006/relationships/hyperlink" Target="file:///C:\Users\Gerrit\Desktop\afstudeer%20gegevens%20Thomas%20Gerritsen\Bijlage%202%20Scriptie%20Thomas%20gerritsen%20(januari%202018)%20definitieve%20versie.docx"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C:\Users\Gerrit\Desktop\afstudeer%20gegevens%20Thomas%20Gerritsen\Bijlage%202%20Scriptie%20Thomas%20gerritsen%20(januari%202018)%20definitieve%20versie.docx"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amz02.plzcdn.com/50f552da1d88d01d596fb3a8cd69cf8c.jpg" TargetMode="External"/><Relationship Id="rId32" Type="http://schemas.openxmlformats.org/officeDocument/2006/relationships/diagramLayout" Target="diagrams/layout1.xml"/><Relationship Id="rId37" Type="http://schemas.openxmlformats.org/officeDocument/2006/relationships/hyperlink" Target="http://www.eco-distributing.com/Solectria-PVI-60KW-480-60-kW-Commercial-Inverter-480-VAC_p_1383.html"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file:///C:\Users\Gerrit\Desktop\afstudeer%20gegevens%20Thomas%20Gerritsen\Bijlage%202%20Scriptie%20Thomas%20gerritsen%20(januari%202018)%20definitieve%20versie.docx" TargetMode="External"/><Relationship Id="rId74" Type="http://schemas.openxmlformats.org/officeDocument/2006/relationships/hyperlink" Target="file:///C:\Users\Gerrit\Desktop\afstudeer%20gegevens%20Thomas%20Gerritsen\Bijlage%202%20Scriptie%20Thomas%20gerritsen%20(januari%202018)%20definitieve%20versie.docx" TargetMode="Externa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diagramData" Target="diagrams/data1.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file:///C:\Users\Gerrit\Desktop\afstudeer%20gegevens%20Thomas%20Gerritsen\Bijlage%202%20Scriptie%20Thomas%20gerritsen%20(januari%202018)%20definitieve%20versie.docx" TargetMode="External"/><Relationship Id="rId73" Type="http://schemas.openxmlformats.org/officeDocument/2006/relationships/hyperlink" Target="file:///C:\Users\Gerrit\Desktop\afstudeer%20gegevens%20Thomas%20Gerritsen\Bijlage%202%20Scriptie%20Thomas%20gerritsen%20(januari%202018)%20definitieve%20versie.docx"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microsoft.com/office/2007/relationships/diagramDrawing" Target="diagrams/drawing1.xml"/><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hyperlink" Target="file:///C:\Users\Gerrit\Desktop\afstudeer%20gegevens%20Thomas%20Gerritsen\Bijlage%202%20Scriptie%20Thomas%20gerritsen%20(januari%202018)%20definitieve%20versie.docx" TargetMode="External"/><Relationship Id="rId69" Type="http://schemas.openxmlformats.org/officeDocument/2006/relationships/hyperlink" Target="file:///C:\Users\Gerrit\Desktop\afstudeer%20gegevens%20Thomas%20Gerritsen\Bijlage%202%20Scriptie%20Thomas%20gerritsen%20(januari%202018)%20definitieve%20versie.docx" TargetMode="External"/><Relationship Id="rId77" Type="http://schemas.openxmlformats.org/officeDocument/2006/relationships/footer" Target="footer2.xml"/><Relationship Id="rId8" Type="http://schemas.openxmlformats.org/officeDocument/2006/relationships/hyperlink" Target="https://www.google.nl/url?sa=i&amp;rct=j&amp;q=&amp;esrc=s&amp;source=images&amp;cd=&amp;cad=rja&amp;uact=8&amp;ved=0ahUKEwimmtb8kdvRAhUDqxoKHXJkCdIQjRwIBw&amp;url=http://www.pzc.nl/regio/zeeuws-nieuws/zon-maakt-overuren-in-zeeland-1.5097861&amp;bvm=bv.144686652,d.d2s&amp;psig=AFQjCNFhdT2E1fR7z9pDHCkBdq28tLE86w&amp;ust=1485359619393263" TargetMode="External"/><Relationship Id="rId51" Type="http://schemas.openxmlformats.org/officeDocument/2006/relationships/image" Target="media/image35.png"/><Relationship Id="rId72" Type="http://schemas.openxmlformats.org/officeDocument/2006/relationships/hyperlink" Target="file:///C:\Users\Gerrit\Desktop\afstudeer%20gegevens%20Thomas%20Gerritsen\Bijlage%202%20Scriptie%20Thomas%20gerritsen%20(januari%202018)%20definitieve%20versie.doc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diagramQuickStyle" Target="diagrams/quickStyle1.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file:///C:\Users\Gerrit\Desktop\afstudeer%20gegevens%20Thomas%20Gerritsen\Bijlage%202%20Scriptie%20Thomas%20gerritsen%20(januari%202018)%20definitieve%20versie.docx" TargetMode="Externa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file:///C:\Users\Gerrit\Desktop\afstudeer%20gegevens%20Thomas%20Gerritsen\Bijlage%202%20Scriptie%20Thomas%20gerritsen%20(januari%202018)%20definitieve%20versie.docx" TargetMode="External"/><Relationship Id="rId70" Type="http://schemas.openxmlformats.org/officeDocument/2006/relationships/hyperlink" Target="file:///C:\Users\Gerrit\Desktop\afstudeer%20gegevens%20Thomas%20Gerritsen\Bijlage%202%20Scriptie%20Thomas%20gerritsen%20(januari%202018)%20definitieve%20versie.docx" TargetMode="External"/><Relationship Id="rId75" Type="http://schemas.openxmlformats.org/officeDocument/2006/relationships/hyperlink" Target="file:///C:\Users\Gerrit\Desktop\afstudeer%20gegevens%20Thomas%20Gerritsen\Bijlage%202%20Scriptie%20Thomas%20gerritsen%20(januari%202018)%20definitieve%20versi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www.eco-distributing.com/Solectria-PVI-75KW-480-75-kW-Commercial-Inverter-480-VAC_p_1387.html" TargetMode="External"/><Relationship Id="rId49" Type="http://schemas.openxmlformats.org/officeDocument/2006/relationships/image" Target="media/image33.emf"/><Relationship Id="rId57"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F7A4A4-E6DE-4916-8D87-414F8CC6332D}"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nl-NL"/>
        </a:p>
      </dgm:t>
    </dgm:pt>
    <dgm:pt modelId="{9DB4312A-C665-47C4-9217-EC8964716D8D}">
      <dgm:prSet phldrT="[Tekst]"/>
      <dgm:spPr/>
      <dgm:t>
        <a:bodyPr/>
        <a:lstStyle/>
        <a:p>
          <a:r>
            <a:rPr lang="nl-NL"/>
            <a:t>inversteringskosten</a:t>
          </a:r>
        </a:p>
      </dgm:t>
    </dgm:pt>
    <dgm:pt modelId="{BC91DBF0-9237-4E59-B3A4-5AE779351F0A}" type="parTrans" cxnId="{D7D0EC32-2511-480A-AD78-49C16C94399F}">
      <dgm:prSet/>
      <dgm:spPr/>
      <dgm:t>
        <a:bodyPr/>
        <a:lstStyle/>
        <a:p>
          <a:endParaRPr lang="nl-NL"/>
        </a:p>
      </dgm:t>
    </dgm:pt>
    <dgm:pt modelId="{B0743277-997E-427D-A190-AD10A34CAC3A}" type="sibTrans" cxnId="{D7D0EC32-2511-480A-AD78-49C16C94399F}">
      <dgm:prSet/>
      <dgm:spPr/>
      <dgm:t>
        <a:bodyPr/>
        <a:lstStyle/>
        <a:p>
          <a:endParaRPr lang="nl-NL"/>
        </a:p>
      </dgm:t>
    </dgm:pt>
    <dgm:pt modelId="{D8454C19-280F-4D34-A21D-BE9C629DB27F}">
      <dgm:prSet phldrT="[Tekst]"/>
      <dgm:spPr/>
      <dgm:t>
        <a:bodyPr/>
        <a:lstStyle/>
        <a:p>
          <a:r>
            <a:rPr lang="nl-NL"/>
            <a:t>Aanschafkosten</a:t>
          </a:r>
        </a:p>
      </dgm:t>
    </dgm:pt>
    <dgm:pt modelId="{DC391669-1611-4655-B49A-560CAF1710A3}" type="parTrans" cxnId="{A93C590E-18C1-4774-BA32-91C7B0D81FB3}">
      <dgm:prSet/>
      <dgm:spPr/>
      <dgm:t>
        <a:bodyPr/>
        <a:lstStyle/>
        <a:p>
          <a:endParaRPr lang="nl-NL"/>
        </a:p>
      </dgm:t>
    </dgm:pt>
    <dgm:pt modelId="{E42D648D-8FA2-4755-8F58-B67DAE5E80ED}" type="sibTrans" cxnId="{A93C590E-18C1-4774-BA32-91C7B0D81FB3}">
      <dgm:prSet/>
      <dgm:spPr/>
      <dgm:t>
        <a:bodyPr/>
        <a:lstStyle/>
        <a:p>
          <a:endParaRPr lang="nl-NL"/>
        </a:p>
      </dgm:t>
    </dgm:pt>
    <dgm:pt modelId="{C6A4D5B3-B924-407C-9D47-E7240D03D734}">
      <dgm:prSet phldrT="[Tekst]"/>
      <dgm:spPr/>
      <dgm:t>
        <a:bodyPr/>
        <a:lstStyle/>
        <a:p>
          <a:r>
            <a:rPr lang="nl-NL"/>
            <a:t>Systeem</a:t>
          </a:r>
        </a:p>
      </dgm:t>
    </dgm:pt>
    <dgm:pt modelId="{F625E0D6-67A2-4079-A0EA-467F1555C560}" type="parTrans" cxnId="{129F02DF-4ACF-46CB-B0C5-BD79E5DF4792}">
      <dgm:prSet/>
      <dgm:spPr/>
      <dgm:t>
        <a:bodyPr/>
        <a:lstStyle/>
        <a:p>
          <a:endParaRPr lang="nl-NL"/>
        </a:p>
      </dgm:t>
    </dgm:pt>
    <dgm:pt modelId="{9F3A49E0-0814-4A99-9271-DC78669618B2}" type="sibTrans" cxnId="{129F02DF-4ACF-46CB-B0C5-BD79E5DF4792}">
      <dgm:prSet/>
      <dgm:spPr/>
      <dgm:t>
        <a:bodyPr/>
        <a:lstStyle/>
        <a:p>
          <a:endParaRPr lang="nl-NL"/>
        </a:p>
      </dgm:t>
    </dgm:pt>
    <dgm:pt modelId="{050DF062-4D5C-4224-BDC6-8E43C1732A4B}">
      <dgm:prSet phldrT="[Tekst]"/>
      <dgm:spPr/>
      <dgm:t>
        <a:bodyPr/>
        <a:lstStyle/>
        <a:p>
          <a:r>
            <a:rPr lang="nl-NL"/>
            <a:t>montage</a:t>
          </a:r>
        </a:p>
      </dgm:t>
    </dgm:pt>
    <dgm:pt modelId="{DABDAE08-63A4-41D5-A639-1A421E148EF1}" type="parTrans" cxnId="{A9C7ABB4-FE90-44A3-81A4-95FDF6F31B5C}">
      <dgm:prSet/>
      <dgm:spPr/>
      <dgm:t>
        <a:bodyPr/>
        <a:lstStyle/>
        <a:p>
          <a:endParaRPr lang="nl-NL"/>
        </a:p>
      </dgm:t>
    </dgm:pt>
    <dgm:pt modelId="{A77CB8CB-B95C-4E57-A916-2E9DCC45726C}" type="sibTrans" cxnId="{A9C7ABB4-FE90-44A3-81A4-95FDF6F31B5C}">
      <dgm:prSet/>
      <dgm:spPr/>
      <dgm:t>
        <a:bodyPr/>
        <a:lstStyle/>
        <a:p>
          <a:endParaRPr lang="nl-NL"/>
        </a:p>
      </dgm:t>
    </dgm:pt>
    <dgm:pt modelId="{4A70DFAF-95BE-4190-8A74-D9E74261AE42}">
      <dgm:prSet phldrT="[Tekst]"/>
      <dgm:spPr/>
      <dgm:t>
        <a:bodyPr/>
        <a:lstStyle/>
        <a:p>
          <a:r>
            <a:rPr lang="nl-NL"/>
            <a:t>periodieke kosten</a:t>
          </a:r>
        </a:p>
      </dgm:t>
    </dgm:pt>
    <dgm:pt modelId="{C155792A-F962-40CC-94B5-234D335451AA}" type="parTrans" cxnId="{F896AFC6-EC32-402B-8864-A006B10AE001}">
      <dgm:prSet/>
      <dgm:spPr/>
      <dgm:t>
        <a:bodyPr/>
        <a:lstStyle/>
        <a:p>
          <a:endParaRPr lang="nl-NL"/>
        </a:p>
      </dgm:t>
    </dgm:pt>
    <dgm:pt modelId="{06CB2272-D27F-40AB-874E-C8E51832941B}" type="sibTrans" cxnId="{F896AFC6-EC32-402B-8864-A006B10AE001}">
      <dgm:prSet/>
      <dgm:spPr/>
      <dgm:t>
        <a:bodyPr/>
        <a:lstStyle/>
        <a:p>
          <a:endParaRPr lang="nl-NL"/>
        </a:p>
      </dgm:t>
    </dgm:pt>
    <dgm:pt modelId="{FE9574E3-19CE-4D83-B6BB-8DE0224BB818}">
      <dgm:prSet phldrT="[Tekst]"/>
      <dgm:spPr/>
      <dgm:t>
        <a:bodyPr/>
        <a:lstStyle/>
        <a:p>
          <a:r>
            <a:rPr lang="nl-NL"/>
            <a:t>Periodiek onderhoud</a:t>
          </a:r>
        </a:p>
      </dgm:t>
    </dgm:pt>
    <dgm:pt modelId="{87B6489B-5CC5-48BD-80E9-58F3E9BAD7B9}" type="parTrans" cxnId="{AC99D1D2-7458-4D16-8389-69EFC460F697}">
      <dgm:prSet/>
      <dgm:spPr/>
      <dgm:t>
        <a:bodyPr/>
        <a:lstStyle/>
        <a:p>
          <a:endParaRPr lang="nl-NL"/>
        </a:p>
      </dgm:t>
    </dgm:pt>
    <dgm:pt modelId="{DE89C1D5-AE28-49BA-9EF2-6BE9C5B43353}" type="sibTrans" cxnId="{AC99D1D2-7458-4D16-8389-69EFC460F697}">
      <dgm:prSet/>
      <dgm:spPr/>
      <dgm:t>
        <a:bodyPr/>
        <a:lstStyle/>
        <a:p>
          <a:endParaRPr lang="nl-NL"/>
        </a:p>
      </dgm:t>
    </dgm:pt>
    <dgm:pt modelId="{2DE884EF-A50F-4520-A237-F952CCABDF9A}">
      <dgm:prSet/>
      <dgm:spPr/>
      <dgm:t>
        <a:bodyPr/>
        <a:lstStyle/>
        <a:p>
          <a:r>
            <a:rPr lang="nl-NL"/>
            <a:t>Onverwachte kosten</a:t>
          </a:r>
        </a:p>
      </dgm:t>
    </dgm:pt>
    <dgm:pt modelId="{8E284EEA-7832-4567-B759-4AA48C84BB30}" type="parTrans" cxnId="{F2434BC8-AE23-4562-9417-C1B4E0174BC5}">
      <dgm:prSet/>
      <dgm:spPr/>
      <dgm:t>
        <a:bodyPr/>
        <a:lstStyle/>
        <a:p>
          <a:endParaRPr lang="nl-NL"/>
        </a:p>
      </dgm:t>
    </dgm:pt>
    <dgm:pt modelId="{1D68F7DC-F724-46B8-AA7E-D528CD99B897}" type="sibTrans" cxnId="{F2434BC8-AE23-4562-9417-C1B4E0174BC5}">
      <dgm:prSet/>
      <dgm:spPr/>
      <dgm:t>
        <a:bodyPr/>
        <a:lstStyle/>
        <a:p>
          <a:endParaRPr lang="nl-NL"/>
        </a:p>
      </dgm:t>
    </dgm:pt>
    <dgm:pt modelId="{40869617-6FBA-42A8-88F0-2D33D41C6A25}">
      <dgm:prSet/>
      <dgm:spPr/>
      <dgm:t>
        <a:bodyPr/>
        <a:lstStyle/>
        <a:p>
          <a:r>
            <a:rPr lang="nl-NL"/>
            <a:t>Zonnepanelen</a:t>
          </a:r>
        </a:p>
      </dgm:t>
    </dgm:pt>
    <dgm:pt modelId="{D77D4DCD-35FB-4018-8B7F-E23C85A75963}" type="parTrans" cxnId="{F581152B-3E30-4A13-840B-98271274AA5B}">
      <dgm:prSet/>
      <dgm:spPr/>
      <dgm:t>
        <a:bodyPr/>
        <a:lstStyle/>
        <a:p>
          <a:endParaRPr lang="nl-NL"/>
        </a:p>
      </dgm:t>
    </dgm:pt>
    <dgm:pt modelId="{0DA8D070-025E-48C9-B20D-CF9C6985FA3E}" type="sibTrans" cxnId="{F581152B-3E30-4A13-840B-98271274AA5B}">
      <dgm:prSet/>
      <dgm:spPr/>
      <dgm:t>
        <a:bodyPr/>
        <a:lstStyle/>
        <a:p>
          <a:endParaRPr lang="nl-NL"/>
        </a:p>
      </dgm:t>
    </dgm:pt>
    <dgm:pt modelId="{247120BF-10A7-4B1A-BF38-CFD0FE0B3D54}">
      <dgm:prSet/>
      <dgm:spPr/>
      <dgm:t>
        <a:bodyPr/>
        <a:lstStyle/>
        <a:p>
          <a:r>
            <a:rPr lang="nl-NL"/>
            <a:t>Randapparatuur</a:t>
          </a:r>
        </a:p>
      </dgm:t>
    </dgm:pt>
    <dgm:pt modelId="{9F3DC624-2F2E-43F9-B228-521AEDDA876A}" type="parTrans" cxnId="{EA325BEF-7F4E-4F5D-BDCD-2EB8B178EA21}">
      <dgm:prSet/>
      <dgm:spPr/>
      <dgm:t>
        <a:bodyPr/>
        <a:lstStyle/>
        <a:p>
          <a:endParaRPr lang="nl-NL"/>
        </a:p>
      </dgm:t>
    </dgm:pt>
    <dgm:pt modelId="{F35DE7B7-A349-4146-A053-802E7B2386B6}" type="sibTrans" cxnId="{EA325BEF-7F4E-4F5D-BDCD-2EB8B178EA21}">
      <dgm:prSet/>
      <dgm:spPr/>
      <dgm:t>
        <a:bodyPr/>
        <a:lstStyle/>
        <a:p>
          <a:endParaRPr lang="nl-NL"/>
        </a:p>
      </dgm:t>
    </dgm:pt>
    <dgm:pt modelId="{04AB8C81-1B4D-4BA0-A976-03A9A3D09A60}">
      <dgm:prSet/>
      <dgm:spPr/>
      <dgm:t>
        <a:bodyPr/>
        <a:lstStyle/>
        <a:p>
          <a:r>
            <a:rPr lang="nl-NL"/>
            <a:t>Bekabeling</a:t>
          </a:r>
        </a:p>
      </dgm:t>
    </dgm:pt>
    <dgm:pt modelId="{DB85CDB3-E80E-4870-9FA7-D91409DC0F2B}" type="parTrans" cxnId="{CCB9EE36-7672-4189-AD91-ED857F0EA280}">
      <dgm:prSet/>
      <dgm:spPr/>
      <dgm:t>
        <a:bodyPr/>
        <a:lstStyle/>
        <a:p>
          <a:endParaRPr lang="nl-NL"/>
        </a:p>
      </dgm:t>
    </dgm:pt>
    <dgm:pt modelId="{EA731265-9114-4D26-9012-BF16C9BBCE9B}" type="sibTrans" cxnId="{CCB9EE36-7672-4189-AD91-ED857F0EA280}">
      <dgm:prSet/>
      <dgm:spPr/>
      <dgm:t>
        <a:bodyPr/>
        <a:lstStyle/>
        <a:p>
          <a:endParaRPr lang="nl-NL"/>
        </a:p>
      </dgm:t>
    </dgm:pt>
    <dgm:pt modelId="{92B82E88-F113-4EA0-8471-940D9B21894A}">
      <dgm:prSet/>
      <dgm:spPr/>
      <dgm:t>
        <a:bodyPr/>
        <a:lstStyle/>
        <a:p>
          <a:r>
            <a:rPr lang="nl-NL"/>
            <a:t>Constructie</a:t>
          </a:r>
        </a:p>
      </dgm:t>
    </dgm:pt>
    <dgm:pt modelId="{CCFA2E81-F8BE-4DBB-A997-902ADB50283E}" type="parTrans" cxnId="{6603050C-684C-4192-9FEF-72823F1A81C9}">
      <dgm:prSet/>
      <dgm:spPr/>
      <dgm:t>
        <a:bodyPr/>
        <a:lstStyle/>
        <a:p>
          <a:endParaRPr lang="nl-NL"/>
        </a:p>
      </dgm:t>
    </dgm:pt>
    <dgm:pt modelId="{9239C9E9-6F47-425C-A723-F730C639C8B5}" type="sibTrans" cxnId="{6603050C-684C-4192-9FEF-72823F1A81C9}">
      <dgm:prSet/>
      <dgm:spPr/>
      <dgm:t>
        <a:bodyPr/>
        <a:lstStyle/>
        <a:p>
          <a:endParaRPr lang="nl-NL"/>
        </a:p>
      </dgm:t>
    </dgm:pt>
    <dgm:pt modelId="{52E80C08-46E0-417F-A3CF-0EDFE20E27F3}">
      <dgm:prSet/>
      <dgm:spPr/>
      <dgm:t>
        <a:bodyPr/>
        <a:lstStyle/>
        <a:p>
          <a:r>
            <a:rPr lang="nl-NL"/>
            <a:t>Nieuwe omvormer</a:t>
          </a:r>
        </a:p>
      </dgm:t>
    </dgm:pt>
    <dgm:pt modelId="{5E48C9D3-83EB-4DE2-97CF-AF31AA97AE0C}" type="parTrans" cxnId="{7BD63802-1608-4F11-8F2D-45B46EF9013B}">
      <dgm:prSet/>
      <dgm:spPr/>
      <dgm:t>
        <a:bodyPr/>
        <a:lstStyle/>
        <a:p>
          <a:endParaRPr lang="nl-NL"/>
        </a:p>
      </dgm:t>
    </dgm:pt>
    <dgm:pt modelId="{9DCCE290-22DB-4326-A706-5CFBD8592469}" type="sibTrans" cxnId="{7BD63802-1608-4F11-8F2D-45B46EF9013B}">
      <dgm:prSet/>
      <dgm:spPr/>
      <dgm:t>
        <a:bodyPr/>
        <a:lstStyle/>
        <a:p>
          <a:endParaRPr lang="nl-NL"/>
        </a:p>
      </dgm:t>
    </dgm:pt>
    <dgm:pt modelId="{77FD2999-15A7-426C-8475-A5AF8BA74F3C}">
      <dgm:prSet/>
      <dgm:spPr/>
      <dgm:t>
        <a:bodyPr/>
        <a:lstStyle/>
        <a:p>
          <a:r>
            <a:rPr lang="nl-NL"/>
            <a:t>Schoonmaken van panelen</a:t>
          </a:r>
        </a:p>
      </dgm:t>
    </dgm:pt>
    <dgm:pt modelId="{2A416D4F-EEBD-4380-B59A-B12753B5000E}" type="parTrans" cxnId="{62BF4F69-21F8-4E9F-A73A-1FA17BC5FE29}">
      <dgm:prSet/>
      <dgm:spPr/>
      <dgm:t>
        <a:bodyPr/>
        <a:lstStyle/>
        <a:p>
          <a:endParaRPr lang="nl-NL"/>
        </a:p>
      </dgm:t>
    </dgm:pt>
    <dgm:pt modelId="{F304F538-1773-464A-95E7-42F98BA394E6}" type="sibTrans" cxnId="{62BF4F69-21F8-4E9F-A73A-1FA17BC5FE29}">
      <dgm:prSet/>
      <dgm:spPr/>
      <dgm:t>
        <a:bodyPr/>
        <a:lstStyle/>
        <a:p>
          <a:endParaRPr lang="nl-NL"/>
        </a:p>
      </dgm:t>
    </dgm:pt>
    <dgm:pt modelId="{38659E4C-968B-42B5-A2E9-024DE5270764}" type="pres">
      <dgm:prSet presAssocID="{2EF7A4A4-E6DE-4916-8D87-414F8CC6332D}" presName="hierChild1" presStyleCnt="0">
        <dgm:presLayoutVars>
          <dgm:orgChart val="1"/>
          <dgm:chPref val="1"/>
          <dgm:dir/>
          <dgm:animOne val="branch"/>
          <dgm:animLvl val="lvl"/>
          <dgm:resizeHandles/>
        </dgm:presLayoutVars>
      </dgm:prSet>
      <dgm:spPr/>
    </dgm:pt>
    <dgm:pt modelId="{80E37119-1D81-455E-AEB4-3235BF302373}" type="pres">
      <dgm:prSet presAssocID="{9DB4312A-C665-47C4-9217-EC8964716D8D}" presName="hierRoot1" presStyleCnt="0">
        <dgm:presLayoutVars>
          <dgm:hierBranch val="init"/>
        </dgm:presLayoutVars>
      </dgm:prSet>
      <dgm:spPr/>
    </dgm:pt>
    <dgm:pt modelId="{99F03E2F-DDDF-484E-9A98-4884C2C87CC1}" type="pres">
      <dgm:prSet presAssocID="{9DB4312A-C665-47C4-9217-EC8964716D8D}" presName="rootComposite1" presStyleCnt="0"/>
      <dgm:spPr/>
    </dgm:pt>
    <dgm:pt modelId="{76D7A328-D652-4592-A3FB-7AAD8A520F35}" type="pres">
      <dgm:prSet presAssocID="{9DB4312A-C665-47C4-9217-EC8964716D8D}" presName="rootText1" presStyleLbl="node0" presStyleIdx="0" presStyleCnt="1">
        <dgm:presLayoutVars>
          <dgm:chPref val="3"/>
        </dgm:presLayoutVars>
      </dgm:prSet>
      <dgm:spPr/>
    </dgm:pt>
    <dgm:pt modelId="{A4BC239C-3A19-487A-9AB3-67043C8365F1}" type="pres">
      <dgm:prSet presAssocID="{9DB4312A-C665-47C4-9217-EC8964716D8D}" presName="rootConnector1" presStyleLbl="node1" presStyleIdx="0" presStyleCnt="0"/>
      <dgm:spPr/>
    </dgm:pt>
    <dgm:pt modelId="{1C7B4962-9131-44A0-9E58-3A505685C813}" type="pres">
      <dgm:prSet presAssocID="{9DB4312A-C665-47C4-9217-EC8964716D8D}" presName="hierChild2" presStyleCnt="0"/>
      <dgm:spPr/>
    </dgm:pt>
    <dgm:pt modelId="{0A7652AB-4ADD-4132-AD48-763371D3819F}" type="pres">
      <dgm:prSet presAssocID="{DC391669-1611-4655-B49A-560CAF1710A3}" presName="Name64" presStyleLbl="parChTrans1D2" presStyleIdx="0" presStyleCnt="2"/>
      <dgm:spPr/>
    </dgm:pt>
    <dgm:pt modelId="{2F184B57-BDA6-4D46-8BB2-F7E075461F23}" type="pres">
      <dgm:prSet presAssocID="{D8454C19-280F-4D34-A21D-BE9C629DB27F}" presName="hierRoot2" presStyleCnt="0">
        <dgm:presLayoutVars>
          <dgm:hierBranch val="init"/>
        </dgm:presLayoutVars>
      </dgm:prSet>
      <dgm:spPr/>
    </dgm:pt>
    <dgm:pt modelId="{53E4668C-3E50-4D75-923E-B2FE13A173D3}" type="pres">
      <dgm:prSet presAssocID="{D8454C19-280F-4D34-A21D-BE9C629DB27F}" presName="rootComposite" presStyleCnt="0"/>
      <dgm:spPr/>
    </dgm:pt>
    <dgm:pt modelId="{A2A25E13-8009-4A14-94DB-62A009C83246}" type="pres">
      <dgm:prSet presAssocID="{D8454C19-280F-4D34-A21D-BE9C629DB27F}" presName="rootText" presStyleLbl="node2" presStyleIdx="0" presStyleCnt="2">
        <dgm:presLayoutVars>
          <dgm:chPref val="3"/>
        </dgm:presLayoutVars>
      </dgm:prSet>
      <dgm:spPr/>
    </dgm:pt>
    <dgm:pt modelId="{FE2A19FF-15C5-48D9-9255-2CA97C37A1CF}" type="pres">
      <dgm:prSet presAssocID="{D8454C19-280F-4D34-A21D-BE9C629DB27F}" presName="rootConnector" presStyleLbl="node2" presStyleIdx="0" presStyleCnt="2"/>
      <dgm:spPr/>
    </dgm:pt>
    <dgm:pt modelId="{038C7F25-788E-4091-81A1-C5829C9EF6EE}" type="pres">
      <dgm:prSet presAssocID="{D8454C19-280F-4D34-A21D-BE9C629DB27F}" presName="hierChild4" presStyleCnt="0"/>
      <dgm:spPr/>
    </dgm:pt>
    <dgm:pt modelId="{C7C00A6D-4696-49FD-A309-CB8AA93CBA24}" type="pres">
      <dgm:prSet presAssocID="{F625E0D6-67A2-4079-A0EA-467F1555C560}" presName="Name64" presStyleLbl="parChTrans1D3" presStyleIdx="0" presStyleCnt="4"/>
      <dgm:spPr/>
    </dgm:pt>
    <dgm:pt modelId="{1DFE7C48-8D72-459F-8863-F86DDB964BC2}" type="pres">
      <dgm:prSet presAssocID="{C6A4D5B3-B924-407C-9D47-E7240D03D734}" presName="hierRoot2" presStyleCnt="0">
        <dgm:presLayoutVars>
          <dgm:hierBranch val="init"/>
        </dgm:presLayoutVars>
      </dgm:prSet>
      <dgm:spPr/>
    </dgm:pt>
    <dgm:pt modelId="{65EFE490-090A-457D-809A-D86176A14664}" type="pres">
      <dgm:prSet presAssocID="{C6A4D5B3-B924-407C-9D47-E7240D03D734}" presName="rootComposite" presStyleCnt="0"/>
      <dgm:spPr/>
    </dgm:pt>
    <dgm:pt modelId="{5CE64D20-6884-4EDC-8694-817D20417ABB}" type="pres">
      <dgm:prSet presAssocID="{C6A4D5B3-B924-407C-9D47-E7240D03D734}" presName="rootText" presStyleLbl="node3" presStyleIdx="0" presStyleCnt="4">
        <dgm:presLayoutVars>
          <dgm:chPref val="3"/>
        </dgm:presLayoutVars>
      </dgm:prSet>
      <dgm:spPr/>
    </dgm:pt>
    <dgm:pt modelId="{301CC6FF-5E7C-4350-AFD6-8E4B75C8E3E3}" type="pres">
      <dgm:prSet presAssocID="{C6A4D5B3-B924-407C-9D47-E7240D03D734}" presName="rootConnector" presStyleLbl="node3" presStyleIdx="0" presStyleCnt="4"/>
      <dgm:spPr/>
    </dgm:pt>
    <dgm:pt modelId="{BD520369-EE5B-4EF8-8341-D456A90C45C1}" type="pres">
      <dgm:prSet presAssocID="{C6A4D5B3-B924-407C-9D47-E7240D03D734}" presName="hierChild4" presStyleCnt="0"/>
      <dgm:spPr/>
    </dgm:pt>
    <dgm:pt modelId="{BC8E5BE3-AE14-4707-9FC8-B2AFE715B9ED}" type="pres">
      <dgm:prSet presAssocID="{D77D4DCD-35FB-4018-8B7F-E23C85A75963}" presName="Name64" presStyleLbl="parChTrans1D4" presStyleIdx="0" presStyleCnt="6"/>
      <dgm:spPr/>
    </dgm:pt>
    <dgm:pt modelId="{89EF654C-E1AF-4CA2-B672-A50D33FA7FCD}" type="pres">
      <dgm:prSet presAssocID="{40869617-6FBA-42A8-88F0-2D33D41C6A25}" presName="hierRoot2" presStyleCnt="0">
        <dgm:presLayoutVars>
          <dgm:hierBranch val="init"/>
        </dgm:presLayoutVars>
      </dgm:prSet>
      <dgm:spPr/>
    </dgm:pt>
    <dgm:pt modelId="{021DDE72-354A-463F-969D-D1CC0A371C7E}" type="pres">
      <dgm:prSet presAssocID="{40869617-6FBA-42A8-88F0-2D33D41C6A25}" presName="rootComposite" presStyleCnt="0"/>
      <dgm:spPr/>
    </dgm:pt>
    <dgm:pt modelId="{2AF2EA74-5BEA-4608-83E0-D57723268A7C}" type="pres">
      <dgm:prSet presAssocID="{40869617-6FBA-42A8-88F0-2D33D41C6A25}" presName="rootText" presStyleLbl="node4" presStyleIdx="0" presStyleCnt="6">
        <dgm:presLayoutVars>
          <dgm:chPref val="3"/>
        </dgm:presLayoutVars>
      </dgm:prSet>
      <dgm:spPr/>
    </dgm:pt>
    <dgm:pt modelId="{2003C589-C611-4BEE-984C-B291FD1D63C1}" type="pres">
      <dgm:prSet presAssocID="{40869617-6FBA-42A8-88F0-2D33D41C6A25}" presName="rootConnector" presStyleLbl="node4" presStyleIdx="0" presStyleCnt="6"/>
      <dgm:spPr/>
    </dgm:pt>
    <dgm:pt modelId="{7176BD84-30DB-482B-AFB1-77C7A76D762E}" type="pres">
      <dgm:prSet presAssocID="{40869617-6FBA-42A8-88F0-2D33D41C6A25}" presName="hierChild4" presStyleCnt="0"/>
      <dgm:spPr/>
    </dgm:pt>
    <dgm:pt modelId="{FA96B0C5-655C-465A-894E-C79F7ACEAD4F}" type="pres">
      <dgm:prSet presAssocID="{40869617-6FBA-42A8-88F0-2D33D41C6A25}" presName="hierChild5" presStyleCnt="0"/>
      <dgm:spPr/>
    </dgm:pt>
    <dgm:pt modelId="{5F68A904-AEA4-4853-947A-767AE9A42729}" type="pres">
      <dgm:prSet presAssocID="{9F3DC624-2F2E-43F9-B228-521AEDDA876A}" presName="Name64" presStyleLbl="parChTrans1D4" presStyleIdx="1" presStyleCnt="6"/>
      <dgm:spPr/>
    </dgm:pt>
    <dgm:pt modelId="{58D96EA3-E0B3-4F27-9955-EDB132B8E684}" type="pres">
      <dgm:prSet presAssocID="{247120BF-10A7-4B1A-BF38-CFD0FE0B3D54}" presName="hierRoot2" presStyleCnt="0">
        <dgm:presLayoutVars>
          <dgm:hierBranch val="init"/>
        </dgm:presLayoutVars>
      </dgm:prSet>
      <dgm:spPr/>
    </dgm:pt>
    <dgm:pt modelId="{31A202D6-E575-4090-97F7-14DB3E603C4A}" type="pres">
      <dgm:prSet presAssocID="{247120BF-10A7-4B1A-BF38-CFD0FE0B3D54}" presName="rootComposite" presStyleCnt="0"/>
      <dgm:spPr/>
    </dgm:pt>
    <dgm:pt modelId="{E80462A6-9E49-4D78-902E-C66BF5CAEDF0}" type="pres">
      <dgm:prSet presAssocID="{247120BF-10A7-4B1A-BF38-CFD0FE0B3D54}" presName="rootText" presStyleLbl="node4" presStyleIdx="1" presStyleCnt="6">
        <dgm:presLayoutVars>
          <dgm:chPref val="3"/>
        </dgm:presLayoutVars>
      </dgm:prSet>
      <dgm:spPr/>
    </dgm:pt>
    <dgm:pt modelId="{ABC29B32-1886-4DB9-B4FB-4C46328BE901}" type="pres">
      <dgm:prSet presAssocID="{247120BF-10A7-4B1A-BF38-CFD0FE0B3D54}" presName="rootConnector" presStyleLbl="node4" presStyleIdx="1" presStyleCnt="6"/>
      <dgm:spPr/>
    </dgm:pt>
    <dgm:pt modelId="{DBB52811-8B7F-49F2-AA28-950DE701E6BA}" type="pres">
      <dgm:prSet presAssocID="{247120BF-10A7-4B1A-BF38-CFD0FE0B3D54}" presName="hierChild4" presStyleCnt="0"/>
      <dgm:spPr/>
    </dgm:pt>
    <dgm:pt modelId="{596579C1-2D6F-4C36-919B-C5638273222D}" type="pres">
      <dgm:prSet presAssocID="{247120BF-10A7-4B1A-BF38-CFD0FE0B3D54}" presName="hierChild5" presStyleCnt="0"/>
      <dgm:spPr/>
    </dgm:pt>
    <dgm:pt modelId="{8F84C52D-5962-4747-8A48-A5366E08163D}" type="pres">
      <dgm:prSet presAssocID="{DB85CDB3-E80E-4870-9FA7-D91409DC0F2B}" presName="Name64" presStyleLbl="parChTrans1D4" presStyleIdx="2" presStyleCnt="6"/>
      <dgm:spPr/>
    </dgm:pt>
    <dgm:pt modelId="{50F0781F-9D4D-4C37-B622-0925F07EAAD1}" type="pres">
      <dgm:prSet presAssocID="{04AB8C81-1B4D-4BA0-A976-03A9A3D09A60}" presName="hierRoot2" presStyleCnt="0">
        <dgm:presLayoutVars>
          <dgm:hierBranch val="init"/>
        </dgm:presLayoutVars>
      </dgm:prSet>
      <dgm:spPr/>
    </dgm:pt>
    <dgm:pt modelId="{4C19C401-1401-4B7D-B103-D5087FC3D7A4}" type="pres">
      <dgm:prSet presAssocID="{04AB8C81-1B4D-4BA0-A976-03A9A3D09A60}" presName="rootComposite" presStyleCnt="0"/>
      <dgm:spPr/>
    </dgm:pt>
    <dgm:pt modelId="{7579A770-51BB-4D90-B354-7D6C0CDBA07E}" type="pres">
      <dgm:prSet presAssocID="{04AB8C81-1B4D-4BA0-A976-03A9A3D09A60}" presName="rootText" presStyleLbl="node4" presStyleIdx="2" presStyleCnt="6">
        <dgm:presLayoutVars>
          <dgm:chPref val="3"/>
        </dgm:presLayoutVars>
      </dgm:prSet>
      <dgm:spPr/>
    </dgm:pt>
    <dgm:pt modelId="{89E047F9-B514-4681-B761-9A7A2302C9AA}" type="pres">
      <dgm:prSet presAssocID="{04AB8C81-1B4D-4BA0-A976-03A9A3D09A60}" presName="rootConnector" presStyleLbl="node4" presStyleIdx="2" presStyleCnt="6"/>
      <dgm:spPr/>
    </dgm:pt>
    <dgm:pt modelId="{89C8103A-ACF0-4607-9718-3BFB6B7D4122}" type="pres">
      <dgm:prSet presAssocID="{04AB8C81-1B4D-4BA0-A976-03A9A3D09A60}" presName="hierChild4" presStyleCnt="0"/>
      <dgm:spPr/>
    </dgm:pt>
    <dgm:pt modelId="{2417FE9C-BC5C-47E6-900A-CA3882AE29B4}" type="pres">
      <dgm:prSet presAssocID="{04AB8C81-1B4D-4BA0-A976-03A9A3D09A60}" presName="hierChild5" presStyleCnt="0"/>
      <dgm:spPr/>
    </dgm:pt>
    <dgm:pt modelId="{7C441261-2779-4F8C-8CA5-8ED051F45D73}" type="pres">
      <dgm:prSet presAssocID="{CCFA2E81-F8BE-4DBB-A997-902ADB50283E}" presName="Name64" presStyleLbl="parChTrans1D4" presStyleIdx="3" presStyleCnt="6"/>
      <dgm:spPr/>
    </dgm:pt>
    <dgm:pt modelId="{0537B0F6-7A70-4F67-B6E4-501E0719DF9F}" type="pres">
      <dgm:prSet presAssocID="{92B82E88-F113-4EA0-8471-940D9B21894A}" presName="hierRoot2" presStyleCnt="0">
        <dgm:presLayoutVars>
          <dgm:hierBranch val="init"/>
        </dgm:presLayoutVars>
      </dgm:prSet>
      <dgm:spPr/>
    </dgm:pt>
    <dgm:pt modelId="{F9F3FE96-AB99-4EF4-9066-3018E6A64D1E}" type="pres">
      <dgm:prSet presAssocID="{92B82E88-F113-4EA0-8471-940D9B21894A}" presName="rootComposite" presStyleCnt="0"/>
      <dgm:spPr/>
    </dgm:pt>
    <dgm:pt modelId="{A956DBAC-8424-45C4-9ED0-3ACAFDD7E0C5}" type="pres">
      <dgm:prSet presAssocID="{92B82E88-F113-4EA0-8471-940D9B21894A}" presName="rootText" presStyleLbl="node4" presStyleIdx="3" presStyleCnt="6">
        <dgm:presLayoutVars>
          <dgm:chPref val="3"/>
        </dgm:presLayoutVars>
      </dgm:prSet>
      <dgm:spPr/>
    </dgm:pt>
    <dgm:pt modelId="{59A01AA0-5062-4C95-849C-91274F6F01D1}" type="pres">
      <dgm:prSet presAssocID="{92B82E88-F113-4EA0-8471-940D9B21894A}" presName="rootConnector" presStyleLbl="node4" presStyleIdx="3" presStyleCnt="6"/>
      <dgm:spPr/>
    </dgm:pt>
    <dgm:pt modelId="{1143F440-3B35-4A6D-9890-9F4A9EEF60E3}" type="pres">
      <dgm:prSet presAssocID="{92B82E88-F113-4EA0-8471-940D9B21894A}" presName="hierChild4" presStyleCnt="0"/>
      <dgm:spPr/>
    </dgm:pt>
    <dgm:pt modelId="{BA06BD39-AC93-4F05-AB07-D5DE7ADF62FA}" type="pres">
      <dgm:prSet presAssocID="{92B82E88-F113-4EA0-8471-940D9B21894A}" presName="hierChild5" presStyleCnt="0"/>
      <dgm:spPr/>
    </dgm:pt>
    <dgm:pt modelId="{BFB955A7-DF0F-435C-AD5B-678FAA52CEBA}" type="pres">
      <dgm:prSet presAssocID="{C6A4D5B3-B924-407C-9D47-E7240D03D734}" presName="hierChild5" presStyleCnt="0"/>
      <dgm:spPr/>
    </dgm:pt>
    <dgm:pt modelId="{A45E7A64-BABF-4C13-A08D-6ED7F6350088}" type="pres">
      <dgm:prSet presAssocID="{DABDAE08-63A4-41D5-A639-1A421E148EF1}" presName="Name64" presStyleLbl="parChTrans1D3" presStyleIdx="1" presStyleCnt="4"/>
      <dgm:spPr/>
    </dgm:pt>
    <dgm:pt modelId="{FD9BEB96-4AD2-4A36-A6BC-F1CD6D7702E7}" type="pres">
      <dgm:prSet presAssocID="{050DF062-4D5C-4224-BDC6-8E43C1732A4B}" presName="hierRoot2" presStyleCnt="0">
        <dgm:presLayoutVars>
          <dgm:hierBranch val="init"/>
        </dgm:presLayoutVars>
      </dgm:prSet>
      <dgm:spPr/>
    </dgm:pt>
    <dgm:pt modelId="{6B1E8F40-9EF6-4231-8BDB-A00F799FB400}" type="pres">
      <dgm:prSet presAssocID="{050DF062-4D5C-4224-BDC6-8E43C1732A4B}" presName="rootComposite" presStyleCnt="0"/>
      <dgm:spPr/>
    </dgm:pt>
    <dgm:pt modelId="{AF85363E-4F15-4579-8432-BB284557B7D5}" type="pres">
      <dgm:prSet presAssocID="{050DF062-4D5C-4224-BDC6-8E43C1732A4B}" presName="rootText" presStyleLbl="node3" presStyleIdx="1" presStyleCnt="4">
        <dgm:presLayoutVars>
          <dgm:chPref val="3"/>
        </dgm:presLayoutVars>
      </dgm:prSet>
      <dgm:spPr/>
    </dgm:pt>
    <dgm:pt modelId="{3F061310-318C-4306-A452-CCA0822E640E}" type="pres">
      <dgm:prSet presAssocID="{050DF062-4D5C-4224-BDC6-8E43C1732A4B}" presName="rootConnector" presStyleLbl="node3" presStyleIdx="1" presStyleCnt="4"/>
      <dgm:spPr/>
    </dgm:pt>
    <dgm:pt modelId="{D7C3EF12-568A-4046-9E69-F752EB11098E}" type="pres">
      <dgm:prSet presAssocID="{050DF062-4D5C-4224-BDC6-8E43C1732A4B}" presName="hierChild4" presStyleCnt="0"/>
      <dgm:spPr/>
    </dgm:pt>
    <dgm:pt modelId="{F9D31A3A-E79D-4DEA-96C2-ECAA78E06C4A}" type="pres">
      <dgm:prSet presAssocID="{050DF062-4D5C-4224-BDC6-8E43C1732A4B}" presName="hierChild5" presStyleCnt="0"/>
      <dgm:spPr/>
    </dgm:pt>
    <dgm:pt modelId="{3A42D53E-3821-4ED6-9B27-30B5F636EB3F}" type="pres">
      <dgm:prSet presAssocID="{D8454C19-280F-4D34-A21D-BE9C629DB27F}" presName="hierChild5" presStyleCnt="0"/>
      <dgm:spPr/>
    </dgm:pt>
    <dgm:pt modelId="{618A3574-3F4F-4392-9EE9-8545938A223F}" type="pres">
      <dgm:prSet presAssocID="{C155792A-F962-40CC-94B5-234D335451AA}" presName="Name64" presStyleLbl="parChTrans1D2" presStyleIdx="1" presStyleCnt="2"/>
      <dgm:spPr/>
    </dgm:pt>
    <dgm:pt modelId="{5689909E-9A6B-48A4-88C4-7D3C1EECD039}" type="pres">
      <dgm:prSet presAssocID="{4A70DFAF-95BE-4190-8A74-D9E74261AE42}" presName="hierRoot2" presStyleCnt="0">
        <dgm:presLayoutVars>
          <dgm:hierBranch val="init"/>
        </dgm:presLayoutVars>
      </dgm:prSet>
      <dgm:spPr/>
    </dgm:pt>
    <dgm:pt modelId="{C371BE20-2133-4015-88AE-04F4C2398EFA}" type="pres">
      <dgm:prSet presAssocID="{4A70DFAF-95BE-4190-8A74-D9E74261AE42}" presName="rootComposite" presStyleCnt="0"/>
      <dgm:spPr/>
    </dgm:pt>
    <dgm:pt modelId="{23A7BDFD-3FFA-442F-9B9F-093F2A6759F7}" type="pres">
      <dgm:prSet presAssocID="{4A70DFAF-95BE-4190-8A74-D9E74261AE42}" presName="rootText" presStyleLbl="node2" presStyleIdx="1" presStyleCnt="2">
        <dgm:presLayoutVars>
          <dgm:chPref val="3"/>
        </dgm:presLayoutVars>
      </dgm:prSet>
      <dgm:spPr/>
    </dgm:pt>
    <dgm:pt modelId="{8740D3BD-2716-474A-A36C-5DDA249D4E2B}" type="pres">
      <dgm:prSet presAssocID="{4A70DFAF-95BE-4190-8A74-D9E74261AE42}" presName="rootConnector" presStyleLbl="node2" presStyleIdx="1" presStyleCnt="2"/>
      <dgm:spPr/>
    </dgm:pt>
    <dgm:pt modelId="{0174F160-A2C8-48A0-BAB0-316DE4F67DC7}" type="pres">
      <dgm:prSet presAssocID="{4A70DFAF-95BE-4190-8A74-D9E74261AE42}" presName="hierChild4" presStyleCnt="0"/>
      <dgm:spPr/>
    </dgm:pt>
    <dgm:pt modelId="{DF4FDA07-7392-4084-BB2B-937DE4D35F0B}" type="pres">
      <dgm:prSet presAssocID="{87B6489B-5CC5-48BD-80E9-58F3E9BAD7B9}" presName="Name64" presStyleLbl="parChTrans1D3" presStyleIdx="2" presStyleCnt="4"/>
      <dgm:spPr/>
    </dgm:pt>
    <dgm:pt modelId="{6902A410-281F-43EE-BAF3-4FEDD00BA198}" type="pres">
      <dgm:prSet presAssocID="{FE9574E3-19CE-4D83-B6BB-8DE0224BB818}" presName="hierRoot2" presStyleCnt="0">
        <dgm:presLayoutVars>
          <dgm:hierBranch val="init"/>
        </dgm:presLayoutVars>
      </dgm:prSet>
      <dgm:spPr/>
    </dgm:pt>
    <dgm:pt modelId="{7BBA0E61-D706-4E43-8B77-F7E8EEB38C39}" type="pres">
      <dgm:prSet presAssocID="{FE9574E3-19CE-4D83-B6BB-8DE0224BB818}" presName="rootComposite" presStyleCnt="0"/>
      <dgm:spPr/>
    </dgm:pt>
    <dgm:pt modelId="{C3435821-6720-4BC3-93C1-DA0D84CC79DB}" type="pres">
      <dgm:prSet presAssocID="{FE9574E3-19CE-4D83-B6BB-8DE0224BB818}" presName="rootText" presStyleLbl="node3" presStyleIdx="2" presStyleCnt="4">
        <dgm:presLayoutVars>
          <dgm:chPref val="3"/>
        </dgm:presLayoutVars>
      </dgm:prSet>
      <dgm:spPr/>
    </dgm:pt>
    <dgm:pt modelId="{4E4AA596-9F55-478F-A4DB-2E00CA96566D}" type="pres">
      <dgm:prSet presAssocID="{FE9574E3-19CE-4D83-B6BB-8DE0224BB818}" presName="rootConnector" presStyleLbl="node3" presStyleIdx="2" presStyleCnt="4"/>
      <dgm:spPr/>
    </dgm:pt>
    <dgm:pt modelId="{C402B677-5DE2-46A4-9F9E-FE61AEC05D7A}" type="pres">
      <dgm:prSet presAssocID="{FE9574E3-19CE-4D83-B6BB-8DE0224BB818}" presName="hierChild4" presStyleCnt="0"/>
      <dgm:spPr/>
    </dgm:pt>
    <dgm:pt modelId="{58A6CE97-7EBB-4C53-B109-3B55366CD647}" type="pres">
      <dgm:prSet presAssocID="{5E48C9D3-83EB-4DE2-97CF-AF31AA97AE0C}" presName="Name64" presStyleLbl="parChTrans1D4" presStyleIdx="4" presStyleCnt="6"/>
      <dgm:spPr/>
    </dgm:pt>
    <dgm:pt modelId="{388FA85D-C442-41E2-A88D-8A1172A539BE}" type="pres">
      <dgm:prSet presAssocID="{52E80C08-46E0-417F-A3CF-0EDFE20E27F3}" presName="hierRoot2" presStyleCnt="0">
        <dgm:presLayoutVars>
          <dgm:hierBranch val="init"/>
        </dgm:presLayoutVars>
      </dgm:prSet>
      <dgm:spPr/>
    </dgm:pt>
    <dgm:pt modelId="{2B4DFF2B-89B6-4955-B000-4F38EFCC054F}" type="pres">
      <dgm:prSet presAssocID="{52E80C08-46E0-417F-A3CF-0EDFE20E27F3}" presName="rootComposite" presStyleCnt="0"/>
      <dgm:spPr/>
    </dgm:pt>
    <dgm:pt modelId="{A774401A-B890-40A2-BDB3-7691C624F31B}" type="pres">
      <dgm:prSet presAssocID="{52E80C08-46E0-417F-A3CF-0EDFE20E27F3}" presName="rootText" presStyleLbl="node4" presStyleIdx="4" presStyleCnt="6">
        <dgm:presLayoutVars>
          <dgm:chPref val="3"/>
        </dgm:presLayoutVars>
      </dgm:prSet>
      <dgm:spPr/>
    </dgm:pt>
    <dgm:pt modelId="{B24AFD9F-34CD-4FA6-8D08-A6BFE59FF67F}" type="pres">
      <dgm:prSet presAssocID="{52E80C08-46E0-417F-A3CF-0EDFE20E27F3}" presName="rootConnector" presStyleLbl="node4" presStyleIdx="4" presStyleCnt="6"/>
      <dgm:spPr/>
    </dgm:pt>
    <dgm:pt modelId="{90CA7B79-C46F-43CD-AECF-E8B86119661E}" type="pres">
      <dgm:prSet presAssocID="{52E80C08-46E0-417F-A3CF-0EDFE20E27F3}" presName="hierChild4" presStyleCnt="0"/>
      <dgm:spPr/>
    </dgm:pt>
    <dgm:pt modelId="{4CCD2EC4-96A5-4A90-A324-990EE176E773}" type="pres">
      <dgm:prSet presAssocID="{52E80C08-46E0-417F-A3CF-0EDFE20E27F3}" presName="hierChild5" presStyleCnt="0"/>
      <dgm:spPr/>
    </dgm:pt>
    <dgm:pt modelId="{7C0B9BB7-5904-479B-8D38-D84FB03D0841}" type="pres">
      <dgm:prSet presAssocID="{2A416D4F-EEBD-4380-B59A-B12753B5000E}" presName="Name64" presStyleLbl="parChTrans1D4" presStyleIdx="5" presStyleCnt="6"/>
      <dgm:spPr/>
    </dgm:pt>
    <dgm:pt modelId="{069BF0C8-8855-4C40-BAFD-B03CCE9F842A}" type="pres">
      <dgm:prSet presAssocID="{77FD2999-15A7-426C-8475-A5AF8BA74F3C}" presName="hierRoot2" presStyleCnt="0">
        <dgm:presLayoutVars>
          <dgm:hierBranch val="init"/>
        </dgm:presLayoutVars>
      </dgm:prSet>
      <dgm:spPr/>
    </dgm:pt>
    <dgm:pt modelId="{FC58A4AE-9297-4182-8858-C6C62EE8E443}" type="pres">
      <dgm:prSet presAssocID="{77FD2999-15A7-426C-8475-A5AF8BA74F3C}" presName="rootComposite" presStyleCnt="0"/>
      <dgm:spPr/>
    </dgm:pt>
    <dgm:pt modelId="{1B1A78C9-312E-431C-912C-40615271CC8C}" type="pres">
      <dgm:prSet presAssocID="{77FD2999-15A7-426C-8475-A5AF8BA74F3C}" presName="rootText" presStyleLbl="node4" presStyleIdx="5" presStyleCnt="6">
        <dgm:presLayoutVars>
          <dgm:chPref val="3"/>
        </dgm:presLayoutVars>
      </dgm:prSet>
      <dgm:spPr/>
    </dgm:pt>
    <dgm:pt modelId="{A6EC9D11-859E-4AF6-8B73-1E158791D3BE}" type="pres">
      <dgm:prSet presAssocID="{77FD2999-15A7-426C-8475-A5AF8BA74F3C}" presName="rootConnector" presStyleLbl="node4" presStyleIdx="5" presStyleCnt="6"/>
      <dgm:spPr/>
    </dgm:pt>
    <dgm:pt modelId="{FEA23FF6-EBA8-480E-B0F5-794B684E0AC8}" type="pres">
      <dgm:prSet presAssocID="{77FD2999-15A7-426C-8475-A5AF8BA74F3C}" presName="hierChild4" presStyleCnt="0"/>
      <dgm:spPr/>
    </dgm:pt>
    <dgm:pt modelId="{70B208DF-B69B-442B-9CA3-30CF9A2BA535}" type="pres">
      <dgm:prSet presAssocID="{77FD2999-15A7-426C-8475-A5AF8BA74F3C}" presName="hierChild5" presStyleCnt="0"/>
      <dgm:spPr/>
    </dgm:pt>
    <dgm:pt modelId="{861CA77D-D057-4850-8501-260EEE2C7CC6}" type="pres">
      <dgm:prSet presAssocID="{FE9574E3-19CE-4D83-B6BB-8DE0224BB818}" presName="hierChild5" presStyleCnt="0"/>
      <dgm:spPr/>
    </dgm:pt>
    <dgm:pt modelId="{0DE38B92-F536-4594-BF3F-14AADB67684A}" type="pres">
      <dgm:prSet presAssocID="{8E284EEA-7832-4567-B759-4AA48C84BB30}" presName="Name64" presStyleLbl="parChTrans1D3" presStyleIdx="3" presStyleCnt="4"/>
      <dgm:spPr/>
    </dgm:pt>
    <dgm:pt modelId="{1116A09B-D2B2-44BE-8D49-D3EEE27B887F}" type="pres">
      <dgm:prSet presAssocID="{2DE884EF-A50F-4520-A237-F952CCABDF9A}" presName="hierRoot2" presStyleCnt="0">
        <dgm:presLayoutVars>
          <dgm:hierBranch val="init"/>
        </dgm:presLayoutVars>
      </dgm:prSet>
      <dgm:spPr/>
    </dgm:pt>
    <dgm:pt modelId="{0605491D-E85B-4737-B690-588A56062A05}" type="pres">
      <dgm:prSet presAssocID="{2DE884EF-A50F-4520-A237-F952CCABDF9A}" presName="rootComposite" presStyleCnt="0"/>
      <dgm:spPr/>
    </dgm:pt>
    <dgm:pt modelId="{7C1AAD43-8630-48A6-BBC9-0F644BA9DBFD}" type="pres">
      <dgm:prSet presAssocID="{2DE884EF-A50F-4520-A237-F952CCABDF9A}" presName="rootText" presStyleLbl="node3" presStyleIdx="3" presStyleCnt="4">
        <dgm:presLayoutVars>
          <dgm:chPref val="3"/>
        </dgm:presLayoutVars>
      </dgm:prSet>
      <dgm:spPr/>
    </dgm:pt>
    <dgm:pt modelId="{33CA0144-3AD3-4F14-8ED5-B6C6A2FF3874}" type="pres">
      <dgm:prSet presAssocID="{2DE884EF-A50F-4520-A237-F952CCABDF9A}" presName="rootConnector" presStyleLbl="node3" presStyleIdx="3" presStyleCnt="4"/>
      <dgm:spPr/>
    </dgm:pt>
    <dgm:pt modelId="{E987932C-07F5-45E2-828B-DE1A6B73D83F}" type="pres">
      <dgm:prSet presAssocID="{2DE884EF-A50F-4520-A237-F952CCABDF9A}" presName="hierChild4" presStyleCnt="0"/>
      <dgm:spPr/>
    </dgm:pt>
    <dgm:pt modelId="{482F876C-2C6C-4FE5-A369-A20F44723286}" type="pres">
      <dgm:prSet presAssocID="{2DE884EF-A50F-4520-A237-F952CCABDF9A}" presName="hierChild5" presStyleCnt="0"/>
      <dgm:spPr/>
    </dgm:pt>
    <dgm:pt modelId="{D192750A-35EB-4B71-957A-23E5C0F9DE4C}" type="pres">
      <dgm:prSet presAssocID="{4A70DFAF-95BE-4190-8A74-D9E74261AE42}" presName="hierChild5" presStyleCnt="0"/>
      <dgm:spPr/>
    </dgm:pt>
    <dgm:pt modelId="{995453B0-168F-4FB8-977F-02CBB30E9CA6}" type="pres">
      <dgm:prSet presAssocID="{9DB4312A-C665-47C4-9217-EC8964716D8D}" presName="hierChild3" presStyleCnt="0"/>
      <dgm:spPr/>
    </dgm:pt>
  </dgm:ptLst>
  <dgm:cxnLst>
    <dgm:cxn modelId="{7BD63802-1608-4F11-8F2D-45B46EF9013B}" srcId="{FE9574E3-19CE-4D83-B6BB-8DE0224BB818}" destId="{52E80C08-46E0-417F-A3CF-0EDFE20E27F3}" srcOrd="0" destOrd="0" parTransId="{5E48C9D3-83EB-4DE2-97CF-AF31AA97AE0C}" sibTransId="{9DCCE290-22DB-4326-A706-5CFBD8592469}"/>
    <dgm:cxn modelId="{C33BE605-28AB-496B-956D-6AB3D58EC3E0}" type="presOf" srcId="{40869617-6FBA-42A8-88F0-2D33D41C6A25}" destId="{2003C589-C611-4BEE-984C-B291FD1D63C1}" srcOrd="1" destOrd="0" presId="urn:microsoft.com/office/officeart/2009/3/layout/HorizontalOrganizationChart"/>
    <dgm:cxn modelId="{DC582D06-5963-47B4-ACED-D5259BEBC2B0}" type="presOf" srcId="{2DE884EF-A50F-4520-A237-F952CCABDF9A}" destId="{33CA0144-3AD3-4F14-8ED5-B6C6A2FF3874}" srcOrd="1" destOrd="0" presId="urn:microsoft.com/office/officeart/2009/3/layout/HorizontalOrganizationChart"/>
    <dgm:cxn modelId="{6603050C-684C-4192-9FEF-72823F1A81C9}" srcId="{C6A4D5B3-B924-407C-9D47-E7240D03D734}" destId="{92B82E88-F113-4EA0-8471-940D9B21894A}" srcOrd="3" destOrd="0" parTransId="{CCFA2E81-F8BE-4DBB-A997-902ADB50283E}" sibTransId="{9239C9E9-6F47-425C-A723-F730C639C8B5}"/>
    <dgm:cxn modelId="{1FDB330C-D23F-403B-A7FE-2622C0FAC794}" type="presOf" srcId="{2EF7A4A4-E6DE-4916-8D87-414F8CC6332D}" destId="{38659E4C-968B-42B5-A2E9-024DE5270764}" srcOrd="0" destOrd="0" presId="urn:microsoft.com/office/officeart/2009/3/layout/HorizontalOrganizationChart"/>
    <dgm:cxn modelId="{ED32980D-298C-492C-AA4D-5BB30EFB85C9}" type="presOf" srcId="{DABDAE08-63A4-41D5-A639-1A421E148EF1}" destId="{A45E7A64-BABF-4C13-A08D-6ED7F6350088}" srcOrd="0" destOrd="0" presId="urn:microsoft.com/office/officeart/2009/3/layout/HorizontalOrganizationChart"/>
    <dgm:cxn modelId="{C9DDD30D-B505-4B26-A4C0-FAFE58089ABF}" type="presOf" srcId="{247120BF-10A7-4B1A-BF38-CFD0FE0B3D54}" destId="{E80462A6-9E49-4D78-902E-C66BF5CAEDF0}" srcOrd="0" destOrd="0" presId="urn:microsoft.com/office/officeart/2009/3/layout/HorizontalOrganizationChart"/>
    <dgm:cxn modelId="{A93C590E-18C1-4774-BA32-91C7B0D81FB3}" srcId="{9DB4312A-C665-47C4-9217-EC8964716D8D}" destId="{D8454C19-280F-4D34-A21D-BE9C629DB27F}" srcOrd="0" destOrd="0" parTransId="{DC391669-1611-4655-B49A-560CAF1710A3}" sibTransId="{E42D648D-8FA2-4755-8F58-B67DAE5E80ED}"/>
    <dgm:cxn modelId="{14ED6010-FB45-4CF3-8DEA-5F35AFB14E7D}" type="presOf" srcId="{04AB8C81-1B4D-4BA0-A976-03A9A3D09A60}" destId="{7579A770-51BB-4D90-B354-7D6C0CDBA07E}" srcOrd="0" destOrd="0" presId="urn:microsoft.com/office/officeart/2009/3/layout/HorizontalOrganizationChart"/>
    <dgm:cxn modelId="{BE4A0417-F890-4E98-B847-83BF320D3965}" type="presOf" srcId="{DB85CDB3-E80E-4870-9FA7-D91409DC0F2B}" destId="{8F84C52D-5962-4747-8A48-A5366E08163D}" srcOrd="0" destOrd="0" presId="urn:microsoft.com/office/officeart/2009/3/layout/HorizontalOrganizationChart"/>
    <dgm:cxn modelId="{729B781F-AF5F-4A79-9255-BA83E187DC4A}" type="presOf" srcId="{9DB4312A-C665-47C4-9217-EC8964716D8D}" destId="{A4BC239C-3A19-487A-9AB3-67043C8365F1}" srcOrd="1" destOrd="0" presId="urn:microsoft.com/office/officeart/2009/3/layout/HorizontalOrganizationChart"/>
    <dgm:cxn modelId="{53D6AD1F-BF92-457D-BC3B-FC0F7F21079B}" type="presOf" srcId="{FE9574E3-19CE-4D83-B6BB-8DE0224BB818}" destId="{C3435821-6720-4BC3-93C1-DA0D84CC79DB}" srcOrd="0" destOrd="0" presId="urn:microsoft.com/office/officeart/2009/3/layout/HorizontalOrganizationChart"/>
    <dgm:cxn modelId="{79CCA423-160D-435D-BF96-CC8D5D4318A3}" type="presOf" srcId="{CCFA2E81-F8BE-4DBB-A997-902ADB50283E}" destId="{7C441261-2779-4F8C-8CA5-8ED051F45D73}" srcOrd="0" destOrd="0" presId="urn:microsoft.com/office/officeart/2009/3/layout/HorizontalOrganizationChart"/>
    <dgm:cxn modelId="{91E8032A-7EB1-4C1C-8EEA-409255544FA3}" type="presOf" srcId="{C6A4D5B3-B924-407C-9D47-E7240D03D734}" destId="{5CE64D20-6884-4EDC-8694-817D20417ABB}" srcOrd="0" destOrd="0" presId="urn:microsoft.com/office/officeart/2009/3/layout/HorizontalOrganizationChart"/>
    <dgm:cxn modelId="{F581152B-3E30-4A13-840B-98271274AA5B}" srcId="{C6A4D5B3-B924-407C-9D47-E7240D03D734}" destId="{40869617-6FBA-42A8-88F0-2D33D41C6A25}" srcOrd="0" destOrd="0" parTransId="{D77D4DCD-35FB-4018-8B7F-E23C85A75963}" sibTransId="{0DA8D070-025E-48C9-B20D-CF9C6985FA3E}"/>
    <dgm:cxn modelId="{3EC47C2B-3A96-4BC3-B1E4-53F945F0A3F4}" type="presOf" srcId="{C155792A-F962-40CC-94B5-234D335451AA}" destId="{618A3574-3F4F-4392-9EE9-8545938A223F}" srcOrd="0" destOrd="0" presId="urn:microsoft.com/office/officeart/2009/3/layout/HorizontalOrganizationChart"/>
    <dgm:cxn modelId="{D7D0EC32-2511-480A-AD78-49C16C94399F}" srcId="{2EF7A4A4-E6DE-4916-8D87-414F8CC6332D}" destId="{9DB4312A-C665-47C4-9217-EC8964716D8D}" srcOrd="0" destOrd="0" parTransId="{BC91DBF0-9237-4E59-B3A4-5AE779351F0A}" sibTransId="{B0743277-997E-427D-A190-AD10A34CAC3A}"/>
    <dgm:cxn modelId="{85700536-F4C3-42FB-8DD4-BABB6BCEDF77}" type="presOf" srcId="{9F3DC624-2F2E-43F9-B228-521AEDDA876A}" destId="{5F68A904-AEA4-4853-947A-767AE9A42729}" srcOrd="0" destOrd="0" presId="urn:microsoft.com/office/officeart/2009/3/layout/HorizontalOrganizationChart"/>
    <dgm:cxn modelId="{CCB9EE36-7672-4189-AD91-ED857F0EA280}" srcId="{C6A4D5B3-B924-407C-9D47-E7240D03D734}" destId="{04AB8C81-1B4D-4BA0-A976-03A9A3D09A60}" srcOrd="2" destOrd="0" parTransId="{DB85CDB3-E80E-4870-9FA7-D91409DC0F2B}" sibTransId="{EA731265-9114-4D26-9012-BF16C9BBCE9B}"/>
    <dgm:cxn modelId="{977C4039-4EC6-45D4-9946-75BF6C14B796}" type="presOf" srcId="{77FD2999-15A7-426C-8475-A5AF8BA74F3C}" destId="{1B1A78C9-312E-431C-912C-40615271CC8C}" srcOrd="0" destOrd="0" presId="urn:microsoft.com/office/officeart/2009/3/layout/HorizontalOrganizationChart"/>
    <dgm:cxn modelId="{ED86713D-61B0-489F-9A88-9F23E81E1E48}" type="presOf" srcId="{52E80C08-46E0-417F-A3CF-0EDFE20E27F3}" destId="{A774401A-B890-40A2-BDB3-7691C624F31B}" srcOrd="0" destOrd="0" presId="urn:microsoft.com/office/officeart/2009/3/layout/HorizontalOrganizationChart"/>
    <dgm:cxn modelId="{04AD133E-1C9E-49A1-9C96-4C78F0FD2059}" type="presOf" srcId="{9DB4312A-C665-47C4-9217-EC8964716D8D}" destId="{76D7A328-D652-4592-A3FB-7AAD8A520F35}" srcOrd="0" destOrd="0" presId="urn:microsoft.com/office/officeart/2009/3/layout/HorizontalOrganizationChart"/>
    <dgm:cxn modelId="{B243E341-7BCD-4076-B47B-8562B2181C20}" type="presOf" srcId="{87B6489B-5CC5-48BD-80E9-58F3E9BAD7B9}" destId="{DF4FDA07-7392-4084-BB2B-937DE4D35F0B}" srcOrd="0" destOrd="0" presId="urn:microsoft.com/office/officeart/2009/3/layout/HorizontalOrganizationChart"/>
    <dgm:cxn modelId="{62BF4F69-21F8-4E9F-A73A-1FA17BC5FE29}" srcId="{FE9574E3-19CE-4D83-B6BB-8DE0224BB818}" destId="{77FD2999-15A7-426C-8475-A5AF8BA74F3C}" srcOrd="1" destOrd="0" parTransId="{2A416D4F-EEBD-4380-B59A-B12753B5000E}" sibTransId="{F304F538-1773-464A-95E7-42F98BA394E6}"/>
    <dgm:cxn modelId="{CAD79369-EC26-432F-BE9E-E0F985D88854}" type="presOf" srcId="{2A416D4F-EEBD-4380-B59A-B12753B5000E}" destId="{7C0B9BB7-5904-479B-8D38-D84FB03D0841}" srcOrd="0" destOrd="0" presId="urn:microsoft.com/office/officeart/2009/3/layout/HorizontalOrganizationChart"/>
    <dgm:cxn modelId="{951AF869-5E37-4C91-97A4-839ADC5AC213}" type="presOf" srcId="{050DF062-4D5C-4224-BDC6-8E43C1732A4B}" destId="{AF85363E-4F15-4579-8432-BB284557B7D5}" srcOrd="0" destOrd="0" presId="urn:microsoft.com/office/officeart/2009/3/layout/HorizontalOrganizationChart"/>
    <dgm:cxn modelId="{8A82784C-16FF-425F-9E37-A297E814B9A4}" type="presOf" srcId="{4A70DFAF-95BE-4190-8A74-D9E74261AE42}" destId="{8740D3BD-2716-474A-A36C-5DDA249D4E2B}" srcOrd="1" destOrd="0" presId="urn:microsoft.com/office/officeart/2009/3/layout/HorizontalOrganizationChart"/>
    <dgm:cxn modelId="{AAC4646D-2D53-492D-B7C3-D34A320B581D}" type="presOf" srcId="{92B82E88-F113-4EA0-8471-940D9B21894A}" destId="{A956DBAC-8424-45C4-9ED0-3ACAFDD7E0C5}" srcOrd="0" destOrd="0" presId="urn:microsoft.com/office/officeart/2009/3/layout/HorizontalOrganizationChart"/>
    <dgm:cxn modelId="{10DD5B6E-C07C-4719-B8BE-50A3430BAAB0}" type="presOf" srcId="{40869617-6FBA-42A8-88F0-2D33D41C6A25}" destId="{2AF2EA74-5BEA-4608-83E0-D57723268A7C}" srcOrd="0" destOrd="0" presId="urn:microsoft.com/office/officeart/2009/3/layout/HorizontalOrganizationChart"/>
    <dgm:cxn modelId="{0A9D616F-C5A3-46D8-B41D-2F8EF0B0A47A}" type="presOf" srcId="{F625E0D6-67A2-4079-A0EA-467F1555C560}" destId="{C7C00A6D-4696-49FD-A309-CB8AA93CBA24}" srcOrd="0" destOrd="0" presId="urn:microsoft.com/office/officeart/2009/3/layout/HorizontalOrganizationChart"/>
    <dgm:cxn modelId="{A281D959-1B91-42BA-9DAD-CAB1FFE8D26C}" type="presOf" srcId="{04AB8C81-1B4D-4BA0-A976-03A9A3D09A60}" destId="{89E047F9-B514-4681-B761-9A7A2302C9AA}" srcOrd="1" destOrd="0" presId="urn:microsoft.com/office/officeart/2009/3/layout/HorizontalOrganizationChart"/>
    <dgm:cxn modelId="{FBB9DD7C-D5C1-4843-A5A8-16FD262EC19D}" type="presOf" srcId="{FE9574E3-19CE-4D83-B6BB-8DE0224BB818}" destId="{4E4AA596-9F55-478F-A4DB-2E00CA96566D}" srcOrd="1" destOrd="0" presId="urn:microsoft.com/office/officeart/2009/3/layout/HorizontalOrganizationChart"/>
    <dgm:cxn modelId="{D52BDF90-990F-4793-B5F0-EC5B107DA2AB}" type="presOf" srcId="{DC391669-1611-4655-B49A-560CAF1710A3}" destId="{0A7652AB-4ADD-4132-AD48-763371D3819F}" srcOrd="0" destOrd="0" presId="urn:microsoft.com/office/officeart/2009/3/layout/HorizontalOrganizationChart"/>
    <dgm:cxn modelId="{721FD69B-A380-4418-9F88-FC454AFB33C7}" type="presOf" srcId="{5E48C9D3-83EB-4DE2-97CF-AF31AA97AE0C}" destId="{58A6CE97-7EBB-4C53-B109-3B55366CD647}" srcOrd="0" destOrd="0" presId="urn:microsoft.com/office/officeart/2009/3/layout/HorizontalOrganizationChart"/>
    <dgm:cxn modelId="{1A4EE59C-6A06-484A-8F16-7B195EEF2522}" type="presOf" srcId="{247120BF-10A7-4B1A-BF38-CFD0FE0B3D54}" destId="{ABC29B32-1886-4DB9-B4FB-4C46328BE901}" srcOrd="1" destOrd="0" presId="urn:microsoft.com/office/officeart/2009/3/layout/HorizontalOrganizationChart"/>
    <dgm:cxn modelId="{0CCF509D-4AEB-4734-8F51-8F1E9C1D5246}" type="presOf" srcId="{D8454C19-280F-4D34-A21D-BE9C629DB27F}" destId="{FE2A19FF-15C5-48D9-9255-2CA97C37A1CF}" srcOrd="1" destOrd="0" presId="urn:microsoft.com/office/officeart/2009/3/layout/HorizontalOrganizationChart"/>
    <dgm:cxn modelId="{23D91DA8-CF9C-4790-8066-B9CF6C971CFE}" type="presOf" srcId="{C6A4D5B3-B924-407C-9D47-E7240D03D734}" destId="{301CC6FF-5E7C-4350-AFD6-8E4B75C8E3E3}" srcOrd="1" destOrd="0" presId="urn:microsoft.com/office/officeart/2009/3/layout/HorizontalOrganizationChart"/>
    <dgm:cxn modelId="{6BF14BAE-3B6A-49DA-8114-533B9DC87C6D}" type="presOf" srcId="{D8454C19-280F-4D34-A21D-BE9C629DB27F}" destId="{A2A25E13-8009-4A14-94DB-62A009C83246}" srcOrd="0" destOrd="0" presId="urn:microsoft.com/office/officeart/2009/3/layout/HorizontalOrganizationChart"/>
    <dgm:cxn modelId="{920BB7AF-670F-43D1-BE71-8A8A50B58985}" type="presOf" srcId="{8E284EEA-7832-4567-B759-4AA48C84BB30}" destId="{0DE38B92-F536-4594-BF3F-14AADB67684A}" srcOrd="0" destOrd="0" presId="urn:microsoft.com/office/officeart/2009/3/layout/HorizontalOrganizationChart"/>
    <dgm:cxn modelId="{A9C7ABB4-FE90-44A3-81A4-95FDF6F31B5C}" srcId="{D8454C19-280F-4D34-A21D-BE9C629DB27F}" destId="{050DF062-4D5C-4224-BDC6-8E43C1732A4B}" srcOrd="1" destOrd="0" parTransId="{DABDAE08-63A4-41D5-A639-1A421E148EF1}" sibTransId="{A77CB8CB-B95C-4E57-A916-2E9DCC45726C}"/>
    <dgm:cxn modelId="{F896AFC6-EC32-402B-8864-A006B10AE001}" srcId="{9DB4312A-C665-47C4-9217-EC8964716D8D}" destId="{4A70DFAF-95BE-4190-8A74-D9E74261AE42}" srcOrd="1" destOrd="0" parTransId="{C155792A-F962-40CC-94B5-234D335451AA}" sibTransId="{06CB2272-D27F-40AB-874E-C8E51832941B}"/>
    <dgm:cxn modelId="{F2434BC8-AE23-4562-9417-C1B4E0174BC5}" srcId="{4A70DFAF-95BE-4190-8A74-D9E74261AE42}" destId="{2DE884EF-A50F-4520-A237-F952CCABDF9A}" srcOrd="1" destOrd="0" parTransId="{8E284EEA-7832-4567-B759-4AA48C84BB30}" sibTransId="{1D68F7DC-F724-46B8-AA7E-D528CD99B897}"/>
    <dgm:cxn modelId="{1577DFCF-1477-4D90-9E7E-924CBAAC6E4D}" type="presOf" srcId="{2DE884EF-A50F-4520-A237-F952CCABDF9A}" destId="{7C1AAD43-8630-48A6-BBC9-0F644BA9DBFD}" srcOrd="0" destOrd="0" presId="urn:microsoft.com/office/officeart/2009/3/layout/HorizontalOrganizationChart"/>
    <dgm:cxn modelId="{C847EAD1-D935-455F-BD28-BA308525C5FD}" type="presOf" srcId="{D77D4DCD-35FB-4018-8B7F-E23C85A75963}" destId="{BC8E5BE3-AE14-4707-9FC8-B2AFE715B9ED}" srcOrd="0" destOrd="0" presId="urn:microsoft.com/office/officeart/2009/3/layout/HorizontalOrganizationChart"/>
    <dgm:cxn modelId="{AC99D1D2-7458-4D16-8389-69EFC460F697}" srcId="{4A70DFAF-95BE-4190-8A74-D9E74261AE42}" destId="{FE9574E3-19CE-4D83-B6BB-8DE0224BB818}" srcOrd="0" destOrd="0" parTransId="{87B6489B-5CC5-48BD-80E9-58F3E9BAD7B9}" sibTransId="{DE89C1D5-AE28-49BA-9EF2-6BE9C5B43353}"/>
    <dgm:cxn modelId="{129F02DF-4ACF-46CB-B0C5-BD79E5DF4792}" srcId="{D8454C19-280F-4D34-A21D-BE9C629DB27F}" destId="{C6A4D5B3-B924-407C-9D47-E7240D03D734}" srcOrd="0" destOrd="0" parTransId="{F625E0D6-67A2-4079-A0EA-467F1555C560}" sibTransId="{9F3A49E0-0814-4A99-9271-DC78669618B2}"/>
    <dgm:cxn modelId="{A02D0BE5-0A31-4425-A8FB-AC4539FAD5FA}" type="presOf" srcId="{4A70DFAF-95BE-4190-8A74-D9E74261AE42}" destId="{23A7BDFD-3FFA-442F-9B9F-093F2A6759F7}" srcOrd="0" destOrd="0" presId="urn:microsoft.com/office/officeart/2009/3/layout/HorizontalOrganizationChart"/>
    <dgm:cxn modelId="{86B723E7-1776-4368-A325-A12254F8BFCA}" type="presOf" srcId="{77FD2999-15A7-426C-8475-A5AF8BA74F3C}" destId="{A6EC9D11-859E-4AF6-8B73-1E158791D3BE}" srcOrd="1" destOrd="0" presId="urn:microsoft.com/office/officeart/2009/3/layout/HorizontalOrganizationChart"/>
    <dgm:cxn modelId="{BAAA0BE8-9F3C-4948-8C0C-C91A8BE76EB3}" type="presOf" srcId="{52E80C08-46E0-417F-A3CF-0EDFE20E27F3}" destId="{B24AFD9F-34CD-4FA6-8D08-A6BFE59FF67F}" srcOrd="1" destOrd="0" presId="urn:microsoft.com/office/officeart/2009/3/layout/HorizontalOrganizationChart"/>
    <dgm:cxn modelId="{94563CEC-9234-40B9-8A9B-7D54E1877E10}" type="presOf" srcId="{92B82E88-F113-4EA0-8471-940D9B21894A}" destId="{59A01AA0-5062-4C95-849C-91274F6F01D1}" srcOrd="1" destOrd="0" presId="urn:microsoft.com/office/officeart/2009/3/layout/HorizontalOrganizationChart"/>
    <dgm:cxn modelId="{EA325BEF-7F4E-4F5D-BDCD-2EB8B178EA21}" srcId="{C6A4D5B3-B924-407C-9D47-E7240D03D734}" destId="{247120BF-10A7-4B1A-BF38-CFD0FE0B3D54}" srcOrd="1" destOrd="0" parTransId="{9F3DC624-2F2E-43F9-B228-521AEDDA876A}" sibTransId="{F35DE7B7-A349-4146-A053-802E7B2386B6}"/>
    <dgm:cxn modelId="{248971F1-ED22-4BE3-AD9A-DA7CC1A18388}" type="presOf" srcId="{050DF062-4D5C-4224-BDC6-8E43C1732A4B}" destId="{3F061310-318C-4306-A452-CCA0822E640E}" srcOrd="1" destOrd="0" presId="urn:microsoft.com/office/officeart/2009/3/layout/HorizontalOrganizationChart"/>
    <dgm:cxn modelId="{19160901-C0F2-4E6E-BD75-85FDAA98CC21}" type="presParOf" srcId="{38659E4C-968B-42B5-A2E9-024DE5270764}" destId="{80E37119-1D81-455E-AEB4-3235BF302373}" srcOrd="0" destOrd="0" presId="urn:microsoft.com/office/officeart/2009/3/layout/HorizontalOrganizationChart"/>
    <dgm:cxn modelId="{B5715AAB-9E47-416B-9F93-98C8FE8B7B6E}" type="presParOf" srcId="{80E37119-1D81-455E-AEB4-3235BF302373}" destId="{99F03E2F-DDDF-484E-9A98-4884C2C87CC1}" srcOrd="0" destOrd="0" presId="urn:microsoft.com/office/officeart/2009/3/layout/HorizontalOrganizationChart"/>
    <dgm:cxn modelId="{6A718E29-C188-4706-AE25-15EF50ACA992}" type="presParOf" srcId="{99F03E2F-DDDF-484E-9A98-4884C2C87CC1}" destId="{76D7A328-D652-4592-A3FB-7AAD8A520F35}" srcOrd="0" destOrd="0" presId="urn:microsoft.com/office/officeart/2009/3/layout/HorizontalOrganizationChart"/>
    <dgm:cxn modelId="{F14E20E3-66B7-4DE9-9285-CDF5D38A264C}" type="presParOf" srcId="{99F03E2F-DDDF-484E-9A98-4884C2C87CC1}" destId="{A4BC239C-3A19-487A-9AB3-67043C8365F1}" srcOrd="1" destOrd="0" presId="urn:microsoft.com/office/officeart/2009/3/layout/HorizontalOrganizationChart"/>
    <dgm:cxn modelId="{6A846204-B154-42C3-96C4-548C77D820A3}" type="presParOf" srcId="{80E37119-1D81-455E-AEB4-3235BF302373}" destId="{1C7B4962-9131-44A0-9E58-3A505685C813}" srcOrd="1" destOrd="0" presId="urn:microsoft.com/office/officeart/2009/3/layout/HorizontalOrganizationChart"/>
    <dgm:cxn modelId="{CF4D8511-2191-448E-952D-DEF067597340}" type="presParOf" srcId="{1C7B4962-9131-44A0-9E58-3A505685C813}" destId="{0A7652AB-4ADD-4132-AD48-763371D3819F}" srcOrd="0" destOrd="0" presId="urn:microsoft.com/office/officeart/2009/3/layout/HorizontalOrganizationChart"/>
    <dgm:cxn modelId="{7B0A7AAE-1562-48EE-8D27-1BCD7C296BD4}" type="presParOf" srcId="{1C7B4962-9131-44A0-9E58-3A505685C813}" destId="{2F184B57-BDA6-4D46-8BB2-F7E075461F23}" srcOrd="1" destOrd="0" presId="urn:microsoft.com/office/officeart/2009/3/layout/HorizontalOrganizationChart"/>
    <dgm:cxn modelId="{8009930F-BBCE-4483-88CE-FB422DB76D51}" type="presParOf" srcId="{2F184B57-BDA6-4D46-8BB2-F7E075461F23}" destId="{53E4668C-3E50-4D75-923E-B2FE13A173D3}" srcOrd="0" destOrd="0" presId="urn:microsoft.com/office/officeart/2009/3/layout/HorizontalOrganizationChart"/>
    <dgm:cxn modelId="{2D115F4E-2957-4057-BCCD-649D72657932}" type="presParOf" srcId="{53E4668C-3E50-4D75-923E-B2FE13A173D3}" destId="{A2A25E13-8009-4A14-94DB-62A009C83246}" srcOrd="0" destOrd="0" presId="urn:microsoft.com/office/officeart/2009/3/layout/HorizontalOrganizationChart"/>
    <dgm:cxn modelId="{D0992DE4-14A4-4412-AA33-ED40D922C171}" type="presParOf" srcId="{53E4668C-3E50-4D75-923E-B2FE13A173D3}" destId="{FE2A19FF-15C5-48D9-9255-2CA97C37A1CF}" srcOrd="1" destOrd="0" presId="urn:microsoft.com/office/officeart/2009/3/layout/HorizontalOrganizationChart"/>
    <dgm:cxn modelId="{A4CE83D3-5A03-49D1-B98D-8F3C986CB72C}" type="presParOf" srcId="{2F184B57-BDA6-4D46-8BB2-F7E075461F23}" destId="{038C7F25-788E-4091-81A1-C5829C9EF6EE}" srcOrd="1" destOrd="0" presId="urn:microsoft.com/office/officeart/2009/3/layout/HorizontalOrganizationChart"/>
    <dgm:cxn modelId="{E6B066FA-33AE-457C-9DD6-9C7E44B198DB}" type="presParOf" srcId="{038C7F25-788E-4091-81A1-C5829C9EF6EE}" destId="{C7C00A6D-4696-49FD-A309-CB8AA93CBA24}" srcOrd="0" destOrd="0" presId="urn:microsoft.com/office/officeart/2009/3/layout/HorizontalOrganizationChart"/>
    <dgm:cxn modelId="{4FEF986C-C025-40AC-A02D-9355FF8D6940}" type="presParOf" srcId="{038C7F25-788E-4091-81A1-C5829C9EF6EE}" destId="{1DFE7C48-8D72-459F-8863-F86DDB964BC2}" srcOrd="1" destOrd="0" presId="urn:microsoft.com/office/officeart/2009/3/layout/HorizontalOrganizationChart"/>
    <dgm:cxn modelId="{14ADBE9C-2188-4E78-B488-E33D31CDC196}" type="presParOf" srcId="{1DFE7C48-8D72-459F-8863-F86DDB964BC2}" destId="{65EFE490-090A-457D-809A-D86176A14664}" srcOrd="0" destOrd="0" presId="urn:microsoft.com/office/officeart/2009/3/layout/HorizontalOrganizationChart"/>
    <dgm:cxn modelId="{E8D73FE0-0F07-46C8-B811-7424EBC7074C}" type="presParOf" srcId="{65EFE490-090A-457D-809A-D86176A14664}" destId="{5CE64D20-6884-4EDC-8694-817D20417ABB}" srcOrd="0" destOrd="0" presId="urn:microsoft.com/office/officeart/2009/3/layout/HorizontalOrganizationChart"/>
    <dgm:cxn modelId="{BA08ACB6-78A2-4D96-BE2F-9CDA5FD4BB3B}" type="presParOf" srcId="{65EFE490-090A-457D-809A-D86176A14664}" destId="{301CC6FF-5E7C-4350-AFD6-8E4B75C8E3E3}" srcOrd="1" destOrd="0" presId="urn:microsoft.com/office/officeart/2009/3/layout/HorizontalOrganizationChart"/>
    <dgm:cxn modelId="{28DA4B2C-3090-4047-9267-41EE88C4E3B8}" type="presParOf" srcId="{1DFE7C48-8D72-459F-8863-F86DDB964BC2}" destId="{BD520369-EE5B-4EF8-8341-D456A90C45C1}" srcOrd="1" destOrd="0" presId="urn:microsoft.com/office/officeart/2009/3/layout/HorizontalOrganizationChart"/>
    <dgm:cxn modelId="{2159B525-B319-43D6-B917-8EF7435FD7CB}" type="presParOf" srcId="{BD520369-EE5B-4EF8-8341-D456A90C45C1}" destId="{BC8E5BE3-AE14-4707-9FC8-B2AFE715B9ED}" srcOrd="0" destOrd="0" presId="urn:microsoft.com/office/officeart/2009/3/layout/HorizontalOrganizationChart"/>
    <dgm:cxn modelId="{448A30F6-C4DC-4A81-AABC-0C68440377F4}" type="presParOf" srcId="{BD520369-EE5B-4EF8-8341-D456A90C45C1}" destId="{89EF654C-E1AF-4CA2-B672-A50D33FA7FCD}" srcOrd="1" destOrd="0" presId="urn:microsoft.com/office/officeart/2009/3/layout/HorizontalOrganizationChart"/>
    <dgm:cxn modelId="{49CB2610-D9D3-4537-BE9B-2647207AF595}" type="presParOf" srcId="{89EF654C-E1AF-4CA2-B672-A50D33FA7FCD}" destId="{021DDE72-354A-463F-969D-D1CC0A371C7E}" srcOrd="0" destOrd="0" presId="urn:microsoft.com/office/officeart/2009/3/layout/HorizontalOrganizationChart"/>
    <dgm:cxn modelId="{DD8E6F22-564B-43C8-96A7-D511834F69F4}" type="presParOf" srcId="{021DDE72-354A-463F-969D-D1CC0A371C7E}" destId="{2AF2EA74-5BEA-4608-83E0-D57723268A7C}" srcOrd="0" destOrd="0" presId="urn:microsoft.com/office/officeart/2009/3/layout/HorizontalOrganizationChart"/>
    <dgm:cxn modelId="{8979EEED-D330-48C1-9C2F-85B0A8D786D3}" type="presParOf" srcId="{021DDE72-354A-463F-969D-D1CC0A371C7E}" destId="{2003C589-C611-4BEE-984C-B291FD1D63C1}" srcOrd="1" destOrd="0" presId="urn:microsoft.com/office/officeart/2009/3/layout/HorizontalOrganizationChart"/>
    <dgm:cxn modelId="{94D81EC5-63E9-479A-8372-113882BBD9C5}" type="presParOf" srcId="{89EF654C-E1AF-4CA2-B672-A50D33FA7FCD}" destId="{7176BD84-30DB-482B-AFB1-77C7A76D762E}" srcOrd="1" destOrd="0" presId="urn:microsoft.com/office/officeart/2009/3/layout/HorizontalOrganizationChart"/>
    <dgm:cxn modelId="{6CC20B8E-CB64-495A-9A41-95CD05A5277E}" type="presParOf" srcId="{89EF654C-E1AF-4CA2-B672-A50D33FA7FCD}" destId="{FA96B0C5-655C-465A-894E-C79F7ACEAD4F}" srcOrd="2" destOrd="0" presId="urn:microsoft.com/office/officeart/2009/3/layout/HorizontalOrganizationChart"/>
    <dgm:cxn modelId="{57B339A2-88E0-4B58-8B88-0B51A0711C4B}" type="presParOf" srcId="{BD520369-EE5B-4EF8-8341-D456A90C45C1}" destId="{5F68A904-AEA4-4853-947A-767AE9A42729}" srcOrd="2" destOrd="0" presId="urn:microsoft.com/office/officeart/2009/3/layout/HorizontalOrganizationChart"/>
    <dgm:cxn modelId="{594F36EF-EE6D-44EB-8074-8E936EE38E02}" type="presParOf" srcId="{BD520369-EE5B-4EF8-8341-D456A90C45C1}" destId="{58D96EA3-E0B3-4F27-9955-EDB132B8E684}" srcOrd="3" destOrd="0" presId="urn:microsoft.com/office/officeart/2009/3/layout/HorizontalOrganizationChart"/>
    <dgm:cxn modelId="{DCB75CAD-CC04-45B5-92C8-1EC5B30BC580}" type="presParOf" srcId="{58D96EA3-E0B3-4F27-9955-EDB132B8E684}" destId="{31A202D6-E575-4090-97F7-14DB3E603C4A}" srcOrd="0" destOrd="0" presId="urn:microsoft.com/office/officeart/2009/3/layout/HorizontalOrganizationChart"/>
    <dgm:cxn modelId="{F4714F21-ED5B-40CF-BC3D-63A09176ABEE}" type="presParOf" srcId="{31A202D6-E575-4090-97F7-14DB3E603C4A}" destId="{E80462A6-9E49-4D78-902E-C66BF5CAEDF0}" srcOrd="0" destOrd="0" presId="urn:microsoft.com/office/officeart/2009/3/layout/HorizontalOrganizationChart"/>
    <dgm:cxn modelId="{155B3588-396B-47C9-888E-8C8EEB7DAC18}" type="presParOf" srcId="{31A202D6-E575-4090-97F7-14DB3E603C4A}" destId="{ABC29B32-1886-4DB9-B4FB-4C46328BE901}" srcOrd="1" destOrd="0" presId="urn:microsoft.com/office/officeart/2009/3/layout/HorizontalOrganizationChart"/>
    <dgm:cxn modelId="{18978672-2709-401C-9163-69A4D1E93365}" type="presParOf" srcId="{58D96EA3-E0B3-4F27-9955-EDB132B8E684}" destId="{DBB52811-8B7F-49F2-AA28-950DE701E6BA}" srcOrd="1" destOrd="0" presId="urn:microsoft.com/office/officeart/2009/3/layout/HorizontalOrganizationChart"/>
    <dgm:cxn modelId="{78C59E06-6534-491C-9131-00DBB811432A}" type="presParOf" srcId="{58D96EA3-E0B3-4F27-9955-EDB132B8E684}" destId="{596579C1-2D6F-4C36-919B-C5638273222D}" srcOrd="2" destOrd="0" presId="urn:microsoft.com/office/officeart/2009/3/layout/HorizontalOrganizationChart"/>
    <dgm:cxn modelId="{31A649AF-911B-49F5-BC07-86BD24166FDC}" type="presParOf" srcId="{BD520369-EE5B-4EF8-8341-D456A90C45C1}" destId="{8F84C52D-5962-4747-8A48-A5366E08163D}" srcOrd="4" destOrd="0" presId="urn:microsoft.com/office/officeart/2009/3/layout/HorizontalOrganizationChart"/>
    <dgm:cxn modelId="{179E0387-9F33-4228-A996-4D02791D3BB5}" type="presParOf" srcId="{BD520369-EE5B-4EF8-8341-D456A90C45C1}" destId="{50F0781F-9D4D-4C37-B622-0925F07EAAD1}" srcOrd="5" destOrd="0" presId="urn:microsoft.com/office/officeart/2009/3/layout/HorizontalOrganizationChart"/>
    <dgm:cxn modelId="{7AFE94A0-3D1A-4D1E-A7B2-455BD516FB5C}" type="presParOf" srcId="{50F0781F-9D4D-4C37-B622-0925F07EAAD1}" destId="{4C19C401-1401-4B7D-B103-D5087FC3D7A4}" srcOrd="0" destOrd="0" presId="urn:microsoft.com/office/officeart/2009/3/layout/HorizontalOrganizationChart"/>
    <dgm:cxn modelId="{91D6993F-6982-48AD-B3AE-6D4098BF2F43}" type="presParOf" srcId="{4C19C401-1401-4B7D-B103-D5087FC3D7A4}" destId="{7579A770-51BB-4D90-B354-7D6C0CDBA07E}" srcOrd="0" destOrd="0" presId="urn:microsoft.com/office/officeart/2009/3/layout/HorizontalOrganizationChart"/>
    <dgm:cxn modelId="{BDFBEE79-8BB9-4EFE-B939-35F451B51A83}" type="presParOf" srcId="{4C19C401-1401-4B7D-B103-D5087FC3D7A4}" destId="{89E047F9-B514-4681-B761-9A7A2302C9AA}" srcOrd="1" destOrd="0" presId="urn:microsoft.com/office/officeart/2009/3/layout/HorizontalOrganizationChart"/>
    <dgm:cxn modelId="{36697385-77F0-4AB4-8B74-833CE42407C1}" type="presParOf" srcId="{50F0781F-9D4D-4C37-B622-0925F07EAAD1}" destId="{89C8103A-ACF0-4607-9718-3BFB6B7D4122}" srcOrd="1" destOrd="0" presId="urn:microsoft.com/office/officeart/2009/3/layout/HorizontalOrganizationChart"/>
    <dgm:cxn modelId="{1F32BE79-A56F-40D2-94FD-27AA1381FB2C}" type="presParOf" srcId="{50F0781F-9D4D-4C37-B622-0925F07EAAD1}" destId="{2417FE9C-BC5C-47E6-900A-CA3882AE29B4}" srcOrd="2" destOrd="0" presId="urn:microsoft.com/office/officeart/2009/3/layout/HorizontalOrganizationChart"/>
    <dgm:cxn modelId="{9E4CFECB-C01C-4BC1-BE3D-012DE7A93BBA}" type="presParOf" srcId="{BD520369-EE5B-4EF8-8341-D456A90C45C1}" destId="{7C441261-2779-4F8C-8CA5-8ED051F45D73}" srcOrd="6" destOrd="0" presId="urn:microsoft.com/office/officeart/2009/3/layout/HorizontalOrganizationChart"/>
    <dgm:cxn modelId="{BD68EA8A-6147-40CC-A0D8-F5562B867412}" type="presParOf" srcId="{BD520369-EE5B-4EF8-8341-D456A90C45C1}" destId="{0537B0F6-7A70-4F67-B6E4-501E0719DF9F}" srcOrd="7" destOrd="0" presId="urn:microsoft.com/office/officeart/2009/3/layout/HorizontalOrganizationChart"/>
    <dgm:cxn modelId="{AC004A97-87B4-42F1-9428-5CC6216B8C74}" type="presParOf" srcId="{0537B0F6-7A70-4F67-B6E4-501E0719DF9F}" destId="{F9F3FE96-AB99-4EF4-9066-3018E6A64D1E}" srcOrd="0" destOrd="0" presId="urn:microsoft.com/office/officeart/2009/3/layout/HorizontalOrganizationChart"/>
    <dgm:cxn modelId="{489EEE63-7B28-4CE6-8428-0729ED8E53E2}" type="presParOf" srcId="{F9F3FE96-AB99-4EF4-9066-3018E6A64D1E}" destId="{A956DBAC-8424-45C4-9ED0-3ACAFDD7E0C5}" srcOrd="0" destOrd="0" presId="urn:microsoft.com/office/officeart/2009/3/layout/HorizontalOrganizationChart"/>
    <dgm:cxn modelId="{E7440BDC-CEF6-4AD5-AF76-B112279B7FAC}" type="presParOf" srcId="{F9F3FE96-AB99-4EF4-9066-3018E6A64D1E}" destId="{59A01AA0-5062-4C95-849C-91274F6F01D1}" srcOrd="1" destOrd="0" presId="urn:microsoft.com/office/officeart/2009/3/layout/HorizontalOrganizationChart"/>
    <dgm:cxn modelId="{5C2F99EE-8531-4084-9AA2-DEB7270042F5}" type="presParOf" srcId="{0537B0F6-7A70-4F67-B6E4-501E0719DF9F}" destId="{1143F440-3B35-4A6D-9890-9F4A9EEF60E3}" srcOrd="1" destOrd="0" presId="urn:microsoft.com/office/officeart/2009/3/layout/HorizontalOrganizationChart"/>
    <dgm:cxn modelId="{1A558DBA-AF4F-44FF-A8DB-DFAE65E610ED}" type="presParOf" srcId="{0537B0F6-7A70-4F67-B6E4-501E0719DF9F}" destId="{BA06BD39-AC93-4F05-AB07-D5DE7ADF62FA}" srcOrd="2" destOrd="0" presId="urn:microsoft.com/office/officeart/2009/3/layout/HorizontalOrganizationChart"/>
    <dgm:cxn modelId="{CB813D6B-47FE-4A48-9CD4-FEDF5A995E0E}" type="presParOf" srcId="{1DFE7C48-8D72-459F-8863-F86DDB964BC2}" destId="{BFB955A7-DF0F-435C-AD5B-678FAA52CEBA}" srcOrd="2" destOrd="0" presId="urn:microsoft.com/office/officeart/2009/3/layout/HorizontalOrganizationChart"/>
    <dgm:cxn modelId="{D6A119CC-9F35-4AA3-BD3A-9037FE05D615}" type="presParOf" srcId="{038C7F25-788E-4091-81A1-C5829C9EF6EE}" destId="{A45E7A64-BABF-4C13-A08D-6ED7F6350088}" srcOrd="2" destOrd="0" presId="urn:microsoft.com/office/officeart/2009/3/layout/HorizontalOrganizationChart"/>
    <dgm:cxn modelId="{EFC0F241-92D9-43F7-968E-9BC76200E73E}" type="presParOf" srcId="{038C7F25-788E-4091-81A1-C5829C9EF6EE}" destId="{FD9BEB96-4AD2-4A36-A6BC-F1CD6D7702E7}" srcOrd="3" destOrd="0" presId="urn:microsoft.com/office/officeart/2009/3/layout/HorizontalOrganizationChart"/>
    <dgm:cxn modelId="{6F4BB025-2213-43F9-955C-3829AA5335AF}" type="presParOf" srcId="{FD9BEB96-4AD2-4A36-A6BC-F1CD6D7702E7}" destId="{6B1E8F40-9EF6-4231-8BDB-A00F799FB400}" srcOrd="0" destOrd="0" presId="urn:microsoft.com/office/officeart/2009/3/layout/HorizontalOrganizationChart"/>
    <dgm:cxn modelId="{DF0216D4-29D1-4524-8298-0B52F8B92A54}" type="presParOf" srcId="{6B1E8F40-9EF6-4231-8BDB-A00F799FB400}" destId="{AF85363E-4F15-4579-8432-BB284557B7D5}" srcOrd="0" destOrd="0" presId="urn:microsoft.com/office/officeart/2009/3/layout/HorizontalOrganizationChart"/>
    <dgm:cxn modelId="{CA6C43FE-4029-4B95-A3F3-9CAF1778CA65}" type="presParOf" srcId="{6B1E8F40-9EF6-4231-8BDB-A00F799FB400}" destId="{3F061310-318C-4306-A452-CCA0822E640E}" srcOrd="1" destOrd="0" presId="urn:microsoft.com/office/officeart/2009/3/layout/HorizontalOrganizationChart"/>
    <dgm:cxn modelId="{6BE06AC4-036B-42B7-849E-93EF6232E53C}" type="presParOf" srcId="{FD9BEB96-4AD2-4A36-A6BC-F1CD6D7702E7}" destId="{D7C3EF12-568A-4046-9E69-F752EB11098E}" srcOrd="1" destOrd="0" presId="urn:microsoft.com/office/officeart/2009/3/layout/HorizontalOrganizationChart"/>
    <dgm:cxn modelId="{7E017798-3A0D-4893-AA06-ED354A6EEFBF}" type="presParOf" srcId="{FD9BEB96-4AD2-4A36-A6BC-F1CD6D7702E7}" destId="{F9D31A3A-E79D-4DEA-96C2-ECAA78E06C4A}" srcOrd="2" destOrd="0" presId="urn:microsoft.com/office/officeart/2009/3/layout/HorizontalOrganizationChart"/>
    <dgm:cxn modelId="{F59D2981-ED87-4646-A980-B4E2AD62AD0F}" type="presParOf" srcId="{2F184B57-BDA6-4D46-8BB2-F7E075461F23}" destId="{3A42D53E-3821-4ED6-9B27-30B5F636EB3F}" srcOrd="2" destOrd="0" presId="urn:microsoft.com/office/officeart/2009/3/layout/HorizontalOrganizationChart"/>
    <dgm:cxn modelId="{9D05CBC6-B6B0-40AF-A90F-60F08E67CBEA}" type="presParOf" srcId="{1C7B4962-9131-44A0-9E58-3A505685C813}" destId="{618A3574-3F4F-4392-9EE9-8545938A223F}" srcOrd="2" destOrd="0" presId="urn:microsoft.com/office/officeart/2009/3/layout/HorizontalOrganizationChart"/>
    <dgm:cxn modelId="{912ABF81-1439-4E49-8F34-2AB25049FAD6}" type="presParOf" srcId="{1C7B4962-9131-44A0-9E58-3A505685C813}" destId="{5689909E-9A6B-48A4-88C4-7D3C1EECD039}" srcOrd="3" destOrd="0" presId="urn:microsoft.com/office/officeart/2009/3/layout/HorizontalOrganizationChart"/>
    <dgm:cxn modelId="{03C11BBB-A180-4A95-BC08-646A35393540}" type="presParOf" srcId="{5689909E-9A6B-48A4-88C4-7D3C1EECD039}" destId="{C371BE20-2133-4015-88AE-04F4C2398EFA}" srcOrd="0" destOrd="0" presId="urn:microsoft.com/office/officeart/2009/3/layout/HorizontalOrganizationChart"/>
    <dgm:cxn modelId="{75B49DEE-41E5-48C6-BCB2-6A68034A88B0}" type="presParOf" srcId="{C371BE20-2133-4015-88AE-04F4C2398EFA}" destId="{23A7BDFD-3FFA-442F-9B9F-093F2A6759F7}" srcOrd="0" destOrd="0" presId="urn:microsoft.com/office/officeart/2009/3/layout/HorizontalOrganizationChart"/>
    <dgm:cxn modelId="{360A78E9-87EB-4947-89D5-BF13E45B357A}" type="presParOf" srcId="{C371BE20-2133-4015-88AE-04F4C2398EFA}" destId="{8740D3BD-2716-474A-A36C-5DDA249D4E2B}" srcOrd="1" destOrd="0" presId="urn:microsoft.com/office/officeart/2009/3/layout/HorizontalOrganizationChart"/>
    <dgm:cxn modelId="{A8BAEC3A-F9C4-4C77-8C9C-856AC269CA4F}" type="presParOf" srcId="{5689909E-9A6B-48A4-88C4-7D3C1EECD039}" destId="{0174F160-A2C8-48A0-BAB0-316DE4F67DC7}" srcOrd="1" destOrd="0" presId="urn:microsoft.com/office/officeart/2009/3/layout/HorizontalOrganizationChart"/>
    <dgm:cxn modelId="{F9844250-FAE6-4940-8E40-A9E8728FF2FD}" type="presParOf" srcId="{0174F160-A2C8-48A0-BAB0-316DE4F67DC7}" destId="{DF4FDA07-7392-4084-BB2B-937DE4D35F0B}" srcOrd="0" destOrd="0" presId="urn:microsoft.com/office/officeart/2009/3/layout/HorizontalOrganizationChart"/>
    <dgm:cxn modelId="{3EC1796B-3EAD-4978-B9F7-A6331BD4B811}" type="presParOf" srcId="{0174F160-A2C8-48A0-BAB0-316DE4F67DC7}" destId="{6902A410-281F-43EE-BAF3-4FEDD00BA198}" srcOrd="1" destOrd="0" presId="urn:microsoft.com/office/officeart/2009/3/layout/HorizontalOrganizationChart"/>
    <dgm:cxn modelId="{2CBEE501-CE2B-4141-A33B-5BF0E588405D}" type="presParOf" srcId="{6902A410-281F-43EE-BAF3-4FEDD00BA198}" destId="{7BBA0E61-D706-4E43-8B77-F7E8EEB38C39}" srcOrd="0" destOrd="0" presId="urn:microsoft.com/office/officeart/2009/3/layout/HorizontalOrganizationChart"/>
    <dgm:cxn modelId="{89C182A8-887D-4A45-8713-8D4F62C5D426}" type="presParOf" srcId="{7BBA0E61-D706-4E43-8B77-F7E8EEB38C39}" destId="{C3435821-6720-4BC3-93C1-DA0D84CC79DB}" srcOrd="0" destOrd="0" presId="urn:microsoft.com/office/officeart/2009/3/layout/HorizontalOrganizationChart"/>
    <dgm:cxn modelId="{713B9F8D-2C85-45A9-8390-AD5B5A5EC18E}" type="presParOf" srcId="{7BBA0E61-D706-4E43-8B77-F7E8EEB38C39}" destId="{4E4AA596-9F55-478F-A4DB-2E00CA96566D}" srcOrd="1" destOrd="0" presId="urn:microsoft.com/office/officeart/2009/3/layout/HorizontalOrganizationChart"/>
    <dgm:cxn modelId="{BAA5BF91-9E7D-4401-B12C-1C6A22BCBA09}" type="presParOf" srcId="{6902A410-281F-43EE-BAF3-4FEDD00BA198}" destId="{C402B677-5DE2-46A4-9F9E-FE61AEC05D7A}" srcOrd="1" destOrd="0" presId="urn:microsoft.com/office/officeart/2009/3/layout/HorizontalOrganizationChart"/>
    <dgm:cxn modelId="{5BA3C127-FBA1-4E60-82DE-C9EC7E2A634B}" type="presParOf" srcId="{C402B677-5DE2-46A4-9F9E-FE61AEC05D7A}" destId="{58A6CE97-7EBB-4C53-B109-3B55366CD647}" srcOrd="0" destOrd="0" presId="urn:microsoft.com/office/officeart/2009/3/layout/HorizontalOrganizationChart"/>
    <dgm:cxn modelId="{39DD06E1-4AEC-4D29-888C-263225447BF0}" type="presParOf" srcId="{C402B677-5DE2-46A4-9F9E-FE61AEC05D7A}" destId="{388FA85D-C442-41E2-A88D-8A1172A539BE}" srcOrd="1" destOrd="0" presId="urn:microsoft.com/office/officeart/2009/3/layout/HorizontalOrganizationChart"/>
    <dgm:cxn modelId="{CE362331-6833-4689-95C0-8E5E470DCCA0}" type="presParOf" srcId="{388FA85D-C442-41E2-A88D-8A1172A539BE}" destId="{2B4DFF2B-89B6-4955-B000-4F38EFCC054F}" srcOrd="0" destOrd="0" presId="urn:microsoft.com/office/officeart/2009/3/layout/HorizontalOrganizationChart"/>
    <dgm:cxn modelId="{7FC16B20-8D60-4617-A0F6-E97567A07AAF}" type="presParOf" srcId="{2B4DFF2B-89B6-4955-B000-4F38EFCC054F}" destId="{A774401A-B890-40A2-BDB3-7691C624F31B}" srcOrd="0" destOrd="0" presId="urn:microsoft.com/office/officeart/2009/3/layout/HorizontalOrganizationChart"/>
    <dgm:cxn modelId="{2D16F8E8-962A-48B7-8113-A0C3616054C4}" type="presParOf" srcId="{2B4DFF2B-89B6-4955-B000-4F38EFCC054F}" destId="{B24AFD9F-34CD-4FA6-8D08-A6BFE59FF67F}" srcOrd="1" destOrd="0" presId="urn:microsoft.com/office/officeart/2009/3/layout/HorizontalOrganizationChart"/>
    <dgm:cxn modelId="{D4D55AC4-50CE-46F9-BCF5-C1E9AC2D7013}" type="presParOf" srcId="{388FA85D-C442-41E2-A88D-8A1172A539BE}" destId="{90CA7B79-C46F-43CD-AECF-E8B86119661E}" srcOrd="1" destOrd="0" presId="urn:microsoft.com/office/officeart/2009/3/layout/HorizontalOrganizationChart"/>
    <dgm:cxn modelId="{ECBD7EB0-D50B-4BA3-9536-FA600CAB7068}" type="presParOf" srcId="{388FA85D-C442-41E2-A88D-8A1172A539BE}" destId="{4CCD2EC4-96A5-4A90-A324-990EE176E773}" srcOrd="2" destOrd="0" presId="urn:microsoft.com/office/officeart/2009/3/layout/HorizontalOrganizationChart"/>
    <dgm:cxn modelId="{ED3DEF12-ADF6-4261-A8AD-333B2C9ED162}" type="presParOf" srcId="{C402B677-5DE2-46A4-9F9E-FE61AEC05D7A}" destId="{7C0B9BB7-5904-479B-8D38-D84FB03D0841}" srcOrd="2" destOrd="0" presId="urn:microsoft.com/office/officeart/2009/3/layout/HorizontalOrganizationChart"/>
    <dgm:cxn modelId="{76AC43A3-A7D7-4BB3-A42F-36B802999A63}" type="presParOf" srcId="{C402B677-5DE2-46A4-9F9E-FE61AEC05D7A}" destId="{069BF0C8-8855-4C40-BAFD-B03CCE9F842A}" srcOrd="3" destOrd="0" presId="urn:microsoft.com/office/officeart/2009/3/layout/HorizontalOrganizationChart"/>
    <dgm:cxn modelId="{ED85A25A-0F61-4599-9066-9687E7204722}" type="presParOf" srcId="{069BF0C8-8855-4C40-BAFD-B03CCE9F842A}" destId="{FC58A4AE-9297-4182-8858-C6C62EE8E443}" srcOrd="0" destOrd="0" presId="urn:microsoft.com/office/officeart/2009/3/layout/HorizontalOrganizationChart"/>
    <dgm:cxn modelId="{1C5F6A12-A70E-4BF7-8D85-90A20CD6CEED}" type="presParOf" srcId="{FC58A4AE-9297-4182-8858-C6C62EE8E443}" destId="{1B1A78C9-312E-431C-912C-40615271CC8C}" srcOrd="0" destOrd="0" presId="urn:microsoft.com/office/officeart/2009/3/layout/HorizontalOrganizationChart"/>
    <dgm:cxn modelId="{7DC7F2D4-E9B3-4C6D-8E80-AF668459B9A6}" type="presParOf" srcId="{FC58A4AE-9297-4182-8858-C6C62EE8E443}" destId="{A6EC9D11-859E-4AF6-8B73-1E158791D3BE}" srcOrd="1" destOrd="0" presId="urn:microsoft.com/office/officeart/2009/3/layout/HorizontalOrganizationChart"/>
    <dgm:cxn modelId="{F17E9851-0D3B-4DBE-BAFE-403CD7C73B5B}" type="presParOf" srcId="{069BF0C8-8855-4C40-BAFD-B03CCE9F842A}" destId="{FEA23FF6-EBA8-480E-B0F5-794B684E0AC8}" srcOrd="1" destOrd="0" presId="urn:microsoft.com/office/officeart/2009/3/layout/HorizontalOrganizationChart"/>
    <dgm:cxn modelId="{A219578D-AEBB-4576-B81E-19105669DB91}" type="presParOf" srcId="{069BF0C8-8855-4C40-BAFD-B03CCE9F842A}" destId="{70B208DF-B69B-442B-9CA3-30CF9A2BA535}" srcOrd="2" destOrd="0" presId="urn:microsoft.com/office/officeart/2009/3/layout/HorizontalOrganizationChart"/>
    <dgm:cxn modelId="{80618047-C144-454C-B87D-44739808899E}" type="presParOf" srcId="{6902A410-281F-43EE-BAF3-4FEDD00BA198}" destId="{861CA77D-D057-4850-8501-260EEE2C7CC6}" srcOrd="2" destOrd="0" presId="urn:microsoft.com/office/officeart/2009/3/layout/HorizontalOrganizationChart"/>
    <dgm:cxn modelId="{EEFA9729-3D90-4F7D-B08E-4CE2F6458020}" type="presParOf" srcId="{0174F160-A2C8-48A0-BAB0-316DE4F67DC7}" destId="{0DE38B92-F536-4594-BF3F-14AADB67684A}" srcOrd="2" destOrd="0" presId="urn:microsoft.com/office/officeart/2009/3/layout/HorizontalOrganizationChart"/>
    <dgm:cxn modelId="{E9B8F138-243C-4209-9136-496558AD8544}" type="presParOf" srcId="{0174F160-A2C8-48A0-BAB0-316DE4F67DC7}" destId="{1116A09B-D2B2-44BE-8D49-D3EEE27B887F}" srcOrd="3" destOrd="0" presId="urn:microsoft.com/office/officeart/2009/3/layout/HorizontalOrganizationChart"/>
    <dgm:cxn modelId="{45A1C467-3216-4035-9B64-2AC22E1BDCD8}" type="presParOf" srcId="{1116A09B-D2B2-44BE-8D49-D3EEE27B887F}" destId="{0605491D-E85B-4737-B690-588A56062A05}" srcOrd="0" destOrd="0" presId="urn:microsoft.com/office/officeart/2009/3/layout/HorizontalOrganizationChart"/>
    <dgm:cxn modelId="{1D47DC5B-6E24-456A-923E-7EE31DC0FF6F}" type="presParOf" srcId="{0605491D-E85B-4737-B690-588A56062A05}" destId="{7C1AAD43-8630-48A6-BBC9-0F644BA9DBFD}" srcOrd="0" destOrd="0" presId="urn:microsoft.com/office/officeart/2009/3/layout/HorizontalOrganizationChart"/>
    <dgm:cxn modelId="{592E095C-A30A-4E61-8FF1-C477A4958741}" type="presParOf" srcId="{0605491D-E85B-4737-B690-588A56062A05}" destId="{33CA0144-3AD3-4F14-8ED5-B6C6A2FF3874}" srcOrd="1" destOrd="0" presId="urn:microsoft.com/office/officeart/2009/3/layout/HorizontalOrganizationChart"/>
    <dgm:cxn modelId="{E2D14FBC-2E8C-4722-A982-6D191816874A}" type="presParOf" srcId="{1116A09B-D2B2-44BE-8D49-D3EEE27B887F}" destId="{E987932C-07F5-45E2-828B-DE1A6B73D83F}" srcOrd="1" destOrd="0" presId="urn:microsoft.com/office/officeart/2009/3/layout/HorizontalOrganizationChart"/>
    <dgm:cxn modelId="{547F38FA-C253-4DBA-BFCE-20E3BC53BB1D}" type="presParOf" srcId="{1116A09B-D2B2-44BE-8D49-D3EEE27B887F}" destId="{482F876C-2C6C-4FE5-A369-A20F44723286}" srcOrd="2" destOrd="0" presId="urn:microsoft.com/office/officeart/2009/3/layout/HorizontalOrganizationChart"/>
    <dgm:cxn modelId="{E510D64D-2610-4609-8CCF-059C1C60F7F1}" type="presParOf" srcId="{5689909E-9A6B-48A4-88C4-7D3C1EECD039}" destId="{D192750A-35EB-4B71-957A-23E5C0F9DE4C}" srcOrd="2" destOrd="0" presId="urn:microsoft.com/office/officeart/2009/3/layout/HorizontalOrganizationChart"/>
    <dgm:cxn modelId="{24018616-EDE0-435A-8C4E-58B64AE9FFE6}" type="presParOf" srcId="{80E37119-1D81-455E-AEB4-3235BF302373}" destId="{995453B0-168F-4FB8-977F-02CBB30E9CA6}" srcOrd="2" destOrd="0" presId="urn:microsoft.com/office/officeart/2009/3/layout/HorizontalOrganizationChar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E38B92-F536-4594-BF3F-14AADB67684A}">
      <dsp:nvSpPr>
        <dsp:cNvPr id="0" name=""/>
        <dsp:cNvSpPr/>
      </dsp:nvSpPr>
      <dsp:spPr>
        <a:xfrm>
          <a:off x="2623988" y="2753569"/>
          <a:ext cx="238422" cy="256304"/>
        </a:xfrm>
        <a:custGeom>
          <a:avLst/>
          <a:gdLst/>
          <a:ahLst/>
          <a:cxnLst/>
          <a:rect l="0" t="0" r="0" b="0"/>
          <a:pathLst>
            <a:path>
              <a:moveTo>
                <a:pt x="0" y="0"/>
              </a:moveTo>
              <a:lnTo>
                <a:pt x="119211" y="0"/>
              </a:lnTo>
              <a:lnTo>
                <a:pt x="119211" y="256304"/>
              </a:lnTo>
              <a:lnTo>
                <a:pt x="238422"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B9BB7-5904-479B-8D38-D84FB03D0841}">
      <dsp:nvSpPr>
        <dsp:cNvPr id="0" name=""/>
        <dsp:cNvSpPr/>
      </dsp:nvSpPr>
      <dsp:spPr>
        <a:xfrm>
          <a:off x="4054524" y="2497265"/>
          <a:ext cx="238422" cy="256304"/>
        </a:xfrm>
        <a:custGeom>
          <a:avLst/>
          <a:gdLst/>
          <a:ahLst/>
          <a:cxnLst/>
          <a:rect l="0" t="0" r="0" b="0"/>
          <a:pathLst>
            <a:path>
              <a:moveTo>
                <a:pt x="0" y="0"/>
              </a:moveTo>
              <a:lnTo>
                <a:pt x="119211" y="0"/>
              </a:lnTo>
              <a:lnTo>
                <a:pt x="119211" y="256304"/>
              </a:lnTo>
              <a:lnTo>
                <a:pt x="238422"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A6CE97-7EBB-4C53-B109-3B55366CD647}">
      <dsp:nvSpPr>
        <dsp:cNvPr id="0" name=""/>
        <dsp:cNvSpPr/>
      </dsp:nvSpPr>
      <dsp:spPr>
        <a:xfrm>
          <a:off x="4054524" y="2240960"/>
          <a:ext cx="238422" cy="256304"/>
        </a:xfrm>
        <a:custGeom>
          <a:avLst/>
          <a:gdLst/>
          <a:ahLst/>
          <a:cxnLst/>
          <a:rect l="0" t="0" r="0" b="0"/>
          <a:pathLst>
            <a:path>
              <a:moveTo>
                <a:pt x="0" y="256304"/>
              </a:moveTo>
              <a:lnTo>
                <a:pt x="119211" y="256304"/>
              </a:lnTo>
              <a:lnTo>
                <a:pt x="119211" y="0"/>
              </a:lnTo>
              <a:lnTo>
                <a:pt x="23842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FDA07-7392-4084-BB2B-937DE4D35F0B}">
      <dsp:nvSpPr>
        <dsp:cNvPr id="0" name=""/>
        <dsp:cNvSpPr/>
      </dsp:nvSpPr>
      <dsp:spPr>
        <a:xfrm>
          <a:off x="2623988" y="2497265"/>
          <a:ext cx="238422" cy="256304"/>
        </a:xfrm>
        <a:custGeom>
          <a:avLst/>
          <a:gdLst/>
          <a:ahLst/>
          <a:cxnLst/>
          <a:rect l="0" t="0" r="0" b="0"/>
          <a:pathLst>
            <a:path>
              <a:moveTo>
                <a:pt x="0" y="256304"/>
              </a:moveTo>
              <a:lnTo>
                <a:pt x="119211" y="256304"/>
              </a:lnTo>
              <a:lnTo>
                <a:pt x="119211" y="0"/>
              </a:lnTo>
              <a:lnTo>
                <a:pt x="23842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8A3574-3F4F-4392-9EE9-8545938A223F}">
      <dsp:nvSpPr>
        <dsp:cNvPr id="0" name=""/>
        <dsp:cNvSpPr/>
      </dsp:nvSpPr>
      <dsp:spPr>
        <a:xfrm>
          <a:off x="1193452" y="1984656"/>
          <a:ext cx="238422" cy="768913"/>
        </a:xfrm>
        <a:custGeom>
          <a:avLst/>
          <a:gdLst/>
          <a:ahLst/>
          <a:cxnLst/>
          <a:rect l="0" t="0" r="0" b="0"/>
          <a:pathLst>
            <a:path>
              <a:moveTo>
                <a:pt x="0" y="0"/>
              </a:moveTo>
              <a:lnTo>
                <a:pt x="119211" y="0"/>
              </a:lnTo>
              <a:lnTo>
                <a:pt x="119211" y="768913"/>
              </a:lnTo>
              <a:lnTo>
                <a:pt x="238422" y="7689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5E7A64-BABF-4C13-A08D-6ED7F6350088}">
      <dsp:nvSpPr>
        <dsp:cNvPr id="0" name=""/>
        <dsp:cNvSpPr/>
      </dsp:nvSpPr>
      <dsp:spPr>
        <a:xfrm>
          <a:off x="2623988" y="1215743"/>
          <a:ext cx="238422" cy="256304"/>
        </a:xfrm>
        <a:custGeom>
          <a:avLst/>
          <a:gdLst/>
          <a:ahLst/>
          <a:cxnLst/>
          <a:rect l="0" t="0" r="0" b="0"/>
          <a:pathLst>
            <a:path>
              <a:moveTo>
                <a:pt x="0" y="0"/>
              </a:moveTo>
              <a:lnTo>
                <a:pt x="119211" y="0"/>
              </a:lnTo>
              <a:lnTo>
                <a:pt x="119211" y="256304"/>
              </a:lnTo>
              <a:lnTo>
                <a:pt x="238422"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441261-2779-4F8C-8CA5-8ED051F45D73}">
      <dsp:nvSpPr>
        <dsp:cNvPr id="0" name=""/>
        <dsp:cNvSpPr/>
      </dsp:nvSpPr>
      <dsp:spPr>
        <a:xfrm>
          <a:off x="4054524" y="959439"/>
          <a:ext cx="238422" cy="768913"/>
        </a:xfrm>
        <a:custGeom>
          <a:avLst/>
          <a:gdLst/>
          <a:ahLst/>
          <a:cxnLst/>
          <a:rect l="0" t="0" r="0" b="0"/>
          <a:pathLst>
            <a:path>
              <a:moveTo>
                <a:pt x="0" y="0"/>
              </a:moveTo>
              <a:lnTo>
                <a:pt x="119211" y="0"/>
              </a:lnTo>
              <a:lnTo>
                <a:pt x="119211" y="768913"/>
              </a:lnTo>
              <a:lnTo>
                <a:pt x="238422" y="7689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4C52D-5962-4747-8A48-A5366E08163D}">
      <dsp:nvSpPr>
        <dsp:cNvPr id="0" name=""/>
        <dsp:cNvSpPr/>
      </dsp:nvSpPr>
      <dsp:spPr>
        <a:xfrm>
          <a:off x="4054524" y="959439"/>
          <a:ext cx="238422" cy="256304"/>
        </a:xfrm>
        <a:custGeom>
          <a:avLst/>
          <a:gdLst/>
          <a:ahLst/>
          <a:cxnLst/>
          <a:rect l="0" t="0" r="0" b="0"/>
          <a:pathLst>
            <a:path>
              <a:moveTo>
                <a:pt x="0" y="0"/>
              </a:moveTo>
              <a:lnTo>
                <a:pt x="119211" y="0"/>
              </a:lnTo>
              <a:lnTo>
                <a:pt x="119211" y="256304"/>
              </a:lnTo>
              <a:lnTo>
                <a:pt x="238422" y="256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68A904-AEA4-4853-947A-767AE9A42729}">
      <dsp:nvSpPr>
        <dsp:cNvPr id="0" name=""/>
        <dsp:cNvSpPr/>
      </dsp:nvSpPr>
      <dsp:spPr>
        <a:xfrm>
          <a:off x="4054524" y="703134"/>
          <a:ext cx="238422" cy="256304"/>
        </a:xfrm>
        <a:custGeom>
          <a:avLst/>
          <a:gdLst/>
          <a:ahLst/>
          <a:cxnLst/>
          <a:rect l="0" t="0" r="0" b="0"/>
          <a:pathLst>
            <a:path>
              <a:moveTo>
                <a:pt x="0" y="256304"/>
              </a:moveTo>
              <a:lnTo>
                <a:pt x="119211" y="256304"/>
              </a:lnTo>
              <a:lnTo>
                <a:pt x="119211" y="0"/>
              </a:lnTo>
              <a:lnTo>
                <a:pt x="23842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8E5BE3-AE14-4707-9FC8-B2AFE715B9ED}">
      <dsp:nvSpPr>
        <dsp:cNvPr id="0" name=""/>
        <dsp:cNvSpPr/>
      </dsp:nvSpPr>
      <dsp:spPr>
        <a:xfrm>
          <a:off x="4054524" y="190526"/>
          <a:ext cx="238422" cy="768913"/>
        </a:xfrm>
        <a:custGeom>
          <a:avLst/>
          <a:gdLst/>
          <a:ahLst/>
          <a:cxnLst/>
          <a:rect l="0" t="0" r="0" b="0"/>
          <a:pathLst>
            <a:path>
              <a:moveTo>
                <a:pt x="0" y="768913"/>
              </a:moveTo>
              <a:lnTo>
                <a:pt x="119211" y="768913"/>
              </a:lnTo>
              <a:lnTo>
                <a:pt x="119211" y="0"/>
              </a:lnTo>
              <a:lnTo>
                <a:pt x="23842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C00A6D-4696-49FD-A309-CB8AA93CBA24}">
      <dsp:nvSpPr>
        <dsp:cNvPr id="0" name=""/>
        <dsp:cNvSpPr/>
      </dsp:nvSpPr>
      <dsp:spPr>
        <a:xfrm>
          <a:off x="2623988" y="959439"/>
          <a:ext cx="238422" cy="256304"/>
        </a:xfrm>
        <a:custGeom>
          <a:avLst/>
          <a:gdLst/>
          <a:ahLst/>
          <a:cxnLst/>
          <a:rect l="0" t="0" r="0" b="0"/>
          <a:pathLst>
            <a:path>
              <a:moveTo>
                <a:pt x="0" y="256304"/>
              </a:moveTo>
              <a:lnTo>
                <a:pt x="119211" y="256304"/>
              </a:lnTo>
              <a:lnTo>
                <a:pt x="119211" y="0"/>
              </a:lnTo>
              <a:lnTo>
                <a:pt x="23842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7652AB-4ADD-4132-AD48-763371D3819F}">
      <dsp:nvSpPr>
        <dsp:cNvPr id="0" name=""/>
        <dsp:cNvSpPr/>
      </dsp:nvSpPr>
      <dsp:spPr>
        <a:xfrm>
          <a:off x="1193452" y="1215743"/>
          <a:ext cx="238422" cy="768913"/>
        </a:xfrm>
        <a:custGeom>
          <a:avLst/>
          <a:gdLst/>
          <a:ahLst/>
          <a:cxnLst/>
          <a:rect l="0" t="0" r="0" b="0"/>
          <a:pathLst>
            <a:path>
              <a:moveTo>
                <a:pt x="0" y="768913"/>
              </a:moveTo>
              <a:lnTo>
                <a:pt x="119211" y="768913"/>
              </a:lnTo>
              <a:lnTo>
                <a:pt x="119211" y="0"/>
              </a:lnTo>
              <a:lnTo>
                <a:pt x="23842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D7A328-D652-4592-A3FB-7AAD8A520F35}">
      <dsp:nvSpPr>
        <dsp:cNvPr id="0" name=""/>
        <dsp:cNvSpPr/>
      </dsp:nvSpPr>
      <dsp:spPr>
        <a:xfrm>
          <a:off x="1339" y="1802859"/>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inversteringskosten</a:t>
          </a:r>
        </a:p>
      </dsp:txBody>
      <dsp:txXfrm>
        <a:off x="1339" y="1802859"/>
        <a:ext cx="1192113" cy="363594"/>
      </dsp:txXfrm>
    </dsp:sp>
    <dsp:sp modelId="{A2A25E13-8009-4A14-94DB-62A009C83246}">
      <dsp:nvSpPr>
        <dsp:cNvPr id="0" name=""/>
        <dsp:cNvSpPr/>
      </dsp:nvSpPr>
      <dsp:spPr>
        <a:xfrm>
          <a:off x="1431875" y="1033946"/>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Aanschafkosten</a:t>
          </a:r>
        </a:p>
      </dsp:txBody>
      <dsp:txXfrm>
        <a:off x="1431875" y="1033946"/>
        <a:ext cx="1192113" cy="363594"/>
      </dsp:txXfrm>
    </dsp:sp>
    <dsp:sp modelId="{5CE64D20-6884-4EDC-8694-817D20417ABB}">
      <dsp:nvSpPr>
        <dsp:cNvPr id="0" name=""/>
        <dsp:cNvSpPr/>
      </dsp:nvSpPr>
      <dsp:spPr>
        <a:xfrm>
          <a:off x="2862411" y="777641"/>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Systeem</a:t>
          </a:r>
        </a:p>
      </dsp:txBody>
      <dsp:txXfrm>
        <a:off x="2862411" y="777641"/>
        <a:ext cx="1192113" cy="363594"/>
      </dsp:txXfrm>
    </dsp:sp>
    <dsp:sp modelId="{2AF2EA74-5BEA-4608-83E0-D57723268A7C}">
      <dsp:nvSpPr>
        <dsp:cNvPr id="0" name=""/>
        <dsp:cNvSpPr/>
      </dsp:nvSpPr>
      <dsp:spPr>
        <a:xfrm>
          <a:off x="4292947" y="8728"/>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Zonnepanelen</a:t>
          </a:r>
        </a:p>
      </dsp:txBody>
      <dsp:txXfrm>
        <a:off x="4292947" y="8728"/>
        <a:ext cx="1192113" cy="363594"/>
      </dsp:txXfrm>
    </dsp:sp>
    <dsp:sp modelId="{E80462A6-9E49-4D78-902E-C66BF5CAEDF0}">
      <dsp:nvSpPr>
        <dsp:cNvPr id="0" name=""/>
        <dsp:cNvSpPr/>
      </dsp:nvSpPr>
      <dsp:spPr>
        <a:xfrm>
          <a:off x="4292947" y="521337"/>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Randapparatuur</a:t>
          </a:r>
        </a:p>
      </dsp:txBody>
      <dsp:txXfrm>
        <a:off x="4292947" y="521337"/>
        <a:ext cx="1192113" cy="363594"/>
      </dsp:txXfrm>
    </dsp:sp>
    <dsp:sp modelId="{7579A770-51BB-4D90-B354-7D6C0CDBA07E}">
      <dsp:nvSpPr>
        <dsp:cNvPr id="0" name=""/>
        <dsp:cNvSpPr/>
      </dsp:nvSpPr>
      <dsp:spPr>
        <a:xfrm>
          <a:off x="4292947" y="1033946"/>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Bekabeling</a:t>
          </a:r>
        </a:p>
      </dsp:txBody>
      <dsp:txXfrm>
        <a:off x="4292947" y="1033946"/>
        <a:ext cx="1192113" cy="363594"/>
      </dsp:txXfrm>
    </dsp:sp>
    <dsp:sp modelId="{A956DBAC-8424-45C4-9ED0-3ACAFDD7E0C5}">
      <dsp:nvSpPr>
        <dsp:cNvPr id="0" name=""/>
        <dsp:cNvSpPr/>
      </dsp:nvSpPr>
      <dsp:spPr>
        <a:xfrm>
          <a:off x="4292947" y="1546554"/>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Constructie</a:t>
          </a:r>
        </a:p>
      </dsp:txBody>
      <dsp:txXfrm>
        <a:off x="4292947" y="1546554"/>
        <a:ext cx="1192113" cy="363594"/>
      </dsp:txXfrm>
    </dsp:sp>
    <dsp:sp modelId="{AF85363E-4F15-4579-8432-BB284557B7D5}">
      <dsp:nvSpPr>
        <dsp:cNvPr id="0" name=""/>
        <dsp:cNvSpPr/>
      </dsp:nvSpPr>
      <dsp:spPr>
        <a:xfrm>
          <a:off x="2862411" y="1290250"/>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montage</a:t>
          </a:r>
        </a:p>
      </dsp:txBody>
      <dsp:txXfrm>
        <a:off x="2862411" y="1290250"/>
        <a:ext cx="1192113" cy="363594"/>
      </dsp:txXfrm>
    </dsp:sp>
    <dsp:sp modelId="{23A7BDFD-3FFA-442F-9B9F-093F2A6759F7}">
      <dsp:nvSpPr>
        <dsp:cNvPr id="0" name=""/>
        <dsp:cNvSpPr/>
      </dsp:nvSpPr>
      <dsp:spPr>
        <a:xfrm>
          <a:off x="1431875" y="2571772"/>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periodieke kosten</a:t>
          </a:r>
        </a:p>
      </dsp:txBody>
      <dsp:txXfrm>
        <a:off x="1431875" y="2571772"/>
        <a:ext cx="1192113" cy="363594"/>
      </dsp:txXfrm>
    </dsp:sp>
    <dsp:sp modelId="{C3435821-6720-4BC3-93C1-DA0D84CC79DB}">
      <dsp:nvSpPr>
        <dsp:cNvPr id="0" name=""/>
        <dsp:cNvSpPr/>
      </dsp:nvSpPr>
      <dsp:spPr>
        <a:xfrm>
          <a:off x="2862411" y="2315467"/>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Periodiek onderhoud</a:t>
          </a:r>
        </a:p>
      </dsp:txBody>
      <dsp:txXfrm>
        <a:off x="2862411" y="2315467"/>
        <a:ext cx="1192113" cy="363594"/>
      </dsp:txXfrm>
    </dsp:sp>
    <dsp:sp modelId="{A774401A-B890-40A2-BDB3-7691C624F31B}">
      <dsp:nvSpPr>
        <dsp:cNvPr id="0" name=""/>
        <dsp:cNvSpPr/>
      </dsp:nvSpPr>
      <dsp:spPr>
        <a:xfrm>
          <a:off x="4292947" y="2059163"/>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Nieuwe omvormer</a:t>
          </a:r>
        </a:p>
      </dsp:txBody>
      <dsp:txXfrm>
        <a:off x="4292947" y="2059163"/>
        <a:ext cx="1192113" cy="363594"/>
      </dsp:txXfrm>
    </dsp:sp>
    <dsp:sp modelId="{1B1A78C9-312E-431C-912C-40615271CC8C}">
      <dsp:nvSpPr>
        <dsp:cNvPr id="0" name=""/>
        <dsp:cNvSpPr/>
      </dsp:nvSpPr>
      <dsp:spPr>
        <a:xfrm>
          <a:off x="4292947" y="2571772"/>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Schoonmaken van panelen</a:t>
          </a:r>
        </a:p>
      </dsp:txBody>
      <dsp:txXfrm>
        <a:off x="4292947" y="2571772"/>
        <a:ext cx="1192113" cy="363594"/>
      </dsp:txXfrm>
    </dsp:sp>
    <dsp:sp modelId="{7C1AAD43-8630-48A6-BBC9-0F644BA9DBFD}">
      <dsp:nvSpPr>
        <dsp:cNvPr id="0" name=""/>
        <dsp:cNvSpPr/>
      </dsp:nvSpPr>
      <dsp:spPr>
        <a:xfrm>
          <a:off x="2862411" y="2828076"/>
          <a:ext cx="1192113" cy="363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t>Onverwachte kosten</a:t>
          </a:r>
        </a:p>
      </dsp:txBody>
      <dsp:txXfrm>
        <a:off x="2862411" y="2828076"/>
        <a:ext cx="1192113" cy="36359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294EB7077D49F4913343E09AA8951A"/>
        <w:category>
          <w:name w:val="Algemeen"/>
          <w:gallery w:val="placeholder"/>
        </w:category>
        <w:types>
          <w:type w:val="bbPlcHdr"/>
        </w:types>
        <w:behaviors>
          <w:behavior w:val="content"/>
        </w:behaviors>
        <w:guid w:val="{34ABE002-4A7E-4058-B5DD-3B8F78F793DD}"/>
      </w:docPartPr>
      <w:docPartBody>
        <w:p w:rsidR="00440E00" w:rsidRDefault="00440E00">
          <w:r w:rsidRPr="00E71153">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40E00"/>
    <w:rsid w:val="000D0B01"/>
    <w:rsid w:val="00133DC6"/>
    <w:rsid w:val="00150217"/>
    <w:rsid w:val="001A4F59"/>
    <w:rsid w:val="002A0523"/>
    <w:rsid w:val="00304163"/>
    <w:rsid w:val="00330BF9"/>
    <w:rsid w:val="00366F79"/>
    <w:rsid w:val="003A0B26"/>
    <w:rsid w:val="003C3223"/>
    <w:rsid w:val="003C49E4"/>
    <w:rsid w:val="00440E00"/>
    <w:rsid w:val="00490EF9"/>
    <w:rsid w:val="004D444B"/>
    <w:rsid w:val="0050294A"/>
    <w:rsid w:val="00531B0E"/>
    <w:rsid w:val="005C6FC2"/>
    <w:rsid w:val="005D04E9"/>
    <w:rsid w:val="0064156A"/>
    <w:rsid w:val="00662908"/>
    <w:rsid w:val="006C5219"/>
    <w:rsid w:val="00793437"/>
    <w:rsid w:val="00885AF0"/>
    <w:rsid w:val="00933D10"/>
    <w:rsid w:val="00A96FD4"/>
    <w:rsid w:val="00AB11B5"/>
    <w:rsid w:val="00AB50D9"/>
    <w:rsid w:val="00AC5C57"/>
    <w:rsid w:val="00C3464A"/>
    <w:rsid w:val="00CB1886"/>
    <w:rsid w:val="00DD24EE"/>
    <w:rsid w:val="00E57DE8"/>
    <w:rsid w:val="00EB2943"/>
    <w:rsid w:val="00F535FE"/>
    <w:rsid w:val="00F63FDF"/>
    <w:rsid w:val="00F66DFF"/>
    <w:rsid w:val="00F87AA2"/>
    <w:rsid w:val="00FF4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B11B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029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www4</b:Tag>
    <b:SourceType>InternetSite</b:SourceType>
    <b:Guid>{D86308AA-5B09-40C4-9635-91FB10004B0B}</b:Guid>
    <b:Title>www.energievergelijken.nl</b:Title>
    <b:URL>https://www.energievergelijken.nl/nl/overig/energie-in-de-toekomst</b:URL>
    <b:RefOrder>1</b:RefOrder>
  </b:Source>
  <b:Source>
    <b:Tag>www</b:Tag>
    <b:SourceType>InternetSite</b:SourceType>
    <b:Guid>{FB3CAF73-579A-4D88-BA4A-1F80CB1641A1}</b:Guid>
    <b:Title>www.zonne-energie-feitjes.nl</b:Title>
    <b:URL>http://www.zonne-energie-feitjes.nl/werking-zonnecel/</b:URL>
    <b:RefOrder>2</b:RefOrder>
  </b:Source>
  <b:Source>
    <b:Tag>deg</b:Tag>
    <b:SourceType>InternetSite</b:SourceType>
    <b:Guid>{0E3B628F-17F2-44F4-8AC0-317B725AB6D0}</b:Guid>
    <b:Title>degroenebron</b:Title>
    <b:URL>http://www.degroenebron.nl/blog/verschillen-zonnepanelen/</b:URL>
    <b:RefOrder>3</b:RefOrder>
  </b:Source>
  <b:Source>
    <b:Tag>www1</b:Tag>
    <b:SourceType>InternetSite</b:SourceType>
    <b:Guid>{B5693A27-4911-48B3-960A-834F9EE61046}</b:Guid>
    <b:Title>www.redasolar.nl</b:Title>
    <b:URL>http://www.redasolar.nl/verschillende-soorten-zonnepanelen</b:URL>
    <b:RefOrder>4</b:RefOrder>
  </b:Source>
  <b:Source>
    <b:Tag>woo</b:Tag>
    <b:SourceType>InternetSite</b:SourceType>
    <b:Guid>{7690CC18-E206-4EF8-82B0-823E883C8EC7}</b:Guid>
    <b:Title>woonbewust.nl</b:Title>
    <b:URL>https://woonbewust.nl/blog/soorten-zonnepanelen</b:URL>
    <b:RefOrder>5</b:RefOrder>
  </b:Source>
  <b:Source>
    <b:Tag>www2</b:Tag>
    <b:SourceType>InternetSite</b:SourceType>
    <b:Guid>{FB3F7B29-0378-420B-9296-FECEDCAE26F1}</b:Guid>
    <b:Title>www.solarcentrumveendam.nl</b:Title>
    <b:URL>http://www.solarcentrumveendam.nl/voordelen-zonnepanelen</b:URL>
    <b:RefOrder>11</b:RefOrder>
  </b:Source>
  <b:Source>
    <b:Tag>www3</b:Tag>
    <b:SourceType>InternetSite</b:SourceType>
    <b:Guid>{F2D3B1EB-41CB-4B8E-A391-29789ECE4C4E}</b:Guid>
    <b:Title>www.spijkerenergie.nl</b:Title>
    <b:URL>http://www.spijkerenergie.nl/over-zonnepanelen/</b:URL>
    <b:RefOrder>32</b:RefOrder>
  </b:Source>
  <b:Source>
    <b:Tag>rek</b:Tag>
    <b:SourceType>InternetSite</b:SourceType>
    <b:Guid>{959CE826-953C-49A1-A3FE-16E7DCB23C07}</b:Guid>
    <b:Title>rekenhulp-terugverdientijd</b:Title>
    <b:InternetSiteTitle>zonnepanelen-info.n</b:InternetSiteTitle>
    <b:URL>www.zonnepanelen-info.nl/zonnepanelen/rekenhulp-terugverdientijd/index.html#</b:URL>
    <b:RefOrder>10</b:RefOrder>
  </b:Source>
  <b:Source>
    <b:Tag>Smi</b:Tag>
    <b:SourceType>InternetSite</b:SourceType>
    <b:Guid>{F40A355C-B04C-4E65-BEE9-709C07EE6DAB}</b:Guid>
    <b:Author>
      <b:Author>
        <b:NameList>
          <b:Person>
            <b:Last>Smith</b:Last>
          </b:Person>
        </b:NameList>
      </b:Author>
    </b:Author>
    <b:URL>http://solarprofessional.com/sites/default/files/articles/ajax/docs/10_SP4_4_pg28_Smith-14.jpg</b:URL>
    <b:RefOrder>33</b:RefOrder>
  </b:Source>
  <b:Source>
    <b:Tag>PVs14</b:Tag>
    <b:SourceType>InternetSite</b:SourceType>
    <b:Guid>{09C8365C-E55C-4746-AA79-EE656726357A}</b:Guid>
    <b:Author>
      <b:Author>
        <b:NameList>
          <b:Person>
            <b:Last>SA</b:Last>
            <b:First>PVsyst</b:First>
          </b:Person>
        </b:NameList>
      </b:Author>
    </b:Author>
    <b:Year>1994-2014</b:Year>
    <b:URL>http://files.pvsyst.com/help/lid_loss.htm</b:URL>
    <b:RefOrder>14</b:RefOrder>
  </b:Source>
  <b:Source>
    <b:Tag>Dea17</b:Tag>
    <b:SourceType>InternetSite</b:SourceType>
    <b:Guid>{CE3ABC3D-C808-45E3-AC1B-CAC5C2155090}</b:Guid>
    <b:Author>
      <b:Author>
        <b:NameList>
          <b:Person>
            <b:Last>Deadreign</b:Last>
          </b:Person>
        </b:NameList>
      </b:Author>
    </b:Author>
    <b:InternetSiteTitle>Deadreign.com</b:InternetSiteTitle>
    <b:Year>2017</b:Year>
    <b:Month>November</b:Month>
    <b:Day>21</b:Day>
    <b:URL>www.deadreign.com/wat-is-drogeboltemperatuur/</b:URL>
    <b:RefOrder>12</b:RefOrder>
  </b:Source>
  <b:Source>
    <b:Tag>www6</b:Tag>
    <b:SourceType>InternetSite</b:SourceType>
    <b:Guid>{4C3B2715-43FA-4FCF-8A9C-375A228E8580}</b:Guid>
    <b:URL>www.encyclo.nl/Albedo</b:URL>
    <b:Author>
      <b:Author>
        <b:NameList>
          <b:Person>
            <b:Last>Encyclo</b:Last>
          </b:Person>
        </b:NameList>
      </b:Author>
    </b:Author>
    <b:Title>encyclo</b:Title>
    <b:RefOrder>13</b:RefOrder>
  </b:Source>
  <b:Source>
    <b:Tag>Lex13</b:Tag>
    <b:SourceType>InternetSite</b:SourceType>
    <b:Guid>{6E09C520-11B9-4A8E-BCF7-A21FF8F43526}</b:Guid>
    <b:Author>
      <b:Author>
        <b:NameList>
          <b:Person>
            <b:Last>Schiebaan</b:Last>
            <b:First>Lex</b:First>
          </b:Person>
        </b:NameList>
      </b:Author>
    </b:Author>
    <b:Year>2013</b:Year>
    <b:Month>November</b:Month>
    <b:Day>5</b:Day>
    <b:URL>fritts.nl/mpp-tracker-omvormer/index.html</b:URL>
    <b:RefOrder>8</b:RefOrder>
  </b:Source>
  <b:Source>
    <b:Tag>Rob16</b:Tag>
    <b:SourceType>InternetSite</b:SourceType>
    <b:Guid>{F449BE6B-74AF-4EFE-BA38-45C762AA21D5}</b:Guid>
    <b:Title>www.siderea.nl/artikelen/hellingshoek2</b:Title>
    <b:Year>2016</b:Year>
    <b:Author>
      <b:Author>
        <b:NameList>
          <b:Person>
            <b:Last>Bree</b:Last>
            <b:First>Rob</b:First>
            <b:Middle>de</b:Middle>
          </b:Person>
        </b:NameList>
      </b:Author>
    </b:Author>
    <b:InternetSiteTitle>www.siderea.nl</b:InternetSiteTitle>
    <b:URL>www.siderea.nl/artikelen/hellingshoek2/hellingshoek2.html</b:URL>
    <b:RefOrder>16</b:RefOrder>
  </b:Source>
  <b:Source>
    <b:Tag>NRE1</b:Tag>
    <b:SourceType>DocumentFromInternetSite</b:SourceType>
    <b:Guid>{1DF35E0A-EC7A-42F8-A40D-CE183DEB9967}</b:Guid>
    <b:Title>Manual NREL PVwatts V5</b:Title>
    <b:Author>
      <b:Author>
        <b:NameList>
          <b:Person>
            <b:Last>NREL</b:Last>
          </b:Person>
        </b:NameList>
      </b:Author>
    </b:Author>
    <b:URL>pvwatts.nrel.gov</b:URL>
    <b:RefOrder>34</b:RefOrder>
  </b:Source>
  <b:Source>
    <b:Tag>htt1</b:Tag>
    <b:SourceType>InternetSite</b:SourceType>
    <b:Guid>{85F13DD0-384D-4B11-ADE7-4562FCB8A382}</b:Guid>
    <b:Title>http://awwasc.com</b:Title>
    <b:URL>http://awwasc.com/awwasc_files/images/Pool/photovoltaic/curves.png</b:URL>
    <b:RefOrder>7</b:RefOrder>
  </b:Source>
  <b:Source>
    <b:Tag>htt2</b:Tag>
    <b:SourceType>InternetSite</b:SourceType>
    <b:Guid>{75567272-DD06-4CC7-BFD5-F4FD38CB086C}</b:Guid>
    <b:Title>http://www.digikey.com</b:Title>
    <b:URL>http://www.digikey.com/-/media/Images/Article%20Library/TechZone%20Articles/2015/January/Integrated%20MCUs%20Enable%20Cost-Effective%20Microinverters%20for%20Solar%20Energy%20%20Designs/article-2015january-integrated-mcus-enable-cost-fig2_fullzie.jpg?la=e</b:URL>
    <b:RefOrder>9</b:RefOrder>
  </b:Source>
  <b:Source>
    <b:Tag>Thi</b:Tag>
    <b:SourceType>InternetSite</b:SourceType>
    <b:Guid>{2177432E-8ECB-4400-8101-B82A8AA7EEC9}</b:Guid>
    <b:Author>
      <b:Author>
        <b:NameList>
          <b:Person>
            <b:Last>Wetemans</b:Last>
            <b:First>Thijs</b:First>
          </b:Person>
        </b:NameList>
      </b:Author>
    </b:Author>
    <b:InternetSiteTitle>www.plazilla.com</b:InternetSiteTitle>
    <b:URL>www.plazilla.com/page/4295036692/berekenen-verwachte-opbrengst-zonnepanelen-met-pvgis</b:URL>
    <b:RefOrder>35</b:RefOrder>
  </b:Source>
  <b:Source>
    <b:Tag>Zie</b:Tag>
    <b:SourceType>DocumentFromInternetSite</b:SourceType>
    <b:Guid>{D5726414-5814-4AF7-89EC-0D8332CB5176}</b:Guid>
    <b:Title>Zie het zonnig </b:Title>
    <b:Pages>4</b:Pages>
    <b:Author>
      <b:Author>
        <b:NameList>
          <b:Person>
            <b:Last>Vieten</b:Last>
            <b:First>Nathan</b:First>
          </b:Person>
        </b:NameList>
      </b:Author>
    </b:Author>
    <b:URL>ziehetzonnig.nl</b:URL>
    <b:RefOrder>6</b:RefOrder>
  </b:Source>
  <b:Source>
    <b:Tag>Ope</b:Tag>
    <b:SourceType>Art</b:SourceType>
    <b:Guid>{5C4808AC-1318-485A-98FA-DDFAC00BDC84}</b:Guid>
    <b:Author>
      <b:Artist>
        <b:NameList>
          <b:Person>
            <b:Last>OpenCPN</b:Last>
          </b:Person>
        </b:NameList>
      </b:Artist>
    </b:Author>
    <b:RefOrder>19</b:RefOrder>
  </b:Source>
  <b:Source>
    <b:Tag>Spl</b:Tag>
    <b:SourceType>Book</b:SourceType>
    <b:Guid>{7C389E22-1727-4B7D-B758-21C311718A2C}</b:Guid>
    <b:Title>Information booklet S-type vessels </b:Title>
    <b:Author>
      <b:Author>
        <b:NameList>
          <b:Person>
            <b:Last>Spliethoff</b:Last>
          </b:Person>
        </b:NameList>
      </b:Author>
    </b:Author>
    <b:City>Amsterdam</b:City>
    <b:RefOrder>20</b:RefOrder>
  </b:Source>
  <b:Source>
    <b:Tag>Tsu99</b:Tag>
    <b:SourceType>Book</b:SourceType>
    <b:Guid>{E4694C66-D4D8-40EE-B947-72E01097756F}</b:Guid>
    <b:Author>
      <b:Author>
        <b:NameList>
          <b:Person>
            <b:Last>Tsuneushi Shipbuilding CO.</b:Last>
            <b:First>LTD.</b:First>
          </b:Person>
        </b:NameList>
      </b:Author>
    </b:Author>
    <b:Title>Installation plan for side shifters system</b:Title>
    <b:Year>1999</b:Year>
    <b:RefOrder>18</b:RefOrder>
  </b:Source>
  <b:Source>
    <b:Tag>zon1</b:Tag>
    <b:SourceType>InternetSite</b:SourceType>
    <b:Guid>{8691E859-AF33-4D57-B2C2-BAA1E65B9516}</b:Guid>
    <b:Title>zonnepanelen-afmetingen</b:Title>
    <b:InternetSiteTitle>fritts.nl</b:InternetSiteTitle>
    <b:URL>fritts.nl/zonnepanelen-afmetingen/index.html</b:URL>
    <b:RefOrder>21</b:RefOrder>
  </b:Source>
  <b:Source>
    <b:Tag>www8</b:Tag>
    <b:SourceType>InternetSite</b:SourceType>
    <b:Guid>{134E68F0-F4FE-4A1A-8E22-7D8A9371EBD2}</b:Guid>
    <b:Title>www.zonnepanelen.net</b:Title>
    <b:URL>www.zonnepanelen.net</b:URL>
    <b:RefOrder>36</b:RefOrder>
  </b:Source>
  <b:Source>
    <b:Tag>Tho3</b:Tag>
    <b:SourceType>Art</b:SourceType>
    <b:Guid>{BA65F06C-FB57-454A-8DBC-70F649B4D6BB}</b:Guid>
    <b:Title>Stringomvormer</b:Title>
    <b:Author>
      <b:Artist>
        <b:NameList>
          <b:Person>
            <b:Last>Gerritsen</b:Last>
            <b:First>Thomas</b:First>
          </b:Person>
        </b:NameList>
      </b:Artist>
    </b:Author>
    <b:RefOrder>37</b:RefOrder>
  </b:Source>
  <b:Source>
    <b:Tag>NRE</b:Tag>
    <b:SourceType>InternetSite</b:SourceType>
    <b:Guid>{33D729DA-8CFE-4FAF-8095-EBA64CE4F86B}</b:Guid>
    <b:Author>
      <b:Author>
        <b:NameList>
          <b:Person>
            <b:Last>NREL</b:Last>
          </b:Person>
        </b:NameList>
      </b:Author>
    </b:Author>
    <b:Title>SAM System Info</b:Title>
    <b:InternetSiteTitle>NREL SAM</b:InternetSiteTitle>
    <b:Month>oktober</b:Month>
    <b:Day>2016</b:Day>
    <b:URL>pvwatts.nrel.gov/pvwatts.php</b:URL>
    <b:RefOrder>15</b:RefOrder>
  </b:Source>
  <b:Source>
    <b:Tag>Uni16</b:Tag>
    <b:SourceType>Misc</b:SourceType>
    <b:Guid>{1931C6A3-3E55-4F2E-B9AF-77E2C6E25156}</b:Guid>
    <b:Title>Kaart 2850</b:Title>
    <b:Year>2016</b:Year>
    <b:Publisher>United Hydrographic office</b:Publisher>
    <b:RefOrder>38</b:RefOrder>
  </b:Source>
  <b:Source>
    <b:Tag>Kaa</b:Tag>
    <b:SourceType>Misc</b:SourceType>
    <b:Guid>{907A7423-818B-4C66-A83F-E63EAB1653A9}</b:Guid>
    <b:Title>Kaart 2298</b:Title>
    <b:Publisher>United Hydrographic office</b:Publisher>
    <b:Year>2015</b:Year>
    <b:RefOrder>39</b:RefOrder>
  </b:Source>
  <b:Source>
    <b:Tag>htt3</b:Tag>
    <b:SourceType>InternetSite</b:SourceType>
    <b:Guid>{65D6CB2E-8E21-4E35-8762-011BEC5AAE10}</b:Guid>
    <b:URL>http://www.rvo.nl/subsidies-regelingen/sde/zon</b:URL>
    <b:Title>Subsidie</b:Title>
    <b:RefOrder>27</b:RefOrder>
  </b:Source>
  <b:Source>
    <b:Tag>min</b:Tag>
    <b:SourceType>InternetSite</b:SourceType>
    <b:Guid>{CF2A1212-6DA6-4B22-86D6-8EC56AE0A0FA}</b:Guid>
    <b:Author>
      <b:Author>
        <b:NameList>
          <b:Person>
            <b:Last>zaken</b:Last>
            <b:First>ministurie</b:First>
            <b:Middle>van economische</b:Middle>
          </b:Person>
        </b:NameList>
      </b:Author>
    </b:Author>
    <b:URL>http://www.rvo.nl/subsidies-regelingen/berekening-stimulering-duurzame-energieproductie</b:URL>
    <b:RefOrder>28</b:RefOrder>
  </b:Source>
  <b:Source>
    <b:Tag>Ren17</b:Tag>
    <b:SourceType>Report</b:SourceType>
    <b:Guid>{937554C0-48A1-4D87-9723-66A82EC661F2}</b:Guid>
    <b:Title>Energie besparing door verlichting</b:Title>
    <b:Year>2017</b:Year>
    <b:Author>
      <b:Author>
        <b:NameList>
          <b:Person>
            <b:Last>Roseboom</b:Last>
            <b:First>René</b:First>
          </b:Person>
        </b:NameList>
      </b:Author>
    </b:Author>
    <b:RefOrder>40</b:RefOrder>
  </b:Source>
  <b:Source>
    <b:Tag>kle</b:Tag>
    <b:SourceType>InternetSite</b:SourceType>
    <b:Guid>{E222DA2E-470B-4432-BFB2-A5E44ABB6D64}</b:Guid>
    <b:Author>
      <b:Author>
        <b:NameList>
          <b:Person>
            <b:Last>kleinezonnepanelen.nl</b:Last>
          </b:Person>
        </b:NameList>
      </b:Author>
    </b:Author>
    <b:URL>https://www.kleinezonnepanelen.nl/index.php?action=extra&amp;extra=A_de_accu&amp;lang=nl#.WXDzMoVOKhc</b:URL>
    <b:RefOrder>29</b:RefOrder>
  </b:Source>
  <b:Source>
    <b:Tag>www10</b:Tag>
    <b:SourceType>InternetSite</b:SourceType>
    <b:Guid>{C0137CCA-6881-4B23-A90E-8069BBD2911F}</b:Guid>
    <b:Title>www.eco-distributing.com</b:Title>
    <b:InternetSiteTitle>http://www.eco-distributing.com/Solectria_c_207.html</b:InternetSiteTitle>
    <b:URL>http://www.eco-distributing.com/Solectria_c_207.html</b:URL>
    <b:RefOrder>41</b:RefOrder>
  </b:Source>
  <b:Source>
    <b:Tag>LG</b:Tag>
    <b:SourceType>InternetSite</b:SourceType>
    <b:Guid>{7518C4F8-17AA-4C87-AC6F-EFA197716046}</b:Guid>
    <b:Author>
      <b:Author>
        <b:NameList>
          <b:Person>
            <b:Last>LG</b:Last>
          </b:Person>
        </b:NameList>
      </b:Author>
    </b:Author>
    <b:URL>http://www.solarclarity.nl/wp-content/uploads/2012/04/LGE-Data-Sheet-LGxxxN1C-G4-NL-06.2015.pdf</b:URL>
    <b:RefOrder>23</b:RefOrder>
  </b:Source>
  <b:Source>
    <b:Tag>ond</b:Tag>
    <b:SourceType>InternetSite</b:SourceType>
    <b:Guid>{504795EE-5709-4791-B2B1-7DDCC8CF5F06}</b:Guid>
    <b:Author>
      <b:Author>
        <b:NameList>
          <b:Person>
            <b:Last>Fraunhofer</b:Last>
            <b:First>onderzoekinstituut</b:First>
          </b:Person>
        </b:NameList>
      </b:Author>
    </b:Author>
    <b:URL>http://www.diepp-solar.com/zonnepanelen/#CISpanelen</b:URL>
    <b:RefOrder>25</b:RefOrder>
  </b:Source>
  <b:Source>
    <b:Tag>van</b:Tag>
    <b:SourceType>InternetSite</b:SourceType>
    <b:Guid>{41A8BCC3-5A4B-46A0-AA01-2BFD60B2E58B}</b:Guid>
    <b:Author>
      <b:Author>
        <b:NameList>
          <b:Person>
            <b:Last>solar</b:Last>
            <b:First>vanadian</b:First>
          </b:Person>
        </b:NameList>
      </b:Author>
    </b:Author>
    <b:URL>http://www.solartoday.nl/uploads/downloads/Canadian%20Solar%20garanties%20Warranty_Standard_PV_Module_en.pdf</b:URL>
    <b:Year>2015</b:Year>
    <b:RefOrder>24</b:RefOrder>
  </b:Source>
  <b:Source>
    <b:Tag>Sol</b:Tag>
    <b:SourceType>InternetSite</b:SourceType>
    <b:Guid>{874CAD3A-DCB1-41C6-A446-314CC0D3D138}</b:Guid>
    <b:Author>
      <b:Author>
        <b:NameList>
          <b:Person>
            <b:Last>Solectria</b:Last>
          </b:Person>
        </b:NameList>
      </b:Author>
    </b:Author>
    <b:URL>https://www.solectria.com//site/assets/files/1091/docr-070360-k_yaskawa-solectria_solar_warranty_policy.pdf</b:URL>
    <b:RefOrder>22</b:RefOrder>
  </b:Source>
  <b:Source>
    <b:Tag>Jen</b:Tag>
    <b:SourceType>InternetSite</b:SourceType>
    <b:Guid>{105BCAAA-506A-493B-AADA-1D17F6A12BBC}</b:Guid>
    <b:Author>
      <b:Author>
        <b:NameList>
          <b:Person>
            <b:Last>M</b:Last>
            <b:First>J</b:First>
            <b:Middle>en</b:Middle>
          </b:Person>
        </b:NameList>
      </b:Author>
    </b:Author>
    <b:URL>http://www.jenm-zonnepanelen.nl/</b:URL>
    <b:RefOrder>26</b:RefOrder>
  </b:Source>
  <b:Source>
    <b:Tag>UKH17</b:Tag>
    <b:SourceType>Book</b:SourceType>
    <b:Guid>{9877B9B2-7068-4E53-A8B5-55E95C577D92}</b:Guid>
    <b:Author>
      <b:Author>
        <b:NameList>
          <b:Person>
            <b:Last>Office</b:Last>
            <b:First>UK</b:First>
            <b:Middle>Hydrographic</b:Middle>
          </b:Person>
        </b:NameList>
      </b:Author>
    </b:Author>
    <b:Title>Catalogue of Admiralty Charts and Publications </b:Title>
    <b:Year>2017</b:Year>
    <b:City>Somerset</b:City>
    <b:RefOrder>17</b:RefOrder>
  </b:Source>
  <b:Source>
    <b:Tag>Tho2</b:Tag>
    <b:SourceType>Art</b:SourceType>
    <b:Guid>{6F3B29CC-1157-452C-990E-ADB19B6C49F2}</b:Guid>
    <b:Author>
      <b:Author>
        <b:NameList>
          <b:Person>
            <b:Last>Gerritsen</b:Last>
            <b:First>Thomas</b:First>
          </b:Person>
        </b:NameList>
      </b:Author>
      <b:Artist>
        <b:NameList>
          <b:Person>
            <b:Last>Gerritsen</b:Last>
            <b:First>Thomas</b:First>
          </b:Person>
        </b:NameList>
      </b:Artist>
    </b:Author>
    <b:City>New Orleans</b:City>
    <b:RefOrder>30</b:RefOrder>
  </b:Source>
  <b:Source>
    <b:Tag>Spl1</b:Tag>
    <b:SourceType>Art</b:SourceType>
    <b:Guid>{6C0EDB87-B0E8-46E3-AC83-B99B3E0BC88F}</b:Guid>
    <b:Author>
      <b:Artist>
        <b:NameList>
          <b:Person>
            <b:Last>bemanning</b:Last>
            <b:First>Spliethoff</b:First>
          </b:Person>
        </b:NameList>
      </b:Artist>
    </b:Author>
    <b:RefOrder>31</b:RefOrder>
  </b:Source>
</b:Sources>
</file>

<file path=customXml/itemProps1.xml><?xml version="1.0" encoding="utf-8"?>
<ds:datastoreItem xmlns:ds="http://schemas.openxmlformats.org/officeDocument/2006/customXml" ds:itemID="{7D52C4AF-83E6-4E27-91A2-84305F64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67</Pages>
  <Words>15802</Words>
  <Characters>86915</Characters>
  <Application>Microsoft Office Word</Application>
  <DocSecurity>0</DocSecurity>
  <Lines>724</Lines>
  <Paragraphs>205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Zonne-energie aan boord</vt:lpstr>
      <vt:lpstr>Zonne-energie aan boord</vt:lpstr>
    </vt:vector>
  </TitlesOfParts>
  <Company>PGI Nonwovens B.V.</Company>
  <LinksUpToDate>false</LinksUpToDate>
  <CharactersWithSpaces>102512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Zonne-energie aan boord</dc:title>
  <dc:subject/>
  <dc:creator>Thomas Gerritsen</dc:creator>
  <cp:keywords/>
  <dc:description/>
  <cp:lastModifiedBy>Thomas Gerritsen</cp:lastModifiedBy>
  <cp:revision>3</cp:revision>
  <cp:lastPrinted>2018-01-17T17:53:00Z</cp:lastPrinted>
  <dcterms:created xsi:type="dcterms:W3CDTF">2018-01-17T13:59:00Z</dcterms:created>
  <dcterms:modified xsi:type="dcterms:W3CDTF">2018-01-17T17:54:00Z</dcterms:modified>
</cp:coreProperties>
</file>