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2AF9E9AE" w14:textId="27DD3F35" w:rsidR="001A20F4" w:rsidRPr="001F6892" w:rsidRDefault="001A20F4" w:rsidP="001A20F4">
      <w:pPr>
        <w:rPr>
          <w:rFonts w:ascii="Stencil" w:hAnsi="Stencil"/>
          <w:noProof/>
          <w:sz w:val="96"/>
          <w:szCs w:val="96"/>
          <w:lang w:eastAsia="nl-NL"/>
        </w:rPr>
      </w:pPr>
      <w:r w:rsidRPr="001F6892">
        <w:rPr>
          <w:rFonts w:ascii="Stencil" w:hAnsi="Stencil"/>
          <w:noProof/>
          <w:sz w:val="96"/>
          <w:szCs w:val="96"/>
          <w:lang w:eastAsia="nl-NL"/>
        </w:rPr>
        <w:t xml:space="preserve">      “Veteraan,</w:t>
      </w:r>
    </w:p>
    <w:p w14:paraId="50866F95" w14:textId="77777777" w:rsidR="001A20F4" w:rsidRPr="001F6892" w:rsidRDefault="001A20F4" w:rsidP="001A20F4">
      <w:pPr>
        <w:jc w:val="center"/>
        <w:rPr>
          <w:rFonts w:ascii="Stencil" w:hAnsi="Stencil"/>
          <w:noProof/>
          <w:sz w:val="96"/>
          <w:szCs w:val="96"/>
          <w:lang w:eastAsia="nl-NL"/>
        </w:rPr>
      </w:pPr>
      <w:r w:rsidRPr="001F6892">
        <w:rPr>
          <w:rFonts w:ascii="Stencil" w:hAnsi="Stencil"/>
          <w:noProof/>
          <w:sz w:val="96"/>
          <w:szCs w:val="96"/>
          <w:lang w:eastAsia="nl-NL"/>
        </w:rPr>
        <w:drawing>
          <wp:anchor distT="0" distB="0" distL="114300" distR="114300" simplePos="0" relativeHeight="251659264" behindDoc="1" locked="0" layoutInCell="1" allowOverlap="1" wp14:anchorId="01F2E1A9" wp14:editId="5DC7B748">
            <wp:simplePos x="0" y="0"/>
            <wp:positionH relativeFrom="column">
              <wp:posOffset>-842645</wp:posOffset>
            </wp:positionH>
            <wp:positionV relativeFrom="paragraph">
              <wp:posOffset>1444625</wp:posOffset>
            </wp:positionV>
            <wp:extent cx="7464425" cy="4295775"/>
            <wp:effectExtent l="0" t="0" r="3175" b="9525"/>
            <wp:wrapNone/>
            <wp:docPr id="3" name="Afbeelding 3" descr="http://www.ed.nl/polopoly_fs/1.4168651.1389255068!/image/image.JPG_gen/derivatives/landscape_800_600/image-4168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d.nl/polopoly_fs/1.4168651.1389255068!/image/image.JPG_gen/derivatives/landscape_800_600/image-4168651.JPG"/>
                    <pic:cNvPicPr>
                      <a:picLocks noChangeAspect="1" noChangeArrowheads="1"/>
                    </pic:cNvPicPr>
                  </pic:nvPicPr>
                  <pic:blipFill rotWithShape="1">
                    <a:blip r:embed="rId9">
                      <a:extLst>
                        <a:ext uri="{BEBA8EAE-BF5A-486C-A8C5-ECC9F3942E4B}">
                          <a14:imgProps xmlns:a14="http://schemas.microsoft.com/office/drawing/2010/main">
                            <a14:imgLayer r:embed="rId10">
                              <a14:imgEffect>
                                <a14:artisticGlowDiffused/>
                              </a14:imgEffect>
                              <a14:imgEffect>
                                <a14:sharpenSoften amount="25000"/>
                              </a14:imgEffect>
                            </a14:imgLayer>
                          </a14:imgProps>
                        </a:ext>
                        <a:ext uri="{28A0092B-C50C-407E-A947-70E740481C1C}">
                          <a14:useLocalDpi xmlns:a14="http://schemas.microsoft.com/office/drawing/2010/main" val="0"/>
                        </a:ext>
                      </a:extLst>
                    </a:blip>
                    <a:srcRect t="23200"/>
                    <a:stretch/>
                  </pic:blipFill>
                  <pic:spPr bwMode="auto">
                    <a:xfrm>
                      <a:off x="0" y="0"/>
                      <a:ext cx="7464425" cy="4295775"/>
                    </a:xfrm>
                    <a:prstGeom prst="rect">
                      <a:avLst/>
                    </a:prstGeom>
                    <a:noFill/>
                    <a:ln>
                      <a:noFill/>
                    </a:ln>
                    <a:effectLst>
                      <a:softEdge rad="635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46AB" w:rsidRPr="001F6892">
        <w:rPr>
          <w:rFonts w:ascii="Stencil" w:hAnsi="Stencil"/>
          <w:noProof/>
          <w:sz w:val="96"/>
          <w:szCs w:val="96"/>
          <w:lang w:eastAsia="nl-NL"/>
        </w:rPr>
        <w:t>waar ben je</w:t>
      </w:r>
      <w:r w:rsidRPr="001F6892">
        <w:rPr>
          <w:rFonts w:ascii="Stencil" w:hAnsi="Stencil"/>
          <w:noProof/>
          <w:sz w:val="96"/>
          <w:szCs w:val="96"/>
          <w:lang w:eastAsia="nl-NL"/>
        </w:rPr>
        <w:t xml:space="preserve">   gebleven?”</w:t>
      </w:r>
    </w:p>
    <w:p w14:paraId="507389E2" w14:textId="77777777" w:rsidR="001A20F4" w:rsidRPr="001F6892" w:rsidRDefault="001A20F4" w:rsidP="001A20F4">
      <w:pPr>
        <w:rPr>
          <w:b/>
          <w:i/>
        </w:rPr>
      </w:pPr>
      <w:r w:rsidRPr="001F6892">
        <w:rPr>
          <w:b/>
          <w:i/>
        </w:rPr>
        <w:t xml:space="preserve">  </w:t>
      </w:r>
      <w:r w:rsidRPr="001F6892">
        <w:rPr>
          <w:rFonts w:ascii="Stencil" w:hAnsi="Stencil"/>
          <w:sz w:val="20"/>
          <w:szCs w:val="20"/>
        </w:rPr>
        <w:t>Een onderzoek naar de inv</w:t>
      </w:r>
      <w:r w:rsidR="00D21833" w:rsidRPr="001F6892">
        <w:rPr>
          <w:rFonts w:ascii="Stencil" w:hAnsi="Stencil"/>
          <w:sz w:val="20"/>
          <w:szCs w:val="20"/>
        </w:rPr>
        <w:t>loed van de werkrelatie op drop-</w:t>
      </w:r>
      <w:r w:rsidRPr="001F6892">
        <w:rPr>
          <w:rFonts w:ascii="Stencil" w:hAnsi="Stencil"/>
          <w:sz w:val="20"/>
          <w:szCs w:val="20"/>
        </w:rPr>
        <w:t>outs onder veteranen</w:t>
      </w:r>
    </w:p>
    <w:p w14:paraId="7B7D8C5F" w14:textId="77777777" w:rsidR="001A20F4" w:rsidRPr="001F6892" w:rsidRDefault="001A20F4" w:rsidP="001A20F4">
      <w:pPr>
        <w:tabs>
          <w:tab w:val="left" w:pos="3570"/>
        </w:tabs>
        <w:rPr>
          <w:rFonts w:ascii="Stencil" w:hAnsi="Stencil"/>
        </w:rPr>
      </w:pPr>
      <w:r w:rsidRPr="001F6892">
        <w:rPr>
          <w:rFonts w:ascii="Stencil" w:hAnsi="Stencil"/>
        </w:rPr>
        <w:tab/>
      </w:r>
    </w:p>
    <w:p w14:paraId="1A7F2096" w14:textId="77777777" w:rsidR="001A20F4" w:rsidRPr="001F6892" w:rsidRDefault="001A20F4" w:rsidP="001A20F4">
      <w:pPr>
        <w:tabs>
          <w:tab w:val="left" w:pos="3135"/>
        </w:tabs>
        <w:rPr>
          <w:rFonts w:ascii="Stencil" w:hAnsi="Stencil"/>
        </w:rPr>
      </w:pPr>
      <w:r w:rsidRPr="001F6892">
        <w:rPr>
          <w:rFonts w:ascii="Stencil" w:hAnsi="Stencil"/>
        </w:rPr>
        <w:tab/>
      </w:r>
    </w:p>
    <w:p w14:paraId="1A11C893" w14:textId="77777777" w:rsidR="001A20F4" w:rsidRPr="001F6892" w:rsidRDefault="001A20F4" w:rsidP="001A20F4">
      <w:pPr>
        <w:jc w:val="center"/>
        <w:rPr>
          <w:rFonts w:ascii="Stencil" w:hAnsi="Stencil"/>
        </w:rPr>
      </w:pPr>
    </w:p>
    <w:p w14:paraId="37487E14" w14:textId="77777777" w:rsidR="001A20F4" w:rsidRPr="001F6892" w:rsidRDefault="001A20F4" w:rsidP="001A20F4">
      <w:pPr>
        <w:jc w:val="center"/>
        <w:rPr>
          <w:rFonts w:ascii="Stencil" w:hAnsi="Stencil"/>
        </w:rPr>
      </w:pPr>
    </w:p>
    <w:p w14:paraId="73199476" w14:textId="77777777" w:rsidR="001A20F4" w:rsidRPr="001F6892" w:rsidRDefault="001A20F4" w:rsidP="001A20F4">
      <w:pPr>
        <w:jc w:val="center"/>
        <w:rPr>
          <w:rFonts w:ascii="Stencil" w:hAnsi="Stencil"/>
        </w:rPr>
      </w:pPr>
    </w:p>
    <w:p w14:paraId="376172D8" w14:textId="77777777" w:rsidR="001A20F4" w:rsidRPr="001F6892" w:rsidRDefault="001A20F4" w:rsidP="001A20F4">
      <w:pPr>
        <w:jc w:val="center"/>
        <w:rPr>
          <w:rFonts w:ascii="Stencil" w:hAnsi="Stencil"/>
        </w:rPr>
      </w:pPr>
    </w:p>
    <w:p w14:paraId="307FAB9A" w14:textId="77777777" w:rsidR="001A20F4" w:rsidRPr="001F6892" w:rsidRDefault="001A20F4" w:rsidP="001A20F4">
      <w:pPr>
        <w:jc w:val="center"/>
        <w:rPr>
          <w:rFonts w:ascii="Stencil" w:hAnsi="Stencil"/>
        </w:rPr>
      </w:pPr>
    </w:p>
    <w:p w14:paraId="2CE6F256" w14:textId="77777777" w:rsidR="001A20F4" w:rsidRPr="001F6892" w:rsidRDefault="001A20F4" w:rsidP="001A20F4">
      <w:pPr>
        <w:jc w:val="center"/>
        <w:rPr>
          <w:rFonts w:ascii="Stencil" w:hAnsi="Stencil"/>
        </w:rPr>
      </w:pPr>
    </w:p>
    <w:p w14:paraId="32EB9A58" w14:textId="77777777" w:rsidR="001A20F4" w:rsidRPr="001F6892" w:rsidRDefault="001A20F4" w:rsidP="001A20F4">
      <w:pPr>
        <w:jc w:val="center"/>
        <w:rPr>
          <w:rFonts w:ascii="Stencil" w:hAnsi="Stencil"/>
        </w:rPr>
      </w:pPr>
    </w:p>
    <w:p w14:paraId="138CF84A" w14:textId="77777777" w:rsidR="001A20F4" w:rsidRPr="001F6892" w:rsidRDefault="001A20F4" w:rsidP="001A20F4">
      <w:pPr>
        <w:jc w:val="center"/>
        <w:rPr>
          <w:rFonts w:ascii="Stencil" w:hAnsi="Stencil"/>
        </w:rPr>
      </w:pPr>
    </w:p>
    <w:p w14:paraId="221DEBF4" w14:textId="38045B72" w:rsidR="001A20F4" w:rsidRPr="001F6892" w:rsidRDefault="001A20F4" w:rsidP="001A20F4">
      <w:pPr>
        <w:jc w:val="center"/>
        <w:rPr>
          <w:rFonts w:ascii="Stencil" w:hAnsi="Stencil"/>
        </w:rPr>
      </w:pPr>
    </w:p>
    <w:p w14:paraId="70F1A48A" w14:textId="1A34ECF3" w:rsidR="001A20F4" w:rsidRPr="001F6892" w:rsidRDefault="009A55CF" w:rsidP="001A20F4">
      <w:pPr>
        <w:jc w:val="center"/>
        <w:rPr>
          <w:rFonts w:ascii="Stencil" w:hAnsi="Stencil"/>
        </w:rPr>
      </w:pPr>
      <w:r w:rsidRPr="001F6892">
        <w:rPr>
          <w:noProof/>
          <w:lang w:eastAsia="nl-NL"/>
        </w:rPr>
        <mc:AlternateContent>
          <mc:Choice Requires="wps">
            <w:drawing>
              <wp:anchor distT="0" distB="0" distL="114300" distR="114300" simplePos="0" relativeHeight="251661312" behindDoc="0" locked="0" layoutInCell="1" allowOverlap="1" wp14:anchorId="51CF2969" wp14:editId="0B7BC1CA">
                <wp:simplePos x="0" y="0"/>
                <wp:positionH relativeFrom="column">
                  <wp:posOffset>4979611</wp:posOffset>
                </wp:positionH>
                <wp:positionV relativeFrom="paragraph">
                  <wp:posOffset>168039</wp:posOffset>
                </wp:positionV>
                <wp:extent cx="1371600" cy="250825"/>
                <wp:effectExtent l="0" t="0" r="0" b="3175"/>
                <wp:wrapNone/>
                <wp:docPr id="1" name="Tekstvak 1"/>
                <wp:cNvGraphicFramePr/>
                <a:graphic xmlns:a="http://schemas.openxmlformats.org/drawingml/2006/main">
                  <a:graphicData uri="http://schemas.microsoft.com/office/word/2010/wordprocessingShape">
                    <wps:wsp>
                      <wps:cNvSpPr txBox="1"/>
                      <wps:spPr>
                        <a:xfrm>
                          <a:off x="0" y="0"/>
                          <a:ext cx="1371600" cy="250825"/>
                        </a:xfrm>
                        <a:prstGeom prst="rect">
                          <a:avLst/>
                        </a:prstGeom>
                        <a:noFill/>
                        <a:ln>
                          <a:noFill/>
                        </a:ln>
                        <a:effectLst/>
                      </wps:spPr>
                      <wps:txbx>
                        <w:txbxContent>
                          <w:p w14:paraId="419067B8" w14:textId="77777777" w:rsidR="007D45E4" w:rsidRPr="00D21833" w:rsidRDefault="007D45E4" w:rsidP="00D21833">
                            <w:pPr>
                              <w:pStyle w:val="Bijschrift"/>
                              <w:rPr>
                                <w:rFonts w:ascii="Stencil" w:hAnsi="Stencil"/>
                                <w:b w:val="0"/>
                                <w:i/>
                                <w:noProof/>
                                <w:color w:val="auto"/>
                                <w:sz w:val="16"/>
                                <w:szCs w:val="16"/>
                              </w:rPr>
                            </w:pPr>
                            <w:r w:rsidRPr="00D21833">
                              <w:rPr>
                                <w:b w:val="0"/>
                                <w:i/>
                                <w:color w:val="auto"/>
                                <w:sz w:val="16"/>
                                <w:szCs w:val="16"/>
                              </w:rPr>
                              <w:t>Bron: Ministerie van Defensie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kstvak 1" o:spid="_x0000_s1026" type="#_x0000_t202" style="position:absolute;left:0;text-align:left;margin-left:392.1pt;margin-top:13.25pt;width:108pt;height:19.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" filled="f" stroked="f">
                <v:textbox style="mso-fit-shape-to-text:t" inset="0,0,0,0">
                  <w:txbxContent>
                    <w:p w14:paraId="419067B8" w14:textId="77777777" w:rsidR="007D45E4" w:rsidRPr="00D21833" w:rsidRDefault="007D45E4" w:rsidP="00D21833">
                      <w:pPr>
                        <w:pStyle w:val="Bijschrift"/>
                        <w:rPr>
                          <w:rFonts w:ascii="Stencil" w:hAnsi="Stencil"/>
                          <w:b w:val="0"/>
                          <w:i/>
                          <w:noProof/>
                          <w:color w:val="auto"/>
                          <w:sz w:val="16"/>
                          <w:szCs w:val="16"/>
                        </w:rPr>
                      </w:pPr>
                      <w:r w:rsidRPr="00D21833">
                        <w:rPr>
                          <w:b w:val="0"/>
                          <w:i/>
                          <w:color w:val="auto"/>
                          <w:sz w:val="16"/>
                          <w:szCs w:val="16"/>
                        </w:rPr>
                        <w:t>Bron: Ministerie van Defensie</w:t>
                      </w:r>
                    </w:p>
                  </w:txbxContent>
                </v:textbox>
              </v:shape>
            </w:pict>
          </mc:Fallback>
        </mc:AlternateContent>
      </w:r>
    </w:p>
    <w:p w14:paraId="0142251E" w14:textId="77777777" w:rsidR="001A20F4" w:rsidRPr="001F6892" w:rsidRDefault="001A20F4" w:rsidP="001A20F4">
      <w:pPr>
        <w:pStyle w:val="Geenafstand"/>
        <w:rPr>
          <w:b/>
        </w:rPr>
      </w:pPr>
      <w:r w:rsidRPr="001F6892">
        <w:rPr>
          <w:b/>
        </w:rPr>
        <w:t xml:space="preserve">Auteur: E.H. </w:t>
      </w:r>
      <w:proofErr w:type="spellStart"/>
      <w:r w:rsidRPr="001F6892">
        <w:rPr>
          <w:b/>
        </w:rPr>
        <w:t>Roodenburg</w:t>
      </w:r>
      <w:proofErr w:type="spellEnd"/>
    </w:p>
    <w:p w14:paraId="6196A16D" w14:textId="77777777" w:rsidR="001A20F4" w:rsidRPr="001F6892" w:rsidRDefault="001A20F4" w:rsidP="001A20F4">
      <w:pPr>
        <w:pStyle w:val="Geenafstand"/>
        <w:rPr>
          <w:b/>
        </w:rPr>
      </w:pPr>
      <w:r w:rsidRPr="001F6892">
        <w:rPr>
          <w:b/>
        </w:rPr>
        <w:t>Studentnummer: 62933</w:t>
      </w:r>
    </w:p>
    <w:p w14:paraId="6ABBAEE8" w14:textId="76FFDF18" w:rsidR="001A20F4" w:rsidRPr="001F6892" w:rsidRDefault="007A2C68" w:rsidP="001A20F4">
      <w:pPr>
        <w:pStyle w:val="Geenafstand"/>
        <w:rPr>
          <w:b/>
        </w:rPr>
      </w:pPr>
      <w:r>
        <w:rPr>
          <w:b/>
        </w:rPr>
        <w:t>Begeleider: D</w:t>
      </w:r>
      <w:r w:rsidR="001A20F4" w:rsidRPr="001F6892">
        <w:rPr>
          <w:b/>
        </w:rPr>
        <w:t>hr. A. Minderhoud</w:t>
      </w:r>
    </w:p>
    <w:p w14:paraId="3D31FD8E" w14:textId="568CFDD7" w:rsidR="001A20F4" w:rsidRPr="001F6892" w:rsidRDefault="007A2C68" w:rsidP="001A20F4">
      <w:pPr>
        <w:pStyle w:val="Geenafstand"/>
        <w:rPr>
          <w:b/>
        </w:rPr>
      </w:pPr>
      <w:r>
        <w:rPr>
          <w:b/>
        </w:rPr>
        <w:t>Eerste beoordelaar: D</w:t>
      </w:r>
      <w:r w:rsidR="001A20F4" w:rsidRPr="001F6892">
        <w:rPr>
          <w:b/>
        </w:rPr>
        <w:t>hr. K. van Gorkom</w:t>
      </w:r>
    </w:p>
    <w:p w14:paraId="41D9136B" w14:textId="2F43094C" w:rsidR="001A20F4" w:rsidRPr="001F6892" w:rsidRDefault="001A20F4" w:rsidP="001A20F4">
      <w:pPr>
        <w:pStyle w:val="Geenafstand"/>
        <w:rPr>
          <w:b/>
        </w:rPr>
      </w:pPr>
      <w:r w:rsidRPr="001F6892">
        <w:rPr>
          <w:b/>
        </w:rPr>
        <w:t xml:space="preserve">Opdrachtgever: </w:t>
      </w:r>
      <w:r w:rsidR="00CE6C9C">
        <w:rPr>
          <w:b/>
        </w:rPr>
        <w:t>Mevr.</w:t>
      </w:r>
      <w:r w:rsidR="007A2C68">
        <w:rPr>
          <w:b/>
        </w:rPr>
        <w:t xml:space="preserve"> </w:t>
      </w:r>
      <w:r w:rsidRPr="001F6892">
        <w:rPr>
          <w:b/>
        </w:rPr>
        <w:t>E. Kroet</w:t>
      </w:r>
    </w:p>
    <w:p w14:paraId="3FCAB9C0" w14:textId="77777777" w:rsidR="001A20F4" w:rsidRPr="001F6892" w:rsidRDefault="001A20F4" w:rsidP="001A20F4">
      <w:pPr>
        <w:pStyle w:val="Geenafstand"/>
        <w:rPr>
          <w:b/>
        </w:rPr>
      </w:pPr>
      <w:r w:rsidRPr="001F6892">
        <w:rPr>
          <w:b/>
        </w:rPr>
        <w:t>Instelling: Stichting de Basis/ Landelijk zorgsysteem voor Veteranen</w:t>
      </w:r>
    </w:p>
    <w:p w14:paraId="5F44D855" w14:textId="32A298A3" w:rsidR="001A20F4" w:rsidRPr="001F6892" w:rsidRDefault="007A2C68" w:rsidP="001A20F4">
      <w:pPr>
        <w:pStyle w:val="Geenafstand"/>
        <w:rPr>
          <w:b/>
        </w:rPr>
      </w:pPr>
      <w:r>
        <w:rPr>
          <w:b/>
        </w:rPr>
        <w:t>Datum: 09-05</w:t>
      </w:r>
      <w:r w:rsidR="001A20F4" w:rsidRPr="001F6892">
        <w:rPr>
          <w:b/>
        </w:rPr>
        <w:t>-2016</w:t>
      </w:r>
      <w:r w:rsidR="001A20F4" w:rsidRPr="001F6892">
        <w:rPr>
          <w:b/>
        </w:rPr>
        <w:tab/>
      </w:r>
    </w:p>
    <w:p w14:paraId="6F2C300F" w14:textId="77777777" w:rsidR="001A20F4" w:rsidRPr="001F6892" w:rsidRDefault="001A20F4" w:rsidP="001A20F4">
      <w:pPr>
        <w:pStyle w:val="Geenafstand"/>
        <w:rPr>
          <w:b/>
        </w:rPr>
      </w:pPr>
      <w:r w:rsidRPr="001F6892">
        <w:rPr>
          <w:b/>
        </w:rPr>
        <w:t>Plaats: Vlissingen</w:t>
      </w:r>
    </w:p>
    <w:p w14:paraId="0D3CA0F8" w14:textId="78640D4C" w:rsidR="001A20F4" w:rsidRPr="001F6892" w:rsidRDefault="001A20F4" w:rsidP="001A20F4">
      <w:pPr>
        <w:pStyle w:val="Geenafstand"/>
        <w:rPr>
          <w:b/>
        </w:rPr>
      </w:pPr>
      <w:r w:rsidRPr="001F6892">
        <w:rPr>
          <w:b/>
        </w:rPr>
        <w:t xml:space="preserve">Opleiding: </w:t>
      </w:r>
      <w:proofErr w:type="spellStart"/>
      <w:r w:rsidRPr="001F6892">
        <w:rPr>
          <w:b/>
        </w:rPr>
        <w:t>Social</w:t>
      </w:r>
      <w:proofErr w:type="spellEnd"/>
      <w:r w:rsidRPr="001F6892">
        <w:rPr>
          <w:b/>
        </w:rPr>
        <w:t xml:space="preserve"> </w:t>
      </w:r>
      <w:proofErr w:type="spellStart"/>
      <w:r w:rsidRPr="001F6892">
        <w:rPr>
          <w:b/>
        </w:rPr>
        <w:t>Work</w:t>
      </w:r>
      <w:proofErr w:type="spellEnd"/>
    </w:p>
    <w:p w14:paraId="69F804C3" w14:textId="386A75E3" w:rsidR="001A20F4" w:rsidRPr="001F6892" w:rsidRDefault="001A20F4" w:rsidP="001A20F4">
      <w:pPr>
        <w:pStyle w:val="Geenafstand"/>
        <w:rPr>
          <w:b/>
          <w:lang w:val="en-US"/>
        </w:rPr>
      </w:pPr>
      <w:proofErr w:type="spellStart"/>
      <w:r w:rsidRPr="001F6892">
        <w:rPr>
          <w:b/>
          <w:lang w:val="en-US"/>
        </w:rPr>
        <w:t>Onder</w:t>
      </w:r>
      <w:bookmarkStart w:id="0" w:name="_GoBack"/>
      <w:bookmarkEnd w:id="0"/>
      <w:r w:rsidRPr="001F6892">
        <w:rPr>
          <w:b/>
          <w:lang w:val="en-US"/>
        </w:rPr>
        <w:t>wijsinstelling</w:t>
      </w:r>
      <w:proofErr w:type="spellEnd"/>
      <w:r w:rsidRPr="001F6892">
        <w:rPr>
          <w:b/>
          <w:lang w:val="en-US"/>
        </w:rPr>
        <w:t>: HZ University of Applied Sciences</w:t>
      </w:r>
      <w:r w:rsidR="00AD09E5" w:rsidRPr="00AD09E5">
        <w:rPr>
          <w:noProof/>
        </w:rPr>
        <w:t xml:space="preserve"> </w:t>
      </w:r>
    </w:p>
    <w:p w14:paraId="6ADB8F4B" w14:textId="6BB36EEB" w:rsidR="001A20F4" w:rsidRPr="001F6892" w:rsidRDefault="00FD4651" w:rsidP="001A20F4">
      <w:pPr>
        <w:pStyle w:val="Geenafstand"/>
        <w:rPr>
          <w:b/>
        </w:rPr>
        <w:sectPr w:rsidR="001A20F4" w:rsidRPr="001F6892">
          <w:headerReference w:type="default" r:id="rId11"/>
          <w:footerReference w:type="default" r:id="rId12"/>
          <w:pgSz w:w="11906" w:h="16838"/>
          <w:pgMar w:top="1417" w:right="1417" w:bottom="1417" w:left="1417" w:header="708" w:footer="708" w:gutter="0"/>
          <w:cols w:space="708"/>
          <w:docGrid w:linePitch="360"/>
        </w:sectPr>
      </w:pPr>
      <w:r>
        <w:rPr>
          <w:noProof/>
        </w:rPr>
        <w:drawing>
          <wp:anchor distT="0" distB="0" distL="114300" distR="114300" simplePos="0" relativeHeight="251662336" behindDoc="1" locked="0" layoutInCell="1" allowOverlap="1" wp14:anchorId="577298C5" wp14:editId="3B83EDC5">
            <wp:simplePos x="0" y="0"/>
            <wp:positionH relativeFrom="column">
              <wp:posOffset>1270</wp:posOffset>
            </wp:positionH>
            <wp:positionV relativeFrom="paragraph">
              <wp:posOffset>142875</wp:posOffset>
            </wp:positionV>
            <wp:extent cx="1806575" cy="578485"/>
            <wp:effectExtent l="0" t="0" r="3175" b="0"/>
            <wp:wrapNone/>
            <wp:docPr id="6" name="Afbeelding 6" descr="http://www.agressievrijwerk.nl/binaries/small/content/gallery/evpt/content-afbeeldingen/trainingsbureaus/stichting-de-ba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gressievrijwerk.nl/binaries/small/content/gallery/evpt/content-afbeeldingen/trainingsbureaus/stichting-de-basi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6575" cy="578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475F3957" wp14:editId="311BCDDC">
            <wp:simplePos x="0" y="0"/>
            <wp:positionH relativeFrom="column">
              <wp:posOffset>4103370</wp:posOffset>
            </wp:positionH>
            <wp:positionV relativeFrom="paragraph">
              <wp:posOffset>189230</wp:posOffset>
            </wp:positionV>
            <wp:extent cx="1740535" cy="531495"/>
            <wp:effectExtent l="0" t="0" r="0" b="1905"/>
            <wp:wrapNone/>
            <wp:docPr id="8" name="Afbeelding 8" descr="https://www.surf.nl/binaries/content/gallery/surf/logos/logo-hz-university-of-applied-scien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surf.nl/binaries/content/gallery/surf/logos/logo-hz-university-of-applied-science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40535" cy="5314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4B1E2654" wp14:editId="5DB31D9D">
            <wp:simplePos x="0" y="0"/>
            <wp:positionH relativeFrom="column">
              <wp:posOffset>2185670</wp:posOffset>
            </wp:positionH>
            <wp:positionV relativeFrom="paragraph">
              <wp:posOffset>186690</wp:posOffset>
            </wp:positionV>
            <wp:extent cx="1689735" cy="512445"/>
            <wp:effectExtent l="0" t="0" r="5715" b="1905"/>
            <wp:wrapNone/>
            <wp:docPr id="7" name="Afbeelding 7" descr="http://www.lzv-groep.nl/templates/lzv/images/logo_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lzv-groep.nl/templates/lzv/images/logo_big.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9735" cy="512445"/>
                    </a:xfrm>
                    <a:prstGeom prst="rect">
                      <a:avLst/>
                    </a:prstGeom>
                    <a:noFill/>
                    <a:ln>
                      <a:noFill/>
                    </a:ln>
                  </pic:spPr>
                </pic:pic>
              </a:graphicData>
            </a:graphic>
            <wp14:sizeRelH relativeFrom="page">
              <wp14:pctWidth>0</wp14:pctWidth>
            </wp14:sizeRelH>
            <wp14:sizeRelV relativeFrom="page">
              <wp14:pctHeight>0</wp14:pctHeight>
            </wp14:sizeRelV>
          </wp:anchor>
        </w:drawing>
      </w:r>
      <w:r w:rsidR="001A20F4" w:rsidRPr="001F6892">
        <w:rPr>
          <w:b/>
        </w:rPr>
        <w:t>Versie: 1.0</w:t>
      </w:r>
    </w:p>
    <w:p w14:paraId="04152404" w14:textId="77777777" w:rsidR="001A20F4" w:rsidRPr="001F6892" w:rsidRDefault="001A20F4" w:rsidP="001A20F4">
      <w:pPr>
        <w:pStyle w:val="Geenafstand"/>
        <w:rPr>
          <w:rFonts w:ascii="Stencil" w:hAnsi="Stencil"/>
          <w:b/>
        </w:rPr>
      </w:pPr>
    </w:p>
    <w:p w14:paraId="3A1352FE" w14:textId="77777777" w:rsidR="00332AA2" w:rsidRPr="001F6892" w:rsidRDefault="00CE035A" w:rsidP="00D21833">
      <w:pPr>
        <w:ind w:left="3540" w:hanging="3540"/>
        <w:jc w:val="center"/>
        <w:rPr>
          <w:sz w:val="96"/>
          <w:szCs w:val="96"/>
        </w:rPr>
      </w:pPr>
      <w:r w:rsidRPr="001F6892">
        <w:rPr>
          <w:sz w:val="96"/>
          <w:szCs w:val="96"/>
        </w:rPr>
        <w:t>“</w:t>
      </w:r>
      <w:r w:rsidR="008B31F0" w:rsidRPr="001F6892">
        <w:rPr>
          <w:sz w:val="96"/>
          <w:szCs w:val="96"/>
        </w:rPr>
        <w:t>Veteraan, waar ben je</w:t>
      </w:r>
    </w:p>
    <w:p w14:paraId="1263B431" w14:textId="77777777" w:rsidR="009F6F10" w:rsidRPr="001F6892" w:rsidRDefault="009F6F10" w:rsidP="00D21833">
      <w:pPr>
        <w:ind w:left="3540" w:hanging="3540"/>
        <w:jc w:val="center"/>
        <w:rPr>
          <w:sz w:val="96"/>
          <w:szCs w:val="96"/>
        </w:rPr>
      </w:pPr>
      <w:r w:rsidRPr="001F6892">
        <w:rPr>
          <w:sz w:val="96"/>
          <w:szCs w:val="96"/>
        </w:rPr>
        <w:t>gebleven?</w:t>
      </w:r>
      <w:r w:rsidR="00CE035A" w:rsidRPr="001F6892">
        <w:rPr>
          <w:sz w:val="96"/>
          <w:szCs w:val="96"/>
        </w:rPr>
        <w:t>”</w:t>
      </w:r>
    </w:p>
    <w:p w14:paraId="16046E15" w14:textId="77777777" w:rsidR="009F6F10" w:rsidRPr="001F6892" w:rsidRDefault="009F6F10" w:rsidP="009F6F10">
      <w:pPr>
        <w:ind w:left="3540" w:hanging="3540"/>
        <w:jc w:val="center"/>
        <w:rPr>
          <w:sz w:val="24"/>
          <w:szCs w:val="24"/>
        </w:rPr>
      </w:pPr>
    </w:p>
    <w:p w14:paraId="42FFCA89" w14:textId="77777777" w:rsidR="009F6F10" w:rsidRPr="001F6892" w:rsidRDefault="00332AA2" w:rsidP="009F6F10">
      <w:pPr>
        <w:pStyle w:val="Geenafstand"/>
        <w:jc w:val="center"/>
        <w:rPr>
          <w:b/>
          <w:i/>
        </w:rPr>
      </w:pPr>
      <w:r w:rsidRPr="001F6892">
        <w:rPr>
          <w:b/>
          <w:i/>
          <w:sz w:val="44"/>
          <w:szCs w:val="44"/>
        </w:rPr>
        <w:t>Een onderzoek naar de</w:t>
      </w:r>
      <w:r w:rsidR="009F6F10" w:rsidRPr="001F6892">
        <w:rPr>
          <w:b/>
          <w:i/>
          <w:sz w:val="44"/>
          <w:szCs w:val="44"/>
        </w:rPr>
        <w:t xml:space="preserve"> </w:t>
      </w:r>
      <w:r w:rsidRPr="001F6892">
        <w:rPr>
          <w:b/>
          <w:i/>
          <w:sz w:val="44"/>
          <w:szCs w:val="44"/>
        </w:rPr>
        <w:t>invloed van de werkrelatie</w:t>
      </w:r>
      <w:r w:rsidR="009F6F10" w:rsidRPr="001F6892">
        <w:rPr>
          <w:b/>
          <w:i/>
          <w:sz w:val="44"/>
          <w:szCs w:val="44"/>
        </w:rPr>
        <w:t xml:space="preserve"> </w:t>
      </w:r>
      <w:r w:rsidR="00D21833" w:rsidRPr="001F6892">
        <w:rPr>
          <w:b/>
          <w:i/>
          <w:sz w:val="44"/>
          <w:szCs w:val="44"/>
        </w:rPr>
        <w:t>op drop-</w:t>
      </w:r>
      <w:r w:rsidRPr="001F6892">
        <w:rPr>
          <w:b/>
          <w:i/>
          <w:sz w:val="44"/>
          <w:szCs w:val="44"/>
        </w:rPr>
        <w:t>outs onder veteranen</w:t>
      </w:r>
      <w:r w:rsidR="001A20F4" w:rsidRPr="001F6892">
        <w:rPr>
          <w:b/>
          <w:i/>
        </w:rPr>
        <w:br/>
      </w:r>
      <w:r w:rsidRPr="001F6892">
        <w:br/>
      </w:r>
    </w:p>
    <w:p w14:paraId="6A09B85E" w14:textId="77777777" w:rsidR="009F6F10" w:rsidRPr="001F6892" w:rsidRDefault="009F6F10" w:rsidP="009F6F10">
      <w:pPr>
        <w:pStyle w:val="Geenafstand"/>
      </w:pPr>
    </w:p>
    <w:p w14:paraId="11F2DCBF" w14:textId="77777777" w:rsidR="009F6F10" w:rsidRPr="001F6892" w:rsidRDefault="009F6F10" w:rsidP="009F6F10">
      <w:pPr>
        <w:pStyle w:val="Geenafstand"/>
      </w:pPr>
    </w:p>
    <w:p w14:paraId="2D0B42C3" w14:textId="77777777" w:rsidR="009F6F10" w:rsidRPr="001F6892" w:rsidRDefault="009F6F10" w:rsidP="009F6F10">
      <w:pPr>
        <w:pStyle w:val="Geenafstand"/>
      </w:pPr>
    </w:p>
    <w:p w14:paraId="240CEF3C" w14:textId="77777777" w:rsidR="009F6F10" w:rsidRPr="001F6892" w:rsidRDefault="009F6F10" w:rsidP="009F6F10">
      <w:pPr>
        <w:pStyle w:val="Geenafstand"/>
      </w:pPr>
    </w:p>
    <w:p w14:paraId="1F4293B6" w14:textId="77777777" w:rsidR="009F6F10" w:rsidRPr="001F6892" w:rsidRDefault="009F6F10" w:rsidP="009F6F10">
      <w:pPr>
        <w:pStyle w:val="Geenafstand"/>
      </w:pPr>
    </w:p>
    <w:p w14:paraId="58296876" w14:textId="77777777" w:rsidR="009F6F10" w:rsidRPr="001F6892" w:rsidRDefault="009F6F10" w:rsidP="009F6F10">
      <w:pPr>
        <w:pStyle w:val="Geenafstand"/>
        <w:jc w:val="right"/>
      </w:pPr>
    </w:p>
    <w:p w14:paraId="47994B50" w14:textId="77777777" w:rsidR="009F6F10" w:rsidRPr="001F6892" w:rsidRDefault="009F6F10" w:rsidP="009F6F10">
      <w:pPr>
        <w:pStyle w:val="Geenafstand"/>
        <w:jc w:val="right"/>
      </w:pPr>
    </w:p>
    <w:p w14:paraId="5EEB0ABC" w14:textId="77777777" w:rsidR="009F6F10" w:rsidRPr="001F6892" w:rsidRDefault="009F6F10" w:rsidP="009F6F10">
      <w:pPr>
        <w:pStyle w:val="Geenafstand"/>
        <w:jc w:val="right"/>
      </w:pPr>
    </w:p>
    <w:p w14:paraId="7A07C3DB" w14:textId="77777777" w:rsidR="009F6F10" w:rsidRPr="001F6892" w:rsidRDefault="009F6F10" w:rsidP="009F6F10">
      <w:pPr>
        <w:pStyle w:val="Geenafstand"/>
        <w:jc w:val="right"/>
      </w:pPr>
    </w:p>
    <w:p w14:paraId="16F1A88A" w14:textId="77777777" w:rsidR="009F6F10" w:rsidRPr="001F6892" w:rsidRDefault="009F6F10" w:rsidP="009F6F10">
      <w:pPr>
        <w:pStyle w:val="Geenafstand"/>
        <w:jc w:val="right"/>
      </w:pPr>
    </w:p>
    <w:p w14:paraId="4FDB72E6" w14:textId="77777777" w:rsidR="009F6F10" w:rsidRPr="001F6892" w:rsidRDefault="009F6F10" w:rsidP="009F6F10">
      <w:pPr>
        <w:pStyle w:val="Geenafstand"/>
        <w:jc w:val="right"/>
      </w:pPr>
    </w:p>
    <w:p w14:paraId="30D3C74F" w14:textId="77777777" w:rsidR="009F6F10" w:rsidRPr="001F6892" w:rsidRDefault="009F6F10" w:rsidP="009F6F10">
      <w:pPr>
        <w:pStyle w:val="Geenafstand"/>
        <w:jc w:val="right"/>
      </w:pPr>
    </w:p>
    <w:p w14:paraId="4791EECD" w14:textId="77777777" w:rsidR="009F6F10" w:rsidRPr="001F6892" w:rsidRDefault="009F6F10" w:rsidP="009F6F10">
      <w:pPr>
        <w:pStyle w:val="Geenafstand"/>
        <w:jc w:val="right"/>
      </w:pPr>
    </w:p>
    <w:p w14:paraId="448304CA" w14:textId="77777777" w:rsidR="009F6F10" w:rsidRPr="001F6892" w:rsidRDefault="009F6F10" w:rsidP="009F6F10">
      <w:pPr>
        <w:pStyle w:val="Geenafstand"/>
        <w:jc w:val="right"/>
      </w:pPr>
    </w:p>
    <w:p w14:paraId="715B9CCF" w14:textId="77777777" w:rsidR="009F6F10" w:rsidRPr="001F6892" w:rsidRDefault="009F6F10" w:rsidP="009F6F10">
      <w:pPr>
        <w:pStyle w:val="Geenafstand"/>
        <w:jc w:val="right"/>
      </w:pPr>
    </w:p>
    <w:p w14:paraId="629BB2D3" w14:textId="77777777" w:rsidR="009F6F10" w:rsidRPr="001F6892" w:rsidRDefault="009F6F10" w:rsidP="009F6F10">
      <w:pPr>
        <w:pStyle w:val="Geenafstand"/>
        <w:jc w:val="right"/>
      </w:pPr>
    </w:p>
    <w:p w14:paraId="0A282BC9" w14:textId="77777777" w:rsidR="009F6F10" w:rsidRPr="001F6892" w:rsidRDefault="009F6F10" w:rsidP="009F6F10">
      <w:pPr>
        <w:pStyle w:val="Geenafstand"/>
        <w:jc w:val="right"/>
      </w:pPr>
    </w:p>
    <w:p w14:paraId="42247D69" w14:textId="77777777" w:rsidR="009F6F10" w:rsidRPr="001F6892" w:rsidRDefault="009F6F10" w:rsidP="009F6F10">
      <w:pPr>
        <w:pStyle w:val="Geenafstand"/>
        <w:jc w:val="right"/>
      </w:pPr>
    </w:p>
    <w:p w14:paraId="0CEBF240" w14:textId="77777777" w:rsidR="009F6F10" w:rsidRPr="001F6892" w:rsidRDefault="009F6F10" w:rsidP="009F6F10">
      <w:pPr>
        <w:pStyle w:val="Geenafstand"/>
        <w:jc w:val="right"/>
      </w:pPr>
    </w:p>
    <w:p w14:paraId="52B93134" w14:textId="77777777" w:rsidR="009F6F10" w:rsidRPr="001F6892" w:rsidRDefault="009F6F10" w:rsidP="009F6F10">
      <w:pPr>
        <w:pStyle w:val="Geenafstand"/>
        <w:jc w:val="right"/>
      </w:pPr>
    </w:p>
    <w:p w14:paraId="25A17B53" w14:textId="77777777" w:rsidR="009F6F10" w:rsidRPr="001F6892" w:rsidRDefault="009F6F10" w:rsidP="009F6F10">
      <w:pPr>
        <w:pStyle w:val="Geenafstand"/>
        <w:jc w:val="right"/>
      </w:pPr>
      <w:r w:rsidRPr="001F6892">
        <w:t xml:space="preserve">Auteur: E.H. </w:t>
      </w:r>
      <w:proofErr w:type="spellStart"/>
      <w:r w:rsidRPr="001F6892">
        <w:t>Roodenburg</w:t>
      </w:r>
      <w:proofErr w:type="spellEnd"/>
    </w:p>
    <w:p w14:paraId="3F04D40D" w14:textId="77777777" w:rsidR="009F6F10" w:rsidRPr="001F6892" w:rsidRDefault="009F6F10" w:rsidP="009F6F10">
      <w:pPr>
        <w:pStyle w:val="Geenafstand"/>
        <w:jc w:val="right"/>
      </w:pPr>
      <w:r w:rsidRPr="001F6892">
        <w:t>Studentnummer: 62933</w:t>
      </w:r>
    </w:p>
    <w:p w14:paraId="3747D9B4" w14:textId="77777777" w:rsidR="009F6F10" w:rsidRPr="001F6892" w:rsidRDefault="009F6F10" w:rsidP="009F6F10">
      <w:pPr>
        <w:pStyle w:val="Geenafstand"/>
        <w:jc w:val="right"/>
      </w:pPr>
      <w:r w:rsidRPr="001F6892">
        <w:t>Begeleider</w:t>
      </w:r>
      <w:r w:rsidR="008B31F0" w:rsidRPr="001F6892">
        <w:t>: D</w:t>
      </w:r>
      <w:r w:rsidRPr="001F6892">
        <w:t>hr. A. Minderhoud</w:t>
      </w:r>
    </w:p>
    <w:p w14:paraId="5A77A635" w14:textId="77777777" w:rsidR="009F6F10" w:rsidRPr="001F6892" w:rsidRDefault="008B31F0" w:rsidP="009F6F10">
      <w:pPr>
        <w:pStyle w:val="Geenafstand"/>
        <w:jc w:val="right"/>
      </w:pPr>
      <w:r w:rsidRPr="001F6892">
        <w:t>Eerste beoordelaar: D</w:t>
      </w:r>
      <w:r w:rsidR="009F6F10" w:rsidRPr="001F6892">
        <w:t>hr. K. van Gorkom</w:t>
      </w:r>
    </w:p>
    <w:p w14:paraId="3B301499" w14:textId="77777777" w:rsidR="009F6F10" w:rsidRPr="001F6892" w:rsidRDefault="009F6F10" w:rsidP="009F6F10">
      <w:pPr>
        <w:pStyle w:val="Geenafstand"/>
        <w:jc w:val="right"/>
      </w:pPr>
      <w:r w:rsidRPr="001F6892">
        <w:t>Opdrachtgever:</w:t>
      </w:r>
      <w:r w:rsidR="008B31F0" w:rsidRPr="001F6892">
        <w:t xml:space="preserve"> Mevr.</w:t>
      </w:r>
      <w:r w:rsidRPr="001F6892">
        <w:t xml:space="preserve"> E. Kroet</w:t>
      </w:r>
    </w:p>
    <w:p w14:paraId="3E930727" w14:textId="77777777" w:rsidR="009F6F10" w:rsidRPr="001F6892" w:rsidRDefault="009F6F10" w:rsidP="009F6F10">
      <w:pPr>
        <w:pStyle w:val="Geenafstand"/>
        <w:jc w:val="right"/>
      </w:pPr>
      <w:r w:rsidRPr="001F6892">
        <w:t>Instelling: Stichting de Basis/ Landelijk zorgsysteem voor Veteranen</w:t>
      </w:r>
    </w:p>
    <w:p w14:paraId="29862748" w14:textId="77777777" w:rsidR="009F6F10" w:rsidRPr="001F6892" w:rsidRDefault="008B31F0" w:rsidP="009F6F10">
      <w:pPr>
        <w:pStyle w:val="Geenafstand"/>
        <w:jc w:val="right"/>
      </w:pPr>
      <w:r w:rsidRPr="001F6892">
        <w:t>Datum: 09-05</w:t>
      </w:r>
      <w:r w:rsidR="009F6F10" w:rsidRPr="001F6892">
        <w:t>-2016</w:t>
      </w:r>
    </w:p>
    <w:p w14:paraId="1A9DACE8" w14:textId="77777777" w:rsidR="009F6F10" w:rsidRPr="001F6892" w:rsidRDefault="009F6F10" w:rsidP="009F6F10">
      <w:pPr>
        <w:pStyle w:val="Geenafstand"/>
        <w:jc w:val="right"/>
      </w:pPr>
      <w:r w:rsidRPr="001F6892">
        <w:t>Plaats: Vlissingen</w:t>
      </w:r>
    </w:p>
    <w:p w14:paraId="2DFEF927" w14:textId="77777777" w:rsidR="009F6F10" w:rsidRPr="001F6892" w:rsidRDefault="009F6F10" w:rsidP="009F6F10">
      <w:pPr>
        <w:pStyle w:val="Geenafstand"/>
        <w:jc w:val="right"/>
      </w:pPr>
      <w:r w:rsidRPr="001F6892">
        <w:t xml:space="preserve">Opleiding: </w:t>
      </w:r>
      <w:proofErr w:type="spellStart"/>
      <w:r w:rsidRPr="001F6892">
        <w:t>Social</w:t>
      </w:r>
      <w:proofErr w:type="spellEnd"/>
      <w:r w:rsidRPr="001F6892">
        <w:t xml:space="preserve"> </w:t>
      </w:r>
      <w:proofErr w:type="spellStart"/>
      <w:r w:rsidRPr="001F6892">
        <w:t>Work</w:t>
      </w:r>
      <w:proofErr w:type="spellEnd"/>
    </w:p>
    <w:p w14:paraId="29A921D7" w14:textId="4C7E2921" w:rsidR="009F6F10" w:rsidRPr="001F6892" w:rsidRDefault="009F6F10" w:rsidP="009F6F10">
      <w:pPr>
        <w:pStyle w:val="Geenafstand"/>
        <w:jc w:val="right"/>
        <w:rPr>
          <w:lang w:val="en-US"/>
        </w:rPr>
      </w:pPr>
      <w:proofErr w:type="spellStart"/>
      <w:r w:rsidRPr="001F6892">
        <w:rPr>
          <w:lang w:val="en-US"/>
        </w:rPr>
        <w:t>Onderwijsinstelling</w:t>
      </w:r>
      <w:proofErr w:type="spellEnd"/>
      <w:r w:rsidRPr="001F6892">
        <w:rPr>
          <w:lang w:val="en-US"/>
        </w:rPr>
        <w:t>: HZ University of Applied Sciences</w:t>
      </w:r>
    </w:p>
    <w:p w14:paraId="5883F252" w14:textId="77777777" w:rsidR="00B46BFA" w:rsidRPr="001F6892" w:rsidRDefault="009F6F10" w:rsidP="009F6F10">
      <w:pPr>
        <w:pStyle w:val="Geenafstand"/>
        <w:jc w:val="right"/>
      </w:pPr>
      <w:r w:rsidRPr="001F6892">
        <w:t>Versie: 1.0</w:t>
      </w:r>
    </w:p>
    <w:p w14:paraId="2808F0A6" w14:textId="515D13A8" w:rsidR="00A524D6" w:rsidRPr="001F6892" w:rsidRDefault="002E3B40">
      <w:r w:rsidRPr="007A2C68">
        <w:rPr>
          <w:rFonts w:asciiTheme="majorHAnsi" w:hAnsiTheme="majorHAnsi"/>
          <w:b/>
          <w:sz w:val="28"/>
          <w:szCs w:val="28"/>
        </w:rPr>
        <w:lastRenderedPageBreak/>
        <w:t>Samenvatting</w:t>
      </w:r>
      <w:r w:rsidR="007A2C68">
        <w:rPr>
          <w:rFonts w:asciiTheme="majorHAnsi" w:hAnsiTheme="majorHAnsi"/>
          <w:b/>
          <w:sz w:val="28"/>
          <w:szCs w:val="28"/>
        </w:rPr>
        <w:br/>
      </w:r>
      <w:r w:rsidR="00791810" w:rsidRPr="001F6892">
        <w:t xml:space="preserve">Dit rapport is tot stand gekomen in samenwerking met Stichting de Basis. Deze stichting biedt psychosociale hulpverlening aan (oud) werknemers en diens systeem uit het </w:t>
      </w:r>
      <w:r w:rsidR="009957F9" w:rsidRPr="001F6892">
        <w:t>geüniformeerde</w:t>
      </w:r>
      <w:r w:rsidR="00D72835" w:rsidRPr="001F6892">
        <w:t xml:space="preserve"> beroepenveld (bijvoorbeeld Defensie)</w:t>
      </w:r>
      <w:r w:rsidR="00791810" w:rsidRPr="001F6892">
        <w:t xml:space="preserve"> die ingrijpende </w:t>
      </w:r>
      <w:r w:rsidR="00CC1F50" w:rsidRPr="001F6892">
        <w:t xml:space="preserve">gebeurtenissen </w:t>
      </w:r>
      <w:r w:rsidR="00791810" w:rsidRPr="001F6892">
        <w:t>hebben meegemaakt. Op het gebied van de veteranenzorg opereert Stichting de Basis onder het Landelijk Zorgsysteem voor Veteranen (LZV). Dit is een overkoepelende organisatie waa</w:t>
      </w:r>
      <w:r w:rsidR="00F1320A" w:rsidRPr="001F6892">
        <w:t>rbij twaalf zorginstellingen</w:t>
      </w:r>
      <w:r w:rsidR="00791810" w:rsidRPr="001F6892">
        <w:t xml:space="preserve"> zijn aangesloten. </w:t>
      </w:r>
    </w:p>
    <w:p w14:paraId="7A04E8DE" w14:textId="174F3BF5" w:rsidR="009957F9" w:rsidRPr="001F6892" w:rsidRDefault="00F1320A">
      <w:r w:rsidRPr="001F6892">
        <w:t>Het LZV is van start gegaan met het project “</w:t>
      </w:r>
      <w:proofErr w:type="spellStart"/>
      <w:r w:rsidRPr="001F6892">
        <w:t>zorgmijders</w:t>
      </w:r>
      <w:proofErr w:type="spellEnd"/>
      <w:r w:rsidRPr="001F6892">
        <w:t>”</w:t>
      </w:r>
      <w:r w:rsidR="00A524D6" w:rsidRPr="001F6892">
        <w:t xml:space="preserve"> om</w:t>
      </w:r>
      <w:r w:rsidR="009957F9" w:rsidRPr="001F6892">
        <w:t xml:space="preserve"> meer</w:t>
      </w:r>
      <w:r w:rsidRPr="001F6892">
        <w:t xml:space="preserve"> zicht op de aard en omvang van deze groep</w:t>
      </w:r>
      <w:r w:rsidR="009957F9" w:rsidRPr="001F6892">
        <w:t xml:space="preserve"> krijg</w:t>
      </w:r>
      <w:r w:rsidR="00A524D6" w:rsidRPr="001F6892">
        <w:t>en</w:t>
      </w:r>
      <w:r w:rsidRPr="001F6892">
        <w:t xml:space="preserve">. </w:t>
      </w:r>
      <w:r w:rsidR="00A524D6" w:rsidRPr="001F6892">
        <w:t xml:space="preserve">Een subtype van een </w:t>
      </w:r>
      <w:proofErr w:type="spellStart"/>
      <w:r w:rsidR="00A524D6" w:rsidRPr="001F6892">
        <w:t>zorgmijder</w:t>
      </w:r>
      <w:proofErr w:type="spellEnd"/>
      <w:r w:rsidR="00A524D6" w:rsidRPr="001F6892">
        <w:t xml:space="preserve"> is de “drop-out”. </w:t>
      </w:r>
      <w:r w:rsidR="009957F9" w:rsidRPr="001F6892">
        <w:t xml:space="preserve">Een drop-out is in </w:t>
      </w:r>
      <w:r w:rsidR="00CC1F50" w:rsidRPr="001F6892">
        <w:t>de context van dit onderzoek</w:t>
      </w:r>
      <w:r w:rsidR="009957F9" w:rsidRPr="001F6892">
        <w:t xml:space="preserve"> een veteraan die de hulpverlening </w:t>
      </w:r>
      <w:r w:rsidR="00A524D6" w:rsidRPr="001F6892">
        <w:t>beëindigd</w:t>
      </w:r>
      <w:r w:rsidR="009957F9" w:rsidRPr="001F6892">
        <w:t xml:space="preserve"> voordat de gestelde doelen behaald zijn.</w:t>
      </w:r>
      <w:r w:rsidRPr="001F6892">
        <w:t xml:space="preserve"> </w:t>
      </w:r>
    </w:p>
    <w:p w14:paraId="29668150" w14:textId="4BB65D5A" w:rsidR="009957F9" w:rsidRPr="001F6892" w:rsidRDefault="00A524D6" w:rsidP="009957F9">
      <w:pPr>
        <w:rPr>
          <w:b/>
          <w:i/>
        </w:rPr>
      </w:pPr>
      <w:r w:rsidRPr="001F6892">
        <w:t>De onderzoeksvraag</w:t>
      </w:r>
      <w:r w:rsidR="009957F9" w:rsidRPr="001F6892">
        <w:t xml:space="preserve"> </w:t>
      </w:r>
      <w:r w:rsidR="00CC1F50" w:rsidRPr="001F6892">
        <w:t>luidt</w:t>
      </w:r>
      <w:r w:rsidR="009957F9" w:rsidRPr="001F6892">
        <w:t xml:space="preserve"> als volgt</w:t>
      </w:r>
      <w:r w:rsidR="009957F9" w:rsidRPr="001F6892">
        <w:rPr>
          <w:b/>
          <w:i/>
        </w:rPr>
        <w:t>:  Welke onderdelen op het gebied van de werkrelatie hebben invloed op het door veteranen voortijdig beëindigen van hun hulpverlening?</w:t>
      </w:r>
    </w:p>
    <w:p w14:paraId="5C7BACDB" w14:textId="2E281FC3" w:rsidR="009957F9" w:rsidRPr="001F6892" w:rsidRDefault="009957F9" w:rsidP="009957F9">
      <w:r w:rsidRPr="001F6892">
        <w:t xml:space="preserve">Om antwoord op deze vraag te krijgen is kwalitatief onderzoek uitgevoerd. </w:t>
      </w:r>
      <w:r w:rsidR="00A524D6" w:rsidRPr="001F6892">
        <w:t xml:space="preserve">Om tot resultaten te komen is er gebruik gemaakt van semi gestructureerde interviews met zes maatschappelijk werkers van de Basis en zes drop-outs. De resultaten zijn geanalyseerd, </w:t>
      </w:r>
      <w:r w:rsidR="00CC1F50" w:rsidRPr="001F6892">
        <w:t xml:space="preserve">geduid </w:t>
      </w:r>
      <w:r w:rsidR="00A524D6" w:rsidRPr="001F6892">
        <w:t>in de discussie en van hieruit zijn de conclusies geformuleerd.</w:t>
      </w:r>
    </w:p>
    <w:p w14:paraId="0FA342C0" w14:textId="77777777" w:rsidR="009957F9" w:rsidRPr="001F6892" w:rsidRDefault="009957F9" w:rsidP="009957F9">
      <w:r w:rsidRPr="001F6892">
        <w:t>In de conclus</w:t>
      </w:r>
      <w:r w:rsidR="00A524D6" w:rsidRPr="001F6892">
        <w:t>ie komt naar voren dat de drop-outs meer behoefte hadden</w:t>
      </w:r>
      <w:r w:rsidRPr="001F6892">
        <w:t xml:space="preserve"> aan kennis en kundigheid op het geb</w:t>
      </w:r>
      <w:r w:rsidR="00A524D6" w:rsidRPr="001F6892">
        <w:t>ied van militaire context, meer behoefte aan contact met de maatschappelijk werker,</w:t>
      </w:r>
      <w:r w:rsidR="00D72835" w:rsidRPr="001F6892">
        <w:t xml:space="preserve"> d</w:t>
      </w:r>
      <w:r w:rsidRPr="001F6892">
        <w:t>e doelen binne</w:t>
      </w:r>
      <w:r w:rsidR="00A524D6" w:rsidRPr="001F6892">
        <w:t>n het hulpverleningstraject onvoldoende</w:t>
      </w:r>
      <w:r w:rsidRPr="001F6892">
        <w:t xml:space="preserve"> onder</w:t>
      </w:r>
      <w:r w:rsidR="00A524D6" w:rsidRPr="001F6892">
        <w:t xml:space="preserve"> de aandacht</w:t>
      </w:r>
      <w:r w:rsidR="00D72835" w:rsidRPr="001F6892">
        <w:t xml:space="preserve"> werden</w:t>
      </w:r>
      <w:r w:rsidR="00A524D6" w:rsidRPr="001F6892">
        <w:t xml:space="preserve"> gebracht</w:t>
      </w:r>
      <w:r w:rsidR="003D7963" w:rsidRPr="001F6892">
        <w:t xml:space="preserve"> , h</w:t>
      </w:r>
      <w:r w:rsidRPr="001F6892">
        <w:t xml:space="preserve">et hulpverleningstraject in haar geheel </w:t>
      </w:r>
      <w:r w:rsidR="00A524D6" w:rsidRPr="001F6892">
        <w:t xml:space="preserve">onvoldoende </w:t>
      </w:r>
      <w:r w:rsidRPr="001F6892">
        <w:t>d</w:t>
      </w:r>
      <w:r w:rsidR="00A524D6" w:rsidRPr="001F6892">
        <w:t>uidelijk</w:t>
      </w:r>
      <w:r w:rsidR="00D72835" w:rsidRPr="001F6892">
        <w:t xml:space="preserve"> is geweest bij de veteranen en werd</w:t>
      </w:r>
      <w:r w:rsidR="00A524D6" w:rsidRPr="001F6892">
        <w:t xml:space="preserve"> meer van de maatschappelijk werker verwacht op het gebied van taken.</w:t>
      </w:r>
    </w:p>
    <w:p w14:paraId="54573C0D" w14:textId="2F7D9B1A" w:rsidR="00197FDC" w:rsidRPr="001F6892" w:rsidRDefault="002E3B40" w:rsidP="001F6892">
      <w:pPr>
        <w:pStyle w:val="Kop1"/>
      </w:pPr>
      <w:r w:rsidRPr="001F6892">
        <w:br w:type="page"/>
      </w:r>
    </w:p>
    <w:p w14:paraId="1584CD05" w14:textId="72D1826E" w:rsidR="001F6892" w:rsidRPr="001F6892" w:rsidRDefault="001F6892" w:rsidP="001F6892">
      <w:r w:rsidRPr="007A2C68">
        <w:rPr>
          <w:rFonts w:asciiTheme="majorHAnsi" w:hAnsiTheme="majorHAnsi"/>
          <w:b/>
          <w:sz w:val="28"/>
          <w:szCs w:val="28"/>
        </w:rPr>
        <w:lastRenderedPageBreak/>
        <w:t>Abstract</w:t>
      </w:r>
      <w:r w:rsidR="007A2C68">
        <w:rPr>
          <w:rFonts w:asciiTheme="majorHAnsi" w:hAnsiTheme="majorHAnsi"/>
          <w:b/>
          <w:sz w:val="28"/>
          <w:szCs w:val="28"/>
        </w:rPr>
        <w:br/>
      </w:r>
      <w:proofErr w:type="spellStart"/>
      <w:r w:rsidRPr="001F6892">
        <w:t>This</w:t>
      </w:r>
      <w:proofErr w:type="spellEnd"/>
      <w:r w:rsidRPr="001F6892">
        <w:t xml:space="preserve"> report is </w:t>
      </w:r>
      <w:proofErr w:type="spellStart"/>
      <w:r w:rsidRPr="001F6892">
        <w:t>the</w:t>
      </w:r>
      <w:proofErr w:type="spellEnd"/>
      <w:r w:rsidRPr="001F6892">
        <w:t xml:space="preserve"> </w:t>
      </w:r>
      <w:proofErr w:type="spellStart"/>
      <w:r w:rsidRPr="001F6892">
        <w:t>result</w:t>
      </w:r>
      <w:proofErr w:type="spellEnd"/>
      <w:r w:rsidRPr="001F6892">
        <w:t xml:space="preserve"> of a cooperation </w:t>
      </w:r>
      <w:proofErr w:type="spellStart"/>
      <w:r w:rsidRPr="001F6892">
        <w:t>with</w:t>
      </w:r>
      <w:proofErr w:type="spellEnd"/>
      <w:r w:rsidRPr="001F6892">
        <w:t xml:space="preserve"> foundation ‘de Basis’. </w:t>
      </w:r>
      <w:proofErr w:type="spellStart"/>
      <w:r w:rsidRPr="001F6892">
        <w:t>This</w:t>
      </w:r>
      <w:proofErr w:type="spellEnd"/>
      <w:r w:rsidRPr="001F6892">
        <w:t xml:space="preserve"> foundation offers </w:t>
      </w:r>
      <w:proofErr w:type="spellStart"/>
      <w:r w:rsidRPr="001F6892">
        <w:t>psychosocial</w:t>
      </w:r>
      <w:proofErr w:type="spellEnd"/>
      <w:r w:rsidRPr="001F6892">
        <w:t xml:space="preserve"> help </w:t>
      </w:r>
      <w:proofErr w:type="spellStart"/>
      <w:r w:rsidRPr="001F6892">
        <w:t>for</w:t>
      </w:r>
      <w:proofErr w:type="spellEnd"/>
      <w:r w:rsidRPr="001F6892">
        <w:t xml:space="preserve"> (</w:t>
      </w:r>
      <w:proofErr w:type="spellStart"/>
      <w:r w:rsidRPr="001F6892">
        <w:t>former</w:t>
      </w:r>
      <w:proofErr w:type="spellEnd"/>
      <w:r w:rsidRPr="001F6892">
        <w:t xml:space="preserve">) employees </w:t>
      </w:r>
      <w:proofErr w:type="spellStart"/>
      <w:r w:rsidRPr="001F6892">
        <w:t>and</w:t>
      </w:r>
      <w:proofErr w:type="spellEnd"/>
      <w:r w:rsidRPr="001F6892">
        <w:t xml:space="preserve"> </w:t>
      </w:r>
      <w:proofErr w:type="spellStart"/>
      <w:r w:rsidRPr="001F6892">
        <w:t>their</w:t>
      </w:r>
      <w:proofErr w:type="spellEnd"/>
      <w:r w:rsidRPr="001F6892">
        <w:t xml:space="preserve"> support </w:t>
      </w:r>
      <w:proofErr w:type="spellStart"/>
      <w:r w:rsidRPr="001F6892">
        <w:t>structure</w:t>
      </w:r>
      <w:proofErr w:type="spellEnd"/>
      <w:r w:rsidRPr="001F6892">
        <w:t xml:space="preserve"> of </w:t>
      </w:r>
      <w:proofErr w:type="spellStart"/>
      <w:r w:rsidRPr="001F6892">
        <w:t>the</w:t>
      </w:r>
      <w:proofErr w:type="spellEnd"/>
      <w:r w:rsidRPr="001F6892">
        <w:t xml:space="preserve"> </w:t>
      </w:r>
      <w:proofErr w:type="spellStart"/>
      <w:r w:rsidRPr="001F6892">
        <w:t>uniformed</w:t>
      </w:r>
      <w:proofErr w:type="spellEnd"/>
      <w:r w:rsidRPr="001F6892">
        <w:t xml:space="preserve"> professional field (</w:t>
      </w:r>
      <w:proofErr w:type="spellStart"/>
      <w:r w:rsidRPr="001F6892">
        <w:t>such</w:t>
      </w:r>
      <w:proofErr w:type="spellEnd"/>
      <w:r w:rsidRPr="001F6892">
        <w:t xml:space="preserve"> as </w:t>
      </w:r>
      <w:proofErr w:type="spellStart"/>
      <w:r w:rsidRPr="001F6892">
        <w:t>the</w:t>
      </w:r>
      <w:proofErr w:type="spellEnd"/>
      <w:r w:rsidRPr="001F6892">
        <w:t xml:space="preserve"> </w:t>
      </w:r>
      <w:proofErr w:type="spellStart"/>
      <w:r w:rsidRPr="001F6892">
        <w:t>Ministry</w:t>
      </w:r>
      <w:proofErr w:type="spellEnd"/>
      <w:r w:rsidRPr="001F6892">
        <w:t xml:space="preserve"> of </w:t>
      </w:r>
      <w:proofErr w:type="spellStart"/>
      <w:r w:rsidRPr="001F6892">
        <w:t>Defense</w:t>
      </w:r>
      <w:proofErr w:type="spellEnd"/>
      <w:r w:rsidRPr="001F6892">
        <w:t xml:space="preserve">) </w:t>
      </w:r>
      <w:proofErr w:type="spellStart"/>
      <w:r w:rsidRPr="001F6892">
        <w:t>who</w:t>
      </w:r>
      <w:proofErr w:type="spellEnd"/>
      <w:r w:rsidRPr="001F6892">
        <w:t xml:space="preserve"> have </w:t>
      </w:r>
      <w:proofErr w:type="spellStart"/>
      <w:r w:rsidRPr="001F6892">
        <w:t>to</w:t>
      </w:r>
      <w:proofErr w:type="spellEnd"/>
      <w:r w:rsidRPr="001F6892">
        <w:t xml:space="preserve"> deal </w:t>
      </w:r>
      <w:proofErr w:type="spellStart"/>
      <w:r w:rsidRPr="001F6892">
        <w:t>with</w:t>
      </w:r>
      <w:proofErr w:type="spellEnd"/>
      <w:r w:rsidRPr="001F6892">
        <w:t xml:space="preserve"> </w:t>
      </w:r>
      <w:proofErr w:type="spellStart"/>
      <w:r w:rsidRPr="001F6892">
        <w:t>traumatic</w:t>
      </w:r>
      <w:proofErr w:type="spellEnd"/>
      <w:r w:rsidRPr="001F6892">
        <w:t xml:space="preserve"> </w:t>
      </w:r>
      <w:proofErr w:type="spellStart"/>
      <w:r w:rsidRPr="001F6892">
        <w:t>experiences</w:t>
      </w:r>
      <w:proofErr w:type="spellEnd"/>
      <w:r w:rsidRPr="001F6892">
        <w:t xml:space="preserve"> </w:t>
      </w:r>
      <w:proofErr w:type="spellStart"/>
      <w:r w:rsidRPr="001F6892">
        <w:t>from</w:t>
      </w:r>
      <w:proofErr w:type="spellEnd"/>
      <w:r w:rsidRPr="001F6892">
        <w:t xml:space="preserve"> </w:t>
      </w:r>
      <w:proofErr w:type="spellStart"/>
      <w:r w:rsidRPr="001F6892">
        <w:t>the</w:t>
      </w:r>
      <w:proofErr w:type="spellEnd"/>
      <w:r w:rsidRPr="001F6892">
        <w:t xml:space="preserve"> past. The care </w:t>
      </w:r>
      <w:proofErr w:type="spellStart"/>
      <w:r w:rsidRPr="001F6892">
        <w:t>for</w:t>
      </w:r>
      <w:proofErr w:type="spellEnd"/>
      <w:r w:rsidRPr="001F6892">
        <w:t xml:space="preserve"> </w:t>
      </w:r>
      <w:proofErr w:type="spellStart"/>
      <w:r w:rsidRPr="001F6892">
        <w:t>veterans</w:t>
      </w:r>
      <w:proofErr w:type="spellEnd"/>
      <w:r w:rsidRPr="001F6892">
        <w:t xml:space="preserve"> </w:t>
      </w:r>
      <w:proofErr w:type="spellStart"/>
      <w:r w:rsidRPr="001F6892">
        <w:t>within</w:t>
      </w:r>
      <w:proofErr w:type="spellEnd"/>
      <w:r w:rsidRPr="001F6892">
        <w:t xml:space="preserve"> foundation ‘de Basis’ is part of </w:t>
      </w:r>
      <w:proofErr w:type="spellStart"/>
      <w:r w:rsidRPr="001F6892">
        <w:t>the</w:t>
      </w:r>
      <w:proofErr w:type="spellEnd"/>
      <w:r w:rsidRPr="001F6892">
        <w:t xml:space="preserve"> National Care system </w:t>
      </w:r>
      <w:proofErr w:type="spellStart"/>
      <w:r w:rsidRPr="001F6892">
        <w:t>for</w:t>
      </w:r>
      <w:proofErr w:type="spellEnd"/>
      <w:r w:rsidRPr="001F6892">
        <w:t xml:space="preserve"> </w:t>
      </w:r>
      <w:proofErr w:type="spellStart"/>
      <w:r w:rsidRPr="001F6892">
        <w:t>Veterans</w:t>
      </w:r>
      <w:proofErr w:type="spellEnd"/>
      <w:r w:rsidRPr="001F6892">
        <w:t xml:space="preserve"> (Landelijk Zorgsysteem voor Veteranen, LZV). The LZV is </w:t>
      </w:r>
      <w:proofErr w:type="spellStart"/>
      <w:r w:rsidRPr="001F6892">
        <w:t>an</w:t>
      </w:r>
      <w:proofErr w:type="spellEnd"/>
      <w:r w:rsidRPr="001F6892">
        <w:t xml:space="preserve"> </w:t>
      </w:r>
      <w:proofErr w:type="spellStart"/>
      <w:r w:rsidRPr="001F6892">
        <w:t>overarching</w:t>
      </w:r>
      <w:proofErr w:type="spellEnd"/>
      <w:r w:rsidRPr="001F6892">
        <w:t xml:space="preserve"> </w:t>
      </w:r>
      <w:proofErr w:type="spellStart"/>
      <w:r w:rsidRPr="001F6892">
        <w:t>organization</w:t>
      </w:r>
      <w:proofErr w:type="spellEnd"/>
      <w:r w:rsidRPr="001F6892">
        <w:t xml:space="preserve"> </w:t>
      </w:r>
      <w:proofErr w:type="spellStart"/>
      <w:r w:rsidRPr="001F6892">
        <w:t>which</w:t>
      </w:r>
      <w:proofErr w:type="spellEnd"/>
      <w:r w:rsidRPr="001F6892">
        <w:t xml:space="preserve"> </w:t>
      </w:r>
      <w:proofErr w:type="spellStart"/>
      <w:r w:rsidRPr="001F6892">
        <w:t>includes</w:t>
      </w:r>
      <w:proofErr w:type="spellEnd"/>
      <w:r w:rsidRPr="001F6892">
        <w:t xml:space="preserve"> a </w:t>
      </w:r>
      <w:proofErr w:type="spellStart"/>
      <w:r w:rsidRPr="001F6892">
        <w:t>total</w:t>
      </w:r>
      <w:proofErr w:type="spellEnd"/>
      <w:r w:rsidRPr="001F6892">
        <w:t xml:space="preserve"> of 12 health </w:t>
      </w:r>
      <w:proofErr w:type="spellStart"/>
      <w:r w:rsidRPr="001F6892">
        <w:t>institutions</w:t>
      </w:r>
      <w:proofErr w:type="spellEnd"/>
      <w:r w:rsidRPr="001F6892">
        <w:t>.</w:t>
      </w:r>
    </w:p>
    <w:p w14:paraId="22BA08EB" w14:textId="77777777" w:rsidR="001F6892" w:rsidRPr="001F6892" w:rsidRDefault="001F6892" w:rsidP="001F6892">
      <w:r w:rsidRPr="001F6892">
        <w:t xml:space="preserve">The LZV has </w:t>
      </w:r>
      <w:proofErr w:type="spellStart"/>
      <w:r w:rsidRPr="001F6892">
        <w:t>started</w:t>
      </w:r>
      <w:proofErr w:type="spellEnd"/>
      <w:r w:rsidRPr="001F6892">
        <w:t xml:space="preserve"> </w:t>
      </w:r>
      <w:proofErr w:type="spellStart"/>
      <w:r w:rsidRPr="001F6892">
        <w:t>the</w:t>
      </w:r>
      <w:proofErr w:type="spellEnd"/>
      <w:r w:rsidRPr="001F6892">
        <w:t xml:space="preserve"> ‘</w:t>
      </w:r>
      <w:proofErr w:type="spellStart"/>
      <w:r w:rsidRPr="001F6892">
        <w:t>zorgmijders</w:t>
      </w:r>
      <w:proofErr w:type="spellEnd"/>
      <w:r w:rsidRPr="001F6892">
        <w:t xml:space="preserve">’ project </w:t>
      </w:r>
      <w:proofErr w:type="spellStart"/>
      <w:r w:rsidRPr="001F6892">
        <w:t>to</w:t>
      </w:r>
      <w:proofErr w:type="spellEnd"/>
      <w:r w:rsidRPr="001F6892">
        <w:t xml:space="preserve"> </w:t>
      </w:r>
      <w:proofErr w:type="spellStart"/>
      <w:r w:rsidRPr="001F6892">
        <w:t>obtain</w:t>
      </w:r>
      <w:proofErr w:type="spellEnd"/>
      <w:r w:rsidRPr="001F6892">
        <w:t xml:space="preserve"> more information </w:t>
      </w:r>
      <w:proofErr w:type="spellStart"/>
      <w:r w:rsidRPr="001F6892">
        <w:t>about</w:t>
      </w:r>
      <w:proofErr w:type="spellEnd"/>
      <w:r w:rsidRPr="001F6892">
        <w:t xml:space="preserve"> </w:t>
      </w:r>
      <w:proofErr w:type="spellStart"/>
      <w:r w:rsidRPr="001F6892">
        <w:t>the</w:t>
      </w:r>
      <w:proofErr w:type="spellEnd"/>
      <w:r w:rsidRPr="001F6892">
        <w:t xml:space="preserve"> </w:t>
      </w:r>
      <w:proofErr w:type="spellStart"/>
      <w:r w:rsidRPr="001F6892">
        <w:t>number</w:t>
      </w:r>
      <w:proofErr w:type="spellEnd"/>
      <w:r w:rsidRPr="001F6892">
        <w:t xml:space="preserve"> of </w:t>
      </w:r>
      <w:proofErr w:type="spellStart"/>
      <w:r w:rsidRPr="001F6892">
        <w:t>people</w:t>
      </w:r>
      <w:proofErr w:type="spellEnd"/>
      <w:r w:rsidRPr="001F6892">
        <w:t xml:space="preserve"> </w:t>
      </w:r>
      <w:proofErr w:type="spellStart"/>
      <w:r w:rsidRPr="001F6892">
        <w:t>that</w:t>
      </w:r>
      <w:proofErr w:type="spellEnd"/>
      <w:r w:rsidRPr="001F6892">
        <w:t xml:space="preserve"> </w:t>
      </w:r>
      <w:proofErr w:type="spellStart"/>
      <w:r w:rsidRPr="001F6892">
        <w:t>avoid</w:t>
      </w:r>
      <w:proofErr w:type="spellEnd"/>
      <w:r w:rsidRPr="001F6892">
        <w:t xml:space="preserve"> care </w:t>
      </w:r>
      <w:proofErr w:type="spellStart"/>
      <w:r w:rsidRPr="001F6892">
        <w:t>and</w:t>
      </w:r>
      <w:proofErr w:type="spellEnd"/>
      <w:r w:rsidRPr="001F6892">
        <w:t xml:space="preserve"> </w:t>
      </w:r>
      <w:proofErr w:type="spellStart"/>
      <w:r w:rsidRPr="001F6892">
        <w:t>the</w:t>
      </w:r>
      <w:proofErr w:type="spellEnd"/>
      <w:r w:rsidRPr="001F6892">
        <w:t xml:space="preserve"> </w:t>
      </w:r>
      <w:proofErr w:type="spellStart"/>
      <w:r w:rsidRPr="001F6892">
        <w:t>reasons</w:t>
      </w:r>
      <w:proofErr w:type="spellEnd"/>
      <w:r w:rsidRPr="001F6892">
        <w:t xml:space="preserve"> </w:t>
      </w:r>
      <w:proofErr w:type="spellStart"/>
      <w:r w:rsidRPr="001F6892">
        <w:t>for</w:t>
      </w:r>
      <w:proofErr w:type="spellEnd"/>
      <w:r w:rsidRPr="001F6892">
        <w:t xml:space="preserve"> </w:t>
      </w:r>
      <w:proofErr w:type="spellStart"/>
      <w:r w:rsidRPr="001F6892">
        <w:t>this</w:t>
      </w:r>
      <w:proofErr w:type="spellEnd"/>
      <w:r w:rsidRPr="001F6892">
        <w:t xml:space="preserve"> </w:t>
      </w:r>
      <w:proofErr w:type="spellStart"/>
      <w:r w:rsidRPr="001F6892">
        <w:t>behavior</w:t>
      </w:r>
      <w:proofErr w:type="spellEnd"/>
      <w:r w:rsidRPr="001F6892">
        <w:t xml:space="preserve">. A </w:t>
      </w:r>
      <w:proofErr w:type="spellStart"/>
      <w:r w:rsidRPr="001F6892">
        <w:t>specific</w:t>
      </w:r>
      <w:proofErr w:type="spellEnd"/>
      <w:r w:rsidRPr="001F6892">
        <w:t xml:space="preserve"> subset of </w:t>
      </w:r>
      <w:proofErr w:type="spellStart"/>
      <w:r w:rsidRPr="001F6892">
        <w:t>this</w:t>
      </w:r>
      <w:proofErr w:type="spellEnd"/>
      <w:r w:rsidRPr="001F6892">
        <w:t xml:space="preserve"> </w:t>
      </w:r>
      <w:proofErr w:type="spellStart"/>
      <w:r w:rsidRPr="001F6892">
        <w:t>group</w:t>
      </w:r>
      <w:proofErr w:type="spellEnd"/>
      <w:r w:rsidRPr="001F6892">
        <w:t xml:space="preserve"> of ‘</w:t>
      </w:r>
      <w:proofErr w:type="spellStart"/>
      <w:r w:rsidRPr="001F6892">
        <w:t>zorgmijders</w:t>
      </w:r>
      <w:proofErr w:type="spellEnd"/>
      <w:r w:rsidRPr="001F6892">
        <w:t xml:space="preserve">’ are </w:t>
      </w:r>
      <w:proofErr w:type="spellStart"/>
      <w:r w:rsidRPr="001F6892">
        <w:t>the</w:t>
      </w:r>
      <w:proofErr w:type="spellEnd"/>
      <w:r w:rsidRPr="001F6892">
        <w:t xml:space="preserve"> </w:t>
      </w:r>
      <w:proofErr w:type="spellStart"/>
      <w:r w:rsidRPr="001F6892">
        <w:t>so</w:t>
      </w:r>
      <w:proofErr w:type="spellEnd"/>
      <w:r w:rsidRPr="001F6892">
        <w:t xml:space="preserve"> </w:t>
      </w:r>
      <w:proofErr w:type="spellStart"/>
      <w:r w:rsidRPr="001F6892">
        <w:t>called</w:t>
      </w:r>
      <w:proofErr w:type="spellEnd"/>
      <w:r w:rsidRPr="001F6892">
        <w:t xml:space="preserve"> “drop-outs”: </w:t>
      </w:r>
      <w:proofErr w:type="spellStart"/>
      <w:r w:rsidRPr="001F6892">
        <w:t>veterans</w:t>
      </w:r>
      <w:proofErr w:type="spellEnd"/>
      <w:r w:rsidRPr="001F6892">
        <w:t xml:space="preserve"> </w:t>
      </w:r>
      <w:proofErr w:type="spellStart"/>
      <w:r w:rsidRPr="001F6892">
        <w:t>that</w:t>
      </w:r>
      <w:proofErr w:type="spellEnd"/>
      <w:r w:rsidRPr="001F6892">
        <w:t xml:space="preserve"> </w:t>
      </w:r>
      <w:proofErr w:type="spellStart"/>
      <w:r w:rsidRPr="001F6892">
        <w:t>terminate</w:t>
      </w:r>
      <w:proofErr w:type="spellEnd"/>
      <w:r w:rsidRPr="001F6892">
        <w:t xml:space="preserve"> </w:t>
      </w:r>
      <w:proofErr w:type="spellStart"/>
      <w:r w:rsidRPr="001F6892">
        <w:t>their</w:t>
      </w:r>
      <w:proofErr w:type="spellEnd"/>
      <w:r w:rsidRPr="001F6892">
        <w:t xml:space="preserve"> treatment </w:t>
      </w:r>
      <w:proofErr w:type="spellStart"/>
      <w:r w:rsidRPr="001F6892">
        <w:t>before</w:t>
      </w:r>
      <w:proofErr w:type="spellEnd"/>
      <w:r w:rsidRPr="001F6892">
        <w:t xml:space="preserve"> </w:t>
      </w:r>
      <w:proofErr w:type="spellStart"/>
      <w:r w:rsidRPr="001F6892">
        <w:t>obtaining</w:t>
      </w:r>
      <w:proofErr w:type="spellEnd"/>
      <w:r w:rsidRPr="001F6892">
        <w:t xml:space="preserve"> </w:t>
      </w:r>
      <w:proofErr w:type="spellStart"/>
      <w:r w:rsidRPr="001F6892">
        <w:t>the</w:t>
      </w:r>
      <w:proofErr w:type="spellEnd"/>
      <w:r w:rsidRPr="001F6892">
        <w:t xml:space="preserve"> goals set at </w:t>
      </w:r>
      <w:proofErr w:type="spellStart"/>
      <w:r w:rsidRPr="001F6892">
        <w:t>the</w:t>
      </w:r>
      <w:proofErr w:type="spellEnd"/>
      <w:r w:rsidRPr="001F6892">
        <w:t xml:space="preserve"> start of </w:t>
      </w:r>
      <w:proofErr w:type="spellStart"/>
      <w:r w:rsidRPr="001F6892">
        <w:t>the</w:t>
      </w:r>
      <w:proofErr w:type="spellEnd"/>
      <w:r w:rsidRPr="001F6892">
        <w:t xml:space="preserve"> treatment.</w:t>
      </w:r>
    </w:p>
    <w:p w14:paraId="55F4D984" w14:textId="4A9A2F7C" w:rsidR="001F6892" w:rsidRPr="001F6892" w:rsidRDefault="001F6892" w:rsidP="001F6892">
      <w:pPr>
        <w:rPr>
          <w:b/>
        </w:rPr>
      </w:pPr>
      <w:proofErr w:type="spellStart"/>
      <w:r w:rsidRPr="001F6892">
        <w:t>This</w:t>
      </w:r>
      <w:proofErr w:type="spellEnd"/>
      <w:r w:rsidRPr="001F6892">
        <w:t xml:space="preserve"> report </w:t>
      </w:r>
      <w:proofErr w:type="spellStart"/>
      <w:r w:rsidRPr="001F6892">
        <w:t>aims</w:t>
      </w:r>
      <w:proofErr w:type="spellEnd"/>
      <w:r w:rsidRPr="001F6892">
        <w:t xml:space="preserve"> </w:t>
      </w:r>
      <w:proofErr w:type="spellStart"/>
      <w:r w:rsidRPr="001F6892">
        <w:t>to</w:t>
      </w:r>
      <w:proofErr w:type="spellEnd"/>
      <w:r w:rsidRPr="001F6892">
        <w:t xml:space="preserve"> </w:t>
      </w:r>
      <w:proofErr w:type="spellStart"/>
      <w:r w:rsidRPr="001F6892">
        <w:t>answer</w:t>
      </w:r>
      <w:proofErr w:type="spellEnd"/>
      <w:r w:rsidRPr="001F6892">
        <w:t xml:space="preserve"> </w:t>
      </w:r>
      <w:proofErr w:type="spellStart"/>
      <w:r w:rsidRPr="001F6892">
        <w:t>the</w:t>
      </w:r>
      <w:proofErr w:type="spellEnd"/>
      <w:r w:rsidRPr="001F6892">
        <w:t xml:space="preserve"> </w:t>
      </w:r>
      <w:proofErr w:type="spellStart"/>
      <w:r w:rsidRPr="001F6892">
        <w:t>following</w:t>
      </w:r>
      <w:proofErr w:type="spellEnd"/>
      <w:r w:rsidRPr="001F6892">
        <w:t xml:space="preserve"> research question: </w:t>
      </w:r>
      <w:proofErr w:type="spellStart"/>
      <w:r w:rsidRPr="001F6892">
        <w:rPr>
          <w:b/>
        </w:rPr>
        <w:t>Which</w:t>
      </w:r>
      <w:proofErr w:type="spellEnd"/>
      <w:r w:rsidRPr="001F6892">
        <w:rPr>
          <w:b/>
        </w:rPr>
        <w:t xml:space="preserve"> of </w:t>
      </w:r>
      <w:proofErr w:type="spellStart"/>
      <w:r w:rsidRPr="001F6892">
        <w:rPr>
          <w:b/>
        </w:rPr>
        <w:t>the</w:t>
      </w:r>
      <w:proofErr w:type="spellEnd"/>
      <w:r w:rsidRPr="001F6892">
        <w:rPr>
          <w:b/>
        </w:rPr>
        <w:t xml:space="preserve"> </w:t>
      </w:r>
      <w:proofErr w:type="spellStart"/>
      <w:r w:rsidRPr="001F6892">
        <w:rPr>
          <w:b/>
        </w:rPr>
        <w:t>elements</w:t>
      </w:r>
      <w:proofErr w:type="spellEnd"/>
      <w:r w:rsidRPr="001F6892">
        <w:rPr>
          <w:b/>
        </w:rPr>
        <w:t xml:space="preserve"> of </w:t>
      </w:r>
      <w:proofErr w:type="spellStart"/>
      <w:r w:rsidRPr="001F6892">
        <w:rPr>
          <w:b/>
        </w:rPr>
        <w:t>the</w:t>
      </w:r>
      <w:proofErr w:type="spellEnd"/>
      <w:r w:rsidRPr="001F6892">
        <w:rPr>
          <w:b/>
        </w:rPr>
        <w:t xml:space="preserve"> </w:t>
      </w:r>
      <w:proofErr w:type="spellStart"/>
      <w:r w:rsidRPr="001F6892">
        <w:rPr>
          <w:b/>
        </w:rPr>
        <w:t>working-relationship</w:t>
      </w:r>
      <w:proofErr w:type="spellEnd"/>
      <w:r w:rsidRPr="001F6892">
        <w:rPr>
          <w:b/>
        </w:rPr>
        <w:t xml:space="preserve"> </w:t>
      </w:r>
      <w:proofErr w:type="spellStart"/>
      <w:r w:rsidRPr="001F6892">
        <w:rPr>
          <w:b/>
        </w:rPr>
        <w:t>between</w:t>
      </w:r>
      <w:proofErr w:type="spellEnd"/>
      <w:r w:rsidRPr="001F6892">
        <w:rPr>
          <w:b/>
        </w:rPr>
        <w:t xml:space="preserve"> </w:t>
      </w:r>
      <w:proofErr w:type="spellStart"/>
      <w:r w:rsidRPr="001F6892">
        <w:rPr>
          <w:b/>
        </w:rPr>
        <w:t>social</w:t>
      </w:r>
      <w:proofErr w:type="spellEnd"/>
      <w:r w:rsidRPr="001F6892">
        <w:rPr>
          <w:b/>
        </w:rPr>
        <w:t xml:space="preserve"> </w:t>
      </w:r>
      <w:proofErr w:type="spellStart"/>
      <w:r w:rsidRPr="001F6892">
        <w:rPr>
          <w:b/>
        </w:rPr>
        <w:t>worker</w:t>
      </w:r>
      <w:proofErr w:type="spellEnd"/>
      <w:r w:rsidRPr="001F6892">
        <w:rPr>
          <w:b/>
        </w:rPr>
        <w:t xml:space="preserve"> </w:t>
      </w:r>
      <w:proofErr w:type="spellStart"/>
      <w:r w:rsidRPr="001F6892">
        <w:rPr>
          <w:b/>
        </w:rPr>
        <w:t>and</w:t>
      </w:r>
      <w:proofErr w:type="spellEnd"/>
      <w:r w:rsidRPr="001F6892">
        <w:rPr>
          <w:b/>
        </w:rPr>
        <w:t xml:space="preserve"> </w:t>
      </w:r>
      <w:proofErr w:type="spellStart"/>
      <w:r w:rsidRPr="001F6892">
        <w:rPr>
          <w:b/>
        </w:rPr>
        <w:t>veteran</w:t>
      </w:r>
      <w:proofErr w:type="spellEnd"/>
      <w:r w:rsidRPr="001F6892">
        <w:rPr>
          <w:b/>
        </w:rPr>
        <w:t xml:space="preserve"> are </w:t>
      </w:r>
      <w:proofErr w:type="spellStart"/>
      <w:r w:rsidRPr="001F6892">
        <w:rPr>
          <w:b/>
        </w:rPr>
        <w:t>involved</w:t>
      </w:r>
      <w:proofErr w:type="spellEnd"/>
      <w:r w:rsidRPr="001F6892">
        <w:rPr>
          <w:b/>
        </w:rPr>
        <w:t xml:space="preserve"> in </w:t>
      </w:r>
      <w:proofErr w:type="spellStart"/>
      <w:r w:rsidRPr="001F6892">
        <w:rPr>
          <w:b/>
        </w:rPr>
        <w:t>the</w:t>
      </w:r>
      <w:proofErr w:type="spellEnd"/>
      <w:r w:rsidRPr="001F6892">
        <w:rPr>
          <w:b/>
        </w:rPr>
        <w:t xml:space="preserve"> </w:t>
      </w:r>
      <w:proofErr w:type="spellStart"/>
      <w:r w:rsidRPr="001F6892">
        <w:rPr>
          <w:b/>
        </w:rPr>
        <w:t>the</w:t>
      </w:r>
      <w:proofErr w:type="spellEnd"/>
      <w:r w:rsidRPr="001F6892">
        <w:rPr>
          <w:b/>
        </w:rPr>
        <w:t xml:space="preserve"> </w:t>
      </w:r>
      <w:proofErr w:type="spellStart"/>
      <w:r w:rsidRPr="001F6892">
        <w:rPr>
          <w:b/>
        </w:rPr>
        <w:t>pre-mature</w:t>
      </w:r>
      <w:proofErr w:type="spellEnd"/>
      <w:r w:rsidRPr="001F6892">
        <w:rPr>
          <w:b/>
        </w:rPr>
        <w:t xml:space="preserve"> </w:t>
      </w:r>
      <w:proofErr w:type="spellStart"/>
      <w:r w:rsidRPr="001F6892">
        <w:rPr>
          <w:b/>
        </w:rPr>
        <w:t>termina</w:t>
      </w:r>
      <w:r w:rsidR="007A2C68">
        <w:rPr>
          <w:b/>
        </w:rPr>
        <w:t>tion</w:t>
      </w:r>
      <w:proofErr w:type="spellEnd"/>
      <w:r w:rsidR="007A2C68">
        <w:rPr>
          <w:b/>
        </w:rPr>
        <w:t xml:space="preserve"> of treatment </w:t>
      </w:r>
      <w:proofErr w:type="spellStart"/>
      <w:r w:rsidR="007A2C68">
        <w:rPr>
          <w:b/>
        </w:rPr>
        <w:t>by</w:t>
      </w:r>
      <w:proofErr w:type="spellEnd"/>
      <w:r w:rsidR="007A2C68">
        <w:rPr>
          <w:b/>
        </w:rPr>
        <w:t xml:space="preserve"> </w:t>
      </w:r>
      <w:proofErr w:type="spellStart"/>
      <w:r w:rsidR="007A2C68">
        <w:rPr>
          <w:b/>
        </w:rPr>
        <w:t>veterans</w:t>
      </w:r>
      <w:proofErr w:type="spellEnd"/>
      <w:r w:rsidR="007A2C68">
        <w:rPr>
          <w:b/>
        </w:rPr>
        <w:t>?</w:t>
      </w:r>
    </w:p>
    <w:p w14:paraId="2D4974FF" w14:textId="77777777" w:rsidR="001F6892" w:rsidRPr="001F6892" w:rsidRDefault="001F6892" w:rsidP="001F6892">
      <w:proofErr w:type="spellStart"/>
      <w:r w:rsidRPr="001F6892">
        <w:t>To</w:t>
      </w:r>
      <w:proofErr w:type="spellEnd"/>
      <w:r w:rsidRPr="001F6892">
        <w:t xml:space="preserve"> </w:t>
      </w:r>
      <w:proofErr w:type="spellStart"/>
      <w:r w:rsidRPr="001F6892">
        <w:t>answer</w:t>
      </w:r>
      <w:proofErr w:type="spellEnd"/>
      <w:r w:rsidRPr="001F6892">
        <w:t xml:space="preserve"> </w:t>
      </w:r>
      <w:proofErr w:type="spellStart"/>
      <w:r w:rsidRPr="001F6892">
        <w:t>this</w:t>
      </w:r>
      <w:proofErr w:type="spellEnd"/>
      <w:r w:rsidRPr="001F6892">
        <w:t xml:space="preserve"> question </w:t>
      </w:r>
      <w:proofErr w:type="spellStart"/>
      <w:r w:rsidRPr="001F6892">
        <w:t>qualitative</w:t>
      </w:r>
      <w:proofErr w:type="spellEnd"/>
      <w:r w:rsidRPr="001F6892">
        <w:t xml:space="preserve"> research has been </w:t>
      </w:r>
      <w:proofErr w:type="spellStart"/>
      <w:r w:rsidRPr="001F6892">
        <w:t>done</w:t>
      </w:r>
      <w:proofErr w:type="spellEnd"/>
      <w:r w:rsidRPr="001F6892">
        <w:t xml:space="preserve">. </w:t>
      </w:r>
      <w:proofErr w:type="spellStart"/>
      <w:r w:rsidRPr="001F6892">
        <w:t>Results</w:t>
      </w:r>
      <w:proofErr w:type="spellEnd"/>
      <w:r w:rsidRPr="001F6892">
        <w:t xml:space="preserve"> </w:t>
      </w:r>
      <w:proofErr w:type="spellStart"/>
      <w:r w:rsidRPr="001F6892">
        <w:t>were</w:t>
      </w:r>
      <w:proofErr w:type="spellEnd"/>
      <w:r w:rsidRPr="001F6892">
        <w:t xml:space="preserve"> </w:t>
      </w:r>
      <w:proofErr w:type="spellStart"/>
      <w:r w:rsidRPr="001F6892">
        <w:t>obtained</w:t>
      </w:r>
      <w:proofErr w:type="spellEnd"/>
      <w:r w:rsidRPr="001F6892">
        <w:t xml:space="preserve"> via semi-</w:t>
      </w:r>
      <w:proofErr w:type="spellStart"/>
      <w:r w:rsidRPr="001F6892">
        <w:t>structured</w:t>
      </w:r>
      <w:proofErr w:type="spellEnd"/>
      <w:r w:rsidRPr="001F6892">
        <w:t xml:space="preserve"> interviews </w:t>
      </w:r>
      <w:proofErr w:type="spellStart"/>
      <w:r w:rsidRPr="001F6892">
        <w:t>with</w:t>
      </w:r>
      <w:proofErr w:type="spellEnd"/>
      <w:r w:rsidRPr="001F6892">
        <w:t xml:space="preserve"> </w:t>
      </w:r>
      <w:proofErr w:type="spellStart"/>
      <w:r w:rsidRPr="001F6892">
        <w:t>six</w:t>
      </w:r>
      <w:proofErr w:type="spellEnd"/>
      <w:r w:rsidRPr="001F6892">
        <w:t xml:space="preserve"> </w:t>
      </w:r>
      <w:proofErr w:type="spellStart"/>
      <w:r w:rsidRPr="001F6892">
        <w:t>social</w:t>
      </w:r>
      <w:proofErr w:type="spellEnd"/>
      <w:r w:rsidRPr="001F6892">
        <w:t xml:space="preserve"> </w:t>
      </w:r>
      <w:proofErr w:type="spellStart"/>
      <w:r w:rsidRPr="001F6892">
        <w:t>workers</w:t>
      </w:r>
      <w:proofErr w:type="spellEnd"/>
      <w:r w:rsidRPr="001F6892">
        <w:t xml:space="preserve"> of ‘de Basis’ </w:t>
      </w:r>
      <w:proofErr w:type="spellStart"/>
      <w:r w:rsidRPr="001F6892">
        <w:t>and</w:t>
      </w:r>
      <w:proofErr w:type="spellEnd"/>
      <w:r w:rsidRPr="001F6892">
        <w:t xml:space="preserve"> </w:t>
      </w:r>
      <w:proofErr w:type="spellStart"/>
      <w:r w:rsidRPr="001F6892">
        <w:t>six</w:t>
      </w:r>
      <w:proofErr w:type="spellEnd"/>
      <w:r w:rsidRPr="001F6892">
        <w:t xml:space="preserve"> </w:t>
      </w:r>
      <w:proofErr w:type="spellStart"/>
      <w:r w:rsidRPr="001F6892">
        <w:t>veteran</w:t>
      </w:r>
      <w:proofErr w:type="spellEnd"/>
      <w:r w:rsidRPr="001F6892">
        <w:t xml:space="preserve"> drop-outs. These </w:t>
      </w:r>
      <w:proofErr w:type="spellStart"/>
      <w:r w:rsidRPr="001F6892">
        <w:t>results</w:t>
      </w:r>
      <w:proofErr w:type="spellEnd"/>
      <w:r w:rsidRPr="001F6892">
        <w:t xml:space="preserve"> </w:t>
      </w:r>
      <w:proofErr w:type="spellStart"/>
      <w:r w:rsidRPr="001F6892">
        <w:t>were</w:t>
      </w:r>
      <w:proofErr w:type="spellEnd"/>
      <w:r w:rsidRPr="001F6892">
        <w:t xml:space="preserve"> </w:t>
      </w:r>
      <w:proofErr w:type="spellStart"/>
      <w:r w:rsidRPr="001F6892">
        <w:t>analyzed</w:t>
      </w:r>
      <w:proofErr w:type="spellEnd"/>
      <w:r w:rsidRPr="001F6892">
        <w:t xml:space="preserve"> </w:t>
      </w:r>
      <w:proofErr w:type="spellStart"/>
      <w:r w:rsidRPr="001F6892">
        <w:t>and</w:t>
      </w:r>
      <w:proofErr w:type="spellEnd"/>
      <w:r w:rsidRPr="001F6892">
        <w:t xml:space="preserve"> </w:t>
      </w:r>
      <w:proofErr w:type="spellStart"/>
      <w:r w:rsidRPr="001F6892">
        <w:t>discussed</w:t>
      </w:r>
      <w:proofErr w:type="spellEnd"/>
      <w:r w:rsidRPr="001F6892">
        <w:t xml:space="preserve"> </w:t>
      </w:r>
      <w:proofErr w:type="spellStart"/>
      <w:r w:rsidRPr="001F6892">
        <w:t>and</w:t>
      </w:r>
      <w:proofErr w:type="spellEnd"/>
      <w:r w:rsidRPr="001F6892">
        <w:t xml:space="preserve"> </w:t>
      </w:r>
      <w:proofErr w:type="spellStart"/>
      <w:r w:rsidRPr="001F6892">
        <w:t>subsequently</w:t>
      </w:r>
      <w:proofErr w:type="spellEnd"/>
      <w:r w:rsidRPr="001F6892">
        <w:t xml:space="preserve"> </w:t>
      </w:r>
      <w:proofErr w:type="spellStart"/>
      <w:r w:rsidRPr="001F6892">
        <w:t>conclusions</w:t>
      </w:r>
      <w:proofErr w:type="spellEnd"/>
      <w:r w:rsidRPr="001F6892">
        <w:t xml:space="preserve"> </w:t>
      </w:r>
      <w:proofErr w:type="spellStart"/>
      <w:r w:rsidRPr="001F6892">
        <w:t>were</w:t>
      </w:r>
      <w:proofErr w:type="spellEnd"/>
      <w:r w:rsidRPr="001F6892">
        <w:t xml:space="preserve"> </w:t>
      </w:r>
      <w:proofErr w:type="spellStart"/>
      <w:r w:rsidRPr="001F6892">
        <w:t>drawn</w:t>
      </w:r>
      <w:proofErr w:type="spellEnd"/>
      <w:r w:rsidRPr="001F6892">
        <w:t>.</w:t>
      </w:r>
    </w:p>
    <w:p w14:paraId="761A1E85" w14:textId="77777777" w:rsidR="001F6892" w:rsidRPr="001F6892" w:rsidRDefault="001F6892" w:rsidP="001F6892">
      <w:proofErr w:type="spellStart"/>
      <w:r w:rsidRPr="001F6892">
        <w:t>This</w:t>
      </w:r>
      <w:proofErr w:type="spellEnd"/>
      <w:r w:rsidRPr="001F6892">
        <w:t xml:space="preserve"> report shows </w:t>
      </w:r>
      <w:proofErr w:type="spellStart"/>
      <w:r w:rsidRPr="001F6892">
        <w:t>that</w:t>
      </w:r>
      <w:proofErr w:type="spellEnd"/>
      <w:r w:rsidRPr="001F6892">
        <w:t xml:space="preserve"> drop-outs </w:t>
      </w:r>
      <w:proofErr w:type="spellStart"/>
      <w:r w:rsidRPr="001F6892">
        <w:t>felt</w:t>
      </w:r>
      <w:proofErr w:type="spellEnd"/>
      <w:r w:rsidRPr="001F6892">
        <w:t xml:space="preserve"> </w:t>
      </w:r>
      <w:proofErr w:type="spellStart"/>
      <w:r w:rsidRPr="001F6892">
        <w:t>the</w:t>
      </w:r>
      <w:proofErr w:type="spellEnd"/>
      <w:r w:rsidRPr="001F6892">
        <w:t xml:space="preserve"> </w:t>
      </w:r>
      <w:proofErr w:type="spellStart"/>
      <w:r w:rsidRPr="001F6892">
        <w:t>need</w:t>
      </w:r>
      <w:proofErr w:type="spellEnd"/>
      <w:r w:rsidRPr="001F6892">
        <w:t xml:space="preserve"> </w:t>
      </w:r>
      <w:proofErr w:type="spellStart"/>
      <w:r w:rsidRPr="001F6892">
        <w:t>for</w:t>
      </w:r>
      <w:proofErr w:type="spellEnd"/>
      <w:r w:rsidRPr="001F6892">
        <w:t xml:space="preserve"> more </w:t>
      </w:r>
      <w:proofErr w:type="spellStart"/>
      <w:r w:rsidRPr="001F6892">
        <w:t>knowledge</w:t>
      </w:r>
      <w:proofErr w:type="spellEnd"/>
      <w:r w:rsidRPr="001F6892">
        <w:t xml:space="preserve"> </w:t>
      </w:r>
      <w:proofErr w:type="spellStart"/>
      <w:r w:rsidRPr="001F6892">
        <w:t>and</w:t>
      </w:r>
      <w:proofErr w:type="spellEnd"/>
      <w:r w:rsidRPr="001F6892">
        <w:t xml:space="preserve"> expertise </w:t>
      </w:r>
      <w:proofErr w:type="spellStart"/>
      <w:r w:rsidRPr="001F6892">
        <w:t>regarding</w:t>
      </w:r>
      <w:proofErr w:type="spellEnd"/>
      <w:r w:rsidRPr="001F6892">
        <w:t xml:space="preserve"> </w:t>
      </w:r>
      <w:proofErr w:type="spellStart"/>
      <w:r w:rsidRPr="001F6892">
        <w:t>the</w:t>
      </w:r>
      <w:proofErr w:type="spellEnd"/>
      <w:r w:rsidRPr="001F6892">
        <w:t xml:space="preserve"> military context, more contact </w:t>
      </w:r>
      <w:proofErr w:type="spellStart"/>
      <w:r w:rsidRPr="001F6892">
        <w:t>with</w:t>
      </w:r>
      <w:proofErr w:type="spellEnd"/>
      <w:r w:rsidRPr="001F6892">
        <w:t xml:space="preserve"> </w:t>
      </w:r>
      <w:proofErr w:type="spellStart"/>
      <w:r w:rsidRPr="001F6892">
        <w:t>the</w:t>
      </w:r>
      <w:proofErr w:type="spellEnd"/>
      <w:r w:rsidRPr="001F6892">
        <w:t xml:space="preserve"> </w:t>
      </w:r>
      <w:proofErr w:type="spellStart"/>
      <w:r w:rsidRPr="001F6892">
        <w:t>social</w:t>
      </w:r>
      <w:proofErr w:type="spellEnd"/>
      <w:r w:rsidRPr="001F6892">
        <w:t xml:space="preserve"> </w:t>
      </w:r>
      <w:proofErr w:type="spellStart"/>
      <w:r w:rsidRPr="001F6892">
        <w:t>worker</w:t>
      </w:r>
      <w:proofErr w:type="spellEnd"/>
      <w:r w:rsidRPr="001F6892">
        <w:t xml:space="preserve"> </w:t>
      </w:r>
      <w:proofErr w:type="spellStart"/>
      <w:r w:rsidRPr="001F6892">
        <w:t>and</w:t>
      </w:r>
      <w:proofErr w:type="spellEnd"/>
      <w:r w:rsidRPr="001F6892">
        <w:t xml:space="preserve"> a </w:t>
      </w:r>
      <w:proofErr w:type="spellStart"/>
      <w:r w:rsidRPr="001F6892">
        <w:t>clearer</w:t>
      </w:r>
      <w:proofErr w:type="spellEnd"/>
      <w:r w:rsidRPr="001F6892">
        <w:t xml:space="preserve"> </w:t>
      </w:r>
      <w:proofErr w:type="spellStart"/>
      <w:r w:rsidRPr="001F6892">
        <w:t>explanation</w:t>
      </w:r>
      <w:proofErr w:type="spellEnd"/>
      <w:r w:rsidRPr="001F6892">
        <w:t xml:space="preserve"> of </w:t>
      </w:r>
      <w:proofErr w:type="spellStart"/>
      <w:r w:rsidRPr="001F6892">
        <w:t>the</w:t>
      </w:r>
      <w:proofErr w:type="spellEnd"/>
      <w:r w:rsidRPr="001F6892">
        <w:t xml:space="preserve"> goals of </w:t>
      </w:r>
      <w:proofErr w:type="spellStart"/>
      <w:r w:rsidRPr="001F6892">
        <w:t>the</w:t>
      </w:r>
      <w:proofErr w:type="spellEnd"/>
      <w:r w:rsidRPr="001F6892">
        <w:t xml:space="preserve"> treatment. As a </w:t>
      </w:r>
      <w:proofErr w:type="spellStart"/>
      <w:r w:rsidRPr="001F6892">
        <w:t>result</w:t>
      </w:r>
      <w:proofErr w:type="spellEnd"/>
      <w:r w:rsidRPr="001F6892">
        <w:t xml:space="preserve">, </w:t>
      </w:r>
      <w:proofErr w:type="spellStart"/>
      <w:r w:rsidRPr="001F6892">
        <w:t>the</w:t>
      </w:r>
      <w:proofErr w:type="spellEnd"/>
      <w:r w:rsidRPr="001F6892">
        <w:t xml:space="preserve"> </w:t>
      </w:r>
      <w:proofErr w:type="spellStart"/>
      <w:r w:rsidRPr="001F6892">
        <w:t>whole</w:t>
      </w:r>
      <w:proofErr w:type="spellEnd"/>
      <w:r w:rsidRPr="001F6892">
        <w:t xml:space="preserve"> of </w:t>
      </w:r>
      <w:proofErr w:type="spellStart"/>
      <w:r w:rsidRPr="001F6892">
        <w:t>the</w:t>
      </w:r>
      <w:proofErr w:type="spellEnd"/>
      <w:r w:rsidRPr="001F6892">
        <w:t xml:space="preserve"> treatment procedure was </w:t>
      </w:r>
      <w:proofErr w:type="spellStart"/>
      <w:r w:rsidRPr="001F6892">
        <w:t>unclear</w:t>
      </w:r>
      <w:proofErr w:type="spellEnd"/>
      <w:r w:rsidRPr="001F6892">
        <w:t xml:space="preserve"> </w:t>
      </w:r>
      <w:proofErr w:type="spellStart"/>
      <w:r w:rsidRPr="001F6892">
        <w:t>to</w:t>
      </w:r>
      <w:proofErr w:type="spellEnd"/>
      <w:r w:rsidRPr="001F6892">
        <w:t xml:space="preserve"> </w:t>
      </w:r>
      <w:proofErr w:type="spellStart"/>
      <w:r w:rsidRPr="001F6892">
        <w:t>veterans</w:t>
      </w:r>
      <w:proofErr w:type="spellEnd"/>
      <w:r w:rsidRPr="001F6892">
        <w:t xml:space="preserve"> </w:t>
      </w:r>
      <w:proofErr w:type="spellStart"/>
      <w:r w:rsidRPr="001F6892">
        <w:t>while</w:t>
      </w:r>
      <w:proofErr w:type="spellEnd"/>
      <w:r w:rsidRPr="001F6892">
        <w:t xml:space="preserve"> </w:t>
      </w:r>
      <w:proofErr w:type="spellStart"/>
      <w:r w:rsidRPr="001F6892">
        <w:t>they</w:t>
      </w:r>
      <w:proofErr w:type="spellEnd"/>
      <w:r w:rsidRPr="001F6892">
        <w:t xml:space="preserve"> </w:t>
      </w:r>
      <w:proofErr w:type="spellStart"/>
      <w:r w:rsidRPr="001F6892">
        <w:t>expected</w:t>
      </w:r>
      <w:proofErr w:type="spellEnd"/>
      <w:r w:rsidRPr="001F6892">
        <w:t xml:space="preserve"> more </w:t>
      </w:r>
      <w:proofErr w:type="spellStart"/>
      <w:r w:rsidRPr="001F6892">
        <w:t>work</w:t>
      </w:r>
      <w:proofErr w:type="spellEnd"/>
      <w:r w:rsidRPr="001F6892">
        <w:t xml:space="preserve"> </w:t>
      </w:r>
      <w:proofErr w:type="spellStart"/>
      <w:r w:rsidRPr="001F6892">
        <w:t>from</w:t>
      </w:r>
      <w:proofErr w:type="spellEnd"/>
      <w:r w:rsidRPr="001F6892">
        <w:t xml:space="preserve"> </w:t>
      </w:r>
      <w:proofErr w:type="spellStart"/>
      <w:r w:rsidRPr="001F6892">
        <w:t>their</w:t>
      </w:r>
      <w:proofErr w:type="spellEnd"/>
      <w:r w:rsidRPr="001F6892">
        <w:t xml:space="preserve"> </w:t>
      </w:r>
      <w:proofErr w:type="spellStart"/>
      <w:r w:rsidRPr="001F6892">
        <w:t>social</w:t>
      </w:r>
      <w:proofErr w:type="spellEnd"/>
      <w:r w:rsidRPr="001F6892">
        <w:t xml:space="preserve"> </w:t>
      </w:r>
      <w:proofErr w:type="spellStart"/>
      <w:r w:rsidRPr="001F6892">
        <w:t>worker</w:t>
      </w:r>
      <w:proofErr w:type="spellEnd"/>
      <w:r w:rsidRPr="001F6892">
        <w:t>.</w:t>
      </w:r>
    </w:p>
    <w:p w14:paraId="2E83C40E" w14:textId="31A7B21D" w:rsidR="002E3B40" w:rsidRPr="001F6892" w:rsidRDefault="002E3B40" w:rsidP="001F6892">
      <w:r w:rsidRPr="001F6892">
        <w:br w:type="page"/>
      </w:r>
    </w:p>
    <w:p w14:paraId="10050A9B" w14:textId="77777777" w:rsidR="00B46BFA" w:rsidRPr="001F6892" w:rsidRDefault="00B46BFA" w:rsidP="00B46BFA">
      <w:pPr>
        <w:jc w:val="center"/>
        <w:rPr>
          <w:rFonts w:ascii="Stencil" w:hAnsi="Stencil"/>
          <w:sz w:val="36"/>
          <w:szCs w:val="36"/>
          <w:u w:val="single"/>
        </w:rPr>
      </w:pPr>
      <w:proofErr w:type="spellStart"/>
      <w:r w:rsidRPr="001F6892">
        <w:rPr>
          <w:rFonts w:ascii="Stencil" w:hAnsi="Stencil"/>
          <w:sz w:val="36"/>
          <w:szCs w:val="36"/>
          <w:u w:val="single"/>
        </w:rPr>
        <w:lastRenderedPageBreak/>
        <w:t>Unless</w:t>
      </w:r>
      <w:proofErr w:type="spellEnd"/>
      <w:r w:rsidRPr="001F6892">
        <w:rPr>
          <w:rFonts w:ascii="Stencil" w:hAnsi="Stencil"/>
          <w:sz w:val="36"/>
          <w:szCs w:val="36"/>
          <w:u w:val="single"/>
        </w:rPr>
        <w:t xml:space="preserve"> </w:t>
      </w:r>
      <w:proofErr w:type="spellStart"/>
      <w:r w:rsidRPr="001F6892">
        <w:rPr>
          <w:rFonts w:ascii="Stencil" w:hAnsi="Stencil"/>
          <w:sz w:val="36"/>
          <w:szCs w:val="36"/>
          <w:u w:val="single"/>
        </w:rPr>
        <w:t>you’ve</w:t>
      </w:r>
      <w:proofErr w:type="spellEnd"/>
      <w:r w:rsidRPr="001F6892">
        <w:rPr>
          <w:rFonts w:ascii="Stencil" w:hAnsi="Stencil"/>
          <w:sz w:val="36"/>
          <w:szCs w:val="36"/>
          <w:u w:val="single"/>
        </w:rPr>
        <w:t xml:space="preserve"> been a </w:t>
      </w:r>
      <w:proofErr w:type="spellStart"/>
      <w:r w:rsidRPr="001F6892">
        <w:rPr>
          <w:rFonts w:ascii="Stencil" w:hAnsi="Stencil"/>
          <w:sz w:val="36"/>
          <w:szCs w:val="36"/>
          <w:u w:val="single"/>
        </w:rPr>
        <w:t>soldier</w:t>
      </w:r>
      <w:proofErr w:type="spellEnd"/>
    </w:p>
    <w:p w14:paraId="2C7494A8" w14:textId="77777777" w:rsidR="00B46BFA" w:rsidRPr="001F6892" w:rsidRDefault="00B46BFA" w:rsidP="002E3B40">
      <w:pPr>
        <w:jc w:val="center"/>
        <w:rPr>
          <w:i/>
        </w:rPr>
      </w:pPr>
      <w:proofErr w:type="spellStart"/>
      <w:r w:rsidRPr="001F6892">
        <w:rPr>
          <w:i/>
        </w:rPr>
        <w:t>Unless</w:t>
      </w:r>
      <w:proofErr w:type="spellEnd"/>
      <w:r w:rsidRPr="001F6892">
        <w:rPr>
          <w:i/>
        </w:rPr>
        <w:t xml:space="preserve"> </w:t>
      </w:r>
      <w:proofErr w:type="spellStart"/>
      <w:r w:rsidRPr="001F6892">
        <w:rPr>
          <w:i/>
        </w:rPr>
        <w:t>you’ve</w:t>
      </w:r>
      <w:proofErr w:type="spellEnd"/>
      <w:r w:rsidRPr="001F6892">
        <w:rPr>
          <w:i/>
        </w:rPr>
        <w:t xml:space="preserve"> been a </w:t>
      </w:r>
      <w:proofErr w:type="spellStart"/>
      <w:r w:rsidRPr="001F6892">
        <w:rPr>
          <w:i/>
        </w:rPr>
        <w:t>soldier</w:t>
      </w:r>
      <w:proofErr w:type="spellEnd"/>
      <w:r w:rsidRPr="001F6892">
        <w:rPr>
          <w:i/>
        </w:rPr>
        <w:t>,</w:t>
      </w:r>
      <w:r w:rsidR="002E3B40" w:rsidRPr="001F6892">
        <w:rPr>
          <w:i/>
        </w:rPr>
        <w:br/>
      </w:r>
      <w:proofErr w:type="spellStart"/>
      <w:r w:rsidRPr="001F6892">
        <w:rPr>
          <w:i/>
        </w:rPr>
        <w:t>You</w:t>
      </w:r>
      <w:proofErr w:type="spellEnd"/>
      <w:r w:rsidRPr="001F6892">
        <w:rPr>
          <w:i/>
        </w:rPr>
        <w:t xml:space="preserve"> </w:t>
      </w:r>
      <w:proofErr w:type="spellStart"/>
      <w:r w:rsidRPr="001F6892">
        <w:rPr>
          <w:i/>
        </w:rPr>
        <w:t>just</w:t>
      </w:r>
      <w:proofErr w:type="spellEnd"/>
      <w:r w:rsidRPr="001F6892">
        <w:rPr>
          <w:i/>
        </w:rPr>
        <w:t xml:space="preserve"> </w:t>
      </w:r>
      <w:proofErr w:type="spellStart"/>
      <w:r w:rsidRPr="001F6892">
        <w:rPr>
          <w:i/>
        </w:rPr>
        <w:t>won’t</w:t>
      </w:r>
      <w:proofErr w:type="spellEnd"/>
      <w:r w:rsidRPr="001F6892">
        <w:rPr>
          <w:i/>
        </w:rPr>
        <w:t xml:space="preserve"> </w:t>
      </w:r>
      <w:proofErr w:type="spellStart"/>
      <w:r w:rsidRPr="001F6892">
        <w:rPr>
          <w:i/>
        </w:rPr>
        <w:t>understand</w:t>
      </w:r>
      <w:proofErr w:type="spellEnd"/>
      <w:r w:rsidRPr="001F6892">
        <w:rPr>
          <w:i/>
        </w:rPr>
        <w:t>.</w:t>
      </w:r>
      <w:r w:rsidR="002E3B40" w:rsidRPr="001F6892">
        <w:rPr>
          <w:i/>
        </w:rPr>
        <w:br/>
      </w:r>
      <w:r w:rsidRPr="001F6892">
        <w:rPr>
          <w:i/>
        </w:rPr>
        <w:t xml:space="preserve">The </w:t>
      </w:r>
      <w:proofErr w:type="spellStart"/>
      <w:r w:rsidRPr="001F6892">
        <w:rPr>
          <w:i/>
        </w:rPr>
        <w:t>things</w:t>
      </w:r>
      <w:proofErr w:type="spellEnd"/>
      <w:r w:rsidRPr="001F6892">
        <w:rPr>
          <w:i/>
        </w:rPr>
        <w:t xml:space="preserve"> </w:t>
      </w:r>
      <w:proofErr w:type="spellStart"/>
      <w:r w:rsidRPr="001F6892">
        <w:rPr>
          <w:i/>
        </w:rPr>
        <w:t>that</w:t>
      </w:r>
      <w:proofErr w:type="spellEnd"/>
      <w:r w:rsidRPr="001F6892">
        <w:rPr>
          <w:i/>
        </w:rPr>
        <w:t xml:space="preserve"> we have </w:t>
      </w:r>
      <w:proofErr w:type="spellStart"/>
      <w:r w:rsidRPr="001F6892">
        <w:rPr>
          <w:i/>
        </w:rPr>
        <w:t>seen</w:t>
      </w:r>
      <w:proofErr w:type="spellEnd"/>
      <w:r w:rsidRPr="001F6892">
        <w:rPr>
          <w:i/>
        </w:rPr>
        <w:t xml:space="preserve"> </w:t>
      </w:r>
      <w:proofErr w:type="spellStart"/>
      <w:r w:rsidRPr="001F6892">
        <w:rPr>
          <w:i/>
        </w:rPr>
        <w:t>and</w:t>
      </w:r>
      <w:proofErr w:type="spellEnd"/>
      <w:r w:rsidRPr="001F6892">
        <w:rPr>
          <w:i/>
        </w:rPr>
        <w:t xml:space="preserve"> </w:t>
      </w:r>
      <w:proofErr w:type="spellStart"/>
      <w:r w:rsidRPr="001F6892">
        <w:rPr>
          <w:i/>
        </w:rPr>
        <w:t>done</w:t>
      </w:r>
      <w:proofErr w:type="spellEnd"/>
      <w:r w:rsidRPr="001F6892">
        <w:rPr>
          <w:i/>
        </w:rPr>
        <w:t>,</w:t>
      </w:r>
      <w:r w:rsidRPr="001F6892">
        <w:rPr>
          <w:i/>
        </w:rPr>
        <w:br/>
        <w:t xml:space="preserve">In </w:t>
      </w:r>
      <w:proofErr w:type="spellStart"/>
      <w:r w:rsidRPr="001F6892">
        <w:rPr>
          <w:i/>
        </w:rPr>
        <w:t>the</w:t>
      </w:r>
      <w:proofErr w:type="spellEnd"/>
      <w:r w:rsidRPr="001F6892">
        <w:rPr>
          <w:i/>
        </w:rPr>
        <w:t xml:space="preserve"> service of </w:t>
      </w:r>
      <w:proofErr w:type="spellStart"/>
      <w:r w:rsidRPr="001F6892">
        <w:rPr>
          <w:i/>
        </w:rPr>
        <w:t>our</w:t>
      </w:r>
      <w:proofErr w:type="spellEnd"/>
      <w:r w:rsidRPr="001F6892">
        <w:rPr>
          <w:i/>
        </w:rPr>
        <w:t xml:space="preserve"> land.</w:t>
      </w:r>
      <w:r w:rsidRPr="001F6892">
        <w:rPr>
          <w:i/>
        </w:rPr>
        <w:br/>
        <w:t xml:space="preserve">We have </w:t>
      </w:r>
      <w:proofErr w:type="spellStart"/>
      <w:r w:rsidRPr="001F6892">
        <w:rPr>
          <w:i/>
        </w:rPr>
        <w:t>trained</w:t>
      </w:r>
      <w:proofErr w:type="spellEnd"/>
      <w:r w:rsidRPr="001F6892">
        <w:rPr>
          <w:i/>
        </w:rPr>
        <w:t xml:space="preserve"> </w:t>
      </w:r>
      <w:proofErr w:type="spellStart"/>
      <w:r w:rsidRPr="001F6892">
        <w:rPr>
          <w:i/>
        </w:rPr>
        <w:t>to</w:t>
      </w:r>
      <w:proofErr w:type="spellEnd"/>
      <w:r w:rsidRPr="001F6892">
        <w:rPr>
          <w:i/>
        </w:rPr>
        <w:t xml:space="preserve"> live in </w:t>
      </w:r>
      <w:proofErr w:type="spellStart"/>
      <w:r w:rsidRPr="001F6892">
        <w:rPr>
          <w:i/>
        </w:rPr>
        <w:t>combat</w:t>
      </w:r>
      <w:proofErr w:type="spellEnd"/>
      <w:r w:rsidRPr="001F6892">
        <w:rPr>
          <w:i/>
        </w:rPr>
        <w:t>,</w:t>
      </w:r>
      <w:r w:rsidRPr="001F6892">
        <w:rPr>
          <w:i/>
        </w:rPr>
        <w:br/>
      </w:r>
      <w:proofErr w:type="spellStart"/>
      <w:r w:rsidRPr="001F6892">
        <w:rPr>
          <w:i/>
        </w:rPr>
        <w:t>To</w:t>
      </w:r>
      <w:proofErr w:type="spellEnd"/>
      <w:r w:rsidRPr="001F6892">
        <w:rPr>
          <w:i/>
        </w:rPr>
        <w:t xml:space="preserve"> </w:t>
      </w:r>
      <w:proofErr w:type="spellStart"/>
      <w:r w:rsidRPr="001F6892">
        <w:rPr>
          <w:i/>
        </w:rPr>
        <w:t>cope</w:t>
      </w:r>
      <w:proofErr w:type="spellEnd"/>
      <w:r w:rsidRPr="001F6892">
        <w:rPr>
          <w:i/>
        </w:rPr>
        <w:t xml:space="preserve"> </w:t>
      </w:r>
      <w:proofErr w:type="spellStart"/>
      <w:r w:rsidRPr="001F6892">
        <w:rPr>
          <w:i/>
        </w:rPr>
        <w:t>with</w:t>
      </w:r>
      <w:proofErr w:type="spellEnd"/>
      <w:r w:rsidRPr="001F6892">
        <w:rPr>
          <w:i/>
        </w:rPr>
        <w:t xml:space="preserve"> </w:t>
      </w:r>
      <w:proofErr w:type="spellStart"/>
      <w:r w:rsidRPr="001F6892">
        <w:rPr>
          <w:i/>
        </w:rPr>
        <w:t>awful</w:t>
      </w:r>
      <w:proofErr w:type="spellEnd"/>
      <w:r w:rsidRPr="001F6892">
        <w:rPr>
          <w:i/>
        </w:rPr>
        <w:t xml:space="preserve"> </w:t>
      </w:r>
      <w:proofErr w:type="spellStart"/>
      <w:r w:rsidRPr="001F6892">
        <w:rPr>
          <w:i/>
        </w:rPr>
        <w:t>sights</w:t>
      </w:r>
      <w:proofErr w:type="spellEnd"/>
      <w:r w:rsidRPr="001F6892">
        <w:rPr>
          <w:i/>
        </w:rPr>
        <w:t>,</w:t>
      </w:r>
      <w:r w:rsidRPr="001F6892">
        <w:rPr>
          <w:i/>
        </w:rPr>
        <w:br/>
      </w:r>
      <w:proofErr w:type="spellStart"/>
      <w:r w:rsidR="002E3B40" w:rsidRPr="001F6892">
        <w:rPr>
          <w:i/>
        </w:rPr>
        <w:t>T</w:t>
      </w:r>
      <w:r w:rsidRPr="001F6892">
        <w:rPr>
          <w:i/>
        </w:rPr>
        <w:t>hat</w:t>
      </w:r>
      <w:proofErr w:type="spellEnd"/>
      <w:r w:rsidRPr="001F6892">
        <w:rPr>
          <w:i/>
        </w:rPr>
        <w:t xml:space="preserve"> </w:t>
      </w:r>
      <w:proofErr w:type="spellStart"/>
      <w:r w:rsidRPr="001F6892">
        <w:rPr>
          <w:i/>
        </w:rPr>
        <w:t>shouldn’t</w:t>
      </w:r>
      <w:proofErr w:type="spellEnd"/>
      <w:r w:rsidRPr="001F6892">
        <w:rPr>
          <w:i/>
        </w:rPr>
        <w:t xml:space="preserve"> </w:t>
      </w:r>
      <w:proofErr w:type="spellStart"/>
      <w:r w:rsidRPr="001F6892">
        <w:rPr>
          <w:i/>
        </w:rPr>
        <w:t>be</w:t>
      </w:r>
      <w:proofErr w:type="spellEnd"/>
      <w:r w:rsidRPr="001F6892">
        <w:rPr>
          <w:i/>
        </w:rPr>
        <w:t xml:space="preserve"> </w:t>
      </w:r>
      <w:proofErr w:type="spellStart"/>
      <w:r w:rsidRPr="001F6892">
        <w:rPr>
          <w:i/>
        </w:rPr>
        <w:t>seen</w:t>
      </w:r>
      <w:proofErr w:type="spellEnd"/>
      <w:r w:rsidRPr="001F6892">
        <w:rPr>
          <w:i/>
        </w:rPr>
        <w:t xml:space="preserve"> </w:t>
      </w:r>
      <w:proofErr w:type="spellStart"/>
      <w:r w:rsidRPr="001F6892">
        <w:rPr>
          <w:i/>
        </w:rPr>
        <w:t>by</w:t>
      </w:r>
      <w:proofErr w:type="spellEnd"/>
      <w:r w:rsidRPr="001F6892">
        <w:rPr>
          <w:i/>
        </w:rPr>
        <w:t xml:space="preserve"> </w:t>
      </w:r>
      <w:proofErr w:type="spellStart"/>
      <w:r w:rsidRPr="001F6892">
        <w:rPr>
          <w:i/>
        </w:rPr>
        <w:t>anyone</w:t>
      </w:r>
      <w:proofErr w:type="spellEnd"/>
      <w:r w:rsidRPr="001F6892">
        <w:rPr>
          <w:i/>
        </w:rPr>
        <w:br/>
      </w:r>
      <w:proofErr w:type="spellStart"/>
      <w:r w:rsidRPr="001F6892">
        <w:rPr>
          <w:i/>
        </w:rPr>
        <w:t>And</w:t>
      </w:r>
      <w:proofErr w:type="spellEnd"/>
      <w:r w:rsidRPr="001F6892">
        <w:rPr>
          <w:i/>
        </w:rPr>
        <w:t xml:space="preserve"> keep </w:t>
      </w:r>
      <w:proofErr w:type="spellStart"/>
      <w:r w:rsidRPr="001F6892">
        <w:rPr>
          <w:i/>
        </w:rPr>
        <w:t>you</w:t>
      </w:r>
      <w:proofErr w:type="spellEnd"/>
      <w:r w:rsidRPr="001F6892">
        <w:rPr>
          <w:i/>
        </w:rPr>
        <w:t xml:space="preserve"> </w:t>
      </w:r>
      <w:proofErr w:type="spellStart"/>
      <w:r w:rsidRPr="001F6892">
        <w:rPr>
          <w:i/>
        </w:rPr>
        <w:t>awake</w:t>
      </w:r>
      <w:proofErr w:type="spellEnd"/>
      <w:r w:rsidRPr="001F6892">
        <w:rPr>
          <w:i/>
        </w:rPr>
        <w:t xml:space="preserve"> at </w:t>
      </w:r>
      <w:proofErr w:type="spellStart"/>
      <w:r w:rsidRPr="001F6892">
        <w:rPr>
          <w:i/>
        </w:rPr>
        <w:t>nights</w:t>
      </w:r>
      <w:proofErr w:type="spellEnd"/>
      <w:r w:rsidRPr="001F6892">
        <w:rPr>
          <w:i/>
        </w:rPr>
        <w:t>.</w:t>
      </w:r>
    </w:p>
    <w:p w14:paraId="0F77BB4A" w14:textId="77777777" w:rsidR="002E3B40" w:rsidRPr="001F6892" w:rsidRDefault="00B46BFA" w:rsidP="002E3B40">
      <w:pPr>
        <w:jc w:val="center"/>
        <w:rPr>
          <w:i/>
        </w:rPr>
      </w:pPr>
      <w:r w:rsidRPr="001F6892">
        <w:rPr>
          <w:i/>
        </w:rPr>
        <w:t xml:space="preserve">We </w:t>
      </w:r>
      <w:proofErr w:type="spellStart"/>
      <w:r w:rsidRPr="001F6892">
        <w:rPr>
          <w:i/>
        </w:rPr>
        <w:t>dont</w:t>
      </w:r>
      <w:proofErr w:type="spellEnd"/>
      <w:r w:rsidRPr="001F6892">
        <w:rPr>
          <w:i/>
        </w:rPr>
        <w:t xml:space="preserve"> </w:t>
      </w:r>
      <w:proofErr w:type="spellStart"/>
      <w:r w:rsidRPr="001F6892">
        <w:rPr>
          <w:i/>
        </w:rPr>
        <w:t>discuss</w:t>
      </w:r>
      <w:proofErr w:type="spellEnd"/>
      <w:r w:rsidRPr="001F6892">
        <w:rPr>
          <w:i/>
        </w:rPr>
        <w:t xml:space="preserve"> </w:t>
      </w:r>
      <w:proofErr w:type="spellStart"/>
      <w:r w:rsidRPr="001F6892">
        <w:rPr>
          <w:i/>
        </w:rPr>
        <w:t>the</w:t>
      </w:r>
      <w:proofErr w:type="spellEnd"/>
      <w:r w:rsidRPr="001F6892">
        <w:rPr>
          <w:i/>
        </w:rPr>
        <w:t xml:space="preserve"> </w:t>
      </w:r>
      <w:proofErr w:type="spellStart"/>
      <w:r w:rsidRPr="001F6892">
        <w:rPr>
          <w:i/>
        </w:rPr>
        <w:t>wounds</w:t>
      </w:r>
      <w:proofErr w:type="spellEnd"/>
      <w:r w:rsidRPr="001F6892">
        <w:rPr>
          <w:i/>
        </w:rPr>
        <w:t xml:space="preserve"> we have,</w:t>
      </w:r>
      <w:r w:rsidRPr="001F6892">
        <w:rPr>
          <w:i/>
        </w:rPr>
        <w:br/>
      </w:r>
      <w:proofErr w:type="spellStart"/>
      <w:r w:rsidRPr="001F6892">
        <w:rPr>
          <w:i/>
        </w:rPr>
        <w:t>To</w:t>
      </w:r>
      <w:proofErr w:type="spellEnd"/>
      <w:r w:rsidRPr="001F6892">
        <w:rPr>
          <w:i/>
        </w:rPr>
        <w:t xml:space="preserve"> </w:t>
      </w:r>
      <w:proofErr w:type="spellStart"/>
      <w:r w:rsidRPr="001F6892">
        <w:rPr>
          <w:i/>
        </w:rPr>
        <w:t>the</w:t>
      </w:r>
      <w:proofErr w:type="spellEnd"/>
      <w:r w:rsidRPr="001F6892">
        <w:rPr>
          <w:i/>
        </w:rPr>
        <w:t xml:space="preserve"> body or </w:t>
      </w:r>
      <w:proofErr w:type="spellStart"/>
      <w:r w:rsidRPr="001F6892">
        <w:rPr>
          <w:i/>
        </w:rPr>
        <w:t>the</w:t>
      </w:r>
      <w:proofErr w:type="spellEnd"/>
      <w:r w:rsidRPr="001F6892">
        <w:rPr>
          <w:i/>
        </w:rPr>
        <w:t xml:space="preserve"> mind.</w:t>
      </w:r>
      <w:r w:rsidRPr="001F6892">
        <w:rPr>
          <w:i/>
        </w:rPr>
        <w:br/>
        <w:t xml:space="preserve">We </w:t>
      </w:r>
      <w:proofErr w:type="spellStart"/>
      <w:r w:rsidRPr="001F6892">
        <w:rPr>
          <w:i/>
        </w:rPr>
        <w:t>just</w:t>
      </w:r>
      <w:proofErr w:type="spellEnd"/>
      <w:r w:rsidRPr="001F6892">
        <w:rPr>
          <w:i/>
        </w:rPr>
        <w:t xml:space="preserve"> put </w:t>
      </w:r>
      <w:proofErr w:type="spellStart"/>
      <w:r w:rsidRPr="001F6892">
        <w:rPr>
          <w:i/>
        </w:rPr>
        <w:t>our</w:t>
      </w:r>
      <w:proofErr w:type="spellEnd"/>
      <w:r w:rsidRPr="001F6892">
        <w:rPr>
          <w:i/>
        </w:rPr>
        <w:t xml:space="preserve"> </w:t>
      </w:r>
      <w:proofErr w:type="spellStart"/>
      <w:r w:rsidRPr="001F6892">
        <w:rPr>
          <w:i/>
        </w:rPr>
        <w:t>hurts</w:t>
      </w:r>
      <w:proofErr w:type="spellEnd"/>
      <w:r w:rsidRPr="001F6892">
        <w:rPr>
          <w:i/>
        </w:rPr>
        <w:t xml:space="preserve"> </w:t>
      </w:r>
      <w:proofErr w:type="spellStart"/>
      <w:r w:rsidRPr="001F6892">
        <w:rPr>
          <w:i/>
        </w:rPr>
        <w:t>behind</w:t>
      </w:r>
      <w:proofErr w:type="spellEnd"/>
      <w:r w:rsidRPr="001F6892">
        <w:rPr>
          <w:i/>
        </w:rPr>
        <w:t xml:space="preserve"> </w:t>
      </w:r>
      <w:proofErr w:type="spellStart"/>
      <w:r w:rsidRPr="001F6892">
        <w:rPr>
          <w:i/>
        </w:rPr>
        <w:t>us</w:t>
      </w:r>
      <w:proofErr w:type="spellEnd"/>
      <w:r w:rsidRPr="001F6892">
        <w:rPr>
          <w:i/>
        </w:rPr>
        <w:t>,</w:t>
      </w:r>
      <w:r w:rsidRPr="001F6892">
        <w:rPr>
          <w:i/>
        </w:rPr>
        <w:br/>
      </w:r>
      <w:proofErr w:type="spellStart"/>
      <w:r w:rsidRPr="001F6892">
        <w:rPr>
          <w:i/>
        </w:rPr>
        <w:t>And</w:t>
      </w:r>
      <w:proofErr w:type="spellEnd"/>
      <w:r w:rsidRPr="001F6892">
        <w:rPr>
          <w:i/>
        </w:rPr>
        <w:t xml:space="preserve"> turn </w:t>
      </w:r>
      <w:proofErr w:type="spellStart"/>
      <w:r w:rsidRPr="001F6892">
        <w:rPr>
          <w:i/>
        </w:rPr>
        <w:t>our</w:t>
      </w:r>
      <w:proofErr w:type="spellEnd"/>
      <w:r w:rsidRPr="001F6892">
        <w:rPr>
          <w:i/>
        </w:rPr>
        <w:t xml:space="preserve"> memories </w:t>
      </w:r>
      <w:proofErr w:type="spellStart"/>
      <w:r w:rsidRPr="001F6892">
        <w:rPr>
          <w:i/>
        </w:rPr>
        <w:t>to</w:t>
      </w:r>
      <w:proofErr w:type="spellEnd"/>
      <w:r w:rsidRPr="001F6892">
        <w:rPr>
          <w:i/>
        </w:rPr>
        <w:t xml:space="preserve"> blind.</w:t>
      </w:r>
      <w:r w:rsidRPr="001F6892">
        <w:rPr>
          <w:i/>
        </w:rPr>
        <w:br/>
        <w:t xml:space="preserve">We are </w:t>
      </w:r>
      <w:proofErr w:type="spellStart"/>
      <w:r w:rsidRPr="001F6892">
        <w:rPr>
          <w:i/>
        </w:rPr>
        <w:t>proud</w:t>
      </w:r>
      <w:proofErr w:type="spellEnd"/>
      <w:r w:rsidRPr="001F6892">
        <w:rPr>
          <w:i/>
        </w:rPr>
        <w:t xml:space="preserve"> we </w:t>
      </w:r>
      <w:proofErr w:type="spellStart"/>
      <w:r w:rsidRPr="001F6892">
        <w:rPr>
          <w:i/>
        </w:rPr>
        <w:t>served</w:t>
      </w:r>
      <w:proofErr w:type="spellEnd"/>
      <w:r w:rsidRPr="001F6892">
        <w:rPr>
          <w:i/>
        </w:rPr>
        <w:t xml:space="preserve"> </w:t>
      </w:r>
      <w:proofErr w:type="spellStart"/>
      <w:r w:rsidRPr="001F6892">
        <w:rPr>
          <w:i/>
        </w:rPr>
        <w:t>our</w:t>
      </w:r>
      <w:proofErr w:type="spellEnd"/>
      <w:r w:rsidRPr="001F6892">
        <w:rPr>
          <w:i/>
        </w:rPr>
        <w:t xml:space="preserve"> country,</w:t>
      </w:r>
      <w:r w:rsidRPr="001F6892">
        <w:rPr>
          <w:i/>
        </w:rPr>
        <w:br/>
      </w:r>
      <w:proofErr w:type="spellStart"/>
      <w:r w:rsidRPr="001F6892">
        <w:rPr>
          <w:i/>
        </w:rPr>
        <w:t>And</w:t>
      </w:r>
      <w:proofErr w:type="spellEnd"/>
      <w:r w:rsidRPr="001F6892">
        <w:rPr>
          <w:i/>
        </w:rPr>
        <w:t xml:space="preserve"> </w:t>
      </w:r>
      <w:proofErr w:type="spellStart"/>
      <w:r w:rsidRPr="001F6892">
        <w:rPr>
          <w:i/>
        </w:rPr>
        <w:t>remember</w:t>
      </w:r>
      <w:proofErr w:type="spellEnd"/>
      <w:r w:rsidRPr="001F6892">
        <w:rPr>
          <w:i/>
        </w:rPr>
        <w:t xml:space="preserve"> </w:t>
      </w:r>
      <w:proofErr w:type="spellStart"/>
      <w:r w:rsidRPr="001F6892">
        <w:rPr>
          <w:i/>
        </w:rPr>
        <w:t>those</w:t>
      </w:r>
      <w:proofErr w:type="spellEnd"/>
      <w:r w:rsidRPr="001F6892">
        <w:rPr>
          <w:i/>
        </w:rPr>
        <w:t xml:space="preserve"> we lost.</w:t>
      </w:r>
      <w:r w:rsidRPr="001F6892">
        <w:rPr>
          <w:i/>
        </w:rPr>
        <w:br/>
        <w:t xml:space="preserve">For </w:t>
      </w:r>
      <w:proofErr w:type="spellStart"/>
      <w:r w:rsidRPr="001F6892">
        <w:rPr>
          <w:i/>
        </w:rPr>
        <w:t>the</w:t>
      </w:r>
      <w:proofErr w:type="spellEnd"/>
      <w:r w:rsidRPr="001F6892">
        <w:rPr>
          <w:i/>
        </w:rPr>
        <w:t xml:space="preserve"> </w:t>
      </w:r>
      <w:proofErr w:type="spellStart"/>
      <w:r w:rsidRPr="001F6892">
        <w:rPr>
          <w:i/>
        </w:rPr>
        <w:t>freedom</w:t>
      </w:r>
      <w:proofErr w:type="spellEnd"/>
      <w:r w:rsidRPr="001F6892">
        <w:rPr>
          <w:i/>
        </w:rPr>
        <w:t xml:space="preserve"> </w:t>
      </w:r>
      <w:proofErr w:type="spellStart"/>
      <w:r w:rsidRPr="001F6892">
        <w:rPr>
          <w:i/>
        </w:rPr>
        <w:t>that</w:t>
      </w:r>
      <w:proofErr w:type="spellEnd"/>
      <w:r w:rsidRPr="001F6892">
        <w:rPr>
          <w:i/>
        </w:rPr>
        <w:t xml:space="preserve"> </w:t>
      </w:r>
      <w:proofErr w:type="spellStart"/>
      <w:r w:rsidRPr="001F6892">
        <w:rPr>
          <w:i/>
        </w:rPr>
        <w:t>you</w:t>
      </w:r>
      <w:proofErr w:type="spellEnd"/>
      <w:r w:rsidRPr="001F6892">
        <w:rPr>
          <w:i/>
        </w:rPr>
        <w:t xml:space="preserve"> have </w:t>
      </w:r>
      <w:proofErr w:type="spellStart"/>
      <w:r w:rsidRPr="001F6892">
        <w:rPr>
          <w:i/>
        </w:rPr>
        <w:t>today</w:t>
      </w:r>
      <w:proofErr w:type="spellEnd"/>
      <w:r w:rsidRPr="001F6892">
        <w:rPr>
          <w:i/>
        </w:rPr>
        <w:t>,</w:t>
      </w:r>
      <w:r w:rsidRPr="001F6892">
        <w:rPr>
          <w:i/>
        </w:rPr>
        <w:br/>
      </w:r>
      <w:proofErr w:type="spellStart"/>
      <w:r w:rsidRPr="001F6892">
        <w:rPr>
          <w:i/>
        </w:rPr>
        <w:t>They</w:t>
      </w:r>
      <w:proofErr w:type="spellEnd"/>
      <w:r w:rsidRPr="001F6892">
        <w:rPr>
          <w:i/>
        </w:rPr>
        <w:t xml:space="preserve"> </w:t>
      </w:r>
      <w:proofErr w:type="spellStart"/>
      <w:r w:rsidRPr="001F6892">
        <w:rPr>
          <w:i/>
        </w:rPr>
        <w:t>paid</w:t>
      </w:r>
      <w:proofErr w:type="spellEnd"/>
      <w:r w:rsidRPr="001F6892">
        <w:rPr>
          <w:i/>
        </w:rPr>
        <w:t xml:space="preserve"> </w:t>
      </w:r>
      <w:proofErr w:type="spellStart"/>
      <w:r w:rsidRPr="001F6892">
        <w:rPr>
          <w:i/>
        </w:rPr>
        <w:t>the</w:t>
      </w:r>
      <w:proofErr w:type="spellEnd"/>
      <w:r w:rsidRPr="001F6892">
        <w:rPr>
          <w:i/>
        </w:rPr>
        <w:t xml:space="preserve"> </w:t>
      </w:r>
      <w:proofErr w:type="spellStart"/>
      <w:r w:rsidRPr="001F6892">
        <w:rPr>
          <w:i/>
        </w:rPr>
        <w:t>awful</w:t>
      </w:r>
      <w:proofErr w:type="spellEnd"/>
      <w:r w:rsidRPr="001F6892">
        <w:rPr>
          <w:i/>
        </w:rPr>
        <w:t xml:space="preserve"> </w:t>
      </w:r>
      <w:proofErr w:type="spellStart"/>
      <w:r w:rsidRPr="001F6892">
        <w:rPr>
          <w:i/>
        </w:rPr>
        <w:t>cost</w:t>
      </w:r>
      <w:proofErr w:type="spellEnd"/>
      <w:r w:rsidRPr="001F6892">
        <w:rPr>
          <w:i/>
        </w:rPr>
        <w:t>.</w:t>
      </w:r>
    </w:p>
    <w:p w14:paraId="7F58B994" w14:textId="77777777" w:rsidR="000C06A6" w:rsidRPr="001F6892" w:rsidRDefault="002E3B40" w:rsidP="002E3B40">
      <w:pPr>
        <w:jc w:val="center"/>
        <w:rPr>
          <w:i/>
        </w:rPr>
      </w:pPr>
      <w:r w:rsidRPr="001F6892">
        <w:rPr>
          <w:i/>
        </w:rPr>
        <w:t>-Clive Sanders-</w:t>
      </w:r>
    </w:p>
    <w:p w14:paraId="09D46FB6" w14:textId="77777777" w:rsidR="000C06A6" w:rsidRPr="001F6892" w:rsidRDefault="000C06A6">
      <w:pPr>
        <w:rPr>
          <w:i/>
        </w:rPr>
      </w:pPr>
      <w:r w:rsidRPr="001F6892">
        <w:rPr>
          <w:i/>
        </w:rPr>
        <w:br w:type="page"/>
      </w:r>
    </w:p>
    <w:p w14:paraId="44748AE0" w14:textId="2669E31A" w:rsidR="002B42FC" w:rsidRPr="001F6892" w:rsidRDefault="000C06A6" w:rsidP="002B42FC">
      <w:r w:rsidRPr="007A2C68">
        <w:rPr>
          <w:rFonts w:asciiTheme="majorHAnsi" w:hAnsiTheme="majorHAnsi"/>
          <w:b/>
          <w:sz w:val="28"/>
          <w:szCs w:val="28"/>
        </w:rPr>
        <w:lastRenderedPageBreak/>
        <w:t>Voorwoord</w:t>
      </w:r>
      <w:r w:rsidR="007A2C68">
        <w:rPr>
          <w:rFonts w:asciiTheme="majorHAnsi" w:hAnsiTheme="majorHAnsi"/>
          <w:b/>
          <w:sz w:val="28"/>
          <w:szCs w:val="28"/>
        </w:rPr>
        <w:br/>
      </w:r>
      <w:r w:rsidR="002B42FC" w:rsidRPr="001F6892">
        <w:t xml:space="preserve">Voor u ligt de scriptie “Veteraan, waar ben je gebleven?” Het onderzoek voor deze scriptie naar veteranen die voortijdig de hulpverlening beëindigen is uitgevoerd bij en in opdracht van Stichting de Basis. Deze scriptie is geschreven in het kader van de opleiding </w:t>
      </w:r>
      <w:proofErr w:type="spellStart"/>
      <w:r w:rsidR="002B42FC" w:rsidRPr="001F6892">
        <w:t>Social</w:t>
      </w:r>
      <w:proofErr w:type="spellEnd"/>
      <w:r w:rsidR="002B42FC" w:rsidRPr="001F6892">
        <w:t xml:space="preserve"> </w:t>
      </w:r>
      <w:proofErr w:type="spellStart"/>
      <w:r w:rsidR="002B42FC" w:rsidRPr="001F6892">
        <w:t>Work</w:t>
      </w:r>
      <w:proofErr w:type="spellEnd"/>
      <w:r w:rsidR="002B42FC" w:rsidRPr="001F6892">
        <w:t xml:space="preserve"> aan de HZ University of </w:t>
      </w:r>
      <w:proofErr w:type="spellStart"/>
      <w:r w:rsidR="002B42FC" w:rsidRPr="001F6892">
        <w:t>Applied</w:t>
      </w:r>
      <w:proofErr w:type="spellEnd"/>
      <w:r w:rsidR="002B42FC" w:rsidRPr="001F6892">
        <w:t xml:space="preserve"> Sciences te Vlissingen. Het onderzoek heeft </w:t>
      </w:r>
      <w:r w:rsidR="00CC1F50" w:rsidRPr="001F6892">
        <w:t xml:space="preserve">plaatsgevonden in de periode </w:t>
      </w:r>
      <w:r w:rsidR="002B42FC" w:rsidRPr="001F6892">
        <w:t xml:space="preserve">vanaf september 2015 tot en met mei 2016. </w:t>
      </w:r>
    </w:p>
    <w:p w14:paraId="460096CE" w14:textId="5D94651A" w:rsidR="002B42FC" w:rsidRPr="001F6892" w:rsidRDefault="00486461" w:rsidP="002B42FC">
      <w:r w:rsidRPr="001F6892">
        <w:t>Mijn teammanager Esther Kroet heeft dit onderwerp bij mij aangedragen en met mij meegedacht, waarvoor mijn dank. Verder</w:t>
      </w:r>
      <w:r w:rsidR="002B42FC" w:rsidRPr="001F6892">
        <w:t xml:space="preserve"> wil</w:t>
      </w:r>
      <w:r w:rsidRPr="001F6892">
        <w:t xml:space="preserve"> ik</w:t>
      </w:r>
      <w:r w:rsidR="002B42FC" w:rsidRPr="001F6892">
        <w:t xml:space="preserve"> al mijn collega’s bedanken die hebben meegewerkt aan de interviews voor deze scriptie, maar ook voor de grote belangstelling gedurende</w:t>
      </w:r>
      <w:r w:rsidR="009A1611" w:rsidRPr="001F6892">
        <w:t xml:space="preserve"> het onderzoek. In het bijzonder</w:t>
      </w:r>
      <w:r w:rsidR="002B42FC" w:rsidRPr="001F6892">
        <w:t xml:space="preserve"> wil ik Sven den </w:t>
      </w:r>
      <w:proofErr w:type="spellStart"/>
      <w:r w:rsidR="002B42FC" w:rsidRPr="001F6892">
        <w:t>Hartigh</w:t>
      </w:r>
      <w:proofErr w:type="spellEnd"/>
      <w:r w:rsidR="002B42FC" w:rsidRPr="001F6892">
        <w:t xml:space="preserve"> bedanken voor zijn hulp</w:t>
      </w:r>
      <w:r w:rsidRPr="001F6892">
        <w:t xml:space="preserve"> bij dit onderzoek</w:t>
      </w:r>
      <w:r w:rsidR="002B42FC" w:rsidRPr="001F6892">
        <w:t xml:space="preserve"> met</w:t>
      </w:r>
      <w:r w:rsidRPr="001F6892">
        <w:t xml:space="preserve"> onder andere</w:t>
      </w:r>
      <w:r w:rsidR="002B42FC" w:rsidRPr="001F6892">
        <w:t xml:space="preserve"> he</w:t>
      </w:r>
      <w:r w:rsidRPr="001F6892">
        <w:t>t schrijven van de uitnodiging aan de drop-outs</w:t>
      </w:r>
      <w:r w:rsidR="002B42FC" w:rsidRPr="001F6892">
        <w:t>.</w:t>
      </w:r>
    </w:p>
    <w:p w14:paraId="1FA6381A" w14:textId="0D171D12" w:rsidR="009A1611" w:rsidRPr="001F6892" w:rsidRDefault="009A1611" w:rsidP="002B42FC">
      <w:r w:rsidRPr="001F6892">
        <w:t>Mijn bijzondere dank gaat uit naar veteranen die mee hebben gewerkt aan de interviews</w:t>
      </w:r>
      <w:r w:rsidR="00CC1F50" w:rsidRPr="001F6892">
        <w:t>.</w:t>
      </w:r>
      <w:r w:rsidR="00486461" w:rsidRPr="001F6892">
        <w:t xml:space="preserve"> </w:t>
      </w:r>
      <w:r w:rsidR="00CC1F50" w:rsidRPr="001F6892">
        <w:t>Jullie</w:t>
      </w:r>
      <w:r w:rsidR="00486461" w:rsidRPr="001F6892">
        <w:t xml:space="preserve"> gastvrijheid, oprechtheid en openheid heeft een waardevolle bijdrage geleverd aan dit onderzoek</w:t>
      </w:r>
      <w:r w:rsidR="00CC1F50" w:rsidRPr="001F6892">
        <w:t>.</w:t>
      </w:r>
      <w:r w:rsidR="00486461" w:rsidRPr="001F6892">
        <w:t xml:space="preserve"> </w:t>
      </w:r>
      <w:r w:rsidR="00CC1F50" w:rsidRPr="001F6892">
        <w:t>O</w:t>
      </w:r>
      <w:r w:rsidR="00486461" w:rsidRPr="001F6892">
        <w:t>ok</w:t>
      </w:r>
      <w:r w:rsidRPr="001F6892">
        <w:t xml:space="preserve"> de veteranen in mijn</w:t>
      </w:r>
      <w:r w:rsidR="00486461" w:rsidRPr="001F6892">
        <w:t xml:space="preserve"> persoonlijke</w:t>
      </w:r>
      <w:r w:rsidRPr="001F6892">
        <w:t xml:space="preserve"> omgeving</w:t>
      </w:r>
      <w:r w:rsidR="00486461" w:rsidRPr="001F6892">
        <w:t xml:space="preserve"> wil ik bedanken. Bij jullie kon ik terecht voor</w:t>
      </w:r>
      <w:r w:rsidR="00383857" w:rsidRPr="001F6892">
        <w:t xml:space="preserve"> hulp,</w:t>
      </w:r>
      <w:r w:rsidR="00486461" w:rsidRPr="001F6892">
        <w:t xml:space="preserve"> advies en steun </w:t>
      </w:r>
      <w:r w:rsidRPr="001F6892">
        <w:t xml:space="preserve">gedurende deze periode, </w:t>
      </w:r>
      <w:r w:rsidR="00CC1F50" w:rsidRPr="001F6892">
        <w:t>wat veel voor mij betekend heeft.</w:t>
      </w:r>
    </w:p>
    <w:p w14:paraId="46C2FA10" w14:textId="38A9F81B" w:rsidR="002B42FC" w:rsidRPr="001F6892" w:rsidRDefault="00383857" w:rsidP="002B42FC">
      <w:r w:rsidRPr="001F6892">
        <w:t xml:space="preserve">Een heel speciaal dankwoord is weggelegd voor </w:t>
      </w:r>
      <w:r w:rsidR="002B42FC" w:rsidRPr="001F6892">
        <w:t>mijn</w:t>
      </w:r>
      <w:r w:rsidRPr="001F6892">
        <w:t xml:space="preserve"> goede vriendin Tessa en goede vriend René</w:t>
      </w:r>
      <w:r w:rsidR="00CC1F50" w:rsidRPr="001F6892">
        <w:t>.</w:t>
      </w:r>
      <w:r w:rsidRPr="001F6892">
        <w:t xml:space="preserve"> </w:t>
      </w:r>
      <w:r w:rsidR="00CC1F50" w:rsidRPr="001F6892">
        <w:t>Z</w:t>
      </w:r>
      <w:r w:rsidRPr="001F6892">
        <w:t>onder jullie was het niet zo’n mooi rapport geworden. Ook verdient mijn familie een dankwoord</w:t>
      </w:r>
      <w:r w:rsidR="00CC1F50" w:rsidRPr="001F6892">
        <w:t>,</w:t>
      </w:r>
      <w:r w:rsidRPr="001F6892">
        <w:t xml:space="preserve"> dankzij </w:t>
      </w:r>
      <w:r w:rsidR="00CC1F50" w:rsidRPr="001F6892">
        <w:t>wie</w:t>
      </w:r>
      <w:r w:rsidRPr="001F6892">
        <w:t xml:space="preserve"> ik al deze tijd toegewijd </w:t>
      </w:r>
      <w:r w:rsidR="00CC1F50" w:rsidRPr="001F6892">
        <w:t xml:space="preserve">heb </w:t>
      </w:r>
      <w:r w:rsidRPr="001F6892">
        <w:t>kunnen zijn aan dit onderzoek</w:t>
      </w:r>
      <w:r w:rsidR="00CC1F50" w:rsidRPr="001F6892">
        <w:t>.</w:t>
      </w:r>
      <w:r w:rsidRPr="001F6892">
        <w:t xml:space="preserve"> </w:t>
      </w:r>
      <w:r w:rsidR="00CC1F50" w:rsidRPr="001F6892">
        <w:t>N</w:t>
      </w:r>
      <w:r w:rsidRPr="001F6892">
        <w:t xml:space="preserve">atuurlijk bedank ik mijn </w:t>
      </w:r>
      <w:r w:rsidR="00197FDC" w:rsidRPr="001F6892">
        <w:t>scriptiebegeleider</w:t>
      </w:r>
      <w:r w:rsidRPr="001F6892">
        <w:t xml:space="preserve"> Andy </w:t>
      </w:r>
      <w:r w:rsidR="002B42FC" w:rsidRPr="001F6892">
        <w:t>voor de begeleiding gedurende dit proces</w:t>
      </w:r>
      <w:r w:rsidR="00CC1F50" w:rsidRPr="001F6892">
        <w:t>.</w:t>
      </w:r>
      <w:r w:rsidR="002B42FC" w:rsidRPr="001F6892">
        <w:t xml:space="preserve"> </w:t>
      </w:r>
      <w:r w:rsidR="00CC1F50" w:rsidRPr="001F6892">
        <w:t>J</w:t>
      </w:r>
      <w:r w:rsidR="00486461" w:rsidRPr="001F6892">
        <w:t xml:space="preserve">e was er altijd als ik je nodig had. </w:t>
      </w:r>
    </w:p>
    <w:p w14:paraId="41000FA1" w14:textId="77777777" w:rsidR="00383857" w:rsidRPr="001F6892" w:rsidRDefault="00383857" w:rsidP="002B42FC"/>
    <w:p w14:paraId="3A6468D5" w14:textId="190AC9B8" w:rsidR="00383857" w:rsidRPr="001F6892" w:rsidRDefault="00383857" w:rsidP="002B42FC">
      <w:r w:rsidRPr="001F6892">
        <w:t>Ik wens u veel leesplezier toe!</w:t>
      </w:r>
    </w:p>
    <w:p w14:paraId="391688F3" w14:textId="77777777" w:rsidR="00383857" w:rsidRPr="001F6892" w:rsidRDefault="00383857" w:rsidP="002B42FC">
      <w:r w:rsidRPr="001F6892">
        <w:t xml:space="preserve">Eva </w:t>
      </w:r>
      <w:proofErr w:type="spellStart"/>
      <w:r w:rsidRPr="001F6892">
        <w:t>Roodenburg</w:t>
      </w:r>
      <w:proofErr w:type="spellEnd"/>
    </w:p>
    <w:p w14:paraId="30909663" w14:textId="77777777" w:rsidR="00383857" w:rsidRPr="001F6892" w:rsidRDefault="00383857" w:rsidP="002B42FC">
      <w:r w:rsidRPr="001F6892">
        <w:t>Heinkenszand, 9 mei 2015</w:t>
      </w:r>
    </w:p>
    <w:p w14:paraId="35E63213" w14:textId="77777777" w:rsidR="00486461" w:rsidRPr="001F6892" w:rsidRDefault="00486461" w:rsidP="002B42FC"/>
    <w:p w14:paraId="5B1BE223" w14:textId="77777777" w:rsidR="00B46BFA" w:rsidRPr="001F6892" w:rsidRDefault="00B46BFA" w:rsidP="002B42FC">
      <w:r w:rsidRPr="001F6892">
        <w:br w:type="page"/>
      </w:r>
    </w:p>
    <w:sdt>
      <w:sdtPr>
        <w:rPr>
          <w:rFonts w:asciiTheme="minorHAnsi" w:eastAsiaTheme="minorHAnsi" w:hAnsiTheme="minorHAnsi" w:cstheme="minorBidi"/>
          <w:b w:val="0"/>
          <w:bCs w:val="0"/>
          <w:sz w:val="22"/>
          <w:szCs w:val="22"/>
          <w:lang w:eastAsia="en-US"/>
        </w:rPr>
        <w:id w:val="1135986802"/>
        <w:docPartObj>
          <w:docPartGallery w:val="Table of Contents"/>
          <w:docPartUnique/>
        </w:docPartObj>
      </w:sdtPr>
      <w:sdtContent>
        <w:p w14:paraId="57BF2D62" w14:textId="77777777" w:rsidR="00B1058B" w:rsidRPr="001F6892" w:rsidRDefault="00B1058B">
          <w:pPr>
            <w:pStyle w:val="Kopvaninhoudsopgave"/>
          </w:pPr>
          <w:r w:rsidRPr="001F6892">
            <w:t>Inhoud</w:t>
          </w:r>
          <w:r w:rsidR="009F6F10" w:rsidRPr="001F6892">
            <w:t>sopgave</w:t>
          </w:r>
        </w:p>
        <w:p w14:paraId="44246866" w14:textId="77777777" w:rsidR="007D45E4" w:rsidRDefault="00B1058B">
          <w:pPr>
            <w:pStyle w:val="Inhopg1"/>
            <w:tabs>
              <w:tab w:val="left" w:pos="440"/>
              <w:tab w:val="right" w:leader="dot" w:pos="9062"/>
            </w:tabs>
            <w:rPr>
              <w:rFonts w:eastAsiaTheme="minorEastAsia"/>
              <w:noProof/>
              <w:lang w:eastAsia="nl-NL"/>
            </w:rPr>
          </w:pPr>
          <w:r w:rsidRPr="001F6892">
            <w:fldChar w:fldCharType="begin"/>
          </w:r>
          <w:r w:rsidRPr="001F6892">
            <w:instrText xml:space="preserve"> TOC \o "1-3" \h \z \u </w:instrText>
          </w:r>
          <w:r w:rsidRPr="001F6892">
            <w:fldChar w:fldCharType="separate"/>
          </w:r>
          <w:hyperlink w:anchor="_Toc450515731" w:history="1">
            <w:r w:rsidR="007D45E4" w:rsidRPr="000B7434">
              <w:rPr>
                <w:rStyle w:val="Hyperlink"/>
                <w:noProof/>
              </w:rPr>
              <w:t>1.</w:t>
            </w:r>
            <w:r w:rsidR="007D45E4">
              <w:rPr>
                <w:rFonts w:eastAsiaTheme="minorEastAsia"/>
                <w:noProof/>
                <w:lang w:eastAsia="nl-NL"/>
              </w:rPr>
              <w:tab/>
            </w:r>
            <w:r w:rsidR="007D45E4" w:rsidRPr="000B7434">
              <w:rPr>
                <w:rStyle w:val="Hyperlink"/>
                <w:noProof/>
              </w:rPr>
              <w:t>Inleiding</w:t>
            </w:r>
            <w:r w:rsidR="007D45E4">
              <w:rPr>
                <w:noProof/>
                <w:webHidden/>
              </w:rPr>
              <w:tab/>
            </w:r>
            <w:r w:rsidR="007D45E4">
              <w:rPr>
                <w:noProof/>
                <w:webHidden/>
              </w:rPr>
              <w:fldChar w:fldCharType="begin"/>
            </w:r>
            <w:r w:rsidR="007D45E4">
              <w:rPr>
                <w:noProof/>
                <w:webHidden/>
              </w:rPr>
              <w:instrText xml:space="preserve"> PAGEREF _Toc450515731 \h </w:instrText>
            </w:r>
            <w:r w:rsidR="007D45E4">
              <w:rPr>
                <w:noProof/>
                <w:webHidden/>
              </w:rPr>
            </w:r>
            <w:r w:rsidR="007D45E4">
              <w:rPr>
                <w:noProof/>
                <w:webHidden/>
              </w:rPr>
              <w:fldChar w:fldCharType="separate"/>
            </w:r>
            <w:r w:rsidR="00DC259D">
              <w:rPr>
                <w:noProof/>
                <w:webHidden/>
              </w:rPr>
              <w:t>1</w:t>
            </w:r>
            <w:r w:rsidR="007D45E4">
              <w:rPr>
                <w:noProof/>
                <w:webHidden/>
              </w:rPr>
              <w:fldChar w:fldCharType="end"/>
            </w:r>
          </w:hyperlink>
        </w:p>
        <w:p w14:paraId="43C5F2B0" w14:textId="77777777" w:rsidR="007D45E4" w:rsidRDefault="007D45E4">
          <w:pPr>
            <w:pStyle w:val="Inhopg1"/>
            <w:tabs>
              <w:tab w:val="left" w:pos="440"/>
              <w:tab w:val="right" w:leader="dot" w:pos="9062"/>
            </w:tabs>
            <w:rPr>
              <w:rFonts w:eastAsiaTheme="minorEastAsia"/>
              <w:noProof/>
              <w:lang w:eastAsia="nl-NL"/>
            </w:rPr>
          </w:pPr>
          <w:hyperlink w:anchor="_Toc450515732" w:history="1">
            <w:r w:rsidRPr="000B7434">
              <w:rPr>
                <w:rStyle w:val="Hyperlink"/>
                <w:noProof/>
              </w:rPr>
              <w:t>2.</w:t>
            </w:r>
            <w:r>
              <w:rPr>
                <w:rFonts w:eastAsiaTheme="minorEastAsia"/>
                <w:noProof/>
                <w:lang w:eastAsia="nl-NL"/>
              </w:rPr>
              <w:tab/>
            </w:r>
            <w:r w:rsidRPr="000B7434">
              <w:rPr>
                <w:rStyle w:val="Hyperlink"/>
                <w:noProof/>
              </w:rPr>
              <w:t>Theoretisch kader</w:t>
            </w:r>
            <w:r>
              <w:rPr>
                <w:noProof/>
                <w:webHidden/>
              </w:rPr>
              <w:tab/>
            </w:r>
            <w:r>
              <w:rPr>
                <w:noProof/>
                <w:webHidden/>
              </w:rPr>
              <w:fldChar w:fldCharType="begin"/>
            </w:r>
            <w:r>
              <w:rPr>
                <w:noProof/>
                <w:webHidden/>
              </w:rPr>
              <w:instrText xml:space="preserve"> PAGEREF _Toc450515732 \h </w:instrText>
            </w:r>
            <w:r>
              <w:rPr>
                <w:noProof/>
                <w:webHidden/>
              </w:rPr>
            </w:r>
            <w:r>
              <w:rPr>
                <w:noProof/>
                <w:webHidden/>
              </w:rPr>
              <w:fldChar w:fldCharType="separate"/>
            </w:r>
            <w:r w:rsidR="00DC259D">
              <w:rPr>
                <w:noProof/>
                <w:webHidden/>
              </w:rPr>
              <w:t>3</w:t>
            </w:r>
            <w:r>
              <w:rPr>
                <w:noProof/>
                <w:webHidden/>
              </w:rPr>
              <w:fldChar w:fldCharType="end"/>
            </w:r>
          </w:hyperlink>
        </w:p>
        <w:p w14:paraId="1BFC176A" w14:textId="77777777" w:rsidR="007D45E4" w:rsidRDefault="007D45E4">
          <w:pPr>
            <w:pStyle w:val="Inhopg2"/>
            <w:tabs>
              <w:tab w:val="right" w:leader="dot" w:pos="9062"/>
            </w:tabs>
            <w:rPr>
              <w:rFonts w:eastAsiaTheme="minorEastAsia"/>
              <w:noProof/>
              <w:lang w:eastAsia="nl-NL"/>
            </w:rPr>
          </w:pPr>
          <w:hyperlink w:anchor="_Toc450515733" w:history="1">
            <w:r w:rsidRPr="000B7434">
              <w:rPr>
                <w:rStyle w:val="Hyperlink"/>
                <w:noProof/>
              </w:rPr>
              <w:t>2.1 Veteraan</w:t>
            </w:r>
            <w:r>
              <w:rPr>
                <w:noProof/>
                <w:webHidden/>
              </w:rPr>
              <w:tab/>
            </w:r>
            <w:r>
              <w:rPr>
                <w:noProof/>
                <w:webHidden/>
              </w:rPr>
              <w:fldChar w:fldCharType="begin"/>
            </w:r>
            <w:r>
              <w:rPr>
                <w:noProof/>
                <w:webHidden/>
              </w:rPr>
              <w:instrText xml:space="preserve"> PAGEREF _Toc450515733 \h </w:instrText>
            </w:r>
            <w:r>
              <w:rPr>
                <w:noProof/>
                <w:webHidden/>
              </w:rPr>
            </w:r>
            <w:r>
              <w:rPr>
                <w:noProof/>
                <w:webHidden/>
              </w:rPr>
              <w:fldChar w:fldCharType="separate"/>
            </w:r>
            <w:r w:rsidR="00DC259D">
              <w:rPr>
                <w:noProof/>
                <w:webHidden/>
              </w:rPr>
              <w:t>3</w:t>
            </w:r>
            <w:r>
              <w:rPr>
                <w:noProof/>
                <w:webHidden/>
              </w:rPr>
              <w:fldChar w:fldCharType="end"/>
            </w:r>
          </w:hyperlink>
        </w:p>
        <w:p w14:paraId="311B104E" w14:textId="77777777" w:rsidR="007D45E4" w:rsidRDefault="007D45E4">
          <w:pPr>
            <w:pStyle w:val="Inhopg3"/>
            <w:tabs>
              <w:tab w:val="right" w:leader="dot" w:pos="9062"/>
            </w:tabs>
            <w:rPr>
              <w:rFonts w:eastAsiaTheme="minorEastAsia"/>
              <w:noProof/>
              <w:lang w:eastAsia="nl-NL"/>
            </w:rPr>
          </w:pPr>
          <w:hyperlink w:anchor="_Toc450515734" w:history="1">
            <w:r w:rsidRPr="000B7434">
              <w:rPr>
                <w:rStyle w:val="Hyperlink"/>
                <w:noProof/>
              </w:rPr>
              <w:t>2.1.1 Veteranen wet</w:t>
            </w:r>
            <w:r>
              <w:rPr>
                <w:noProof/>
                <w:webHidden/>
              </w:rPr>
              <w:tab/>
            </w:r>
            <w:r>
              <w:rPr>
                <w:noProof/>
                <w:webHidden/>
              </w:rPr>
              <w:fldChar w:fldCharType="begin"/>
            </w:r>
            <w:r>
              <w:rPr>
                <w:noProof/>
                <w:webHidden/>
              </w:rPr>
              <w:instrText xml:space="preserve"> PAGEREF _Toc450515734 \h </w:instrText>
            </w:r>
            <w:r>
              <w:rPr>
                <w:noProof/>
                <w:webHidden/>
              </w:rPr>
            </w:r>
            <w:r>
              <w:rPr>
                <w:noProof/>
                <w:webHidden/>
              </w:rPr>
              <w:fldChar w:fldCharType="separate"/>
            </w:r>
            <w:r w:rsidR="00DC259D">
              <w:rPr>
                <w:noProof/>
                <w:webHidden/>
              </w:rPr>
              <w:t>3</w:t>
            </w:r>
            <w:r>
              <w:rPr>
                <w:noProof/>
                <w:webHidden/>
              </w:rPr>
              <w:fldChar w:fldCharType="end"/>
            </w:r>
          </w:hyperlink>
        </w:p>
        <w:p w14:paraId="764D4F28" w14:textId="77777777" w:rsidR="007D45E4" w:rsidRDefault="007D45E4">
          <w:pPr>
            <w:pStyle w:val="Inhopg3"/>
            <w:tabs>
              <w:tab w:val="right" w:leader="dot" w:pos="9062"/>
            </w:tabs>
            <w:rPr>
              <w:rFonts w:eastAsiaTheme="minorEastAsia"/>
              <w:noProof/>
              <w:lang w:eastAsia="nl-NL"/>
            </w:rPr>
          </w:pPr>
          <w:hyperlink w:anchor="_Toc450515735" w:history="1">
            <w:r w:rsidRPr="000B7434">
              <w:rPr>
                <w:rStyle w:val="Hyperlink"/>
                <w:noProof/>
              </w:rPr>
              <w:t>2.1.2 Drop-out</w:t>
            </w:r>
            <w:r>
              <w:rPr>
                <w:noProof/>
                <w:webHidden/>
              </w:rPr>
              <w:tab/>
            </w:r>
            <w:r>
              <w:rPr>
                <w:noProof/>
                <w:webHidden/>
              </w:rPr>
              <w:fldChar w:fldCharType="begin"/>
            </w:r>
            <w:r>
              <w:rPr>
                <w:noProof/>
                <w:webHidden/>
              </w:rPr>
              <w:instrText xml:space="preserve"> PAGEREF _Toc450515735 \h </w:instrText>
            </w:r>
            <w:r>
              <w:rPr>
                <w:noProof/>
                <w:webHidden/>
              </w:rPr>
            </w:r>
            <w:r>
              <w:rPr>
                <w:noProof/>
                <w:webHidden/>
              </w:rPr>
              <w:fldChar w:fldCharType="separate"/>
            </w:r>
            <w:r w:rsidR="00DC259D">
              <w:rPr>
                <w:noProof/>
                <w:webHidden/>
              </w:rPr>
              <w:t>4</w:t>
            </w:r>
            <w:r>
              <w:rPr>
                <w:noProof/>
                <w:webHidden/>
              </w:rPr>
              <w:fldChar w:fldCharType="end"/>
            </w:r>
          </w:hyperlink>
        </w:p>
        <w:p w14:paraId="0EE2B509" w14:textId="77777777" w:rsidR="007D45E4" w:rsidRDefault="007D45E4">
          <w:pPr>
            <w:pStyle w:val="Inhopg2"/>
            <w:tabs>
              <w:tab w:val="right" w:leader="dot" w:pos="9062"/>
            </w:tabs>
            <w:rPr>
              <w:rFonts w:eastAsiaTheme="minorEastAsia"/>
              <w:noProof/>
              <w:lang w:eastAsia="nl-NL"/>
            </w:rPr>
          </w:pPr>
          <w:hyperlink w:anchor="_Toc450515736" w:history="1">
            <w:r w:rsidRPr="000B7434">
              <w:rPr>
                <w:rStyle w:val="Hyperlink"/>
                <w:noProof/>
              </w:rPr>
              <w:t>2.2 Landelijk Zorgsysteem voor Veteranen (LZV)</w:t>
            </w:r>
            <w:r>
              <w:rPr>
                <w:noProof/>
                <w:webHidden/>
              </w:rPr>
              <w:tab/>
            </w:r>
            <w:r>
              <w:rPr>
                <w:noProof/>
                <w:webHidden/>
              </w:rPr>
              <w:fldChar w:fldCharType="begin"/>
            </w:r>
            <w:r>
              <w:rPr>
                <w:noProof/>
                <w:webHidden/>
              </w:rPr>
              <w:instrText xml:space="preserve"> PAGEREF _Toc450515736 \h </w:instrText>
            </w:r>
            <w:r>
              <w:rPr>
                <w:noProof/>
                <w:webHidden/>
              </w:rPr>
            </w:r>
            <w:r>
              <w:rPr>
                <w:noProof/>
                <w:webHidden/>
              </w:rPr>
              <w:fldChar w:fldCharType="separate"/>
            </w:r>
            <w:r w:rsidR="00DC259D">
              <w:rPr>
                <w:noProof/>
                <w:webHidden/>
              </w:rPr>
              <w:t>4</w:t>
            </w:r>
            <w:r>
              <w:rPr>
                <w:noProof/>
                <w:webHidden/>
              </w:rPr>
              <w:fldChar w:fldCharType="end"/>
            </w:r>
          </w:hyperlink>
        </w:p>
        <w:p w14:paraId="2A47C55B" w14:textId="77777777" w:rsidR="007D45E4" w:rsidRDefault="007D45E4">
          <w:pPr>
            <w:pStyle w:val="Inhopg3"/>
            <w:tabs>
              <w:tab w:val="right" w:leader="dot" w:pos="9062"/>
            </w:tabs>
            <w:rPr>
              <w:rFonts w:eastAsiaTheme="minorEastAsia"/>
              <w:noProof/>
              <w:lang w:eastAsia="nl-NL"/>
            </w:rPr>
          </w:pPr>
          <w:hyperlink w:anchor="_Toc450515737" w:history="1">
            <w:r w:rsidRPr="000B7434">
              <w:rPr>
                <w:rStyle w:val="Hyperlink"/>
                <w:noProof/>
              </w:rPr>
              <w:t>2.2.1 Stichting de Basis</w:t>
            </w:r>
            <w:r>
              <w:rPr>
                <w:noProof/>
                <w:webHidden/>
              </w:rPr>
              <w:tab/>
            </w:r>
            <w:r>
              <w:rPr>
                <w:noProof/>
                <w:webHidden/>
              </w:rPr>
              <w:fldChar w:fldCharType="begin"/>
            </w:r>
            <w:r>
              <w:rPr>
                <w:noProof/>
                <w:webHidden/>
              </w:rPr>
              <w:instrText xml:space="preserve"> PAGEREF _Toc450515737 \h </w:instrText>
            </w:r>
            <w:r>
              <w:rPr>
                <w:noProof/>
                <w:webHidden/>
              </w:rPr>
            </w:r>
            <w:r>
              <w:rPr>
                <w:noProof/>
                <w:webHidden/>
              </w:rPr>
              <w:fldChar w:fldCharType="separate"/>
            </w:r>
            <w:r w:rsidR="00DC259D">
              <w:rPr>
                <w:noProof/>
                <w:webHidden/>
              </w:rPr>
              <w:t>4</w:t>
            </w:r>
            <w:r>
              <w:rPr>
                <w:noProof/>
                <w:webHidden/>
              </w:rPr>
              <w:fldChar w:fldCharType="end"/>
            </w:r>
          </w:hyperlink>
        </w:p>
        <w:p w14:paraId="1E6AF88C" w14:textId="77777777" w:rsidR="007D45E4" w:rsidRDefault="007D45E4">
          <w:pPr>
            <w:pStyle w:val="Inhopg2"/>
            <w:tabs>
              <w:tab w:val="right" w:leader="dot" w:pos="9062"/>
            </w:tabs>
            <w:rPr>
              <w:rFonts w:eastAsiaTheme="minorEastAsia"/>
              <w:noProof/>
              <w:lang w:eastAsia="nl-NL"/>
            </w:rPr>
          </w:pPr>
          <w:hyperlink w:anchor="_Toc450515738" w:history="1">
            <w:r w:rsidRPr="000B7434">
              <w:rPr>
                <w:rStyle w:val="Hyperlink"/>
                <w:noProof/>
              </w:rPr>
              <w:t>2.3 Werkrelatie</w:t>
            </w:r>
            <w:r>
              <w:rPr>
                <w:noProof/>
                <w:webHidden/>
              </w:rPr>
              <w:tab/>
            </w:r>
            <w:r>
              <w:rPr>
                <w:noProof/>
                <w:webHidden/>
              </w:rPr>
              <w:fldChar w:fldCharType="begin"/>
            </w:r>
            <w:r>
              <w:rPr>
                <w:noProof/>
                <w:webHidden/>
              </w:rPr>
              <w:instrText xml:space="preserve"> PAGEREF _Toc450515738 \h </w:instrText>
            </w:r>
            <w:r>
              <w:rPr>
                <w:noProof/>
                <w:webHidden/>
              </w:rPr>
            </w:r>
            <w:r>
              <w:rPr>
                <w:noProof/>
                <w:webHidden/>
              </w:rPr>
              <w:fldChar w:fldCharType="separate"/>
            </w:r>
            <w:r w:rsidR="00DC259D">
              <w:rPr>
                <w:noProof/>
                <w:webHidden/>
              </w:rPr>
              <w:t>5</w:t>
            </w:r>
            <w:r>
              <w:rPr>
                <w:noProof/>
                <w:webHidden/>
              </w:rPr>
              <w:fldChar w:fldCharType="end"/>
            </w:r>
          </w:hyperlink>
        </w:p>
        <w:p w14:paraId="08CDC717" w14:textId="77777777" w:rsidR="007D45E4" w:rsidRDefault="007D45E4">
          <w:pPr>
            <w:pStyle w:val="Inhopg3"/>
            <w:tabs>
              <w:tab w:val="right" w:leader="dot" w:pos="9062"/>
            </w:tabs>
            <w:rPr>
              <w:rFonts w:eastAsiaTheme="minorEastAsia"/>
              <w:noProof/>
              <w:lang w:eastAsia="nl-NL"/>
            </w:rPr>
          </w:pPr>
          <w:hyperlink w:anchor="_Toc450515739" w:history="1">
            <w:r w:rsidRPr="000B7434">
              <w:rPr>
                <w:rStyle w:val="Hyperlink"/>
                <w:noProof/>
              </w:rPr>
              <w:t>2.3.1 Overeenstemming over de doelen</w:t>
            </w:r>
            <w:r>
              <w:rPr>
                <w:noProof/>
                <w:webHidden/>
              </w:rPr>
              <w:tab/>
            </w:r>
            <w:r>
              <w:rPr>
                <w:noProof/>
                <w:webHidden/>
              </w:rPr>
              <w:fldChar w:fldCharType="begin"/>
            </w:r>
            <w:r>
              <w:rPr>
                <w:noProof/>
                <w:webHidden/>
              </w:rPr>
              <w:instrText xml:space="preserve"> PAGEREF _Toc450515739 \h </w:instrText>
            </w:r>
            <w:r>
              <w:rPr>
                <w:noProof/>
                <w:webHidden/>
              </w:rPr>
            </w:r>
            <w:r>
              <w:rPr>
                <w:noProof/>
                <w:webHidden/>
              </w:rPr>
              <w:fldChar w:fldCharType="separate"/>
            </w:r>
            <w:r w:rsidR="00DC259D">
              <w:rPr>
                <w:noProof/>
                <w:webHidden/>
              </w:rPr>
              <w:t>6</w:t>
            </w:r>
            <w:r>
              <w:rPr>
                <w:noProof/>
                <w:webHidden/>
              </w:rPr>
              <w:fldChar w:fldCharType="end"/>
            </w:r>
          </w:hyperlink>
        </w:p>
        <w:p w14:paraId="595B619F" w14:textId="77777777" w:rsidR="007D45E4" w:rsidRDefault="007D45E4">
          <w:pPr>
            <w:pStyle w:val="Inhopg3"/>
            <w:tabs>
              <w:tab w:val="right" w:leader="dot" w:pos="9062"/>
            </w:tabs>
            <w:rPr>
              <w:rFonts w:eastAsiaTheme="minorEastAsia"/>
              <w:noProof/>
              <w:lang w:eastAsia="nl-NL"/>
            </w:rPr>
          </w:pPr>
          <w:hyperlink w:anchor="_Toc450515740" w:history="1">
            <w:r w:rsidRPr="000B7434">
              <w:rPr>
                <w:rStyle w:val="Hyperlink"/>
                <w:noProof/>
              </w:rPr>
              <w:t>2.3.2 Overeenstemming over de taken</w:t>
            </w:r>
            <w:r>
              <w:rPr>
                <w:noProof/>
                <w:webHidden/>
              </w:rPr>
              <w:tab/>
            </w:r>
            <w:r>
              <w:rPr>
                <w:noProof/>
                <w:webHidden/>
              </w:rPr>
              <w:fldChar w:fldCharType="begin"/>
            </w:r>
            <w:r>
              <w:rPr>
                <w:noProof/>
                <w:webHidden/>
              </w:rPr>
              <w:instrText xml:space="preserve"> PAGEREF _Toc450515740 \h </w:instrText>
            </w:r>
            <w:r>
              <w:rPr>
                <w:noProof/>
                <w:webHidden/>
              </w:rPr>
            </w:r>
            <w:r>
              <w:rPr>
                <w:noProof/>
                <w:webHidden/>
              </w:rPr>
              <w:fldChar w:fldCharType="separate"/>
            </w:r>
            <w:r w:rsidR="00DC259D">
              <w:rPr>
                <w:noProof/>
                <w:webHidden/>
              </w:rPr>
              <w:t>7</w:t>
            </w:r>
            <w:r>
              <w:rPr>
                <w:noProof/>
                <w:webHidden/>
              </w:rPr>
              <w:fldChar w:fldCharType="end"/>
            </w:r>
          </w:hyperlink>
        </w:p>
        <w:p w14:paraId="21BCE74E" w14:textId="77777777" w:rsidR="007D45E4" w:rsidRDefault="007D45E4">
          <w:pPr>
            <w:pStyle w:val="Inhopg3"/>
            <w:tabs>
              <w:tab w:val="right" w:leader="dot" w:pos="9062"/>
            </w:tabs>
            <w:rPr>
              <w:rFonts w:eastAsiaTheme="minorEastAsia"/>
              <w:noProof/>
              <w:lang w:eastAsia="nl-NL"/>
            </w:rPr>
          </w:pPr>
          <w:hyperlink w:anchor="_Toc450515741" w:history="1">
            <w:r w:rsidRPr="000B7434">
              <w:rPr>
                <w:rStyle w:val="Hyperlink"/>
                <w:noProof/>
              </w:rPr>
              <w:t>2.3.3 De band tussen de hulpverlener en cliënt</w:t>
            </w:r>
            <w:r>
              <w:rPr>
                <w:noProof/>
                <w:webHidden/>
              </w:rPr>
              <w:tab/>
            </w:r>
            <w:r>
              <w:rPr>
                <w:noProof/>
                <w:webHidden/>
              </w:rPr>
              <w:fldChar w:fldCharType="begin"/>
            </w:r>
            <w:r>
              <w:rPr>
                <w:noProof/>
                <w:webHidden/>
              </w:rPr>
              <w:instrText xml:space="preserve"> PAGEREF _Toc450515741 \h </w:instrText>
            </w:r>
            <w:r>
              <w:rPr>
                <w:noProof/>
                <w:webHidden/>
              </w:rPr>
            </w:r>
            <w:r>
              <w:rPr>
                <w:noProof/>
                <w:webHidden/>
              </w:rPr>
              <w:fldChar w:fldCharType="separate"/>
            </w:r>
            <w:r w:rsidR="00DC259D">
              <w:rPr>
                <w:noProof/>
                <w:webHidden/>
              </w:rPr>
              <w:t>8</w:t>
            </w:r>
            <w:r>
              <w:rPr>
                <w:noProof/>
                <w:webHidden/>
              </w:rPr>
              <w:fldChar w:fldCharType="end"/>
            </w:r>
          </w:hyperlink>
        </w:p>
        <w:p w14:paraId="67026D4E" w14:textId="77777777" w:rsidR="007D45E4" w:rsidRDefault="007D45E4">
          <w:pPr>
            <w:pStyle w:val="Inhopg2"/>
            <w:tabs>
              <w:tab w:val="right" w:leader="dot" w:pos="9062"/>
            </w:tabs>
            <w:rPr>
              <w:rFonts w:eastAsiaTheme="minorEastAsia"/>
              <w:noProof/>
              <w:lang w:eastAsia="nl-NL"/>
            </w:rPr>
          </w:pPr>
          <w:hyperlink w:anchor="_Toc450515742" w:history="1">
            <w:r w:rsidRPr="000B7434">
              <w:rPr>
                <w:rStyle w:val="Hyperlink"/>
                <w:noProof/>
              </w:rPr>
              <w:t>2.4 Uitgangspunten voor het onderzoek</w:t>
            </w:r>
            <w:r>
              <w:rPr>
                <w:noProof/>
                <w:webHidden/>
              </w:rPr>
              <w:tab/>
            </w:r>
            <w:r>
              <w:rPr>
                <w:noProof/>
                <w:webHidden/>
              </w:rPr>
              <w:fldChar w:fldCharType="begin"/>
            </w:r>
            <w:r>
              <w:rPr>
                <w:noProof/>
                <w:webHidden/>
              </w:rPr>
              <w:instrText xml:space="preserve"> PAGEREF _Toc450515742 \h </w:instrText>
            </w:r>
            <w:r>
              <w:rPr>
                <w:noProof/>
                <w:webHidden/>
              </w:rPr>
            </w:r>
            <w:r>
              <w:rPr>
                <w:noProof/>
                <w:webHidden/>
              </w:rPr>
              <w:fldChar w:fldCharType="separate"/>
            </w:r>
            <w:r w:rsidR="00DC259D">
              <w:rPr>
                <w:noProof/>
                <w:webHidden/>
              </w:rPr>
              <w:t>9</w:t>
            </w:r>
            <w:r>
              <w:rPr>
                <w:noProof/>
                <w:webHidden/>
              </w:rPr>
              <w:fldChar w:fldCharType="end"/>
            </w:r>
          </w:hyperlink>
        </w:p>
        <w:p w14:paraId="63283E99" w14:textId="77777777" w:rsidR="007D45E4" w:rsidRDefault="007D45E4">
          <w:pPr>
            <w:pStyle w:val="Inhopg1"/>
            <w:tabs>
              <w:tab w:val="left" w:pos="440"/>
              <w:tab w:val="right" w:leader="dot" w:pos="9062"/>
            </w:tabs>
            <w:rPr>
              <w:rFonts w:eastAsiaTheme="minorEastAsia"/>
              <w:noProof/>
              <w:lang w:eastAsia="nl-NL"/>
            </w:rPr>
          </w:pPr>
          <w:hyperlink w:anchor="_Toc450515743" w:history="1">
            <w:r w:rsidRPr="000B7434">
              <w:rPr>
                <w:rStyle w:val="Hyperlink"/>
                <w:noProof/>
              </w:rPr>
              <w:t>3.</w:t>
            </w:r>
            <w:r>
              <w:rPr>
                <w:rFonts w:eastAsiaTheme="minorEastAsia"/>
                <w:noProof/>
                <w:lang w:eastAsia="nl-NL"/>
              </w:rPr>
              <w:tab/>
            </w:r>
            <w:r w:rsidRPr="000B7434">
              <w:rPr>
                <w:rStyle w:val="Hyperlink"/>
                <w:noProof/>
              </w:rPr>
              <w:t>Methode</w:t>
            </w:r>
            <w:r>
              <w:rPr>
                <w:noProof/>
                <w:webHidden/>
              </w:rPr>
              <w:tab/>
            </w:r>
            <w:r>
              <w:rPr>
                <w:noProof/>
                <w:webHidden/>
              </w:rPr>
              <w:fldChar w:fldCharType="begin"/>
            </w:r>
            <w:r>
              <w:rPr>
                <w:noProof/>
                <w:webHidden/>
              </w:rPr>
              <w:instrText xml:space="preserve"> PAGEREF _Toc450515743 \h </w:instrText>
            </w:r>
            <w:r>
              <w:rPr>
                <w:noProof/>
                <w:webHidden/>
              </w:rPr>
            </w:r>
            <w:r>
              <w:rPr>
                <w:noProof/>
                <w:webHidden/>
              </w:rPr>
              <w:fldChar w:fldCharType="separate"/>
            </w:r>
            <w:r w:rsidR="00DC259D">
              <w:rPr>
                <w:noProof/>
                <w:webHidden/>
              </w:rPr>
              <w:t>11</w:t>
            </w:r>
            <w:r>
              <w:rPr>
                <w:noProof/>
                <w:webHidden/>
              </w:rPr>
              <w:fldChar w:fldCharType="end"/>
            </w:r>
          </w:hyperlink>
        </w:p>
        <w:p w14:paraId="19F657B0" w14:textId="77777777" w:rsidR="007D45E4" w:rsidRDefault="007D45E4">
          <w:pPr>
            <w:pStyle w:val="Inhopg2"/>
            <w:tabs>
              <w:tab w:val="right" w:leader="dot" w:pos="9062"/>
            </w:tabs>
            <w:rPr>
              <w:rFonts w:eastAsiaTheme="minorEastAsia"/>
              <w:noProof/>
              <w:lang w:eastAsia="nl-NL"/>
            </w:rPr>
          </w:pPr>
          <w:hyperlink w:anchor="_Toc450515744" w:history="1">
            <w:r w:rsidRPr="000B7434">
              <w:rPr>
                <w:rStyle w:val="Hyperlink"/>
                <w:noProof/>
              </w:rPr>
              <w:t>3.1 Onderzoeksstrategie &amp; dataverzamelingsmethode</w:t>
            </w:r>
            <w:r>
              <w:rPr>
                <w:noProof/>
                <w:webHidden/>
              </w:rPr>
              <w:tab/>
            </w:r>
            <w:r>
              <w:rPr>
                <w:noProof/>
                <w:webHidden/>
              </w:rPr>
              <w:fldChar w:fldCharType="begin"/>
            </w:r>
            <w:r>
              <w:rPr>
                <w:noProof/>
                <w:webHidden/>
              </w:rPr>
              <w:instrText xml:space="preserve"> PAGEREF _Toc450515744 \h </w:instrText>
            </w:r>
            <w:r>
              <w:rPr>
                <w:noProof/>
                <w:webHidden/>
              </w:rPr>
            </w:r>
            <w:r>
              <w:rPr>
                <w:noProof/>
                <w:webHidden/>
              </w:rPr>
              <w:fldChar w:fldCharType="separate"/>
            </w:r>
            <w:r w:rsidR="00DC259D">
              <w:rPr>
                <w:noProof/>
                <w:webHidden/>
              </w:rPr>
              <w:t>11</w:t>
            </w:r>
            <w:r>
              <w:rPr>
                <w:noProof/>
                <w:webHidden/>
              </w:rPr>
              <w:fldChar w:fldCharType="end"/>
            </w:r>
          </w:hyperlink>
        </w:p>
        <w:p w14:paraId="1A8EC831" w14:textId="77777777" w:rsidR="007D45E4" w:rsidRDefault="007D45E4">
          <w:pPr>
            <w:pStyle w:val="Inhopg2"/>
            <w:tabs>
              <w:tab w:val="right" w:leader="dot" w:pos="9062"/>
            </w:tabs>
            <w:rPr>
              <w:rFonts w:eastAsiaTheme="minorEastAsia"/>
              <w:noProof/>
              <w:lang w:eastAsia="nl-NL"/>
            </w:rPr>
          </w:pPr>
          <w:hyperlink w:anchor="_Toc450515745" w:history="1">
            <w:r w:rsidRPr="000B7434">
              <w:rPr>
                <w:rStyle w:val="Hyperlink"/>
                <w:noProof/>
              </w:rPr>
              <w:t>3.2 Populatie, onderzoekseenheden &amp; respondenten</w:t>
            </w:r>
            <w:r>
              <w:rPr>
                <w:noProof/>
                <w:webHidden/>
              </w:rPr>
              <w:tab/>
            </w:r>
            <w:r>
              <w:rPr>
                <w:noProof/>
                <w:webHidden/>
              </w:rPr>
              <w:fldChar w:fldCharType="begin"/>
            </w:r>
            <w:r>
              <w:rPr>
                <w:noProof/>
                <w:webHidden/>
              </w:rPr>
              <w:instrText xml:space="preserve"> PAGEREF _Toc450515745 \h </w:instrText>
            </w:r>
            <w:r>
              <w:rPr>
                <w:noProof/>
                <w:webHidden/>
              </w:rPr>
            </w:r>
            <w:r>
              <w:rPr>
                <w:noProof/>
                <w:webHidden/>
              </w:rPr>
              <w:fldChar w:fldCharType="separate"/>
            </w:r>
            <w:r w:rsidR="00DC259D">
              <w:rPr>
                <w:noProof/>
                <w:webHidden/>
              </w:rPr>
              <w:t>12</w:t>
            </w:r>
            <w:r>
              <w:rPr>
                <w:noProof/>
                <w:webHidden/>
              </w:rPr>
              <w:fldChar w:fldCharType="end"/>
            </w:r>
          </w:hyperlink>
        </w:p>
        <w:p w14:paraId="72A2BDB0" w14:textId="77777777" w:rsidR="007D45E4" w:rsidRDefault="007D45E4">
          <w:pPr>
            <w:pStyle w:val="Inhopg2"/>
            <w:tabs>
              <w:tab w:val="right" w:leader="dot" w:pos="9062"/>
            </w:tabs>
            <w:rPr>
              <w:rFonts w:eastAsiaTheme="minorEastAsia"/>
              <w:noProof/>
              <w:lang w:eastAsia="nl-NL"/>
            </w:rPr>
          </w:pPr>
          <w:hyperlink w:anchor="_Toc450515746" w:history="1">
            <w:r w:rsidRPr="000B7434">
              <w:rPr>
                <w:rStyle w:val="Hyperlink"/>
                <w:noProof/>
              </w:rPr>
              <w:t>3.3 Steekproef</w:t>
            </w:r>
            <w:r>
              <w:rPr>
                <w:noProof/>
                <w:webHidden/>
              </w:rPr>
              <w:tab/>
            </w:r>
            <w:r>
              <w:rPr>
                <w:noProof/>
                <w:webHidden/>
              </w:rPr>
              <w:fldChar w:fldCharType="begin"/>
            </w:r>
            <w:r>
              <w:rPr>
                <w:noProof/>
                <w:webHidden/>
              </w:rPr>
              <w:instrText xml:space="preserve"> PAGEREF _Toc450515746 \h </w:instrText>
            </w:r>
            <w:r>
              <w:rPr>
                <w:noProof/>
                <w:webHidden/>
              </w:rPr>
            </w:r>
            <w:r>
              <w:rPr>
                <w:noProof/>
                <w:webHidden/>
              </w:rPr>
              <w:fldChar w:fldCharType="separate"/>
            </w:r>
            <w:r w:rsidR="00DC259D">
              <w:rPr>
                <w:noProof/>
                <w:webHidden/>
              </w:rPr>
              <w:t>12</w:t>
            </w:r>
            <w:r>
              <w:rPr>
                <w:noProof/>
                <w:webHidden/>
              </w:rPr>
              <w:fldChar w:fldCharType="end"/>
            </w:r>
          </w:hyperlink>
        </w:p>
        <w:p w14:paraId="68540A7D" w14:textId="77777777" w:rsidR="007D45E4" w:rsidRDefault="007D45E4">
          <w:pPr>
            <w:pStyle w:val="Inhopg2"/>
            <w:tabs>
              <w:tab w:val="right" w:leader="dot" w:pos="9062"/>
            </w:tabs>
            <w:rPr>
              <w:rFonts w:eastAsiaTheme="minorEastAsia"/>
              <w:noProof/>
              <w:lang w:eastAsia="nl-NL"/>
            </w:rPr>
          </w:pPr>
          <w:hyperlink w:anchor="_Toc450515747" w:history="1">
            <w:r w:rsidRPr="000B7434">
              <w:rPr>
                <w:rStyle w:val="Hyperlink"/>
                <w:noProof/>
              </w:rPr>
              <w:t>3.4 Onderzoeksinstrumenten</w:t>
            </w:r>
            <w:r>
              <w:rPr>
                <w:noProof/>
                <w:webHidden/>
              </w:rPr>
              <w:tab/>
            </w:r>
            <w:r>
              <w:rPr>
                <w:noProof/>
                <w:webHidden/>
              </w:rPr>
              <w:fldChar w:fldCharType="begin"/>
            </w:r>
            <w:r>
              <w:rPr>
                <w:noProof/>
                <w:webHidden/>
              </w:rPr>
              <w:instrText xml:space="preserve"> PAGEREF _Toc450515747 \h </w:instrText>
            </w:r>
            <w:r>
              <w:rPr>
                <w:noProof/>
                <w:webHidden/>
              </w:rPr>
            </w:r>
            <w:r>
              <w:rPr>
                <w:noProof/>
                <w:webHidden/>
              </w:rPr>
              <w:fldChar w:fldCharType="separate"/>
            </w:r>
            <w:r w:rsidR="00DC259D">
              <w:rPr>
                <w:noProof/>
                <w:webHidden/>
              </w:rPr>
              <w:t>12</w:t>
            </w:r>
            <w:r>
              <w:rPr>
                <w:noProof/>
                <w:webHidden/>
              </w:rPr>
              <w:fldChar w:fldCharType="end"/>
            </w:r>
          </w:hyperlink>
        </w:p>
        <w:p w14:paraId="7B23397E" w14:textId="77777777" w:rsidR="007D45E4" w:rsidRDefault="007D45E4">
          <w:pPr>
            <w:pStyle w:val="Inhopg2"/>
            <w:tabs>
              <w:tab w:val="right" w:leader="dot" w:pos="9062"/>
            </w:tabs>
            <w:rPr>
              <w:rFonts w:eastAsiaTheme="minorEastAsia"/>
              <w:noProof/>
              <w:lang w:eastAsia="nl-NL"/>
            </w:rPr>
          </w:pPr>
          <w:hyperlink w:anchor="_Toc450515748" w:history="1">
            <w:r w:rsidRPr="000B7434">
              <w:rPr>
                <w:rStyle w:val="Hyperlink"/>
                <w:noProof/>
              </w:rPr>
              <w:t>3.5 Operationalisatie</w:t>
            </w:r>
            <w:r>
              <w:rPr>
                <w:noProof/>
                <w:webHidden/>
              </w:rPr>
              <w:tab/>
            </w:r>
            <w:r>
              <w:rPr>
                <w:noProof/>
                <w:webHidden/>
              </w:rPr>
              <w:fldChar w:fldCharType="begin"/>
            </w:r>
            <w:r>
              <w:rPr>
                <w:noProof/>
                <w:webHidden/>
              </w:rPr>
              <w:instrText xml:space="preserve"> PAGEREF _Toc450515748 \h </w:instrText>
            </w:r>
            <w:r>
              <w:rPr>
                <w:noProof/>
                <w:webHidden/>
              </w:rPr>
            </w:r>
            <w:r>
              <w:rPr>
                <w:noProof/>
                <w:webHidden/>
              </w:rPr>
              <w:fldChar w:fldCharType="separate"/>
            </w:r>
            <w:r w:rsidR="00DC259D">
              <w:rPr>
                <w:noProof/>
                <w:webHidden/>
              </w:rPr>
              <w:t>13</w:t>
            </w:r>
            <w:r>
              <w:rPr>
                <w:noProof/>
                <w:webHidden/>
              </w:rPr>
              <w:fldChar w:fldCharType="end"/>
            </w:r>
          </w:hyperlink>
        </w:p>
        <w:p w14:paraId="1161A00C" w14:textId="77777777" w:rsidR="007D45E4" w:rsidRDefault="007D45E4">
          <w:pPr>
            <w:pStyle w:val="Inhopg2"/>
            <w:tabs>
              <w:tab w:val="right" w:leader="dot" w:pos="9062"/>
            </w:tabs>
            <w:rPr>
              <w:rFonts w:eastAsiaTheme="minorEastAsia"/>
              <w:noProof/>
              <w:lang w:eastAsia="nl-NL"/>
            </w:rPr>
          </w:pPr>
          <w:hyperlink w:anchor="_Toc450515749" w:history="1">
            <w:r w:rsidRPr="000B7434">
              <w:rPr>
                <w:rStyle w:val="Hyperlink"/>
                <w:noProof/>
              </w:rPr>
              <w:t>3.6 Data-analyse</w:t>
            </w:r>
            <w:r>
              <w:rPr>
                <w:noProof/>
                <w:webHidden/>
              </w:rPr>
              <w:tab/>
            </w:r>
            <w:r>
              <w:rPr>
                <w:noProof/>
                <w:webHidden/>
              </w:rPr>
              <w:fldChar w:fldCharType="begin"/>
            </w:r>
            <w:r>
              <w:rPr>
                <w:noProof/>
                <w:webHidden/>
              </w:rPr>
              <w:instrText xml:space="preserve"> PAGEREF _Toc450515749 \h </w:instrText>
            </w:r>
            <w:r>
              <w:rPr>
                <w:noProof/>
                <w:webHidden/>
              </w:rPr>
            </w:r>
            <w:r>
              <w:rPr>
                <w:noProof/>
                <w:webHidden/>
              </w:rPr>
              <w:fldChar w:fldCharType="separate"/>
            </w:r>
            <w:r w:rsidR="00DC259D">
              <w:rPr>
                <w:noProof/>
                <w:webHidden/>
              </w:rPr>
              <w:t>13</w:t>
            </w:r>
            <w:r>
              <w:rPr>
                <w:noProof/>
                <w:webHidden/>
              </w:rPr>
              <w:fldChar w:fldCharType="end"/>
            </w:r>
          </w:hyperlink>
        </w:p>
        <w:p w14:paraId="694596D7" w14:textId="77777777" w:rsidR="007D45E4" w:rsidRDefault="007D45E4">
          <w:pPr>
            <w:pStyle w:val="Inhopg2"/>
            <w:tabs>
              <w:tab w:val="right" w:leader="dot" w:pos="9062"/>
            </w:tabs>
            <w:rPr>
              <w:rFonts w:eastAsiaTheme="minorEastAsia"/>
              <w:noProof/>
              <w:lang w:eastAsia="nl-NL"/>
            </w:rPr>
          </w:pPr>
          <w:hyperlink w:anchor="_Toc450515750" w:history="1">
            <w:r w:rsidRPr="000B7434">
              <w:rPr>
                <w:rStyle w:val="Hyperlink"/>
                <w:noProof/>
              </w:rPr>
              <w:t>3.7 Betrouwbaarheid</w:t>
            </w:r>
            <w:r>
              <w:rPr>
                <w:noProof/>
                <w:webHidden/>
              </w:rPr>
              <w:tab/>
            </w:r>
            <w:r>
              <w:rPr>
                <w:noProof/>
                <w:webHidden/>
              </w:rPr>
              <w:fldChar w:fldCharType="begin"/>
            </w:r>
            <w:r>
              <w:rPr>
                <w:noProof/>
                <w:webHidden/>
              </w:rPr>
              <w:instrText xml:space="preserve"> PAGEREF _Toc450515750 \h </w:instrText>
            </w:r>
            <w:r>
              <w:rPr>
                <w:noProof/>
                <w:webHidden/>
              </w:rPr>
            </w:r>
            <w:r>
              <w:rPr>
                <w:noProof/>
                <w:webHidden/>
              </w:rPr>
              <w:fldChar w:fldCharType="separate"/>
            </w:r>
            <w:r w:rsidR="00DC259D">
              <w:rPr>
                <w:noProof/>
                <w:webHidden/>
              </w:rPr>
              <w:t>13</w:t>
            </w:r>
            <w:r>
              <w:rPr>
                <w:noProof/>
                <w:webHidden/>
              </w:rPr>
              <w:fldChar w:fldCharType="end"/>
            </w:r>
          </w:hyperlink>
        </w:p>
        <w:p w14:paraId="2DB8B5EF" w14:textId="77777777" w:rsidR="007D45E4" w:rsidRDefault="007D45E4">
          <w:pPr>
            <w:pStyle w:val="Inhopg2"/>
            <w:tabs>
              <w:tab w:val="right" w:leader="dot" w:pos="9062"/>
            </w:tabs>
            <w:rPr>
              <w:rFonts w:eastAsiaTheme="minorEastAsia"/>
              <w:noProof/>
              <w:lang w:eastAsia="nl-NL"/>
            </w:rPr>
          </w:pPr>
          <w:hyperlink w:anchor="_Toc450515751" w:history="1">
            <w:r w:rsidRPr="000B7434">
              <w:rPr>
                <w:rStyle w:val="Hyperlink"/>
                <w:noProof/>
              </w:rPr>
              <w:t>3.8 Validiteit</w:t>
            </w:r>
            <w:r>
              <w:rPr>
                <w:noProof/>
                <w:webHidden/>
              </w:rPr>
              <w:tab/>
            </w:r>
            <w:r>
              <w:rPr>
                <w:noProof/>
                <w:webHidden/>
              </w:rPr>
              <w:fldChar w:fldCharType="begin"/>
            </w:r>
            <w:r>
              <w:rPr>
                <w:noProof/>
                <w:webHidden/>
              </w:rPr>
              <w:instrText xml:space="preserve"> PAGEREF _Toc450515751 \h </w:instrText>
            </w:r>
            <w:r>
              <w:rPr>
                <w:noProof/>
                <w:webHidden/>
              </w:rPr>
            </w:r>
            <w:r>
              <w:rPr>
                <w:noProof/>
                <w:webHidden/>
              </w:rPr>
              <w:fldChar w:fldCharType="separate"/>
            </w:r>
            <w:r w:rsidR="00DC259D">
              <w:rPr>
                <w:noProof/>
                <w:webHidden/>
              </w:rPr>
              <w:t>14</w:t>
            </w:r>
            <w:r>
              <w:rPr>
                <w:noProof/>
                <w:webHidden/>
              </w:rPr>
              <w:fldChar w:fldCharType="end"/>
            </w:r>
          </w:hyperlink>
        </w:p>
        <w:p w14:paraId="22286705" w14:textId="77777777" w:rsidR="007D45E4" w:rsidRDefault="007D45E4">
          <w:pPr>
            <w:pStyle w:val="Inhopg2"/>
            <w:tabs>
              <w:tab w:val="right" w:leader="dot" w:pos="9062"/>
            </w:tabs>
            <w:rPr>
              <w:rFonts w:eastAsiaTheme="minorEastAsia"/>
              <w:noProof/>
              <w:lang w:eastAsia="nl-NL"/>
            </w:rPr>
          </w:pPr>
          <w:hyperlink w:anchor="_Toc450515752" w:history="1">
            <w:r w:rsidRPr="000B7434">
              <w:rPr>
                <w:rStyle w:val="Hyperlink"/>
                <w:noProof/>
              </w:rPr>
              <w:t>3.9 Bruikbaarheid</w:t>
            </w:r>
            <w:r>
              <w:rPr>
                <w:noProof/>
                <w:webHidden/>
              </w:rPr>
              <w:tab/>
            </w:r>
            <w:r>
              <w:rPr>
                <w:noProof/>
                <w:webHidden/>
              </w:rPr>
              <w:fldChar w:fldCharType="begin"/>
            </w:r>
            <w:r>
              <w:rPr>
                <w:noProof/>
                <w:webHidden/>
              </w:rPr>
              <w:instrText xml:space="preserve"> PAGEREF _Toc450515752 \h </w:instrText>
            </w:r>
            <w:r>
              <w:rPr>
                <w:noProof/>
                <w:webHidden/>
              </w:rPr>
            </w:r>
            <w:r>
              <w:rPr>
                <w:noProof/>
                <w:webHidden/>
              </w:rPr>
              <w:fldChar w:fldCharType="separate"/>
            </w:r>
            <w:r w:rsidR="00DC259D">
              <w:rPr>
                <w:noProof/>
                <w:webHidden/>
              </w:rPr>
              <w:t>14</w:t>
            </w:r>
            <w:r>
              <w:rPr>
                <w:noProof/>
                <w:webHidden/>
              </w:rPr>
              <w:fldChar w:fldCharType="end"/>
            </w:r>
          </w:hyperlink>
        </w:p>
        <w:p w14:paraId="0304F274" w14:textId="77777777" w:rsidR="007D45E4" w:rsidRDefault="007D45E4">
          <w:pPr>
            <w:pStyle w:val="Inhopg1"/>
            <w:tabs>
              <w:tab w:val="left" w:pos="440"/>
              <w:tab w:val="right" w:leader="dot" w:pos="9062"/>
            </w:tabs>
            <w:rPr>
              <w:rFonts w:eastAsiaTheme="minorEastAsia"/>
              <w:noProof/>
              <w:lang w:eastAsia="nl-NL"/>
            </w:rPr>
          </w:pPr>
          <w:hyperlink w:anchor="_Toc450515753" w:history="1">
            <w:r w:rsidRPr="000B7434">
              <w:rPr>
                <w:rStyle w:val="Hyperlink"/>
                <w:noProof/>
              </w:rPr>
              <w:t>4.</w:t>
            </w:r>
            <w:r>
              <w:rPr>
                <w:rFonts w:eastAsiaTheme="minorEastAsia"/>
                <w:noProof/>
                <w:lang w:eastAsia="nl-NL"/>
              </w:rPr>
              <w:tab/>
            </w:r>
            <w:r w:rsidRPr="000B7434">
              <w:rPr>
                <w:rStyle w:val="Hyperlink"/>
                <w:noProof/>
              </w:rPr>
              <w:t>Resultaten</w:t>
            </w:r>
            <w:r>
              <w:rPr>
                <w:noProof/>
                <w:webHidden/>
              </w:rPr>
              <w:tab/>
            </w:r>
            <w:r>
              <w:rPr>
                <w:noProof/>
                <w:webHidden/>
              </w:rPr>
              <w:fldChar w:fldCharType="begin"/>
            </w:r>
            <w:r>
              <w:rPr>
                <w:noProof/>
                <w:webHidden/>
              </w:rPr>
              <w:instrText xml:space="preserve"> PAGEREF _Toc450515753 \h </w:instrText>
            </w:r>
            <w:r>
              <w:rPr>
                <w:noProof/>
                <w:webHidden/>
              </w:rPr>
            </w:r>
            <w:r>
              <w:rPr>
                <w:noProof/>
                <w:webHidden/>
              </w:rPr>
              <w:fldChar w:fldCharType="separate"/>
            </w:r>
            <w:r w:rsidR="00DC259D">
              <w:rPr>
                <w:noProof/>
                <w:webHidden/>
              </w:rPr>
              <w:t>16</w:t>
            </w:r>
            <w:r>
              <w:rPr>
                <w:noProof/>
                <w:webHidden/>
              </w:rPr>
              <w:fldChar w:fldCharType="end"/>
            </w:r>
          </w:hyperlink>
        </w:p>
        <w:p w14:paraId="6FD5F220" w14:textId="77777777" w:rsidR="007D45E4" w:rsidRDefault="007D45E4">
          <w:pPr>
            <w:pStyle w:val="Inhopg2"/>
            <w:tabs>
              <w:tab w:val="right" w:leader="dot" w:pos="9062"/>
            </w:tabs>
            <w:rPr>
              <w:rFonts w:eastAsiaTheme="minorEastAsia"/>
              <w:noProof/>
              <w:lang w:eastAsia="nl-NL"/>
            </w:rPr>
          </w:pPr>
          <w:hyperlink w:anchor="_Toc450515754" w:history="1">
            <w:r w:rsidRPr="000B7434">
              <w:rPr>
                <w:rStyle w:val="Hyperlink"/>
                <w:noProof/>
              </w:rPr>
              <w:t>4.1 Verloop veldwerk</w:t>
            </w:r>
            <w:r>
              <w:rPr>
                <w:noProof/>
                <w:webHidden/>
              </w:rPr>
              <w:tab/>
            </w:r>
            <w:r>
              <w:rPr>
                <w:noProof/>
                <w:webHidden/>
              </w:rPr>
              <w:fldChar w:fldCharType="begin"/>
            </w:r>
            <w:r>
              <w:rPr>
                <w:noProof/>
                <w:webHidden/>
              </w:rPr>
              <w:instrText xml:space="preserve"> PAGEREF _Toc450515754 \h </w:instrText>
            </w:r>
            <w:r>
              <w:rPr>
                <w:noProof/>
                <w:webHidden/>
              </w:rPr>
            </w:r>
            <w:r>
              <w:rPr>
                <w:noProof/>
                <w:webHidden/>
              </w:rPr>
              <w:fldChar w:fldCharType="separate"/>
            </w:r>
            <w:r w:rsidR="00DC259D">
              <w:rPr>
                <w:noProof/>
                <w:webHidden/>
              </w:rPr>
              <w:t>16</w:t>
            </w:r>
            <w:r>
              <w:rPr>
                <w:noProof/>
                <w:webHidden/>
              </w:rPr>
              <w:fldChar w:fldCharType="end"/>
            </w:r>
          </w:hyperlink>
        </w:p>
        <w:p w14:paraId="7DB6B959" w14:textId="77777777" w:rsidR="007D45E4" w:rsidRDefault="007D45E4">
          <w:pPr>
            <w:pStyle w:val="Inhopg2"/>
            <w:tabs>
              <w:tab w:val="right" w:leader="dot" w:pos="9062"/>
            </w:tabs>
            <w:rPr>
              <w:rFonts w:eastAsiaTheme="minorEastAsia"/>
              <w:noProof/>
              <w:lang w:eastAsia="nl-NL"/>
            </w:rPr>
          </w:pPr>
          <w:hyperlink w:anchor="_Toc450515755" w:history="1">
            <w:r w:rsidRPr="000B7434">
              <w:rPr>
                <w:rStyle w:val="Hyperlink"/>
                <w:noProof/>
              </w:rPr>
              <w:t>4.2 Topic: Het doel is besproken en gezamenlijk geformuleerd</w:t>
            </w:r>
            <w:r>
              <w:rPr>
                <w:noProof/>
                <w:webHidden/>
              </w:rPr>
              <w:tab/>
            </w:r>
            <w:r>
              <w:rPr>
                <w:noProof/>
                <w:webHidden/>
              </w:rPr>
              <w:fldChar w:fldCharType="begin"/>
            </w:r>
            <w:r>
              <w:rPr>
                <w:noProof/>
                <w:webHidden/>
              </w:rPr>
              <w:instrText xml:space="preserve"> PAGEREF _Toc450515755 \h </w:instrText>
            </w:r>
            <w:r>
              <w:rPr>
                <w:noProof/>
                <w:webHidden/>
              </w:rPr>
            </w:r>
            <w:r>
              <w:rPr>
                <w:noProof/>
                <w:webHidden/>
              </w:rPr>
              <w:fldChar w:fldCharType="separate"/>
            </w:r>
            <w:r w:rsidR="00DC259D">
              <w:rPr>
                <w:noProof/>
                <w:webHidden/>
              </w:rPr>
              <w:t>16</w:t>
            </w:r>
            <w:r>
              <w:rPr>
                <w:noProof/>
                <w:webHidden/>
              </w:rPr>
              <w:fldChar w:fldCharType="end"/>
            </w:r>
          </w:hyperlink>
        </w:p>
        <w:p w14:paraId="65F188AF" w14:textId="77777777" w:rsidR="007D45E4" w:rsidRDefault="007D45E4">
          <w:pPr>
            <w:pStyle w:val="Inhopg2"/>
            <w:tabs>
              <w:tab w:val="right" w:leader="dot" w:pos="9062"/>
            </w:tabs>
            <w:rPr>
              <w:rFonts w:eastAsiaTheme="minorEastAsia"/>
              <w:noProof/>
              <w:lang w:eastAsia="nl-NL"/>
            </w:rPr>
          </w:pPr>
          <w:hyperlink w:anchor="_Toc450515756" w:history="1">
            <w:r w:rsidRPr="000B7434">
              <w:rPr>
                <w:rStyle w:val="Hyperlink"/>
                <w:noProof/>
              </w:rPr>
              <w:t>4.3 Topic: Het doel is haalbaar</w:t>
            </w:r>
            <w:r>
              <w:rPr>
                <w:noProof/>
                <w:webHidden/>
              </w:rPr>
              <w:tab/>
            </w:r>
            <w:r>
              <w:rPr>
                <w:noProof/>
                <w:webHidden/>
              </w:rPr>
              <w:fldChar w:fldCharType="begin"/>
            </w:r>
            <w:r>
              <w:rPr>
                <w:noProof/>
                <w:webHidden/>
              </w:rPr>
              <w:instrText xml:space="preserve"> PAGEREF _Toc450515756 \h </w:instrText>
            </w:r>
            <w:r>
              <w:rPr>
                <w:noProof/>
                <w:webHidden/>
              </w:rPr>
            </w:r>
            <w:r>
              <w:rPr>
                <w:noProof/>
                <w:webHidden/>
              </w:rPr>
              <w:fldChar w:fldCharType="separate"/>
            </w:r>
            <w:r w:rsidR="00DC259D">
              <w:rPr>
                <w:noProof/>
                <w:webHidden/>
              </w:rPr>
              <w:t>17</w:t>
            </w:r>
            <w:r>
              <w:rPr>
                <w:noProof/>
                <w:webHidden/>
              </w:rPr>
              <w:fldChar w:fldCharType="end"/>
            </w:r>
          </w:hyperlink>
        </w:p>
        <w:p w14:paraId="7E159D6D" w14:textId="77777777" w:rsidR="007D45E4" w:rsidRDefault="007D45E4">
          <w:pPr>
            <w:pStyle w:val="Inhopg2"/>
            <w:tabs>
              <w:tab w:val="right" w:leader="dot" w:pos="9062"/>
            </w:tabs>
            <w:rPr>
              <w:rFonts w:eastAsiaTheme="minorEastAsia"/>
              <w:noProof/>
              <w:lang w:eastAsia="nl-NL"/>
            </w:rPr>
          </w:pPr>
          <w:hyperlink w:anchor="_Toc450515757" w:history="1">
            <w:r w:rsidRPr="000B7434">
              <w:rPr>
                <w:rStyle w:val="Hyperlink"/>
                <w:noProof/>
              </w:rPr>
              <w:t>4.4 Topic: Het doel sluit aan bij de belevingswereld van de cliënt</w:t>
            </w:r>
            <w:r>
              <w:rPr>
                <w:noProof/>
                <w:webHidden/>
              </w:rPr>
              <w:tab/>
            </w:r>
            <w:r>
              <w:rPr>
                <w:noProof/>
                <w:webHidden/>
              </w:rPr>
              <w:fldChar w:fldCharType="begin"/>
            </w:r>
            <w:r>
              <w:rPr>
                <w:noProof/>
                <w:webHidden/>
              </w:rPr>
              <w:instrText xml:space="preserve"> PAGEREF _Toc450515757 \h </w:instrText>
            </w:r>
            <w:r>
              <w:rPr>
                <w:noProof/>
                <w:webHidden/>
              </w:rPr>
            </w:r>
            <w:r>
              <w:rPr>
                <w:noProof/>
                <w:webHidden/>
              </w:rPr>
              <w:fldChar w:fldCharType="separate"/>
            </w:r>
            <w:r w:rsidR="00DC259D">
              <w:rPr>
                <w:noProof/>
                <w:webHidden/>
              </w:rPr>
              <w:t>17</w:t>
            </w:r>
            <w:r>
              <w:rPr>
                <w:noProof/>
                <w:webHidden/>
              </w:rPr>
              <w:fldChar w:fldCharType="end"/>
            </w:r>
          </w:hyperlink>
        </w:p>
        <w:p w14:paraId="1E456878" w14:textId="77777777" w:rsidR="007D45E4" w:rsidRDefault="007D45E4">
          <w:pPr>
            <w:pStyle w:val="Inhopg2"/>
            <w:tabs>
              <w:tab w:val="right" w:leader="dot" w:pos="9062"/>
            </w:tabs>
            <w:rPr>
              <w:rFonts w:eastAsiaTheme="minorEastAsia"/>
              <w:noProof/>
              <w:lang w:eastAsia="nl-NL"/>
            </w:rPr>
          </w:pPr>
          <w:hyperlink w:anchor="_Toc450515758" w:history="1">
            <w:r w:rsidRPr="000B7434">
              <w:rPr>
                <w:rStyle w:val="Hyperlink"/>
                <w:noProof/>
              </w:rPr>
              <w:t>4.5 Topic: Overeenstemming verdeling taken</w:t>
            </w:r>
            <w:r>
              <w:rPr>
                <w:noProof/>
                <w:webHidden/>
              </w:rPr>
              <w:tab/>
            </w:r>
            <w:r>
              <w:rPr>
                <w:noProof/>
                <w:webHidden/>
              </w:rPr>
              <w:fldChar w:fldCharType="begin"/>
            </w:r>
            <w:r>
              <w:rPr>
                <w:noProof/>
                <w:webHidden/>
              </w:rPr>
              <w:instrText xml:space="preserve"> PAGEREF _Toc450515758 \h </w:instrText>
            </w:r>
            <w:r>
              <w:rPr>
                <w:noProof/>
                <w:webHidden/>
              </w:rPr>
            </w:r>
            <w:r>
              <w:rPr>
                <w:noProof/>
                <w:webHidden/>
              </w:rPr>
              <w:fldChar w:fldCharType="separate"/>
            </w:r>
            <w:r w:rsidR="00DC259D">
              <w:rPr>
                <w:noProof/>
                <w:webHidden/>
              </w:rPr>
              <w:t>17</w:t>
            </w:r>
            <w:r>
              <w:rPr>
                <w:noProof/>
                <w:webHidden/>
              </w:rPr>
              <w:fldChar w:fldCharType="end"/>
            </w:r>
          </w:hyperlink>
        </w:p>
        <w:p w14:paraId="67C57F76" w14:textId="77777777" w:rsidR="007D45E4" w:rsidRDefault="007D45E4">
          <w:pPr>
            <w:pStyle w:val="Inhopg2"/>
            <w:tabs>
              <w:tab w:val="right" w:leader="dot" w:pos="9062"/>
            </w:tabs>
            <w:rPr>
              <w:rFonts w:eastAsiaTheme="minorEastAsia"/>
              <w:noProof/>
              <w:lang w:eastAsia="nl-NL"/>
            </w:rPr>
          </w:pPr>
          <w:hyperlink w:anchor="_Toc450515759" w:history="1">
            <w:r w:rsidRPr="000B7434">
              <w:rPr>
                <w:rStyle w:val="Hyperlink"/>
                <w:noProof/>
              </w:rPr>
              <w:t>4.6 Topic: Samenwerking Hoofd-, en deeltaken</w:t>
            </w:r>
            <w:r>
              <w:rPr>
                <w:noProof/>
                <w:webHidden/>
              </w:rPr>
              <w:tab/>
            </w:r>
            <w:r>
              <w:rPr>
                <w:noProof/>
                <w:webHidden/>
              </w:rPr>
              <w:fldChar w:fldCharType="begin"/>
            </w:r>
            <w:r>
              <w:rPr>
                <w:noProof/>
                <w:webHidden/>
              </w:rPr>
              <w:instrText xml:space="preserve"> PAGEREF _Toc450515759 \h </w:instrText>
            </w:r>
            <w:r>
              <w:rPr>
                <w:noProof/>
                <w:webHidden/>
              </w:rPr>
            </w:r>
            <w:r>
              <w:rPr>
                <w:noProof/>
                <w:webHidden/>
              </w:rPr>
              <w:fldChar w:fldCharType="separate"/>
            </w:r>
            <w:r w:rsidR="00DC259D">
              <w:rPr>
                <w:noProof/>
                <w:webHidden/>
              </w:rPr>
              <w:t>18</w:t>
            </w:r>
            <w:r>
              <w:rPr>
                <w:noProof/>
                <w:webHidden/>
              </w:rPr>
              <w:fldChar w:fldCharType="end"/>
            </w:r>
          </w:hyperlink>
        </w:p>
        <w:p w14:paraId="1EB7B0BB" w14:textId="77777777" w:rsidR="007D45E4" w:rsidRDefault="007D45E4">
          <w:pPr>
            <w:pStyle w:val="Inhopg2"/>
            <w:tabs>
              <w:tab w:val="right" w:leader="dot" w:pos="9062"/>
            </w:tabs>
            <w:rPr>
              <w:rFonts w:eastAsiaTheme="minorEastAsia"/>
              <w:noProof/>
              <w:lang w:eastAsia="nl-NL"/>
            </w:rPr>
          </w:pPr>
          <w:hyperlink w:anchor="_Toc450515760" w:history="1">
            <w:r w:rsidRPr="000B7434">
              <w:rPr>
                <w:rStyle w:val="Hyperlink"/>
                <w:noProof/>
              </w:rPr>
              <w:t>4.7 Topic: Echtheid</w:t>
            </w:r>
            <w:r>
              <w:rPr>
                <w:noProof/>
                <w:webHidden/>
              </w:rPr>
              <w:tab/>
            </w:r>
            <w:r>
              <w:rPr>
                <w:noProof/>
                <w:webHidden/>
              </w:rPr>
              <w:fldChar w:fldCharType="begin"/>
            </w:r>
            <w:r>
              <w:rPr>
                <w:noProof/>
                <w:webHidden/>
              </w:rPr>
              <w:instrText xml:space="preserve"> PAGEREF _Toc450515760 \h </w:instrText>
            </w:r>
            <w:r>
              <w:rPr>
                <w:noProof/>
                <w:webHidden/>
              </w:rPr>
            </w:r>
            <w:r>
              <w:rPr>
                <w:noProof/>
                <w:webHidden/>
              </w:rPr>
              <w:fldChar w:fldCharType="separate"/>
            </w:r>
            <w:r w:rsidR="00DC259D">
              <w:rPr>
                <w:noProof/>
                <w:webHidden/>
              </w:rPr>
              <w:t>18</w:t>
            </w:r>
            <w:r>
              <w:rPr>
                <w:noProof/>
                <w:webHidden/>
              </w:rPr>
              <w:fldChar w:fldCharType="end"/>
            </w:r>
          </w:hyperlink>
        </w:p>
        <w:p w14:paraId="0803A7C4" w14:textId="77777777" w:rsidR="007D45E4" w:rsidRDefault="007D45E4">
          <w:pPr>
            <w:pStyle w:val="Inhopg2"/>
            <w:tabs>
              <w:tab w:val="right" w:leader="dot" w:pos="9062"/>
            </w:tabs>
            <w:rPr>
              <w:rFonts w:eastAsiaTheme="minorEastAsia"/>
              <w:noProof/>
              <w:lang w:eastAsia="nl-NL"/>
            </w:rPr>
          </w:pPr>
          <w:hyperlink w:anchor="_Toc450515761" w:history="1">
            <w:r w:rsidRPr="000B7434">
              <w:rPr>
                <w:rStyle w:val="Hyperlink"/>
                <w:noProof/>
              </w:rPr>
              <w:t>4.8 Topic: Onvoorwaardelijke acceptatie</w:t>
            </w:r>
            <w:r>
              <w:rPr>
                <w:noProof/>
                <w:webHidden/>
              </w:rPr>
              <w:tab/>
            </w:r>
            <w:r>
              <w:rPr>
                <w:noProof/>
                <w:webHidden/>
              </w:rPr>
              <w:fldChar w:fldCharType="begin"/>
            </w:r>
            <w:r>
              <w:rPr>
                <w:noProof/>
                <w:webHidden/>
              </w:rPr>
              <w:instrText xml:space="preserve"> PAGEREF _Toc450515761 \h </w:instrText>
            </w:r>
            <w:r>
              <w:rPr>
                <w:noProof/>
                <w:webHidden/>
              </w:rPr>
            </w:r>
            <w:r>
              <w:rPr>
                <w:noProof/>
                <w:webHidden/>
              </w:rPr>
              <w:fldChar w:fldCharType="separate"/>
            </w:r>
            <w:r w:rsidR="00DC259D">
              <w:rPr>
                <w:noProof/>
                <w:webHidden/>
              </w:rPr>
              <w:t>18</w:t>
            </w:r>
            <w:r>
              <w:rPr>
                <w:noProof/>
                <w:webHidden/>
              </w:rPr>
              <w:fldChar w:fldCharType="end"/>
            </w:r>
          </w:hyperlink>
        </w:p>
        <w:p w14:paraId="0F47B5AA" w14:textId="77777777" w:rsidR="007D45E4" w:rsidRDefault="007D45E4">
          <w:pPr>
            <w:pStyle w:val="Inhopg2"/>
            <w:tabs>
              <w:tab w:val="right" w:leader="dot" w:pos="9062"/>
            </w:tabs>
            <w:rPr>
              <w:rFonts w:eastAsiaTheme="minorEastAsia"/>
              <w:noProof/>
              <w:lang w:eastAsia="nl-NL"/>
            </w:rPr>
          </w:pPr>
          <w:hyperlink w:anchor="_Toc450515762" w:history="1">
            <w:r w:rsidRPr="000B7434">
              <w:rPr>
                <w:rStyle w:val="Hyperlink"/>
                <w:noProof/>
              </w:rPr>
              <w:t>4.9 Topic: Empathie</w:t>
            </w:r>
            <w:r>
              <w:rPr>
                <w:noProof/>
                <w:webHidden/>
              </w:rPr>
              <w:tab/>
            </w:r>
            <w:r>
              <w:rPr>
                <w:noProof/>
                <w:webHidden/>
              </w:rPr>
              <w:fldChar w:fldCharType="begin"/>
            </w:r>
            <w:r>
              <w:rPr>
                <w:noProof/>
                <w:webHidden/>
              </w:rPr>
              <w:instrText xml:space="preserve"> PAGEREF _Toc450515762 \h </w:instrText>
            </w:r>
            <w:r>
              <w:rPr>
                <w:noProof/>
                <w:webHidden/>
              </w:rPr>
            </w:r>
            <w:r>
              <w:rPr>
                <w:noProof/>
                <w:webHidden/>
              </w:rPr>
              <w:fldChar w:fldCharType="separate"/>
            </w:r>
            <w:r w:rsidR="00DC259D">
              <w:rPr>
                <w:noProof/>
                <w:webHidden/>
              </w:rPr>
              <w:t>19</w:t>
            </w:r>
            <w:r>
              <w:rPr>
                <w:noProof/>
                <w:webHidden/>
              </w:rPr>
              <w:fldChar w:fldCharType="end"/>
            </w:r>
          </w:hyperlink>
        </w:p>
        <w:p w14:paraId="4D10FBB8" w14:textId="77777777" w:rsidR="007D45E4" w:rsidRDefault="007D45E4">
          <w:pPr>
            <w:pStyle w:val="Inhopg2"/>
            <w:tabs>
              <w:tab w:val="right" w:leader="dot" w:pos="9062"/>
            </w:tabs>
            <w:rPr>
              <w:rFonts w:eastAsiaTheme="minorEastAsia"/>
              <w:noProof/>
              <w:lang w:eastAsia="nl-NL"/>
            </w:rPr>
          </w:pPr>
          <w:hyperlink w:anchor="_Toc450515763" w:history="1">
            <w:r w:rsidRPr="000B7434">
              <w:rPr>
                <w:rStyle w:val="Hyperlink"/>
                <w:noProof/>
              </w:rPr>
              <w:t>4.10 Topic: Militaire context</w:t>
            </w:r>
            <w:r>
              <w:rPr>
                <w:noProof/>
                <w:webHidden/>
              </w:rPr>
              <w:tab/>
            </w:r>
            <w:r>
              <w:rPr>
                <w:noProof/>
                <w:webHidden/>
              </w:rPr>
              <w:fldChar w:fldCharType="begin"/>
            </w:r>
            <w:r>
              <w:rPr>
                <w:noProof/>
                <w:webHidden/>
              </w:rPr>
              <w:instrText xml:space="preserve"> PAGEREF _Toc450515763 \h </w:instrText>
            </w:r>
            <w:r>
              <w:rPr>
                <w:noProof/>
                <w:webHidden/>
              </w:rPr>
            </w:r>
            <w:r>
              <w:rPr>
                <w:noProof/>
                <w:webHidden/>
              </w:rPr>
              <w:fldChar w:fldCharType="separate"/>
            </w:r>
            <w:r w:rsidR="00DC259D">
              <w:rPr>
                <w:noProof/>
                <w:webHidden/>
              </w:rPr>
              <w:t>20</w:t>
            </w:r>
            <w:r>
              <w:rPr>
                <w:noProof/>
                <w:webHidden/>
              </w:rPr>
              <w:fldChar w:fldCharType="end"/>
            </w:r>
          </w:hyperlink>
        </w:p>
        <w:p w14:paraId="1F95AE31" w14:textId="77777777" w:rsidR="007D45E4" w:rsidRDefault="007D45E4">
          <w:pPr>
            <w:pStyle w:val="Inhopg2"/>
            <w:tabs>
              <w:tab w:val="right" w:leader="dot" w:pos="9062"/>
            </w:tabs>
            <w:rPr>
              <w:rFonts w:eastAsiaTheme="minorEastAsia"/>
              <w:noProof/>
              <w:lang w:eastAsia="nl-NL"/>
            </w:rPr>
          </w:pPr>
          <w:hyperlink w:anchor="_Toc450515764" w:history="1">
            <w:r w:rsidRPr="000B7434">
              <w:rPr>
                <w:rStyle w:val="Hyperlink"/>
                <w:noProof/>
              </w:rPr>
              <w:t>4.11 Topic: Vertrouwen</w:t>
            </w:r>
            <w:r>
              <w:rPr>
                <w:noProof/>
                <w:webHidden/>
              </w:rPr>
              <w:tab/>
            </w:r>
            <w:r>
              <w:rPr>
                <w:noProof/>
                <w:webHidden/>
              </w:rPr>
              <w:fldChar w:fldCharType="begin"/>
            </w:r>
            <w:r>
              <w:rPr>
                <w:noProof/>
                <w:webHidden/>
              </w:rPr>
              <w:instrText xml:space="preserve"> PAGEREF _Toc450515764 \h </w:instrText>
            </w:r>
            <w:r>
              <w:rPr>
                <w:noProof/>
                <w:webHidden/>
              </w:rPr>
            </w:r>
            <w:r>
              <w:rPr>
                <w:noProof/>
                <w:webHidden/>
              </w:rPr>
              <w:fldChar w:fldCharType="separate"/>
            </w:r>
            <w:r w:rsidR="00DC259D">
              <w:rPr>
                <w:noProof/>
                <w:webHidden/>
              </w:rPr>
              <w:t>20</w:t>
            </w:r>
            <w:r>
              <w:rPr>
                <w:noProof/>
                <w:webHidden/>
              </w:rPr>
              <w:fldChar w:fldCharType="end"/>
            </w:r>
          </w:hyperlink>
        </w:p>
        <w:p w14:paraId="4C485A4D" w14:textId="77777777" w:rsidR="007D45E4" w:rsidRDefault="007D45E4">
          <w:pPr>
            <w:pStyle w:val="Inhopg1"/>
            <w:tabs>
              <w:tab w:val="left" w:pos="440"/>
              <w:tab w:val="right" w:leader="dot" w:pos="9062"/>
            </w:tabs>
            <w:rPr>
              <w:rFonts w:eastAsiaTheme="minorEastAsia"/>
              <w:noProof/>
              <w:lang w:eastAsia="nl-NL"/>
            </w:rPr>
          </w:pPr>
          <w:hyperlink w:anchor="_Toc450515765" w:history="1">
            <w:r w:rsidRPr="000B7434">
              <w:rPr>
                <w:rStyle w:val="Hyperlink"/>
                <w:noProof/>
              </w:rPr>
              <w:t>5.</w:t>
            </w:r>
            <w:r>
              <w:rPr>
                <w:rFonts w:eastAsiaTheme="minorEastAsia"/>
                <w:noProof/>
                <w:lang w:eastAsia="nl-NL"/>
              </w:rPr>
              <w:tab/>
            </w:r>
            <w:r w:rsidRPr="000B7434">
              <w:rPr>
                <w:rStyle w:val="Hyperlink"/>
                <w:noProof/>
              </w:rPr>
              <w:t>Discussie</w:t>
            </w:r>
            <w:r>
              <w:rPr>
                <w:noProof/>
                <w:webHidden/>
              </w:rPr>
              <w:tab/>
            </w:r>
            <w:r>
              <w:rPr>
                <w:noProof/>
                <w:webHidden/>
              </w:rPr>
              <w:fldChar w:fldCharType="begin"/>
            </w:r>
            <w:r>
              <w:rPr>
                <w:noProof/>
                <w:webHidden/>
              </w:rPr>
              <w:instrText xml:space="preserve"> PAGEREF _Toc450515765 \h </w:instrText>
            </w:r>
            <w:r>
              <w:rPr>
                <w:noProof/>
                <w:webHidden/>
              </w:rPr>
            </w:r>
            <w:r>
              <w:rPr>
                <w:noProof/>
                <w:webHidden/>
              </w:rPr>
              <w:fldChar w:fldCharType="separate"/>
            </w:r>
            <w:r w:rsidR="00DC259D">
              <w:rPr>
                <w:noProof/>
                <w:webHidden/>
              </w:rPr>
              <w:t>21</w:t>
            </w:r>
            <w:r>
              <w:rPr>
                <w:noProof/>
                <w:webHidden/>
              </w:rPr>
              <w:fldChar w:fldCharType="end"/>
            </w:r>
          </w:hyperlink>
        </w:p>
        <w:p w14:paraId="0EBD2746" w14:textId="77777777" w:rsidR="007D45E4" w:rsidRDefault="007D45E4">
          <w:pPr>
            <w:pStyle w:val="Inhopg2"/>
            <w:tabs>
              <w:tab w:val="right" w:leader="dot" w:pos="9062"/>
            </w:tabs>
            <w:rPr>
              <w:rFonts w:eastAsiaTheme="minorEastAsia"/>
              <w:noProof/>
              <w:lang w:eastAsia="nl-NL"/>
            </w:rPr>
          </w:pPr>
          <w:hyperlink w:anchor="_Toc450515766" w:history="1">
            <w:r w:rsidRPr="000B7434">
              <w:rPr>
                <w:rStyle w:val="Hyperlink"/>
                <w:noProof/>
              </w:rPr>
              <w:t>5.1 Topic: Het doel is besproken en gezamenlijk geformuleerd</w:t>
            </w:r>
            <w:r>
              <w:rPr>
                <w:noProof/>
                <w:webHidden/>
              </w:rPr>
              <w:tab/>
            </w:r>
            <w:r>
              <w:rPr>
                <w:noProof/>
                <w:webHidden/>
              </w:rPr>
              <w:fldChar w:fldCharType="begin"/>
            </w:r>
            <w:r>
              <w:rPr>
                <w:noProof/>
                <w:webHidden/>
              </w:rPr>
              <w:instrText xml:space="preserve"> PAGEREF _Toc450515766 \h </w:instrText>
            </w:r>
            <w:r>
              <w:rPr>
                <w:noProof/>
                <w:webHidden/>
              </w:rPr>
            </w:r>
            <w:r>
              <w:rPr>
                <w:noProof/>
                <w:webHidden/>
              </w:rPr>
              <w:fldChar w:fldCharType="separate"/>
            </w:r>
            <w:r w:rsidR="00DC259D">
              <w:rPr>
                <w:noProof/>
                <w:webHidden/>
              </w:rPr>
              <w:t>21</w:t>
            </w:r>
            <w:r>
              <w:rPr>
                <w:noProof/>
                <w:webHidden/>
              </w:rPr>
              <w:fldChar w:fldCharType="end"/>
            </w:r>
          </w:hyperlink>
        </w:p>
        <w:p w14:paraId="0998601B" w14:textId="77777777" w:rsidR="007D45E4" w:rsidRDefault="007D45E4">
          <w:pPr>
            <w:pStyle w:val="Inhopg2"/>
            <w:tabs>
              <w:tab w:val="right" w:leader="dot" w:pos="9062"/>
            </w:tabs>
            <w:rPr>
              <w:rFonts w:eastAsiaTheme="minorEastAsia"/>
              <w:noProof/>
              <w:lang w:eastAsia="nl-NL"/>
            </w:rPr>
          </w:pPr>
          <w:hyperlink w:anchor="_Toc450515767" w:history="1">
            <w:r w:rsidRPr="000B7434">
              <w:rPr>
                <w:rStyle w:val="Hyperlink"/>
                <w:noProof/>
              </w:rPr>
              <w:t>5.2 Topic: Het doel is haalbaar</w:t>
            </w:r>
            <w:r>
              <w:rPr>
                <w:noProof/>
                <w:webHidden/>
              </w:rPr>
              <w:tab/>
            </w:r>
            <w:r>
              <w:rPr>
                <w:noProof/>
                <w:webHidden/>
              </w:rPr>
              <w:fldChar w:fldCharType="begin"/>
            </w:r>
            <w:r>
              <w:rPr>
                <w:noProof/>
                <w:webHidden/>
              </w:rPr>
              <w:instrText xml:space="preserve"> PAGEREF _Toc450515767 \h </w:instrText>
            </w:r>
            <w:r>
              <w:rPr>
                <w:noProof/>
                <w:webHidden/>
              </w:rPr>
            </w:r>
            <w:r>
              <w:rPr>
                <w:noProof/>
                <w:webHidden/>
              </w:rPr>
              <w:fldChar w:fldCharType="separate"/>
            </w:r>
            <w:r w:rsidR="00DC259D">
              <w:rPr>
                <w:noProof/>
                <w:webHidden/>
              </w:rPr>
              <w:t>21</w:t>
            </w:r>
            <w:r>
              <w:rPr>
                <w:noProof/>
                <w:webHidden/>
              </w:rPr>
              <w:fldChar w:fldCharType="end"/>
            </w:r>
          </w:hyperlink>
        </w:p>
        <w:p w14:paraId="35AB9DB6" w14:textId="77777777" w:rsidR="007D45E4" w:rsidRDefault="007D45E4">
          <w:pPr>
            <w:pStyle w:val="Inhopg2"/>
            <w:tabs>
              <w:tab w:val="right" w:leader="dot" w:pos="9062"/>
            </w:tabs>
            <w:rPr>
              <w:rFonts w:eastAsiaTheme="minorEastAsia"/>
              <w:noProof/>
              <w:lang w:eastAsia="nl-NL"/>
            </w:rPr>
          </w:pPr>
          <w:hyperlink w:anchor="_Toc450515768" w:history="1">
            <w:r w:rsidRPr="000B7434">
              <w:rPr>
                <w:rStyle w:val="Hyperlink"/>
                <w:noProof/>
              </w:rPr>
              <w:t>5.3 Topic: Het doel sluit aan bij de belevingswereld van de cliënt</w:t>
            </w:r>
            <w:r>
              <w:rPr>
                <w:noProof/>
                <w:webHidden/>
              </w:rPr>
              <w:tab/>
            </w:r>
            <w:r>
              <w:rPr>
                <w:noProof/>
                <w:webHidden/>
              </w:rPr>
              <w:fldChar w:fldCharType="begin"/>
            </w:r>
            <w:r>
              <w:rPr>
                <w:noProof/>
                <w:webHidden/>
              </w:rPr>
              <w:instrText xml:space="preserve"> PAGEREF _Toc450515768 \h </w:instrText>
            </w:r>
            <w:r>
              <w:rPr>
                <w:noProof/>
                <w:webHidden/>
              </w:rPr>
            </w:r>
            <w:r>
              <w:rPr>
                <w:noProof/>
                <w:webHidden/>
              </w:rPr>
              <w:fldChar w:fldCharType="separate"/>
            </w:r>
            <w:r w:rsidR="00DC259D">
              <w:rPr>
                <w:noProof/>
                <w:webHidden/>
              </w:rPr>
              <w:t>22</w:t>
            </w:r>
            <w:r>
              <w:rPr>
                <w:noProof/>
                <w:webHidden/>
              </w:rPr>
              <w:fldChar w:fldCharType="end"/>
            </w:r>
          </w:hyperlink>
        </w:p>
        <w:p w14:paraId="13CE27E9" w14:textId="77777777" w:rsidR="007D45E4" w:rsidRDefault="007D45E4">
          <w:pPr>
            <w:pStyle w:val="Inhopg2"/>
            <w:tabs>
              <w:tab w:val="right" w:leader="dot" w:pos="9062"/>
            </w:tabs>
            <w:rPr>
              <w:rFonts w:eastAsiaTheme="minorEastAsia"/>
              <w:noProof/>
              <w:lang w:eastAsia="nl-NL"/>
            </w:rPr>
          </w:pPr>
          <w:hyperlink w:anchor="_Toc450515769" w:history="1">
            <w:r w:rsidRPr="000B7434">
              <w:rPr>
                <w:rStyle w:val="Hyperlink"/>
                <w:noProof/>
              </w:rPr>
              <w:t>5.4 Topic: Overeenstemming verdeling taken</w:t>
            </w:r>
            <w:r>
              <w:rPr>
                <w:noProof/>
                <w:webHidden/>
              </w:rPr>
              <w:tab/>
            </w:r>
            <w:r>
              <w:rPr>
                <w:noProof/>
                <w:webHidden/>
              </w:rPr>
              <w:fldChar w:fldCharType="begin"/>
            </w:r>
            <w:r>
              <w:rPr>
                <w:noProof/>
                <w:webHidden/>
              </w:rPr>
              <w:instrText xml:space="preserve"> PAGEREF _Toc450515769 \h </w:instrText>
            </w:r>
            <w:r>
              <w:rPr>
                <w:noProof/>
                <w:webHidden/>
              </w:rPr>
            </w:r>
            <w:r>
              <w:rPr>
                <w:noProof/>
                <w:webHidden/>
              </w:rPr>
              <w:fldChar w:fldCharType="separate"/>
            </w:r>
            <w:r w:rsidR="00DC259D">
              <w:rPr>
                <w:noProof/>
                <w:webHidden/>
              </w:rPr>
              <w:t>22</w:t>
            </w:r>
            <w:r>
              <w:rPr>
                <w:noProof/>
                <w:webHidden/>
              </w:rPr>
              <w:fldChar w:fldCharType="end"/>
            </w:r>
          </w:hyperlink>
        </w:p>
        <w:p w14:paraId="66DDD27C" w14:textId="77777777" w:rsidR="007D45E4" w:rsidRDefault="007D45E4">
          <w:pPr>
            <w:pStyle w:val="Inhopg2"/>
            <w:tabs>
              <w:tab w:val="right" w:leader="dot" w:pos="9062"/>
            </w:tabs>
            <w:rPr>
              <w:rFonts w:eastAsiaTheme="minorEastAsia"/>
              <w:noProof/>
              <w:lang w:eastAsia="nl-NL"/>
            </w:rPr>
          </w:pPr>
          <w:hyperlink w:anchor="_Toc450515770" w:history="1">
            <w:r w:rsidRPr="000B7434">
              <w:rPr>
                <w:rStyle w:val="Hyperlink"/>
                <w:noProof/>
              </w:rPr>
              <w:t>5.5 Topic: Samenwerking Hoofd-, en deeltaken</w:t>
            </w:r>
            <w:r>
              <w:rPr>
                <w:noProof/>
                <w:webHidden/>
              </w:rPr>
              <w:tab/>
            </w:r>
            <w:r>
              <w:rPr>
                <w:noProof/>
                <w:webHidden/>
              </w:rPr>
              <w:fldChar w:fldCharType="begin"/>
            </w:r>
            <w:r>
              <w:rPr>
                <w:noProof/>
                <w:webHidden/>
              </w:rPr>
              <w:instrText xml:space="preserve"> PAGEREF _Toc450515770 \h </w:instrText>
            </w:r>
            <w:r>
              <w:rPr>
                <w:noProof/>
                <w:webHidden/>
              </w:rPr>
            </w:r>
            <w:r>
              <w:rPr>
                <w:noProof/>
                <w:webHidden/>
              </w:rPr>
              <w:fldChar w:fldCharType="separate"/>
            </w:r>
            <w:r w:rsidR="00DC259D">
              <w:rPr>
                <w:noProof/>
                <w:webHidden/>
              </w:rPr>
              <w:t>22</w:t>
            </w:r>
            <w:r>
              <w:rPr>
                <w:noProof/>
                <w:webHidden/>
              </w:rPr>
              <w:fldChar w:fldCharType="end"/>
            </w:r>
          </w:hyperlink>
        </w:p>
        <w:p w14:paraId="66E0CBC4" w14:textId="77777777" w:rsidR="007D45E4" w:rsidRDefault="007D45E4">
          <w:pPr>
            <w:pStyle w:val="Inhopg2"/>
            <w:tabs>
              <w:tab w:val="right" w:leader="dot" w:pos="9062"/>
            </w:tabs>
            <w:rPr>
              <w:rFonts w:eastAsiaTheme="minorEastAsia"/>
              <w:noProof/>
              <w:lang w:eastAsia="nl-NL"/>
            </w:rPr>
          </w:pPr>
          <w:hyperlink w:anchor="_Toc450515771" w:history="1">
            <w:r w:rsidRPr="000B7434">
              <w:rPr>
                <w:rStyle w:val="Hyperlink"/>
                <w:noProof/>
              </w:rPr>
              <w:t>5.6 Topic: Echtheid</w:t>
            </w:r>
            <w:r>
              <w:rPr>
                <w:noProof/>
                <w:webHidden/>
              </w:rPr>
              <w:tab/>
            </w:r>
            <w:r>
              <w:rPr>
                <w:noProof/>
                <w:webHidden/>
              </w:rPr>
              <w:fldChar w:fldCharType="begin"/>
            </w:r>
            <w:r>
              <w:rPr>
                <w:noProof/>
                <w:webHidden/>
              </w:rPr>
              <w:instrText xml:space="preserve"> PAGEREF _Toc450515771 \h </w:instrText>
            </w:r>
            <w:r>
              <w:rPr>
                <w:noProof/>
                <w:webHidden/>
              </w:rPr>
            </w:r>
            <w:r>
              <w:rPr>
                <w:noProof/>
                <w:webHidden/>
              </w:rPr>
              <w:fldChar w:fldCharType="separate"/>
            </w:r>
            <w:r w:rsidR="00DC259D">
              <w:rPr>
                <w:noProof/>
                <w:webHidden/>
              </w:rPr>
              <w:t>23</w:t>
            </w:r>
            <w:r>
              <w:rPr>
                <w:noProof/>
                <w:webHidden/>
              </w:rPr>
              <w:fldChar w:fldCharType="end"/>
            </w:r>
          </w:hyperlink>
        </w:p>
        <w:p w14:paraId="58F60D8C" w14:textId="77777777" w:rsidR="007D45E4" w:rsidRDefault="007D45E4">
          <w:pPr>
            <w:pStyle w:val="Inhopg2"/>
            <w:tabs>
              <w:tab w:val="right" w:leader="dot" w:pos="9062"/>
            </w:tabs>
            <w:rPr>
              <w:rFonts w:eastAsiaTheme="minorEastAsia"/>
              <w:noProof/>
              <w:lang w:eastAsia="nl-NL"/>
            </w:rPr>
          </w:pPr>
          <w:hyperlink w:anchor="_Toc450515772" w:history="1">
            <w:r w:rsidRPr="000B7434">
              <w:rPr>
                <w:rStyle w:val="Hyperlink"/>
                <w:noProof/>
              </w:rPr>
              <w:t>5.7 Topic: Onvoorwaardelijk acceptatie</w:t>
            </w:r>
            <w:r>
              <w:rPr>
                <w:noProof/>
                <w:webHidden/>
              </w:rPr>
              <w:tab/>
            </w:r>
            <w:r>
              <w:rPr>
                <w:noProof/>
                <w:webHidden/>
              </w:rPr>
              <w:fldChar w:fldCharType="begin"/>
            </w:r>
            <w:r>
              <w:rPr>
                <w:noProof/>
                <w:webHidden/>
              </w:rPr>
              <w:instrText xml:space="preserve"> PAGEREF _Toc450515772 \h </w:instrText>
            </w:r>
            <w:r>
              <w:rPr>
                <w:noProof/>
                <w:webHidden/>
              </w:rPr>
            </w:r>
            <w:r>
              <w:rPr>
                <w:noProof/>
                <w:webHidden/>
              </w:rPr>
              <w:fldChar w:fldCharType="separate"/>
            </w:r>
            <w:r w:rsidR="00DC259D">
              <w:rPr>
                <w:noProof/>
                <w:webHidden/>
              </w:rPr>
              <w:t>23</w:t>
            </w:r>
            <w:r>
              <w:rPr>
                <w:noProof/>
                <w:webHidden/>
              </w:rPr>
              <w:fldChar w:fldCharType="end"/>
            </w:r>
          </w:hyperlink>
        </w:p>
        <w:p w14:paraId="72728A8C" w14:textId="77777777" w:rsidR="007D45E4" w:rsidRDefault="007D45E4">
          <w:pPr>
            <w:pStyle w:val="Inhopg2"/>
            <w:tabs>
              <w:tab w:val="right" w:leader="dot" w:pos="9062"/>
            </w:tabs>
            <w:rPr>
              <w:rFonts w:eastAsiaTheme="minorEastAsia"/>
              <w:noProof/>
              <w:lang w:eastAsia="nl-NL"/>
            </w:rPr>
          </w:pPr>
          <w:hyperlink w:anchor="_Toc450515773" w:history="1">
            <w:r w:rsidRPr="000B7434">
              <w:rPr>
                <w:rStyle w:val="Hyperlink"/>
                <w:noProof/>
              </w:rPr>
              <w:t>5.8 Topic: Empathie</w:t>
            </w:r>
            <w:r>
              <w:rPr>
                <w:noProof/>
                <w:webHidden/>
              </w:rPr>
              <w:tab/>
            </w:r>
            <w:r>
              <w:rPr>
                <w:noProof/>
                <w:webHidden/>
              </w:rPr>
              <w:fldChar w:fldCharType="begin"/>
            </w:r>
            <w:r>
              <w:rPr>
                <w:noProof/>
                <w:webHidden/>
              </w:rPr>
              <w:instrText xml:space="preserve"> PAGEREF _Toc450515773 \h </w:instrText>
            </w:r>
            <w:r>
              <w:rPr>
                <w:noProof/>
                <w:webHidden/>
              </w:rPr>
            </w:r>
            <w:r>
              <w:rPr>
                <w:noProof/>
                <w:webHidden/>
              </w:rPr>
              <w:fldChar w:fldCharType="separate"/>
            </w:r>
            <w:r w:rsidR="00DC259D">
              <w:rPr>
                <w:noProof/>
                <w:webHidden/>
              </w:rPr>
              <w:t>24</w:t>
            </w:r>
            <w:r>
              <w:rPr>
                <w:noProof/>
                <w:webHidden/>
              </w:rPr>
              <w:fldChar w:fldCharType="end"/>
            </w:r>
          </w:hyperlink>
        </w:p>
        <w:p w14:paraId="2F3A2322" w14:textId="77777777" w:rsidR="007D45E4" w:rsidRDefault="007D45E4">
          <w:pPr>
            <w:pStyle w:val="Inhopg2"/>
            <w:tabs>
              <w:tab w:val="right" w:leader="dot" w:pos="9062"/>
            </w:tabs>
            <w:rPr>
              <w:rFonts w:eastAsiaTheme="minorEastAsia"/>
              <w:noProof/>
              <w:lang w:eastAsia="nl-NL"/>
            </w:rPr>
          </w:pPr>
          <w:hyperlink w:anchor="_Toc450515774" w:history="1">
            <w:r w:rsidRPr="000B7434">
              <w:rPr>
                <w:rStyle w:val="Hyperlink"/>
                <w:noProof/>
              </w:rPr>
              <w:t>5.9 Topic: Militaire context</w:t>
            </w:r>
            <w:r>
              <w:rPr>
                <w:noProof/>
                <w:webHidden/>
              </w:rPr>
              <w:tab/>
            </w:r>
            <w:r>
              <w:rPr>
                <w:noProof/>
                <w:webHidden/>
              </w:rPr>
              <w:fldChar w:fldCharType="begin"/>
            </w:r>
            <w:r>
              <w:rPr>
                <w:noProof/>
                <w:webHidden/>
              </w:rPr>
              <w:instrText xml:space="preserve"> PAGEREF _Toc450515774 \h </w:instrText>
            </w:r>
            <w:r>
              <w:rPr>
                <w:noProof/>
                <w:webHidden/>
              </w:rPr>
            </w:r>
            <w:r>
              <w:rPr>
                <w:noProof/>
                <w:webHidden/>
              </w:rPr>
              <w:fldChar w:fldCharType="separate"/>
            </w:r>
            <w:r w:rsidR="00DC259D">
              <w:rPr>
                <w:noProof/>
                <w:webHidden/>
              </w:rPr>
              <w:t>24</w:t>
            </w:r>
            <w:r>
              <w:rPr>
                <w:noProof/>
                <w:webHidden/>
              </w:rPr>
              <w:fldChar w:fldCharType="end"/>
            </w:r>
          </w:hyperlink>
        </w:p>
        <w:p w14:paraId="64629602" w14:textId="77777777" w:rsidR="007D45E4" w:rsidRDefault="007D45E4">
          <w:pPr>
            <w:pStyle w:val="Inhopg2"/>
            <w:tabs>
              <w:tab w:val="right" w:leader="dot" w:pos="9062"/>
            </w:tabs>
            <w:rPr>
              <w:rFonts w:eastAsiaTheme="minorEastAsia"/>
              <w:noProof/>
              <w:lang w:eastAsia="nl-NL"/>
            </w:rPr>
          </w:pPr>
          <w:hyperlink w:anchor="_Toc450515775" w:history="1">
            <w:r w:rsidRPr="000B7434">
              <w:rPr>
                <w:rStyle w:val="Hyperlink"/>
                <w:noProof/>
              </w:rPr>
              <w:t>5.10 Topic: Vertrouwen</w:t>
            </w:r>
            <w:r>
              <w:rPr>
                <w:noProof/>
                <w:webHidden/>
              </w:rPr>
              <w:tab/>
            </w:r>
            <w:r>
              <w:rPr>
                <w:noProof/>
                <w:webHidden/>
              </w:rPr>
              <w:fldChar w:fldCharType="begin"/>
            </w:r>
            <w:r>
              <w:rPr>
                <w:noProof/>
                <w:webHidden/>
              </w:rPr>
              <w:instrText xml:space="preserve"> PAGEREF _Toc450515775 \h </w:instrText>
            </w:r>
            <w:r>
              <w:rPr>
                <w:noProof/>
                <w:webHidden/>
              </w:rPr>
            </w:r>
            <w:r>
              <w:rPr>
                <w:noProof/>
                <w:webHidden/>
              </w:rPr>
              <w:fldChar w:fldCharType="separate"/>
            </w:r>
            <w:r w:rsidR="00DC259D">
              <w:rPr>
                <w:noProof/>
                <w:webHidden/>
              </w:rPr>
              <w:t>25</w:t>
            </w:r>
            <w:r>
              <w:rPr>
                <w:noProof/>
                <w:webHidden/>
              </w:rPr>
              <w:fldChar w:fldCharType="end"/>
            </w:r>
          </w:hyperlink>
        </w:p>
        <w:p w14:paraId="3521AF95" w14:textId="77777777" w:rsidR="007D45E4" w:rsidRDefault="007D45E4">
          <w:pPr>
            <w:pStyle w:val="Inhopg1"/>
            <w:tabs>
              <w:tab w:val="left" w:pos="440"/>
              <w:tab w:val="right" w:leader="dot" w:pos="9062"/>
            </w:tabs>
            <w:rPr>
              <w:rFonts w:eastAsiaTheme="minorEastAsia"/>
              <w:noProof/>
              <w:lang w:eastAsia="nl-NL"/>
            </w:rPr>
          </w:pPr>
          <w:hyperlink w:anchor="_Toc450515776" w:history="1">
            <w:r w:rsidRPr="000B7434">
              <w:rPr>
                <w:rStyle w:val="Hyperlink"/>
                <w:noProof/>
              </w:rPr>
              <w:t>6.</w:t>
            </w:r>
            <w:r>
              <w:rPr>
                <w:rFonts w:eastAsiaTheme="minorEastAsia"/>
                <w:noProof/>
                <w:lang w:eastAsia="nl-NL"/>
              </w:rPr>
              <w:tab/>
            </w:r>
            <w:r w:rsidRPr="000B7434">
              <w:rPr>
                <w:rStyle w:val="Hyperlink"/>
                <w:noProof/>
              </w:rPr>
              <w:t>Conclusie</w:t>
            </w:r>
            <w:r>
              <w:rPr>
                <w:noProof/>
                <w:webHidden/>
              </w:rPr>
              <w:tab/>
            </w:r>
            <w:r>
              <w:rPr>
                <w:noProof/>
                <w:webHidden/>
              </w:rPr>
              <w:fldChar w:fldCharType="begin"/>
            </w:r>
            <w:r>
              <w:rPr>
                <w:noProof/>
                <w:webHidden/>
              </w:rPr>
              <w:instrText xml:space="preserve"> PAGEREF _Toc450515776 \h </w:instrText>
            </w:r>
            <w:r>
              <w:rPr>
                <w:noProof/>
                <w:webHidden/>
              </w:rPr>
            </w:r>
            <w:r>
              <w:rPr>
                <w:noProof/>
                <w:webHidden/>
              </w:rPr>
              <w:fldChar w:fldCharType="separate"/>
            </w:r>
            <w:r w:rsidR="00DC259D">
              <w:rPr>
                <w:noProof/>
                <w:webHidden/>
              </w:rPr>
              <w:t>26</w:t>
            </w:r>
            <w:r>
              <w:rPr>
                <w:noProof/>
                <w:webHidden/>
              </w:rPr>
              <w:fldChar w:fldCharType="end"/>
            </w:r>
          </w:hyperlink>
        </w:p>
        <w:p w14:paraId="6859AD56" w14:textId="77777777" w:rsidR="007D45E4" w:rsidRDefault="007D45E4">
          <w:pPr>
            <w:pStyle w:val="Inhopg2"/>
            <w:tabs>
              <w:tab w:val="right" w:leader="dot" w:pos="9062"/>
            </w:tabs>
            <w:rPr>
              <w:rFonts w:eastAsiaTheme="minorEastAsia"/>
              <w:noProof/>
              <w:lang w:eastAsia="nl-NL"/>
            </w:rPr>
          </w:pPr>
          <w:hyperlink w:anchor="_Toc450515777" w:history="1">
            <w:r w:rsidRPr="000B7434">
              <w:rPr>
                <w:rStyle w:val="Hyperlink"/>
                <w:noProof/>
              </w:rPr>
              <w:t>6.1 Beantwoording hoofdvraag</w:t>
            </w:r>
            <w:r>
              <w:rPr>
                <w:noProof/>
                <w:webHidden/>
              </w:rPr>
              <w:tab/>
            </w:r>
            <w:r>
              <w:rPr>
                <w:noProof/>
                <w:webHidden/>
              </w:rPr>
              <w:fldChar w:fldCharType="begin"/>
            </w:r>
            <w:r>
              <w:rPr>
                <w:noProof/>
                <w:webHidden/>
              </w:rPr>
              <w:instrText xml:space="preserve"> PAGEREF _Toc450515777 \h </w:instrText>
            </w:r>
            <w:r>
              <w:rPr>
                <w:noProof/>
                <w:webHidden/>
              </w:rPr>
            </w:r>
            <w:r>
              <w:rPr>
                <w:noProof/>
                <w:webHidden/>
              </w:rPr>
              <w:fldChar w:fldCharType="separate"/>
            </w:r>
            <w:r w:rsidR="00DC259D">
              <w:rPr>
                <w:noProof/>
                <w:webHidden/>
              </w:rPr>
              <w:t>26</w:t>
            </w:r>
            <w:r>
              <w:rPr>
                <w:noProof/>
                <w:webHidden/>
              </w:rPr>
              <w:fldChar w:fldCharType="end"/>
            </w:r>
          </w:hyperlink>
        </w:p>
        <w:p w14:paraId="535B9DA6" w14:textId="77777777" w:rsidR="007D45E4" w:rsidRDefault="007D45E4">
          <w:pPr>
            <w:pStyle w:val="Inhopg2"/>
            <w:tabs>
              <w:tab w:val="right" w:leader="dot" w:pos="9062"/>
            </w:tabs>
            <w:rPr>
              <w:rFonts w:eastAsiaTheme="minorEastAsia"/>
              <w:noProof/>
              <w:lang w:eastAsia="nl-NL"/>
            </w:rPr>
          </w:pPr>
          <w:hyperlink w:anchor="_Toc450515778" w:history="1">
            <w:r w:rsidRPr="000B7434">
              <w:rPr>
                <w:rStyle w:val="Hyperlink"/>
                <w:noProof/>
              </w:rPr>
              <w:t>6.2 Beantwoording deelvragen</w:t>
            </w:r>
            <w:r>
              <w:rPr>
                <w:noProof/>
                <w:webHidden/>
              </w:rPr>
              <w:tab/>
            </w:r>
            <w:r>
              <w:rPr>
                <w:noProof/>
                <w:webHidden/>
              </w:rPr>
              <w:fldChar w:fldCharType="begin"/>
            </w:r>
            <w:r>
              <w:rPr>
                <w:noProof/>
                <w:webHidden/>
              </w:rPr>
              <w:instrText xml:space="preserve"> PAGEREF _Toc450515778 \h </w:instrText>
            </w:r>
            <w:r>
              <w:rPr>
                <w:noProof/>
                <w:webHidden/>
              </w:rPr>
            </w:r>
            <w:r>
              <w:rPr>
                <w:noProof/>
                <w:webHidden/>
              </w:rPr>
              <w:fldChar w:fldCharType="separate"/>
            </w:r>
            <w:r w:rsidR="00DC259D">
              <w:rPr>
                <w:noProof/>
                <w:webHidden/>
              </w:rPr>
              <w:t>26</w:t>
            </w:r>
            <w:r>
              <w:rPr>
                <w:noProof/>
                <w:webHidden/>
              </w:rPr>
              <w:fldChar w:fldCharType="end"/>
            </w:r>
          </w:hyperlink>
        </w:p>
        <w:p w14:paraId="7CBBC83C" w14:textId="77777777" w:rsidR="007D45E4" w:rsidRDefault="007D45E4">
          <w:pPr>
            <w:pStyle w:val="Inhopg2"/>
            <w:tabs>
              <w:tab w:val="right" w:leader="dot" w:pos="9062"/>
            </w:tabs>
            <w:rPr>
              <w:rFonts w:eastAsiaTheme="minorEastAsia"/>
              <w:noProof/>
              <w:lang w:eastAsia="nl-NL"/>
            </w:rPr>
          </w:pPr>
          <w:hyperlink w:anchor="_Toc450515779" w:history="1">
            <w:r w:rsidRPr="000B7434">
              <w:rPr>
                <w:rStyle w:val="Hyperlink"/>
                <w:noProof/>
              </w:rPr>
              <w:t>6.3 Aanbevelingen</w:t>
            </w:r>
            <w:r>
              <w:rPr>
                <w:noProof/>
                <w:webHidden/>
              </w:rPr>
              <w:tab/>
            </w:r>
            <w:r>
              <w:rPr>
                <w:noProof/>
                <w:webHidden/>
              </w:rPr>
              <w:fldChar w:fldCharType="begin"/>
            </w:r>
            <w:r>
              <w:rPr>
                <w:noProof/>
                <w:webHidden/>
              </w:rPr>
              <w:instrText xml:space="preserve"> PAGEREF _Toc450515779 \h </w:instrText>
            </w:r>
            <w:r>
              <w:rPr>
                <w:noProof/>
                <w:webHidden/>
              </w:rPr>
            </w:r>
            <w:r>
              <w:rPr>
                <w:noProof/>
                <w:webHidden/>
              </w:rPr>
              <w:fldChar w:fldCharType="separate"/>
            </w:r>
            <w:r w:rsidR="00DC259D">
              <w:rPr>
                <w:noProof/>
                <w:webHidden/>
              </w:rPr>
              <w:t>29</w:t>
            </w:r>
            <w:r>
              <w:rPr>
                <w:noProof/>
                <w:webHidden/>
              </w:rPr>
              <w:fldChar w:fldCharType="end"/>
            </w:r>
          </w:hyperlink>
        </w:p>
        <w:p w14:paraId="4AFDAB52" w14:textId="77777777" w:rsidR="007D45E4" w:rsidRDefault="007D45E4">
          <w:pPr>
            <w:pStyle w:val="Inhopg3"/>
            <w:tabs>
              <w:tab w:val="left" w:pos="880"/>
              <w:tab w:val="right" w:leader="dot" w:pos="9062"/>
            </w:tabs>
            <w:rPr>
              <w:rFonts w:eastAsiaTheme="minorEastAsia"/>
              <w:noProof/>
              <w:lang w:eastAsia="nl-NL"/>
            </w:rPr>
          </w:pPr>
          <w:hyperlink w:anchor="_Toc450515780" w:history="1">
            <w:r w:rsidRPr="000B7434">
              <w:rPr>
                <w:rStyle w:val="Hyperlink"/>
                <w:rFonts w:ascii="Wingdings" w:hAnsi="Wingdings"/>
                <w:noProof/>
              </w:rPr>
              <w:t></w:t>
            </w:r>
            <w:r>
              <w:rPr>
                <w:rFonts w:eastAsiaTheme="minorEastAsia"/>
                <w:noProof/>
                <w:lang w:eastAsia="nl-NL"/>
              </w:rPr>
              <w:tab/>
            </w:r>
            <w:r w:rsidRPr="000B7434">
              <w:rPr>
                <w:rStyle w:val="Hyperlink"/>
                <w:noProof/>
              </w:rPr>
              <w:t>Meer kennis en kundigheid op het gebied van militaire context.</w:t>
            </w:r>
            <w:r>
              <w:rPr>
                <w:noProof/>
                <w:webHidden/>
              </w:rPr>
              <w:tab/>
            </w:r>
            <w:r>
              <w:rPr>
                <w:noProof/>
                <w:webHidden/>
              </w:rPr>
              <w:fldChar w:fldCharType="begin"/>
            </w:r>
            <w:r>
              <w:rPr>
                <w:noProof/>
                <w:webHidden/>
              </w:rPr>
              <w:instrText xml:space="preserve"> PAGEREF _Toc450515780 \h </w:instrText>
            </w:r>
            <w:r>
              <w:rPr>
                <w:noProof/>
                <w:webHidden/>
              </w:rPr>
            </w:r>
            <w:r>
              <w:rPr>
                <w:noProof/>
                <w:webHidden/>
              </w:rPr>
              <w:fldChar w:fldCharType="separate"/>
            </w:r>
            <w:r w:rsidR="00DC259D">
              <w:rPr>
                <w:noProof/>
                <w:webHidden/>
              </w:rPr>
              <w:t>29</w:t>
            </w:r>
            <w:r>
              <w:rPr>
                <w:noProof/>
                <w:webHidden/>
              </w:rPr>
              <w:fldChar w:fldCharType="end"/>
            </w:r>
          </w:hyperlink>
        </w:p>
        <w:p w14:paraId="00A236A5" w14:textId="77777777" w:rsidR="007D45E4" w:rsidRDefault="007D45E4">
          <w:pPr>
            <w:pStyle w:val="Inhopg3"/>
            <w:tabs>
              <w:tab w:val="left" w:pos="880"/>
              <w:tab w:val="right" w:leader="dot" w:pos="9062"/>
            </w:tabs>
            <w:rPr>
              <w:rFonts w:eastAsiaTheme="minorEastAsia"/>
              <w:noProof/>
              <w:lang w:eastAsia="nl-NL"/>
            </w:rPr>
          </w:pPr>
          <w:hyperlink w:anchor="_Toc450515781" w:history="1">
            <w:r w:rsidRPr="000B7434">
              <w:rPr>
                <w:rStyle w:val="Hyperlink"/>
                <w:rFonts w:ascii="Wingdings" w:hAnsi="Wingdings"/>
                <w:noProof/>
              </w:rPr>
              <w:t></w:t>
            </w:r>
            <w:r>
              <w:rPr>
                <w:rFonts w:eastAsiaTheme="minorEastAsia"/>
                <w:noProof/>
                <w:lang w:eastAsia="nl-NL"/>
              </w:rPr>
              <w:tab/>
            </w:r>
            <w:r w:rsidRPr="000B7434">
              <w:rPr>
                <w:rStyle w:val="Hyperlink"/>
                <w:noProof/>
              </w:rPr>
              <w:t>Frequenter inzetten Nuldelijn ondersteuners</w:t>
            </w:r>
            <w:r>
              <w:rPr>
                <w:noProof/>
                <w:webHidden/>
              </w:rPr>
              <w:tab/>
            </w:r>
            <w:r>
              <w:rPr>
                <w:noProof/>
                <w:webHidden/>
              </w:rPr>
              <w:fldChar w:fldCharType="begin"/>
            </w:r>
            <w:r>
              <w:rPr>
                <w:noProof/>
                <w:webHidden/>
              </w:rPr>
              <w:instrText xml:space="preserve"> PAGEREF _Toc450515781 \h </w:instrText>
            </w:r>
            <w:r>
              <w:rPr>
                <w:noProof/>
                <w:webHidden/>
              </w:rPr>
            </w:r>
            <w:r>
              <w:rPr>
                <w:noProof/>
                <w:webHidden/>
              </w:rPr>
              <w:fldChar w:fldCharType="separate"/>
            </w:r>
            <w:r w:rsidR="00DC259D">
              <w:rPr>
                <w:noProof/>
                <w:webHidden/>
              </w:rPr>
              <w:t>30</w:t>
            </w:r>
            <w:r>
              <w:rPr>
                <w:noProof/>
                <w:webHidden/>
              </w:rPr>
              <w:fldChar w:fldCharType="end"/>
            </w:r>
          </w:hyperlink>
        </w:p>
        <w:p w14:paraId="6A1700DA" w14:textId="77777777" w:rsidR="007D45E4" w:rsidRDefault="007D45E4">
          <w:pPr>
            <w:pStyle w:val="Inhopg3"/>
            <w:tabs>
              <w:tab w:val="left" w:pos="880"/>
              <w:tab w:val="right" w:leader="dot" w:pos="9062"/>
            </w:tabs>
            <w:rPr>
              <w:rFonts w:eastAsiaTheme="minorEastAsia"/>
              <w:noProof/>
              <w:lang w:eastAsia="nl-NL"/>
            </w:rPr>
          </w:pPr>
          <w:hyperlink w:anchor="_Toc450515782" w:history="1">
            <w:r w:rsidRPr="000B7434">
              <w:rPr>
                <w:rStyle w:val="Hyperlink"/>
                <w:rFonts w:ascii="Wingdings" w:hAnsi="Wingdings"/>
                <w:noProof/>
              </w:rPr>
              <w:t></w:t>
            </w:r>
            <w:r>
              <w:rPr>
                <w:rFonts w:eastAsiaTheme="minorEastAsia"/>
                <w:noProof/>
                <w:lang w:eastAsia="nl-NL"/>
              </w:rPr>
              <w:tab/>
            </w:r>
            <w:r w:rsidRPr="000B7434">
              <w:rPr>
                <w:rStyle w:val="Hyperlink"/>
                <w:noProof/>
              </w:rPr>
              <w:t>Aandacht voor doelen en taken in de intake fase</w:t>
            </w:r>
            <w:r>
              <w:rPr>
                <w:noProof/>
                <w:webHidden/>
              </w:rPr>
              <w:tab/>
            </w:r>
            <w:r>
              <w:rPr>
                <w:noProof/>
                <w:webHidden/>
              </w:rPr>
              <w:fldChar w:fldCharType="begin"/>
            </w:r>
            <w:r>
              <w:rPr>
                <w:noProof/>
                <w:webHidden/>
              </w:rPr>
              <w:instrText xml:space="preserve"> PAGEREF _Toc450515782 \h </w:instrText>
            </w:r>
            <w:r>
              <w:rPr>
                <w:noProof/>
                <w:webHidden/>
              </w:rPr>
            </w:r>
            <w:r>
              <w:rPr>
                <w:noProof/>
                <w:webHidden/>
              </w:rPr>
              <w:fldChar w:fldCharType="separate"/>
            </w:r>
            <w:r w:rsidR="00DC259D">
              <w:rPr>
                <w:noProof/>
                <w:webHidden/>
              </w:rPr>
              <w:t>31</w:t>
            </w:r>
            <w:r>
              <w:rPr>
                <w:noProof/>
                <w:webHidden/>
              </w:rPr>
              <w:fldChar w:fldCharType="end"/>
            </w:r>
          </w:hyperlink>
        </w:p>
        <w:p w14:paraId="0F888BC8" w14:textId="77777777" w:rsidR="007D45E4" w:rsidRDefault="007D45E4">
          <w:pPr>
            <w:pStyle w:val="Inhopg3"/>
            <w:tabs>
              <w:tab w:val="left" w:pos="880"/>
              <w:tab w:val="right" w:leader="dot" w:pos="9062"/>
            </w:tabs>
            <w:rPr>
              <w:rFonts w:eastAsiaTheme="minorEastAsia"/>
              <w:noProof/>
              <w:lang w:eastAsia="nl-NL"/>
            </w:rPr>
          </w:pPr>
          <w:hyperlink w:anchor="_Toc450515783" w:history="1">
            <w:r w:rsidRPr="000B7434">
              <w:rPr>
                <w:rStyle w:val="Hyperlink"/>
                <w:rFonts w:ascii="Wingdings" w:hAnsi="Wingdings"/>
                <w:noProof/>
              </w:rPr>
              <w:t></w:t>
            </w:r>
            <w:r>
              <w:rPr>
                <w:rFonts w:eastAsiaTheme="minorEastAsia"/>
                <w:noProof/>
                <w:lang w:eastAsia="nl-NL"/>
              </w:rPr>
              <w:tab/>
            </w:r>
            <w:r w:rsidRPr="000B7434">
              <w:rPr>
                <w:rStyle w:val="Hyperlink"/>
                <w:noProof/>
              </w:rPr>
              <w:t>Advies vervolgonderzoek</w:t>
            </w:r>
            <w:r>
              <w:rPr>
                <w:noProof/>
                <w:webHidden/>
              </w:rPr>
              <w:tab/>
            </w:r>
            <w:r>
              <w:rPr>
                <w:noProof/>
                <w:webHidden/>
              </w:rPr>
              <w:fldChar w:fldCharType="begin"/>
            </w:r>
            <w:r>
              <w:rPr>
                <w:noProof/>
                <w:webHidden/>
              </w:rPr>
              <w:instrText xml:space="preserve"> PAGEREF _Toc450515783 \h </w:instrText>
            </w:r>
            <w:r>
              <w:rPr>
                <w:noProof/>
                <w:webHidden/>
              </w:rPr>
            </w:r>
            <w:r>
              <w:rPr>
                <w:noProof/>
                <w:webHidden/>
              </w:rPr>
              <w:fldChar w:fldCharType="separate"/>
            </w:r>
            <w:r w:rsidR="00DC259D">
              <w:rPr>
                <w:noProof/>
                <w:webHidden/>
              </w:rPr>
              <w:t>31</w:t>
            </w:r>
            <w:r>
              <w:rPr>
                <w:noProof/>
                <w:webHidden/>
              </w:rPr>
              <w:fldChar w:fldCharType="end"/>
            </w:r>
          </w:hyperlink>
        </w:p>
        <w:p w14:paraId="04673BC5" w14:textId="77777777" w:rsidR="007D45E4" w:rsidRDefault="007D45E4">
          <w:pPr>
            <w:pStyle w:val="Inhopg1"/>
            <w:tabs>
              <w:tab w:val="left" w:pos="440"/>
              <w:tab w:val="right" w:leader="dot" w:pos="9062"/>
            </w:tabs>
            <w:rPr>
              <w:rFonts w:eastAsiaTheme="minorEastAsia"/>
              <w:noProof/>
              <w:lang w:eastAsia="nl-NL"/>
            </w:rPr>
          </w:pPr>
          <w:hyperlink w:anchor="_Toc450515784" w:history="1">
            <w:r w:rsidRPr="000B7434">
              <w:rPr>
                <w:rStyle w:val="Hyperlink"/>
                <w:noProof/>
              </w:rPr>
              <w:t>7.</w:t>
            </w:r>
            <w:r>
              <w:rPr>
                <w:rFonts w:eastAsiaTheme="minorEastAsia"/>
                <w:noProof/>
                <w:lang w:eastAsia="nl-NL"/>
              </w:rPr>
              <w:tab/>
            </w:r>
            <w:r w:rsidRPr="000B7434">
              <w:rPr>
                <w:rStyle w:val="Hyperlink"/>
                <w:noProof/>
              </w:rPr>
              <w:t>Evaluatie</w:t>
            </w:r>
            <w:r>
              <w:rPr>
                <w:noProof/>
                <w:webHidden/>
              </w:rPr>
              <w:tab/>
            </w:r>
            <w:r>
              <w:rPr>
                <w:noProof/>
                <w:webHidden/>
              </w:rPr>
              <w:fldChar w:fldCharType="begin"/>
            </w:r>
            <w:r>
              <w:rPr>
                <w:noProof/>
                <w:webHidden/>
              </w:rPr>
              <w:instrText xml:space="preserve"> PAGEREF _Toc450515784 \h </w:instrText>
            </w:r>
            <w:r>
              <w:rPr>
                <w:noProof/>
                <w:webHidden/>
              </w:rPr>
            </w:r>
            <w:r>
              <w:rPr>
                <w:noProof/>
                <w:webHidden/>
              </w:rPr>
              <w:fldChar w:fldCharType="separate"/>
            </w:r>
            <w:r w:rsidR="00DC259D">
              <w:rPr>
                <w:noProof/>
                <w:webHidden/>
              </w:rPr>
              <w:t>32</w:t>
            </w:r>
            <w:r>
              <w:rPr>
                <w:noProof/>
                <w:webHidden/>
              </w:rPr>
              <w:fldChar w:fldCharType="end"/>
            </w:r>
          </w:hyperlink>
        </w:p>
        <w:p w14:paraId="076CAC51" w14:textId="77777777" w:rsidR="007D45E4" w:rsidRDefault="007D45E4">
          <w:pPr>
            <w:pStyle w:val="Inhopg2"/>
            <w:tabs>
              <w:tab w:val="right" w:leader="dot" w:pos="9062"/>
            </w:tabs>
            <w:rPr>
              <w:rFonts w:eastAsiaTheme="minorEastAsia"/>
              <w:noProof/>
              <w:lang w:eastAsia="nl-NL"/>
            </w:rPr>
          </w:pPr>
          <w:hyperlink w:anchor="_Toc450515785" w:history="1">
            <w:r w:rsidRPr="000B7434">
              <w:rPr>
                <w:rStyle w:val="Hyperlink"/>
                <w:noProof/>
              </w:rPr>
              <w:t>7.1 Evaluatie onderzoeksproces</w:t>
            </w:r>
            <w:r>
              <w:rPr>
                <w:noProof/>
                <w:webHidden/>
              </w:rPr>
              <w:tab/>
            </w:r>
            <w:r>
              <w:rPr>
                <w:noProof/>
                <w:webHidden/>
              </w:rPr>
              <w:fldChar w:fldCharType="begin"/>
            </w:r>
            <w:r>
              <w:rPr>
                <w:noProof/>
                <w:webHidden/>
              </w:rPr>
              <w:instrText xml:space="preserve"> PAGEREF _Toc450515785 \h </w:instrText>
            </w:r>
            <w:r>
              <w:rPr>
                <w:noProof/>
                <w:webHidden/>
              </w:rPr>
            </w:r>
            <w:r>
              <w:rPr>
                <w:noProof/>
                <w:webHidden/>
              </w:rPr>
              <w:fldChar w:fldCharType="separate"/>
            </w:r>
            <w:r w:rsidR="00DC259D">
              <w:rPr>
                <w:noProof/>
                <w:webHidden/>
              </w:rPr>
              <w:t>32</w:t>
            </w:r>
            <w:r>
              <w:rPr>
                <w:noProof/>
                <w:webHidden/>
              </w:rPr>
              <w:fldChar w:fldCharType="end"/>
            </w:r>
          </w:hyperlink>
        </w:p>
        <w:p w14:paraId="6F1B584B" w14:textId="77777777" w:rsidR="007D45E4" w:rsidRDefault="007D45E4">
          <w:pPr>
            <w:pStyle w:val="Inhopg2"/>
            <w:tabs>
              <w:tab w:val="right" w:leader="dot" w:pos="9062"/>
            </w:tabs>
            <w:rPr>
              <w:rFonts w:eastAsiaTheme="minorEastAsia"/>
              <w:noProof/>
              <w:lang w:eastAsia="nl-NL"/>
            </w:rPr>
          </w:pPr>
          <w:hyperlink w:anchor="_Toc450515786" w:history="1">
            <w:r w:rsidRPr="000B7434">
              <w:rPr>
                <w:rStyle w:val="Hyperlink"/>
                <w:noProof/>
              </w:rPr>
              <w:t>7.2 Evaluatie onderzoeksresultaat</w:t>
            </w:r>
            <w:r>
              <w:rPr>
                <w:noProof/>
                <w:webHidden/>
              </w:rPr>
              <w:tab/>
            </w:r>
            <w:r>
              <w:rPr>
                <w:noProof/>
                <w:webHidden/>
              </w:rPr>
              <w:fldChar w:fldCharType="begin"/>
            </w:r>
            <w:r>
              <w:rPr>
                <w:noProof/>
                <w:webHidden/>
              </w:rPr>
              <w:instrText xml:space="preserve"> PAGEREF _Toc450515786 \h </w:instrText>
            </w:r>
            <w:r>
              <w:rPr>
                <w:noProof/>
                <w:webHidden/>
              </w:rPr>
            </w:r>
            <w:r>
              <w:rPr>
                <w:noProof/>
                <w:webHidden/>
              </w:rPr>
              <w:fldChar w:fldCharType="separate"/>
            </w:r>
            <w:r w:rsidR="00DC259D">
              <w:rPr>
                <w:noProof/>
                <w:webHidden/>
              </w:rPr>
              <w:t>32</w:t>
            </w:r>
            <w:r>
              <w:rPr>
                <w:noProof/>
                <w:webHidden/>
              </w:rPr>
              <w:fldChar w:fldCharType="end"/>
            </w:r>
          </w:hyperlink>
        </w:p>
        <w:p w14:paraId="07173048" w14:textId="77777777" w:rsidR="007D45E4" w:rsidRDefault="007D45E4">
          <w:pPr>
            <w:pStyle w:val="Inhopg2"/>
            <w:tabs>
              <w:tab w:val="right" w:leader="dot" w:pos="9062"/>
            </w:tabs>
            <w:rPr>
              <w:rFonts w:eastAsiaTheme="minorEastAsia"/>
              <w:noProof/>
              <w:lang w:eastAsia="nl-NL"/>
            </w:rPr>
          </w:pPr>
          <w:hyperlink w:anchor="_Toc450515787" w:history="1">
            <w:r w:rsidRPr="000B7434">
              <w:rPr>
                <w:rStyle w:val="Hyperlink"/>
                <w:noProof/>
              </w:rPr>
              <w:t>7.3 Evaluatie professioneel gedrag tijdens onderzoek</w:t>
            </w:r>
            <w:r>
              <w:rPr>
                <w:noProof/>
                <w:webHidden/>
              </w:rPr>
              <w:tab/>
            </w:r>
            <w:r>
              <w:rPr>
                <w:noProof/>
                <w:webHidden/>
              </w:rPr>
              <w:fldChar w:fldCharType="begin"/>
            </w:r>
            <w:r>
              <w:rPr>
                <w:noProof/>
                <w:webHidden/>
              </w:rPr>
              <w:instrText xml:space="preserve"> PAGEREF _Toc450515787 \h </w:instrText>
            </w:r>
            <w:r>
              <w:rPr>
                <w:noProof/>
                <w:webHidden/>
              </w:rPr>
            </w:r>
            <w:r>
              <w:rPr>
                <w:noProof/>
                <w:webHidden/>
              </w:rPr>
              <w:fldChar w:fldCharType="separate"/>
            </w:r>
            <w:r w:rsidR="00DC259D">
              <w:rPr>
                <w:noProof/>
                <w:webHidden/>
              </w:rPr>
              <w:t>32</w:t>
            </w:r>
            <w:r>
              <w:rPr>
                <w:noProof/>
                <w:webHidden/>
              </w:rPr>
              <w:fldChar w:fldCharType="end"/>
            </w:r>
          </w:hyperlink>
        </w:p>
        <w:p w14:paraId="1FA3F786" w14:textId="77777777" w:rsidR="007D45E4" w:rsidRDefault="007D45E4">
          <w:pPr>
            <w:pStyle w:val="Inhopg1"/>
            <w:tabs>
              <w:tab w:val="right" w:leader="dot" w:pos="9062"/>
            </w:tabs>
            <w:rPr>
              <w:rFonts w:eastAsiaTheme="minorEastAsia"/>
              <w:noProof/>
              <w:lang w:eastAsia="nl-NL"/>
            </w:rPr>
          </w:pPr>
          <w:hyperlink w:anchor="_Toc450515788" w:history="1">
            <w:r w:rsidRPr="000B7434">
              <w:rPr>
                <w:rStyle w:val="Hyperlink"/>
                <w:noProof/>
              </w:rPr>
              <w:t>Bibliografie</w:t>
            </w:r>
            <w:r>
              <w:rPr>
                <w:noProof/>
                <w:webHidden/>
              </w:rPr>
              <w:tab/>
            </w:r>
            <w:r>
              <w:rPr>
                <w:noProof/>
                <w:webHidden/>
              </w:rPr>
              <w:fldChar w:fldCharType="begin"/>
            </w:r>
            <w:r>
              <w:rPr>
                <w:noProof/>
                <w:webHidden/>
              </w:rPr>
              <w:instrText xml:space="preserve"> PAGEREF _Toc450515788 \h </w:instrText>
            </w:r>
            <w:r>
              <w:rPr>
                <w:noProof/>
                <w:webHidden/>
              </w:rPr>
            </w:r>
            <w:r>
              <w:rPr>
                <w:noProof/>
                <w:webHidden/>
              </w:rPr>
              <w:fldChar w:fldCharType="separate"/>
            </w:r>
            <w:r w:rsidR="00DC259D">
              <w:rPr>
                <w:noProof/>
                <w:webHidden/>
              </w:rPr>
              <w:t>34</w:t>
            </w:r>
            <w:r>
              <w:rPr>
                <w:noProof/>
                <w:webHidden/>
              </w:rPr>
              <w:fldChar w:fldCharType="end"/>
            </w:r>
          </w:hyperlink>
        </w:p>
        <w:p w14:paraId="705BA073" w14:textId="77777777" w:rsidR="007D45E4" w:rsidRDefault="007D45E4">
          <w:pPr>
            <w:pStyle w:val="Inhopg1"/>
            <w:tabs>
              <w:tab w:val="right" w:leader="dot" w:pos="9062"/>
            </w:tabs>
            <w:rPr>
              <w:rFonts w:eastAsiaTheme="minorEastAsia"/>
              <w:noProof/>
              <w:lang w:eastAsia="nl-NL"/>
            </w:rPr>
          </w:pPr>
          <w:hyperlink w:anchor="_Toc450515789" w:history="1">
            <w:r w:rsidRPr="000B7434">
              <w:rPr>
                <w:rStyle w:val="Hyperlink"/>
                <w:noProof/>
              </w:rPr>
              <w:t>Bijlage 1 – Feedback opdrachtgever</w:t>
            </w:r>
            <w:r>
              <w:rPr>
                <w:noProof/>
                <w:webHidden/>
              </w:rPr>
              <w:tab/>
            </w:r>
            <w:r>
              <w:rPr>
                <w:noProof/>
                <w:webHidden/>
              </w:rPr>
              <w:fldChar w:fldCharType="begin"/>
            </w:r>
            <w:r>
              <w:rPr>
                <w:noProof/>
                <w:webHidden/>
              </w:rPr>
              <w:instrText xml:space="preserve"> PAGEREF _Toc450515789 \h </w:instrText>
            </w:r>
            <w:r>
              <w:rPr>
                <w:noProof/>
                <w:webHidden/>
              </w:rPr>
            </w:r>
            <w:r>
              <w:rPr>
                <w:noProof/>
                <w:webHidden/>
              </w:rPr>
              <w:fldChar w:fldCharType="separate"/>
            </w:r>
            <w:r w:rsidR="00DC259D">
              <w:rPr>
                <w:noProof/>
                <w:webHidden/>
              </w:rPr>
              <w:t>36</w:t>
            </w:r>
            <w:r>
              <w:rPr>
                <w:noProof/>
                <w:webHidden/>
              </w:rPr>
              <w:fldChar w:fldCharType="end"/>
            </w:r>
          </w:hyperlink>
        </w:p>
        <w:p w14:paraId="062754A4" w14:textId="77777777" w:rsidR="007D45E4" w:rsidRDefault="007D45E4">
          <w:pPr>
            <w:pStyle w:val="Inhopg1"/>
            <w:tabs>
              <w:tab w:val="right" w:leader="dot" w:pos="9062"/>
            </w:tabs>
            <w:rPr>
              <w:rFonts w:eastAsiaTheme="minorEastAsia"/>
              <w:noProof/>
              <w:lang w:eastAsia="nl-NL"/>
            </w:rPr>
          </w:pPr>
          <w:hyperlink w:anchor="_Toc450515790" w:history="1">
            <w:r w:rsidRPr="000B7434">
              <w:rPr>
                <w:rStyle w:val="Hyperlink"/>
                <w:noProof/>
              </w:rPr>
              <w:t>Bijlage 2- Interview transcript</w:t>
            </w:r>
            <w:r>
              <w:rPr>
                <w:noProof/>
                <w:webHidden/>
              </w:rPr>
              <w:tab/>
            </w:r>
            <w:r>
              <w:rPr>
                <w:noProof/>
                <w:webHidden/>
              </w:rPr>
              <w:fldChar w:fldCharType="begin"/>
            </w:r>
            <w:r>
              <w:rPr>
                <w:noProof/>
                <w:webHidden/>
              </w:rPr>
              <w:instrText xml:space="preserve"> PAGEREF _Toc450515790 \h </w:instrText>
            </w:r>
            <w:r>
              <w:rPr>
                <w:noProof/>
                <w:webHidden/>
              </w:rPr>
            </w:r>
            <w:r>
              <w:rPr>
                <w:noProof/>
                <w:webHidden/>
              </w:rPr>
              <w:fldChar w:fldCharType="separate"/>
            </w:r>
            <w:r w:rsidR="00DC259D">
              <w:rPr>
                <w:noProof/>
                <w:webHidden/>
              </w:rPr>
              <w:t>37</w:t>
            </w:r>
            <w:r>
              <w:rPr>
                <w:noProof/>
                <w:webHidden/>
              </w:rPr>
              <w:fldChar w:fldCharType="end"/>
            </w:r>
          </w:hyperlink>
        </w:p>
        <w:p w14:paraId="7D645AA3" w14:textId="77777777" w:rsidR="00B1058B" w:rsidRPr="001F6892" w:rsidRDefault="00B1058B">
          <w:r w:rsidRPr="001F6892">
            <w:rPr>
              <w:b/>
              <w:bCs/>
            </w:rPr>
            <w:fldChar w:fldCharType="end"/>
          </w:r>
        </w:p>
      </w:sdtContent>
    </w:sdt>
    <w:p w14:paraId="0DF6281D" w14:textId="77777777" w:rsidR="00BE4631" w:rsidRPr="001F6892" w:rsidRDefault="00BE4631">
      <w:pPr>
        <w:rPr>
          <w:rFonts w:asciiTheme="majorHAnsi" w:eastAsiaTheme="majorEastAsia" w:hAnsiTheme="majorHAnsi" w:cstheme="majorBidi"/>
          <w:b/>
          <w:bCs/>
          <w:sz w:val="28"/>
          <w:szCs w:val="28"/>
        </w:rPr>
      </w:pPr>
      <w:r w:rsidRPr="001F6892">
        <w:br w:type="page"/>
      </w:r>
    </w:p>
    <w:p w14:paraId="376D8E9E" w14:textId="77777777" w:rsidR="00490147" w:rsidRPr="001F6892" w:rsidRDefault="00490147" w:rsidP="00BE4631">
      <w:pPr>
        <w:pStyle w:val="Kop1"/>
        <w:sectPr w:rsidR="00490147" w:rsidRPr="001F6892">
          <w:footerReference w:type="default" r:id="rId16"/>
          <w:pgSz w:w="11906" w:h="16838"/>
          <w:pgMar w:top="1417" w:right="1417" w:bottom="1417" w:left="1417" w:header="708" w:footer="708" w:gutter="0"/>
          <w:cols w:space="708"/>
          <w:docGrid w:linePitch="360"/>
        </w:sectPr>
      </w:pPr>
    </w:p>
    <w:p w14:paraId="01051214" w14:textId="77777777" w:rsidR="00087FAC" w:rsidRPr="001F6892" w:rsidRDefault="00D02C26" w:rsidP="00AD665F">
      <w:pPr>
        <w:pStyle w:val="Kop1"/>
        <w:numPr>
          <w:ilvl w:val="0"/>
          <w:numId w:val="6"/>
        </w:numPr>
      </w:pPr>
      <w:bookmarkStart w:id="1" w:name="_Toc450515731"/>
      <w:r w:rsidRPr="001F6892">
        <w:lastRenderedPageBreak/>
        <w:t>Inleiding</w:t>
      </w:r>
      <w:bookmarkEnd w:id="1"/>
    </w:p>
    <w:p w14:paraId="3A93321A" w14:textId="77777777" w:rsidR="00AD3224" w:rsidRPr="001F6892" w:rsidRDefault="00AD3224" w:rsidP="00AD3224">
      <w:r w:rsidRPr="001F6892">
        <w:t>Dit onderzoek is tot stand gekomen in opdracht van Stichting de Basis. De Stichting verleent psychosociale hulpverlening aan (oud) werknemers en diens systeem uit het geüniformeerde beroepenveld</w:t>
      </w:r>
      <w:r w:rsidR="00D21833" w:rsidRPr="001F6892">
        <w:t xml:space="preserve"> </w:t>
      </w:r>
      <w:r w:rsidRPr="001F6892">
        <w:t>( Defensie, Politie etc.) die te maken hebben gehad met ingrijpende ervaringen. De zorg aan veteranen is door het ministerie van Defensie uitbesteed aan het Landelijk zorgsysteem voor veteranen (LZV). Het LZV is een ketensamenwerking van verschillende organisaties die zich inzetten voor de bijzondere zorg aan veteranen. Een onderdeel van deze keten is Stichting de Basis. Deze stichting verzorgd met haar maatschappelijk werkers de eerstelijnszorg van het LZV aan veteranen</w:t>
      </w:r>
      <w:sdt>
        <w:sdtPr>
          <w:id w:val="1565368816"/>
          <w:citation/>
        </w:sdtPr>
        <w:sdtContent>
          <w:r w:rsidRPr="001F6892">
            <w:fldChar w:fldCharType="begin"/>
          </w:r>
          <w:r w:rsidRPr="001F6892">
            <w:instrText xml:space="preserve">CITATION Sti16 \l 1043 </w:instrText>
          </w:r>
          <w:r w:rsidRPr="001F6892">
            <w:fldChar w:fldCharType="separate"/>
          </w:r>
          <w:r w:rsidR="007A2C68">
            <w:rPr>
              <w:noProof/>
            </w:rPr>
            <w:t xml:space="preserve"> (Stichting de Basis, n.d.)</w:t>
          </w:r>
          <w:r w:rsidRPr="001F6892">
            <w:fldChar w:fldCharType="end"/>
          </w:r>
        </w:sdtContent>
      </w:sdt>
      <w:r w:rsidRPr="001F6892">
        <w:t>.</w:t>
      </w:r>
    </w:p>
    <w:p w14:paraId="3BF5E910" w14:textId="77777777" w:rsidR="00AD3224" w:rsidRPr="001F6892" w:rsidRDefault="00AD3224" w:rsidP="00AD3224">
      <w:r w:rsidRPr="001F6892">
        <w:t xml:space="preserve">Met de invoering van de Veteranenwet op 28 juni 2014 werd de bijzondere zorgplicht vanuit de overheid aan haar veteranen officieel bezegeld. In deze wet staat beschreven dat een militair een bijzondere rechtspositie heeft gezien de aard en omvang van de werkzaamheden die komen kijken bij het dienstverband en hierdoor </w:t>
      </w:r>
      <w:r w:rsidR="00D21833" w:rsidRPr="001F6892">
        <w:t>ook recht heeft</w:t>
      </w:r>
      <w:r w:rsidRPr="001F6892">
        <w:t xml:space="preserve"> op bijzondere zorg bij werk gerelateerde problematiek</w:t>
      </w:r>
      <w:sdt>
        <w:sdtPr>
          <w:id w:val="2130124387"/>
          <w:citation/>
        </w:sdtPr>
        <w:sdtContent>
          <w:r w:rsidRPr="001F6892">
            <w:fldChar w:fldCharType="begin"/>
          </w:r>
          <w:r w:rsidRPr="001F6892">
            <w:instrText xml:space="preserve"> CITATION Twe10 \l 1043 </w:instrText>
          </w:r>
          <w:r w:rsidRPr="001F6892">
            <w:fldChar w:fldCharType="separate"/>
          </w:r>
          <w:r w:rsidR="007A2C68">
            <w:rPr>
              <w:noProof/>
            </w:rPr>
            <w:t xml:space="preserve"> (Tweede Kamer der Staten-Generaal, 2010)</w:t>
          </w:r>
          <w:r w:rsidRPr="001F6892">
            <w:fldChar w:fldCharType="end"/>
          </w:r>
        </w:sdtContent>
      </w:sdt>
      <w:r w:rsidRPr="001F6892">
        <w:t>.</w:t>
      </w:r>
    </w:p>
    <w:p w14:paraId="63FAD30B" w14:textId="77777777" w:rsidR="00527037" w:rsidRPr="001F6892" w:rsidRDefault="00D21833" w:rsidP="00AD3224">
      <w:r w:rsidRPr="001F6892">
        <w:t>Bij de meting in 2014 telde</w:t>
      </w:r>
      <w:r w:rsidR="00AD3224" w:rsidRPr="001F6892">
        <w:t xml:space="preserve"> Nederland 125.000 Veteranen. Deze cijfers omvatten zowel de overgebleven veteranen uit </w:t>
      </w:r>
      <w:r w:rsidRPr="001F6892">
        <w:t>de Tweede W</w:t>
      </w:r>
      <w:r w:rsidR="00AD3224" w:rsidRPr="001F6892">
        <w:t>ereld oorlog als de veteranen van de huidige vredesmissies waar Nederland aan deelneemt</w:t>
      </w:r>
      <w:sdt>
        <w:sdtPr>
          <w:id w:val="-693534958"/>
          <w:citation/>
        </w:sdtPr>
        <w:sdtContent>
          <w:r w:rsidR="00AD3224" w:rsidRPr="001F6892">
            <w:fldChar w:fldCharType="begin"/>
          </w:r>
          <w:r w:rsidR="00AD3224" w:rsidRPr="001F6892">
            <w:instrText xml:space="preserve"> CITATION Vet14 \l 1043 </w:instrText>
          </w:r>
          <w:r w:rsidR="00AD3224" w:rsidRPr="001F6892">
            <w:fldChar w:fldCharType="separate"/>
          </w:r>
          <w:r w:rsidR="007A2C68">
            <w:rPr>
              <w:noProof/>
            </w:rPr>
            <w:t xml:space="preserve"> (Veteranen Instituut, 2014)</w:t>
          </w:r>
          <w:r w:rsidR="00AD3224" w:rsidRPr="001F6892">
            <w:fldChar w:fldCharType="end"/>
          </w:r>
        </w:sdtContent>
      </w:sdt>
      <w:r w:rsidR="00AD3224" w:rsidRPr="001F6892">
        <w:t>. Het overgrote deel van de veteranen kijkt overwegend positief terug op de uitzending. Gemiddeld  10-15% van de veteranen krijgt k</w:t>
      </w:r>
      <w:r w:rsidRPr="001F6892">
        <w:t>lachten direct na de uitzending. D</w:t>
      </w:r>
      <w:r w:rsidR="00AD3224" w:rsidRPr="001F6892">
        <w:t xml:space="preserve">eze </w:t>
      </w:r>
      <w:r w:rsidRPr="001F6892">
        <w:t xml:space="preserve">vorm van klachten </w:t>
      </w:r>
      <w:r w:rsidR="00AD3224" w:rsidRPr="001F6892">
        <w:t>zijn meestal voorbijgaand. 5% krijgt last van</w:t>
      </w:r>
      <w:r w:rsidRPr="001F6892">
        <w:t xml:space="preserve"> PTSS ( Post traumatisch stress</w:t>
      </w:r>
      <w:r w:rsidR="00AD3224" w:rsidRPr="001F6892">
        <w:t>syndroom)</w:t>
      </w:r>
      <w:r w:rsidRPr="001F6892">
        <w:t>, waarvan 2%</w:t>
      </w:r>
      <w:r w:rsidR="00AD3224" w:rsidRPr="001F6892">
        <w:t xml:space="preserve"> een permanente PTSS</w:t>
      </w:r>
      <w:r w:rsidRPr="001F6892">
        <w:t xml:space="preserve"> ontwikkelt</w:t>
      </w:r>
      <w:sdt>
        <w:sdtPr>
          <w:id w:val="-1604418274"/>
          <w:citation/>
        </w:sdtPr>
        <w:sdtContent>
          <w:r w:rsidR="00AD3224" w:rsidRPr="001F6892">
            <w:fldChar w:fldCharType="begin"/>
          </w:r>
          <w:r w:rsidR="00AD3224" w:rsidRPr="001F6892">
            <w:instrText xml:space="preserve">CITATION Lan161 \l 1043 </w:instrText>
          </w:r>
          <w:r w:rsidR="00AD3224" w:rsidRPr="001F6892">
            <w:fldChar w:fldCharType="separate"/>
          </w:r>
          <w:r w:rsidR="007A2C68">
            <w:rPr>
              <w:noProof/>
            </w:rPr>
            <w:t xml:space="preserve"> (Landelijk Zorgsysteem voor Veteranen, n.d.)</w:t>
          </w:r>
          <w:r w:rsidR="00AD3224" w:rsidRPr="001F6892">
            <w:fldChar w:fldCharType="end"/>
          </w:r>
        </w:sdtContent>
      </w:sdt>
      <w:r w:rsidR="00AD3224" w:rsidRPr="001F6892">
        <w:t xml:space="preserve">. </w:t>
      </w:r>
    </w:p>
    <w:p w14:paraId="287F2ABC" w14:textId="77777777" w:rsidR="00AD3224" w:rsidRPr="001F6892" w:rsidRDefault="00AD3224" w:rsidP="00AD3224">
      <w:r w:rsidRPr="001F6892">
        <w:t>Op 15 september 2010 is er door het LZV een expertmeeting georga</w:t>
      </w:r>
      <w:r w:rsidR="00D21833" w:rsidRPr="001F6892">
        <w:t>niseerd omtrent het onderwerp “Z</w:t>
      </w:r>
      <w:r w:rsidRPr="001F6892">
        <w:t>org voor zorg mijdende veteranen”. Deze conferentie was van belang voor het LZV om advies in te winnen over de doelgroep en hoe hier zicht op de aard en omvang te krijgen. De beleidsvoorstellen bevatten aanbevelingen die onderzocht zijn door het Kennis</w:t>
      </w:r>
      <w:r w:rsidR="00D21833" w:rsidRPr="001F6892">
        <w:t>-,</w:t>
      </w:r>
      <w:r w:rsidRPr="001F6892">
        <w:t xml:space="preserve"> en onderzoekscentrum (KOC) van het Veteranen Instituut. In april 2015 is het rapport omtrent de afhandeling van deze aanbevelingen gepresenteerd aan de stuurgroep van het LZV. In dit rapport staat beschreven dat er grote stappen zijn gemaakt om zicht te krijgen op de aard en omvang van de zorg mijdende veteraan, maar dat deze nog niet voldoende is</w:t>
      </w:r>
      <w:sdt>
        <w:sdtPr>
          <w:id w:val="1912739956"/>
          <w:citation/>
        </w:sdtPr>
        <w:sdtContent>
          <w:r w:rsidRPr="001F6892">
            <w:fldChar w:fldCharType="begin"/>
          </w:r>
          <w:r w:rsidRPr="001F6892">
            <w:instrText xml:space="preserve"> CITATION Vet152 \l 1043 </w:instrText>
          </w:r>
          <w:r w:rsidRPr="001F6892">
            <w:fldChar w:fldCharType="separate"/>
          </w:r>
          <w:r w:rsidR="007A2C68">
            <w:rPr>
              <w:noProof/>
            </w:rPr>
            <w:t xml:space="preserve"> (Veteranen Instituut, 2015)</w:t>
          </w:r>
          <w:r w:rsidRPr="001F6892">
            <w:fldChar w:fldCharType="end"/>
          </w:r>
        </w:sdtContent>
      </w:sdt>
      <w:r w:rsidRPr="001F6892">
        <w:t>.</w:t>
      </w:r>
    </w:p>
    <w:p w14:paraId="31972AB1" w14:textId="77777777" w:rsidR="00AD3224" w:rsidRPr="001F6892" w:rsidRDefault="00AD3224" w:rsidP="00AD3224">
      <w:r w:rsidRPr="001F6892">
        <w:t>In mei 2015 is door de stuurgroep van het LZV besloten dat er een plan van aanpak opgesteld kon worden voor het project “</w:t>
      </w:r>
      <w:proofErr w:type="spellStart"/>
      <w:r w:rsidRPr="001F6892">
        <w:t>zorgmijders</w:t>
      </w:r>
      <w:proofErr w:type="spellEnd"/>
      <w:r w:rsidRPr="001F6892">
        <w:t>”. Het LZV onderscheidt de “</w:t>
      </w:r>
      <w:proofErr w:type="spellStart"/>
      <w:r w:rsidRPr="001F6892">
        <w:t>zorgmijder</w:t>
      </w:r>
      <w:proofErr w:type="spellEnd"/>
      <w:r w:rsidRPr="001F6892">
        <w:t>” in haar defi</w:t>
      </w:r>
      <w:r w:rsidR="00D21833" w:rsidRPr="001F6892">
        <w:t>nitie in vier verschillende subtypen. Een van deze sub</w:t>
      </w:r>
      <w:r w:rsidRPr="001F6892">
        <w:t>type is d</w:t>
      </w:r>
      <w:r w:rsidR="00D21833" w:rsidRPr="001F6892">
        <w:t>e “drop-out”. Een drop-out</w:t>
      </w:r>
      <w:r w:rsidRPr="001F6892">
        <w:t xml:space="preserve"> is een veteraan die het besluit neemt om voortijdig de hulpverlening te beëindigen en verder ook geen hulp zoekt</w:t>
      </w:r>
      <w:sdt>
        <w:sdtPr>
          <w:id w:val="-1556851053"/>
          <w:citation/>
        </w:sdtPr>
        <w:sdtContent>
          <w:r w:rsidRPr="001F6892">
            <w:fldChar w:fldCharType="begin"/>
          </w:r>
          <w:r w:rsidRPr="001F6892">
            <w:instrText xml:space="preserve"> CITATION Lan15 \l 1043 </w:instrText>
          </w:r>
          <w:r w:rsidRPr="001F6892">
            <w:fldChar w:fldCharType="separate"/>
          </w:r>
          <w:r w:rsidR="007A2C68">
            <w:rPr>
              <w:noProof/>
            </w:rPr>
            <w:t xml:space="preserve"> (Landelijk Zorgsysteem voor Veteranen, 2015)</w:t>
          </w:r>
          <w:r w:rsidRPr="001F6892">
            <w:fldChar w:fldCharType="end"/>
          </w:r>
        </w:sdtContent>
      </w:sdt>
      <w:r w:rsidRPr="001F6892">
        <w:t>.</w:t>
      </w:r>
    </w:p>
    <w:p w14:paraId="0F4D8B37" w14:textId="77777777" w:rsidR="00527037" w:rsidRPr="001F6892" w:rsidRDefault="00AD3224" w:rsidP="00527037">
      <w:r w:rsidRPr="001F6892">
        <w:t>In dit onderzoek zal er uitslui</w:t>
      </w:r>
      <w:r w:rsidR="00D21833" w:rsidRPr="001F6892">
        <w:t>tend gewerkt worden met het sub</w:t>
      </w:r>
      <w:r w:rsidRPr="001F6892">
        <w:t>type “drop-out”. Zowel de eerstelijnszorg als tweedelijnszorg heeft hiermee te maken. Dit onderzoek beperk</w:t>
      </w:r>
      <w:r w:rsidR="00D21833" w:rsidRPr="001F6892">
        <w:t>t zich echter enkel tot de drop-</w:t>
      </w:r>
      <w:r w:rsidRPr="001F6892">
        <w:t xml:space="preserve">outs uit de eerstelijnszorg bij Stichting de Basis. </w:t>
      </w:r>
      <w:r w:rsidR="00527037" w:rsidRPr="001F6892">
        <w:t>De cijfers van medio 2014 tot december 2015 laten zien dat er gemiddeld 1445 dossiers open hebben gestaan bij Stichting de Basis. Stichting de Basis heeft onder haar maatschappelijk werkers onderzocht hoeveel gevallen van drop-outs vanaf juni 2014 tot en met nu hebben plaatsgevonden. De uitkomst hiervan bedraagt gemiddeld 3%.</w:t>
      </w:r>
    </w:p>
    <w:p w14:paraId="2CE27853" w14:textId="77777777" w:rsidR="00AD3224" w:rsidRPr="001F6892" w:rsidRDefault="00AD3224" w:rsidP="00AD3224">
      <w:r w:rsidRPr="001F6892">
        <w:lastRenderedPageBreak/>
        <w:t>Met de beschreven c</w:t>
      </w:r>
      <w:r w:rsidR="00D21833" w:rsidRPr="001F6892">
        <w:t>ijfers is de omvang bij dit sub</w:t>
      </w:r>
      <w:r w:rsidRPr="001F6892">
        <w:t xml:space="preserve">type van </w:t>
      </w:r>
      <w:proofErr w:type="spellStart"/>
      <w:r w:rsidRPr="001F6892">
        <w:t>zorgmijder</w:t>
      </w:r>
      <w:proofErr w:type="spellEnd"/>
      <w:r w:rsidRPr="001F6892">
        <w:t xml:space="preserve"> verduidelijkt, maar de aard nog steeds niet bekend. Het voortijdig beëindigen van hulpverlening oftewel het worden van een drop-out kan tal van redenen hebben. In dit</w:t>
      </w:r>
      <w:r w:rsidR="00D96B34" w:rsidRPr="001F6892">
        <w:t xml:space="preserve"> onderzoek is onderzocht</w:t>
      </w:r>
      <w:r w:rsidRPr="001F6892">
        <w:t xml:space="preserve"> welke onderdelen met betrekking tot de werkrelatie tussen de veteraan en de</w:t>
      </w:r>
      <w:r w:rsidR="00D96B34" w:rsidRPr="001F6892">
        <w:t xml:space="preserve"> hulpverlener van invloed</w:t>
      </w:r>
      <w:r w:rsidRPr="001F6892">
        <w:t xml:space="preserve"> zijn op de keuze van de veteraan om niet verder te gaan binnen de hulpverlening. </w:t>
      </w:r>
    </w:p>
    <w:p w14:paraId="072EDC9A" w14:textId="77777777" w:rsidR="00D21833" w:rsidRPr="001F6892" w:rsidRDefault="00AD3224" w:rsidP="00AD3224">
      <w:r w:rsidRPr="001F6892">
        <w:t xml:space="preserve">De onderzoeksvraag van dit rapport luidt dan ook als volgt: </w:t>
      </w:r>
    </w:p>
    <w:p w14:paraId="2BD1A842" w14:textId="77777777" w:rsidR="00AD3224" w:rsidRPr="001F6892" w:rsidRDefault="00AD3224" w:rsidP="00AD3224">
      <w:pPr>
        <w:rPr>
          <w:b/>
        </w:rPr>
      </w:pPr>
      <w:r w:rsidRPr="001F6892">
        <w:rPr>
          <w:b/>
        </w:rPr>
        <w:t>“ Welke onderdelen op het gebied van de werkrelatie hebben invloed op het, door veteranen, voortijdig beëindigen van hun hulpverlening?”</w:t>
      </w:r>
    </w:p>
    <w:p w14:paraId="2530BB2D" w14:textId="77777777" w:rsidR="00AD3224" w:rsidRPr="001F6892" w:rsidRDefault="00AD3224" w:rsidP="00AD3224">
      <w:r w:rsidRPr="001F6892">
        <w:t>Om antwoord te krijgen op deze vraag zijn er een drietal deelvragen opgesteld.</w:t>
      </w:r>
    </w:p>
    <w:p w14:paraId="598986F6" w14:textId="77777777" w:rsidR="00AD3224" w:rsidRPr="001F6892" w:rsidRDefault="00AD3224" w:rsidP="00AD3224">
      <w:pPr>
        <w:pStyle w:val="Lijstalinea"/>
        <w:numPr>
          <w:ilvl w:val="0"/>
          <w:numId w:val="1"/>
        </w:numPr>
      </w:pPr>
      <w:r w:rsidRPr="001F6892">
        <w:t>Welke factoren op het gebied van doelen hebben invloed op het voortijdig beëindigen?</w:t>
      </w:r>
    </w:p>
    <w:p w14:paraId="0C0B6E80" w14:textId="77777777" w:rsidR="00AD3224" w:rsidRPr="001F6892" w:rsidRDefault="00AD3224" w:rsidP="00AD3224">
      <w:pPr>
        <w:pStyle w:val="Lijstalinea"/>
        <w:numPr>
          <w:ilvl w:val="0"/>
          <w:numId w:val="1"/>
        </w:numPr>
      </w:pPr>
      <w:r w:rsidRPr="001F6892">
        <w:t>Welke factoren op het gebied van de taken hebben invloed op het voortijdig beëindigen?</w:t>
      </w:r>
    </w:p>
    <w:p w14:paraId="2D9AE3E4" w14:textId="77777777" w:rsidR="00AD3224" w:rsidRPr="001F6892" w:rsidRDefault="00AD3224" w:rsidP="00AD3224">
      <w:pPr>
        <w:pStyle w:val="Lijstalinea"/>
        <w:numPr>
          <w:ilvl w:val="0"/>
          <w:numId w:val="1"/>
        </w:numPr>
      </w:pPr>
      <w:r w:rsidRPr="001F6892">
        <w:t>Welke factoren op het gebied van de band tussen de hulpverlener en de veteraan hebben invloed op het voortijdig beëindigen?</w:t>
      </w:r>
    </w:p>
    <w:p w14:paraId="2A256EEE" w14:textId="77777777" w:rsidR="00AD3224" w:rsidRPr="001F6892" w:rsidRDefault="00AD3224" w:rsidP="00AD3224">
      <w:r w:rsidRPr="001F6892">
        <w:t xml:space="preserve">De keuze voor deze deelvragen vindt zijn oorsprong in de theorie van Edward </w:t>
      </w:r>
      <w:proofErr w:type="spellStart"/>
      <w:r w:rsidRPr="001F6892">
        <w:t>Bordin</w:t>
      </w:r>
      <w:proofErr w:type="spellEnd"/>
      <w:r w:rsidRPr="001F6892">
        <w:t>. In deze theorie wordt de werkrelatie onderverdeeld in drie onderdelen; overeenstemming over de doelen, overeenstemming over de taken en de band tussen de hulpverlener en de cliënt. Deze onderdelen samen vormen de werkrelatie tuss</w:t>
      </w:r>
      <w:r w:rsidR="00D96B34" w:rsidRPr="001F6892">
        <w:t>en de hulpverlener en de cliënt</w:t>
      </w:r>
      <w:r w:rsidRPr="001F6892">
        <w:t>. Door deze onderdel</w:t>
      </w:r>
      <w:r w:rsidR="00D96B34" w:rsidRPr="001F6892">
        <w:t>en te bevragen is het mogelijk gemaakt</w:t>
      </w:r>
      <w:r w:rsidRPr="001F6892">
        <w:t xml:space="preserve"> een conclusie te formuleren omtrent de werkrelatie tussen de hulpverlener en de veteraan en de invloed hiervan op het voortijdig beëindigen van de hulpverlening door veteranen.</w:t>
      </w:r>
    </w:p>
    <w:p w14:paraId="791D76C6" w14:textId="77777777" w:rsidR="00AD3224" w:rsidRPr="001F6892" w:rsidRDefault="00AD3224" w:rsidP="00AD3224">
      <w:r w:rsidRPr="001F6892">
        <w:t>Het veldw</w:t>
      </w:r>
      <w:r w:rsidR="00D96B34" w:rsidRPr="001F6892">
        <w:t>erk wat verricht is</w:t>
      </w:r>
      <w:r w:rsidRPr="001F6892">
        <w:t xml:space="preserve"> om d</w:t>
      </w:r>
      <w:r w:rsidR="00D96B34" w:rsidRPr="001F6892">
        <w:t>eze deelvragen te beantwoorden heeft plaatsgevonden</w:t>
      </w:r>
      <w:r w:rsidRPr="001F6892">
        <w:t xml:space="preserve"> doormiddel van het houden van interviews met maatschappelijk werkers van Stichting de Basis en </w:t>
      </w:r>
      <w:r w:rsidR="00D96B34" w:rsidRPr="001F6892">
        <w:t xml:space="preserve">met </w:t>
      </w:r>
      <w:r w:rsidRPr="001F6892">
        <w:t>veteranen die voortijdig de hulpverlening hebben beëindigd.</w:t>
      </w:r>
    </w:p>
    <w:p w14:paraId="7A6293B8" w14:textId="77777777" w:rsidR="00AD3224" w:rsidRPr="001F6892" w:rsidRDefault="00AD3224" w:rsidP="00AD3224">
      <w:r w:rsidRPr="001F6892">
        <w:t xml:space="preserve">Het doel van dit onderzoek is het kunnen trekken van conclusies over de onderdelen op het gebied van de werkrelatie die </w:t>
      </w:r>
      <w:r w:rsidR="00A14C01" w:rsidRPr="001F6892">
        <w:t>van invloed</w:t>
      </w:r>
      <w:r w:rsidRPr="001F6892">
        <w:t xml:space="preserve"> zijn op het voortijdig beëindigen van de hulpverlening door veteranen. In de pra</w:t>
      </w:r>
      <w:r w:rsidR="00D96B34" w:rsidRPr="001F6892">
        <w:t>ktijk zal dit betekenen dat, aan de hand van de uitkomst</w:t>
      </w:r>
      <w:r w:rsidRPr="001F6892">
        <w:t>, de organisaties hun b</w:t>
      </w:r>
      <w:r w:rsidR="00A14C01" w:rsidRPr="001F6892">
        <w:t>eleid hierop kunnen aanpassen, z</w:t>
      </w:r>
      <w:r w:rsidRPr="001F6892">
        <w:t>odat hierdoor de bijzondere zorg voor vetera</w:t>
      </w:r>
      <w:r w:rsidR="00A14C01" w:rsidRPr="001F6892">
        <w:t>nen gewaarborgd blijft en</w:t>
      </w:r>
      <w:r w:rsidRPr="001F6892">
        <w:t xml:space="preserve"> geoptimaliseerd</w:t>
      </w:r>
      <w:r w:rsidR="00A14C01" w:rsidRPr="001F6892">
        <w:t xml:space="preserve"> kan worden</w:t>
      </w:r>
      <w:r w:rsidRPr="001F6892">
        <w:t xml:space="preserve">. </w:t>
      </w:r>
    </w:p>
    <w:p w14:paraId="32C9FB8C" w14:textId="77777777" w:rsidR="00AD3224" w:rsidRPr="001F6892" w:rsidRDefault="00AD3224" w:rsidP="00AD3224">
      <w:r w:rsidRPr="001F6892">
        <w:t>In het tweede hoofdstuk van dit onderzoeksvoorstel zal de literatuur aan bod komen die gebruikt</w:t>
      </w:r>
      <w:r w:rsidR="00A14C01" w:rsidRPr="001F6892">
        <w:t xml:space="preserve"> is om richting te geven aan dit</w:t>
      </w:r>
      <w:r w:rsidRPr="001F6892">
        <w:t xml:space="preserve"> onderzoek. Dit zal gedaan worden aan de hand van het definiëren van de belangrijkste kernbegrippen die gebruikt worden in dit onderzoek. Tevens zullen de uitgangspunten voor het onderzoek benoemd worden. In het derde hoofdstuk zal de methode van het onderzoek uitvoerig belicht worden. Hierin komt onder andere naar voren wat voor soort on</w:t>
      </w:r>
      <w:r w:rsidR="00A14C01" w:rsidRPr="001F6892">
        <w:t>derzoek gedaan is</w:t>
      </w:r>
      <w:r w:rsidRPr="001F6892">
        <w:t>, hoe de data verzameld en geanalyseerd</w:t>
      </w:r>
      <w:r w:rsidR="00527037" w:rsidRPr="001F6892">
        <w:t xml:space="preserve"> is en hoe getracht is</w:t>
      </w:r>
      <w:r w:rsidRPr="001F6892">
        <w:t xml:space="preserve"> betrouwbaarheid </w:t>
      </w:r>
      <w:r w:rsidR="00527037" w:rsidRPr="001F6892">
        <w:t>en validiteit te waarborgen</w:t>
      </w:r>
      <w:r w:rsidRPr="001F6892">
        <w:t>.</w:t>
      </w:r>
      <w:r w:rsidR="00527037" w:rsidRPr="001F6892">
        <w:t xml:space="preserve"> In het vierde hoofdstuk worden de belangrijkste resultaten van het onderzoek beschreven. In het vijfde hoofdstuk worden deze resultaten getoetst aan de literatuur in de discussie. In het laatste hoofdstuk wordt de conclusie beschreven en de hieruit logisch voortgekomen aanbevelingen.</w:t>
      </w:r>
    </w:p>
    <w:p w14:paraId="09C3ED86" w14:textId="77777777" w:rsidR="003745F8" w:rsidRPr="001F6892" w:rsidRDefault="003745F8">
      <w:r w:rsidRPr="001F6892">
        <w:br w:type="page"/>
      </w:r>
    </w:p>
    <w:p w14:paraId="3C7BE1FB" w14:textId="77777777" w:rsidR="00FE1BC7" w:rsidRPr="001F6892" w:rsidRDefault="003745F8" w:rsidP="00FE1BC7">
      <w:pPr>
        <w:pStyle w:val="Lijstalinea"/>
        <w:numPr>
          <w:ilvl w:val="0"/>
          <w:numId w:val="6"/>
        </w:numPr>
        <w:rPr>
          <w:rStyle w:val="Kop1Char"/>
        </w:rPr>
      </w:pPr>
      <w:bookmarkStart w:id="2" w:name="_Toc450515732"/>
      <w:r w:rsidRPr="001F6892">
        <w:rPr>
          <w:rStyle w:val="Kop1Char"/>
        </w:rPr>
        <w:lastRenderedPageBreak/>
        <w:t xml:space="preserve">Theoretisch </w:t>
      </w:r>
      <w:r w:rsidR="00B26CA7" w:rsidRPr="001F6892">
        <w:rPr>
          <w:rStyle w:val="Kop1Char"/>
        </w:rPr>
        <w:t>kader</w:t>
      </w:r>
      <w:bookmarkEnd w:id="2"/>
    </w:p>
    <w:p w14:paraId="77992BC7" w14:textId="4EBD926A" w:rsidR="00A14C01" w:rsidRPr="001F6892" w:rsidRDefault="00CE6C9C" w:rsidP="00A14C01">
      <w:pPr>
        <w:rPr>
          <w:i/>
        </w:rPr>
      </w:pPr>
      <w:r>
        <w:rPr>
          <w:i/>
        </w:rPr>
        <w:t>In dit hoofdstuk worden doormiddel van literatuur de</w:t>
      </w:r>
      <w:r w:rsidR="00A14C01" w:rsidRPr="001F6892">
        <w:rPr>
          <w:i/>
        </w:rPr>
        <w:t xml:space="preserve"> kernbegrippen on</w:t>
      </w:r>
      <w:r>
        <w:rPr>
          <w:i/>
        </w:rPr>
        <w:t xml:space="preserve">derbouwd </w:t>
      </w:r>
      <w:r w:rsidR="00A14C01" w:rsidRPr="001F6892">
        <w:rPr>
          <w:i/>
        </w:rPr>
        <w:t>waar dit onderzoek op gebaseerd is. Er zal ingegaan worden op het begrip “veteraan” en  een korte toelichting op de organisatie van waaruit dit onderzoek is gedaan gegeven worden. Tevens wordt ingegaan op de theorie rondom de werkrelatie en welke begrippen hier onder vallen.</w:t>
      </w:r>
    </w:p>
    <w:p w14:paraId="4A316A14" w14:textId="77777777" w:rsidR="00B5577F" w:rsidRPr="001F6892" w:rsidRDefault="00AD665F" w:rsidP="00B5577F">
      <w:pPr>
        <w:pStyle w:val="Kop2"/>
      </w:pPr>
      <w:bookmarkStart w:id="3" w:name="_Toc450515733"/>
      <w:r w:rsidRPr="001F6892">
        <w:t xml:space="preserve">2.1 </w:t>
      </w:r>
      <w:r w:rsidR="00087FAC" w:rsidRPr="001F6892">
        <w:t>Veteraan</w:t>
      </w:r>
      <w:bookmarkEnd w:id="3"/>
    </w:p>
    <w:p w14:paraId="64BF539C" w14:textId="77777777" w:rsidR="00A14C01" w:rsidRPr="001F6892" w:rsidRDefault="00A14C01" w:rsidP="00A14C01">
      <w:r w:rsidRPr="001F6892">
        <w:t>Over het algemeen zijn de meest bekende veteranen de militairen die hebben gestreden tijdens de Tweede Wereldoorlog en de politionele acties in Nederlands-Indië en Nieuw Guinea. Sinds 1945 heeft Nederland haar militairen in ruim 50 internationale vredesoperaties ingezet. Met name in de jaren ‘90 was er een toename van deelname aan vredesoperaties te zien. Het karakter van de missies was verschillend, van oorlogsvoering tot humanitaire missies</w:t>
      </w:r>
      <w:sdt>
        <w:sdtPr>
          <w:id w:val="1828167479"/>
          <w:citation/>
        </w:sdtPr>
        <w:sdtContent>
          <w:r w:rsidRPr="001F6892">
            <w:fldChar w:fldCharType="begin"/>
          </w:r>
          <w:r w:rsidRPr="001F6892">
            <w:instrText xml:space="preserve"> CITATION Vet14 \l 1043 </w:instrText>
          </w:r>
          <w:r w:rsidRPr="001F6892">
            <w:fldChar w:fldCharType="separate"/>
          </w:r>
          <w:r w:rsidR="007A2C68">
            <w:rPr>
              <w:noProof/>
            </w:rPr>
            <w:t xml:space="preserve"> (Veteranen Instituut, 2014)</w:t>
          </w:r>
          <w:r w:rsidRPr="001F6892">
            <w:fldChar w:fldCharType="end"/>
          </w:r>
        </w:sdtContent>
      </w:sdt>
      <w:r w:rsidRPr="001F6892">
        <w:t xml:space="preserve">. </w:t>
      </w:r>
    </w:p>
    <w:p w14:paraId="1AF7796A" w14:textId="77777777" w:rsidR="00B5577F" w:rsidRPr="001F6892" w:rsidRDefault="00B5577F" w:rsidP="00B5577F">
      <w:r w:rsidRPr="001F6892">
        <w:t>Bij invoering van de veteranenwet op 28 juni 2014 werd aan alle militairen zowel actief als post-actief met uitzendervaring de veteranenstatus toegekend</w:t>
      </w:r>
      <w:sdt>
        <w:sdtPr>
          <w:id w:val="-1777317922"/>
          <w:citation/>
        </w:sdtPr>
        <w:sdtContent>
          <w:r w:rsidRPr="001F6892">
            <w:fldChar w:fldCharType="begin"/>
          </w:r>
          <w:r w:rsidRPr="001F6892">
            <w:instrText xml:space="preserve"> CITATION Vet14 \l 1043 </w:instrText>
          </w:r>
          <w:r w:rsidRPr="001F6892">
            <w:fldChar w:fldCharType="separate"/>
          </w:r>
          <w:r w:rsidR="007A2C68">
            <w:rPr>
              <w:noProof/>
            </w:rPr>
            <w:t xml:space="preserve"> (Veteranen Instituut, 2014)</w:t>
          </w:r>
          <w:r w:rsidRPr="001F6892">
            <w:fldChar w:fldCharType="end"/>
          </w:r>
        </w:sdtContent>
      </w:sdt>
      <w:r w:rsidRPr="001F6892">
        <w:t>. De wet hanteert de vol</w:t>
      </w:r>
      <w:r w:rsidR="00B63788" w:rsidRPr="001F6892">
        <w:t>gende definitie van de veteraan:</w:t>
      </w:r>
    </w:p>
    <w:p w14:paraId="22F9A702" w14:textId="77777777" w:rsidR="00B5577F" w:rsidRPr="001F6892" w:rsidRDefault="00B5577F" w:rsidP="00B5577F">
      <w:r w:rsidRPr="001F6892">
        <w:t>“</w:t>
      </w:r>
      <w:r w:rsidR="00A14C01" w:rsidRPr="001F6892">
        <w:rPr>
          <w:i/>
        </w:rPr>
        <w:t>D</w:t>
      </w:r>
      <w:r w:rsidRPr="001F6892">
        <w:rPr>
          <w:i/>
        </w:rPr>
        <w:t xml:space="preserve">e militair, de gewezen militair, of de gewezen dienstplichtige, van de Nederlandse krijgsmacht, dan wel van het Koninklijk Nederlands Indisch Leger, alsmede degene die behoorde tot het </w:t>
      </w:r>
      <w:proofErr w:type="spellStart"/>
      <w:r w:rsidRPr="001F6892">
        <w:rPr>
          <w:i/>
        </w:rPr>
        <w:t>vaarplichtig</w:t>
      </w:r>
      <w:proofErr w:type="spellEnd"/>
      <w:r w:rsidRPr="001F6892">
        <w:rPr>
          <w:i/>
        </w:rPr>
        <w:t xml:space="preserve"> koopvaardijpersoneel, die het Koninkrijk der Nederlanden heeft gediend onder oorlogsomstandigheden dan wel heeft deelgenomen aan een missie ter handhaving of bevordering van de internationale rechtsorde voor zover deze missie bij regeling van Onze Minister is aangewezen</w:t>
      </w:r>
      <w:r w:rsidRPr="001F6892">
        <w:t>”</w:t>
      </w:r>
      <w:sdt>
        <w:sdtPr>
          <w:id w:val="-922869785"/>
          <w:citation/>
        </w:sdtPr>
        <w:sdtContent>
          <w:r w:rsidRPr="001F6892">
            <w:fldChar w:fldCharType="begin"/>
          </w:r>
          <w:r w:rsidRPr="001F6892">
            <w:instrText xml:space="preserve"> CITATION Twe10 \l 1043 </w:instrText>
          </w:r>
          <w:r w:rsidRPr="001F6892">
            <w:fldChar w:fldCharType="separate"/>
          </w:r>
          <w:r w:rsidR="007A2C68">
            <w:rPr>
              <w:noProof/>
            </w:rPr>
            <w:t xml:space="preserve"> (Tweede Kamer der Staten-Generaal, 2010)</w:t>
          </w:r>
          <w:r w:rsidRPr="001F6892">
            <w:fldChar w:fldCharType="end"/>
          </w:r>
        </w:sdtContent>
      </w:sdt>
      <w:r w:rsidRPr="001F6892">
        <w:t xml:space="preserve">. </w:t>
      </w:r>
    </w:p>
    <w:p w14:paraId="5E88C6D9" w14:textId="77777777" w:rsidR="00B5577F" w:rsidRPr="001F6892" w:rsidRDefault="00B5577F" w:rsidP="00B5577F">
      <w:r w:rsidRPr="001F6892">
        <w:t>Nederland deelt haar veteranen in vier hoofdgroepen in: Tweede Wereld</w:t>
      </w:r>
      <w:r w:rsidR="003E4E61" w:rsidRPr="001F6892">
        <w:t>oorlog; Nederlands-Indië; Nieuw-</w:t>
      </w:r>
      <w:r w:rsidRPr="001F6892">
        <w:t>Guinea en vredesoperaties. Deze</w:t>
      </w:r>
      <w:r w:rsidR="003E4E61" w:rsidRPr="001F6892">
        <w:t xml:space="preserve"> laatste groep wordt bedoeld in</w:t>
      </w:r>
      <w:r w:rsidRPr="001F6892">
        <w:t xml:space="preserve"> de laatste zi</w:t>
      </w:r>
      <w:r w:rsidR="003E4E61" w:rsidRPr="001F6892">
        <w:t>n van de definitie. Dit betreft onder andere de</w:t>
      </w:r>
      <w:r w:rsidRPr="001F6892">
        <w:t xml:space="preserve"> vredesoperaties van de NAVO, VN en de EU</w:t>
      </w:r>
      <w:sdt>
        <w:sdtPr>
          <w:id w:val="1913114106"/>
          <w:citation/>
        </w:sdtPr>
        <w:sdtContent>
          <w:r w:rsidRPr="001F6892">
            <w:fldChar w:fldCharType="begin"/>
          </w:r>
          <w:r w:rsidRPr="001F6892">
            <w:instrText xml:space="preserve"> CITATION Vet14 \l 1043 </w:instrText>
          </w:r>
          <w:r w:rsidRPr="001F6892">
            <w:fldChar w:fldCharType="separate"/>
          </w:r>
          <w:r w:rsidR="007A2C68">
            <w:rPr>
              <w:noProof/>
            </w:rPr>
            <w:t xml:space="preserve"> (Veteranen Instituut, 2014)</w:t>
          </w:r>
          <w:r w:rsidRPr="001F6892">
            <w:fldChar w:fldCharType="end"/>
          </w:r>
        </w:sdtContent>
      </w:sdt>
      <w:r w:rsidRPr="001F6892">
        <w:t>.</w:t>
      </w:r>
    </w:p>
    <w:p w14:paraId="40416BD7" w14:textId="77777777" w:rsidR="00155F0C" w:rsidRPr="001F6892" w:rsidRDefault="00AD665F" w:rsidP="00B5577F">
      <w:pPr>
        <w:pStyle w:val="Kop3"/>
      </w:pPr>
      <w:bookmarkStart w:id="4" w:name="_Toc450515734"/>
      <w:r w:rsidRPr="001F6892">
        <w:t xml:space="preserve">2.1.1 </w:t>
      </w:r>
      <w:r w:rsidR="001612E3" w:rsidRPr="001F6892">
        <w:t>Veteranen wet</w:t>
      </w:r>
      <w:bookmarkEnd w:id="4"/>
    </w:p>
    <w:p w14:paraId="28D2FE5C" w14:textId="77777777" w:rsidR="00155F0C" w:rsidRPr="001F6892" w:rsidRDefault="00155F0C" w:rsidP="00155F0C">
      <w:r w:rsidRPr="001F6892">
        <w:t>Zoals reeds in de inleidi</w:t>
      </w:r>
      <w:r w:rsidR="003E4E61" w:rsidRPr="001F6892">
        <w:t>ng staat beschreven is</w:t>
      </w:r>
      <w:r w:rsidR="00280BD6" w:rsidRPr="001F6892">
        <w:t xml:space="preserve"> per 28</w:t>
      </w:r>
      <w:r w:rsidRPr="001F6892">
        <w:t xml:space="preserve"> juni 2014 de Veteranenwet ingevoerd door de overheid. Het beleid van de overheid is gebaseerd op het bieden van erkenning en waardering aan veteranen. Het werken als militair heeft tot gevolg dat de overheid verplichtingen oplegt en daarnaast bijzondere eisen en beperkingen stelt. Deze bijzondere rechtspositie brengt met zich mee dat de overheid ook een bijzondere zorgplicht heeft aan de militair</w:t>
      </w:r>
      <w:r w:rsidR="003E4E61" w:rsidRPr="001F6892">
        <w:t>,</w:t>
      </w:r>
      <w:r w:rsidRPr="001F6892">
        <w:t xml:space="preserve"> aangezien de overheid besluit tot het uitzenden van de militair</w:t>
      </w:r>
      <w:sdt>
        <w:sdtPr>
          <w:id w:val="382688489"/>
          <w:citation/>
        </w:sdtPr>
        <w:sdtContent>
          <w:r w:rsidRPr="001F6892">
            <w:fldChar w:fldCharType="begin"/>
          </w:r>
          <w:r w:rsidRPr="001F6892">
            <w:instrText xml:space="preserve"> CITATION Twe10 \l 1043 </w:instrText>
          </w:r>
          <w:r w:rsidRPr="001F6892">
            <w:fldChar w:fldCharType="separate"/>
          </w:r>
          <w:r w:rsidR="007A2C68">
            <w:rPr>
              <w:noProof/>
            </w:rPr>
            <w:t xml:space="preserve"> (Tweede Kamer der Staten-Generaal, 2010)</w:t>
          </w:r>
          <w:r w:rsidRPr="001F6892">
            <w:fldChar w:fldCharType="end"/>
          </w:r>
        </w:sdtContent>
      </w:sdt>
      <w:r w:rsidRPr="001F6892">
        <w:t>.</w:t>
      </w:r>
    </w:p>
    <w:p w14:paraId="4174CE70" w14:textId="77777777" w:rsidR="00156A87" w:rsidRPr="001F6892" w:rsidRDefault="00156A87">
      <w:pPr>
        <w:rPr>
          <w:rFonts w:asciiTheme="majorHAnsi" w:eastAsiaTheme="majorEastAsia" w:hAnsiTheme="majorHAnsi" w:cstheme="majorBidi"/>
          <w:b/>
          <w:bCs/>
        </w:rPr>
      </w:pPr>
      <w:r w:rsidRPr="001F6892">
        <w:br w:type="page"/>
      </w:r>
    </w:p>
    <w:p w14:paraId="39206F50" w14:textId="77777777" w:rsidR="00E51775" w:rsidRPr="001F6892" w:rsidRDefault="00AD665F" w:rsidP="00EA1DEA">
      <w:pPr>
        <w:pStyle w:val="Kop3"/>
      </w:pPr>
      <w:bookmarkStart w:id="5" w:name="_Toc450515735"/>
      <w:r w:rsidRPr="001F6892">
        <w:lastRenderedPageBreak/>
        <w:t xml:space="preserve">2.1.2 </w:t>
      </w:r>
      <w:r w:rsidR="001612E3" w:rsidRPr="001F6892">
        <w:t>Drop-out</w:t>
      </w:r>
      <w:bookmarkEnd w:id="5"/>
    </w:p>
    <w:p w14:paraId="2C5B14A0" w14:textId="77777777" w:rsidR="001612E3" w:rsidRPr="001F6892" w:rsidRDefault="003E4E61" w:rsidP="00E51775">
      <w:r w:rsidRPr="001F6892">
        <w:t>Het LZV omschrijft vier sub</w:t>
      </w:r>
      <w:r w:rsidR="001612E3" w:rsidRPr="001F6892">
        <w:t>typen die onder het begrip “</w:t>
      </w:r>
      <w:proofErr w:type="spellStart"/>
      <w:r w:rsidR="001612E3" w:rsidRPr="001F6892">
        <w:t>zorgmijder</w:t>
      </w:r>
      <w:proofErr w:type="spellEnd"/>
      <w:r w:rsidR="001612E3" w:rsidRPr="001F6892">
        <w:t xml:space="preserve">” vallen. Dit zijn onder andere; de klassieke </w:t>
      </w:r>
      <w:proofErr w:type="spellStart"/>
      <w:r w:rsidR="001612E3" w:rsidRPr="001F6892">
        <w:t>zorgmijder</w:t>
      </w:r>
      <w:proofErr w:type="spellEnd"/>
      <w:r w:rsidR="001612E3" w:rsidRPr="001F6892">
        <w:t xml:space="preserve"> die onzichtbaar en onvindbaar is, de zorgeiser die uit onvrede overal behandeling eist, de zorgzoeker die zijn weg nog niet heeft gevon</w:t>
      </w:r>
      <w:r w:rsidR="0047643F" w:rsidRPr="001F6892">
        <w:t>den n</w:t>
      </w:r>
      <w:r w:rsidRPr="001F6892">
        <w:t>aar de hulpverlening en de drop-</w:t>
      </w:r>
      <w:r w:rsidR="0047643F" w:rsidRPr="001F6892">
        <w:t>out</w:t>
      </w:r>
      <w:sdt>
        <w:sdtPr>
          <w:id w:val="-1953859138"/>
          <w:citation/>
        </w:sdtPr>
        <w:sdtContent>
          <w:r w:rsidR="00EA1DEA" w:rsidRPr="001F6892">
            <w:fldChar w:fldCharType="begin"/>
          </w:r>
          <w:r w:rsidR="00EA1DEA" w:rsidRPr="001F6892">
            <w:instrText xml:space="preserve"> CITATION Lan15 \l 1043 </w:instrText>
          </w:r>
          <w:r w:rsidR="00EA1DEA" w:rsidRPr="001F6892">
            <w:fldChar w:fldCharType="separate"/>
          </w:r>
          <w:r w:rsidR="007A2C68">
            <w:rPr>
              <w:noProof/>
            </w:rPr>
            <w:t xml:space="preserve"> (Landelijk Zorgsysteem voor Veteranen, 2015)</w:t>
          </w:r>
          <w:r w:rsidR="00EA1DEA" w:rsidRPr="001F6892">
            <w:fldChar w:fldCharType="end"/>
          </w:r>
        </w:sdtContent>
      </w:sdt>
      <w:r w:rsidR="0047643F" w:rsidRPr="001F6892">
        <w:t xml:space="preserve">. </w:t>
      </w:r>
      <w:r w:rsidRPr="001F6892">
        <w:t>De drop-</w:t>
      </w:r>
      <w:r w:rsidR="004761DA" w:rsidRPr="001F6892">
        <w:t>out</w:t>
      </w:r>
      <w:r w:rsidR="004024BC" w:rsidRPr="001F6892">
        <w:t xml:space="preserve"> is het subtype waar mee gewerkt zal worden in dit onderzoek.</w:t>
      </w:r>
    </w:p>
    <w:p w14:paraId="3D32F952" w14:textId="77777777" w:rsidR="0047643F" w:rsidRPr="001F6892" w:rsidRDefault="009A0745" w:rsidP="00E51775">
      <w:r w:rsidRPr="001F6892">
        <w:t>In de literatuur worden er veel verschillende definities gegeven voor de term drop out.</w:t>
      </w:r>
      <w:r w:rsidR="004024BC" w:rsidRPr="001F6892">
        <w:t xml:space="preserve"> Zo kan een eenzijdige opzegging van een hulpverleningstraject zowel gedaan worden door de hulpverlener als de cliënt. Veelal wordt er </w:t>
      </w:r>
      <w:r w:rsidR="003E4E61" w:rsidRPr="001F6892">
        <w:t xml:space="preserve">voor het begrip “drop-out” </w:t>
      </w:r>
      <w:r w:rsidR="004024BC" w:rsidRPr="001F6892">
        <w:t>gebruik gemaakt van de definitie dat de cliënt de hulpverlening eenzijdig beëindigd terwijl de hulpverlener vindt dat de doelen nog niet bereikt zi</w:t>
      </w:r>
      <w:r w:rsidR="003E4E61" w:rsidRPr="001F6892">
        <w:t>jn en er nog winst</w:t>
      </w:r>
      <w:r w:rsidR="004024BC" w:rsidRPr="001F6892">
        <w:t xml:space="preserve"> uit het hulpverleningstraject te halen valt</w:t>
      </w:r>
      <w:sdt>
        <w:sdtPr>
          <w:id w:val="-510144148"/>
          <w:citation/>
        </w:sdtPr>
        <w:sdtContent>
          <w:r w:rsidR="004024BC" w:rsidRPr="001F6892">
            <w:fldChar w:fldCharType="begin"/>
          </w:r>
          <w:r w:rsidR="004024BC" w:rsidRPr="001F6892">
            <w:instrText xml:space="preserve"> CITATION Hil09 \l 1043 </w:instrText>
          </w:r>
          <w:r w:rsidR="004024BC" w:rsidRPr="001F6892">
            <w:fldChar w:fldCharType="separate"/>
          </w:r>
          <w:r w:rsidR="007A2C68">
            <w:rPr>
              <w:noProof/>
            </w:rPr>
            <w:t xml:space="preserve"> (Hilderink, ‘t Land, &amp; Smits, 2009)</w:t>
          </w:r>
          <w:r w:rsidR="004024BC" w:rsidRPr="001F6892">
            <w:fldChar w:fldCharType="end"/>
          </w:r>
        </w:sdtContent>
      </w:sdt>
      <w:r w:rsidR="004024BC" w:rsidRPr="001F6892">
        <w:t>.</w:t>
      </w:r>
    </w:p>
    <w:p w14:paraId="6793854B" w14:textId="77777777" w:rsidR="001612E3" w:rsidRPr="001F6892" w:rsidRDefault="0047643F">
      <w:r w:rsidRPr="001F6892">
        <w:t xml:space="preserve">Bij het LZV wordt </w:t>
      </w:r>
      <w:r w:rsidR="003E4E61" w:rsidRPr="001F6892">
        <w:t>onder drop-out de veteraan</w:t>
      </w:r>
      <w:r w:rsidRPr="001F6892">
        <w:t xml:space="preserve"> verstaan die zijn hulpverleningstraject beëindigd voordat het traject is afgesloten en verder niet meer op zoek gaat naar hulp</w:t>
      </w:r>
      <w:sdt>
        <w:sdtPr>
          <w:id w:val="1586340668"/>
          <w:citation/>
        </w:sdtPr>
        <w:sdtContent>
          <w:r w:rsidR="00EA1DEA" w:rsidRPr="001F6892">
            <w:fldChar w:fldCharType="begin"/>
          </w:r>
          <w:r w:rsidR="00EA1DEA" w:rsidRPr="001F6892">
            <w:instrText xml:space="preserve"> CITATION Lan15 \l 1043 </w:instrText>
          </w:r>
          <w:r w:rsidR="00EA1DEA" w:rsidRPr="001F6892">
            <w:fldChar w:fldCharType="separate"/>
          </w:r>
          <w:r w:rsidR="007A2C68">
            <w:rPr>
              <w:noProof/>
            </w:rPr>
            <w:t xml:space="preserve"> (Landelijk Zorgsysteem voor Veteranen, 2015)</w:t>
          </w:r>
          <w:r w:rsidR="00EA1DEA" w:rsidRPr="001F6892">
            <w:fldChar w:fldCharType="end"/>
          </w:r>
        </w:sdtContent>
      </w:sdt>
      <w:r w:rsidRPr="001F6892">
        <w:t>.</w:t>
      </w:r>
      <w:r w:rsidR="00EA1DEA" w:rsidRPr="001F6892">
        <w:t xml:space="preserve"> De definitie van de drop-out zoals beschreven bij het LZV zal in dit onderzoek als leidend gehanteerd worden.</w:t>
      </w:r>
    </w:p>
    <w:p w14:paraId="216D8B87" w14:textId="77777777" w:rsidR="00E26754" w:rsidRPr="001F6892" w:rsidRDefault="00D547E8">
      <w:r w:rsidRPr="001F6892">
        <w:t xml:space="preserve">Uit </w:t>
      </w:r>
      <w:r w:rsidR="009858CE" w:rsidRPr="001F6892">
        <w:t>onderzoek is gebleken dat cliënten die een zwakkere werkrelatie he</w:t>
      </w:r>
      <w:r w:rsidR="003E4E61" w:rsidRPr="001F6892">
        <w:t>bben met hun hulpverlener</w:t>
      </w:r>
      <w:r w:rsidR="009858CE" w:rsidRPr="001F6892">
        <w:t xml:space="preserve"> een groter risico lop</w:t>
      </w:r>
      <w:r w:rsidR="003E4E61" w:rsidRPr="001F6892">
        <w:t>en op het voortijdig beëindigen</w:t>
      </w:r>
      <w:r w:rsidR="009858CE" w:rsidRPr="001F6892">
        <w:t xml:space="preserve"> van de hulpverlening en</w:t>
      </w:r>
      <w:r w:rsidR="003E4E61" w:rsidRPr="001F6892">
        <w:t xml:space="preserve"> dus aangemerkt worden als drop-</w:t>
      </w:r>
      <w:r w:rsidR="009858CE" w:rsidRPr="001F6892">
        <w:t>out. In dit onderzoek werd e</w:t>
      </w:r>
      <w:r w:rsidR="00D82E5A" w:rsidRPr="001F6892">
        <w:t>chter niet aangetoond dat bijvoorbeeld voornamelijk de waardering van de werkrelatie door de cliënt  doorslagg</w:t>
      </w:r>
      <w:r w:rsidR="00C80093" w:rsidRPr="001F6892">
        <w:t>evend is of die van de hulpverlener</w:t>
      </w:r>
      <w:sdt>
        <w:sdtPr>
          <w:id w:val="1509491071"/>
          <w:citation/>
        </w:sdtPr>
        <w:sdtContent>
          <w:r w:rsidR="00D82E5A" w:rsidRPr="001F6892">
            <w:fldChar w:fldCharType="begin"/>
          </w:r>
          <w:r w:rsidR="00D82E5A" w:rsidRPr="001F6892">
            <w:instrText xml:space="preserve"> CITATION Sha10 \l 1043 </w:instrText>
          </w:r>
          <w:r w:rsidR="00D82E5A" w:rsidRPr="001F6892">
            <w:fldChar w:fldCharType="separate"/>
          </w:r>
          <w:r w:rsidR="007A2C68">
            <w:rPr>
              <w:noProof/>
            </w:rPr>
            <w:t xml:space="preserve"> (Sharf, Prima Vere, &amp; Diener, 2010)</w:t>
          </w:r>
          <w:r w:rsidR="00D82E5A" w:rsidRPr="001F6892">
            <w:fldChar w:fldCharType="end"/>
          </w:r>
        </w:sdtContent>
      </w:sdt>
      <w:r w:rsidR="00D82E5A" w:rsidRPr="001F6892">
        <w:t>. In ander onderzoek, wat gedaan is in</w:t>
      </w:r>
      <w:r w:rsidR="00280BD6" w:rsidRPr="001F6892">
        <w:t xml:space="preserve"> de</w:t>
      </w:r>
      <w:r w:rsidR="00D82E5A" w:rsidRPr="001F6892">
        <w:t xml:space="preserve"> verslavingszorg, </w:t>
      </w:r>
      <w:r w:rsidR="00C80093" w:rsidRPr="001F6892">
        <w:t>werd aangetoond dat de waardering van de werkrelatie door de hulpverlener een voor</w:t>
      </w:r>
      <w:r w:rsidR="003E4E61" w:rsidRPr="001F6892">
        <w:t>spellende indicator is van drop-</w:t>
      </w:r>
      <w:r w:rsidR="00C80093" w:rsidRPr="001F6892">
        <w:t>outs</w:t>
      </w:r>
      <w:sdt>
        <w:sdtPr>
          <w:id w:val="1810515461"/>
          <w:citation/>
        </w:sdtPr>
        <w:sdtContent>
          <w:r w:rsidR="00C80093" w:rsidRPr="001F6892">
            <w:fldChar w:fldCharType="begin"/>
          </w:r>
          <w:r w:rsidR="00C80093" w:rsidRPr="001F6892">
            <w:instrText xml:space="preserve"> CITATION Mei06 \l 1043 </w:instrText>
          </w:r>
          <w:r w:rsidR="00C80093" w:rsidRPr="001F6892">
            <w:fldChar w:fldCharType="separate"/>
          </w:r>
          <w:r w:rsidR="007A2C68">
            <w:rPr>
              <w:noProof/>
            </w:rPr>
            <w:t xml:space="preserve"> (Meier, Donmall, McElduff, Barrowclough, &amp; Heller, 2006)</w:t>
          </w:r>
          <w:r w:rsidR="00C80093" w:rsidRPr="001F6892">
            <w:fldChar w:fldCharType="end"/>
          </w:r>
        </w:sdtContent>
      </w:sdt>
      <w:r w:rsidR="00C80093" w:rsidRPr="001F6892">
        <w:t>.</w:t>
      </w:r>
    </w:p>
    <w:p w14:paraId="028E887F" w14:textId="77777777" w:rsidR="00351BBC" w:rsidRPr="001F6892" w:rsidRDefault="00AD665F" w:rsidP="00FE445D">
      <w:pPr>
        <w:pStyle w:val="Kop2"/>
      </w:pPr>
      <w:bookmarkStart w:id="6" w:name="_Toc450515736"/>
      <w:r w:rsidRPr="001F6892">
        <w:t xml:space="preserve">2.2 </w:t>
      </w:r>
      <w:r w:rsidR="00351BBC" w:rsidRPr="001F6892">
        <w:t>Landeli</w:t>
      </w:r>
      <w:r w:rsidR="00821AA7" w:rsidRPr="001F6892">
        <w:t>jk Zorgsysteem voor V</w:t>
      </w:r>
      <w:r w:rsidR="00351BBC" w:rsidRPr="001F6892">
        <w:t>eteranen</w:t>
      </w:r>
      <w:r w:rsidR="00FE445D" w:rsidRPr="001F6892">
        <w:t xml:space="preserve"> (LZV)</w:t>
      </w:r>
      <w:bookmarkEnd w:id="6"/>
    </w:p>
    <w:p w14:paraId="31172A6F" w14:textId="77777777" w:rsidR="00FE445D" w:rsidRPr="001F6892" w:rsidRDefault="00FE445D" w:rsidP="00FE445D">
      <w:r w:rsidRPr="001F6892">
        <w:t>Onder de noemer van h</w:t>
      </w:r>
      <w:r w:rsidR="00821AA7" w:rsidRPr="001F6892">
        <w:t>et LZV opereren twaalf gespecialiseerde</w:t>
      </w:r>
      <w:r w:rsidRPr="001F6892">
        <w:t xml:space="preserve"> zorginstellingen</w:t>
      </w:r>
      <w:r w:rsidR="003E4E61" w:rsidRPr="001F6892">
        <w:t>, waaronder een drietal van D</w:t>
      </w:r>
      <w:r w:rsidR="00821AA7" w:rsidRPr="001F6892">
        <w:t>efensie</w:t>
      </w:r>
      <w:r w:rsidRPr="001F6892">
        <w:t>.</w:t>
      </w:r>
      <w:r w:rsidR="00821AA7" w:rsidRPr="001F6892">
        <w:t xml:space="preserve"> </w:t>
      </w:r>
      <w:r w:rsidR="008E5165" w:rsidRPr="001F6892">
        <w:t xml:space="preserve">Het LZV opereert als zorgaanbieder achter het Veteranenloket van het Veteranen Instituut. </w:t>
      </w:r>
      <w:r w:rsidR="00821AA7" w:rsidRPr="001F6892">
        <w:t>Deze civiel-militaire zorg aan veteranen is beschikbaar vanuit de bijzonder</w:t>
      </w:r>
      <w:r w:rsidR="008E5165" w:rsidRPr="001F6892">
        <w:t>e zorgplicht die de overheid</w:t>
      </w:r>
      <w:r w:rsidR="003E4E61" w:rsidRPr="001F6892">
        <w:t>,</w:t>
      </w:r>
      <w:r w:rsidR="008E5165" w:rsidRPr="001F6892">
        <w:t xml:space="preserve"> en dan met</w:t>
      </w:r>
      <w:r w:rsidR="00821AA7" w:rsidRPr="001F6892">
        <w:t xml:space="preserve"> name de minister van Defensie heeft naar de veteranen.</w:t>
      </w:r>
      <w:r w:rsidR="008E5165" w:rsidRPr="001F6892">
        <w:t xml:space="preserve"> Het LZV biedt gespecialiseerde zorg aan ve</w:t>
      </w:r>
      <w:r w:rsidR="003E4E61" w:rsidRPr="001F6892">
        <w:t>teranen, welke zich uitreikt</w:t>
      </w:r>
      <w:r w:rsidR="008E5165" w:rsidRPr="001F6892">
        <w:t xml:space="preserve"> van intake in de eerste</w:t>
      </w:r>
      <w:r w:rsidR="008325FE" w:rsidRPr="001F6892">
        <w:t xml:space="preserve"> </w:t>
      </w:r>
      <w:r w:rsidR="008E5165" w:rsidRPr="001F6892">
        <w:t>lijn tot aan topklinische zorg. Door dit brede aanbod is de organisatie in staat om maatwerk te leveren aan haar cliënten</w:t>
      </w:r>
      <w:sdt>
        <w:sdtPr>
          <w:id w:val="132834076"/>
          <w:citation/>
        </w:sdtPr>
        <w:sdtContent>
          <w:r w:rsidR="008E5165" w:rsidRPr="001F6892">
            <w:fldChar w:fldCharType="begin"/>
          </w:r>
          <w:r w:rsidR="00C900E5" w:rsidRPr="001F6892">
            <w:instrText xml:space="preserve">CITATION Lan16 \l 1043 </w:instrText>
          </w:r>
          <w:r w:rsidR="008E5165" w:rsidRPr="001F6892">
            <w:fldChar w:fldCharType="separate"/>
          </w:r>
          <w:r w:rsidR="007A2C68">
            <w:rPr>
              <w:noProof/>
            </w:rPr>
            <w:t xml:space="preserve"> (Landelijk Zorgsysteem voor Veteranen, n.d.)</w:t>
          </w:r>
          <w:r w:rsidR="008E5165" w:rsidRPr="001F6892">
            <w:fldChar w:fldCharType="end"/>
          </w:r>
        </w:sdtContent>
      </w:sdt>
      <w:r w:rsidR="008E5165" w:rsidRPr="001F6892">
        <w:t xml:space="preserve">. </w:t>
      </w:r>
    </w:p>
    <w:p w14:paraId="60C3A3F0" w14:textId="77777777" w:rsidR="00351BBC" w:rsidRPr="001F6892" w:rsidRDefault="00AD665F" w:rsidP="00155F0C">
      <w:pPr>
        <w:pStyle w:val="Kop3"/>
      </w:pPr>
      <w:bookmarkStart w:id="7" w:name="_Toc450515737"/>
      <w:r w:rsidRPr="001F6892">
        <w:t xml:space="preserve">2.2.1 </w:t>
      </w:r>
      <w:r w:rsidR="008E5165" w:rsidRPr="001F6892">
        <w:t>S</w:t>
      </w:r>
      <w:r w:rsidR="007E0DB6" w:rsidRPr="001F6892">
        <w:t>tichting de Basis</w:t>
      </w:r>
      <w:bookmarkEnd w:id="7"/>
    </w:p>
    <w:p w14:paraId="4C752732" w14:textId="77777777" w:rsidR="003F7502" w:rsidRPr="001F6892" w:rsidRDefault="003F7502">
      <w:r w:rsidRPr="001F6892">
        <w:t>Stichting de Basis is een stichting die</w:t>
      </w:r>
      <w:r w:rsidR="00B52E90" w:rsidRPr="001F6892">
        <w:t xml:space="preserve"> laagdrempelige steun en</w:t>
      </w:r>
      <w:r w:rsidRPr="001F6892">
        <w:t xml:space="preserve"> psychosociale</w:t>
      </w:r>
      <w:r w:rsidR="00B52E90" w:rsidRPr="001F6892">
        <w:t xml:space="preserve"> hulp- en  dienstverlening</w:t>
      </w:r>
      <w:r w:rsidRPr="001F6892">
        <w:t xml:space="preserve"> biedt aan (oud)werknemers</w:t>
      </w:r>
      <w:r w:rsidR="00155F0C" w:rsidRPr="001F6892">
        <w:t xml:space="preserve"> uit geüniformeerde beroepen</w:t>
      </w:r>
      <w:r w:rsidRPr="001F6892">
        <w:t xml:space="preserve"> en hun systeem. De Basis verzorgt met</w:t>
      </w:r>
      <w:r w:rsidR="005B58FA" w:rsidRPr="001F6892">
        <w:t xml:space="preserve"> een</w:t>
      </w:r>
      <w:r w:rsidRPr="001F6892">
        <w:t xml:space="preserve"> </w:t>
      </w:r>
      <w:r w:rsidR="00155F0C" w:rsidRPr="001F6892">
        <w:t>landelijk dekkend netwerk aan</w:t>
      </w:r>
      <w:r w:rsidRPr="001F6892">
        <w:t xml:space="preserve"> maatschappelijk werkers de eerstelijn</w:t>
      </w:r>
      <w:r w:rsidR="005B58FA" w:rsidRPr="001F6892">
        <w:t>szorg van het LZV. Dit omvat de</w:t>
      </w:r>
      <w:r w:rsidRPr="001F6892">
        <w:t xml:space="preserve"> intake tot het doorgeleiden van de cliënten naar gespecialiseerde tweedelijnszorg. </w:t>
      </w:r>
      <w:r w:rsidR="00155F0C" w:rsidRPr="001F6892">
        <w:t>Daarnaast heeft de Basis verschillende samen</w:t>
      </w:r>
      <w:r w:rsidR="00280BD6" w:rsidRPr="001F6892">
        <w:t>werkingspartners waar mee samen</w:t>
      </w:r>
      <w:r w:rsidR="00155F0C" w:rsidRPr="001F6892">
        <w:t>gewerkt wordt in het trainings- en nazorgcentrum van de stichting in Doorn. De maatschappelijk werkers en trainers in dienst van de Basis maken gebruik van hun kennis over de geüniformeerde wereld. De stichting wordt dan ook aangeduid als organisatie met een specialisatie op dit gebied</w:t>
      </w:r>
      <w:sdt>
        <w:sdtPr>
          <w:id w:val="-1973590917"/>
          <w:citation/>
        </w:sdtPr>
        <w:sdtContent>
          <w:r w:rsidR="00155F0C" w:rsidRPr="001F6892">
            <w:fldChar w:fldCharType="begin"/>
          </w:r>
          <w:r w:rsidR="00C900E5" w:rsidRPr="001F6892">
            <w:instrText xml:space="preserve">CITATION Sti16 \l 1043 </w:instrText>
          </w:r>
          <w:r w:rsidR="00155F0C" w:rsidRPr="001F6892">
            <w:fldChar w:fldCharType="separate"/>
          </w:r>
          <w:r w:rsidR="007A2C68">
            <w:rPr>
              <w:noProof/>
            </w:rPr>
            <w:t xml:space="preserve"> (Stichting de Basis, n.d.)</w:t>
          </w:r>
          <w:r w:rsidR="00155F0C" w:rsidRPr="001F6892">
            <w:fldChar w:fldCharType="end"/>
          </w:r>
        </w:sdtContent>
      </w:sdt>
      <w:r w:rsidR="00155F0C" w:rsidRPr="001F6892">
        <w:t>.</w:t>
      </w:r>
    </w:p>
    <w:p w14:paraId="456D906A" w14:textId="77777777" w:rsidR="00F63959" w:rsidRPr="001F6892" w:rsidRDefault="00AD665F" w:rsidP="00F63959">
      <w:pPr>
        <w:pStyle w:val="Kop2"/>
      </w:pPr>
      <w:bookmarkStart w:id="8" w:name="_Toc450515738"/>
      <w:r w:rsidRPr="001F6892">
        <w:lastRenderedPageBreak/>
        <w:t xml:space="preserve">2.3 </w:t>
      </w:r>
      <w:r w:rsidR="00F63959" w:rsidRPr="001F6892">
        <w:t>Werkrelatie</w:t>
      </w:r>
      <w:bookmarkEnd w:id="8"/>
      <w:r w:rsidR="002F3490" w:rsidRPr="001F6892">
        <w:br/>
      </w:r>
    </w:p>
    <w:p w14:paraId="174A17E3" w14:textId="77777777" w:rsidR="00250DE2" w:rsidRPr="001F6892" w:rsidRDefault="00AD4D01" w:rsidP="00F63959">
      <w:r w:rsidRPr="001F6892">
        <w:t>De werkrelatie is op dit moment een van de meest intensief onderzochte onderwerpen in de</w:t>
      </w:r>
      <w:r w:rsidR="00625DF3" w:rsidRPr="001F6892">
        <w:t xml:space="preserve"> geestelijke</w:t>
      </w:r>
      <w:r w:rsidRPr="001F6892">
        <w:t xml:space="preserve"> gezondheidszorg</w:t>
      </w:r>
      <w:sdt>
        <w:sdtPr>
          <w:id w:val="-1092390155"/>
          <w:citation/>
        </w:sdtPr>
        <w:sdtContent>
          <w:r w:rsidR="00AF7FDC" w:rsidRPr="001F6892">
            <w:fldChar w:fldCharType="begin"/>
          </w:r>
          <w:r w:rsidR="00AF7FDC" w:rsidRPr="001F6892">
            <w:instrText xml:space="preserve"> CITATION Hor11 \l 1043 </w:instrText>
          </w:r>
          <w:r w:rsidR="00AF7FDC" w:rsidRPr="001F6892">
            <w:fldChar w:fldCharType="separate"/>
          </w:r>
          <w:r w:rsidR="007A2C68">
            <w:rPr>
              <w:noProof/>
            </w:rPr>
            <w:t xml:space="preserve"> (Horvath, Flückiger, Del Re, &amp; Symonds, 2011)</w:t>
          </w:r>
          <w:r w:rsidR="00AF7FDC" w:rsidRPr="001F6892">
            <w:fldChar w:fldCharType="end"/>
          </w:r>
        </w:sdtContent>
      </w:sdt>
      <w:r w:rsidRPr="001F6892">
        <w:t xml:space="preserve">. </w:t>
      </w:r>
      <w:r w:rsidR="00250DE2" w:rsidRPr="001F6892">
        <w:t>Een voorbeeld hiervan is de psychotherapie. In dit vakgebied wordt al jarenlang onderzoek gedaan naar de relatie tussen de hulpverlener en de cliënt, maar met name in hoeverre deze bijdraagt aan een positieve behandeluitkomst</w:t>
      </w:r>
      <w:sdt>
        <w:sdtPr>
          <w:id w:val="235753047"/>
          <w:citation/>
        </w:sdtPr>
        <w:sdtContent>
          <w:r w:rsidR="00250DE2" w:rsidRPr="001F6892">
            <w:fldChar w:fldCharType="begin"/>
          </w:r>
          <w:r w:rsidR="00250DE2" w:rsidRPr="001F6892">
            <w:instrText xml:space="preserve"> CITATION Hor91 \l 1043 </w:instrText>
          </w:r>
          <w:r w:rsidR="00250DE2" w:rsidRPr="001F6892">
            <w:fldChar w:fldCharType="separate"/>
          </w:r>
          <w:r w:rsidR="007A2C68">
            <w:rPr>
              <w:noProof/>
            </w:rPr>
            <w:t xml:space="preserve"> (Horvath &amp; Symonds, Relation Between Working Alliance and Outcome in Psychotherapy: A Meta-Analysis, 1991)</w:t>
          </w:r>
          <w:r w:rsidR="00250DE2" w:rsidRPr="001F6892">
            <w:fldChar w:fldCharType="end"/>
          </w:r>
        </w:sdtContent>
      </w:sdt>
      <w:r w:rsidR="00250DE2" w:rsidRPr="001F6892">
        <w:t>.</w:t>
      </w:r>
      <w:r w:rsidRPr="001F6892">
        <w:t xml:space="preserve"> </w:t>
      </w:r>
    </w:p>
    <w:p w14:paraId="10833017" w14:textId="77777777" w:rsidR="00F63959" w:rsidRPr="001F6892" w:rsidRDefault="00AD4D01" w:rsidP="00F63959">
      <w:r w:rsidRPr="001F6892">
        <w:t>De eer</w:t>
      </w:r>
      <w:r w:rsidR="00250DE2" w:rsidRPr="001F6892">
        <w:t>ste therapeut die dit onderwerp aanhaalde in zijn theorie was</w:t>
      </w:r>
      <w:r w:rsidRPr="001F6892">
        <w:t xml:space="preserve"> Sigmund Freud</w:t>
      </w:r>
      <w:r w:rsidR="00DB329E" w:rsidRPr="001F6892">
        <w:t xml:space="preserve">. </w:t>
      </w:r>
      <w:r w:rsidRPr="001F6892">
        <w:t>Later kwam de relatie wederom centraal te staan toen Carl Rogers</w:t>
      </w:r>
      <w:r w:rsidR="005B58FA" w:rsidRPr="001F6892">
        <w:t xml:space="preserve"> zijn theorie omtrent de cliënt-</w:t>
      </w:r>
      <w:r w:rsidRPr="001F6892">
        <w:t xml:space="preserve">gerichte therapie introduceerde. </w:t>
      </w:r>
      <w:r w:rsidR="00250DE2" w:rsidRPr="001F6892">
        <w:t xml:space="preserve">Rogers zorgde ervoor dat de relatie echter in een ander licht kwam te staan. In zijn theorie werd namelijk benadrukt dat de </w:t>
      </w:r>
      <w:r w:rsidR="00DE695B" w:rsidRPr="001F6892">
        <w:t>basis</w:t>
      </w:r>
      <w:r w:rsidR="00250DE2" w:rsidRPr="001F6892">
        <w:t xml:space="preserve">houding van de hulpverlener de sleutel is tot verandering bij de </w:t>
      </w:r>
      <w:r w:rsidR="00AF7FDC" w:rsidRPr="001F6892">
        <w:t>cliënt</w:t>
      </w:r>
      <w:sdt>
        <w:sdtPr>
          <w:id w:val="1328245210"/>
          <w:citation/>
        </w:sdtPr>
        <w:sdtContent>
          <w:r w:rsidR="00AF0FA3" w:rsidRPr="001F6892">
            <w:fldChar w:fldCharType="begin"/>
          </w:r>
          <w:r w:rsidR="00AF0FA3" w:rsidRPr="001F6892">
            <w:instrText xml:space="preserve"> CITATION Hor91 \l 1043 </w:instrText>
          </w:r>
          <w:r w:rsidR="00AF0FA3" w:rsidRPr="001F6892">
            <w:fldChar w:fldCharType="separate"/>
          </w:r>
          <w:r w:rsidR="007A2C68">
            <w:rPr>
              <w:noProof/>
            </w:rPr>
            <w:t xml:space="preserve"> (Horvath &amp; Symonds, Relation Between Working Alliance and Outcome in Psychotherapy: A Meta-Analysis, 1991)</w:t>
          </w:r>
          <w:r w:rsidR="00AF0FA3" w:rsidRPr="001F6892">
            <w:fldChar w:fldCharType="end"/>
          </w:r>
        </w:sdtContent>
      </w:sdt>
      <w:r w:rsidR="00250DE2" w:rsidRPr="001F6892">
        <w:t xml:space="preserve">. </w:t>
      </w:r>
    </w:p>
    <w:p w14:paraId="13D8A6EB" w14:textId="77777777" w:rsidR="00877787" w:rsidRPr="001F6892" w:rsidRDefault="00AF7FDC" w:rsidP="00F63959">
      <w:r w:rsidRPr="001F6892">
        <w:t>Het woord “alliantie” wordt in de wereld van de</w:t>
      </w:r>
      <w:r w:rsidR="00B63788" w:rsidRPr="001F6892">
        <w:t xml:space="preserve"> hulpverlening</w:t>
      </w:r>
      <w:r w:rsidRPr="001F6892">
        <w:t xml:space="preserve"> aangeduid als een </w:t>
      </w:r>
      <w:r w:rsidR="008643AE" w:rsidRPr="001F6892">
        <w:t xml:space="preserve">wederzijds </w:t>
      </w:r>
      <w:r w:rsidRPr="001F6892">
        <w:t>samenwerkingsverbond</w:t>
      </w:r>
      <w:r w:rsidR="005B58FA" w:rsidRPr="001F6892">
        <w:t xml:space="preserve"> dat zich ontwikkelt</w:t>
      </w:r>
      <w:r w:rsidRPr="001F6892">
        <w:t xml:space="preserve"> tussen de hulpverlener en de cliënt.</w:t>
      </w:r>
      <w:r w:rsidR="00B63788" w:rsidRPr="001F6892">
        <w:t xml:space="preserve"> Door</w:t>
      </w:r>
      <w:r w:rsidR="008643AE" w:rsidRPr="001F6892">
        <w:t>dat er nooit een eenduidige definitie is gegeven van deze alliantie hebben verschillende vakgebiede</w:t>
      </w:r>
      <w:r w:rsidR="00B63788" w:rsidRPr="001F6892">
        <w:t>n binnen de hulpverlening</w:t>
      </w:r>
      <w:r w:rsidR="002F3490" w:rsidRPr="001F6892">
        <w:t xml:space="preserve"> het begrip geoperationaliseerd en toepasbaar kunnen maken op de eigen praktijk</w:t>
      </w:r>
      <w:r w:rsidR="008643AE" w:rsidRPr="001F6892">
        <w:t xml:space="preserve">. </w:t>
      </w:r>
      <w:r w:rsidR="002F3490" w:rsidRPr="001F6892">
        <w:t xml:space="preserve">De </w:t>
      </w:r>
      <w:r w:rsidR="00877787" w:rsidRPr="001F6892">
        <w:t>keerzijde die is ontstaan door dit breed geformuleerd</w:t>
      </w:r>
      <w:r w:rsidR="00280BD6" w:rsidRPr="001F6892">
        <w:t>e</w:t>
      </w:r>
      <w:r w:rsidR="005B58FA" w:rsidRPr="001F6892">
        <w:t xml:space="preserve"> begrip is het feit dat het</w:t>
      </w:r>
      <w:r w:rsidR="00877787" w:rsidRPr="001F6892">
        <w:t xml:space="preserve"> hierdoor ook niet altijd duidelijk is wat er precies onder het begrip wordt verstaan en wat er in het onderzoek naar dit begrip precies gemeten wordt</w:t>
      </w:r>
      <w:sdt>
        <w:sdtPr>
          <w:id w:val="-1487624792"/>
          <w:citation/>
        </w:sdtPr>
        <w:sdtContent>
          <w:r w:rsidR="00877787" w:rsidRPr="001F6892">
            <w:fldChar w:fldCharType="begin"/>
          </w:r>
          <w:r w:rsidR="00877787" w:rsidRPr="001F6892">
            <w:instrText xml:space="preserve"> CITATION Hor11 \l 1043 </w:instrText>
          </w:r>
          <w:r w:rsidR="00877787" w:rsidRPr="001F6892">
            <w:fldChar w:fldCharType="separate"/>
          </w:r>
          <w:r w:rsidR="007A2C68">
            <w:rPr>
              <w:noProof/>
            </w:rPr>
            <w:t xml:space="preserve"> (Horvath, Flückiger, Del Re, &amp; Symonds, 2011)</w:t>
          </w:r>
          <w:r w:rsidR="00877787" w:rsidRPr="001F6892">
            <w:fldChar w:fldCharType="end"/>
          </w:r>
        </w:sdtContent>
      </w:sdt>
      <w:r w:rsidR="00877787" w:rsidRPr="001F6892">
        <w:t>.</w:t>
      </w:r>
      <w:r w:rsidR="008643AE" w:rsidRPr="001F6892">
        <w:t xml:space="preserve"> </w:t>
      </w:r>
    </w:p>
    <w:p w14:paraId="79884090" w14:textId="77777777" w:rsidR="008643AE" w:rsidRPr="001F6892" w:rsidRDefault="008643AE" w:rsidP="00F63959">
      <w:r w:rsidRPr="001F6892">
        <w:t>In de literatuur is ook terug te zien dat er vele synoniemen van de alliantie geb</w:t>
      </w:r>
      <w:r w:rsidR="005B58FA" w:rsidRPr="001F6892">
        <w:t>ruikt zijn in onderzoeken. De éé</w:t>
      </w:r>
      <w:r w:rsidRPr="001F6892">
        <w:t xml:space="preserve">n spreekt van therapeutische alliantie, de ander over de help alliantie en weer een ander over de werkalliantie. Deze laatste term is </w:t>
      </w:r>
      <w:r w:rsidR="00625DF3" w:rsidRPr="001F6892">
        <w:t>geïntroduceerd</w:t>
      </w:r>
      <w:r w:rsidRPr="001F6892">
        <w:t xml:space="preserve"> door </w:t>
      </w:r>
      <w:proofErr w:type="spellStart"/>
      <w:r w:rsidRPr="001F6892">
        <w:t>Greenson</w:t>
      </w:r>
      <w:proofErr w:type="spellEnd"/>
      <w:r w:rsidR="00625DF3" w:rsidRPr="001F6892">
        <w:t xml:space="preserve"> in 1965</w:t>
      </w:r>
      <w:sdt>
        <w:sdtPr>
          <w:id w:val="-599717511"/>
          <w:citation/>
        </w:sdtPr>
        <w:sdtContent>
          <w:r w:rsidR="00625DF3" w:rsidRPr="001F6892">
            <w:fldChar w:fldCharType="begin"/>
          </w:r>
          <w:r w:rsidR="00625DF3" w:rsidRPr="001F6892">
            <w:instrText xml:space="preserve"> CITATION Hor11 \l 1043 </w:instrText>
          </w:r>
          <w:r w:rsidR="00625DF3" w:rsidRPr="001F6892">
            <w:fldChar w:fldCharType="separate"/>
          </w:r>
          <w:r w:rsidR="007A2C68">
            <w:rPr>
              <w:noProof/>
            </w:rPr>
            <w:t xml:space="preserve"> (Horvath, Flückiger, Del Re, &amp; Symonds, 2011)</w:t>
          </w:r>
          <w:r w:rsidR="00625DF3" w:rsidRPr="001F6892">
            <w:fldChar w:fldCharType="end"/>
          </w:r>
        </w:sdtContent>
      </w:sdt>
      <w:r w:rsidRPr="001F6892">
        <w:t xml:space="preserve">. </w:t>
      </w:r>
    </w:p>
    <w:p w14:paraId="7B21C12E" w14:textId="77777777" w:rsidR="002F3490" w:rsidRPr="001F6892" w:rsidRDefault="002F3490" w:rsidP="00F63959">
      <w:r w:rsidRPr="001F6892">
        <w:t xml:space="preserve">In de Nederlandse literatuur wordt de term “werkalliantie” ook wel aangeduid als de “werkrelatie”. Om verwarring te voorkomen is er in dit onderzoek voor gekozen om de term werkrelatie aan te houden. </w:t>
      </w:r>
      <w:r w:rsidR="00877787" w:rsidRPr="001F6892">
        <w:t>De k</w:t>
      </w:r>
      <w:r w:rsidR="005B58FA" w:rsidRPr="001F6892">
        <w:t>euze voor deze term</w:t>
      </w:r>
      <w:r w:rsidR="00877787" w:rsidRPr="001F6892">
        <w:t xml:space="preserve"> is te verklaren door het compo</w:t>
      </w:r>
      <w:r w:rsidR="005B58FA" w:rsidRPr="001F6892">
        <w:t>nent “relatie” wat in de term</w:t>
      </w:r>
      <w:r w:rsidR="00877787" w:rsidRPr="001F6892">
        <w:t xml:space="preserve"> wordt gebruikt. Dit component benadrukt </w:t>
      </w:r>
      <w:r w:rsidR="005524C9" w:rsidRPr="001F6892">
        <w:t>nogmaals dat het een betrekking betreft tussen personen die tot elkaar staan</w:t>
      </w:r>
      <w:sdt>
        <w:sdtPr>
          <w:id w:val="-178127673"/>
          <w:citation/>
        </w:sdtPr>
        <w:sdtContent>
          <w:r w:rsidR="002F6981" w:rsidRPr="001F6892">
            <w:fldChar w:fldCharType="begin"/>
          </w:r>
          <w:r w:rsidR="00FE1BC7" w:rsidRPr="001F6892">
            <w:instrText xml:space="preserve">CITATION Van16 \l 1043 </w:instrText>
          </w:r>
          <w:r w:rsidR="002F6981" w:rsidRPr="001F6892">
            <w:fldChar w:fldCharType="separate"/>
          </w:r>
          <w:r w:rsidR="007A2C68">
            <w:rPr>
              <w:noProof/>
            </w:rPr>
            <w:t xml:space="preserve"> (Van Dale, n.d.)</w:t>
          </w:r>
          <w:r w:rsidR="002F6981" w:rsidRPr="001F6892">
            <w:fldChar w:fldCharType="end"/>
          </w:r>
        </w:sdtContent>
      </w:sdt>
      <w:r w:rsidR="005524C9" w:rsidRPr="001F6892">
        <w:t>.</w:t>
      </w:r>
    </w:p>
    <w:p w14:paraId="58FCFF11" w14:textId="77777777" w:rsidR="002D5203" w:rsidRPr="001F6892" w:rsidRDefault="004761DA" w:rsidP="00F63959">
      <w:r w:rsidRPr="001F6892">
        <w:t>In zijn artikel over het eerste contact tussen de hulpverlener en de cliënt beschrijft de Vries dat de cliënt bij het eerste contact met name bezig is met het aftasten van de hulpverlener. Het aftasten is voor de cliënt een manier om te achterhalen of het “klikt”</w:t>
      </w:r>
      <w:r w:rsidR="00AF0FA3" w:rsidRPr="001F6892">
        <w:t xml:space="preserve"> met de hulpverlener. Zodra er sprake is van een klik</w:t>
      </w:r>
      <w:r w:rsidRPr="001F6892">
        <w:t>, is de belangrijkste voedingsbodem voor de werkrelatie gelegd</w:t>
      </w:r>
      <w:sdt>
        <w:sdtPr>
          <w:id w:val="-1612739584"/>
          <w:citation/>
        </w:sdtPr>
        <w:sdtContent>
          <w:r w:rsidR="00B901A8" w:rsidRPr="001F6892">
            <w:fldChar w:fldCharType="begin"/>
          </w:r>
          <w:r w:rsidR="00B901A8" w:rsidRPr="001F6892">
            <w:instrText xml:space="preserve">CITATION deV15 \l 1043 </w:instrText>
          </w:r>
          <w:r w:rsidR="00B901A8" w:rsidRPr="001F6892">
            <w:fldChar w:fldCharType="separate"/>
          </w:r>
          <w:r w:rsidR="007A2C68">
            <w:rPr>
              <w:noProof/>
            </w:rPr>
            <w:t xml:space="preserve"> (de Vries, 2015)</w:t>
          </w:r>
          <w:r w:rsidR="00B901A8" w:rsidRPr="001F6892">
            <w:fldChar w:fldCharType="end"/>
          </w:r>
        </w:sdtContent>
      </w:sdt>
      <w:r w:rsidRPr="001F6892">
        <w:t>.</w:t>
      </w:r>
      <w:r w:rsidR="00B901A8" w:rsidRPr="001F6892">
        <w:t xml:space="preserve"> </w:t>
      </w:r>
      <w:r w:rsidR="009C2415" w:rsidRPr="001F6892">
        <w:t>In het hoofdstuk</w:t>
      </w:r>
      <w:r w:rsidR="008D32C5" w:rsidRPr="001F6892">
        <w:t xml:space="preserve"> “ de vertrouwensrelatie”</w:t>
      </w:r>
      <w:r w:rsidR="005B58FA" w:rsidRPr="001F6892">
        <w:t xml:space="preserve"> van het boek “M</w:t>
      </w:r>
      <w:r w:rsidR="009C2415" w:rsidRPr="001F6892">
        <w:t>ethodisch begeleiding</w:t>
      </w:r>
      <w:r w:rsidR="005B58FA" w:rsidRPr="001F6892">
        <w:t>”</w:t>
      </w:r>
      <w:r w:rsidR="008D32C5" w:rsidRPr="001F6892">
        <w:t xml:space="preserve"> wordt hier aan toegevoegd dat er gedurende het eerste contact </w:t>
      </w:r>
      <w:r w:rsidR="009F7C3C" w:rsidRPr="001F6892">
        <w:t xml:space="preserve"> een basis wordt gelegd voor een vertrouwensrelatie</w:t>
      </w:r>
      <w:sdt>
        <w:sdtPr>
          <w:id w:val="-1051225086"/>
          <w:citation/>
        </w:sdtPr>
        <w:sdtContent>
          <w:r w:rsidR="009F7C3C" w:rsidRPr="001F6892">
            <w:fldChar w:fldCharType="begin"/>
          </w:r>
          <w:r w:rsidR="009F7C3C" w:rsidRPr="001F6892">
            <w:instrText xml:space="preserve"> CITATION Pro11 \l 1043 </w:instrText>
          </w:r>
          <w:r w:rsidR="009F7C3C" w:rsidRPr="001F6892">
            <w:fldChar w:fldCharType="separate"/>
          </w:r>
          <w:r w:rsidR="007A2C68">
            <w:rPr>
              <w:noProof/>
            </w:rPr>
            <w:t xml:space="preserve"> (Profi-leren, 2011)</w:t>
          </w:r>
          <w:r w:rsidR="009F7C3C" w:rsidRPr="001F6892">
            <w:fldChar w:fldCharType="end"/>
          </w:r>
        </w:sdtContent>
      </w:sdt>
      <w:r w:rsidR="009F7C3C" w:rsidRPr="001F6892">
        <w:t xml:space="preserve">. </w:t>
      </w:r>
    </w:p>
    <w:p w14:paraId="7CD204AA" w14:textId="77777777" w:rsidR="004761DA" w:rsidRPr="001F6892" w:rsidRDefault="00DE5ECA" w:rsidP="00F63959">
      <w:r w:rsidRPr="001F6892">
        <w:t>Uit</w:t>
      </w:r>
      <w:r w:rsidR="006779A2" w:rsidRPr="001F6892">
        <w:t xml:space="preserve"> onderzoek naar de kwaliteit van de werkrelatie gedurende het </w:t>
      </w:r>
      <w:r w:rsidRPr="001F6892">
        <w:t>hulpverlenings</w:t>
      </w:r>
      <w:r w:rsidR="006779A2" w:rsidRPr="001F6892">
        <w:t>traject komt naar voren dat de waardering van de werkrelatie in het begin van de hulpverlening</w:t>
      </w:r>
      <w:r w:rsidRPr="001F6892">
        <w:t xml:space="preserve"> door de cliënt,</w:t>
      </w:r>
      <w:r w:rsidR="006779A2" w:rsidRPr="001F6892">
        <w:t xml:space="preserve"> de m</w:t>
      </w:r>
      <w:r w:rsidRPr="001F6892">
        <w:t>eest voorspellende indicator is</w:t>
      </w:r>
      <w:r w:rsidR="006779A2" w:rsidRPr="001F6892">
        <w:t xml:space="preserve"> voor een positieve uitkomst</w:t>
      </w:r>
      <w:r w:rsidRPr="001F6892">
        <w:t xml:space="preserve"> van de behandeling</w:t>
      </w:r>
      <w:sdt>
        <w:sdtPr>
          <w:id w:val="-1613198967"/>
          <w:citation/>
        </w:sdtPr>
        <w:sdtContent>
          <w:r w:rsidR="00AF0FA3" w:rsidRPr="001F6892">
            <w:fldChar w:fldCharType="begin"/>
          </w:r>
          <w:r w:rsidR="00AF0FA3" w:rsidRPr="001F6892">
            <w:instrText xml:space="preserve"> CITATION Hor01 \l 1043 </w:instrText>
          </w:r>
          <w:r w:rsidR="00AF0FA3" w:rsidRPr="001F6892">
            <w:fldChar w:fldCharType="separate"/>
          </w:r>
          <w:r w:rsidR="007A2C68">
            <w:rPr>
              <w:noProof/>
            </w:rPr>
            <w:t xml:space="preserve"> (Horvath, The Alliance, 2001)</w:t>
          </w:r>
          <w:r w:rsidR="00AF0FA3" w:rsidRPr="001F6892">
            <w:fldChar w:fldCharType="end"/>
          </w:r>
        </w:sdtContent>
      </w:sdt>
      <w:r w:rsidR="00B901A8" w:rsidRPr="001F6892">
        <w:t>.</w:t>
      </w:r>
    </w:p>
    <w:p w14:paraId="2009F7A1" w14:textId="77777777" w:rsidR="00D6598A" w:rsidRPr="001F6892" w:rsidRDefault="005524C9" w:rsidP="00F63959">
      <w:r w:rsidRPr="001F6892">
        <w:lastRenderedPageBreak/>
        <w:t>In</w:t>
      </w:r>
      <w:r w:rsidR="00D6598A" w:rsidRPr="001F6892">
        <w:t xml:space="preserve"> 1979 doet Edward </w:t>
      </w:r>
      <w:proofErr w:type="spellStart"/>
      <w:r w:rsidR="00D6598A" w:rsidRPr="001F6892">
        <w:t>Bordin</w:t>
      </w:r>
      <w:proofErr w:type="spellEnd"/>
      <w:r w:rsidR="00D6598A" w:rsidRPr="001F6892">
        <w:t xml:space="preserve"> onderzoek naar de werkrelatie en in hoeverre deze theorie ook toepasbaar is op andere facetten v</w:t>
      </w:r>
      <w:r w:rsidR="00B63788" w:rsidRPr="001F6892">
        <w:t>an de hulpverlening</w:t>
      </w:r>
      <w:r w:rsidR="00D6598A" w:rsidRPr="001F6892">
        <w:t xml:space="preserve">. </w:t>
      </w:r>
      <w:proofErr w:type="spellStart"/>
      <w:r w:rsidR="00D6598A" w:rsidRPr="001F6892">
        <w:t>Bordin</w:t>
      </w:r>
      <w:proofErr w:type="spellEnd"/>
      <w:r w:rsidR="00D6598A" w:rsidRPr="001F6892">
        <w:t xml:space="preserve"> omschrijft de werkr</w:t>
      </w:r>
      <w:r w:rsidR="00156A87" w:rsidRPr="001F6892">
        <w:t>elatie tussen degene die wil veranderen en degene die pleit hierbij te kunnen helpen</w:t>
      </w:r>
      <w:r w:rsidR="00D6598A" w:rsidRPr="001F6892">
        <w:t xml:space="preserve"> </w:t>
      </w:r>
      <w:r w:rsidR="00156A87" w:rsidRPr="001F6892">
        <w:t>als de sleutel tot het in</w:t>
      </w:r>
      <w:r w:rsidR="00754039" w:rsidRPr="001F6892">
        <w:t xml:space="preserve"> </w:t>
      </w:r>
      <w:r w:rsidR="00156A87" w:rsidRPr="001F6892">
        <w:t>gang zetten van een veranderingsproces</w:t>
      </w:r>
      <w:sdt>
        <w:sdtPr>
          <w:id w:val="1696664134"/>
          <w:citation/>
        </w:sdtPr>
        <w:sdtContent>
          <w:r w:rsidR="002F6981" w:rsidRPr="001F6892">
            <w:fldChar w:fldCharType="begin"/>
          </w:r>
          <w:r w:rsidR="001F2C5B" w:rsidRPr="001F6892">
            <w:instrText xml:space="preserve">CITATION Bor79 \l 1043 </w:instrText>
          </w:r>
          <w:r w:rsidR="002F6981" w:rsidRPr="001F6892">
            <w:fldChar w:fldCharType="separate"/>
          </w:r>
          <w:r w:rsidR="007A2C68">
            <w:rPr>
              <w:noProof/>
            </w:rPr>
            <w:t xml:space="preserve"> (Bordin, 1979)</w:t>
          </w:r>
          <w:r w:rsidR="002F6981" w:rsidRPr="001F6892">
            <w:fldChar w:fldCharType="end"/>
          </w:r>
        </w:sdtContent>
      </w:sdt>
      <w:r w:rsidR="00D6598A" w:rsidRPr="001F6892">
        <w:t xml:space="preserve">. </w:t>
      </w:r>
    </w:p>
    <w:p w14:paraId="396D975B" w14:textId="77777777" w:rsidR="005524C9" w:rsidRPr="001F6892" w:rsidRDefault="00156A87" w:rsidP="00F63959">
      <w:r w:rsidRPr="001F6892">
        <w:t>In</w:t>
      </w:r>
      <w:r w:rsidR="005524C9" w:rsidRPr="001F6892">
        <w:t xml:space="preserve"> z</w:t>
      </w:r>
      <w:r w:rsidRPr="001F6892">
        <w:t>ijn onderzoek naar de werkrelatie</w:t>
      </w:r>
      <w:r w:rsidR="005524C9" w:rsidRPr="001F6892">
        <w:t xml:space="preserve"> beschrijft Edward </w:t>
      </w:r>
      <w:proofErr w:type="spellStart"/>
      <w:r w:rsidR="005524C9" w:rsidRPr="001F6892">
        <w:t>Bordin</w:t>
      </w:r>
      <w:proofErr w:type="spellEnd"/>
      <w:r w:rsidR="005524C9" w:rsidRPr="001F6892">
        <w:t xml:space="preserve"> in 1979 dat de werk</w:t>
      </w:r>
      <w:r w:rsidR="005B58FA" w:rsidRPr="001F6892">
        <w:t>relatie tussen de hulpverlener e</w:t>
      </w:r>
      <w:r w:rsidR="005524C9" w:rsidRPr="001F6892">
        <w:t>n cliënt bestaat uit</w:t>
      </w:r>
      <w:r w:rsidR="00F303EB" w:rsidRPr="001F6892">
        <w:t xml:space="preserve"> drie verschillende onderdelen</w:t>
      </w:r>
      <w:r w:rsidR="005524C9" w:rsidRPr="001F6892">
        <w:t>.</w:t>
      </w:r>
      <w:r w:rsidR="00F303EB" w:rsidRPr="001F6892">
        <w:t xml:space="preserve"> Door deze onderverdeling</w:t>
      </w:r>
      <w:r w:rsidR="006738B9" w:rsidRPr="001F6892">
        <w:t xml:space="preserve"> te maken</w:t>
      </w:r>
      <w:r w:rsidR="00F303EB" w:rsidRPr="001F6892">
        <w:t xml:space="preserve"> heeft </w:t>
      </w:r>
      <w:proofErr w:type="spellStart"/>
      <w:r w:rsidR="00F303EB" w:rsidRPr="001F6892">
        <w:t>Bordin</w:t>
      </w:r>
      <w:proofErr w:type="spellEnd"/>
      <w:r w:rsidR="00F303EB" w:rsidRPr="001F6892">
        <w:t xml:space="preserve"> getracht om het onderzoek naar de werkrelatie mogelijk te maken voor </w:t>
      </w:r>
      <w:r w:rsidR="002F6981" w:rsidRPr="001F6892">
        <w:t>meerdere vakgebieden</w:t>
      </w:r>
      <w:r w:rsidR="00F303EB" w:rsidRPr="001F6892">
        <w:t xml:space="preserve"> i</w:t>
      </w:r>
      <w:r w:rsidR="00B63788" w:rsidRPr="001F6892">
        <w:t>n de hulpverlening</w:t>
      </w:r>
      <w:r w:rsidR="00F303EB" w:rsidRPr="001F6892">
        <w:t>.</w:t>
      </w:r>
      <w:r w:rsidR="002F6981" w:rsidRPr="001F6892">
        <w:t xml:space="preserve"> De verde</w:t>
      </w:r>
      <w:r w:rsidR="006738B9" w:rsidRPr="001F6892">
        <w:t>ling staat hieronder beschreven:</w:t>
      </w:r>
    </w:p>
    <w:p w14:paraId="3C545CEB" w14:textId="77777777" w:rsidR="005524C9" w:rsidRPr="001F6892" w:rsidRDefault="005524C9" w:rsidP="005524C9">
      <w:pPr>
        <w:pStyle w:val="Lijstalinea"/>
        <w:numPr>
          <w:ilvl w:val="0"/>
          <w:numId w:val="3"/>
        </w:numPr>
      </w:pPr>
      <w:r w:rsidRPr="001F6892">
        <w:t>De overeenstemming over de doelen.</w:t>
      </w:r>
    </w:p>
    <w:p w14:paraId="0B7D7B91" w14:textId="77777777" w:rsidR="005524C9" w:rsidRPr="001F6892" w:rsidRDefault="005524C9" w:rsidP="005524C9">
      <w:pPr>
        <w:pStyle w:val="Lijstalinea"/>
        <w:numPr>
          <w:ilvl w:val="0"/>
          <w:numId w:val="3"/>
        </w:numPr>
      </w:pPr>
      <w:r w:rsidRPr="001F6892">
        <w:t>De</w:t>
      </w:r>
      <w:r w:rsidR="00C66057" w:rsidRPr="001F6892">
        <w:t xml:space="preserve"> overeenstemming over de</w:t>
      </w:r>
      <w:r w:rsidRPr="001F6892">
        <w:t xml:space="preserve"> taken.</w:t>
      </w:r>
      <w:r w:rsidR="00C66057" w:rsidRPr="001F6892">
        <w:t xml:space="preserve"> ( Hoe deze doelen behaald gaan worden)</w:t>
      </w:r>
    </w:p>
    <w:p w14:paraId="67FA1522" w14:textId="77777777" w:rsidR="006D600C" w:rsidRPr="001F6892" w:rsidRDefault="005524C9" w:rsidP="006D600C">
      <w:pPr>
        <w:pStyle w:val="Lijstalinea"/>
        <w:numPr>
          <w:ilvl w:val="0"/>
          <w:numId w:val="3"/>
        </w:numPr>
      </w:pPr>
      <w:r w:rsidRPr="001F6892">
        <w:t>De band tussen de hulpverlener en de cliënt.</w:t>
      </w:r>
      <w:r w:rsidR="005E2ED1" w:rsidRPr="001F6892">
        <w:t xml:space="preserve"> </w:t>
      </w:r>
    </w:p>
    <w:p w14:paraId="0009A0AF" w14:textId="77777777" w:rsidR="002F6981" w:rsidRPr="001F6892" w:rsidRDefault="00AD665F" w:rsidP="002F6981">
      <w:pPr>
        <w:pStyle w:val="Kop3"/>
      </w:pPr>
      <w:bookmarkStart w:id="9" w:name="_Toc450515739"/>
      <w:r w:rsidRPr="001F6892">
        <w:t xml:space="preserve">2.3.1 </w:t>
      </w:r>
      <w:r w:rsidR="00087FAC" w:rsidRPr="001F6892">
        <w:t>Overeenstemming over de doelen</w:t>
      </w:r>
      <w:bookmarkEnd w:id="9"/>
    </w:p>
    <w:p w14:paraId="0C65F933" w14:textId="77777777" w:rsidR="008615F7" w:rsidRPr="001F6892" w:rsidRDefault="001F2C5B" w:rsidP="002F6981">
      <w:r w:rsidRPr="001F6892">
        <w:t xml:space="preserve">Bij het formuleren van doelen is het als hulpverlener belangrijk om bewust te zijn van de cliënt waar mee gewerkt wordt. De frustraties, stressfactoren en ontevredenheden van de cliënt, liggen vaak in het verlengde van de handelingen, gedachten en emoties die er </w:t>
      </w:r>
      <w:r w:rsidR="00410222" w:rsidRPr="001F6892">
        <w:t xml:space="preserve">door de cliënt </w:t>
      </w:r>
      <w:r w:rsidRPr="001F6892">
        <w:t>uitgedragen worden. In sommige gevallen is de cliënt  nog niet in staat om naar zichzelf te kijke</w:t>
      </w:r>
      <w:r w:rsidR="00190551" w:rsidRPr="001F6892">
        <w:t>n en legt de “schuld” buiten zichzelf. Dit kan zijn oorsprong hebben in externe invloeden die ervoor zorgen</w:t>
      </w:r>
      <w:r w:rsidRPr="001F6892">
        <w:t xml:space="preserve"> dat de cliënt alleen maar bezig is met overleven</w:t>
      </w:r>
      <w:r w:rsidR="00190551" w:rsidRPr="001F6892">
        <w:t xml:space="preserve"> in plaats van met het innerlijke proces van verandering. Dit bemoeilijkt de vereniging van het perspectief van de cliënt met die van de hulpverlener omtrent de doelen </w:t>
      </w:r>
      <w:r w:rsidR="00960BA4" w:rsidRPr="001F6892">
        <w:t>waar aan gewerkt moet</w:t>
      </w:r>
      <w:r w:rsidR="00190551" w:rsidRPr="001F6892">
        <w:t xml:space="preserve"> worden</w:t>
      </w:r>
      <w:sdt>
        <w:sdtPr>
          <w:id w:val="-630789560"/>
          <w:citation/>
        </w:sdtPr>
        <w:sdtContent>
          <w:r w:rsidR="00190551" w:rsidRPr="001F6892">
            <w:fldChar w:fldCharType="begin"/>
          </w:r>
          <w:r w:rsidR="00190551" w:rsidRPr="001F6892">
            <w:instrText xml:space="preserve"> CITATION Bor79 \l 1043 </w:instrText>
          </w:r>
          <w:r w:rsidR="00190551" w:rsidRPr="001F6892">
            <w:fldChar w:fldCharType="separate"/>
          </w:r>
          <w:r w:rsidR="007A2C68">
            <w:rPr>
              <w:noProof/>
            </w:rPr>
            <w:t xml:space="preserve"> (Bordin, 1979)</w:t>
          </w:r>
          <w:r w:rsidR="00190551" w:rsidRPr="001F6892">
            <w:fldChar w:fldCharType="end"/>
          </w:r>
        </w:sdtContent>
      </w:sdt>
      <w:r w:rsidRPr="001F6892">
        <w:t>.</w:t>
      </w:r>
    </w:p>
    <w:p w14:paraId="3F15BFAB" w14:textId="77777777" w:rsidR="009F42A6" w:rsidRPr="001F6892" w:rsidRDefault="00DD0424" w:rsidP="002F6981">
      <w:r w:rsidRPr="001F6892">
        <w:t>Om richting te geven aan het hulpverleningstraject is het belangrijk om doelen te hebben en dat hier overeenstemming over is tussen de cliënt en de hulpverlener. Zodra dit niet het geval is en hier ook niet openlijk over wordt gesproken bestaat er een groot risico op een impasse</w:t>
      </w:r>
      <w:sdt>
        <w:sdtPr>
          <w:id w:val="-654832596"/>
          <w:citation/>
        </w:sdtPr>
        <w:sdtContent>
          <w:r w:rsidRPr="001F6892">
            <w:fldChar w:fldCharType="begin"/>
          </w:r>
          <w:r w:rsidRPr="001F6892">
            <w:instrText xml:space="preserve">CITATION Sje10 \l 1043 </w:instrText>
          </w:r>
          <w:r w:rsidRPr="001F6892">
            <w:fldChar w:fldCharType="separate"/>
          </w:r>
          <w:r w:rsidR="007A2C68">
            <w:rPr>
              <w:noProof/>
            </w:rPr>
            <w:t xml:space="preserve"> (De Vries, 2010)</w:t>
          </w:r>
          <w:r w:rsidRPr="001F6892">
            <w:fldChar w:fldCharType="end"/>
          </w:r>
        </w:sdtContent>
      </w:sdt>
      <w:r w:rsidRPr="001F6892">
        <w:t>.</w:t>
      </w:r>
    </w:p>
    <w:p w14:paraId="4066D5B6" w14:textId="77777777" w:rsidR="003A4877" w:rsidRPr="001F6892" w:rsidRDefault="003A4877" w:rsidP="002F6981">
      <w:r w:rsidRPr="001F6892">
        <w:t>Voor veel cliënten is het lastig om aan te geven wat voor doel er naar eigen zeggen nagestreefd moet worden. Er wordt door cliënten veelal gedacht in termen hoe het niet meer moet in plaats van hoe het wel zou moeten. Daarnaast zijn de doelen die cliënten noemen vaak nog erg abstract. Doorvragen naar de specificaties van het doel helpen de cliënt bij het voor ogen krijgen van een specifiek, helder en werkbaar doel</w:t>
      </w:r>
      <w:sdt>
        <w:sdtPr>
          <w:id w:val="1093743832"/>
          <w:citation/>
        </w:sdtPr>
        <w:sdtContent>
          <w:r w:rsidRPr="001F6892">
            <w:fldChar w:fldCharType="begin"/>
          </w:r>
          <w:r w:rsidRPr="001F6892">
            <w:instrText xml:space="preserve"> CITATION Sje10 \l 1043 </w:instrText>
          </w:r>
          <w:r w:rsidRPr="001F6892">
            <w:fldChar w:fldCharType="separate"/>
          </w:r>
          <w:r w:rsidR="007A2C68">
            <w:rPr>
              <w:noProof/>
            </w:rPr>
            <w:t xml:space="preserve"> (De Vries, 2010)</w:t>
          </w:r>
          <w:r w:rsidRPr="001F6892">
            <w:fldChar w:fldCharType="end"/>
          </w:r>
        </w:sdtContent>
      </w:sdt>
      <w:r w:rsidRPr="001F6892">
        <w:t>.</w:t>
      </w:r>
    </w:p>
    <w:p w14:paraId="44217F88" w14:textId="77777777" w:rsidR="005E2ED1" w:rsidRPr="001F6892" w:rsidRDefault="005E2ED1" w:rsidP="002F6981">
      <w:r w:rsidRPr="001F6892">
        <w:t xml:space="preserve">In het boek </w:t>
      </w:r>
      <w:r w:rsidR="00667743" w:rsidRPr="001F6892">
        <w:t>“B</w:t>
      </w:r>
      <w:r w:rsidRPr="001F6892">
        <w:t>asismethodiek voor psychosociale hulpverlening</w:t>
      </w:r>
      <w:r w:rsidR="00667743" w:rsidRPr="001F6892">
        <w:t>”</w:t>
      </w:r>
      <w:r w:rsidRPr="001F6892">
        <w:t xml:space="preserve"> beschrijft de Vries een aantal bel</w:t>
      </w:r>
      <w:r w:rsidR="00CD3736" w:rsidRPr="001F6892">
        <w:t>angrijke aspecten waar</w:t>
      </w:r>
      <w:r w:rsidRPr="001F6892">
        <w:t xml:space="preserve"> goed opgezette </w:t>
      </w:r>
      <w:r w:rsidR="00EC1A95" w:rsidRPr="001F6892">
        <w:t>doelen volgens Berg &amp; Miller</w:t>
      </w:r>
      <w:r w:rsidR="00CD3736" w:rsidRPr="001F6892">
        <w:t xml:space="preserve"> aan</w:t>
      </w:r>
      <w:r w:rsidRPr="001F6892">
        <w:t xml:space="preserve"> zouden moeten voldoen. </w:t>
      </w:r>
      <w:r w:rsidR="00EC1A95" w:rsidRPr="001F6892">
        <w:t>Deze aspecten omvatten met name dat de doelen belangrijk moeten zijn voor de cliënt, klein moeten zijn, concreet en duidelijk geformuleerd en relevant</w:t>
      </w:r>
      <w:r w:rsidR="00B63788" w:rsidRPr="001F6892">
        <w:t xml:space="preserve"> moeten</w:t>
      </w:r>
      <w:r w:rsidR="00667743" w:rsidRPr="001F6892">
        <w:t xml:space="preserve"> zijn voor de cliënt op da</w:t>
      </w:r>
      <w:r w:rsidR="00EC1A95" w:rsidRPr="001F6892">
        <w:t>t moment.</w:t>
      </w:r>
      <w:r w:rsidR="0085797E" w:rsidRPr="001F6892">
        <w:t xml:space="preserve"> </w:t>
      </w:r>
      <w:r w:rsidR="00CD3736" w:rsidRPr="001F6892">
        <w:t>Daarnaast is het belangri</w:t>
      </w:r>
      <w:r w:rsidR="00667743" w:rsidRPr="001F6892">
        <w:t>jk dat de doelen van de cliënt</w:t>
      </w:r>
      <w:r w:rsidR="00CD3736" w:rsidRPr="001F6892">
        <w:t xml:space="preserve"> dominant zijn aan die van de hulpverlener. </w:t>
      </w:r>
      <w:r w:rsidR="0085797E" w:rsidRPr="001F6892">
        <w:t>Deze aspecten bevorderen de motivatie van de cliënt om aan de doelen te blijven werken</w:t>
      </w:r>
      <w:sdt>
        <w:sdtPr>
          <w:id w:val="1712690013"/>
          <w:citation/>
        </w:sdtPr>
        <w:sdtContent>
          <w:r w:rsidR="0085797E" w:rsidRPr="001F6892">
            <w:fldChar w:fldCharType="begin"/>
          </w:r>
          <w:r w:rsidR="0085797E" w:rsidRPr="001F6892">
            <w:instrText xml:space="preserve"> CITATION Sje10 \l 1043 </w:instrText>
          </w:r>
          <w:r w:rsidR="0085797E" w:rsidRPr="001F6892">
            <w:fldChar w:fldCharType="separate"/>
          </w:r>
          <w:r w:rsidR="007A2C68">
            <w:rPr>
              <w:noProof/>
            </w:rPr>
            <w:t xml:space="preserve"> (De Vries, 2010)</w:t>
          </w:r>
          <w:r w:rsidR="0085797E" w:rsidRPr="001F6892">
            <w:fldChar w:fldCharType="end"/>
          </w:r>
        </w:sdtContent>
      </w:sdt>
      <w:r w:rsidR="0085797E" w:rsidRPr="001F6892">
        <w:t>.</w:t>
      </w:r>
    </w:p>
    <w:p w14:paraId="54266B22" w14:textId="77777777" w:rsidR="00D547E8" w:rsidRPr="001F6892" w:rsidRDefault="00D547E8">
      <w:r w:rsidRPr="001F6892">
        <w:br w:type="page"/>
      </w:r>
    </w:p>
    <w:p w14:paraId="60E8D250" w14:textId="77777777" w:rsidR="008615F7" w:rsidRPr="001F6892" w:rsidRDefault="008615F7" w:rsidP="002F6981">
      <w:r w:rsidRPr="001F6892">
        <w:lastRenderedPageBreak/>
        <w:t>Het is belangrijk dat de hulpverlener de cliënt altijd het voordeel van de twijfel geeft met betrekking tot het behalen van doelen. Zodra de doelen niet op de voorziene manier en</w:t>
      </w:r>
      <w:r w:rsidR="005A0596" w:rsidRPr="001F6892">
        <w:t xml:space="preserve"> voorziene</w:t>
      </w:r>
      <w:r w:rsidRPr="001F6892">
        <w:t xml:space="preserve"> tijd gehaald worden hoeft het niet altijd te betekenen dat de cliënt niet gemotiveerd is of dat de cliënt het hulpverleningstraject ondermijnd. Dit kan namelijk te maken hebben met de angst van de cliënt voor de soms ingrijpende veranderingen in hun leven</w:t>
      </w:r>
      <w:r w:rsidR="00DE695B" w:rsidRPr="001F6892">
        <w:t>,</w:t>
      </w:r>
      <w:r w:rsidRPr="001F6892">
        <w:t xml:space="preserve"> die gepaard</w:t>
      </w:r>
      <w:r w:rsidR="00DE695B" w:rsidRPr="001F6892">
        <w:t xml:space="preserve"> kunnen</w:t>
      </w:r>
      <w:r w:rsidRPr="001F6892">
        <w:t xml:space="preserve"> gaan met een dergelijk hulpverleningstraject</w:t>
      </w:r>
      <w:sdt>
        <w:sdtPr>
          <w:id w:val="528840933"/>
          <w:citation/>
        </w:sdtPr>
        <w:sdtContent>
          <w:r w:rsidR="00DE695B" w:rsidRPr="001F6892">
            <w:fldChar w:fldCharType="begin"/>
          </w:r>
          <w:r w:rsidR="00DE695B" w:rsidRPr="001F6892">
            <w:instrText xml:space="preserve">CITATION Wal05 \l 1043 </w:instrText>
          </w:r>
          <w:r w:rsidR="00DE695B" w:rsidRPr="001F6892">
            <w:fldChar w:fldCharType="separate"/>
          </w:r>
          <w:r w:rsidR="007A2C68">
            <w:rPr>
              <w:noProof/>
            </w:rPr>
            <w:t xml:space="preserve"> (van Dereycken, 2005)</w:t>
          </w:r>
          <w:r w:rsidR="00DE695B" w:rsidRPr="001F6892">
            <w:fldChar w:fldCharType="end"/>
          </w:r>
        </w:sdtContent>
      </w:sdt>
      <w:r w:rsidRPr="001F6892">
        <w:t>.</w:t>
      </w:r>
    </w:p>
    <w:p w14:paraId="5ED93488" w14:textId="77777777" w:rsidR="004053C7" w:rsidRPr="001F6892" w:rsidRDefault="00AD665F" w:rsidP="00087FAC">
      <w:pPr>
        <w:pStyle w:val="Kop3"/>
      </w:pPr>
      <w:bookmarkStart w:id="10" w:name="_Toc450515740"/>
      <w:r w:rsidRPr="001F6892">
        <w:t xml:space="preserve">2.3.2 </w:t>
      </w:r>
      <w:r w:rsidR="00C66057" w:rsidRPr="001F6892">
        <w:t>Overeenstemming over de</w:t>
      </w:r>
      <w:r w:rsidR="00087FAC" w:rsidRPr="001F6892">
        <w:t xml:space="preserve"> taken</w:t>
      </w:r>
      <w:bookmarkEnd w:id="10"/>
    </w:p>
    <w:p w14:paraId="4DC12DB5" w14:textId="77777777" w:rsidR="00BD3B5B" w:rsidRPr="001F6892" w:rsidRDefault="00590893">
      <w:r w:rsidRPr="001F6892">
        <w:t>De opgestelde doelen en</w:t>
      </w:r>
      <w:r w:rsidR="005A0596" w:rsidRPr="001F6892">
        <w:t xml:space="preserve"> taken</w:t>
      </w:r>
      <w:r w:rsidR="00C66057" w:rsidRPr="001F6892">
        <w:t xml:space="preserve"> zijn nauw met elkaar verbonden. </w:t>
      </w:r>
      <w:r w:rsidR="00CD0552" w:rsidRPr="001F6892">
        <w:t>De taak of taken omschrijven de manier waarop uiteindelijk het doel behaald zal worden.</w:t>
      </w:r>
      <w:r w:rsidR="003D5A9D" w:rsidRPr="001F6892">
        <w:t xml:space="preserve"> </w:t>
      </w:r>
      <w:proofErr w:type="spellStart"/>
      <w:r w:rsidR="003D5A9D" w:rsidRPr="001F6892">
        <w:t>Bordin</w:t>
      </w:r>
      <w:proofErr w:type="spellEnd"/>
      <w:r w:rsidR="003D5A9D" w:rsidRPr="001F6892">
        <w:t xml:space="preserve"> geeft aan dat de ke</w:t>
      </w:r>
      <w:r w:rsidR="00BD3B5B" w:rsidRPr="001F6892">
        <w:t>uze voor de taken sterk afhangt</w:t>
      </w:r>
      <w:r w:rsidR="0026780F" w:rsidRPr="001F6892">
        <w:t xml:space="preserve"> van het</w:t>
      </w:r>
      <w:r w:rsidR="003D5A9D" w:rsidRPr="001F6892">
        <w:t xml:space="preserve"> soort hulpverlener. Zo zal de ene hulpverlener zich</w:t>
      </w:r>
      <w:r w:rsidR="00BD3B5B" w:rsidRPr="001F6892">
        <w:t xml:space="preserve"> bijvoorbeeld</w:t>
      </w:r>
      <w:r w:rsidR="003D5A9D" w:rsidRPr="001F6892">
        <w:t xml:space="preserve"> meer op technieken focussen</w:t>
      </w:r>
      <w:r w:rsidR="00BD3B5B" w:rsidRPr="001F6892">
        <w:t xml:space="preserve"> of concrete acties</w:t>
      </w:r>
      <w:r w:rsidR="003D5A9D" w:rsidRPr="001F6892">
        <w:t xml:space="preserve"> en de ander op de innerlijke beleving van de cliënt. </w:t>
      </w:r>
      <w:proofErr w:type="spellStart"/>
      <w:r w:rsidR="003F2DE1" w:rsidRPr="001F6892">
        <w:t>Bordin</w:t>
      </w:r>
      <w:proofErr w:type="spellEnd"/>
      <w:r w:rsidR="003F2DE1" w:rsidRPr="001F6892">
        <w:t xml:space="preserve"> stelt dat hij en anderen ervan overtuigd zijn dat het nader tot het einddoel komen sterk afhangt van de hulpverlener en hoe die </w:t>
      </w:r>
      <w:r w:rsidR="00BD3B5B" w:rsidRPr="001F6892">
        <w:t xml:space="preserve"> de taken levendig kan laten aansluiten bij de</w:t>
      </w:r>
      <w:r w:rsidR="003F2DE1" w:rsidRPr="001F6892">
        <w:t xml:space="preserve"> probl</w:t>
      </w:r>
      <w:r w:rsidR="005E5676" w:rsidRPr="001F6892">
        <w:t>emen</w:t>
      </w:r>
      <w:r w:rsidR="003F2DE1" w:rsidRPr="001F6892">
        <w:t xml:space="preserve"> en de</w:t>
      </w:r>
      <w:r w:rsidR="00BD3B5B" w:rsidRPr="001F6892">
        <w:t xml:space="preserve"> motivatie van de cliënt om te veranderen</w:t>
      </w:r>
      <w:sdt>
        <w:sdtPr>
          <w:id w:val="-737941816"/>
          <w:citation/>
        </w:sdtPr>
        <w:sdtContent>
          <w:r w:rsidR="003F2DE1" w:rsidRPr="001F6892">
            <w:fldChar w:fldCharType="begin"/>
          </w:r>
          <w:r w:rsidR="003F2DE1" w:rsidRPr="001F6892">
            <w:instrText xml:space="preserve"> CITATION Bor79 \l 1043 </w:instrText>
          </w:r>
          <w:r w:rsidR="003F2DE1" w:rsidRPr="001F6892">
            <w:fldChar w:fldCharType="separate"/>
          </w:r>
          <w:r w:rsidR="007A2C68">
            <w:rPr>
              <w:noProof/>
            </w:rPr>
            <w:t xml:space="preserve"> (Bordin, 1979)</w:t>
          </w:r>
          <w:r w:rsidR="003F2DE1" w:rsidRPr="001F6892">
            <w:fldChar w:fldCharType="end"/>
          </w:r>
        </w:sdtContent>
      </w:sdt>
      <w:r w:rsidR="00BD3B5B" w:rsidRPr="001F6892">
        <w:t xml:space="preserve">. </w:t>
      </w:r>
    </w:p>
    <w:p w14:paraId="07034C9A" w14:textId="77777777" w:rsidR="00A61851" w:rsidRPr="001F6892" w:rsidRDefault="00D43A04" w:rsidP="00381C4C">
      <w:r w:rsidRPr="001F6892">
        <w:t>In de literatuur worden taken onderverdeeld in hoofd</w:t>
      </w:r>
      <w:r w:rsidR="005A0596" w:rsidRPr="001F6892">
        <w:t>-,</w:t>
      </w:r>
      <w:r w:rsidRPr="001F6892">
        <w:t xml:space="preserve"> en deeltaken. De hoofdtaken gev</w:t>
      </w:r>
      <w:r w:rsidR="00FD5521" w:rsidRPr="001F6892">
        <w:t>en richting aan de manier van handelen om de gestelde doelen te behalen. Tevens wordt hier ook in aangegeven waar de verantwoor</w:t>
      </w:r>
      <w:r w:rsidR="00A61851" w:rsidRPr="001F6892">
        <w:t>delijkheid voor dit handelen</w:t>
      </w:r>
      <w:r w:rsidR="00FD5521" w:rsidRPr="001F6892">
        <w:t xml:space="preserve"> ligt. Deeltaken</w:t>
      </w:r>
      <w:r w:rsidR="005A0596" w:rsidRPr="001F6892">
        <w:t>,</w:t>
      </w:r>
      <w:r w:rsidR="00FD5521" w:rsidRPr="001F6892">
        <w:t xml:space="preserve"> of ook wel operationele taken genoemd zijn de taken waarin de concrete acties staan beschreven die ondernomen moeten worden.</w:t>
      </w:r>
      <w:r w:rsidR="00A61851" w:rsidRPr="001F6892">
        <w:t xml:space="preserve"> Deeltaken kunnen ingedeeld worden op drie verschillende onderdelen.</w:t>
      </w:r>
      <w:r w:rsidR="00372644" w:rsidRPr="001F6892">
        <w:t xml:space="preserve"> A) </w:t>
      </w:r>
      <w:r w:rsidR="00381C4C" w:rsidRPr="001F6892">
        <w:t>de e</w:t>
      </w:r>
      <w:r w:rsidR="00A61851" w:rsidRPr="001F6892">
        <w:t>xterne cliënt taken</w:t>
      </w:r>
      <w:r w:rsidR="0026780F" w:rsidRPr="001F6892">
        <w:t>. D</w:t>
      </w:r>
      <w:r w:rsidR="00A61851" w:rsidRPr="001F6892">
        <w:t xml:space="preserve">it zijn de taken die uitgevoerd worden door de cliënt </w:t>
      </w:r>
      <w:r w:rsidR="00857DE4" w:rsidRPr="001F6892">
        <w:t>tussen de face-</w:t>
      </w:r>
      <w:proofErr w:type="spellStart"/>
      <w:r w:rsidR="00857DE4" w:rsidRPr="001F6892">
        <w:t>to</w:t>
      </w:r>
      <w:proofErr w:type="spellEnd"/>
      <w:r w:rsidR="00857DE4" w:rsidRPr="001F6892">
        <w:t>-</w:t>
      </w:r>
      <w:r w:rsidR="00A61851" w:rsidRPr="001F6892">
        <w:t xml:space="preserve">face contacten </w:t>
      </w:r>
      <w:r w:rsidR="00381C4C" w:rsidRPr="001F6892">
        <w:t xml:space="preserve">met de hulpverlener </w:t>
      </w:r>
      <w:r w:rsidR="00A61851" w:rsidRPr="001F6892">
        <w:t>in.</w:t>
      </w:r>
      <w:r w:rsidR="00372644" w:rsidRPr="001F6892">
        <w:t xml:space="preserve"> B)</w:t>
      </w:r>
      <w:r w:rsidR="00381C4C" w:rsidRPr="001F6892">
        <w:t xml:space="preserve"> de contacttaken waarin de cliënt en de hulpverlener ter plekke samenwerken bij het uitvo</w:t>
      </w:r>
      <w:r w:rsidR="00372644" w:rsidRPr="001F6892">
        <w:t>eren van een taak. C) D</w:t>
      </w:r>
      <w:r w:rsidR="00381C4C" w:rsidRPr="001F6892">
        <w:t>e taken van de hulpverlener</w:t>
      </w:r>
      <w:r w:rsidR="00372644" w:rsidRPr="001F6892">
        <w:t>. De taken van de hulpverlener kunnen cliënt onder</w:t>
      </w:r>
      <w:r w:rsidR="00ED1F7B" w:rsidRPr="001F6892">
        <w:t>steunend zijn</w:t>
      </w:r>
      <w:r w:rsidR="00372644" w:rsidRPr="001F6892">
        <w:t xml:space="preserve"> of onafhankelijk. Bij deze laatste vorm oefent de hulpverlener taken uit voor de cliënt, maar deze hebben niet direct invloed op de taken die de cliënt zelf zal ondernemen</w:t>
      </w:r>
      <w:sdt>
        <w:sdtPr>
          <w:id w:val="-297299721"/>
          <w:citation/>
        </w:sdtPr>
        <w:sdtContent>
          <w:r w:rsidR="00857DE4" w:rsidRPr="001F6892">
            <w:fldChar w:fldCharType="begin"/>
          </w:r>
          <w:r w:rsidR="00857DE4" w:rsidRPr="001F6892">
            <w:instrText xml:space="preserve"> CITATION Rei95 \l 1043 </w:instrText>
          </w:r>
          <w:r w:rsidR="00857DE4" w:rsidRPr="001F6892">
            <w:fldChar w:fldCharType="separate"/>
          </w:r>
          <w:r w:rsidR="007A2C68">
            <w:rPr>
              <w:noProof/>
            </w:rPr>
            <w:t xml:space="preserve"> (Reid, 1995)</w:t>
          </w:r>
          <w:r w:rsidR="00857DE4" w:rsidRPr="001F6892">
            <w:fldChar w:fldCharType="end"/>
          </w:r>
        </w:sdtContent>
      </w:sdt>
      <w:r w:rsidR="00372644" w:rsidRPr="001F6892">
        <w:t>.</w:t>
      </w:r>
    </w:p>
    <w:p w14:paraId="249E6D3D" w14:textId="77777777" w:rsidR="00B17054" w:rsidRPr="001F6892" w:rsidRDefault="00D43A04">
      <w:r w:rsidRPr="001F6892">
        <w:t xml:space="preserve">Het gebruik maken </w:t>
      </w:r>
      <w:r w:rsidR="00F851A1" w:rsidRPr="001F6892">
        <w:t>van taken binnen de hulpverlening</w:t>
      </w:r>
      <w:r w:rsidRPr="001F6892">
        <w:t xml:space="preserve"> vindt zijn basis in de gedachte dat cliënten gemotiveerd moeten worden om zelf actie te ondernemen zodat er probleemoplossend en verlichtend wordt gewerkt. </w:t>
      </w:r>
      <w:r w:rsidR="00372644" w:rsidRPr="001F6892">
        <w:t xml:space="preserve">Overeenstemming over de taken is erg belangrijk. Zodra deze overeenstemming is bereikt wordt de cliënt gemotiveerd omdat het nu niet meer de taak is van de hulpverlener, maar van de cliënt zelf. </w:t>
      </w:r>
      <w:r w:rsidR="00381C4C" w:rsidRPr="001F6892">
        <w:t>De ruimte voor e</w:t>
      </w:r>
      <w:r w:rsidR="0026780F" w:rsidRPr="001F6892">
        <w:t>igen inbreng en aanpassingen door</w:t>
      </w:r>
      <w:r w:rsidR="00381C4C" w:rsidRPr="001F6892">
        <w:t xml:space="preserve"> de cliënt zijn bij taken erg belangrijk. Dit stimuleert de gedachten dat cliënten zelf regie kunnen nemen in het oplossen van problemen</w:t>
      </w:r>
      <w:sdt>
        <w:sdtPr>
          <w:id w:val="-980144079"/>
          <w:citation/>
        </w:sdtPr>
        <w:sdtContent>
          <w:r w:rsidR="00857DE4" w:rsidRPr="001F6892">
            <w:fldChar w:fldCharType="begin"/>
          </w:r>
          <w:r w:rsidR="00857DE4" w:rsidRPr="001F6892">
            <w:instrText xml:space="preserve"> CITATION Rei95 \l 1043 </w:instrText>
          </w:r>
          <w:r w:rsidR="00857DE4" w:rsidRPr="001F6892">
            <w:fldChar w:fldCharType="separate"/>
          </w:r>
          <w:r w:rsidR="007A2C68">
            <w:rPr>
              <w:noProof/>
            </w:rPr>
            <w:t xml:space="preserve"> (Reid, 1995)</w:t>
          </w:r>
          <w:r w:rsidR="00857DE4" w:rsidRPr="001F6892">
            <w:fldChar w:fldCharType="end"/>
          </w:r>
        </w:sdtContent>
      </w:sdt>
      <w:r w:rsidR="00381C4C" w:rsidRPr="001F6892">
        <w:t xml:space="preserve">. </w:t>
      </w:r>
    </w:p>
    <w:p w14:paraId="6CD186F6" w14:textId="77777777" w:rsidR="00D2214C" w:rsidRPr="001F6892" w:rsidRDefault="00D2214C">
      <w:pPr>
        <w:rPr>
          <w:rFonts w:asciiTheme="majorHAnsi" w:eastAsiaTheme="majorEastAsia" w:hAnsiTheme="majorHAnsi" w:cstheme="majorBidi"/>
          <w:b/>
          <w:bCs/>
        </w:rPr>
      </w:pPr>
      <w:r w:rsidRPr="001F6892">
        <w:br w:type="page"/>
      </w:r>
    </w:p>
    <w:p w14:paraId="3D338859" w14:textId="77777777" w:rsidR="00A83DC6" w:rsidRPr="001F6892" w:rsidRDefault="00AD665F" w:rsidP="00087FAC">
      <w:pPr>
        <w:pStyle w:val="Kop3"/>
      </w:pPr>
      <w:bookmarkStart w:id="11" w:name="_Toc450515741"/>
      <w:r w:rsidRPr="001F6892">
        <w:lastRenderedPageBreak/>
        <w:t xml:space="preserve">2.3.3 </w:t>
      </w:r>
      <w:r w:rsidR="00CD21E8" w:rsidRPr="001F6892">
        <w:t>De band tussen de hulpverlener en cliënt</w:t>
      </w:r>
      <w:bookmarkEnd w:id="11"/>
    </w:p>
    <w:p w14:paraId="7D029745" w14:textId="77777777" w:rsidR="002F02BE" w:rsidRPr="001F6892" w:rsidRDefault="001E12E3" w:rsidP="00A83DC6">
      <w:r w:rsidRPr="001F6892">
        <w:t xml:space="preserve">Zoals </w:t>
      </w:r>
      <w:proofErr w:type="spellStart"/>
      <w:r w:rsidRPr="001F6892">
        <w:t>Bordin</w:t>
      </w:r>
      <w:proofErr w:type="spellEnd"/>
      <w:r w:rsidRPr="001F6892">
        <w:t xml:space="preserve"> al beschreef is de band tussen de hulpverlener en de cliënt e</w:t>
      </w:r>
      <w:r w:rsidR="006568BA" w:rsidRPr="001F6892">
        <w:t>en onderdeel van de werkrelatie. De samenwerking omtrent het opstellen van de doelen en de overeenkomst over de taken is nauw verbonden met de essentie van de persoonlijke band tussen de hulpverlener en de cliënt</w:t>
      </w:r>
      <w:r w:rsidR="006477F9" w:rsidRPr="001F6892">
        <w:t xml:space="preserve">. </w:t>
      </w:r>
    </w:p>
    <w:p w14:paraId="67722335" w14:textId="77777777" w:rsidR="002F02BE" w:rsidRPr="001F6892" w:rsidRDefault="002F02BE" w:rsidP="00D2214C">
      <w:pPr>
        <w:pStyle w:val="Kop4"/>
        <w:rPr>
          <w:i w:val="0"/>
        </w:rPr>
      </w:pPr>
      <w:r w:rsidRPr="001F6892">
        <w:rPr>
          <w:i w:val="0"/>
        </w:rPr>
        <w:t>2.3.3.1 Vertrouwen</w:t>
      </w:r>
    </w:p>
    <w:p w14:paraId="20BD8CE3" w14:textId="77777777" w:rsidR="00DE5ECA" w:rsidRPr="001F6892" w:rsidRDefault="006477F9" w:rsidP="00A83DC6">
      <w:r w:rsidRPr="001F6892">
        <w:t>Een vorm van vertrouwen kenmerkt meestal alle werkrelaties die aangegaan worden</w:t>
      </w:r>
      <w:r w:rsidR="00504750" w:rsidRPr="001F6892">
        <w:t>. D</w:t>
      </w:r>
      <w:r w:rsidRPr="001F6892">
        <w:t>e intensiteit van dit vertrouwen</w:t>
      </w:r>
      <w:r w:rsidR="00504750" w:rsidRPr="001F6892">
        <w:t xml:space="preserve"> heeft echter te maken met de langdurigheid en diepgang van het contact</w:t>
      </w:r>
      <w:sdt>
        <w:sdtPr>
          <w:id w:val="-327595453"/>
          <w:citation/>
        </w:sdtPr>
        <w:sdtContent>
          <w:r w:rsidR="006568BA" w:rsidRPr="001F6892">
            <w:fldChar w:fldCharType="begin"/>
          </w:r>
          <w:r w:rsidR="006568BA" w:rsidRPr="001F6892">
            <w:instrText xml:space="preserve"> CITATION Bor79 \l 1043 </w:instrText>
          </w:r>
          <w:r w:rsidR="006568BA" w:rsidRPr="001F6892">
            <w:fldChar w:fldCharType="separate"/>
          </w:r>
          <w:r w:rsidR="007A2C68">
            <w:rPr>
              <w:noProof/>
            </w:rPr>
            <w:t xml:space="preserve"> (Bordin, 1979)</w:t>
          </w:r>
          <w:r w:rsidR="006568BA" w:rsidRPr="001F6892">
            <w:fldChar w:fldCharType="end"/>
          </w:r>
        </w:sdtContent>
      </w:sdt>
      <w:r w:rsidR="006568BA" w:rsidRPr="001F6892">
        <w:t>.</w:t>
      </w:r>
      <w:r w:rsidR="002F02BE" w:rsidRPr="001F6892">
        <w:t xml:space="preserve"> </w:t>
      </w:r>
      <w:r w:rsidR="00030BCF" w:rsidRPr="001F6892">
        <w:t>Het vertrouwen binnen de werk</w:t>
      </w:r>
      <w:r w:rsidR="00504750" w:rsidRPr="001F6892">
        <w:t>relatie kent twee niveaus</w:t>
      </w:r>
      <w:r w:rsidR="00030BCF" w:rsidRPr="001F6892">
        <w:t>. D</w:t>
      </w:r>
      <w:r w:rsidR="00504750" w:rsidRPr="001F6892">
        <w:t xml:space="preserve">it betreft een persoonlijk niveau en een taakgericht niveau. Het persoonlijke niveau omvat het respectvol en empathisch omgaan met de cliënt en diens belangen. Het taakgerichte niveau kenmerkt zich </w:t>
      </w:r>
      <w:r w:rsidR="00030BCF" w:rsidRPr="001F6892">
        <w:t>door het vertrouwen wat</w:t>
      </w:r>
      <w:r w:rsidR="00504750" w:rsidRPr="001F6892">
        <w:t xml:space="preserve"> </w:t>
      </w:r>
      <w:r w:rsidR="00030BCF" w:rsidRPr="001F6892">
        <w:t xml:space="preserve">de </w:t>
      </w:r>
      <w:r w:rsidR="00504750" w:rsidRPr="001F6892">
        <w:t>cliënt</w:t>
      </w:r>
      <w:r w:rsidR="00030BCF" w:rsidRPr="001F6892">
        <w:t xml:space="preserve"> heeft</w:t>
      </w:r>
      <w:r w:rsidR="00504750" w:rsidRPr="001F6892">
        <w:t xml:space="preserve"> in de kundigheid van de hulpverlener</w:t>
      </w:r>
      <w:r w:rsidR="0026780F" w:rsidRPr="001F6892">
        <w:t>. Dat deze weet wat hij of zij doet, waar deze</w:t>
      </w:r>
      <w:r w:rsidR="00030BCF" w:rsidRPr="001F6892">
        <w:t xml:space="preserve"> heen wil en</w:t>
      </w:r>
      <w:r w:rsidR="0026780F" w:rsidRPr="001F6892">
        <w:t xml:space="preserve"> dat deze</w:t>
      </w:r>
      <w:r w:rsidR="00030BCF" w:rsidRPr="001F6892">
        <w:t xml:space="preserve"> geen obstakels uit de weg zal gaan</w:t>
      </w:r>
      <w:r w:rsidR="00504750" w:rsidRPr="001F6892">
        <w:t xml:space="preserve">. Deze twee componenten samen geven de cliënt </w:t>
      </w:r>
      <w:r w:rsidR="00030BCF" w:rsidRPr="001F6892">
        <w:t>vertrouwen en stimuleren</w:t>
      </w:r>
      <w:r w:rsidR="00504750" w:rsidRPr="001F6892">
        <w:t xml:space="preserve"> motivatie en activering van de cliënt</w:t>
      </w:r>
      <w:sdt>
        <w:sdtPr>
          <w:id w:val="1445570399"/>
          <w:citation/>
        </w:sdtPr>
        <w:sdtContent>
          <w:r w:rsidR="00030BCF" w:rsidRPr="001F6892">
            <w:fldChar w:fldCharType="begin"/>
          </w:r>
          <w:r w:rsidR="00030BCF" w:rsidRPr="001F6892">
            <w:instrText xml:space="preserve"> CITATION Sje10 \l 1043 </w:instrText>
          </w:r>
          <w:r w:rsidR="00030BCF" w:rsidRPr="001F6892">
            <w:fldChar w:fldCharType="separate"/>
          </w:r>
          <w:r w:rsidR="007A2C68">
            <w:rPr>
              <w:noProof/>
            </w:rPr>
            <w:t xml:space="preserve"> (De Vries, 2010)</w:t>
          </w:r>
          <w:r w:rsidR="00030BCF" w:rsidRPr="001F6892">
            <w:fldChar w:fldCharType="end"/>
          </w:r>
        </w:sdtContent>
      </w:sdt>
      <w:r w:rsidR="00504750" w:rsidRPr="001F6892">
        <w:t xml:space="preserve">. </w:t>
      </w:r>
    </w:p>
    <w:p w14:paraId="22D291C5" w14:textId="77777777" w:rsidR="002F02BE" w:rsidRPr="001F6892" w:rsidRDefault="002F02BE" w:rsidP="00D2214C">
      <w:pPr>
        <w:pStyle w:val="Kop4"/>
      </w:pPr>
      <w:r w:rsidRPr="001F6892">
        <w:rPr>
          <w:rStyle w:val="Kop4Char"/>
          <w:b/>
        </w:rPr>
        <w:t>2.3.3.2</w:t>
      </w:r>
      <w:r w:rsidRPr="001F6892">
        <w:t xml:space="preserve"> </w:t>
      </w:r>
      <w:r w:rsidRPr="001F6892">
        <w:rPr>
          <w:rStyle w:val="Kop4Char"/>
          <w:b/>
        </w:rPr>
        <w:t>Militaire context</w:t>
      </w:r>
    </w:p>
    <w:p w14:paraId="032EF9FA" w14:textId="77777777" w:rsidR="00D547E8" w:rsidRPr="001F6892" w:rsidRDefault="0026780F" w:rsidP="00A83DC6">
      <w:r w:rsidRPr="001F6892">
        <w:t>In het vakblad “M</w:t>
      </w:r>
      <w:r w:rsidR="00D547E8" w:rsidRPr="001F6892">
        <w:t>aatwerk” beschrijft Margreet Teders-van Bladel dat veteranen hun status als veteraan als een rol zien</w:t>
      </w:r>
      <w:r w:rsidRPr="001F6892">
        <w:t xml:space="preserve"> waar identificatie aan ontleend</w:t>
      </w:r>
      <w:r w:rsidR="00D547E8" w:rsidRPr="001F6892">
        <w:t xml:space="preserve"> wordt. In eerste instantie zorgt de identificatie met deze rol ervoor dat de veteraan ervan uit gaat dat niet zomaar elke hulpverlener zal begrijpen welke erva</w:t>
      </w:r>
      <w:r w:rsidR="000F424C" w:rsidRPr="001F6892">
        <w:t>ringen er zijn op gedaan tijdens de</w:t>
      </w:r>
      <w:r w:rsidR="00D547E8" w:rsidRPr="001F6892">
        <w:t xml:space="preserve"> uitzending. De werkrelatie krijgt hierdoor dan ook een andere wending. Het werkt drempelverlagend als de hulpverlener kennis heeft van de militaire context waarin de ervaringen zijn opgedaan door de veteraan. De kennis van bijvoorbeeld het vakjargon en het aan kunnen sluiten bij de belevingswereld van de veteraan, zorgt ervoor dat de hulpverlener aansluiting vindt bij de veteraan. In eerste instantie zal dan ook de band die voortkomt uit het militaire aspect de samenwerking omvatten. Later kan de aandacht pas verschoven worden naar het doel en</w:t>
      </w:r>
      <w:r w:rsidRPr="001F6892">
        <w:t xml:space="preserve"> het</w:t>
      </w:r>
      <w:r w:rsidR="00D547E8" w:rsidRPr="001F6892">
        <w:t xml:space="preserve"> taakgerichte onderdeel van de werkrelatie</w:t>
      </w:r>
      <w:sdt>
        <w:sdtPr>
          <w:id w:val="-1948460099"/>
          <w:citation/>
        </w:sdtPr>
        <w:sdtContent>
          <w:r w:rsidR="00D547E8" w:rsidRPr="001F6892">
            <w:fldChar w:fldCharType="begin"/>
          </w:r>
          <w:r w:rsidR="00AA59B9" w:rsidRPr="001F6892">
            <w:instrText xml:space="preserve">CITATION Ted12 \l 1043 </w:instrText>
          </w:r>
          <w:r w:rsidR="00D547E8" w:rsidRPr="001F6892">
            <w:fldChar w:fldCharType="separate"/>
          </w:r>
          <w:r w:rsidR="007A2C68">
            <w:rPr>
              <w:noProof/>
            </w:rPr>
            <w:t xml:space="preserve"> (Teders-van Bladel, 2012)</w:t>
          </w:r>
          <w:r w:rsidR="00D547E8" w:rsidRPr="001F6892">
            <w:fldChar w:fldCharType="end"/>
          </w:r>
        </w:sdtContent>
      </w:sdt>
      <w:r w:rsidR="00D547E8" w:rsidRPr="001F6892">
        <w:t>.</w:t>
      </w:r>
    </w:p>
    <w:p w14:paraId="3C38A345" w14:textId="77777777" w:rsidR="00B7579A" w:rsidRPr="001F6892" w:rsidRDefault="00030BCF" w:rsidP="00A83DC6">
      <w:r w:rsidRPr="001F6892">
        <w:t>In de literatuur wordt het belang van empathie, een onbevooroordee</w:t>
      </w:r>
      <w:r w:rsidR="00F34D84" w:rsidRPr="001F6892">
        <w:t>lde houding en echtheid</w:t>
      </w:r>
      <w:r w:rsidR="00EB0B71" w:rsidRPr="001F6892">
        <w:t xml:space="preserve"> bij de hulpverlener onderstreept</w:t>
      </w:r>
      <w:sdt>
        <w:sdtPr>
          <w:id w:val="960236160"/>
          <w:citation/>
        </w:sdtPr>
        <w:sdtContent>
          <w:r w:rsidR="00EB0B71" w:rsidRPr="001F6892">
            <w:fldChar w:fldCharType="begin"/>
          </w:r>
          <w:r w:rsidR="00EB0B71" w:rsidRPr="001F6892">
            <w:instrText xml:space="preserve"> CITATION Gra00 \l 1043 </w:instrText>
          </w:r>
          <w:r w:rsidR="00EB0B71" w:rsidRPr="001F6892">
            <w:fldChar w:fldCharType="separate"/>
          </w:r>
          <w:r w:rsidR="007A2C68">
            <w:rPr>
              <w:noProof/>
            </w:rPr>
            <w:t xml:space="preserve"> (Graste &amp; Bauduin, 2000)</w:t>
          </w:r>
          <w:r w:rsidR="00EB0B71" w:rsidRPr="001F6892">
            <w:fldChar w:fldCharType="end"/>
          </w:r>
        </w:sdtContent>
      </w:sdt>
      <w:r w:rsidRPr="001F6892">
        <w:t xml:space="preserve">. </w:t>
      </w:r>
      <w:r w:rsidR="00B179D0" w:rsidRPr="001F6892">
        <w:t xml:space="preserve">Nadat Carl Rogers zijn theorie had uitgebracht over de </w:t>
      </w:r>
      <w:proofErr w:type="spellStart"/>
      <w:r w:rsidR="00B179D0" w:rsidRPr="001F6892">
        <w:t>Rogeriaanse</w:t>
      </w:r>
      <w:proofErr w:type="spellEnd"/>
      <w:r w:rsidR="00B179D0" w:rsidRPr="001F6892">
        <w:t xml:space="preserve"> therapie waarin de cliënt centraal stond, is er veel onderzoek gedaan naar de effecten van deze aanpak op de behandeling binnen de psychotherapie</w:t>
      </w:r>
      <w:sdt>
        <w:sdtPr>
          <w:id w:val="-710809367"/>
          <w:citation/>
        </w:sdtPr>
        <w:sdtContent>
          <w:r w:rsidR="00F34D84" w:rsidRPr="001F6892">
            <w:fldChar w:fldCharType="begin"/>
          </w:r>
          <w:r w:rsidR="00F34D84" w:rsidRPr="001F6892">
            <w:instrText xml:space="preserve"> CITATION Hor93 \l 1043 </w:instrText>
          </w:r>
          <w:r w:rsidR="00F34D84" w:rsidRPr="001F6892">
            <w:fldChar w:fldCharType="separate"/>
          </w:r>
          <w:r w:rsidR="007A2C68">
            <w:rPr>
              <w:noProof/>
            </w:rPr>
            <w:t xml:space="preserve"> (Horvarth &amp; Luborsky, 1993)</w:t>
          </w:r>
          <w:r w:rsidR="00F34D84" w:rsidRPr="001F6892">
            <w:fldChar w:fldCharType="end"/>
          </w:r>
        </w:sdtContent>
      </w:sdt>
      <w:r w:rsidR="00B179D0" w:rsidRPr="001F6892">
        <w:t xml:space="preserve">. </w:t>
      </w:r>
    </w:p>
    <w:p w14:paraId="63DC516D" w14:textId="77777777" w:rsidR="008A68F0" w:rsidRPr="001F6892" w:rsidRDefault="00B179D0" w:rsidP="00A83DC6">
      <w:r w:rsidRPr="001F6892">
        <w:t xml:space="preserve">In eerste instantie werd zijn theorie vanuit onderzoek ondersteund en zou de houding van de hulpverlener effect hebben op een positief behandelresultaat. Bij later onderzoek bleek echter dat de houding van de hulpverlener niet de factor was die ervoor zorgde dat er een positief verband werd gevonden met de uitkomst van de behandeling, maar dat het vooral ging om de visie van de cliënt en hoe deze de hulpverlener als </w:t>
      </w:r>
      <w:r w:rsidR="008A68F0" w:rsidRPr="001F6892">
        <w:t>empathisch</w:t>
      </w:r>
      <w:r w:rsidRPr="001F6892">
        <w:t xml:space="preserve"> individu waardeerde</w:t>
      </w:r>
      <w:r w:rsidR="00B7579A" w:rsidRPr="001F6892">
        <w:t>. Desondanks wordt er wel gesuggereerd dat de gr</w:t>
      </w:r>
      <w:r w:rsidR="0026780F" w:rsidRPr="001F6892">
        <w:t xml:space="preserve">ondhouding </w:t>
      </w:r>
      <w:r w:rsidR="00B7579A" w:rsidRPr="001F6892">
        <w:t>van de hulpverlener wellicht een belangrijke vereiste is voor het opbouwen van een werkrelatie tussen de hulpverlener en de cliënt.</w:t>
      </w:r>
      <w:sdt>
        <w:sdtPr>
          <w:id w:val="-512383399"/>
          <w:citation/>
        </w:sdtPr>
        <w:sdtContent>
          <w:r w:rsidR="008A68F0" w:rsidRPr="001F6892">
            <w:fldChar w:fldCharType="begin"/>
          </w:r>
          <w:r w:rsidR="008A68F0" w:rsidRPr="001F6892">
            <w:instrText xml:space="preserve"> CITATION Hor93 \l 1043 </w:instrText>
          </w:r>
          <w:r w:rsidR="008A68F0" w:rsidRPr="001F6892">
            <w:fldChar w:fldCharType="separate"/>
          </w:r>
          <w:r w:rsidR="007A2C68">
            <w:rPr>
              <w:noProof/>
            </w:rPr>
            <w:t xml:space="preserve"> (Horvarth &amp; Luborsky, 1993)</w:t>
          </w:r>
          <w:r w:rsidR="008A68F0" w:rsidRPr="001F6892">
            <w:fldChar w:fldCharType="end"/>
          </w:r>
        </w:sdtContent>
      </w:sdt>
      <w:r w:rsidRPr="001F6892">
        <w:t>.</w:t>
      </w:r>
    </w:p>
    <w:p w14:paraId="162CBEC2" w14:textId="77777777" w:rsidR="00030BCF" w:rsidRPr="001F6892" w:rsidRDefault="00DC6016" w:rsidP="00A83DC6">
      <w:r w:rsidRPr="001F6892">
        <w:t xml:space="preserve">Om het veranderingsproces bij de cliënt </w:t>
      </w:r>
      <w:r w:rsidR="0026780F" w:rsidRPr="001F6892">
        <w:t>op gang te brengen</w:t>
      </w:r>
      <w:r w:rsidR="00EB0B71" w:rsidRPr="001F6892">
        <w:t xml:space="preserve"> i</w:t>
      </w:r>
      <w:r w:rsidRPr="001F6892">
        <w:t>s het volgens Rogers noodzakelijk dat de hulpverlen</w:t>
      </w:r>
      <w:r w:rsidR="00EB0B71" w:rsidRPr="001F6892">
        <w:t>er een bepaalde grondhouding heeft</w:t>
      </w:r>
      <w:r w:rsidRPr="001F6892">
        <w:t>. Alleen met deze houdi</w:t>
      </w:r>
      <w:r w:rsidR="002F5E6C" w:rsidRPr="001F6892">
        <w:t>ng zal</w:t>
      </w:r>
      <w:r w:rsidRPr="001F6892">
        <w:t xml:space="preserve"> de therapie</w:t>
      </w:r>
      <w:r w:rsidR="00EB0B71" w:rsidRPr="001F6892">
        <w:t xml:space="preserve"> kans van</w:t>
      </w:r>
      <w:r w:rsidRPr="001F6892">
        <w:t xml:space="preserve"> slagen</w:t>
      </w:r>
      <w:r w:rsidR="002F5E6C" w:rsidRPr="001F6892">
        <w:t xml:space="preserve"> hebben</w:t>
      </w:r>
      <w:r w:rsidRPr="001F6892">
        <w:t xml:space="preserve">. </w:t>
      </w:r>
      <w:r w:rsidR="005A4E03" w:rsidRPr="001F6892">
        <w:t>De grondhouding die Rogers beschrijft bestaat uit drie begrippen; echtheid, onvoorwaardelijke acceptatie en empathie</w:t>
      </w:r>
      <w:sdt>
        <w:sdtPr>
          <w:id w:val="654567245"/>
          <w:citation/>
        </w:sdtPr>
        <w:sdtContent>
          <w:r w:rsidR="005A4E03" w:rsidRPr="001F6892">
            <w:fldChar w:fldCharType="begin"/>
          </w:r>
          <w:r w:rsidR="005A4E03" w:rsidRPr="001F6892">
            <w:instrText xml:space="preserve"> CITATION Rig10 \l 1043 </w:instrText>
          </w:r>
          <w:r w:rsidR="005A4E03" w:rsidRPr="001F6892">
            <w:fldChar w:fldCharType="separate"/>
          </w:r>
          <w:r w:rsidR="007A2C68">
            <w:rPr>
              <w:noProof/>
            </w:rPr>
            <w:t xml:space="preserve"> (Rigter, 2010)</w:t>
          </w:r>
          <w:r w:rsidR="005A4E03" w:rsidRPr="001F6892">
            <w:fldChar w:fldCharType="end"/>
          </w:r>
        </w:sdtContent>
      </w:sdt>
      <w:r w:rsidR="005A4E03" w:rsidRPr="001F6892">
        <w:t>.</w:t>
      </w:r>
    </w:p>
    <w:p w14:paraId="4D9ECB21" w14:textId="77777777" w:rsidR="00CD21E8" w:rsidRPr="001F6892" w:rsidRDefault="002F02BE" w:rsidP="005A4E03">
      <w:pPr>
        <w:pStyle w:val="Kop4"/>
        <w:rPr>
          <w:i w:val="0"/>
        </w:rPr>
      </w:pPr>
      <w:r w:rsidRPr="001F6892">
        <w:rPr>
          <w:i w:val="0"/>
        </w:rPr>
        <w:lastRenderedPageBreak/>
        <w:t>2.3.3.3</w:t>
      </w:r>
      <w:r w:rsidR="00AD665F" w:rsidRPr="001F6892">
        <w:rPr>
          <w:i w:val="0"/>
        </w:rPr>
        <w:t xml:space="preserve"> </w:t>
      </w:r>
      <w:r w:rsidR="00DB329E" w:rsidRPr="001F6892">
        <w:rPr>
          <w:i w:val="0"/>
        </w:rPr>
        <w:t>Echtheid</w:t>
      </w:r>
    </w:p>
    <w:p w14:paraId="5FE382BC" w14:textId="77777777" w:rsidR="00B638B1" w:rsidRPr="001F6892" w:rsidRDefault="005A4E03" w:rsidP="005A4E03">
      <w:r w:rsidRPr="001F6892">
        <w:t>Echtheid komt tot uiting</w:t>
      </w:r>
      <w:r w:rsidR="00ED1F7B" w:rsidRPr="001F6892">
        <w:t xml:space="preserve"> in</w:t>
      </w:r>
      <w:r w:rsidRPr="001F6892">
        <w:t xml:space="preserve"> de relatie met de cliënt. Wanneer een hulpverlener ech</w:t>
      </w:r>
      <w:r w:rsidR="00EF1409" w:rsidRPr="001F6892">
        <w:t>t is houdt dit in dat deze open</w:t>
      </w:r>
      <w:r w:rsidRPr="001F6892">
        <w:t>staat voor de gevoelens en houdingen die opkomen in het moment van het hier en nu. De hulpverlener is zichzelf en verbergt zich niet achter een professionele rol. Echtheid wordt als een tweeledig begrip beschouwd. De echtheid die de hulpverlener in zichzelf ervaart en de echtheid die naar buiten uitgedragen wordt naar de cliënt</w:t>
      </w:r>
      <w:sdt>
        <w:sdtPr>
          <w:id w:val="1049731675"/>
          <w:citation/>
        </w:sdtPr>
        <w:sdtContent>
          <w:r w:rsidR="00B5577F" w:rsidRPr="001F6892">
            <w:fldChar w:fldCharType="begin"/>
          </w:r>
          <w:r w:rsidR="00B5577F" w:rsidRPr="001F6892">
            <w:instrText xml:space="preserve"> CITATION Rig10 \l 1043 </w:instrText>
          </w:r>
          <w:r w:rsidR="00B5577F" w:rsidRPr="001F6892">
            <w:fldChar w:fldCharType="separate"/>
          </w:r>
          <w:r w:rsidR="007A2C68">
            <w:rPr>
              <w:noProof/>
            </w:rPr>
            <w:t xml:space="preserve"> (Rigter, 2010)</w:t>
          </w:r>
          <w:r w:rsidR="00B5577F" w:rsidRPr="001F6892">
            <w:fldChar w:fldCharType="end"/>
          </w:r>
        </w:sdtContent>
      </w:sdt>
      <w:r w:rsidRPr="001F6892">
        <w:t xml:space="preserve">. </w:t>
      </w:r>
    </w:p>
    <w:p w14:paraId="361B46A8" w14:textId="77777777" w:rsidR="005A4E03" w:rsidRPr="001F6892" w:rsidRDefault="005A4E03" w:rsidP="005A4E03">
      <w:r w:rsidRPr="001F6892">
        <w:t xml:space="preserve">De innerlijke vorm van echtheid wordt congruentie genoemd. </w:t>
      </w:r>
      <w:r w:rsidR="00B638B1" w:rsidRPr="001F6892">
        <w:t xml:space="preserve">Om congruent te kunnen zijn moet de hulpverlener dichtbij zichzelf leven en een ontwikkeld en geïntegreerd mens zijn. Dit houdt in dat de </w:t>
      </w:r>
      <w:r w:rsidRPr="001F6892">
        <w:t>gedachten, handelingen en emoties met</w:t>
      </w:r>
      <w:r w:rsidR="00B638B1" w:rsidRPr="001F6892">
        <w:t xml:space="preserve"> elkaar in overeenstemming zijn, de hulpverlener in contact staat met eigen gevoelens en is zich hier ook bewust van is. De opvatting is dan ook dat de hulpverlener de cliënt nooit verder kan brengen dan waar hij zelf als persoon staat</w:t>
      </w:r>
      <w:sdt>
        <w:sdtPr>
          <w:id w:val="1057589723"/>
          <w:citation/>
        </w:sdtPr>
        <w:sdtContent>
          <w:r w:rsidR="00B5577F" w:rsidRPr="001F6892">
            <w:fldChar w:fldCharType="begin"/>
          </w:r>
          <w:r w:rsidR="00B5577F" w:rsidRPr="001F6892">
            <w:instrText xml:space="preserve"> CITATION Rig10 \l 1043 </w:instrText>
          </w:r>
          <w:r w:rsidR="00B5577F" w:rsidRPr="001F6892">
            <w:fldChar w:fldCharType="separate"/>
          </w:r>
          <w:r w:rsidR="007A2C68">
            <w:rPr>
              <w:noProof/>
            </w:rPr>
            <w:t xml:space="preserve"> (Rigter, 2010)</w:t>
          </w:r>
          <w:r w:rsidR="00B5577F" w:rsidRPr="001F6892">
            <w:fldChar w:fldCharType="end"/>
          </w:r>
        </w:sdtContent>
      </w:sdt>
      <w:r w:rsidR="00B638B1" w:rsidRPr="001F6892">
        <w:t>.</w:t>
      </w:r>
    </w:p>
    <w:p w14:paraId="4F726522" w14:textId="77777777" w:rsidR="00B638B1" w:rsidRPr="001F6892" w:rsidRDefault="00B638B1" w:rsidP="005A4E03">
      <w:r w:rsidRPr="001F6892">
        <w:t xml:space="preserve">De echtheid die </w:t>
      </w:r>
      <w:r w:rsidR="00BA20D7" w:rsidRPr="001F6892">
        <w:t>uitgedragen wordt naar de cliënt wordt transparantie of ook wel doorzichtigheid genoemd. Een hul</w:t>
      </w:r>
      <w:r w:rsidR="00EF1409" w:rsidRPr="001F6892">
        <w:t>pverlener is transparant als deze</w:t>
      </w:r>
      <w:r w:rsidR="00BA20D7" w:rsidRPr="001F6892">
        <w:t xml:space="preserve"> de cliënt deel uit laat maken van de gedachten en emoties die er op </w:t>
      </w:r>
      <w:r w:rsidR="00EF1409" w:rsidRPr="001F6892">
        <w:t>dat moment in hem omgaan. Het delen van emoties en gedachten</w:t>
      </w:r>
      <w:r w:rsidR="00BA20D7" w:rsidRPr="001F6892">
        <w:t xml:space="preserve"> kan een positief effect hebbe</w:t>
      </w:r>
      <w:r w:rsidR="00EF1409" w:rsidRPr="001F6892">
        <w:t xml:space="preserve">n op de hulpverlening, maar </w:t>
      </w:r>
      <w:r w:rsidR="00BA20D7" w:rsidRPr="001F6892">
        <w:t>is geen vereiste. Het verschilt per hulpverlener en situatie in hoeverre transparantie geuit wordt</w:t>
      </w:r>
      <w:sdt>
        <w:sdtPr>
          <w:id w:val="509255589"/>
          <w:citation/>
        </w:sdtPr>
        <w:sdtContent>
          <w:r w:rsidR="00B5577F" w:rsidRPr="001F6892">
            <w:fldChar w:fldCharType="begin"/>
          </w:r>
          <w:r w:rsidR="00B5577F" w:rsidRPr="001F6892">
            <w:instrText xml:space="preserve"> CITATION Rig10 \l 1043 </w:instrText>
          </w:r>
          <w:r w:rsidR="00B5577F" w:rsidRPr="001F6892">
            <w:fldChar w:fldCharType="separate"/>
          </w:r>
          <w:r w:rsidR="007A2C68">
            <w:rPr>
              <w:noProof/>
            </w:rPr>
            <w:t xml:space="preserve"> (Rigter, 2010)</w:t>
          </w:r>
          <w:r w:rsidR="00B5577F" w:rsidRPr="001F6892">
            <w:fldChar w:fldCharType="end"/>
          </w:r>
        </w:sdtContent>
      </w:sdt>
      <w:r w:rsidR="00BA20D7" w:rsidRPr="001F6892">
        <w:t>.</w:t>
      </w:r>
    </w:p>
    <w:p w14:paraId="729EBBD7" w14:textId="77777777" w:rsidR="00BA20D7" w:rsidRPr="001F6892" w:rsidRDefault="002F02BE" w:rsidP="00B5577F">
      <w:pPr>
        <w:pStyle w:val="Kop4"/>
        <w:rPr>
          <w:i w:val="0"/>
        </w:rPr>
      </w:pPr>
      <w:r w:rsidRPr="001F6892">
        <w:rPr>
          <w:i w:val="0"/>
        </w:rPr>
        <w:t>2.3.3.4</w:t>
      </w:r>
      <w:r w:rsidR="008325FE" w:rsidRPr="001F6892">
        <w:rPr>
          <w:i w:val="0"/>
        </w:rPr>
        <w:t xml:space="preserve"> </w:t>
      </w:r>
      <w:r w:rsidR="00BA20D7" w:rsidRPr="001F6892">
        <w:rPr>
          <w:i w:val="0"/>
        </w:rPr>
        <w:t>Onvoorwaardelijke acceptatie</w:t>
      </w:r>
    </w:p>
    <w:p w14:paraId="4E9915ED" w14:textId="77777777" w:rsidR="00BA20D7" w:rsidRPr="001F6892" w:rsidRDefault="00BA20D7" w:rsidP="005A4E03">
      <w:r w:rsidRPr="001F6892">
        <w:t xml:space="preserve">Onvoorwaardelijke acceptatie houdt in dat de cliënt niet aan voorwaarden hoeft te voldoen voordat die pas geaccepteerd wordt door de hulpverlener. </w:t>
      </w:r>
      <w:r w:rsidR="00BF2A08" w:rsidRPr="001F6892">
        <w:t>De hulpverlener dient open te staan voor de gedachten en de gevoelens van de cliënt en deze niet te veroordelen. Persoonlijke ontwikkeling en groei wordt gestimuleerd bij de cliënt als er een warme, steunende en veilige sfeer wordt gecreëerd door</w:t>
      </w:r>
      <w:r w:rsidR="00EF1409" w:rsidRPr="001F6892">
        <w:t xml:space="preserve"> de hulpverlener. Bij onvoorwaardelijke acceptatie</w:t>
      </w:r>
      <w:r w:rsidR="00BF2A08" w:rsidRPr="001F6892">
        <w:t xml:space="preserve"> is met name belangrijk dat er een verschil wordt gemaakt tussen de gevoelens en het gedrag van de cliënt. Gedrag hoeft namelijk niet altijd geaccepteerd te worden door de hulpverlener, maar de gevoelens wel. Naast deze punten is het ook belangrijk dat de hulpverlener zich inzet en de mogelijkheden van de cliënt ziet en waardeert</w:t>
      </w:r>
      <w:sdt>
        <w:sdtPr>
          <w:id w:val="110494211"/>
          <w:citation/>
        </w:sdtPr>
        <w:sdtContent>
          <w:r w:rsidR="00B5577F" w:rsidRPr="001F6892">
            <w:fldChar w:fldCharType="begin"/>
          </w:r>
          <w:r w:rsidR="00B5577F" w:rsidRPr="001F6892">
            <w:instrText xml:space="preserve"> CITATION Rig10 \l 1043 </w:instrText>
          </w:r>
          <w:r w:rsidR="00B5577F" w:rsidRPr="001F6892">
            <w:fldChar w:fldCharType="separate"/>
          </w:r>
          <w:r w:rsidR="007A2C68">
            <w:rPr>
              <w:noProof/>
            </w:rPr>
            <w:t xml:space="preserve"> (Rigter, 2010)</w:t>
          </w:r>
          <w:r w:rsidR="00B5577F" w:rsidRPr="001F6892">
            <w:fldChar w:fldCharType="end"/>
          </w:r>
        </w:sdtContent>
      </w:sdt>
      <w:r w:rsidR="00BF2A08" w:rsidRPr="001F6892">
        <w:t>.</w:t>
      </w:r>
    </w:p>
    <w:p w14:paraId="61EAF173" w14:textId="77777777" w:rsidR="00BF2A08" w:rsidRPr="001F6892" w:rsidRDefault="002F02BE" w:rsidP="00B5577F">
      <w:pPr>
        <w:pStyle w:val="Kop4"/>
        <w:rPr>
          <w:i w:val="0"/>
        </w:rPr>
      </w:pPr>
      <w:r w:rsidRPr="001F6892">
        <w:rPr>
          <w:i w:val="0"/>
        </w:rPr>
        <w:t>2.3.3.5</w:t>
      </w:r>
      <w:r w:rsidR="008325FE" w:rsidRPr="001F6892">
        <w:rPr>
          <w:i w:val="0"/>
        </w:rPr>
        <w:t xml:space="preserve"> </w:t>
      </w:r>
      <w:r w:rsidR="00BF2A08" w:rsidRPr="001F6892">
        <w:rPr>
          <w:i w:val="0"/>
        </w:rPr>
        <w:t>Empathie</w:t>
      </w:r>
    </w:p>
    <w:p w14:paraId="0D3DA624" w14:textId="77777777" w:rsidR="00DE5ECA" w:rsidRPr="001F6892" w:rsidRDefault="00557785">
      <w:r w:rsidRPr="001F6892">
        <w:t>Empathie is kortgezegd het vermogen van de hulpverlener om</w:t>
      </w:r>
      <w:r w:rsidR="00B5577F" w:rsidRPr="001F6892">
        <w:t xml:space="preserve"> de eigen normen en waarden aan de kant te zetten en zich t</w:t>
      </w:r>
      <w:r w:rsidR="00EF1409" w:rsidRPr="001F6892">
        <w:t>e verplaatsen in</w:t>
      </w:r>
      <w:r w:rsidR="00B5577F" w:rsidRPr="001F6892">
        <w:t xml:space="preserve"> de cliënt</w:t>
      </w:r>
      <w:r w:rsidRPr="001F6892">
        <w:t>. Dit doet de hulpverlener vaak aan de hand van eigen emoties en ervaringen. De hulpverlener zal zich echter niet kunnen identificeren</w:t>
      </w:r>
      <w:r w:rsidR="00B5577F" w:rsidRPr="001F6892">
        <w:t xml:space="preserve"> met de cliënt</w:t>
      </w:r>
      <w:r w:rsidRPr="001F6892">
        <w:t xml:space="preserve">. De hulpverlener kan alleen begrijpen wat de cliënt </w:t>
      </w:r>
      <w:r w:rsidR="00936E44" w:rsidRPr="001F6892">
        <w:t>mee</w:t>
      </w:r>
      <w:r w:rsidR="00B5577F" w:rsidRPr="001F6892">
        <w:t>maakt en</w:t>
      </w:r>
      <w:r w:rsidR="00EF1409" w:rsidRPr="001F6892">
        <w:t xml:space="preserve"> kan</w:t>
      </w:r>
      <w:r w:rsidR="00B5577F" w:rsidRPr="001F6892">
        <w:t xml:space="preserve"> dit uiten</w:t>
      </w:r>
      <w:r w:rsidRPr="001F6892">
        <w:t>. Een uiting van empathie is het</w:t>
      </w:r>
      <w:r w:rsidR="00B5577F" w:rsidRPr="001F6892">
        <w:t xml:space="preserve"> aandachtig en</w:t>
      </w:r>
      <w:r w:rsidRPr="001F6892">
        <w:t xml:space="preserve"> actief luisteren en de boodschap die de cliënt overbrengt in eigen woorden uit te spreken</w:t>
      </w:r>
      <w:sdt>
        <w:sdtPr>
          <w:id w:val="47120757"/>
          <w:citation/>
        </w:sdtPr>
        <w:sdtContent>
          <w:r w:rsidR="00B5577F" w:rsidRPr="001F6892">
            <w:fldChar w:fldCharType="begin"/>
          </w:r>
          <w:r w:rsidR="00B5577F" w:rsidRPr="001F6892">
            <w:instrText xml:space="preserve"> CITATION Rig10 \l 1043 </w:instrText>
          </w:r>
          <w:r w:rsidR="00B5577F" w:rsidRPr="001F6892">
            <w:fldChar w:fldCharType="separate"/>
          </w:r>
          <w:r w:rsidR="007A2C68">
            <w:rPr>
              <w:noProof/>
            </w:rPr>
            <w:t xml:space="preserve"> (Rigter, 2010)</w:t>
          </w:r>
          <w:r w:rsidR="00B5577F" w:rsidRPr="001F6892">
            <w:fldChar w:fldCharType="end"/>
          </w:r>
        </w:sdtContent>
      </w:sdt>
      <w:r w:rsidR="00087FAC" w:rsidRPr="001F6892">
        <w:t xml:space="preserve">. </w:t>
      </w:r>
    </w:p>
    <w:p w14:paraId="111B72FF" w14:textId="77777777" w:rsidR="00DE5ECA" w:rsidRPr="001F6892" w:rsidRDefault="008325FE" w:rsidP="00087FAC">
      <w:pPr>
        <w:pStyle w:val="Kop2"/>
      </w:pPr>
      <w:bookmarkStart w:id="12" w:name="_Toc450515742"/>
      <w:r w:rsidRPr="001F6892">
        <w:t xml:space="preserve">2.4 </w:t>
      </w:r>
      <w:r w:rsidR="00EB0B71" w:rsidRPr="001F6892">
        <w:t>Uitgangspunten voor het onderzoek</w:t>
      </w:r>
      <w:bookmarkEnd w:id="12"/>
    </w:p>
    <w:p w14:paraId="651751CA" w14:textId="67723C6E" w:rsidR="00424043" w:rsidRPr="001F6892" w:rsidRDefault="002F5E6C">
      <w:r w:rsidRPr="001F6892">
        <w:t xml:space="preserve">De belangrijkste bevindingen uit deze </w:t>
      </w:r>
      <w:r w:rsidR="00CC1F50" w:rsidRPr="001F6892">
        <w:t>literatuurstudie</w:t>
      </w:r>
      <w:r w:rsidRPr="001F6892">
        <w:t xml:space="preserve"> zullen de uitgangspu</w:t>
      </w:r>
      <w:r w:rsidR="00D72835" w:rsidRPr="001F6892">
        <w:t xml:space="preserve">nten vormen voor </w:t>
      </w:r>
      <w:r w:rsidR="00CC1F50" w:rsidRPr="001F6892">
        <w:t xml:space="preserve">dit </w:t>
      </w:r>
      <w:r w:rsidR="00D72835" w:rsidRPr="001F6892">
        <w:t>onderzoek</w:t>
      </w:r>
      <w:r w:rsidRPr="001F6892">
        <w:t xml:space="preserve">. De onderverdeling van de werkrelatie door </w:t>
      </w:r>
      <w:proofErr w:type="spellStart"/>
      <w:r w:rsidRPr="001F6892">
        <w:t>Bordin</w:t>
      </w:r>
      <w:proofErr w:type="spellEnd"/>
      <w:r w:rsidRPr="001F6892">
        <w:t xml:space="preserve"> is een essenti</w:t>
      </w:r>
      <w:r w:rsidR="00F2399B" w:rsidRPr="001F6892">
        <w:t>eel onderdeel in dit onderzoek. De onderverdeling in</w:t>
      </w:r>
      <w:r w:rsidR="00CC1F50" w:rsidRPr="001F6892">
        <w:t>:</w:t>
      </w:r>
      <w:r w:rsidR="00D72835" w:rsidRPr="001F6892">
        <w:t xml:space="preserve"> overeenstemming over de doelen, overeenstemming over de taken en de band tussen de hulpverlener en de cliënt</w:t>
      </w:r>
      <w:r w:rsidR="00F2399B" w:rsidRPr="001F6892">
        <w:t>, maken het mogelijk om de werkrelatie te operationaliseren voor het veldwerk.</w:t>
      </w:r>
      <w:r w:rsidR="00424043" w:rsidRPr="001F6892">
        <w:t xml:space="preserve"> </w:t>
      </w:r>
      <w:r w:rsidR="00A57E13" w:rsidRPr="001F6892">
        <w:t>Als alle onderdelen positief beoordeeld worden, zou de werkrelatie als sterk kunnen worden beschouwd.</w:t>
      </w:r>
    </w:p>
    <w:p w14:paraId="4AA99237" w14:textId="7B50D8F6" w:rsidR="00264CFF" w:rsidRPr="001F6892" w:rsidRDefault="00F2399B" w:rsidP="00264CFF">
      <w:r w:rsidRPr="001F6892">
        <w:lastRenderedPageBreak/>
        <w:t>Op het gebied van overeenstemming over de doelen laat de literatuur zien dat met name doelen die relevant zijn voor de cliënt, de haalbaarheid en</w:t>
      </w:r>
      <w:r w:rsidR="00197FDC" w:rsidRPr="001F6892">
        <w:t xml:space="preserve"> de doelen</w:t>
      </w:r>
      <w:r w:rsidRPr="001F6892">
        <w:t xml:space="preserve"> met de cliënt b</w:t>
      </w:r>
      <w:r w:rsidR="00264CFF" w:rsidRPr="001F6892">
        <w:t>espreken belangrijk is om</w:t>
      </w:r>
      <w:r w:rsidRPr="001F6892">
        <w:t xml:space="preserve"> overeenstemming te</w:t>
      </w:r>
      <w:r w:rsidR="00264CFF" w:rsidRPr="001F6892">
        <w:t xml:space="preserve"> kunnen</w:t>
      </w:r>
      <w:r w:rsidRPr="001F6892">
        <w:t xml:space="preserve"> bereiken. Op het gebied van taken komt naar voren dat er duidelijk moet zijn wat de verdeling is van de taken en hoe </w:t>
      </w:r>
      <w:r w:rsidR="00082F6F" w:rsidRPr="001F6892">
        <w:t>aan deze taken gewerkt wordt</w:t>
      </w:r>
      <w:r w:rsidRPr="001F6892">
        <w:t xml:space="preserve"> om de cliënt te motiveren en om overeenstemming hierover te bereiken. </w:t>
      </w:r>
    </w:p>
    <w:p w14:paraId="665B2E08" w14:textId="0BD78109" w:rsidR="00264CFF" w:rsidRPr="001F6892" w:rsidRDefault="00F2399B" w:rsidP="00264CFF">
      <w:r w:rsidRPr="001F6892">
        <w:t>Op het gebied van de band</w:t>
      </w:r>
      <w:r w:rsidR="00C43604" w:rsidRPr="001F6892">
        <w:t xml:space="preserve"> tussen cliënt en hulpverlener</w:t>
      </w:r>
      <w:r w:rsidRPr="001F6892">
        <w:t xml:space="preserve"> speelt de grondhouding van</w:t>
      </w:r>
      <w:r w:rsidR="00264CFF" w:rsidRPr="001F6892">
        <w:t xml:space="preserve"> de hulpverlener een rol, maar daarbij met name hoe de cliënt de</w:t>
      </w:r>
      <w:r w:rsidR="00C43604" w:rsidRPr="001F6892">
        <w:t>ze</w:t>
      </w:r>
      <w:r w:rsidR="00264CFF" w:rsidRPr="001F6892">
        <w:t xml:space="preserve"> band waardeert. Echtheid, onvoorwaardelijke acceptatie en empathie </w:t>
      </w:r>
      <w:r w:rsidR="00C43604" w:rsidRPr="001F6892">
        <w:t>zijn</w:t>
      </w:r>
      <w:r w:rsidR="00264CFF" w:rsidRPr="001F6892">
        <w:t xml:space="preserve"> sleutelbegrippen voor de hulpverlener om een band op te bouwen. Uit het artikel van “</w:t>
      </w:r>
      <w:r w:rsidR="00C43604" w:rsidRPr="001F6892">
        <w:t>M</w:t>
      </w:r>
      <w:r w:rsidR="00264CFF" w:rsidRPr="001F6892">
        <w:t>aatwerk” komt naar voren dat de samenwerking met veteranen pas op gang komt als de hulpverlener contextkennis heeft over de militaire wereld en van hieruit ook aansluiting vindt.</w:t>
      </w:r>
    </w:p>
    <w:p w14:paraId="5301D1E1" w14:textId="77777777" w:rsidR="00264CFF" w:rsidRPr="001F6892" w:rsidRDefault="00264CFF"/>
    <w:p w14:paraId="07DD90F0" w14:textId="77777777" w:rsidR="00857DE4" w:rsidRPr="001F6892" w:rsidRDefault="00857DE4">
      <w:pPr>
        <w:rPr>
          <w:rFonts w:asciiTheme="majorHAnsi" w:eastAsiaTheme="majorEastAsia" w:hAnsiTheme="majorHAnsi" w:cstheme="majorBidi"/>
          <w:b/>
          <w:bCs/>
          <w:sz w:val="28"/>
          <w:szCs w:val="28"/>
        </w:rPr>
      </w:pPr>
      <w:r w:rsidRPr="001F6892">
        <w:br w:type="page"/>
      </w:r>
    </w:p>
    <w:p w14:paraId="5A0E05C0" w14:textId="77777777" w:rsidR="00246E4F" w:rsidRPr="001F6892" w:rsidRDefault="00246E4F" w:rsidP="008325FE">
      <w:pPr>
        <w:pStyle w:val="Kop1"/>
        <w:numPr>
          <w:ilvl w:val="0"/>
          <w:numId w:val="6"/>
        </w:numPr>
      </w:pPr>
      <w:bookmarkStart w:id="13" w:name="_Toc450515743"/>
      <w:r w:rsidRPr="001F6892">
        <w:lastRenderedPageBreak/>
        <w:t>Methode</w:t>
      </w:r>
      <w:bookmarkEnd w:id="13"/>
      <w:r w:rsidR="00B722A2" w:rsidRPr="001F6892">
        <w:tab/>
      </w:r>
    </w:p>
    <w:p w14:paraId="66FF8A4A" w14:textId="77777777" w:rsidR="00AD665F" w:rsidRPr="001F6892" w:rsidRDefault="00AD665F" w:rsidP="00AD665F">
      <w:pPr>
        <w:spacing w:after="0" w:line="240" w:lineRule="auto"/>
        <w:rPr>
          <w:i/>
        </w:rPr>
      </w:pPr>
      <w:r w:rsidRPr="001F6892">
        <w:rPr>
          <w:i/>
        </w:rPr>
        <w:t>In dit hoofdstuk worden</w:t>
      </w:r>
      <w:r w:rsidR="00137F7D" w:rsidRPr="001F6892">
        <w:rPr>
          <w:i/>
        </w:rPr>
        <w:t xml:space="preserve"> de onderzoeksstrategie en data</w:t>
      </w:r>
      <w:r w:rsidRPr="001F6892">
        <w:rPr>
          <w:i/>
        </w:rPr>
        <w:t>verzamelingsmethode van het onderzoek beschreven. Vervolgens worden de populatie, onderzoekseenheden, respondenten en de steekproef toegelicht. De wi</w:t>
      </w:r>
      <w:r w:rsidR="001002B5" w:rsidRPr="001F6892">
        <w:rPr>
          <w:i/>
        </w:rPr>
        <w:t>jze waarop de data is</w:t>
      </w:r>
      <w:r w:rsidRPr="001F6892">
        <w:rPr>
          <w:i/>
        </w:rPr>
        <w:t xml:space="preserve"> vergaard en geanalyseerd</w:t>
      </w:r>
      <w:r w:rsidR="008325FE" w:rsidRPr="001F6892">
        <w:rPr>
          <w:i/>
        </w:rPr>
        <w:t xml:space="preserve"> wordt in paragraaf 3.4 tot en met 3.6</w:t>
      </w:r>
      <w:r w:rsidRPr="001F6892">
        <w:rPr>
          <w:i/>
        </w:rPr>
        <w:t xml:space="preserve"> beschreven. In paragraaf 3.7 </w:t>
      </w:r>
      <w:r w:rsidR="008325FE" w:rsidRPr="001F6892">
        <w:rPr>
          <w:i/>
        </w:rPr>
        <w:t xml:space="preserve"> tot en met 3.9 </w:t>
      </w:r>
      <w:r w:rsidR="001002B5" w:rsidRPr="001F6892">
        <w:rPr>
          <w:i/>
        </w:rPr>
        <w:t>worden</w:t>
      </w:r>
      <w:r w:rsidRPr="001F6892">
        <w:rPr>
          <w:i/>
        </w:rPr>
        <w:t xml:space="preserve"> de betr</w:t>
      </w:r>
      <w:r w:rsidR="001002B5" w:rsidRPr="001F6892">
        <w:rPr>
          <w:i/>
        </w:rPr>
        <w:t>ouwbaarheid en validiteit beschreven</w:t>
      </w:r>
      <w:r w:rsidRPr="001F6892">
        <w:rPr>
          <w:i/>
        </w:rPr>
        <w:t xml:space="preserve"> en wordt de bruikbaarheid van dit onderzoek benoemd</w:t>
      </w:r>
      <w:r w:rsidR="001002B5" w:rsidRPr="001F6892">
        <w:rPr>
          <w:i/>
        </w:rPr>
        <w:t>.</w:t>
      </w:r>
    </w:p>
    <w:p w14:paraId="7469162A" w14:textId="77777777" w:rsidR="00246E4F" w:rsidRPr="001F6892" w:rsidRDefault="008325FE" w:rsidP="0003643A">
      <w:pPr>
        <w:pStyle w:val="Kop2"/>
      </w:pPr>
      <w:bookmarkStart w:id="14" w:name="_Toc450515744"/>
      <w:r w:rsidRPr="001F6892">
        <w:t xml:space="preserve">3.1 </w:t>
      </w:r>
      <w:r w:rsidR="00246E4F" w:rsidRPr="001F6892">
        <w:t>Onderzoeksstrategie &amp; dataverzamelingsmethode</w:t>
      </w:r>
      <w:bookmarkEnd w:id="14"/>
    </w:p>
    <w:p w14:paraId="7E844EED" w14:textId="77777777" w:rsidR="00F636FE" w:rsidRPr="001F6892" w:rsidRDefault="003D7963">
      <w:r w:rsidRPr="001F6892">
        <w:t>Voor dit onderzoek is gekozen voor een explorerend kwalitatieve onderzoeksstrategie. Bij een exploratief onderzoek verzamelt en analyseert de onderzoeker gegevens om aspecten duidelijk te krijgen die van invloed zijn en waar de onderzoeker vooraf geen weet van heeft</w:t>
      </w:r>
      <w:sdt>
        <w:sdtPr>
          <w:id w:val="-1205173530"/>
          <w:citation/>
        </w:sdtPr>
        <w:sdtContent>
          <w:r w:rsidRPr="001F6892">
            <w:fldChar w:fldCharType="begin"/>
          </w:r>
          <w:r w:rsidRPr="001F6892">
            <w:instrText xml:space="preserve"> CITATION Baa09 \l 1043 </w:instrText>
          </w:r>
          <w:r w:rsidRPr="001F6892">
            <w:fldChar w:fldCharType="separate"/>
          </w:r>
          <w:r w:rsidR="007A2C68">
            <w:rPr>
              <w:noProof/>
            </w:rPr>
            <w:t xml:space="preserve"> (Baarda, 2009)</w:t>
          </w:r>
          <w:r w:rsidRPr="001F6892">
            <w:fldChar w:fldCharType="end"/>
          </w:r>
        </w:sdtContent>
      </w:sdt>
      <w:r w:rsidR="00B65FF6" w:rsidRPr="001F6892">
        <w:t>. Bij kwalitatief onderzoek staat de beleving</w:t>
      </w:r>
      <w:r w:rsidR="006157DF" w:rsidRPr="001F6892">
        <w:t>, betekenisverlening en de context centra</w:t>
      </w:r>
      <w:r w:rsidR="001A4F06" w:rsidRPr="001F6892">
        <w:t>al. In dit onderzoek staan</w:t>
      </w:r>
      <w:r w:rsidR="00527037" w:rsidRPr="001F6892">
        <w:t xml:space="preserve"> de v</w:t>
      </w:r>
      <w:r w:rsidR="006157DF" w:rsidRPr="001F6892">
        <w:t xml:space="preserve">eteranen die voortijdig de hulpverlening bij Stichting de Basis hebben </w:t>
      </w:r>
      <w:r w:rsidR="00B722A2" w:rsidRPr="001F6892">
        <w:t>beëindigd</w:t>
      </w:r>
      <w:r w:rsidR="006157DF" w:rsidRPr="001F6892">
        <w:t xml:space="preserve"> en de maatschappelijk werkers, werkzaam bij S</w:t>
      </w:r>
      <w:r w:rsidR="001A4F06" w:rsidRPr="001F6892">
        <w:t>tichting de Basis</w:t>
      </w:r>
      <w:r w:rsidR="00137F7D" w:rsidRPr="001F6892">
        <w:t>,</w:t>
      </w:r>
      <w:r w:rsidR="001A4F06" w:rsidRPr="001F6892">
        <w:t xml:space="preserve"> centraal. Er is </w:t>
      </w:r>
      <w:r w:rsidR="006157DF" w:rsidRPr="001F6892">
        <w:t>door middel</w:t>
      </w:r>
      <w:r w:rsidR="001A4F06" w:rsidRPr="001F6892">
        <w:t xml:space="preserve"> van interviews gevraagd </w:t>
      </w:r>
      <w:r w:rsidR="006157DF" w:rsidRPr="001F6892">
        <w:t>naar hun ervaringen, opvattingen, motieven, beleving en argumenten m</w:t>
      </w:r>
      <w:r w:rsidR="0003643A" w:rsidRPr="001F6892">
        <w:t>et betrekking tot de werk</w:t>
      </w:r>
      <w:r w:rsidR="006157DF" w:rsidRPr="001F6892">
        <w:t xml:space="preserve">relatie binnen het hulpverleningstraject. </w:t>
      </w:r>
      <w:r w:rsidR="001A4F06" w:rsidRPr="001F6892">
        <w:t>Het afnemen van de interviews, oftewel het veldwerk</w:t>
      </w:r>
      <w:r w:rsidR="00137F7D" w:rsidRPr="001F6892">
        <w:t>,</w:t>
      </w:r>
      <w:r w:rsidR="001A4F06" w:rsidRPr="001F6892">
        <w:t xml:space="preserve"> is verricht in het werkvel</w:t>
      </w:r>
      <w:r w:rsidR="002B648B" w:rsidRPr="001F6892">
        <w:t>d</w:t>
      </w:r>
      <w:r w:rsidR="00B722A2" w:rsidRPr="001F6892">
        <w:t xml:space="preserve">. </w:t>
      </w:r>
      <w:r w:rsidR="002B648B" w:rsidRPr="001F6892">
        <w:t>Uiteindelijk zijn er uitspraken gedaan</w:t>
      </w:r>
      <w:r w:rsidR="006157DF" w:rsidRPr="001F6892">
        <w:t xml:space="preserve"> over de invloed van deze relatie op het hulpverleningstraject en aanbevelingen hoe hier in de t</w:t>
      </w:r>
      <w:r w:rsidR="00B722A2" w:rsidRPr="001F6892">
        <w:t>oekomst op geanticipeerd kan worden</w:t>
      </w:r>
      <w:r w:rsidR="00B722A2" w:rsidRPr="001F6892">
        <w:rPr>
          <w:rFonts w:ascii="Calibri" w:eastAsia="Times New Roman" w:hAnsi="Calibri" w:cs="Times New Roman"/>
          <w:lang w:eastAsia="nl-NL"/>
        </w:rPr>
        <w:t xml:space="preserve"> </w:t>
      </w:r>
      <w:sdt>
        <w:sdtPr>
          <w:rPr>
            <w:rFonts w:ascii="Calibri" w:eastAsia="Times New Roman" w:hAnsi="Calibri" w:cs="Times New Roman"/>
            <w:lang w:eastAsia="nl-NL"/>
          </w:rPr>
          <w:id w:val="574976522"/>
          <w:citation/>
        </w:sdtPr>
        <w:sdtContent>
          <w:r w:rsidR="00B722A2" w:rsidRPr="001F6892">
            <w:rPr>
              <w:rFonts w:ascii="Calibri" w:eastAsia="Times New Roman" w:hAnsi="Calibri" w:cs="Times New Roman"/>
              <w:lang w:eastAsia="nl-NL"/>
            </w:rPr>
            <w:fldChar w:fldCharType="begin"/>
          </w:r>
          <w:r w:rsidR="00AD665F" w:rsidRPr="001F6892">
            <w:rPr>
              <w:rFonts w:ascii="Calibri" w:eastAsia="Times New Roman" w:hAnsi="Calibri" w:cs="Times New Roman"/>
              <w:lang w:eastAsia="nl-NL"/>
            </w:rPr>
            <w:instrText xml:space="preserve">CITATION TijdelijkeAanduiding1 \l 1043 </w:instrText>
          </w:r>
          <w:r w:rsidR="00B722A2" w:rsidRPr="001F6892">
            <w:rPr>
              <w:rFonts w:ascii="Calibri" w:eastAsia="Times New Roman" w:hAnsi="Calibri" w:cs="Times New Roman"/>
              <w:lang w:eastAsia="nl-NL"/>
            </w:rPr>
            <w:fldChar w:fldCharType="separate"/>
          </w:r>
          <w:r w:rsidR="007A2C68" w:rsidRPr="007A2C68">
            <w:rPr>
              <w:rFonts w:ascii="Calibri" w:eastAsia="Times New Roman" w:hAnsi="Calibri" w:cs="Times New Roman"/>
              <w:noProof/>
              <w:lang w:eastAsia="nl-NL"/>
            </w:rPr>
            <w:t>(Verhoeven, Wat is onderzoek? Praktijkboek voor methoden en technieken, 2014)</w:t>
          </w:r>
          <w:r w:rsidR="00B722A2" w:rsidRPr="001F6892">
            <w:rPr>
              <w:rFonts w:ascii="Calibri" w:eastAsia="Times New Roman" w:hAnsi="Calibri" w:cs="Times New Roman"/>
              <w:noProof/>
              <w:lang w:eastAsia="nl-NL"/>
            </w:rPr>
            <w:fldChar w:fldCharType="end"/>
          </w:r>
        </w:sdtContent>
      </w:sdt>
      <w:r w:rsidR="006157DF" w:rsidRPr="001F6892">
        <w:t xml:space="preserve">. </w:t>
      </w:r>
    </w:p>
    <w:p w14:paraId="34D4DC19" w14:textId="77777777" w:rsidR="00F636FE" w:rsidRPr="001F6892" w:rsidRDefault="006157DF">
      <w:r w:rsidRPr="001F6892">
        <w:t>Kwalitatief onderzoek kenmerkt zich onder andere door de kleinschalige omvang van de respondentengroep</w:t>
      </w:r>
      <w:sdt>
        <w:sdtPr>
          <w:id w:val="92219107"/>
          <w:citation/>
        </w:sdtPr>
        <w:sdtContent>
          <w:r w:rsidR="00B722A2" w:rsidRPr="001F6892">
            <w:fldChar w:fldCharType="begin"/>
          </w:r>
          <w:r w:rsidR="008D0196" w:rsidRPr="001F6892">
            <w:instrText xml:space="preserve">CITATION Nel14 \l 1043 </w:instrText>
          </w:r>
          <w:r w:rsidR="00B722A2" w:rsidRPr="001F6892">
            <w:fldChar w:fldCharType="separate"/>
          </w:r>
          <w:r w:rsidR="007A2C68">
            <w:rPr>
              <w:noProof/>
            </w:rPr>
            <w:t xml:space="preserve"> (Verhoeven, Wat is onderzoek? Praktijkboek voor methoden en technieken, 2014)</w:t>
          </w:r>
          <w:r w:rsidR="00B722A2" w:rsidRPr="001F6892">
            <w:fldChar w:fldCharType="end"/>
          </w:r>
        </w:sdtContent>
      </w:sdt>
      <w:r w:rsidRPr="001F6892">
        <w:t>. Ook in dit onder</w:t>
      </w:r>
      <w:r w:rsidR="002B648B" w:rsidRPr="001F6892">
        <w:t xml:space="preserve">zoek is hier sprake van. In het onderzoek zijn er interviews gehouden </w:t>
      </w:r>
      <w:r w:rsidR="003D7963" w:rsidRPr="001F6892">
        <w:t>met zes</w:t>
      </w:r>
      <w:r w:rsidRPr="001F6892">
        <w:t xml:space="preserve"> maatschappelijk werkers van d</w:t>
      </w:r>
      <w:r w:rsidR="003D7963" w:rsidRPr="001F6892">
        <w:t>e Basis en zes</w:t>
      </w:r>
      <w:r w:rsidR="002B648B" w:rsidRPr="001F6892">
        <w:t xml:space="preserve"> veteranen die voor</w:t>
      </w:r>
      <w:r w:rsidRPr="001F6892">
        <w:t>tijdig de hulpverlening hebben beëindigd.</w:t>
      </w:r>
      <w:r w:rsidR="00F636FE" w:rsidRPr="001F6892">
        <w:t xml:space="preserve"> </w:t>
      </w:r>
    </w:p>
    <w:p w14:paraId="650C8A9D" w14:textId="4F0828F5" w:rsidR="00577E46" w:rsidRPr="001F6892" w:rsidRDefault="00F636FE">
      <w:r w:rsidRPr="001F6892">
        <w:t xml:space="preserve">In dit onderzoek staan motieven, belevingen en de achtergronden van gedrag centraal. </w:t>
      </w:r>
      <w:r w:rsidR="00137F7D" w:rsidRPr="001F6892">
        <w:t>Er</w:t>
      </w:r>
      <w:r w:rsidR="002B648B" w:rsidRPr="001F6892">
        <w:t xml:space="preserve"> is informatie verzameld wat heeft geleidt tot het kunnen trekken van conclusies over de werkrelatie binnen het hulpverleningstraject en welke rol dit speelt bij het voortijdig beëindigen van de hulpverlening door vetera</w:t>
      </w:r>
      <w:r w:rsidR="00137F7D" w:rsidRPr="001F6892">
        <w:t>nen. Daarnaast heeft het geleid</w:t>
      </w:r>
      <w:r w:rsidR="002B648B" w:rsidRPr="001F6892">
        <w:t xml:space="preserve"> tot het doen van aanbevelingen</w:t>
      </w:r>
      <w:r w:rsidR="00137F7D" w:rsidRPr="001F6892">
        <w:t xml:space="preserve"> waarmee </w:t>
      </w:r>
      <w:r w:rsidR="00C43604" w:rsidRPr="001F6892">
        <w:t xml:space="preserve">de </w:t>
      </w:r>
      <w:r w:rsidR="00082F6F" w:rsidRPr="001F6892">
        <w:t xml:space="preserve">Basis en het Landelijk Zorgsysteem voor Veteranen (LZV) </w:t>
      </w:r>
      <w:r w:rsidR="00137F7D" w:rsidRPr="001F6892">
        <w:t xml:space="preserve"> haar hulpverlening aan veteranen kan optimaliseren.</w:t>
      </w:r>
    </w:p>
    <w:p w14:paraId="2D2E9994" w14:textId="77777777" w:rsidR="00F636FE" w:rsidRPr="001F6892" w:rsidRDefault="00F636FE">
      <w:r w:rsidRPr="001F6892">
        <w:t xml:space="preserve">Er is in dit onderzoek gekozen voor het afnemen van interviews als dataverzamelingsmethode. </w:t>
      </w:r>
      <w:r w:rsidR="00C60EFA" w:rsidRPr="001F6892">
        <w:t xml:space="preserve">Deze methode komt ook het beste overeen met de omvang van de </w:t>
      </w:r>
      <w:r w:rsidR="00682F6B" w:rsidRPr="001F6892">
        <w:t>respondentengroep</w:t>
      </w:r>
      <w:r w:rsidR="003D7963" w:rsidRPr="001F6892">
        <w:t>. De respondentengroep omvat zes veteranen en zes</w:t>
      </w:r>
      <w:r w:rsidR="00C60EFA" w:rsidRPr="001F6892">
        <w:t xml:space="preserve"> maatschappelijk werkers van stichting de Basis</w:t>
      </w:r>
      <w:r w:rsidR="00682F6B" w:rsidRPr="001F6892">
        <w:t xml:space="preserve"> en is dus klein.</w:t>
      </w:r>
      <w:r w:rsidR="00C60EFA" w:rsidRPr="001F6892">
        <w:t xml:space="preserve"> Daarnaast is het </w:t>
      </w:r>
      <w:r w:rsidR="00B525C5" w:rsidRPr="001F6892">
        <w:t>onderwerp waa</w:t>
      </w:r>
      <w:r w:rsidR="002B648B" w:rsidRPr="001F6892">
        <w:t>r onderzoek naar is</w:t>
      </w:r>
      <w:r w:rsidR="00C60EFA" w:rsidRPr="001F6892">
        <w:t xml:space="preserve"> gedaan</w:t>
      </w:r>
      <w:r w:rsidR="00B525C5" w:rsidRPr="001F6892">
        <w:t xml:space="preserve"> complex en op sommige punten wellicht ge</w:t>
      </w:r>
      <w:r w:rsidR="002B648B" w:rsidRPr="001F6892">
        <w:t>voelig voor de respondenten. De</w:t>
      </w:r>
      <w:r w:rsidR="00B525C5" w:rsidRPr="001F6892">
        <w:t xml:space="preserve"> int</w:t>
      </w:r>
      <w:r w:rsidR="00987C56" w:rsidRPr="001F6892">
        <w:t>erview</w:t>
      </w:r>
      <w:r w:rsidR="002B648B" w:rsidRPr="001F6892">
        <w:t>s kenmerken zich door een combinatie van</w:t>
      </w:r>
      <w:r w:rsidR="00B525C5" w:rsidRPr="001F6892">
        <w:t xml:space="preserve"> zowel </w:t>
      </w:r>
      <w:r w:rsidR="002B648B" w:rsidRPr="001F6892">
        <w:t xml:space="preserve">een </w:t>
      </w:r>
      <w:r w:rsidR="00137F7D" w:rsidRPr="001F6892">
        <w:t xml:space="preserve">open als </w:t>
      </w:r>
      <w:proofErr w:type="spellStart"/>
      <w:r w:rsidR="00137F7D" w:rsidRPr="001F6892">
        <w:t>semi-</w:t>
      </w:r>
      <w:r w:rsidR="00B525C5" w:rsidRPr="001F6892">
        <w:t>gestructureerd</w:t>
      </w:r>
      <w:proofErr w:type="spellEnd"/>
      <w:r w:rsidR="00B525C5" w:rsidRPr="001F6892">
        <w:t xml:space="preserve"> karakter. De keuze voor deze combinatie vindt zijn oorsprong in de overtuiging dat er </w:t>
      </w:r>
      <w:r w:rsidR="00C60EFA" w:rsidRPr="001F6892">
        <w:t>voldoende structuur aanwezig moe</w:t>
      </w:r>
      <w:r w:rsidR="000C5B2B" w:rsidRPr="001F6892">
        <w:t>s</w:t>
      </w:r>
      <w:r w:rsidR="00C60EFA" w:rsidRPr="001F6892">
        <w:t>t zijn in de vorm van een duidelijke topiclijst</w:t>
      </w:r>
      <w:r w:rsidR="00682F6B" w:rsidRPr="001F6892">
        <w:t xml:space="preserve"> met enkele vooropgestelde vragen</w:t>
      </w:r>
      <w:r w:rsidR="00C60EFA" w:rsidRPr="001F6892">
        <w:t>, maar</w:t>
      </w:r>
      <w:r w:rsidR="00682F6B" w:rsidRPr="001F6892">
        <w:t xml:space="preserve"> dat er</w:t>
      </w:r>
      <w:r w:rsidR="00C60EFA" w:rsidRPr="001F6892">
        <w:t xml:space="preserve"> ook </w:t>
      </w:r>
      <w:r w:rsidR="00B525C5" w:rsidRPr="001F6892">
        <w:t>genoeg ruimte gewaarborgd moe</w:t>
      </w:r>
      <w:r w:rsidR="000C5B2B" w:rsidRPr="001F6892">
        <w:t>s</w:t>
      </w:r>
      <w:r w:rsidR="00B525C5" w:rsidRPr="001F6892">
        <w:t xml:space="preserve">t blijven voor eigen inbreng van de respondent. </w:t>
      </w:r>
    </w:p>
    <w:p w14:paraId="6FC695DC" w14:textId="77777777" w:rsidR="00682F6B" w:rsidRPr="001F6892" w:rsidRDefault="000C5B2B">
      <w:r w:rsidRPr="001F6892">
        <w:t>Aangezien St</w:t>
      </w:r>
      <w:r w:rsidR="00137F7D" w:rsidRPr="001F6892">
        <w:t>ichting de Basis weinig kantoor</w:t>
      </w:r>
      <w:r w:rsidRPr="001F6892">
        <w:t xml:space="preserve">ruimte tot haar beschikking heeft zijn de interviews bij zowel de maatschappelijk werkers als de veteranen afgenomen op een locatie naar keuze. Voor de maatschappelijk werkers was dit voornamelijk op het regio kantoor in ’s-Hertogenbosch, met </w:t>
      </w:r>
      <w:r w:rsidRPr="001F6892">
        <w:lastRenderedPageBreak/>
        <w:t>uitzondering van twee interviews en zijn alle interviews met</w:t>
      </w:r>
      <w:r w:rsidR="00137F7D" w:rsidRPr="001F6892">
        <w:t xml:space="preserve"> de</w:t>
      </w:r>
      <w:r w:rsidRPr="001F6892">
        <w:t xml:space="preserve"> veteranen afgenomen op de thuislocatie van de veteraan. </w:t>
      </w:r>
    </w:p>
    <w:p w14:paraId="3070039F" w14:textId="77777777" w:rsidR="00F02100" w:rsidRPr="001F6892" w:rsidRDefault="008325FE" w:rsidP="00B75BEC">
      <w:pPr>
        <w:pStyle w:val="Kop2"/>
      </w:pPr>
      <w:bookmarkStart w:id="15" w:name="_Toc450515745"/>
      <w:r w:rsidRPr="001F6892">
        <w:t xml:space="preserve">3.2 </w:t>
      </w:r>
      <w:r w:rsidR="00CE5B6D" w:rsidRPr="001F6892">
        <w:t>Populatie, onderzoekseenheden &amp; respondenten</w:t>
      </w:r>
      <w:bookmarkEnd w:id="15"/>
    </w:p>
    <w:p w14:paraId="5447B76A" w14:textId="77777777" w:rsidR="00682F6B" w:rsidRPr="001F6892" w:rsidRDefault="00F02100">
      <w:r w:rsidRPr="001F6892">
        <w:t>Alle eenheden waar uitspraken over gedaan worden in het onderzoek omvatten de onderzoekspopulatie. In dit geval zijn de onderzoekseenheden personen. De</w:t>
      </w:r>
      <w:r w:rsidR="003771FD" w:rsidRPr="001F6892">
        <w:t xml:space="preserve"> onderzoekseenheden</w:t>
      </w:r>
      <w:r w:rsidR="00137F7D" w:rsidRPr="001F6892">
        <w:t>,</w:t>
      </w:r>
      <w:r w:rsidR="003771FD" w:rsidRPr="001F6892">
        <w:t xml:space="preserve"> oftewel de</w:t>
      </w:r>
      <w:r w:rsidRPr="001F6892">
        <w:t xml:space="preserve"> respondenten waar de interv</w:t>
      </w:r>
      <w:r w:rsidR="000C5B2B" w:rsidRPr="001F6892">
        <w:t>iews mee zijn gehouden</w:t>
      </w:r>
      <w:r w:rsidR="00137F7D" w:rsidRPr="001F6892">
        <w:t>,</w:t>
      </w:r>
      <w:r w:rsidRPr="001F6892">
        <w:t xml:space="preserve"> zijn maatschappelijk werkers die werkzaam zijn bij stichting de Basis en veteranen die voortijdig de hulpverlening</w:t>
      </w:r>
      <w:r w:rsidR="00CE5B6D" w:rsidRPr="001F6892">
        <w:t xml:space="preserve"> bij stichting de Basis</w:t>
      </w:r>
      <w:r w:rsidRPr="001F6892">
        <w:t xml:space="preserve"> hebben </w:t>
      </w:r>
      <w:r w:rsidR="00CE5B6D" w:rsidRPr="001F6892">
        <w:t>beëindigd</w:t>
      </w:r>
      <w:sdt>
        <w:sdtPr>
          <w:id w:val="-1765600529"/>
          <w:citation/>
        </w:sdtPr>
        <w:sdtContent>
          <w:r w:rsidR="003771FD" w:rsidRPr="001F6892">
            <w:fldChar w:fldCharType="begin"/>
          </w:r>
          <w:r w:rsidR="008D0196" w:rsidRPr="001F6892">
            <w:instrText xml:space="preserve">CITATION Nel14 \l 1043 </w:instrText>
          </w:r>
          <w:r w:rsidR="003771FD" w:rsidRPr="001F6892">
            <w:fldChar w:fldCharType="separate"/>
          </w:r>
          <w:r w:rsidR="007A2C68">
            <w:rPr>
              <w:noProof/>
            </w:rPr>
            <w:t xml:space="preserve"> (Verhoeven, Wat is onderzoek? Praktijkboek voor methoden en technieken, 2014)</w:t>
          </w:r>
          <w:r w:rsidR="003771FD" w:rsidRPr="001F6892">
            <w:fldChar w:fldCharType="end"/>
          </w:r>
        </w:sdtContent>
      </w:sdt>
      <w:r w:rsidRPr="001F6892">
        <w:t xml:space="preserve">. </w:t>
      </w:r>
    </w:p>
    <w:p w14:paraId="5E543061" w14:textId="77777777" w:rsidR="00D51AE3" w:rsidRPr="001F6892" w:rsidRDefault="000C5B2B">
      <w:r w:rsidRPr="001F6892">
        <w:t>Aan het onderzoek hebben</w:t>
      </w:r>
      <w:r w:rsidR="00CE5B6D" w:rsidRPr="001F6892">
        <w:t xml:space="preserve"> tw</w:t>
      </w:r>
      <w:r w:rsidR="00137F7D" w:rsidRPr="001F6892">
        <w:t>ee respondenten</w:t>
      </w:r>
      <w:r w:rsidRPr="001F6892">
        <w:t>groepen mee gedaan</w:t>
      </w:r>
      <w:r w:rsidR="00CE5B6D" w:rsidRPr="001F6892">
        <w:t>. De eerste groep respondenten om</w:t>
      </w:r>
      <w:r w:rsidR="00137F7D" w:rsidRPr="001F6892">
        <w:t>vat</w:t>
      </w:r>
      <w:r w:rsidR="003D7963" w:rsidRPr="001F6892">
        <w:t xml:space="preserve"> zes</w:t>
      </w:r>
      <w:r w:rsidR="00CE5B6D" w:rsidRPr="001F6892">
        <w:t xml:space="preserve"> maatschappelijk werkers die werkzaam zijn bij stichting de Basis. De groep is geselecteerd op de opgedane ervaringen in de eigen caseload met veteranen die voortijdig de hulpverlening </w:t>
      </w:r>
      <w:r w:rsidR="008D0196" w:rsidRPr="001F6892">
        <w:t>hebben beëindigd</w:t>
      </w:r>
      <w:r w:rsidR="00137F7D" w:rsidRPr="001F6892">
        <w:t>. De tweede respondenten</w:t>
      </w:r>
      <w:r w:rsidR="00CE5B6D" w:rsidRPr="001F6892">
        <w:t>gro</w:t>
      </w:r>
      <w:r w:rsidRPr="001F6892">
        <w:t>ep die heeft deelgenomen</w:t>
      </w:r>
      <w:r w:rsidR="003D7963" w:rsidRPr="001F6892">
        <w:t xml:space="preserve"> aan het onderzoek zijn zes</w:t>
      </w:r>
      <w:r w:rsidR="00CE5B6D" w:rsidRPr="001F6892">
        <w:t xml:space="preserve"> </w:t>
      </w:r>
      <w:r w:rsidR="005472AA" w:rsidRPr="001F6892">
        <w:t xml:space="preserve">mannelijke </w:t>
      </w:r>
      <w:r w:rsidR="00CE5B6D" w:rsidRPr="001F6892">
        <w:t>veteranen die in de periode van juni 2014 tot december 2015 voorti</w:t>
      </w:r>
      <w:r w:rsidR="005472AA" w:rsidRPr="001F6892">
        <w:t xml:space="preserve">jdig de hulpverlening, die ontvangen werd van stichting de Basis, </w:t>
      </w:r>
      <w:r w:rsidR="00CE5B6D" w:rsidRPr="001F6892">
        <w:t xml:space="preserve">hebben beëindigd. </w:t>
      </w:r>
      <w:r w:rsidRPr="001F6892">
        <w:t xml:space="preserve">De reden dat de </w:t>
      </w:r>
      <w:r w:rsidR="005472AA" w:rsidRPr="001F6892">
        <w:t>interviews</w:t>
      </w:r>
      <w:r w:rsidRPr="001F6892">
        <w:t xml:space="preserve"> enkel zijn afgenomen</w:t>
      </w:r>
      <w:r w:rsidR="005472AA" w:rsidRPr="001F6892">
        <w:t xml:space="preserve"> met mannelijke veteranen is om het feit dat het merendeel van de Nederlandse veteranen ma</w:t>
      </w:r>
      <w:r w:rsidR="008D0196" w:rsidRPr="001F6892">
        <w:t>n</w:t>
      </w:r>
      <w:r w:rsidR="005472AA" w:rsidRPr="001F6892">
        <w:t>n</w:t>
      </w:r>
      <w:r w:rsidR="008D0196" w:rsidRPr="001F6892">
        <w:t>en zijn</w:t>
      </w:r>
      <w:r w:rsidR="00987C56" w:rsidRPr="001F6892">
        <w:t>. D</w:t>
      </w:r>
      <w:r w:rsidR="00B75BEC" w:rsidRPr="001F6892">
        <w:t xml:space="preserve">eze groep </w:t>
      </w:r>
      <w:r w:rsidR="00987C56" w:rsidRPr="001F6892">
        <w:t xml:space="preserve">is </w:t>
      </w:r>
      <w:r w:rsidR="00B75BEC" w:rsidRPr="001F6892">
        <w:t>o</w:t>
      </w:r>
      <w:r w:rsidR="00987C56" w:rsidRPr="001F6892">
        <w:t>ok het meest vertegenwoordigd</w:t>
      </w:r>
      <w:r w:rsidR="00B75BEC" w:rsidRPr="001F6892">
        <w:t xml:space="preserve"> in de cijfers met betrekking tot het voortijdig beëindigen van de hulpverlening</w:t>
      </w:r>
      <w:r w:rsidR="005472AA" w:rsidRPr="001F6892">
        <w:t>.</w:t>
      </w:r>
    </w:p>
    <w:p w14:paraId="5ED0CF08" w14:textId="77777777" w:rsidR="005472AA" w:rsidRPr="001F6892" w:rsidRDefault="008325FE" w:rsidP="00B75BEC">
      <w:pPr>
        <w:pStyle w:val="Kop2"/>
      </w:pPr>
      <w:bookmarkStart w:id="16" w:name="_Toc450515746"/>
      <w:r w:rsidRPr="001F6892">
        <w:t xml:space="preserve">3.3 </w:t>
      </w:r>
      <w:r w:rsidR="005472AA" w:rsidRPr="001F6892">
        <w:t>Steekproef</w:t>
      </w:r>
      <w:bookmarkEnd w:id="16"/>
    </w:p>
    <w:p w14:paraId="0BA33EED" w14:textId="77777777" w:rsidR="005472AA" w:rsidRPr="001F6892" w:rsidRDefault="005472AA">
      <w:r w:rsidRPr="001F6892">
        <w:t>In dit onder</w:t>
      </w:r>
      <w:r w:rsidR="00696DD3" w:rsidRPr="001F6892">
        <w:t>zoek is gebruik gemaakt</w:t>
      </w:r>
      <w:r w:rsidRPr="001F6892">
        <w:t xml:space="preserve"> </w:t>
      </w:r>
      <w:r w:rsidR="00B961AC" w:rsidRPr="001F6892">
        <w:t>van</w:t>
      </w:r>
      <w:r w:rsidR="00F83310" w:rsidRPr="001F6892">
        <w:t xml:space="preserve"> een</w:t>
      </w:r>
      <w:r w:rsidRPr="001F6892">
        <w:t xml:space="preserve"> </w:t>
      </w:r>
      <w:r w:rsidR="00B961AC" w:rsidRPr="001F6892">
        <w:t>selecte</w:t>
      </w:r>
      <w:r w:rsidRPr="001F6892">
        <w:t xml:space="preserve"> </w:t>
      </w:r>
      <w:r w:rsidR="00B961AC" w:rsidRPr="001F6892">
        <w:t>steekproef voor beide</w:t>
      </w:r>
      <w:r w:rsidRPr="001F6892">
        <w:t xml:space="preserve"> respo</w:t>
      </w:r>
      <w:r w:rsidR="00137F7D" w:rsidRPr="001F6892">
        <w:t>ndenten</w:t>
      </w:r>
      <w:r w:rsidRPr="001F6892">
        <w:t>groep</w:t>
      </w:r>
      <w:r w:rsidR="00B961AC" w:rsidRPr="001F6892">
        <w:t>en</w:t>
      </w:r>
      <w:sdt>
        <w:sdtPr>
          <w:id w:val="-262543090"/>
          <w:citation/>
        </w:sdtPr>
        <w:sdtContent>
          <w:r w:rsidR="008D0196" w:rsidRPr="001F6892">
            <w:fldChar w:fldCharType="begin"/>
          </w:r>
          <w:r w:rsidR="008D0196" w:rsidRPr="001F6892">
            <w:instrText xml:space="preserve"> CITATION Nel14 \l 1043 </w:instrText>
          </w:r>
          <w:r w:rsidR="008D0196" w:rsidRPr="001F6892">
            <w:fldChar w:fldCharType="separate"/>
          </w:r>
          <w:r w:rsidR="007A2C68">
            <w:rPr>
              <w:noProof/>
            </w:rPr>
            <w:t xml:space="preserve"> (Verhoeven, Wat is onderzoek? Praktijkboek voor methoden en technieken, 2014)</w:t>
          </w:r>
          <w:r w:rsidR="008D0196" w:rsidRPr="001F6892">
            <w:fldChar w:fldCharType="end"/>
          </w:r>
        </w:sdtContent>
      </w:sdt>
      <w:r w:rsidRPr="001F6892">
        <w:t>. Bij de respondentengroep</w:t>
      </w:r>
      <w:r w:rsidR="00137F7D" w:rsidRPr="001F6892">
        <w:t xml:space="preserve"> maatschappelijk werkers</w:t>
      </w:r>
      <w:r w:rsidR="00696DD3" w:rsidRPr="001F6892">
        <w:t xml:space="preserve"> is</w:t>
      </w:r>
      <w:r w:rsidRPr="001F6892">
        <w:t xml:space="preserve"> gebr</w:t>
      </w:r>
      <w:r w:rsidR="003D6544" w:rsidRPr="001F6892">
        <w:t>uik</w:t>
      </w:r>
      <w:r w:rsidR="00B961AC" w:rsidRPr="001F6892">
        <w:t xml:space="preserve"> gemaakt van een quota</w:t>
      </w:r>
      <w:r w:rsidRPr="001F6892">
        <w:t xml:space="preserve"> steekproef. </w:t>
      </w:r>
      <w:r w:rsidR="00696DD3" w:rsidRPr="001F6892">
        <w:t>Allereerst is een selectie gemaakt</w:t>
      </w:r>
      <w:r w:rsidR="003D6544" w:rsidRPr="001F6892">
        <w:t xml:space="preserve"> op het gebied van ervaringen met veteranen die voortijdig de hulpverlening hebben beëindigd. Vervolgens </w:t>
      </w:r>
      <w:r w:rsidR="00696DD3" w:rsidRPr="001F6892">
        <w:t>zijn</w:t>
      </w:r>
      <w:r w:rsidRPr="001F6892">
        <w:t xml:space="preserve"> 3 vrouwelijke maatschappelijk werkers en 3 mannelijke maatschappelijk werkers</w:t>
      </w:r>
      <w:r w:rsidR="00696DD3" w:rsidRPr="001F6892">
        <w:t xml:space="preserve"> geselecteerd waar de interviews mee afgenomen zijn</w:t>
      </w:r>
      <w:r w:rsidRPr="001F6892">
        <w:t>.</w:t>
      </w:r>
      <w:r w:rsidR="00696DD3" w:rsidRPr="001F6892">
        <w:t xml:space="preserve"> Zoals al eerder is beschreven is gekozen voor zowel mannelijke als vrouwelijk respondenten zodat er een goede afspiegeling is gemaakt van het team. Het team kent namelijk geen </w:t>
      </w:r>
      <w:r w:rsidR="00B75BEC" w:rsidRPr="001F6892">
        <w:t>significante oververtegenwoordiging van</w:t>
      </w:r>
      <w:r w:rsidR="00696DD3" w:rsidRPr="001F6892">
        <w:t xml:space="preserve"> mannen of vrouwen</w:t>
      </w:r>
      <w:r w:rsidRPr="001F6892">
        <w:t>.</w:t>
      </w:r>
    </w:p>
    <w:p w14:paraId="10B1B57C" w14:textId="77777777" w:rsidR="00B75BEC" w:rsidRPr="001F6892" w:rsidRDefault="00B75BEC">
      <w:r w:rsidRPr="001F6892">
        <w:t>Bij de r</w:t>
      </w:r>
      <w:r w:rsidR="006C6E85" w:rsidRPr="001F6892">
        <w:t>espondenten</w:t>
      </w:r>
      <w:r w:rsidRPr="001F6892">
        <w:t>groep veteranen die voortijdig de ontvange</w:t>
      </w:r>
      <w:r w:rsidR="006C6E85" w:rsidRPr="001F6892">
        <w:t xml:space="preserve">n hulpverlening </w:t>
      </w:r>
      <w:r w:rsidR="00696DD3" w:rsidRPr="001F6892">
        <w:t>hebben beëindigd is</w:t>
      </w:r>
      <w:r w:rsidRPr="001F6892">
        <w:t xml:space="preserve"> gebruik gema</w:t>
      </w:r>
      <w:r w:rsidR="00B961AC" w:rsidRPr="001F6892">
        <w:t>akt van een doelgerichte</w:t>
      </w:r>
      <w:r w:rsidRPr="001F6892">
        <w:t xml:space="preserve"> steekproef. Er is voor deze steekproef gekozen aangezien</w:t>
      </w:r>
      <w:r w:rsidR="00B961AC" w:rsidRPr="001F6892">
        <w:t xml:space="preserve"> de respondent</w:t>
      </w:r>
      <w:r w:rsidR="00696DD3" w:rsidRPr="001F6892">
        <w:t>en uitgezocht zijn</w:t>
      </w:r>
      <w:r w:rsidR="00B961AC" w:rsidRPr="001F6892">
        <w:t xml:space="preserve"> </w:t>
      </w:r>
      <w:r w:rsidR="00696DD3" w:rsidRPr="001F6892">
        <w:t>op geslacht,</w:t>
      </w:r>
      <w:r w:rsidR="008A4C7D" w:rsidRPr="001F6892">
        <w:t xml:space="preserve"> op het kenmerk </w:t>
      </w:r>
      <w:r w:rsidR="003771FD" w:rsidRPr="001F6892">
        <w:t>dat de hulpverlening voortijdig is beëindigd</w:t>
      </w:r>
      <w:r w:rsidR="00696DD3" w:rsidRPr="001F6892">
        <w:t xml:space="preserve"> en</w:t>
      </w:r>
      <w:r w:rsidR="006C6E85" w:rsidRPr="001F6892">
        <w:t xml:space="preserve"> dat men dat</w:t>
      </w:r>
      <w:r w:rsidR="00696DD3" w:rsidRPr="001F6892">
        <w:t xml:space="preserve"> binnen een bepaald tijdsbestek</w:t>
      </w:r>
      <w:r w:rsidR="006C6E85" w:rsidRPr="001F6892">
        <w:t xml:space="preserve"> heeft gedaan</w:t>
      </w:r>
      <w:r w:rsidR="003771FD" w:rsidRPr="001F6892">
        <w:t>.</w:t>
      </w:r>
    </w:p>
    <w:p w14:paraId="0C8C100B" w14:textId="77777777" w:rsidR="008A4C7D" w:rsidRPr="001F6892" w:rsidRDefault="00507C6A">
      <w:r w:rsidRPr="001F6892">
        <w:t>Voor dit onderzoek is er gebruik gemaakt van een lijst met mogelijke respondenten, opgesteld door de opdrachtgever</w:t>
      </w:r>
      <w:r w:rsidR="008A4C7D" w:rsidRPr="001F6892">
        <w:t xml:space="preserve">. </w:t>
      </w:r>
      <w:r w:rsidR="003771FD" w:rsidRPr="001F6892">
        <w:t>Deze aantallen zijn gebaseerd op de periode juni 2014 tot en met december 2015. Er is specifiek voor deze periode gekozen omdat in juni 2014 het veteranenloket is geopend. Met de opening van dit loket heeft de veteranenzorg één voordeur naar de hulpverlening gecreëerd. De aantallen zijn door de maatschappelijk werkers aan de hand van bekende gevallen in hun eigen caseload aangeleverd.</w:t>
      </w:r>
    </w:p>
    <w:p w14:paraId="74504019" w14:textId="77777777" w:rsidR="005472AA" w:rsidRPr="001F6892" w:rsidRDefault="008325FE" w:rsidP="00813914">
      <w:pPr>
        <w:pStyle w:val="Kop2"/>
      </w:pPr>
      <w:bookmarkStart w:id="17" w:name="_Toc450515747"/>
      <w:r w:rsidRPr="001F6892">
        <w:t xml:space="preserve">3.4 </w:t>
      </w:r>
      <w:r w:rsidR="008D0196" w:rsidRPr="001F6892">
        <w:t>Onderzoeksinstrumenten</w:t>
      </w:r>
      <w:bookmarkEnd w:id="17"/>
    </w:p>
    <w:p w14:paraId="45B7F193" w14:textId="77777777" w:rsidR="008D0196" w:rsidRPr="001F6892" w:rsidRDefault="001E2A6A">
      <w:r w:rsidRPr="001F6892">
        <w:t>In dit onderzoek is door</w:t>
      </w:r>
      <w:r w:rsidR="00E23A01" w:rsidRPr="001F6892">
        <w:t xml:space="preserve"> </w:t>
      </w:r>
      <w:r w:rsidRPr="001F6892">
        <w:t xml:space="preserve">het </w:t>
      </w:r>
      <w:r w:rsidR="00E23A01" w:rsidRPr="001F6892">
        <w:t>kwal</w:t>
      </w:r>
      <w:r w:rsidRPr="001F6892">
        <w:t>itatieve karakter gebruik</w:t>
      </w:r>
      <w:r w:rsidR="00E23A01" w:rsidRPr="001F6892">
        <w:t xml:space="preserve"> gemaakt van het afnemen van interviews als</w:t>
      </w:r>
      <w:r w:rsidRPr="001F6892">
        <w:t xml:space="preserve"> dataverzamelingsmethode. Er is</w:t>
      </w:r>
      <w:r w:rsidR="00E23A01" w:rsidRPr="001F6892">
        <w:t xml:space="preserve"> een</w:t>
      </w:r>
      <w:r w:rsidRPr="001F6892">
        <w:t xml:space="preserve"> interviewlijst opgesteld</w:t>
      </w:r>
      <w:r w:rsidR="00E23A01" w:rsidRPr="001F6892">
        <w:t xml:space="preserve"> met daarop de belangrijke topics en bijbehorende vr</w:t>
      </w:r>
      <w:r w:rsidRPr="001F6892">
        <w:t>agen. Vooraf heeft</w:t>
      </w:r>
      <w:r w:rsidR="008771B3" w:rsidRPr="001F6892">
        <w:t xml:space="preserve"> </w:t>
      </w:r>
      <w:r w:rsidRPr="001F6892">
        <w:t xml:space="preserve">een proefinterview plaatsgevonden zodat de lijst geëvalueerd en </w:t>
      </w:r>
      <w:r w:rsidRPr="001F6892">
        <w:lastRenderedPageBreak/>
        <w:t>bijgesteld kon worden</w:t>
      </w:r>
      <w:r w:rsidR="00E23A01" w:rsidRPr="001F6892">
        <w:t xml:space="preserve">. </w:t>
      </w:r>
      <w:r w:rsidRPr="001F6892">
        <w:t xml:space="preserve">Met name de vragenlijst van de veteranen heeft een wat meer open karakter gekregen. </w:t>
      </w:r>
      <w:r w:rsidR="00E23A01" w:rsidRPr="001F6892">
        <w:t>Om te voorkomen dat de re</w:t>
      </w:r>
      <w:r w:rsidRPr="001F6892">
        <w:t>spondenten zich onprettig voelde</w:t>
      </w:r>
      <w:r w:rsidR="008771B3" w:rsidRPr="001F6892">
        <w:t>n gedurende de</w:t>
      </w:r>
      <w:r w:rsidRPr="001F6892">
        <w:t xml:space="preserve"> interview</w:t>
      </w:r>
      <w:r w:rsidR="008771B3" w:rsidRPr="001F6892">
        <w:t>s</w:t>
      </w:r>
      <w:r w:rsidRPr="001F6892">
        <w:t xml:space="preserve"> </w:t>
      </w:r>
      <w:r w:rsidR="008771B3" w:rsidRPr="001F6892">
        <w:t>zijn de</w:t>
      </w:r>
      <w:r w:rsidR="00E23A01" w:rsidRPr="001F6892">
        <w:t xml:space="preserve"> inte</w:t>
      </w:r>
      <w:r w:rsidRPr="001F6892">
        <w:t>rview</w:t>
      </w:r>
      <w:r w:rsidR="008771B3" w:rsidRPr="001F6892">
        <w:t>s</w:t>
      </w:r>
      <w:r w:rsidRPr="001F6892">
        <w:t xml:space="preserve"> enkel met de </w:t>
      </w:r>
      <w:r w:rsidR="00813914" w:rsidRPr="001F6892">
        <w:t>dictafoon van een smartphone</w:t>
      </w:r>
      <w:r w:rsidRPr="001F6892">
        <w:t xml:space="preserve"> op</w:t>
      </w:r>
      <w:r w:rsidR="008771B3" w:rsidRPr="001F6892">
        <w:t>genomen</w:t>
      </w:r>
      <w:r w:rsidR="00813914" w:rsidRPr="001F6892">
        <w:t>. De keuz</w:t>
      </w:r>
      <w:r w:rsidR="008771B3" w:rsidRPr="001F6892">
        <w:t xml:space="preserve">e voor de geluidsopnamen </w:t>
      </w:r>
      <w:r w:rsidR="00813914" w:rsidRPr="001F6892">
        <w:t>heeft te maken met de anonimiteit van de respondent die op deze manier z</w:t>
      </w:r>
      <w:r w:rsidR="008771B3" w:rsidRPr="001F6892">
        <w:t>oveel mogelijk gewaarborgd is.</w:t>
      </w:r>
      <w:sdt>
        <w:sdtPr>
          <w:id w:val="1744138408"/>
          <w:citation/>
        </w:sdtPr>
        <w:sdtContent>
          <w:r w:rsidR="00813914" w:rsidRPr="001F6892">
            <w:fldChar w:fldCharType="begin"/>
          </w:r>
          <w:r w:rsidR="00813914" w:rsidRPr="001F6892">
            <w:instrText xml:space="preserve"> CITATION Nel14 \l 1043 </w:instrText>
          </w:r>
          <w:r w:rsidR="00813914" w:rsidRPr="001F6892">
            <w:fldChar w:fldCharType="separate"/>
          </w:r>
          <w:r w:rsidR="007A2C68">
            <w:rPr>
              <w:noProof/>
            </w:rPr>
            <w:t xml:space="preserve"> (Verhoeven, Wat is onderzoek? Praktijkboek voor methoden en technieken, 2014)</w:t>
          </w:r>
          <w:r w:rsidR="00813914" w:rsidRPr="001F6892">
            <w:fldChar w:fldCharType="end"/>
          </w:r>
        </w:sdtContent>
      </w:sdt>
      <w:r w:rsidR="00813914" w:rsidRPr="001F6892">
        <w:t>.</w:t>
      </w:r>
    </w:p>
    <w:p w14:paraId="3CBB5CDC" w14:textId="77777777" w:rsidR="00813914" w:rsidRPr="001F6892" w:rsidRDefault="008325FE" w:rsidP="00813914">
      <w:pPr>
        <w:pStyle w:val="Kop2"/>
      </w:pPr>
      <w:bookmarkStart w:id="18" w:name="_Toc450515748"/>
      <w:r w:rsidRPr="001F6892">
        <w:t xml:space="preserve">3.5 </w:t>
      </w:r>
      <w:proofErr w:type="spellStart"/>
      <w:r w:rsidR="00813914" w:rsidRPr="001F6892">
        <w:t>Operationalisatie</w:t>
      </w:r>
      <w:bookmarkEnd w:id="18"/>
      <w:proofErr w:type="spellEnd"/>
    </w:p>
    <w:p w14:paraId="7AE63032" w14:textId="77777777" w:rsidR="00813914" w:rsidRPr="001F6892" w:rsidRDefault="008771B3" w:rsidP="00813914">
      <w:r w:rsidRPr="001F6892">
        <w:t>In deze tabel zijn</w:t>
      </w:r>
      <w:r w:rsidR="00486AF4" w:rsidRPr="001F6892">
        <w:t xml:space="preserve"> abstracte begrippen omgezet in concrete en meetbare termen. De begrippen zoals bedoeld</w:t>
      </w:r>
      <w:r w:rsidR="006C6E85" w:rsidRPr="001F6892">
        <w:t>,</w:t>
      </w:r>
      <w:r w:rsidR="00486AF4" w:rsidRPr="001F6892">
        <w:t xml:space="preserve"> worden door de </w:t>
      </w:r>
      <w:proofErr w:type="spellStart"/>
      <w:r w:rsidR="00486AF4" w:rsidRPr="001F6892">
        <w:t>operationalisatie</w:t>
      </w:r>
      <w:proofErr w:type="spellEnd"/>
      <w:r w:rsidR="00486AF4" w:rsidRPr="001F6892">
        <w:t xml:space="preserve"> vertaald in begrippen zoals bepaald</w:t>
      </w:r>
      <w:sdt>
        <w:sdtPr>
          <w:id w:val="632215538"/>
          <w:citation/>
        </w:sdtPr>
        <w:sdtContent>
          <w:r w:rsidR="0095347E" w:rsidRPr="001F6892">
            <w:fldChar w:fldCharType="begin"/>
          </w:r>
          <w:r w:rsidR="0095347E" w:rsidRPr="001F6892">
            <w:instrText xml:space="preserve"> CITATION Baa09 \l 1043 </w:instrText>
          </w:r>
          <w:r w:rsidR="0095347E" w:rsidRPr="001F6892">
            <w:fldChar w:fldCharType="separate"/>
          </w:r>
          <w:r w:rsidR="007A2C68">
            <w:rPr>
              <w:noProof/>
            </w:rPr>
            <w:t xml:space="preserve"> (Baarda, 2009)</w:t>
          </w:r>
          <w:r w:rsidR="0095347E" w:rsidRPr="001F6892">
            <w:fldChar w:fldCharType="end"/>
          </w:r>
        </w:sdtContent>
      </w:sdt>
      <w:r w:rsidR="00486AF4" w:rsidRPr="001F6892">
        <w:t>.</w:t>
      </w:r>
    </w:p>
    <w:tbl>
      <w:tblPr>
        <w:tblStyle w:val="Tabelraster"/>
        <w:tblW w:w="9322" w:type="dxa"/>
        <w:tblLook w:val="04A0" w:firstRow="1" w:lastRow="0" w:firstColumn="1" w:lastColumn="0" w:noHBand="0" w:noVBand="1"/>
      </w:tblPr>
      <w:tblGrid>
        <w:gridCol w:w="3070"/>
        <w:gridCol w:w="6252"/>
      </w:tblGrid>
      <w:tr w:rsidR="008771B3" w:rsidRPr="001F6892" w14:paraId="3BE823D8" w14:textId="77777777" w:rsidTr="002E4A9F">
        <w:tc>
          <w:tcPr>
            <w:tcW w:w="9322" w:type="dxa"/>
            <w:gridSpan w:val="2"/>
          </w:tcPr>
          <w:p w14:paraId="6BD3EAEB" w14:textId="77777777" w:rsidR="008771B3" w:rsidRPr="001F6892" w:rsidRDefault="008771B3" w:rsidP="008771B3">
            <w:pPr>
              <w:pStyle w:val="Lijstalinea"/>
              <w:rPr>
                <w:b/>
              </w:rPr>
            </w:pPr>
            <w:r w:rsidRPr="001F6892">
              <w:rPr>
                <w:b/>
              </w:rPr>
              <w:t xml:space="preserve">                                                                      Topics</w:t>
            </w:r>
          </w:p>
        </w:tc>
      </w:tr>
      <w:tr w:rsidR="001A4F06" w:rsidRPr="001F6892" w14:paraId="555442BF" w14:textId="77777777" w:rsidTr="001A4F06">
        <w:tc>
          <w:tcPr>
            <w:tcW w:w="3070" w:type="dxa"/>
          </w:tcPr>
          <w:p w14:paraId="53B3F3A7" w14:textId="77777777" w:rsidR="001A4F06" w:rsidRPr="001F6892" w:rsidRDefault="001A4F06" w:rsidP="00813914">
            <w:r w:rsidRPr="001F6892">
              <w:t>Overeenstemming over de doelen.</w:t>
            </w:r>
          </w:p>
        </w:tc>
        <w:tc>
          <w:tcPr>
            <w:tcW w:w="6252" w:type="dxa"/>
          </w:tcPr>
          <w:p w14:paraId="399733DF" w14:textId="77777777" w:rsidR="001A4F06" w:rsidRPr="001F6892" w:rsidRDefault="001A4F06" w:rsidP="00486AF4">
            <w:pPr>
              <w:pStyle w:val="Lijstalinea"/>
              <w:numPr>
                <w:ilvl w:val="0"/>
                <w:numId w:val="2"/>
              </w:numPr>
            </w:pPr>
            <w:r w:rsidRPr="001F6892">
              <w:t>Het doel is haalbaar.</w:t>
            </w:r>
          </w:p>
          <w:p w14:paraId="78ADC28E" w14:textId="77777777" w:rsidR="001A4F06" w:rsidRPr="001F6892" w:rsidRDefault="001A4F06" w:rsidP="00486AF4">
            <w:pPr>
              <w:pStyle w:val="Lijstalinea"/>
              <w:numPr>
                <w:ilvl w:val="0"/>
                <w:numId w:val="2"/>
              </w:numPr>
            </w:pPr>
            <w:r w:rsidRPr="001F6892">
              <w:t>Het doel sluit aan bij de belevingswereld van de cliënt.</w:t>
            </w:r>
          </w:p>
          <w:p w14:paraId="3D0DCBE7" w14:textId="77777777" w:rsidR="001A4F06" w:rsidRPr="001F6892" w:rsidRDefault="001A4F06" w:rsidP="00486AF4">
            <w:pPr>
              <w:pStyle w:val="Lijstalinea"/>
              <w:numPr>
                <w:ilvl w:val="0"/>
                <w:numId w:val="2"/>
              </w:numPr>
            </w:pPr>
            <w:r w:rsidRPr="001F6892">
              <w:t>Het doel is samen met de cliënt besproken en geformuleerd.</w:t>
            </w:r>
          </w:p>
        </w:tc>
      </w:tr>
      <w:tr w:rsidR="001A4F06" w:rsidRPr="001F6892" w14:paraId="39E3AC1F" w14:textId="77777777" w:rsidTr="001A4F06">
        <w:tc>
          <w:tcPr>
            <w:tcW w:w="3070" w:type="dxa"/>
          </w:tcPr>
          <w:p w14:paraId="1C916D75" w14:textId="77777777" w:rsidR="001A4F06" w:rsidRPr="001F6892" w:rsidRDefault="001A4F06" w:rsidP="00813914">
            <w:r w:rsidRPr="001F6892">
              <w:t>Overeenstemming over de taken.</w:t>
            </w:r>
          </w:p>
        </w:tc>
        <w:tc>
          <w:tcPr>
            <w:tcW w:w="6252" w:type="dxa"/>
          </w:tcPr>
          <w:p w14:paraId="1220F3B4" w14:textId="77777777" w:rsidR="001A4F06" w:rsidRPr="001F6892" w:rsidRDefault="001A4F06" w:rsidP="004957D6">
            <w:pPr>
              <w:pStyle w:val="Lijstalinea"/>
              <w:numPr>
                <w:ilvl w:val="0"/>
                <w:numId w:val="2"/>
              </w:numPr>
            </w:pPr>
            <w:r w:rsidRPr="001F6892">
              <w:t>Samenwerking in het bepalen van de hoofdtaak en deeltaken.</w:t>
            </w:r>
          </w:p>
          <w:p w14:paraId="1531FDD6" w14:textId="77777777" w:rsidR="001A4F06" w:rsidRPr="001F6892" w:rsidRDefault="001A4F06" w:rsidP="00486AF4">
            <w:pPr>
              <w:pStyle w:val="Lijstalinea"/>
              <w:numPr>
                <w:ilvl w:val="0"/>
                <w:numId w:val="2"/>
              </w:numPr>
            </w:pPr>
            <w:r w:rsidRPr="001F6892">
              <w:t>Er is overeenstemming over de verdeling van de taken tussen hulpverlener en cliënt.</w:t>
            </w:r>
          </w:p>
        </w:tc>
      </w:tr>
      <w:tr w:rsidR="001A4F06" w:rsidRPr="001F6892" w14:paraId="68EFB636" w14:textId="77777777" w:rsidTr="001A4F06">
        <w:tc>
          <w:tcPr>
            <w:tcW w:w="3070" w:type="dxa"/>
          </w:tcPr>
          <w:p w14:paraId="6E4EEFA2" w14:textId="77777777" w:rsidR="001A4F06" w:rsidRPr="001F6892" w:rsidRDefault="001A4F06" w:rsidP="00813914">
            <w:r w:rsidRPr="001F6892">
              <w:t>De band tussen de hulpverlener en de cliënt.</w:t>
            </w:r>
          </w:p>
        </w:tc>
        <w:tc>
          <w:tcPr>
            <w:tcW w:w="6252" w:type="dxa"/>
          </w:tcPr>
          <w:p w14:paraId="654C19E7" w14:textId="77777777" w:rsidR="001A4F06" w:rsidRPr="001F6892" w:rsidRDefault="001A4F06" w:rsidP="00486AF4">
            <w:pPr>
              <w:pStyle w:val="Lijstalinea"/>
              <w:numPr>
                <w:ilvl w:val="0"/>
                <w:numId w:val="2"/>
              </w:numPr>
            </w:pPr>
            <w:r w:rsidRPr="001F6892">
              <w:t>Echtheid</w:t>
            </w:r>
          </w:p>
          <w:p w14:paraId="338A9D18" w14:textId="77777777" w:rsidR="001A4F06" w:rsidRPr="001F6892" w:rsidRDefault="001A4F06" w:rsidP="00486AF4">
            <w:pPr>
              <w:pStyle w:val="Lijstalinea"/>
              <w:numPr>
                <w:ilvl w:val="0"/>
                <w:numId w:val="2"/>
              </w:numPr>
            </w:pPr>
            <w:r w:rsidRPr="001F6892">
              <w:t>Empathie</w:t>
            </w:r>
          </w:p>
          <w:p w14:paraId="67B963F4" w14:textId="77777777" w:rsidR="001A4F06" w:rsidRPr="001F6892" w:rsidRDefault="001A4F06" w:rsidP="00486AF4">
            <w:pPr>
              <w:pStyle w:val="Lijstalinea"/>
              <w:numPr>
                <w:ilvl w:val="0"/>
                <w:numId w:val="2"/>
              </w:numPr>
            </w:pPr>
            <w:r w:rsidRPr="001F6892">
              <w:t>Onvoorwaardelijke acceptatie</w:t>
            </w:r>
          </w:p>
          <w:p w14:paraId="4E3C775C" w14:textId="77777777" w:rsidR="000C5B2B" w:rsidRPr="001F6892" w:rsidRDefault="000C5B2B" w:rsidP="000C5B2B">
            <w:pPr>
              <w:pStyle w:val="Lijstalinea"/>
              <w:rPr>
                <w:color w:val="FF0000"/>
              </w:rPr>
            </w:pPr>
            <w:r w:rsidRPr="001F6892">
              <w:rPr>
                <w:color w:val="FF0000"/>
              </w:rPr>
              <w:t>Later toegevoegd:</w:t>
            </w:r>
          </w:p>
          <w:p w14:paraId="00BBD799" w14:textId="77777777" w:rsidR="000C5B2B" w:rsidRPr="001F6892" w:rsidRDefault="000C5B2B" w:rsidP="000C5B2B">
            <w:pPr>
              <w:pStyle w:val="Lijstalinea"/>
              <w:numPr>
                <w:ilvl w:val="0"/>
                <w:numId w:val="2"/>
              </w:numPr>
            </w:pPr>
            <w:r w:rsidRPr="001F6892">
              <w:t>Militaire context</w:t>
            </w:r>
          </w:p>
          <w:p w14:paraId="414AAD86" w14:textId="77777777" w:rsidR="000C5B2B" w:rsidRPr="001F6892" w:rsidRDefault="000C5B2B" w:rsidP="000C5B2B">
            <w:pPr>
              <w:pStyle w:val="Lijstalinea"/>
              <w:numPr>
                <w:ilvl w:val="0"/>
                <w:numId w:val="2"/>
              </w:numPr>
            </w:pPr>
            <w:r w:rsidRPr="001F6892">
              <w:t>Vertrouwen</w:t>
            </w:r>
          </w:p>
        </w:tc>
      </w:tr>
    </w:tbl>
    <w:p w14:paraId="4F2E1453" w14:textId="77777777" w:rsidR="0095347E" w:rsidRPr="001F6892" w:rsidRDefault="0095347E" w:rsidP="00813914"/>
    <w:p w14:paraId="35CEA4C5" w14:textId="77777777" w:rsidR="0095347E" w:rsidRPr="001F6892" w:rsidRDefault="008325FE" w:rsidP="0095347E">
      <w:pPr>
        <w:pStyle w:val="Kop2"/>
      </w:pPr>
      <w:bookmarkStart w:id="19" w:name="_Toc450515749"/>
      <w:r w:rsidRPr="001F6892">
        <w:t xml:space="preserve">3.6 </w:t>
      </w:r>
      <w:r w:rsidR="0095347E" w:rsidRPr="001F6892">
        <w:t>Data-analyse</w:t>
      </w:r>
      <w:bookmarkEnd w:id="19"/>
    </w:p>
    <w:p w14:paraId="5393F3A1" w14:textId="77777777" w:rsidR="0095347E" w:rsidRPr="001F6892" w:rsidRDefault="008771B3" w:rsidP="0095347E">
      <w:r w:rsidRPr="001F6892">
        <w:t>D</w:t>
      </w:r>
      <w:r w:rsidR="00BD302D" w:rsidRPr="001F6892">
        <w:t>e interviews</w:t>
      </w:r>
      <w:r w:rsidRPr="001F6892">
        <w:t>, afgenomen</w:t>
      </w:r>
      <w:r w:rsidR="00BD302D" w:rsidRPr="001F6892">
        <w:t xml:space="preserve"> met behulp van de topiclijsten</w:t>
      </w:r>
      <w:r w:rsidR="00317214" w:rsidRPr="001F6892">
        <w:t>,</w:t>
      </w:r>
      <w:r w:rsidRPr="001F6892">
        <w:t xml:space="preserve"> zijn uitgewerkt </w:t>
      </w:r>
      <w:r w:rsidR="00BD302D" w:rsidRPr="001F6892">
        <w:t>in transcripten. Door</w:t>
      </w:r>
      <w:r w:rsidRPr="001F6892">
        <w:t>dat er voor transcripten is gekozen was de informatie in een later stadium makkelijk te coderen.</w:t>
      </w:r>
      <w:r w:rsidR="00317214" w:rsidRPr="001F6892">
        <w:t xml:space="preserve"> Bij het coderen zijn</w:t>
      </w:r>
      <w:r w:rsidR="00BD302D" w:rsidRPr="001F6892">
        <w:t xml:space="preserve"> een aantal stappen doorlopen om tot het eindresultaat te komen. Als eerst</w:t>
      </w:r>
      <w:r w:rsidR="00555ED5" w:rsidRPr="001F6892">
        <w:t>e</w:t>
      </w:r>
      <w:r w:rsidR="00317214" w:rsidRPr="001F6892">
        <w:t xml:space="preserve"> is begonnen </w:t>
      </w:r>
      <w:r w:rsidR="00BD302D" w:rsidRPr="001F6892">
        <w:t>met overzicht</w:t>
      </w:r>
      <w:r w:rsidR="006C6E85" w:rsidRPr="001F6892">
        <w:t xml:space="preserve"> te creëren</w:t>
      </w:r>
      <w:r w:rsidR="00BD302D" w:rsidRPr="001F6892">
        <w:t xml:space="preserve"> van de verschafte informatie</w:t>
      </w:r>
      <w:r w:rsidR="00BC198F" w:rsidRPr="001F6892">
        <w:t>. D</w:t>
      </w:r>
      <w:r w:rsidR="004B0EDA" w:rsidRPr="001F6892">
        <w:t>it</w:t>
      </w:r>
      <w:r w:rsidR="00317214" w:rsidRPr="001F6892">
        <w:t xml:space="preserve"> is gedaan aan de hand van </w:t>
      </w:r>
      <w:r w:rsidR="00BD302D" w:rsidRPr="001F6892">
        <w:t>uiteenrafeling. Dit houdt in dat er kleine fragmenten bij elkaar</w:t>
      </w:r>
      <w:r w:rsidR="004B0EDA" w:rsidRPr="001F6892">
        <w:t xml:space="preserve"> onder worden gebracht waar</w:t>
      </w:r>
      <w:r w:rsidR="006C6E85" w:rsidRPr="001F6892">
        <w:t xml:space="preserve"> dezelfde begrippen aan ontleend</w:t>
      </w:r>
      <w:r w:rsidR="004B0EDA" w:rsidRPr="001F6892">
        <w:t xml:space="preserve"> kunnen worden</w:t>
      </w:r>
      <w:r w:rsidR="007A483F" w:rsidRPr="001F6892">
        <w:t>.</w:t>
      </w:r>
      <w:r w:rsidR="004B0EDA" w:rsidRPr="001F6892">
        <w:t xml:space="preserve"> </w:t>
      </w:r>
      <w:r w:rsidR="00317214" w:rsidRPr="001F6892">
        <w:t xml:space="preserve">De fragmenten zijn open gecodeerd door de fragmenten in </w:t>
      </w:r>
      <w:r w:rsidR="00C35876" w:rsidRPr="001F6892">
        <w:t>een aantal</w:t>
      </w:r>
      <w:r w:rsidR="00317214" w:rsidRPr="001F6892">
        <w:t xml:space="preserve"> woord</w:t>
      </w:r>
      <w:r w:rsidR="006C6E85" w:rsidRPr="001F6892">
        <w:t>en</w:t>
      </w:r>
      <w:r w:rsidR="00317214" w:rsidRPr="001F6892">
        <w:t xml:space="preserve"> te benoemen. De codes zijn ingede</w:t>
      </w:r>
      <w:r w:rsidR="00C35876" w:rsidRPr="001F6892">
        <w:t>eld op basis van de gebruikte topics</w:t>
      </w:r>
      <w:r w:rsidR="006C6E85" w:rsidRPr="001F6892">
        <w:t xml:space="preserve"> en aan de hand van een kleuraanduiding. V</w:t>
      </w:r>
      <w:r w:rsidR="00C35876" w:rsidRPr="001F6892">
        <w:t>ervolgens zijn de relaties tussen de begrippen</w:t>
      </w:r>
      <w:r w:rsidR="006C6E85" w:rsidRPr="001F6892">
        <w:t xml:space="preserve"> gestructureerd en</w:t>
      </w:r>
      <w:r w:rsidR="00C35876" w:rsidRPr="001F6892">
        <w:t xml:space="preserve"> aangeduid. Deze uitkomsten zijn helder beschreven in het hoofdstuk resultaten. Met de uitkomst is uiteindelijk antwoord gegeven op de probleemstelling</w:t>
      </w:r>
      <w:sdt>
        <w:sdtPr>
          <w:id w:val="-1799288523"/>
          <w:citation/>
        </w:sdtPr>
        <w:sdtContent>
          <w:r w:rsidR="004B0EDA" w:rsidRPr="001F6892">
            <w:fldChar w:fldCharType="begin"/>
          </w:r>
          <w:r w:rsidR="004B0EDA" w:rsidRPr="001F6892">
            <w:instrText xml:space="preserve"> CITATION Nel14 \l 1043 </w:instrText>
          </w:r>
          <w:r w:rsidR="004B0EDA" w:rsidRPr="001F6892">
            <w:fldChar w:fldCharType="separate"/>
          </w:r>
          <w:r w:rsidR="007A2C68">
            <w:rPr>
              <w:noProof/>
            </w:rPr>
            <w:t xml:space="preserve"> (Verhoeven, Wat is onderzoek? Praktijkboek voor methoden en technieken, 2014)</w:t>
          </w:r>
          <w:r w:rsidR="004B0EDA" w:rsidRPr="001F6892">
            <w:fldChar w:fldCharType="end"/>
          </w:r>
        </w:sdtContent>
      </w:sdt>
      <w:r w:rsidR="004B0EDA" w:rsidRPr="001F6892">
        <w:t>.</w:t>
      </w:r>
    </w:p>
    <w:p w14:paraId="6DF64E10" w14:textId="77777777" w:rsidR="005240D0" w:rsidRPr="001F6892" w:rsidRDefault="008325FE" w:rsidP="0003643A">
      <w:pPr>
        <w:pStyle w:val="Kop2"/>
      </w:pPr>
      <w:bookmarkStart w:id="20" w:name="_Toc450515750"/>
      <w:r w:rsidRPr="001F6892">
        <w:t xml:space="preserve">3.7 </w:t>
      </w:r>
      <w:r w:rsidR="005240D0" w:rsidRPr="001F6892">
        <w:t>Betrouwbaarheid</w:t>
      </w:r>
      <w:bookmarkEnd w:id="20"/>
    </w:p>
    <w:p w14:paraId="1D1DAF34" w14:textId="77777777" w:rsidR="00824BB0" w:rsidRPr="001F6892" w:rsidRDefault="00824BB0" w:rsidP="00824BB0">
      <w:r w:rsidRPr="001F6892">
        <w:t>De betrouwbaarheid van een onderzoek omvat de mate waarin het onderzoek wat gedaan is, vrij is van toevalligheden</w:t>
      </w:r>
      <w:sdt>
        <w:sdtPr>
          <w:id w:val="-819423065"/>
          <w:citation/>
        </w:sdtPr>
        <w:sdtContent>
          <w:r w:rsidRPr="001F6892">
            <w:fldChar w:fldCharType="begin"/>
          </w:r>
          <w:r w:rsidRPr="001F6892">
            <w:instrText xml:space="preserve"> CITATION TijdelijkeAanduiding1 \l 1043 </w:instrText>
          </w:r>
          <w:r w:rsidRPr="001F6892">
            <w:fldChar w:fldCharType="separate"/>
          </w:r>
          <w:r w:rsidR="007A2C68">
            <w:rPr>
              <w:noProof/>
            </w:rPr>
            <w:t xml:space="preserve"> (Verhoeven, Wat is onderzoek? Praktijkboek voor methoden en technieken, 2014)</w:t>
          </w:r>
          <w:r w:rsidRPr="001F6892">
            <w:fldChar w:fldCharType="end"/>
          </w:r>
        </w:sdtContent>
      </w:sdt>
      <w:r w:rsidRPr="001F6892">
        <w:t xml:space="preserve">. </w:t>
      </w:r>
      <w:r w:rsidR="00D50495" w:rsidRPr="001F6892">
        <w:t>Een aantal factoren hebben de betrouwbaarheid van dit onderzoek zowel verhoogd als verlaagd.</w:t>
      </w:r>
    </w:p>
    <w:p w14:paraId="16D72D3E" w14:textId="77777777" w:rsidR="007862BE" w:rsidRPr="001F6892" w:rsidRDefault="005240D0" w:rsidP="0095347E">
      <w:r w:rsidRPr="001F6892">
        <w:lastRenderedPageBreak/>
        <w:t>De betrouwbaarheid v</w:t>
      </w:r>
      <w:r w:rsidR="00745F4F" w:rsidRPr="001F6892">
        <w:t xml:space="preserve">an dit onderzoek is </w:t>
      </w:r>
      <w:r w:rsidR="00D50495" w:rsidRPr="001F6892">
        <w:t>verhoogd</w:t>
      </w:r>
      <w:r w:rsidRPr="001F6892">
        <w:t xml:space="preserve"> door</w:t>
      </w:r>
      <w:r w:rsidR="00745F4F" w:rsidRPr="001F6892">
        <w:t xml:space="preserve">dat tijdens de interviews gebruik is gemaakt van </w:t>
      </w:r>
      <w:r w:rsidRPr="001F6892">
        <w:t>een topiclijst met geoperationaliseerde beg</w:t>
      </w:r>
      <w:r w:rsidR="00745F4F" w:rsidRPr="001F6892">
        <w:t>rippen en bijbehorende vragen</w:t>
      </w:r>
      <w:r w:rsidRPr="001F6892">
        <w:t xml:space="preserve">. </w:t>
      </w:r>
      <w:r w:rsidR="007862BE" w:rsidRPr="001F6892">
        <w:t>De topics komen voort uit de gebruikte theorie die verzameld is rondom de onderzoeksvraag (problee</w:t>
      </w:r>
      <w:r w:rsidR="00745F4F" w:rsidRPr="001F6892">
        <w:t>mstelling)</w:t>
      </w:r>
      <w:r w:rsidR="00E877AB" w:rsidRPr="001F6892">
        <w:t>. D</w:t>
      </w:r>
      <w:r w:rsidR="00745F4F" w:rsidRPr="001F6892">
        <w:t>e interviews zijn</w:t>
      </w:r>
      <w:r w:rsidR="007862BE" w:rsidRPr="001F6892">
        <w:t xml:space="preserve"> opgenom</w:t>
      </w:r>
      <w:r w:rsidR="00E877AB" w:rsidRPr="001F6892">
        <w:t>en,</w:t>
      </w:r>
      <w:r w:rsidR="00745F4F" w:rsidRPr="001F6892">
        <w:t xml:space="preserve"> de verzamelde data is </w:t>
      </w:r>
      <w:r w:rsidR="007862BE" w:rsidRPr="001F6892">
        <w:t>bewaard</w:t>
      </w:r>
      <w:r w:rsidR="00E877AB" w:rsidRPr="001F6892">
        <w:t xml:space="preserve"> en in het rapport staat bes</w:t>
      </w:r>
      <w:r w:rsidR="006C6E85" w:rsidRPr="001F6892">
        <w:t>chreven hoe de data is verwerkt. D</w:t>
      </w:r>
      <w:r w:rsidR="00E877AB" w:rsidRPr="001F6892">
        <w:t xml:space="preserve">it vergroot de betrouwbaarheid omdat het onderzoek hierdoor herhaalbaar wordt. </w:t>
      </w:r>
      <w:r w:rsidR="00D50495" w:rsidRPr="001F6892">
        <w:t>Er is gebruik gemaakt</w:t>
      </w:r>
      <w:r w:rsidR="007862BE" w:rsidRPr="001F6892">
        <w:t xml:space="preserve"> van een proefinterview. Deze</w:t>
      </w:r>
      <w:r w:rsidR="00D50495" w:rsidRPr="001F6892">
        <w:t xml:space="preserve"> vorm van standaardisering heeft</w:t>
      </w:r>
      <w:r w:rsidR="007862BE" w:rsidRPr="001F6892">
        <w:t xml:space="preserve"> voor een verhoogde betrouwbaarheid van de topiclijst</w:t>
      </w:r>
      <w:r w:rsidR="00D50495" w:rsidRPr="001F6892">
        <w:t xml:space="preserve"> gezorgd</w:t>
      </w:r>
      <w:sdt>
        <w:sdtPr>
          <w:id w:val="-1698001498"/>
          <w:citation/>
        </w:sdtPr>
        <w:sdtContent>
          <w:r w:rsidR="008C5D29" w:rsidRPr="001F6892">
            <w:fldChar w:fldCharType="begin"/>
          </w:r>
          <w:r w:rsidR="008C5D29" w:rsidRPr="001F6892">
            <w:instrText xml:space="preserve"> CITATION Nel14 \l 1043 </w:instrText>
          </w:r>
          <w:r w:rsidR="008C5D29" w:rsidRPr="001F6892">
            <w:fldChar w:fldCharType="separate"/>
          </w:r>
          <w:r w:rsidR="007A2C68">
            <w:rPr>
              <w:noProof/>
            </w:rPr>
            <w:t xml:space="preserve"> (Verhoeven, Wat is onderzoek? Praktijkboek voor methoden en technieken, 2014)</w:t>
          </w:r>
          <w:r w:rsidR="008C5D29" w:rsidRPr="001F6892">
            <w:fldChar w:fldCharType="end"/>
          </w:r>
        </w:sdtContent>
      </w:sdt>
      <w:r w:rsidR="007862BE" w:rsidRPr="001F6892">
        <w:t xml:space="preserve">. </w:t>
      </w:r>
    </w:p>
    <w:p w14:paraId="57EF64B6" w14:textId="268BDC3F" w:rsidR="0030098A" w:rsidRPr="001F6892" w:rsidRDefault="00D50495" w:rsidP="0095347E">
      <w:r w:rsidRPr="001F6892">
        <w:t>Het onderzoek is verricht door één enkele onderzoeker, de obje</w:t>
      </w:r>
      <w:r w:rsidR="007A22B9" w:rsidRPr="001F6892">
        <w:t>ctiviteit is hierdoor verminderd</w:t>
      </w:r>
      <w:r w:rsidRPr="001F6892">
        <w:t xml:space="preserve"> en heeft een negatieve invloed op de betrouwbaarheid van het onderzoek. </w:t>
      </w:r>
      <w:r w:rsidR="00E877AB" w:rsidRPr="001F6892">
        <w:t>Tevens</w:t>
      </w:r>
      <w:r w:rsidR="006C6E85" w:rsidRPr="001F6892">
        <w:t xml:space="preserve"> heeft</w:t>
      </w:r>
      <w:r w:rsidR="00E877AB" w:rsidRPr="001F6892">
        <w:t xml:space="preserve"> de gemoedstoestand van de respondenten en de omgeving waarin de interviews zijn afgenomen kunne</w:t>
      </w:r>
      <w:r w:rsidR="006C6E85" w:rsidRPr="001F6892">
        <w:t>n zorgen voor een vertekening van</w:t>
      </w:r>
      <w:r w:rsidR="00E877AB" w:rsidRPr="001F6892">
        <w:t xml:space="preserve"> de resultaten.</w:t>
      </w:r>
      <w:r w:rsidR="002E4A9F" w:rsidRPr="001F6892">
        <w:t xml:space="preserve"> Gedurende het onderzoek zijn er twee topics toegevoegd aan de lijst</w:t>
      </w:r>
      <w:r w:rsidR="00C43604" w:rsidRPr="001F6892">
        <w:t>.</w:t>
      </w:r>
      <w:r w:rsidR="002E4A9F" w:rsidRPr="001F6892">
        <w:t xml:space="preserve"> </w:t>
      </w:r>
      <w:r w:rsidR="00C43604" w:rsidRPr="001F6892">
        <w:t>D</w:t>
      </w:r>
      <w:r w:rsidR="002E4A9F" w:rsidRPr="001F6892">
        <w:t xml:space="preserve">it verlaagd de betrouwbaarheid aangezien </w:t>
      </w:r>
      <w:r w:rsidR="00C43604" w:rsidRPr="001F6892">
        <w:t xml:space="preserve">het </w:t>
      </w:r>
      <w:r w:rsidR="002E4A9F" w:rsidRPr="001F6892">
        <w:t>de herhaalbaarheid met kans op dezelfde resultaten verlaagd.</w:t>
      </w:r>
    </w:p>
    <w:p w14:paraId="15F77502" w14:textId="77777777" w:rsidR="005240D0" w:rsidRPr="001F6892" w:rsidRDefault="008325FE" w:rsidP="0003643A">
      <w:pPr>
        <w:pStyle w:val="Kop2"/>
      </w:pPr>
      <w:bookmarkStart w:id="21" w:name="_Toc450515751"/>
      <w:r w:rsidRPr="001F6892">
        <w:t xml:space="preserve">3.8 </w:t>
      </w:r>
      <w:r w:rsidR="009E10C5" w:rsidRPr="001F6892">
        <w:t>Validiteit</w:t>
      </w:r>
      <w:bookmarkEnd w:id="21"/>
    </w:p>
    <w:p w14:paraId="51508DDD" w14:textId="77777777" w:rsidR="00462453" w:rsidRPr="001F6892" w:rsidRDefault="00E877AB" w:rsidP="00892298">
      <w:r w:rsidRPr="001F6892">
        <w:t xml:space="preserve">Bij het begrip validiteit wordt bekeken in hoeverre de onderzoeker meet wat deze </w:t>
      </w:r>
      <w:r w:rsidR="00CD77A1" w:rsidRPr="001F6892">
        <w:t>veronderstelt te meten</w:t>
      </w:r>
      <w:sdt>
        <w:sdtPr>
          <w:id w:val="1574154970"/>
          <w:citation/>
        </w:sdtPr>
        <w:sdtContent>
          <w:r w:rsidR="00CD77A1" w:rsidRPr="001F6892">
            <w:fldChar w:fldCharType="begin"/>
          </w:r>
          <w:r w:rsidR="00CD77A1" w:rsidRPr="001F6892">
            <w:instrText xml:space="preserve"> CITATION Baa09 \l 1043 </w:instrText>
          </w:r>
          <w:r w:rsidR="00CD77A1" w:rsidRPr="001F6892">
            <w:fldChar w:fldCharType="separate"/>
          </w:r>
          <w:r w:rsidR="007A2C68">
            <w:rPr>
              <w:noProof/>
            </w:rPr>
            <w:t xml:space="preserve"> (Baarda, 2009)</w:t>
          </w:r>
          <w:r w:rsidR="00CD77A1" w:rsidRPr="001F6892">
            <w:fldChar w:fldCharType="end"/>
          </w:r>
        </w:sdtContent>
      </w:sdt>
      <w:r w:rsidR="00CD77A1" w:rsidRPr="001F6892">
        <w:t xml:space="preserve">. </w:t>
      </w:r>
      <w:r w:rsidR="00892298" w:rsidRPr="001F6892">
        <w:t>Door het gebruik van begrippen die voor</w:t>
      </w:r>
      <w:r w:rsidR="007F3497" w:rsidRPr="001F6892">
        <w:t>t</w:t>
      </w:r>
      <w:r w:rsidR="002E4A9F" w:rsidRPr="001F6892">
        <w:t>komen uit de literatuur is</w:t>
      </w:r>
      <w:r w:rsidR="00892298" w:rsidRPr="001F6892">
        <w:t xml:space="preserve"> de interne validiteit verhoogd. </w:t>
      </w:r>
      <w:r w:rsidR="002E4A9F" w:rsidRPr="001F6892">
        <w:t xml:space="preserve">De topiclijst is echter gedurende het onderzoek aangepast. Dit zorgt voor een verlaagde interne validiteit. </w:t>
      </w:r>
    </w:p>
    <w:p w14:paraId="1A5F43B6" w14:textId="79D5E116" w:rsidR="002E4A9F" w:rsidRPr="001F6892" w:rsidRDefault="002E4A9F" w:rsidP="00892298">
      <w:r w:rsidRPr="001F6892">
        <w:t>De interviews zijn afgenomen op</w:t>
      </w:r>
      <w:r w:rsidR="00C43604" w:rsidRPr="001F6892">
        <w:t xml:space="preserve"> een</w:t>
      </w:r>
      <w:r w:rsidRPr="001F6892">
        <w:t xml:space="preserve"> locatie die de voorkeur had van de respondenten. Hoewel dit</w:t>
      </w:r>
      <w:r w:rsidR="00E667AC" w:rsidRPr="001F6892">
        <w:t xml:space="preserve"> door de mogelijke externe invloeden</w:t>
      </w:r>
      <w:r w:rsidRPr="001F6892">
        <w:t xml:space="preserve"> de betrouwbaarheid heeft verlaagd, heeft dit de validiteit verhoogd aangezien aangenomen kan worden dat de omgeving voor een ontspannen sfeer heeft gezorgd en de respondenten hierdoor minder sociaal wenselijke antwoorden hebben gegeven. Om sociaal wenselijke antwoorden verder uit te sluiten is er in het interview gebruikt gemaakt van verschillende vragen waarmee hetzelfde topic bevraagd werd</w:t>
      </w:r>
      <w:r w:rsidR="00651BDE" w:rsidRPr="001F6892">
        <w:t xml:space="preserve">, </w:t>
      </w:r>
      <w:r w:rsidR="00E81231" w:rsidRPr="001F6892">
        <w:t xml:space="preserve">wat </w:t>
      </w:r>
      <w:r w:rsidR="00651BDE" w:rsidRPr="001F6892">
        <w:t>heeft bijgedragen aan de verhoging van de begripsvaliditeit</w:t>
      </w:r>
      <w:r w:rsidRPr="001F6892">
        <w:t xml:space="preserve">. De keuze voor </w:t>
      </w:r>
      <w:proofErr w:type="spellStart"/>
      <w:r w:rsidRPr="001F6892">
        <w:t>semi</w:t>
      </w:r>
      <w:r w:rsidR="006C6E85" w:rsidRPr="001F6892">
        <w:t>-</w:t>
      </w:r>
      <w:r w:rsidRPr="001F6892">
        <w:t>gestructureerde</w:t>
      </w:r>
      <w:proofErr w:type="spellEnd"/>
      <w:r w:rsidRPr="001F6892">
        <w:t xml:space="preserve"> interviews leidt tot een verlaagde validiteit. Deze keuze is echter gemaakt om ruimte te kunnen geven aan meningen en behoeften die waardevol zijn voor het onderzoek.</w:t>
      </w:r>
    </w:p>
    <w:p w14:paraId="53B54A39" w14:textId="12E68FC4" w:rsidR="002E4A9F" w:rsidRPr="001F6892" w:rsidRDefault="00651BDE" w:rsidP="00892298">
      <w:r w:rsidRPr="001F6892">
        <w:t>In totaal zijn twaalf interviews afgenomen vo</w:t>
      </w:r>
      <w:r w:rsidR="006C6E85" w:rsidRPr="001F6892">
        <w:t>or dit onderzoek. Bij de respondentengroep</w:t>
      </w:r>
      <w:r w:rsidRPr="001F6892">
        <w:t xml:space="preserve"> maatschappelijk werkers zijn zowel mannen als vrouwen onderzocht. Aangezien er binnen het team geen significante oververtegenwoordiging is van man of vrouw is hiermee getracht een goede afspiegeling van de populatie te omvatten. Bij de respondentengroep veteranen die voortijdig de hulpverlening hebben beëindigd zijn uitsluitend mannen geïnterviewd</w:t>
      </w:r>
      <w:r w:rsidR="00E81231" w:rsidRPr="001F6892">
        <w:t>.</w:t>
      </w:r>
      <w:r w:rsidRPr="001F6892">
        <w:t xml:space="preserve"> </w:t>
      </w:r>
      <w:r w:rsidR="00E81231" w:rsidRPr="001F6892">
        <w:t>D</w:t>
      </w:r>
      <w:r w:rsidRPr="001F6892">
        <w:t>aarnaast zijn veteranen uit</w:t>
      </w:r>
      <w:r w:rsidR="00082F6F" w:rsidRPr="001F6892">
        <w:t xml:space="preserve"> drie</w:t>
      </w:r>
      <w:r w:rsidRPr="001F6892">
        <w:t xml:space="preserve"> verschillende missiegebieden geïnterviewd om ook hier een goede afspiegeling van de populatie te omvatten. Deze factoren hebben bijgedragen aan de verhoging van de externe validiteit.</w:t>
      </w:r>
    </w:p>
    <w:p w14:paraId="6CED53E2" w14:textId="77777777" w:rsidR="00892298" w:rsidRPr="001F6892" w:rsidRDefault="008325FE" w:rsidP="0003643A">
      <w:pPr>
        <w:pStyle w:val="Kop2"/>
      </w:pPr>
      <w:bookmarkStart w:id="22" w:name="_Toc450515752"/>
      <w:r w:rsidRPr="001F6892">
        <w:t xml:space="preserve">3.9 </w:t>
      </w:r>
      <w:r w:rsidR="00D65512" w:rsidRPr="001F6892">
        <w:t>Bruikbaarheid</w:t>
      </w:r>
      <w:bookmarkEnd w:id="22"/>
    </w:p>
    <w:p w14:paraId="67B7E382" w14:textId="77777777" w:rsidR="00D65512" w:rsidRPr="001F6892" w:rsidRDefault="00D65512" w:rsidP="00892298">
      <w:r w:rsidRPr="001F6892">
        <w:t xml:space="preserve">Het onderzoek naar veteranen die voortijdig de hulpverlening </w:t>
      </w:r>
      <w:r w:rsidR="007F3497" w:rsidRPr="001F6892">
        <w:t>beëindigen</w:t>
      </w:r>
      <w:r w:rsidRPr="001F6892">
        <w:t xml:space="preserve"> maakt onderdeel uit van het project </w:t>
      </w:r>
      <w:r w:rsidR="008C5D29" w:rsidRPr="001F6892">
        <w:t>“</w:t>
      </w:r>
      <w:proofErr w:type="spellStart"/>
      <w:r w:rsidRPr="001F6892">
        <w:t>Zorgmijders</w:t>
      </w:r>
      <w:proofErr w:type="spellEnd"/>
      <w:r w:rsidR="008C5D29" w:rsidRPr="001F6892">
        <w:t>”</w:t>
      </w:r>
      <w:r w:rsidRPr="001F6892">
        <w:t xml:space="preserve"> van het Landelijk Zorgsysteem  voor veteranen</w:t>
      </w:r>
      <w:r w:rsidR="007F3497" w:rsidRPr="001F6892">
        <w:t>(LZV)</w:t>
      </w:r>
      <w:r w:rsidRPr="001F6892">
        <w:t xml:space="preserve">. Het doel van dit project </w:t>
      </w:r>
      <w:r w:rsidR="00072520" w:rsidRPr="001F6892">
        <w:t>is het verkrijgen van inzicht in</w:t>
      </w:r>
      <w:r w:rsidRPr="001F6892">
        <w:t xml:space="preserve"> de aard en omvang van de </w:t>
      </w:r>
      <w:proofErr w:type="spellStart"/>
      <w:r w:rsidRPr="001F6892">
        <w:t>zorgmijders</w:t>
      </w:r>
      <w:proofErr w:type="spellEnd"/>
      <w:r w:rsidRPr="001F6892">
        <w:t xml:space="preserve">. Veteranen die voortijdig de hulpverlening verlaten worden door het LZV omschreven als drop-outs en vormen een subcategorie onder de term </w:t>
      </w:r>
      <w:r w:rsidR="00072520" w:rsidRPr="001F6892">
        <w:t>“</w:t>
      </w:r>
      <w:proofErr w:type="spellStart"/>
      <w:r w:rsidRPr="001F6892">
        <w:t>zorgmijders</w:t>
      </w:r>
      <w:proofErr w:type="spellEnd"/>
      <w:r w:rsidR="00072520" w:rsidRPr="001F6892">
        <w:t>”</w:t>
      </w:r>
      <w:r w:rsidRPr="001F6892">
        <w:t xml:space="preserve">. </w:t>
      </w:r>
    </w:p>
    <w:p w14:paraId="149FED56" w14:textId="332BA113" w:rsidR="008C5D29" w:rsidRPr="001F6892" w:rsidRDefault="00D65512" w:rsidP="00892298">
      <w:r w:rsidRPr="001F6892">
        <w:lastRenderedPageBreak/>
        <w:t>Dit onderzoek omvat e</w:t>
      </w:r>
      <w:r w:rsidR="00462453" w:rsidRPr="001F6892">
        <w:t>en klein facet van de motieven die</w:t>
      </w:r>
      <w:r w:rsidRPr="001F6892">
        <w:t xml:space="preserve"> veteranen</w:t>
      </w:r>
      <w:r w:rsidR="00462453" w:rsidRPr="001F6892">
        <w:t xml:space="preserve"> doen besluiten</w:t>
      </w:r>
      <w:r w:rsidRPr="001F6892">
        <w:t xml:space="preserve"> om de hulpverlening voortijdig te </w:t>
      </w:r>
      <w:r w:rsidR="008C5D29" w:rsidRPr="001F6892">
        <w:t>beëindigend</w:t>
      </w:r>
      <w:r w:rsidRPr="001F6892">
        <w:t>. Het gehele project is opgezet om met de uitkomst het beleid voor de komende jaren uit te stippelen. D</w:t>
      </w:r>
      <w:r w:rsidR="008C5D29" w:rsidRPr="001F6892">
        <w:t xml:space="preserve">it onderzoek </w:t>
      </w:r>
      <w:r w:rsidR="00E81231" w:rsidRPr="001F6892">
        <w:t xml:space="preserve">heeft </w:t>
      </w:r>
      <w:r w:rsidR="008C5D29" w:rsidRPr="001F6892">
        <w:t>dan ook een instrumentele bruikbaarheid voor de org</w:t>
      </w:r>
      <w:r w:rsidR="00462453" w:rsidRPr="001F6892">
        <w:t xml:space="preserve">anisatie. De opdrachtgever is bij het onderzoek betrokken geweest, </w:t>
      </w:r>
      <w:r w:rsidR="00E81231" w:rsidRPr="001F6892">
        <w:t xml:space="preserve">wat er voor </w:t>
      </w:r>
      <w:r w:rsidR="00462453" w:rsidRPr="001F6892">
        <w:t>dat de bruikbaarheid is verhoogd</w:t>
      </w:r>
      <w:sdt>
        <w:sdtPr>
          <w:id w:val="-1856264430"/>
          <w:citation/>
        </w:sdtPr>
        <w:sdtContent>
          <w:r w:rsidR="00072520" w:rsidRPr="001F6892">
            <w:fldChar w:fldCharType="begin"/>
          </w:r>
          <w:r w:rsidR="00072520" w:rsidRPr="001F6892">
            <w:instrText xml:space="preserve"> CITATION Baa09 \l 1043 </w:instrText>
          </w:r>
          <w:r w:rsidR="00072520" w:rsidRPr="001F6892">
            <w:fldChar w:fldCharType="separate"/>
          </w:r>
          <w:r w:rsidR="007A2C68">
            <w:rPr>
              <w:noProof/>
            </w:rPr>
            <w:t xml:space="preserve"> (Baarda, 2009)</w:t>
          </w:r>
          <w:r w:rsidR="00072520" w:rsidRPr="001F6892">
            <w:fldChar w:fldCharType="end"/>
          </w:r>
        </w:sdtContent>
      </w:sdt>
      <w:r w:rsidR="00462453" w:rsidRPr="001F6892">
        <w:t>.</w:t>
      </w:r>
    </w:p>
    <w:p w14:paraId="5660C06D" w14:textId="77777777" w:rsidR="00FE3013" w:rsidRPr="001F6892" w:rsidRDefault="00FE3013">
      <w:r w:rsidRPr="001F6892">
        <w:br w:type="page"/>
      </w:r>
    </w:p>
    <w:p w14:paraId="58C2FAAD" w14:textId="77777777" w:rsidR="00FE3013" w:rsidRPr="001F6892" w:rsidRDefault="00FE3013" w:rsidP="000A2173">
      <w:pPr>
        <w:pStyle w:val="Kop1"/>
        <w:numPr>
          <w:ilvl w:val="0"/>
          <w:numId w:val="6"/>
        </w:numPr>
      </w:pPr>
      <w:bookmarkStart w:id="23" w:name="_Toc450515753"/>
      <w:r w:rsidRPr="001F6892">
        <w:lastRenderedPageBreak/>
        <w:t>Resultaten</w:t>
      </w:r>
      <w:bookmarkEnd w:id="23"/>
    </w:p>
    <w:p w14:paraId="4B1799F6" w14:textId="77777777" w:rsidR="00FE3013" w:rsidRPr="001F6892" w:rsidRDefault="00FE3013" w:rsidP="00D2214C">
      <w:pPr>
        <w:rPr>
          <w:i/>
        </w:rPr>
      </w:pPr>
      <w:r w:rsidRPr="001F6892">
        <w:rPr>
          <w:i/>
        </w:rPr>
        <w:t>In dit hoofdstuk zal als eerst het verloop van het veldwerk beschreven worden. Hier wordt dieper in gegaan op de bijzonderheden en de aanpassingen die zijn gedaan gedurende het veldwerk. Vervolgens worden de resultaten per topic en</w:t>
      </w:r>
      <w:r w:rsidR="00072520" w:rsidRPr="001F6892">
        <w:rPr>
          <w:i/>
        </w:rPr>
        <w:t xml:space="preserve"> per</w:t>
      </w:r>
      <w:r w:rsidRPr="001F6892">
        <w:rPr>
          <w:i/>
        </w:rPr>
        <w:t xml:space="preserve"> respondentengroep weergegeven.</w:t>
      </w:r>
    </w:p>
    <w:p w14:paraId="637A4769" w14:textId="77777777" w:rsidR="00FE3013" w:rsidRPr="001F6892" w:rsidRDefault="00FE3013" w:rsidP="00FE3013">
      <w:pPr>
        <w:pStyle w:val="Kop2"/>
      </w:pPr>
      <w:bookmarkStart w:id="24" w:name="_Toc450515754"/>
      <w:r w:rsidRPr="001F6892">
        <w:t>4.1 Verloop veldwerk</w:t>
      </w:r>
      <w:bookmarkEnd w:id="24"/>
    </w:p>
    <w:p w14:paraId="65126733" w14:textId="2BCF1299" w:rsidR="00FE3013" w:rsidRPr="001F6892" w:rsidRDefault="00FE3013" w:rsidP="00D2214C">
      <w:r w:rsidRPr="001F6892">
        <w:t>De maatschappelijk werkers waren enthousiast over het onderzoek en wilden graag meewerken aan een i</w:t>
      </w:r>
      <w:r w:rsidR="009F6F18" w:rsidRPr="001F6892">
        <w:t xml:space="preserve">nterview. Gezien de </w:t>
      </w:r>
      <w:r w:rsidRPr="001F6892">
        <w:t>werkzaamheden van de maatschappelijk werkers heeft het veel planningsvaardighe</w:t>
      </w:r>
      <w:r w:rsidR="00E81231" w:rsidRPr="001F6892">
        <w:t>i</w:t>
      </w:r>
      <w:r w:rsidRPr="001F6892">
        <w:t xml:space="preserve">d gekost om de interviews mogelijk te maken. De interviews zijn echter naar tevredenheid en behoren afgenomen. De drop-outs waren lastig te bereiken en te motiveren voor een interview. </w:t>
      </w:r>
      <w:r w:rsidR="00462453" w:rsidRPr="001F6892">
        <w:t>Er is een brief verstuurd, maar nadat respons</w:t>
      </w:r>
      <w:r w:rsidR="00E81231" w:rsidRPr="001F6892">
        <w:t>i</w:t>
      </w:r>
      <w:r w:rsidR="00462453" w:rsidRPr="001F6892">
        <w:t xml:space="preserve">e uitbleef is de onderzoeker de drop-outs telefonisch gaan benaderen voor medewerking. </w:t>
      </w:r>
      <w:r w:rsidR="008B31F0" w:rsidRPr="001F6892">
        <w:t xml:space="preserve">Uiteindelijk is het gelukt om de respondentengroep compleet te krijgen. </w:t>
      </w:r>
      <w:r w:rsidRPr="001F6892">
        <w:t>De drop-outs die mee hebben gewerkt gaven aan dit te doen met oog op een betere hulpverlening voor andere veteranen.</w:t>
      </w:r>
    </w:p>
    <w:p w14:paraId="0E0E0A7D" w14:textId="6B74A991" w:rsidR="00FE3013" w:rsidRPr="001F6892" w:rsidRDefault="00FE3013" w:rsidP="00FE3013">
      <w:r w:rsidRPr="001F6892">
        <w:t>Gedurende de interviews met de maatschappelijk werkers werd het duidelijk dat het beg</w:t>
      </w:r>
      <w:r w:rsidR="00072520" w:rsidRPr="001F6892">
        <w:t xml:space="preserve">rip </w:t>
      </w:r>
      <w:r w:rsidR="00E81231" w:rsidRPr="001F6892">
        <w:t>“</w:t>
      </w:r>
      <w:r w:rsidR="00072520" w:rsidRPr="001F6892">
        <w:t>vertrouwen</w:t>
      </w:r>
      <w:r w:rsidR="00E81231" w:rsidRPr="001F6892">
        <w:t>”</w:t>
      </w:r>
      <w:r w:rsidR="00072520" w:rsidRPr="001F6892">
        <w:t xml:space="preserve"> regelmatig terug</w:t>
      </w:r>
      <w:r w:rsidRPr="001F6892">
        <w:t>kwam als belangrijk element in het opbouwen van ee</w:t>
      </w:r>
      <w:r w:rsidR="00462453" w:rsidRPr="001F6892">
        <w:t xml:space="preserve">n band. Ook bij de drop-outs kwam dit begrip regelmatig naar voren. Hoewel dit begrip reeds in het theoretisch kader stond beschreven was deze niet opgenomen in de topiclijst. Dit is gedurende het onderzoek </w:t>
      </w:r>
      <w:r w:rsidR="00E81231" w:rsidRPr="001F6892">
        <w:t xml:space="preserve">alsnog </w:t>
      </w:r>
      <w:r w:rsidR="00462453" w:rsidRPr="001F6892">
        <w:t>gedaan. Ook is er extra literatuur omtrent de vertrouwensband opgenomen in het theoretisch kader.</w:t>
      </w:r>
    </w:p>
    <w:p w14:paraId="4BB513A8" w14:textId="77777777" w:rsidR="00FE3013" w:rsidRPr="001F6892" w:rsidRDefault="00FE3013" w:rsidP="00FE3013">
      <w:r w:rsidRPr="001F6892">
        <w:t>In de interviews met de maatschappelijk werkers is de militaire context niet bevraagd en vrijwel niet naar voren gekomen vanuit de maatschappelijk werkers zelf. Tijdens het interview met de eerste drop-out was dit een onderwerp wat vrijwel direct naar voren kwam en van belang bleek om te bevragen. Er is dan ook voor gekozen om voor de interviews met de drop-outs het topic “militaire context” toe te voegen aan de interviewlijst.</w:t>
      </w:r>
    </w:p>
    <w:p w14:paraId="7CC00159" w14:textId="77777777" w:rsidR="002E07BE" w:rsidRPr="001F6892" w:rsidRDefault="001002B5" w:rsidP="00462453">
      <w:pPr>
        <w:pStyle w:val="Kop2"/>
      </w:pPr>
      <w:bookmarkStart w:id="25" w:name="_Toc450515755"/>
      <w:r w:rsidRPr="001F6892">
        <w:t xml:space="preserve">4.2 </w:t>
      </w:r>
      <w:r w:rsidR="006F31DC" w:rsidRPr="001F6892">
        <w:t xml:space="preserve">Topic: </w:t>
      </w:r>
      <w:r w:rsidR="00821D0D" w:rsidRPr="001F6892">
        <w:t>Het doel is besproken en gezamenlijk geformuleerd</w:t>
      </w:r>
      <w:bookmarkEnd w:id="25"/>
    </w:p>
    <w:p w14:paraId="6D00B40E" w14:textId="77777777" w:rsidR="00DF167C" w:rsidRPr="001F6892" w:rsidRDefault="00462453" w:rsidP="008737C1">
      <w:r w:rsidRPr="001F6892">
        <w:t>Zes van de zes</w:t>
      </w:r>
      <w:r w:rsidR="00821D0D" w:rsidRPr="001F6892">
        <w:t xml:space="preserve"> maatschappelijk werkers geven aan het doel te bespreken met de cliënt zodat er overeenstemming bereik</w:t>
      </w:r>
      <w:r w:rsidR="00072520" w:rsidRPr="001F6892">
        <w:t>t kan worden. Bij tijd en wijle</w:t>
      </w:r>
      <w:r w:rsidR="00821D0D" w:rsidRPr="001F6892">
        <w:t xml:space="preserve"> het doel nogmaals bespreken zorgt ervoor dat het </w:t>
      </w:r>
      <w:r w:rsidR="00072520" w:rsidRPr="001F6892">
        <w:t xml:space="preserve">doel </w:t>
      </w:r>
      <w:r w:rsidR="00821D0D" w:rsidRPr="001F6892">
        <w:t>blijft leven bij de cliënt.</w:t>
      </w:r>
      <w:r w:rsidR="001201F1" w:rsidRPr="001F6892">
        <w:t xml:space="preserve"> één van de zes</w:t>
      </w:r>
      <w:r w:rsidR="00821D0D" w:rsidRPr="001F6892">
        <w:t xml:space="preserve"> maatschappelijk werkers geeft aan de cliënt het doel te laten formuleren.</w:t>
      </w:r>
      <w:r w:rsidR="00DF167C" w:rsidRPr="001F6892">
        <w:br/>
      </w:r>
      <w:r w:rsidR="00DF167C" w:rsidRPr="001F6892">
        <w:rPr>
          <w:i/>
        </w:rPr>
        <w:t>“W</w:t>
      </w:r>
      <w:r w:rsidR="009F6F18" w:rsidRPr="001F6892">
        <w:rPr>
          <w:i/>
        </w:rPr>
        <w:t>at</w:t>
      </w:r>
      <w:r w:rsidR="00DF167C" w:rsidRPr="001F6892">
        <w:rPr>
          <w:i/>
        </w:rPr>
        <w:t xml:space="preserve"> doe is dat ik wel uh een plan met de cliënt maak in een gesprek dan we</w:t>
      </w:r>
      <w:r w:rsidR="009F6F18" w:rsidRPr="001F6892">
        <w:rPr>
          <w:i/>
        </w:rPr>
        <w:t>rk ik het uit (..)</w:t>
      </w:r>
      <w:r w:rsidR="00DF167C" w:rsidRPr="001F6892">
        <w:rPr>
          <w:i/>
        </w:rPr>
        <w:t xml:space="preserve"> dan mail ik het ook steeds.”</w:t>
      </w:r>
      <w:r w:rsidR="00DF167C" w:rsidRPr="001F6892">
        <w:rPr>
          <w:i/>
        </w:rPr>
        <w:br/>
      </w:r>
      <w:r w:rsidR="00361D4E" w:rsidRPr="001F6892">
        <w:t>(M</w:t>
      </w:r>
      <w:r w:rsidR="00DF167C" w:rsidRPr="001F6892">
        <w:t>aatschappelijk werker, 2016)</w:t>
      </w:r>
    </w:p>
    <w:p w14:paraId="4F087FAF" w14:textId="77777777" w:rsidR="00766ADB" w:rsidRPr="001F6892" w:rsidRDefault="001201F1" w:rsidP="00766ADB">
      <w:r w:rsidRPr="001F6892">
        <w:t>Vijf</w:t>
      </w:r>
      <w:r w:rsidR="00821D0D" w:rsidRPr="001F6892">
        <w:t xml:space="preserve"> van de</w:t>
      </w:r>
      <w:r w:rsidRPr="001F6892">
        <w:t xml:space="preserve"> zes</w:t>
      </w:r>
      <w:r w:rsidR="00821D0D" w:rsidRPr="001F6892">
        <w:t xml:space="preserve"> drop-outs geeft aan dat het doel niet bes</w:t>
      </w:r>
      <w:r w:rsidR="00072520" w:rsidRPr="001F6892">
        <w:t>proken is gedurende het traject. H</w:t>
      </w:r>
      <w:r w:rsidR="00821D0D" w:rsidRPr="001F6892">
        <w:t>ierbij wordt aangegeven dat</w:t>
      </w:r>
      <w:r w:rsidR="00072520" w:rsidRPr="001F6892">
        <w:t xml:space="preserve"> daar</w:t>
      </w:r>
      <w:r w:rsidR="00821D0D" w:rsidRPr="001F6892">
        <w:t>door het traject</w:t>
      </w:r>
      <w:r w:rsidR="00072520" w:rsidRPr="001F6892">
        <w:t xml:space="preserve"> en de richting daar</w:t>
      </w:r>
      <w:r w:rsidR="00821D0D" w:rsidRPr="001F6892">
        <w:t xml:space="preserve">van niet </w:t>
      </w:r>
      <w:r w:rsidR="00DF167C" w:rsidRPr="001F6892">
        <w:t>concreet en helder is geweest. één van de zes</w:t>
      </w:r>
      <w:r w:rsidR="00821D0D" w:rsidRPr="001F6892">
        <w:t xml:space="preserve"> drop-outs geeft aan het doel wel te hebben besproken. </w:t>
      </w:r>
      <w:r w:rsidR="00DF167C" w:rsidRPr="001F6892">
        <w:br/>
      </w:r>
      <w:r w:rsidR="00766ADB" w:rsidRPr="001F6892">
        <w:rPr>
          <w:i/>
        </w:rPr>
        <w:t xml:space="preserve">“I: Nee, en …over doelen is daar ooit over gesproken met de hulpverlener waarbij je bent gestopt? </w:t>
      </w:r>
      <w:r w:rsidR="00766ADB" w:rsidRPr="001F6892">
        <w:rPr>
          <w:i/>
        </w:rPr>
        <w:br/>
        <w:t>R: Nee….”</w:t>
      </w:r>
      <w:r w:rsidR="00766ADB" w:rsidRPr="001F6892">
        <w:rPr>
          <w:i/>
        </w:rPr>
        <w:br/>
      </w:r>
      <w:r w:rsidR="00361D4E" w:rsidRPr="001F6892">
        <w:t>(D</w:t>
      </w:r>
      <w:r w:rsidR="00766ADB" w:rsidRPr="001F6892">
        <w:t>rop-out, 2016)</w:t>
      </w:r>
    </w:p>
    <w:p w14:paraId="14174D7F" w14:textId="77777777" w:rsidR="00821D0D" w:rsidRPr="001F6892" w:rsidRDefault="00DF167C" w:rsidP="002E07BE">
      <w:r w:rsidRPr="001F6892">
        <w:br/>
      </w:r>
      <w:r w:rsidR="00821D0D" w:rsidRPr="001F6892">
        <w:t xml:space="preserve"> </w:t>
      </w:r>
    </w:p>
    <w:p w14:paraId="5D04AA59" w14:textId="77777777" w:rsidR="00821D0D" w:rsidRPr="001F6892" w:rsidRDefault="001002B5" w:rsidP="00821D0D">
      <w:pPr>
        <w:pStyle w:val="Kop2"/>
      </w:pPr>
      <w:bookmarkStart w:id="26" w:name="_Toc450515756"/>
      <w:r w:rsidRPr="001F6892">
        <w:lastRenderedPageBreak/>
        <w:t xml:space="preserve">4.3 </w:t>
      </w:r>
      <w:r w:rsidR="006F31DC" w:rsidRPr="001F6892">
        <w:t xml:space="preserve">Topic: </w:t>
      </w:r>
      <w:r w:rsidR="00821D0D" w:rsidRPr="001F6892">
        <w:t>Het doel is haalbaar</w:t>
      </w:r>
      <w:bookmarkEnd w:id="26"/>
    </w:p>
    <w:p w14:paraId="1707EE6D" w14:textId="77777777" w:rsidR="00821D0D" w:rsidRPr="001F6892" w:rsidRDefault="00766ADB" w:rsidP="00821D0D">
      <w:r w:rsidRPr="001F6892">
        <w:t>Zes van de zes</w:t>
      </w:r>
      <w:r w:rsidR="00821D0D" w:rsidRPr="001F6892">
        <w:t xml:space="preserve"> maatschappelijk werkers geven aan dat een doel haalbaar moet zijn voor de cliënt. Hierbij wordt aangehaald dat het doel bijgesteld moet kunnen worden en het doel opgedeeld kan worden in kleinere subdoelen om</w:t>
      </w:r>
      <w:r w:rsidRPr="001F6892">
        <w:t xml:space="preserve"> de haalbaarheid te vergroten. één van de zes</w:t>
      </w:r>
      <w:r w:rsidR="00821D0D" w:rsidRPr="001F6892">
        <w:t xml:space="preserve"> maatschappelijk werker</w:t>
      </w:r>
      <w:r w:rsidR="00072520" w:rsidRPr="001F6892">
        <w:t>s</w:t>
      </w:r>
      <w:r w:rsidR="00821D0D" w:rsidRPr="001F6892">
        <w:t xml:space="preserve"> geeft aan de cliënten te moeten sturen in het opstellen van doelen.</w:t>
      </w:r>
      <w:r w:rsidRPr="001F6892">
        <w:br/>
      </w:r>
      <w:r w:rsidR="002B3C9D" w:rsidRPr="001F6892">
        <w:rPr>
          <w:i/>
        </w:rPr>
        <w:t>“Ik ben vrij concreet</w:t>
      </w:r>
      <w:r w:rsidR="00214E07" w:rsidRPr="001F6892">
        <w:rPr>
          <w:i/>
        </w:rPr>
        <w:t>(..)</w:t>
      </w:r>
      <w:r w:rsidR="002B3C9D" w:rsidRPr="001F6892">
        <w:rPr>
          <w:i/>
        </w:rPr>
        <w:t xml:space="preserve"> als een cliënt vrij groot insteekt dan ga ik dat wel in stukken hakken.”</w:t>
      </w:r>
      <w:r w:rsidR="002B3C9D" w:rsidRPr="001F6892">
        <w:rPr>
          <w:i/>
        </w:rPr>
        <w:br/>
      </w:r>
      <w:r w:rsidR="002B3C9D" w:rsidRPr="001F6892">
        <w:t>(Maatschappelijk werker, 2016)</w:t>
      </w:r>
      <w:r w:rsidR="002B3C9D" w:rsidRPr="001F6892">
        <w:br/>
      </w:r>
      <w:r w:rsidR="002B3C9D" w:rsidRPr="001F6892">
        <w:br/>
        <w:t>Vier van de zes</w:t>
      </w:r>
      <w:r w:rsidR="00821D0D" w:rsidRPr="001F6892">
        <w:t xml:space="preserve"> drop-outs geven aan dat het doel nie</w:t>
      </w:r>
      <w:r w:rsidR="00072520" w:rsidRPr="001F6892">
        <w:t>t haalbaar was, maar dat dit</w:t>
      </w:r>
      <w:r w:rsidR="00821D0D" w:rsidRPr="001F6892">
        <w:t xml:space="preserve"> te maken</w:t>
      </w:r>
      <w:r w:rsidR="00072520" w:rsidRPr="001F6892">
        <w:t xml:space="preserve"> had</w:t>
      </w:r>
      <w:r w:rsidR="00821D0D" w:rsidRPr="001F6892">
        <w:t xml:space="preserve"> met </w:t>
      </w:r>
      <w:r w:rsidR="00072520" w:rsidRPr="001F6892">
        <w:t xml:space="preserve">de </w:t>
      </w:r>
      <w:r w:rsidR="00821D0D" w:rsidRPr="001F6892">
        <w:t>eigen persoonlijke omstandigheden</w:t>
      </w:r>
      <w:r w:rsidR="00072520" w:rsidRPr="001F6892">
        <w:t xml:space="preserve"> zoals</w:t>
      </w:r>
      <w:r w:rsidR="00821D0D" w:rsidRPr="001F6892">
        <w:t xml:space="preserve"> bijvoorbeeld</w:t>
      </w:r>
      <w:r w:rsidR="00072520" w:rsidRPr="001F6892">
        <w:t xml:space="preserve"> het</w:t>
      </w:r>
      <w:r w:rsidR="00821D0D" w:rsidRPr="001F6892">
        <w:t xml:space="preserve"> niet genoeg tijd hebben voor het hulpverleningstraject.</w:t>
      </w:r>
      <w:r w:rsidR="002B3C9D" w:rsidRPr="001F6892">
        <w:br/>
      </w:r>
      <w:r w:rsidR="002B3C9D" w:rsidRPr="001F6892">
        <w:rPr>
          <w:i/>
        </w:rPr>
        <w:t>“Dat hebben wij toen nog afgehouden omdat wij gingen trouwen(..)dus dat was niet het goede moment om dan nog dat er ook nog bij te gaan pakken”</w:t>
      </w:r>
      <w:r w:rsidR="002B3C9D" w:rsidRPr="001F6892">
        <w:rPr>
          <w:i/>
        </w:rPr>
        <w:br/>
      </w:r>
      <w:r w:rsidR="00361D4E" w:rsidRPr="001F6892">
        <w:t>(D</w:t>
      </w:r>
      <w:r w:rsidR="002B3C9D" w:rsidRPr="001F6892">
        <w:t>rop-out, 2016)</w:t>
      </w:r>
    </w:p>
    <w:p w14:paraId="26529A20" w14:textId="77777777" w:rsidR="00CB7577" w:rsidRPr="001F6892" w:rsidRDefault="001002B5" w:rsidP="00CB7577">
      <w:pPr>
        <w:pStyle w:val="Kop2"/>
      </w:pPr>
      <w:bookmarkStart w:id="27" w:name="_Toc450515757"/>
      <w:r w:rsidRPr="001F6892">
        <w:t xml:space="preserve">4.4 </w:t>
      </w:r>
      <w:r w:rsidR="006F31DC" w:rsidRPr="001F6892">
        <w:t xml:space="preserve">Topic: </w:t>
      </w:r>
      <w:r w:rsidR="00CB7577" w:rsidRPr="001F6892">
        <w:t>Het doel sluit aan bij de belevingswereld van de cliënt</w:t>
      </w:r>
      <w:bookmarkEnd w:id="27"/>
    </w:p>
    <w:p w14:paraId="49EF7EE3" w14:textId="77777777" w:rsidR="00821D0D" w:rsidRPr="001F6892" w:rsidRDefault="00CB7577" w:rsidP="00821D0D">
      <w:pPr>
        <w:rPr>
          <w:i/>
        </w:rPr>
      </w:pPr>
      <w:r w:rsidRPr="001F6892">
        <w:t>Drie van de zes</w:t>
      </w:r>
      <w:r w:rsidR="00821D0D" w:rsidRPr="001F6892">
        <w:t xml:space="preserve"> maatschappelijk werkers geven aan dat het doel aansluit bij de belevingswerel</w:t>
      </w:r>
      <w:r w:rsidR="00072520" w:rsidRPr="001F6892">
        <w:t>d van de cliënt als het doel van</w:t>
      </w:r>
      <w:r w:rsidR="00821D0D" w:rsidRPr="001F6892">
        <w:t xml:space="preserve"> de cliënt zelf is. </w:t>
      </w:r>
      <w:r w:rsidRPr="001F6892">
        <w:br/>
      </w:r>
      <w:r w:rsidRPr="001F6892">
        <w:rPr>
          <w:i/>
        </w:rPr>
        <w:t>“De doelen die erin staan die zijn wel echt van de cliënt en ja dat maakt het dan ook wat werkbaarder denk ik.”</w:t>
      </w:r>
      <w:r w:rsidRPr="001F6892">
        <w:br/>
        <w:t>(Maatschappelijk werker, 2016)</w:t>
      </w:r>
      <w:r w:rsidRPr="001F6892">
        <w:br/>
      </w:r>
      <w:r w:rsidRPr="001F6892">
        <w:br/>
      </w:r>
      <w:r w:rsidR="00D14DC0" w:rsidRPr="001F6892">
        <w:t>T</w:t>
      </w:r>
      <w:r w:rsidRPr="001F6892">
        <w:t>wee van de zes</w:t>
      </w:r>
      <w:r w:rsidR="00821D0D" w:rsidRPr="001F6892">
        <w:t xml:space="preserve"> drop-outs geeft aan dat het doel aansloot bij de belevingswereld. Hierbij wordt aangehaald dat de cliënt het gevoel had centraal te</w:t>
      </w:r>
      <w:r w:rsidRPr="001F6892">
        <w:t xml:space="preserve"> staan. één van de zes</w:t>
      </w:r>
      <w:r w:rsidR="00821D0D" w:rsidRPr="001F6892">
        <w:t xml:space="preserve"> drop-outs geeft </w:t>
      </w:r>
      <w:r w:rsidR="00072520" w:rsidRPr="001F6892">
        <w:t>niet het gevoel te hebben gehad</w:t>
      </w:r>
      <w:r w:rsidR="00821D0D" w:rsidRPr="001F6892">
        <w:t xml:space="preserve"> centraal t</w:t>
      </w:r>
      <w:r w:rsidR="00072520" w:rsidRPr="001F6892">
        <w:t xml:space="preserve">e </w:t>
      </w:r>
      <w:r w:rsidR="00821D0D" w:rsidRPr="001F6892">
        <w:t>staan.</w:t>
      </w:r>
      <w:r w:rsidR="00211CA4" w:rsidRPr="001F6892">
        <w:br/>
      </w:r>
      <w:r w:rsidR="00211CA4" w:rsidRPr="001F6892">
        <w:rPr>
          <w:i/>
        </w:rPr>
        <w:t>“Nou het was voor haar vooral belangrijk wat ik wilde”</w:t>
      </w:r>
      <w:r w:rsidR="00211CA4" w:rsidRPr="001F6892">
        <w:rPr>
          <w:i/>
        </w:rPr>
        <w:br/>
      </w:r>
      <w:r w:rsidR="00211CA4" w:rsidRPr="001F6892">
        <w:t>(drop-out, 2016)</w:t>
      </w:r>
    </w:p>
    <w:p w14:paraId="03E3AC53" w14:textId="77777777" w:rsidR="00821D0D" w:rsidRPr="001F6892" w:rsidRDefault="001002B5" w:rsidP="00821D0D">
      <w:pPr>
        <w:pStyle w:val="Kop2"/>
      </w:pPr>
      <w:bookmarkStart w:id="28" w:name="_Toc450515758"/>
      <w:r w:rsidRPr="001F6892">
        <w:t xml:space="preserve">4.5 </w:t>
      </w:r>
      <w:r w:rsidR="006F31DC" w:rsidRPr="001F6892">
        <w:t xml:space="preserve">Topic: </w:t>
      </w:r>
      <w:r w:rsidR="00821D0D" w:rsidRPr="001F6892">
        <w:t>Overeenstemming verdeling taken</w:t>
      </w:r>
      <w:bookmarkEnd w:id="28"/>
    </w:p>
    <w:p w14:paraId="5056A82B" w14:textId="77777777" w:rsidR="00821D0D" w:rsidRPr="001F6892" w:rsidRDefault="00211CA4" w:rsidP="00821D0D">
      <w:r w:rsidRPr="001F6892">
        <w:t>Vijf van de zes</w:t>
      </w:r>
      <w:r w:rsidR="00821D0D" w:rsidRPr="001F6892">
        <w:t xml:space="preserve"> maatschappelijk werkers benoemen bij dit onderwerp de eigen veran</w:t>
      </w:r>
      <w:r w:rsidRPr="001F6892">
        <w:t>twoordelijkheid van de cliënt. Zes van de zes</w:t>
      </w:r>
      <w:r w:rsidR="00821D0D" w:rsidRPr="001F6892">
        <w:t xml:space="preserve"> maatschappelijk werkers geven aan dat de verdeling van de taken </w:t>
      </w:r>
      <w:r w:rsidR="00072520" w:rsidRPr="001F6892">
        <w:t>besproken wordt met de cliënten. H</w:t>
      </w:r>
      <w:r w:rsidR="00821D0D" w:rsidRPr="001F6892">
        <w:t xml:space="preserve">ierbij wordt aangegeven dat de cliënt alles </w:t>
      </w:r>
      <w:r w:rsidRPr="001F6892">
        <w:t>mag vragen, maar niet bepalen. vijf van de zes</w:t>
      </w:r>
      <w:r w:rsidR="00821D0D" w:rsidRPr="001F6892">
        <w:t xml:space="preserve"> maatschappelijk werkers geeft aan te kijken</w:t>
      </w:r>
      <w:r w:rsidR="0043470C" w:rsidRPr="001F6892">
        <w:t xml:space="preserve"> naar</w:t>
      </w:r>
      <w:r w:rsidR="00821D0D" w:rsidRPr="001F6892">
        <w:t xml:space="preserve"> wat de cliënt zelf kan en waar nodig de cliënt</w:t>
      </w:r>
      <w:r w:rsidR="0043470C" w:rsidRPr="001F6892">
        <w:t xml:space="preserve"> te ondersteunen</w:t>
      </w:r>
      <w:r w:rsidR="00821D0D" w:rsidRPr="001F6892">
        <w:t xml:space="preserve"> als deze aa</w:t>
      </w:r>
      <w:r w:rsidRPr="001F6892">
        <w:t>ngeeft het niet zelf te kunnen.</w:t>
      </w:r>
      <w:r w:rsidR="00F36431" w:rsidRPr="001F6892">
        <w:br/>
      </w:r>
      <w:r w:rsidR="00F36431" w:rsidRPr="001F6892">
        <w:rPr>
          <w:i/>
        </w:rPr>
        <w:t>“</w:t>
      </w:r>
      <w:r w:rsidR="00361D4E" w:rsidRPr="001F6892">
        <w:rPr>
          <w:i/>
        </w:rPr>
        <w:t xml:space="preserve">Maak je daar taken en verantwoordelijkheden van en ja wat hij kan, kan hij en waarbij ik moet ondersteunen, ondersteun ik.” </w:t>
      </w:r>
      <w:r w:rsidR="00361D4E" w:rsidRPr="001F6892">
        <w:br/>
        <w:t>(Maatschappelijk werker, 2016)</w:t>
      </w:r>
      <w:r w:rsidRPr="001F6892">
        <w:br/>
      </w:r>
      <w:r w:rsidRPr="001F6892">
        <w:br/>
        <w:t>Vier van de zes</w:t>
      </w:r>
      <w:r w:rsidR="00821D0D" w:rsidRPr="001F6892">
        <w:t xml:space="preserve"> drop-outs geven aan dat er geen overeenstemming was over de verdeling van de taken. Dit varieert van het niet helder hebben wat de verdeling was, tot het niet eens zijn me</w:t>
      </w:r>
      <w:r w:rsidRPr="001F6892">
        <w:t>t de taakverdeling. Drie van de zes</w:t>
      </w:r>
      <w:r w:rsidR="00821D0D" w:rsidRPr="001F6892">
        <w:t xml:space="preserve"> drop-outs had verwacht dat de maatschappelijk werker meer zou doen</w:t>
      </w:r>
      <w:r w:rsidR="0043470C" w:rsidRPr="001F6892">
        <w:t>. E</w:t>
      </w:r>
      <w:r w:rsidR="00821D0D" w:rsidRPr="001F6892">
        <w:t>en toelichting hierop is dat er veel op de cliënt afkwam en</w:t>
      </w:r>
      <w:r w:rsidR="0043470C" w:rsidRPr="001F6892">
        <w:t xml:space="preserve"> dat</w:t>
      </w:r>
      <w:r w:rsidR="00821D0D" w:rsidRPr="001F6892">
        <w:t xml:space="preserve"> de cliënt het gevoel had overvraagd te worden door de maatschappelijk werker</w:t>
      </w:r>
      <w:r w:rsidRPr="001F6892">
        <w:t>.</w:t>
      </w:r>
      <w:r w:rsidRPr="001F6892">
        <w:br/>
      </w:r>
      <w:r w:rsidRPr="001F6892">
        <w:rPr>
          <w:i/>
        </w:rPr>
        <w:t>“</w:t>
      </w:r>
      <w:r w:rsidR="009F6F18" w:rsidRPr="001F6892">
        <w:rPr>
          <w:i/>
        </w:rPr>
        <w:t>Z</w:t>
      </w:r>
      <w:r w:rsidRPr="001F6892">
        <w:rPr>
          <w:i/>
        </w:rPr>
        <w:t>et me dan niet toch weer op een fiets zonder zijwieltjes terwijl ik niet kan fietsen.”</w:t>
      </w:r>
      <w:r w:rsidRPr="001F6892">
        <w:rPr>
          <w:i/>
        </w:rPr>
        <w:br/>
      </w:r>
      <w:r w:rsidR="00361D4E" w:rsidRPr="001F6892">
        <w:t>(D</w:t>
      </w:r>
      <w:r w:rsidRPr="001F6892">
        <w:t>rop-out,2016)</w:t>
      </w:r>
    </w:p>
    <w:p w14:paraId="277E666B" w14:textId="77777777" w:rsidR="00821D0D" w:rsidRPr="001F6892" w:rsidRDefault="001002B5" w:rsidP="00821D0D">
      <w:pPr>
        <w:pStyle w:val="Kop2"/>
      </w:pPr>
      <w:bookmarkStart w:id="29" w:name="_Toc450515759"/>
      <w:r w:rsidRPr="001F6892">
        <w:lastRenderedPageBreak/>
        <w:t xml:space="preserve">4.6 </w:t>
      </w:r>
      <w:r w:rsidR="006F31DC" w:rsidRPr="001F6892">
        <w:t xml:space="preserve">Topic: </w:t>
      </w:r>
      <w:r w:rsidR="00821D0D" w:rsidRPr="001F6892">
        <w:t>Samenwerking Hoofd</w:t>
      </w:r>
      <w:r w:rsidR="0043470C" w:rsidRPr="001F6892">
        <w:t>-,</w:t>
      </w:r>
      <w:r w:rsidR="00821D0D" w:rsidRPr="001F6892">
        <w:t xml:space="preserve"> en deeltaken</w:t>
      </w:r>
      <w:bookmarkEnd w:id="29"/>
    </w:p>
    <w:p w14:paraId="372BE6D2" w14:textId="77777777" w:rsidR="00821D0D" w:rsidRPr="001F6892" w:rsidRDefault="00D14DC0" w:rsidP="00821D0D">
      <w:r w:rsidRPr="001F6892">
        <w:t>Drie van de zes</w:t>
      </w:r>
      <w:r w:rsidR="00821D0D" w:rsidRPr="001F6892">
        <w:t xml:space="preserve"> maatschappelijk werkers geven aan het belangrijk te vinden met de cliënt te bespreken waar naartoe gewerkt wordt en hoe dit gerealiseerd zal gaan worden. De hulpverlener laat de cliënt hier </w:t>
      </w:r>
      <w:r w:rsidR="0043470C" w:rsidRPr="001F6892">
        <w:t xml:space="preserve">zelf over nadenken en </w:t>
      </w:r>
      <w:r w:rsidR="00821D0D" w:rsidRPr="001F6892">
        <w:t>onder woorden brengen.</w:t>
      </w:r>
      <w:r w:rsidR="00361D4E" w:rsidRPr="001F6892">
        <w:br/>
      </w:r>
      <w:r w:rsidR="00361D4E" w:rsidRPr="001F6892">
        <w:rPr>
          <w:i/>
        </w:rPr>
        <w:t>“Dan gaan we kijken van nou hoe zou je dat willen veranderen, hoe wil je dat aanpakken”</w:t>
      </w:r>
      <w:r w:rsidR="00361D4E" w:rsidRPr="001F6892">
        <w:br/>
        <w:t>(Maatschappelijk werker, 2016)</w:t>
      </w:r>
      <w:r w:rsidR="00361D4E" w:rsidRPr="001F6892">
        <w:br/>
      </w:r>
      <w:r w:rsidR="00F36431" w:rsidRPr="001F6892">
        <w:br/>
        <w:t>Drie van de zes</w:t>
      </w:r>
      <w:r w:rsidR="00821D0D" w:rsidRPr="001F6892">
        <w:t xml:space="preserve"> drop-outs geven aan dat het onduidelijk was welke hoofd</w:t>
      </w:r>
      <w:r w:rsidR="0043470C" w:rsidRPr="001F6892">
        <w:t>-,</w:t>
      </w:r>
      <w:r w:rsidR="00821D0D" w:rsidRPr="001F6892">
        <w:t xml:space="preserve"> en deeltaken er aangehouden moesten worden</w:t>
      </w:r>
      <w:r w:rsidR="00F36431" w:rsidRPr="001F6892">
        <w:t xml:space="preserve"> of dat er niet over is gesproken. Drie van de zes</w:t>
      </w:r>
      <w:r w:rsidR="00821D0D" w:rsidRPr="001F6892">
        <w:t xml:space="preserve"> drop-outs trekken dit geheel nog breder door aan te geven dat het niet duidelijk was wat het traject precies in zou gaan houden, er niet duidelijk was wat de mogelijkheden waren, het verloop van het traject niet duidelijk was en dat het niet voldoende duidelijk was wat er van de cliënt zelf werd verwacht. Dit wordt door de betreffende drop-outs benoemd als demotiverend en een</w:t>
      </w:r>
      <w:r w:rsidR="00F36431" w:rsidRPr="001F6892">
        <w:t xml:space="preserve"> zwaarwegende reden om te stoppen</w:t>
      </w:r>
      <w:r w:rsidR="00821D0D" w:rsidRPr="001F6892">
        <w:t>.</w:t>
      </w:r>
      <w:r w:rsidRPr="001F6892">
        <w:br/>
      </w:r>
      <w:r w:rsidR="00821D0D" w:rsidRPr="001F6892">
        <w:rPr>
          <w:i/>
        </w:rPr>
        <w:t>“</w:t>
      </w:r>
      <w:r w:rsidRPr="001F6892">
        <w:rPr>
          <w:i/>
        </w:rPr>
        <w:t>Ik weet totaal niet wat het hele traject inhoudt en wat ze voor je kan doen en wat er allemaal voor je mogelijk is en dat soort dingen</w:t>
      </w:r>
      <w:r w:rsidR="00821D0D" w:rsidRPr="001F6892">
        <w:rPr>
          <w:i/>
        </w:rPr>
        <w:t>”.</w:t>
      </w:r>
      <w:r w:rsidR="00361D4E" w:rsidRPr="001F6892">
        <w:br/>
        <w:t>(D</w:t>
      </w:r>
      <w:r w:rsidR="00821D0D" w:rsidRPr="001F6892">
        <w:t>rop-out, 2016)</w:t>
      </w:r>
    </w:p>
    <w:p w14:paraId="2A42D8DD" w14:textId="77777777" w:rsidR="00FE3013" w:rsidRPr="001F6892" w:rsidRDefault="001002B5" w:rsidP="00FE3013">
      <w:pPr>
        <w:pStyle w:val="Kop2"/>
      </w:pPr>
      <w:bookmarkStart w:id="30" w:name="_Toc450515760"/>
      <w:r w:rsidRPr="001F6892">
        <w:t>4.7</w:t>
      </w:r>
      <w:r w:rsidR="00FE3013" w:rsidRPr="001F6892">
        <w:t xml:space="preserve"> </w:t>
      </w:r>
      <w:r w:rsidR="006F31DC" w:rsidRPr="001F6892">
        <w:t xml:space="preserve">Topic: </w:t>
      </w:r>
      <w:r w:rsidR="00FE3013" w:rsidRPr="001F6892">
        <w:t>Echtheid</w:t>
      </w:r>
      <w:bookmarkEnd w:id="30"/>
    </w:p>
    <w:p w14:paraId="61865034" w14:textId="77777777" w:rsidR="00FE3013" w:rsidRPr="001F6892" w:rsidRDefault="00361D4E" w:rsidP="00FE3013">
      <w:r w:rsidRPr="001F6892">
        <w:t>Zes van de zes</w:t>
      </w:r>
      <w:r w:rsidR="00FE3013" w:rsidRPr="001F6892">
        <w:t xml:space="preserve"> maatschappelijk werkers geeft aan het belangrijk te vinden om zichzelf te zijn binnen het con</w:t>
      </w:r>
      <w:r w:rsidR="009F6F18" w:rsidRPr="001F6892">
        <w:t>tact met de cliënt</w:t>
      </w:r>
      <w:r w:rsidR="0043470C" w:rsidRPr="001F6892">
        <w:t>. Vijf van de zes</w:t>
      </w:r>
      <w:r w:rsidR="00FE3013" w:rsidRPr="001F6892">
        <w:t xml:space="preserve"> maatschappelijk werkers voegt hier aan toe dat </w:t>
      </w:r>
      <w:r w:rsidR="0043470C" w:rsidRPr="001F6892">
        <w:t>“</w:t>
      </w:r>
      <w:r w:rsidR="00FE3013" w:rsidRPr="001F6892">
        <w:t>zichzelf zijn</w:t>
      </w:r>
      <w:r w:rsidR="0043470C" w:rsidRPr="001F6892">
        <w:t>”</w:t>
      </w:r>
      <w:r w:rsidR="00FE3013" w:rsidRPr="001F6892">
        <w:t xml:space="preserve"> zich wel dient te beperken tot de professionel</w:t>
      </w:r>
      <w:r w:rsidRPr="001F6892">
        <w:t>e kaders van de hulpverlening.</w:t>
      </w:r>
      <w:r w:rsidRPr="001F6892">
        <w:br/>
        <w:t>Vijf van de zes</w:t>
      </w:r>
      <w:r w:rsidR="00FE3013" w:rsidRPr="001F6892">
        <w:t xml:space="preserve"> maatschappelijk werkers geeft aan het belangrijk te vinden om transparant te zijn richting de cliënt. Dit uit zich</w:t>
      </w:r>
      <w:r w:rsidR="0043470C" w:rsidRPr="001F6892">
        <w:t xml:space="preserve"> met name in het soms mee</w:t>
      </w:r>
      <w:r w:rsidR="00FE3013" w:rsidRPr="001F6892">
        <w:t xml:space="preserve"> nemen</w:t>
      </w:r>
      <w:r w:rsidR="0043470C" w:rsidRPr="001F6892">
        <w:t xml:space="preserve"> van de cliënt</w:t>
      </w:r>
      <w:r w:rsidR="00FE3013" w:rsidRPr="001F6892">
        <w:t xml:space="preserve"> in de eigen interne dialoog van gedachten en gevoelens door bijvoorbeeld aan te geven wat het verhaal van de cliënt bij de maatschappelijk </w:t>
      </w:r>
      <w:r w:rsidR="0043470C" w:rsidRPr="001F6892">
        <w:t>werker teweeg</w:t>
      </w:r>
      <w:r w:rsidRPr="001F6892">
        <w:t>brengt.</w:t>
      </w:r>
      <w:r w:rsidR="001910B7" w:rsidRPr="001F6892">
        <w:t xml:space="preserve"> Eén maatschappelijk werker geeft aan dat dit wel een functie moet hebben. </w:t>
      </w:r>
      <w:r w:rsidRPr="001F6892">
        <w:t>Twee van de zes</w:t>
      </w:r>
      <w:r w:rsidR="00FE3013" w:rsidRPr="001F6892">
        <w:t xml:space="preserve"> maatschappelijk werkers benoemen specifiek congruentie door het altijd bewust bezig te zijn met de eigen gevoelens en gedachten die de </w:t>
      </w:r>
      <w:r w:rsidRPr="001F6892">
        <w:t>cliënt in het contact oproept. Twee van de zes</w:t>
      </w:r>
      <w:r w:rsidR="00FE3013" w:rsidRPr="001F6892">
        <w:t xml:space="preserve"> maatschappelijk werker</w:t>
      </w:r>
      <w:r w:rsidR="0043470C" w:rsidRPr="001F6892">
        <w:t>s</w:t>
      </w:r>
      <w:r w:rsidR="00FE3013" w:rsidRPr="001F6892">
        <w:t xml:space="preserve"> geeft aan deze kenbaar te maken aan de cliënt.</w:t>
      </w:r>
      <w:r w:rsidR="00FE3013" w:rsidRPr="001F6892">
        <w:br/>
      </w:r>
      <w:r w:rsidRPr="001F6892">
        <w:t>Vier van de zes</w:t>
      </w:r>
      <w:r w:rsidR="00FE3013" w:rsidRPr="001F6892">
        <w:t xml:space="preserve"> maatschappelijk werkers zijn bewust bezig met hoe ze binnen komen bij een cliënt. Hierbij wordt met name aangehaald dat er direct op gevoelsmatig niveau een peiling wordt gedaan </w:t>
      </w:r>
      <w:r w:rsidRPr="001F6892">
        <w:t>van de situatie.</w:t>
      </w:r>
      <w:r w:rsidR="008C46AB" w:rsidRPr="001F6892">
        <w:br/>
      </w:r>
      <w:r w:rsidR="00FE3013" w:rsidRPr="001F6892">
        <w:rPr>
          <w:i/>
        </w:rPr>
        <w:t>“Ik denk dat het daarmee valt of staat, met je echtheid. Ik denk dat als je geen echtheid hebt in het contact met cliënt</w:t>
      </w:r>
      <w:r w:rsidR="00881A66" w:rsidRPr="001F6892">
        <w:rPr>
          <w:i/>
        </w:rPr>
        <w:t>,</w:t>
      </w:r>
      <w:r w:rsidR="00FE3013" w:rsidRPr="001F6892">
        <w:rPr>
          <w:i/>
        </w:rPr>
        <w:t xml:space="preserve"> dan heb je sowieso geen werkrelatie”.</w:t>
      </w:r>
      <w:r w:rsidR="00FE3013" w:rsidRPr="001F6892">
        <w:rPr>
          <w:i/>
        </w:rPr>
        <w:br/>
      </w:r>
      <w:r w:rsidR="00FE3013" w:rsidRPr="001F6892">
        <w:t>(Maatschappelijk werker,</w:t>
      </w:r>
      <w:r w:rsidRPr="001F6892">
        <w:t xml:space="preserve"> 2016)</w:t>
      </w:r>
      <w:r w:rsidRPr="001F6892">
        <w:br/>
      </w:r>
      <w:r w:rsidRPr="001F6892">
        <w:br/>
        <w:t>Vier van de zes</w:t>
      </w:r>
      <w:r w:rsidR="00FE3013" w:rsidRPr="001F6892">
        <w:t xml:space="preserve"> drop-outs geeft aan dat de h</w:t>
      </w:r>
      <w:r w:rsidRPr="001F6892">
        <w:t>ulpverlener oprecht over kwam. Twee van de zes</w:t>
      </w:r>
      <w:r w:rsidR="00FE3013" w:rsidRPr="001F6892">
        <w:t xml:space="preserve"> drop-outs geven aan dat het contact al</w:t>
      </w:r>
      <w:r w:rsidRPr="001F6892">
        <w:t>s koud en zakelijk is ervaren. één</w:t>
      </w:r>
      <w:r w:rsidR="00FE3013" w:rsidRPr="001F6892">
        <w:t xml:space="preserve"> van de drop-outs haal</w:t>
      </w:r>
      <w:r w:rsidR="007D2DC5" w:rsidRPr="001F6892">
        <w:t>t</w:t>
      </w:r>
      <w:r w:rsidR="00FE3013" w:rsidRPr="001F6892">
        <w:t xml:space="preserve"> specifiek aan dat de hulp</w:t>
      </w:r>
      <w:r w:rsidR="008C46AB" w:rsidRPr="001F6892">
        <w:t>verlener open was.</w:t>
      </w:r>
      <w:r w:rsidR="008C46AB" w:rsidRPr="001F6892">
        <w:br/>
      </w:r>
      <w:r w:rsidR="00FE3013" w:rsidRPr="001F6892">
        <w:rPr>
          <w:i/>
        </w:rPr>
        <w:t>“Ja het was er niet zo eentje van uh  die heb ik van m’n lijstje gestreept</w:t>
      </w:r>
      <w:r w:rsidR="00881A66" w:rsidRPr="001F6892">
        <w:rPr>
          <w:i/>
        </w:rPr>
        <w:t>, we gaan naar de volgende. D</w:t>
      </w:r>
      <w:r w:rsidR="00FE3013" w:rsidRPr="001F6892">
        <w:rPr>
          <w:i/>
        </w:rPr>
        <w:t>at niet</w:t>
      </w:r>
      <w:r w:rsidR="00881A66" w:rsidRPr="001F6892">
        <w:rPr>
          <w:i/>
        </w:rPr>
        <w:t>. H</w:t>
      </w:r>
      <w:r w:rsidR="00FE3013" w:rsidRPr="001F6892">
        <w:rPr>
          <w:i/>
        </w:rPr>
        <w:t>ij was wel heel erg persoonlijk”.</w:t>
      </w:r>
      <w:r w:rsidR="00FE3013" w:rsidRPr="001F6892">
        <w:rPr>
          <w:i/>
        </w:rPr>
        <w:br/>
      </w:r>
      <w:r w:rsidRPr="001F6892">
        <w:t>(D</w:t>
      </w:r>
      <w:r w:rsidR="00FE3013" w:rsidRPr="001F6892">
        <w:t>rop-out, 2016)</w:t>
      </w:r>
    </w:p>
    <w:p w14:paraId="78BFC463" w14:textId="77777777" w:rsidR="00FE3013" w:rsidRPr="001F6892" w:rsidRDefault="001002B5" w:rsidP="00FE3013">
      <w:pPr>
        <w:pStyle w:val="Kop2"/>
      </w:pPr>
      <w:bookmarkStart w:id="31" w:name="_Toc450515761"/>
      <w:r w:rsidRPr="001F6892">
        <w:t>4.8</w:t>
      </w:r>
      <w:r w:rsidR="00FE3013" w:rsidRPr="001F6892">
        <w:t xml:space="preserve"> </w:t>
      </w:r>
      <w:r w:rsidR="006F31DC" w:rsidRPr="001F6892">
        <w:t xml:space="preserve">Topic: </w:t>
      </w:r>
      <w:r w:rsidR="00FE3013" w:rsidRPr="001F6892">
        <w:t>Onvoorwaardelijke acceptatie</w:t>
      </w:r>
      <w:bookmarkEnd w:id="31"/>
    </w:p>
    <w:p w14:paraId="6FDE0093" w14:textId="77777777" w:rsidR="00FE3013" w:rsidRPr="001F6892" w:rsidRDefault="007A0122" w:rsidP="00FE3013">
      <w:r w:rsidRPr="001F6892">
        <w:t>Vijf van de zes</w:t>
      </w:r>
      <w:r w:rsidR="00FE3013" w:rsidRPr="001F6892">
        <w:t xml:space="preserve"> maatschappelijk werkers geven aan zich te hebben voorbereid voorafgaand aan een eerste gesprek aan de hand van </w:t>
      </w:r>
      <w:r w:rsidRPr="001F6892">
        <w:t>de reeds verkregen informatie. Drie van de zes</w:t>
      </w:r>
      <w:r w:rsidR="00FE3013" w:rsidRPr="001F6892">
        <w:t xml:space="preserve"> maatschappelijk </w:t>
      </w:r>
      <w:r w:rsidR="00FE3013" w:rsidRPr="001F6892">
        <w:lastRenderedPageBreak/>
        <w:t>wer</w:t>
      </w:r>
      <w:r w:rsidR="000078C3" w:rsidRPr="001F6892">
        <w:t>kers past bewust hun “binnenkom</w:t>
      </w:r>
      <w:r w:rsidR="00FE3013" w:rsidRPr="001F6892">
        <w:t xml:space="preserve"> </w:t>
      </w:r>
      <w:r w:rsidRPr="001F6892">
        <w:t>houding</w:t>
      </w:r>
      <w:r w:rsidR="000078C3" w:rsidRPr="001F6892">
        <w:t>”</w:t>
      </w:r>
      <w:r w:rsidRPr="001F6892">
        <w:t xml:space="preserve"> op deze informatie aan.</w:t>
      </w:r>
      <w:r w:rsidRPr="001F6892">
        <w:br/>
        <w:t>Vier van de zes</w:t>
      </w:r>
      <w:r w:rsidR="00FE3013" w:rsidRPr="001F6892">
        <w:t xml:space="preserve"> maatschappelijk werkers streeft naar een open en onbevooroordeelde houding binnen het contact. Dit</w:t>
      </w:r>
      <w:r w:rsidR="000078C3" w:rsidRPr="001F6892">
        <w:t xml:space="preserve"> uit zich door het contact</w:t>
      </w:r>
      <w:r w:rsidR="00FE3013" w:rsidRPr="001F6892">
        <w:t xml:space="preserve"> met de cliënt dominant te laten zijn aan het mogelijk reeds gevormde beeld d</w:t>
      </w:r>
      <w:r w:rsidRPr="001F6892">
        <w:t>oor de maatschappelijk werker. Eén van de zes</w:t>
      </w:r>
      <w:r w:rsidR="00FE3013" w:rsidRPr="001F6892">
        <w:t xml:space="preserve"> maatschappelijk werkers geeft aan voor zichzelf aan de hand van de reeds beschikbare informatie een beeld te vormen en deze te toetsen</w:t>
      </w:r>
      <w:r w:rsidRPr="001F6892">
        <w:t xml:space="preserve"> aan de werkelijkheid.</w:t>
      </w:r>
      <w:r w:rsidRPr="001F6892">
        <w:br/>
        <w:t>Vier van de zes</w:t>
      </w:r>
      <w:r w:rsidR="00FE3013" w:rsidRPr="001F6892">
        <w:t xml:space="preserve"> maatschappelijk werkers geeft aan in staat te zijn om de persoon los te zien van het gedrag wat deze vertoont. Dit blijkt uit de antwoorden dat er achter het gedrag van de cli</w:t>
      </w:r>
      <w:r w:rsidR="000078C3" w:rsidRPr="001F6892">
        <w:t>ënt een verhaal zit. D</w:t>
      </w:r>
      <w:r w:rsidR="00FE3013" w:rsidRPr="001F6892">
        <w:t>eze vertoont het gedrag met een reden en als maatschappelijk werker ga je opzoek naar het verhaal achter het gedrag.</w:t>
      </w:r>
      <w:r w:rsidR="008C46AB" w:rsidRPr="001F6892">
        <w:br/>
      </w:r>
      <w:r w:rsidR="00FE3013" w:rsidRPr="001F6892">
        <w:rPr>
          <w:i/>
        </w:rPr>
        <w:t>“Dat je de rust neemt om naar iemands verhaal te luisteren zonder daar al te veel van te vinden”.</w:t>
      </w:r>
      <w:r w:rsidR="00FE3013" w:rsidRPr="001F6892">
        <w:rPr>
          <w:i/>
        </w:rPr>
        <w:br/>
      </w:r>
      <w:r w:rsidRPr="001F6892">
        <w:t>(Maatschappelijk werker, 2016)</w:t>
      </w:r>
      <w:r w:rsidRPr="001F6892">
        <w:br/>
      </w:r>
      <w:r w:rsidRPr="001F6892">
        <w:br/>
        <w:t>Vier van de zes</w:t>
      </w:r>
      <w:r w:rsidR="00FE3013" w:rsidRPr="001F6892">
        <w:t xml:space="preserve"> drop-outs geven aan niet hun verhaal te hebben gedaan bij de hulpverlener, een veel genoemde reden hiervoor was gebrek aan vertrouwe</w:t>
      </w:r>
      <w:r w:rsidRPr="001F6892">
        <w:t>n. Twee van de zes</w:t>
      </w:r>
      <w:r w:rsidR="00FE3013" w:rsidRPr="001F6892">
        <w:t xml:space="preserve"> drop-outs geeft aan het gevoel te hebben gehad dat er verteld kon worden aan de hulpverlener.</w:t>
      </w:r>
      <w:r w:rsidR="008C46AB" w:rsidRPr="001F6892">
        <w:br/>
      </w:r>
      <w:r w:rsidR="000078C3" w:rsidRPr="001F6892">
        <w:rPr>
          <w:i/>
        </w:rPr>
        <w:t>“Met een burger praten is heel bedreigend</w:t>
      </w:r>
      <w:r w:rsidR="00FE3013" w:rsidRPr="001F6892">
        <w:rPr>
          <w:i/>
        </w:rPr>
        <w:t>”.</w:t>
      </w:r>
      <w:r w:rsidR="00FE3013" w:rsidRPr="001F6892">
        <w:rPr>
          <w:i/>
        </w:rPr>
        <w:br/>
      </w:r>
      <w:r w:rsidR="00FE3013" w:rsidRPr="001F6892">
        <w:t>(drop- out, 2016)</w:t>
      </w:r>
    </w:p>
    <w:p w14:paraId="32C8F5EC" w14:textId="77777777" w:rsidR="00FE3013" w:rsidRPr="001F6892" w:rsidRDefault="001002B5" w:rsidP="00FE3013">
      <w:pPr>
        <w:pStyle w:val="Kop2"/>
      </w:pPr>
      <w:bookmarkStart w:id="32" w:name="_Toc450515762"/>
      <w:r w:rsidRPr="001F6892">
        <w:t xml:space="preserve">4.9 </w:t>
      </w:r>
      <w:r w:rsidR="006F31DC" w:rsidRPr="001F6892">
        <w:t xml:space="preserve">Topic: </w:t>
      </w:r>
      <w:r w:rsidRPr="001F6892">
        <w:t>E</w:t>
      </w:r>
      <w:r w:rsidR="00FE3013" w:rsidRPr="001F6892">
        <w:t>mpathie</w:t>
      </w:r>
      <w:bookmarkEnd w:id="32"/>
    </w:p>
    <w:p w14:paraId="628F3593" w14:textId="77777777" w:rsidR="00FE3013" w:rsidRPr="001F6892" w:rsidRDefault="007A0122" w:rsidP="00FE3013">
      <w:r w:rsidRPr="001F6892">
        <w:t>Vier</w:t>
      </w:r>
      <w:r w:rsidR="00FE3013" w:rsidRPr="001F6892">
        <w:t xml:space="preserve"> van de</w:t>
      </w:r>
      <w:r w:rsidRPr="001F6892">
        <w:t xml:space="preserve"> zes</w:t>
      </w:r>
      <w:r w:rsidR="00FE3013" w:rsidRPr="001F6892">
        <w:t xml:space="preserve"> maatschappelijk werkers geeft aan in staat te zijn de eigen normen en waarden te parkeren. Hierbij wordt wel de signalerende functie en het vermogen om de verhalen van de cliënt </w:t>
      </w:r>
      <w:r w:rsidRPr="001F6892">
        <w:t>in context te zien aangehaald.</w:t>
      </w:r>
      <w:r w:rsidRPr="001F6892">
        <w:br/>
        <w:t>Zes van de zes</w:t>
      </w:r>
      <w:r w:rsidR="00FE3013" w:rsidRPr="001F6892">
        <w:t xml:space="preserve"> maatschappelijk werkers geeft aan dat empathie zich uit in het vermogen om</w:t>
      </w:r>
      <w:r w:rsidR="000078C3" w:rsidRPr="001F6892">
        <w:t xml:space="preserve"> zich</w:t>
      </w:r>
      <w:r w:rsidR="00FE3013" w:rsidRPr="001F6892">
        <w:t xml:space="preserve"> in te leven in het gevoel van de cliënt. Als dit uitblijft zal de cliënt dit gaan merken</w:t>
      </w:r>
      <w:r w:rsidR="000078C3" w:rsidRPr="001F6892">
        <w:t xml:space="preserve"> en</w:t>
      </w:r>
      <w:r w:rsidR="00FE3013" w:rsidRPr="001F6892">
        <w:t>, met dit uitgangspunt wordt het belang van het i</w:t>
      </w:r>
      <w:r w:rsidRPr="001F6892">
        <w:t>nlevingsvermogen onderstreept. Drie van de zes</w:t>
      </w:r>
      <w:r w:rsidR="00FE3013" w:rsidRPr="001F6892">
        <w:t xml:space="preserve"> maatschappelijk werkers geven uiting aan hun empathisch vermogen door aansluiting te zoeken bij de belevingswereld van de cliënt en deze leidend te laten zijn. </w:t>
      </w:r>
      <w:r w:rsidR="000078C3" w:rsidRPr="001F6892">
        <w:t>Dit wordt gedaan door</w:t>
      </w:r>
      <w:r w:rsidR="00FE3013" w:rsidRPr="001F6892">
        <w:t xml:space="preserve"> naast de cliënt te gaan staan en deze</w:t>
      </w:r>
      <w:r w:rsidR="000078C3" w:rsidRPr="001F6892">
        <w:t xml:space="preserve"> te</w:t>
      </w:r>
      <w:r w:rsidR="00FE3013" w:rsidRPr="001F6892">
        <w:t xml:space="preserve"> erkennen in</w:t>
      </w:r>
      <w:r w:rsidRPr="001F6892">
        <w:t xml:space="preserve"> de hulpvraag en het probleem.</w:t>
      </w:r>
      <w:r w:rsidRPr="001F6892">
        <w:br/>
        <w:t>Vijf van de zes</w:t>
      </w:r>
      <w:r w:rsidR="00FE3013" w:rsidRPr="001F6892">
        <w:t xml:space="preserve"> maatschappelijk werkers geeft aan betrok</w:t>
      </w:r>
      <w:r w:rsidR="000078C3" w:rsidRPr="001F6892">
        <w:t>ken te zijn bij de cliënten. Deze betrokkenheid</w:t>
      </w:r>
      <w:r w:rsidR="00FE3013" w:rsidRPr="001F6892">
        <w:t xml:space="preserve"> wordt met name omschreven als een gevoel wat de cliënt kan ervaren. De mate</w:t>
      </w:r>
      <w:r w:rsidR="000078C3" w:rsidRPr="001F6892">
        <w:t xml:space="preserve"> van betrokkenheid</w:t>
      </w:r>
      <w:r w:rsidR="00FE3013" w:rsidRPr="001F6892">
        <w:t xml:space="preserve"> hangt af van de balans tussen afstand en nabijheid. De vorm van contact kan invloed hebben op de mate  van</w:t>
      </w:r>
      <w:r w:rsidRPr="001F6892">
        <w:t xml:space="preserve"> betrokkenheid.</w:t>
      </w:r>
      <w:r w:rsidR="008C46AB" w:rsidRPr="001F6892">
        <w:br/>
      </w:r>
      <w:r w:rsidR="00FE3013" w:rsidRPr="001F6892">
        <w:rPr>
          <w:i/>
        </w:rPr>
        <w:t>“Dat is wel belangrijk om me te verplaatsen in de cliënt om te voelen zeg maar”.</w:t>
      </w:r>
      <w:r w:rsidR="00FE3013" w:rsidRPr="001F6892">
        <w:rPr>
          <w:i/>
        </w:rPr>
        <w:br/>
      </w:r>
      <w:r w:rsidRPr="001F6892">
        <w:t>(Maatschappelijk werker, 2016)</w:t>
      </w:r>
      <w:r w:rsidRPr="001F6892">
        <w:br/>
      </w:r>
      <w:r w:rsidRPr="001F6892">
        <w:br/>
        <w:t>Vier van de zes</w:t>
      </w:r>
      <w:r w:rsidR="00FE3013" w:rsidRPr="001F6892">
        <w:t xml:space="preserve"> drop-outs geeft aan geen betrokkenheid te hebben ervaren van de maatschappelijk werker. Frequenter contact en de interesse in het welzijn werden benoemd a</w:t>
      </w:r>
      <w:r w:rsidRPr="001F6892">
        <w:t>ls factoren die gemist werden. Twee van de zes</w:t>
      </w:r>
      <w:r w:rsidR="00FE3013" w:rsidRPr="001F6892">
        <w:t xml:space="preserve"> drop-outs geeft aan veel betrokkenheid te hebben ervaren, met name door het initiatief van de maatschappelijk werker om contact op te nemen en t</w:t>
      </w:r>
      <w:r w:rsidRPr="001F6892">
        <w:t>e informeren naar het welzijn.</w:t>
      </w:r>
      <w:r w:rsidRPr="001F6892">
        <w:br/>
        <w:t>Vijf van de zes</w:t>
      </w:r>
      <w:r w:rsidR="00FE3013" w:rsidRPr="001F6892">
        <w:t xml:space="preserve"> drop-outs geeft aan niet het gevoel te hebben gehad dat de maatschappelijk werker zich in kon leven in de situatie en</w:t>
      </w:r>
      <w:r w:rsidR="000078C3" w:rsidRPr="001F6892">
        <w:t xml:space="preserve"> zich</w:t>
      </w:r>
      <w:r w:rsidR="00FE3013" w:rsidRPr="001F6892">
        <w:t xml:space="preserve"> aan kon sluiten bi</w:t>
      </w:r>
      <w:r w:rsidR="000078C3" w:rsidRPr="001F6892">
        <w:t>j zijn</w:t>
      </w:r>
      <w:r w:rsidRPr="001F6892">
        <w:t xml:space="preserve"> belevingswereld. Twee van de zes</w:t>
      </w:r>
      <w:r w:rsidR="00FE3013" w:rsidRPr="001F6892">
        <w:t xml:space="preserve"> drop-outs noemde het contact expliciet zakelijk en koud.</w:t>
      </w:r>
      <w:r w:rsidR="008C46AB" w:rsidRPr="001F6892">
        <w:t xml:space="preserve"> </w:t>
      </w:r>
      <w:r w:rsidR="008C46AB" w:rsidRPr="001F6892">
        <w:br/>
      </w:r>
      <w:r w:rsidR="00FE3013" w:rsidRPr="001F6892">
        <w:rPr>
          <w:i/>
        </w:rPr>
        <w:t xml:space="preserve">“Om koud met iemand te gaan zitten praten ja dat is gewoon heel moeilijk (…) de persoonlijke </w:t>
      </w:r>
      <w:r w:rsidR="00FE3013" w:rsidRPr="001F6892">
        <w:rPr>
          <w:i/>
        </w:rPr>
        <w:lastRenderedPageBreak/>
        <w:t>interesse in die zin die mis je”.</w:t>
      </w:r>
      <w:r w:rsidR="00FE3013" w:rsidRPr="001F6892">
        <w:rPr>
          <w:i/>
        </w:rPr>
        <w:br/>
      </w:r>
      <w:r w:rsidR="00FE3013" w:rsidRPr="001F6892">
        <w:t>(drop-out, 2016)</w:t>
      </w:r>
    </w:p>
    <w:p w14:paraId="2B073640" w14:textId="77777777" w:rsidR="00FE3013" w:rsidRPr="001F6892" w:rsidRDefault="001002B5" w:rsidP="00FE3013">
      <w:pPr>
        <w:pStyle w:val="Kop2"/>
      </w:pPr>
      <w:bookmarkStart w:id="33" w:name="_Toc450515763"/>
      <w:r w:rsidRPr="001F6892">
        <w:t xml:space="preserve">4.10 </w:t>
      </w:r>
      <w:r w:rsidR="006F31DC" w:rsidRPr="001F6892">
        <w:t xml:space="preserve">Topic: </w:t>
      </w:r>
      <w:r w:rsidR="00FE3013" w:rsidRPr="001F6892">
        <w:t>Militaire context</w:t>
      </w:r>
      <w:bookmarkEnd w:id="33"/>
    </w:p>
    <w:p w14:paraId="4EB8F3AA" w14:textId="77777777" w:rsidR="00FE3013" w:rsidRPr="001F6892" w:rsidRDefault="00361D4E" w:rsidP="00FE3013">
      <w:r w:rsidRPr="001F6892">
        <w:t>Eén van de zes</w:t>
      </w:r>
      <w:r w:rsidR="00FE3013" w:rsidRPr="001F6892">
        <w:t xml:space="preserve"> maatschappelijk werkers geeft aan ervoor te zorgen context kennis te hebben.</w:t>
      </w:r>
      <w:r w:rsidR="008C46AB" w:rsidRPr="001F6892">
        <w:br/>
      </w:r>
      <w:r w:rsidR="00FE3013" w:rsidRPr="001F6892">
        <w:rPr>
          <w:i/>
        </w:rPr>
        <w:t>“Nou ik probeer in ieder geval enige kennis van zaken te hebben he dus niet dat je</w:t>
      </w:r>
      <w:r w:rsidR="000078C3" w:rsidRPr="001F6892">
        <w:rPr>
          <w:i/>
        </w:rPr>
        <w:t xml:space="preserve"> zegt</w:t>
      </w:r>
      <w:r w:rsidR="00FE3013" w:rsidRPr="001F6892">
        <w:rPr>
          <w:i/>
        </w:rPr>
        <w:t xml:space="preserve"> he?! Afghanistan?!</w:t>
      </w:r>
      <w:r w:rsidR="000078C3" w:rsidRPr="001F6892">
        <w:rPr>
          <w:i/>
        </w:rPr>
        <w:t xml:space="preserve"> Wat is dat?!</w:t>
      </w:r>
      <w:r w:rsidR="00FE3013" w:rsidRPr="001F6892">
        <w:rPr>
          <w:i/>
        </w:rPr>
        <w:t>”.</w:t>
      </w:r>
      <w:r w:rsidR="00FE3013" w:rsidRPr="001F6892">
        <w:rPr>
          <w:i/>
        </w:rPr>
        <w:br/>
      </w:r>
      <w:r w:rsidRPr="001F6892">
        <w:t>(Maatschappelijk werker, 2016)</w:t>
      </w:r>
      <w:r w:rsidRPr="001F6892">
        <w:br/>
      </w:r>
      <w:r w:rsidRPr="001F6892">
        <w:br/>
      </w:r>
      <w:r w:rsidR="007A0122" w:rsidRPr="001F6892">
        <w:t>Vier</w:t>
      </w:r>
      <w:r w:rsidR="00FE3013" w:rsidRPr="001F6892">
        <w:t xml:space="preserve"> </w:t>
      </w:r>
      <w:r w:rsidR="007A0122" w:rsidRPr="001F6892">
        <w:t>van de zes</w:t>
      </w:r>
      <w:r w:rsidR="00FE3013" w:rsidRPr="001F6892">
        <w:t xml:space="preserve"> drop-outs geven aan dat er te weinig kennis en kunde wordt ervaren bij de maatschappelijk werkers op het gebied van militaire context. Hiermee wordt zowel kennis en kunde op het gebied van uitzendgebieden als op het gebied van Defensie als organis</w:t>
      </w:r>
      <w:r w:rsidR="007A0122" w:rsidRPr="001F6892">
        <w:t>atie benoemd.</w:t>
      </w:r>
      <w:r w:rsidR="007A0122" w:rsidRPr="001F6892">
        <w:br/>
        <w:t>Vijf van de zes</w:t>
      </w:r>
      <w:r w:rsidR="00FE3013" w:rsidRPr="001F6892">
        <w:t xml:space="preserve"> drop-outs geeft aan dat het makkelijker praat met een militair/veteraan omdat deze zich in kunnen leven en zich een voorstell</w:t>
      </w:r>
      <w:r w:rsidR="000078C3" w:rsidRPr="001F6892">
        <w:t>ing kunnen maken van hetgeen de</w:t>
      </w:r>
      <w:r w:rsidR="00FE3013" w:rsidRPr="001F6892">
        <w:t xml:space="preserve"> cliënt schetst. Er wordt aangegeven dat het gevoel van zich niet begrepen voelen leeft onder de cliënten zodra de aansluiting op het gebied van militair</w:t>
      </w:r>
      <w:r w:rsidR="007A0122" w:rsidRPr="001F6892">
        <w:t>e context niet gevonden wordt.</w:t>
      </w:r>
      <w:r w:rsidR="007A0122" w:rsidRPr="001F6892">
        <w:br/>
        <w:t>Eén van de zes</w:t>
      </w:r>
      <w:r w:rsidR="00FE3013" w:rsidRPr="001F6892">
        <w:t xml:space="preserve"> drop-outs ge</w:t>
      </w:r>
      <w:r w:rsidR="000078C3" w:rsidRPr="001F6892">
        <w:t>eft aan absoluut niks meer met D</w:t>
      </w:r>
      <w:r w:rsidR="00FE3013" w:rsidRPr="001F6892">
        <w:t xml:space="preserve">efensie te maken te willen hebben en uitsluitend een </w:t>
      </w:r>
      <w:r w:rsidR="007A0122" w:rsidRPr="001F6892">
        <w:t>burger hulpverlener te willen. Twee</w:t>
      </w:r>
      <w:r w:rsidR="00FE3013" w:rsidRPr="001F6892">
        <w:t xml:space="preserve"> van d</w:t>
      </w:r>
      <w:r w:rsidR="007A0122" w:rsidRPr="001F6892">
        <w:t>e zes</w:t>
      </w:r>
      <w:r w:rsidR="00FE3013" w:rsidRPr="001F6892">
        <w:t xml:space="preserve"> drop-outs geeft </w:t>
      </w:r>
      <w:r w:rsidR="007A0122" w:rsidRPr="001F6892">
        <w:t>aan geen voorkeur te hebben en drie van de zes</w:t>
      </w:r>
      <w:r w:rsidR="00FE3013" w:rsidRPr="001F6892">
        <w:t xml:space="preserve"> drop-outs geeft aan toch de voorkeur te geven aan een militaire hulpverlener.</w:t>
      </w:r>
      <w:r w:rsidR="007A0122" w:rsidRPr="001F6892">
        <w:t xml:space="preserve"> </w:t>
      </w:r>
      <w:r w:rsidR="007A0122" w:rsidRPr="001F6892">
        <w:br/>
      </w:r>
      <w:r w:rsidR="007A0122" w:rsidRPr="001F6892">
        <w:rPr>
          <w:i/>
        </w:rPr>
        <w:t>“D</w:t>
      </w:r>
      <w:r w:rsidR="00FE3013" w:rsidRPr="001F6892">
        <w:rPr>
          <w:i/>
        </w:rPr>
        <w:t>at gevoel had ik wel heel sterk dat ik ter plaatse diegene eigenlijk moet gaan lopen .. tussen aanhalingstekens opleiden over hoe dat het in elkaar zat”.</w:t>
      </w:r>
      <w:r w:rsidR="00FE3013" w:rsidRPr="001F6892">
        <w:rPr>
          <w:i/>
        </w:rPr>
        <w:br/>
      </w:r>
      <w:r w:rsidR="007A0122" w:rsidRPr="001F6892">
        <w:t>(D</w:t>
      </w:r>
      <w:r w:rsidR="00FE3013" w:rsidRPr="001F6892">
        <w:t>rop-out, 2016)</w:t>
      </w:r>
    </w:p>
    <w:p w14:paraId="2868A65D" w14:textId="77777777" w:rsidR="00FE3013" w:rsidRPr="001F6892" w:rsidRDefault="001002B5" w:rsidP="00FE3013">
      <w:pPr>
        <w:pStyle w:val="Kop2"/>
      </w:pPr>
      <w:bookmarkStart w:id="34" w:name="_Toc450515764"/>
      <w:r w:rsidRPr="001F6892">
        <w:t xml:space="preserve">4.11 </w:t>
      </w:r>
      <w:r w:rsidR="006F31DC" w:rsidRPr="001F6892">
        <w:t xml:space="preserve">Topic: </w:t>
      </w:r>
      <w:r w:rsidR="00FE3013" w:rsidRPr="001F6892">
        <w:t>Vertrouwen</w:t>
      </w:r>
      <w:bookmarkEnd w:id="34"/>
    </w:p>
    <w:p w14:paraId="51C2FCF3" w14:textId="77777777" w:rsidR="009F6F18" w:rsidRPr="001F6892" w:rsidRDefault="007A0122" w:rsidP="00FE3013">
      <w:r w:rsidRPr="001F6892">
        <w:t>Drie van de zes</w:t>
      </w:r>
      <w:r w:rsidR="00FE3013" w:rsidRPr="001F6892">
        <w:t xml:space="preserve"> maatschappelijk werkers geeft aan dat er in het contact met drop-outs sprake was van wantrouwen vanuit de cliënt richting de hulpverlener. E</w:t>
      </w:r>
      <w:r w:rsidR="007D2DC5" w:rsidRPr="001F6892">
        <w:t>r wordt benoemd dat deze cliënten</w:t>
      </w:r>
      <w:r w:rsidR="00FE3013" w:rsidRPr="001F6892">
        <w:t xml:space="preserve"> de verwachting hebben dat de hulpverle</w:t>
      </w:r>
      <w:r w:rsidR="007D2DC5" w:rsidRPr="001F6892">
        <w:t xml:space="preserve">ner niks kan betekenen. </w:t>
      </w:r>
      <w:r w:rsidR="007D2DC5" w:rsidRPr="001F6892">
        <w:br/>
      </w:r>
      <w:r w:rsidRPr="001F6892">
        <w:t>Vijf van de zes</w:t>
      </w:r>
      <w:r w:rsidR="00FE3013" w:rsidRPr="001F6892">
        <w:t xml:space="preserve"> maatschappelijk werkers werkt aan de band met de cliënt middels het creëren of vergroten van het vertrouwen tussen de hulpverlener en c</w:t>
      </w:r>
      <w:r w:rsidRPr="001F6892">
        <w:t>liënt.</w:t>
      </w:r>
      <w:r w:rsidR="009F6F18" w:rsidRPr="001F6892">
        <w:br/>
      </w:r>
      <w:r w:rsidR="009F6F18" w:rsidRPr="001F6892">
        <w:rPr>
          <w:i/>
        </w:rPr>
        <w:t>“Op het moment dat er grote wantrouwen is, dat zijn mensen die beschadigd zijn in het vertrouwen van de ander.”</w:t>
      </w:r>
      <w:r w:rsidR="009F6F18" w:rsidRPr="001F6892">
        <w:br/>
        <w:t>(Maatschappelijk werker, 2016)</w:t>
      </w:r>
      <w:r w:rsidRPr="001F6892">
        <w:br/>
      </w:r>
      <w:r w:rsidRPr="001F6892">
        <w:br/>
        <w:t>Vier van de zes</w:t>
      </w:r>
      <w:r w:rsidR="00FE3013" w:rsidRPr="001F6892">
        <w:t xml:space="preserve"> drop-outs geeft aan niet het vertrouwen te hebben gehad dat de hulpverlener het verschil kon maken.  Eerdere teleurstellingen in de hulpverlening wordt meerdere mal</w:t>
      </w:r>
      <w:r w:rsidRPr="001F6892">
        <w:t>en genoemd als reden hiervoor.</w:t>
      </w:r>
      <w:r w:rsidR="00214E07" w:rsidRPr="001F6892">
        <w:t xml:space="preserve"> </w:t>
      </w:r>
      <w:r w:rsidR="00214E07" w:rsidRPr="001F6892">
        <w:br/>
        <w:t>Vier van de zes</w:t>
      </w:r>
      <w:r w:rsidR="00FE3013" w:rsidRPr="001F6892">
        <w:t xml:space="preserve"> drop-outs geeft aan geen klik te hebbe</w:t>
      </w:r>
      <w:r w:rsidR="00214E07" w:rsidRPr="001F6892">
        <w:t>n ervaren met de hulpverlener. Twee</w:t>
      </w:r>
      <w:r w:rsidR="00FE3013" w:rsidRPr="001F6892">
        <w:t xml:space="preserve"> van de</w:t>
      </w:r>
      <w:r w:rsidR="00FF1B32" w:rsidRPr="001F6892">
        <w:t xml:space="preserve"> </w:t>
      </w:r>
      <w:r w:rsidR="00FE3013" w:rsidRPr="001F6892">
        <w:t>drop-outs geeft aan wel een klik te hebben</w:t>
      </w:r>
      <w:r w:rsidR="00214E07" w:rsidRPr="001F6892">
        <w:t xml:space="preserve"> ervaren met de hulpverlener. </w:t>
      </w:r>
      <w:r w:rsidR="00214E07" w:rsidRPr="001F6892">
        <w:br/>
        <w:t>Vier van zes</w:t>
      </w:r>
      <w:r w:rsidR="00FE3013" w:rsidRPr="001F6892">
        <w:t xml:space="preserve"> drop-outs geeft aan dat het gebrek aan vertrouwen in de hulpverlener ervoor heeft gezorgd dat er geen sprake was van zichz</w:t>
      </w:r>
      <w:r w:rsidR="00214E07" w:rsidRPr="001F6892">
        <w:t>elf blootgeven in het contact. Twee van de zes</w:t>
      </w:r>
      <w:r w:rsidR="00FE3013" w:rsidRPr="001F6892">
        <w:t xml:space="preserve"> drop-outs benadrukken expliciet het belang van vertrouwen om een band op te kunnen bouwen.</w:t>
      </w:r>
      <w:r w:rsidR="00214E07" w:rsidRPr="001F6892">
        <w:br/>
      </w:r>
      <w:r w:rsidR="00214E07" w:rsidRPr="001F6892">
        <w:rPr>
          <w:i/>
        </w:rPr>
        <w:t>“Nee ik ben daar niet echt met de billen bloot gegaan bij haar nee absoluut niet.”</w:t>
      </w:r>
      <w:r w:rsidR="00214E07" w:rsidRPr="001F6892">
        <w:br/>
        <w:t>(Drop-out, 2016)</w:t>
      </w:r>
    </w:p>
    <w:p w14:paraId="406ED4D6" w14:textId="77777777" w:rsidR="00FE3013" w:rsidRDefault="00FE3013" w:rsidP="00461ED9">
      <w:pPr>
        <w:pStyle w:val="Kop1"/>
        <w:numPr>
          <w:ilvl w:val="0"/>
          <w:numId w:val="6"/>
        </w:numPr>
      </w:pPr>
      <w:bookmarkStart w:id="35" w:name="_Toc450515765"/>
      <w:r w:rsidRPr="001F6892">
        <w:lastRenderedPageBreak/>
        <w:t>Discussie</w:t>
      </w:r>
      <w:bookmarkEnd w:id="35"/>
    </w:p>
    <w:p w14:paraId="59A6CF90" w14:textId="3855AB71" w:rsidR="00CE6C9C" w:rsidRPr="007D45E4" w:rsidRDefault="00740F71" w:rsidP="00CE6C9C">
      <w:pPr>
        <w:rPr>
          <w:i/>
        </w:rPr>
      </w:pPr>
      <w:r w:rsidRPr="007D45E4">
        <w:rPr>
          <w:i/>
        </w:rPr>
        <w:t>In dit hoofd</w:t>
      </w:r>
      <w:r w:rsidR="002B03D6" w:rsidRPr="007D45E4">
        <w:rPr>
          <w:i/>
        </w:rPr>
        <w:t>stuk</w:t>
      </w:r>
      <w:r w:rsidR="004170E9" w:rsidRPr="007D45E4">
        <w:rPr>
          <w:i/>
        </w:rPr>
        <w:t xml:space="preserve"> zijn de resultaten uit het voorgaande hoofdstuk met een kritische blik geanalyseerd. De resultaten zijn per topic geanalyseerd door het maken van een koppeling tussen de resultaten en de gebruikte literatuur uit het theoretisch kader. Aan de hand van deze koppeling legt de onderzoeker verbanden tussen de besproken topics en bespreekt de waargenomen tegenstellingen.</w:t>
      </w:r>
    </w:p>
    <w:p w14:paraId="76E7F86B" w14:textId="77777777" w:rsidR="00821D0D" w:rsidRPr="001F6892" w:rsidRDefault="001002B5" w:rsidP="00821D0D">
      <w:pPr>
        <w:pStyle w:val="Kop2"/>
        <w:rPr>
          <w:rStyle w:val="Kop2Char"/>
          <w:b/>
          <w:bCs/>
        </w:rPr>
      </w:pPr>
      <w:bookmarkStart w:id="36" w:name="_Toc450515766"/>
      <w:r w:rsidRPr="001F6892">
        <w:rPr>
          <w:rStyle w:val="Kop2Char"/>
          <w:b/>
          <w:bCs/>
        </w:rPr>
        <w:t xml:space="preserve">5.1 </w:t>
      </w:r>
      <w:r w:rsidR="006F31DC" w:rsidRPr="001F6892">
        <w:rPr>
          <w:rStyle w:val="Kop2Char"/>
          <w:b/>
          <w:bCs/>
        </w:rPr>
        <w:t xml:space="preserve">Topic: </w:t>
      </w:r>
      <w:r w:rsidR="009E6562" w:rsidRPr="001F6892">
        <w:rPr>
          <w:rStyle w:val="Kop2Char"/>
          <w:b/>
          <w:bCs/>
        </w:rPr>
        <w:t>Het doel is</w:t>
      </w:r>
      <w:r w:rsidR="00821D0D" w:rsidRPr="001F6892">
        <w:rPr>
          <w:rStyle w:val="Kop2Char"/>
          <w:b/>
          <w:bCs/>
        </w:rPr>
        <w:t xml:space="preserve"> besproken en gezamenlijk geformuleerd</w:t>
      </w:r>
      <w:bookmarkEnd w:id="36"/>
    </w:p>
    <w:p w14:paraId="3C32298A" w14:textId="77777777" w:rsidR="00821D0D" w:rsidRPr="001F6892" w:rsidRDefault="00821D0D" w:rsidP="00821D0D">
      <w:r w:rsidRPr="001F6892">
        <w:t>Alle maatschappelijk werkers geven aan het doel te bespreken met de cliënt zodat hierover overeenstemming bereikt kan worden. De Vries</w:t>
      </w:r>
      <w:r w:rsidR="001910B7" w:rsidRPr="001F6892">
        <w:t>(2010)</w:t>
      </w:r>
      <w:r w:rsidRPr="001F6892">
        <w:t xml:space="preserve"> geeft aan dat het belangrijk is om overeenstemming te bereiken met de cliënt over de doelen. Zodra deze overeenstemming er niet is en dit onbesproken blijft bestaat er een grote kans op een impasse. De ruime</w:t>
      </w:r>
      <w:r w:rsidR="001910B7" w:rsidRPr="001F6892">
        <w:t xml:space="preserve"> meerderheid van de drop-outs (vijf van de zes</w:t>
      </w:r>
      <w:r w:rsidRPr="001F6892">
        <w:t>) geeft aan dat de doelen niet besproken zijn met de hulpverlener en dat het hierdoor niet duidelijk was welke richting het hulpverleningstraject had. De disc</w:t>
      </w:r>
      <w:r w:rsidR="00FF1B32" w:rsidRPr="001F6892">
        <w:t>repantie tussen de respondenten</w:t>
      </w:r>
      <w:r w:rsidRPr="001F6892">
        <w:t>groepen is opvallend.</w:t>
      </w:r>
    </w:p>
    <w:p w14:paraId="6B7078F5" w14:textId="77777777" w:rsidR="00821D0D" w:rsidRPr="001F6892" w:rsidRDefault="00821D0D" w:rsidP="00821D0D">
      <w:r w:rsidRPr="001F6892">
        <w:t>Zo geven de maatschappelijk werkers aan de doelen te bespreken zodat er overeenstemming bereikt kan worden, maar geeft de ruime meerderheid van de drop-outs aan dat de doelen niet besproken zijn. Als de theorie van de Vries</w:t>
      </w:r>
      <w:r w:rsidR="00FF1B32" w:rsidRPr="001F6892">
        <w:t xml:space="preserve"> (2010)</w:t>
      </w:r>
      <w:r w:rsidRPr="001F6892">
        <w:t xml:space="preserve"> aangehouden wordt, lijkt er een soort sneeuwbal effect aan gevolgen te ontstaan. Bij het niet b</w:t>
      </w:r>
      <w:r w:rsidR="00FF1B32" w:rsidRPr="001F6892">
        <w:t>espreekbaar maken van de doelen</w:t>
      </w:r>
      <w:r w:rsidRPr="001F6892">
        <w:t xml:space="preserve"> bemoeilijkt dit het vinden van overeenstemming</w:t>
      </w:r>
      <w:r w:rsidR="00FF1B32" w:rsidRPr="001F6892">
        <w:t xml:space="preserve"> en</w:t>
      </w:r>
      <w:r w:rsidRPr="001F6892">
        <w:t>, is het minder aannemelijk dat hier een concrete en duidelijke formulering uit naar voren komt</w:t>
      </w:r>
      <w:r w:rsidR="00FF1B32" w:rsidRPr="001F6892">
        <w:t>. V</w:t>
      </w:r>
      <w:r w:rsidRPr="001F6892">
        <w:t>olgens de Vries</w:t>
      </w:r>
      <w:r w:rsidR="001910B7" w:rsidRPr="001F6892">
        <w:t>(2010)</w:t>
      </w:r>
      <w:r w:rsidR="00FF1B32" w:rsidRPr="001F6892">
        <w:t xml:space="preserve"> </w:t>
      </w:r>
      <w:r w:rsidRPr="001F6892">
        <w:t>kan</w:t>
      </w:r>
      <w:r w:rsidR="00FF1B32" w:rsidRPr="001F6892">
        <w:t xml:space="preserve"> dat af</w:t>
      </w:r>
      <w:r w:rsidRPr="001F6892">
        <w:t xml:space="preserve"> doen aan de motivatie van de cliënt om aan de slag te gaan met de doelen. Hoewel het belang van het bespreken en formuleren van de doelen reeds onderstreept lijken dient er wel rekening gehouden te moeten worden met de duur van de hulpverlening. De kans bestaat namelijk dat de cliënt reeds de hulpverlening heeft beëindigd voordat er gelegenheid is geweest om over doelen te spreken.</w:t>
      </w:r>
    </w:p>
    <w:p w14:paraId="54DD4970" w14:textId="77777777" w:rsidR="00821D0D" w:rsidRPr="001F6892" w:rsidRDefault="001002B5" w:rsidP="00821D0D">
      <w:pPr>
        <w:pStyle w:val="Kop2"/>
      </w:pPr>
      <w:bookmarkStart w:id="37" w:name="_Toc450515767"/>
      <w:r w:rsidRPr="001F6892">
        <w:t xml:space="preserve">5.2 </w:t>
      </w:r>
      <w:r w:rsidR="006F31DC" w:rsidRPr="001F6892">
        <w:t xml:space="preserve">Topic: </w:t>
      </w:r>
      <w:r w:rsidR="009E6562" w:rsidRPr="001F6892">
        <w:t>Het d</w:t>
      </w:r>
      <w:r w:rsidR="00821D0D" w:rsidRPr="001F6892">
        <w:t>oel</w:t>
      </w:r>
      <w:r w:rsidR="009E6562" w:rsidRPr="001F6892">
        <w:t xml:space="preserve"> is</w:t>
      </w:r>
      <w:r w:rsidR="00821D0D" w:rsidRPr="001F6892">
        <w:t xml:space="preserve"> haalbaar</w:t>
      </w:r>
      <w:bookmarkEnd w:id="37"/>
      <w:r w:rsidR="00821D0D" w:rsidRPr="001F6892">
        <w:t xml:space="preserve"> </w:t>
      </w:r>
    </w:p>
    <w:p w14:paraId="48572009" w14:textId="77777777" w:rsidR="00821D0D" w:rsidRPr="001F6892" w:rsidRDefault="00821D0D" w:rsidP="00821D0D">
      <w:r w:rsidRPr="001F6892">
        <w:t>De Vries</w:t>
      </w:r>
      <w:r w:rsidR="001910B7" w:rsidRPr="001F6892">
        <w:t>(2010)</w:t>
      </w:r>
      <w:r w:rsidRPr="001F6892">
        <w:t xml:space="preserve"> stelt dat een doel klein, concreet, duidelijk geformuleerd en</w:t>
      </w:r>
      <w:r w:rsidR="00FF1B32" w:rsidRPr="001F6892">
        <w:t xml:space="preserve"> voor de cliënt</w:t>
      </w:r>
      <w:r w:rsidRPr="001F6892">
        <w:t xml:space="preserve"> relevant </w:t>
      </w:r>
      <w:r w:rsidR="00FF1B32" w:rsidRPr="001F6892">
        <w:t>moet zijn op dat moment,</w:t>
      </w:r>
      <w:r w:rsidRPr="001F6892">
        <w:t xml:space="preserve"> wil deze zich kunnen motiveren om het doel te behalen. Alle (</w:t>
      </w:r>
      <w:r w:rsidR="001910B7" w:rsidRPr="001F6892">
        <w:t>zes van de zes</w:t>
      </w:r>
      <w:r w:rsidRPr="001F6892">
        <w:t xml:space="preserve">) maatschappelijk werkers geven aan dat een doel haalbaar moet zijn voor de cliënt. Hierbij wordt aangehaald dat het doel bijgesteld moet kunnen worden en het doel opgedeeld kan worden in kleinere subdoelen om de haalbaarheid te vergroten. Dit lijkt aan te sluiten bij de uitspraken van de Vries. </w:t>
      </w:r>
    </w:p>
    <w:p w14:paraId="5174C4A6" w14:textId="77777777" w:rsidR="00821D0D" w:rsidRPr="001F6892" w:rsidRDefault="001910B7" w:rsidP="00821D0D">
      <w:r w:rsidRPr="001F6892">
        <w:t>E</w:t>
      </w:r>
      <w:r w:rsidR="00821D0D" w:rsidRPr="001F6892">
        <w:t>én van de zes maatschappelijk werker</w:t>
      </w:r>
      <w:r w:rsidR="00FF1B32" w:rsidRPr="001F6892">
        <w:t>s</w:t>
      </w:r>
      <w:r w:rsidR="00821D0D" w:rsidRPr="001F6892">
        <w:t xml:space="preserve"> geeft aan de cliënten te moeten sturen in het opstellen van doelen. Deze uitspraak staat haaks op de uitspraak van de Vries dat de doelen van de cliënt dominant moeten zijn aan die van de hulpverlener, echter stelt de Vries</w:t>
      </w:r>
      <w:r w:rsidRPr="001F6892">
        <w:t>(2010)</w:t>
      </w:r>
      <w:r w:rsidR="00821D0D" w:rsidRPr="001F6892">
        <w:t xml:space="preserve"> ook dat cliënten niet altijd in staat zijn om in oplossingen te denken, dat de doelen van de cliënt nog vaak erg abstract zijn en vragen om concretisering. </w:t>
      </w:r>
    </w:p>
    <w:p w14:paraId="07A8E3CF" w14:textId="77777777" w:rsidR="00821D0D" w:rsidRPr="001F6892" w:rsidRDefault="00821D0D" w:rsidP="00821D0D">
      <w:r w:rsidRPr="001F6892">
        <w:t>Vier van de zes drop-outs geven aan dat het doel niet haalbaar was, maar dat dit had te maken met eigen persoonlijke omstandigheden</w:t>
      </w:r>
      <w:r w:rsidR="00FF1B32" w:rsidRPr="001F6892">
        <w:t xml:space="preserve"> zoals</w:t>
      </w:r>
      <w:r w:rsidRPr="001F6892">
        <w:t xml:space="preserve"> bijvoorbeeld</w:t>
      </w:r>
      <w:r w:rsidR="00170CD4" w:rsidRPr="001F6892">
        <w:t xml:space="preserve"> het</w:t>
      </w:r>
      <w:r w:rsidRPr="001F6892">
        <w:t xml:space="preserve"> niet genoeg tijd hebben voor het hulpverleningstraject.</w:t>
      </w:r>
      <w:r w:rsidR="001910B7" w:rsidRPr="001F6892">
        <w:t xml:space="preserve"> De Vries(2010)</w:t>
      </w:r>
      <w:r w:rsidRPr="001F6892">
        <w:t xml:space="preserve"> schetst een format waaraan goed opgezette doelen dienen</w:t>
      </w:r>
      <w:r w:rsidR="00170CD4" w:rsidRPr="001F6892">
        <w:t xml:space="preserve"> te voldoen, zodat het doel haal</w:t>
      </w:r>
      <w:r w:rsidRPr="001F6892">
        <w:t>baar wordt. Twee van deze criteria zijn onder andere dat het doel belangrijk moet zijn voor de cliënt en dat het doel relevant moet zi</w:t>
      </w:r>
      <w:r w:rsidR="00170CD4" w:rsidRPr="001F6892">
        <w:t>jn voor de cliënt op dit moment. Z</w:t>
      </w:r>
      <w:r w:rsidRPr="001F6892">
        <w:t xml:space="preserve">odra hier sprake van is zou </w:t>
      </w:r>
      <w:r w:rsidR="00170CD4" w:rsidRPr="001F6892">
        <w:t xml:space="preserve">de cliënt gemotiveerd zijn om </w:t>
      </w:r>
      <w:r w:rsidRPr="001F6892">
        <w:t xml:space="preserve">ermee aan de slag te gaan. In dit geval lijkt </w:t>
      </w:r>
      <w:r w:rsidRPr="001F6892">
        <w:lastRenderedPageBreak/>
        <w:t xml:space="preserve">de waardering van het belang en de relevantie van de doelen bij de betreffende drop-outs discutabel. </w:t>
      </w:r>
    </w:p>
    <w:p w14:paraId="753824F5" w14:textId="77777777" w:rsidR="00821D0D" w:rsidRPr="001F6892" w:rsidRDefault="00821D0D" w:rsidP="00821D0D">
      <w:proofErr w:type="spellStart"/>
      <w:r w:rsidRPr="001F6892">
        <w:t>Bordin</w:t>
      </w:r>
      <w:proofErr w:type="spellEnd"/>
      <w:r w:rsidR="001910B7" w:rsidRPr="001F6892">
        <w:t>(1979)</w:t>
      </w:r>
      <w:r w:rsidRPr="001F6892">
        <w:t xml:space="preserve"> haalt hieromtrent echter aan dat externe invloeden ervoor kunnen zorgen dat de cliënt uitsluitend met overleven bezig is in plaats van met het innerlijke proces van verandering. De vereniging van perspectief tussen de hulpverlener en cliënt over de doelen wordt hierdoor bemoeilijkt. Zowel de uitspraak van de Vries</w:t>
      </w:r>
      <w:r w:rsidR="00170CD4" w:rsidRPr="001F6892">
        <w:t xml:space="preserve"> als die van </w:t>
      </w:r>
      <w:proofErr w:type="spellStart"/>
      <w:r w:rsidR="00170CD4" w:rsidRPr="001F6892">
        <w:t>Bordin</w:t>
      </w:r>
      <w:proofErr w:type="spellEnd"/>
      <w:r w:rsidR="00170CD4" w:rsidRPr="001F6892">
        <w:t xml:space="preserve"> doen</w:t>
      </w:r>
      <w:r w:rsidRPr="001F6892">
        <w:t xml:space="preserve"> afvragen in hoeverre de haalbaarheid van de doelen verband houden met de motivatie van de cliënt.</w:t>
      </w:r>
    </w:p>
    <w:p w14:paraId="05EEC404" w14:textId="77777777" w:rsidR="009E6562" w:rsidRPr="001F6892" w:rsidRDefault="001002B5" w:rsidP="009E6562">
      <w:pPr>
        <w:pStyle w:val="Kop2"/>
      </w:pPr>
      <w:bookmarkStart w:id="38" w:name="_Toc450515768"/>
      <w:r w:rsidRPr="001F6892">
        <w:t xml:space="preserve">5.3 </w:t>
      </w:r>
      <w:r w:rsidR="006F31DC" w:rsidRPr="001F6892">
        <w:t xml:space="preserve">Topic: </w:t>
      </w:r>
      <w:r w:rsidR="009E6562" w:rsidRPr="001F6892">
        <w:t>Het doel sluit aan bij de belevingswereld van de cliënt</w:t>
      </w:r>
      <w:bookmarkEnd w:id="38"/>
    </w:p>
    <w:p w14:paraId="33E28E6B" w14:textId="77777777" w:rsidR="00821D0D" w:rsidRPr="001F6892" w:rsidRDefault="00821D0D" w:rsidP="00821D0D">
      <w:r w:rsidRPr="001F6892">
        <w:t>De helft van de maatschappelijk werkers (</w:t>
      </w:r>
      <w:r w:rsidR="001910B7" w:rsidRPr="001F6892">
        <w:t>drie van de zes</w:t>
      </w:r>
      <w:r w:rsidRPr="001F6892">
        <w:t>) geven aan dat het doel aansluit bij de belevingswereld van de cliënt als het doel van de cliënt zelf is. Dit komt ove</w:t>
      </w:r>
      <w:r w:rsidR="001910B7" w:rsidRPr="001F6892">
        <w:t>reen met de literatuur waarin De Vries(</w:t>
      </w:r>
      <w:r w:rsidRPr="001F6892">
        <w:t xml:space="preserve"> 2010) stelt dat de doelen van de cliënt dominant dienen te zijn aan die van de hulpverlener. Twee van de zes drop-outs geven aan dat het doel aansloot bij de belevingswereld. Hierbij wordt aangehaald dat de cliënt het</w:t>
      </w:r>
      <w:r w:rsidR="001910B7" w:rsidRPr="001F6892">
        <w:t xml:space="preserve"> gevoel had centraal te staan. Eén van de zes</w:t>
      </w:r>
      <w:r w:rsidRPr="001F6892">
        <w:t xml:space="preserve"> drop-outs geeft aan niet</w:t>
      </w:r>
      <w:r w:rsidR="00170CD4" w:rsidRPr="001F6892">
        <w:t xml:space="preserve"> het gevoel te hebben gehad centraal te hebben ges</w:t>
      </w:r>
      <w:r w:rsidRPr="001F6892">
        <w:t xml:space="preserve">taan. </w:t>
      </w:r>
    </w:p>
    <w:p w14:paraId="157E64DB" w14:textId="77777777" w:rsidR="00821D0D" w:rsidRPr="001F6892" w:rsidRDefault="001002B5" w:rsidP="00821D0D">
      <w:pPr>
        <w:pStyle w:val="Kop2"/>
      </w:pPr>
      <w:bookmarkStart w:id="39" w:name="_Toc450515769"/>
      <w:r w:rsidRPr="001F6892">
        <w:t xml:space="preserve">5.4 </w:t>
      </w:r>
      <w:r w:rsidR="006F31DC" w:rsidRPr="001F6892">
        <w:t xml:space="preserve">Topic: </w:t>
      </w:r>
      <w:r w:rsidR="00821D0D" w:rsidRPr="001F6892">
        <w:t>Overeenstemming verdeling taken</w:t>
      </w:r>
      <w:bookmarkEnd w:id="39"/>
    </w:p>
    <w:p w14:paraId="2CEFF210" w14:textId="77777777" w:rsidR="00821D0D" w:rsidRPr="001F6892" w:rsidRDefault="00821D0D" w:rsidP="00821D0D">
      <w:r w:rsidRPr="001F6892">
        <w:t>Een ruime meerderheid v</w:t>
      </w:r>
      <w:r w:rsidR="001910B7" w:rsidRPr="001F6892">
        <w:t>an de maatschappelijk werkers (vijf van de zes</w:t>
      </w:r>
      <w:r w:rsidRPr="001F6892">
        <w:t>) haalt de eigen verantwoordelijkheid van de cliënt aan bij het onderwerp verdeling van taken. Alle maatschappelijk werkers geven aan dat de taakverdeling besproken wordt en dat alles door de cliënt gevraagd, maar niet bepaald mag worden. Dezelfde ruime meerderhei</w:t>
      </w:r>
      <w:r w:rsidR="00AA59B9" w:rsidRPr="001F6892">
        <w:t>d van maatschappelijk werkers (vijf van de zes</w:t>
      </w:r>
      <w:r w:rsidRPr="001F6892">
        <w:t>) geeft aan dat er eerst gekeken wordt naar wat de cliënt zelf kan ondernemen alvorens de maatschappelijk werker taken op zich neemt. Zodra er aanwijzingen zijn dat de cliënt ondersteuning behoeft bij het uitvoeren van de taken zal de maatschappelijk werker hierin de samenwerking</w:t>
      </w:r>
      <w:r w:rsidR="009C3EAC" w:rsidRPr="001F6892">
        <w:t xml:space="preserve"> met de cliënt</w:t>
      </w:r>
      <w:r w:rsidRPr="001F6892">
        <w:t xml:space="preserve"> opzoeken. </w:t>
      </w:r>
    </w:p>
    <w:p w14:paraId="0C2614C0" w14:textId="77777777" w:rsidR="00821D0D" w:rsidRPr="001F6892" w:rsidRDefault="00AA59B9" w:rsidP="00821D0D">
      <w:r w:rsidRPr="001F6892">
        <w:t>De helft van de drop-outs (drie van de zes</w:t>
      </w:r>
      <w:r w:rsidR="00821D0D" w:rsidRPr="001F6892">
        <w:t xml:space="preserve">) geeft aan de verwachting te hebben gehad dat de maatschappelijk werker meer zou doen. </w:t>
      </w:r>
      <w:proofErr w:type="spellStart"/>
      <w:r w:rsidR="00821D0D" w:rsidRPr="001F6892">
        <w:t>Reid</w:t>
      </w:r>
      <w:proofErr w:type="spellEnd"/>
      <w:r w:rsidR="009C3EAC" w:rsidRPr="001F6892">
        <w:t xml:space="preserve"> </w:t>
      </w:r>
      <w:r w:rsidRPr="001F6892">
        <w:t>(1995)</w:t>
      </w:r>
      <w:r w:rsidR="00821D0D" w:rsidRPr="001F6892">
        <w:t xml:space="preserve"> beschrijft dat taken nodig zijn om de cliënt te motiveren om z</w:t>
      </w:r>
      <w:r w:rsidR="009C3EAC" w:rsidRPr="001F6892">
        <w:t>elf actie te ondernemen, wat</w:t>
      </w:r>
      <w:r w:rsidR="00821D0D" w:rsidRPr="001F6892">
        <w:t xml:space="preserve"> probleemoplossend en verlichtend</w:t>
      </w:r>
      <w:r w:rsidR="009C3EAC" w:rsidRPr="001F6892">
        <w:t xml:space="preserve"> zou</w:t>
      </w:r>
      <w:r w:rsidR="00821D0D" w:rsidRPr="001F6892">
        <w:t xml:space="preserve"> werken. Deze uitspraak sluit aan bij de uitkomst van de maatschappelijk werkers, namelijk als eerst</w:t>
      </w:r>
      <w:r w:rsidR="009C3EAC" w:rsidRPr="001F6892">
        <w:t>e</w:t>
      </w:r>
      <w:r w:rsidR="00821D0D" w:rsidRPr="001F6892">
        <w:t xml:space="preserve"> te kijken naar wat de cliënt zelf kan doen. Echter lijkt de uitspraak van </w:t>
      </w:r>
      <w:proofErr w:type="spellStart"/>
      <w:r w:rsidR="00821D0D" w:rsidRPr="001F6892">
        <w:t>Reid</w:t>
      </w:r>
      <w:proofErr w:type="spellEnd"/>
      <w:r w:rsidR="009C3EAC" w:rsidRPr="001F6892">
        <w:t xml:space="preserve"> </w:t>
      </w:r>
      <w:r w:rsidRPr="001F6892">
        <w:t>(1995)</w:t>
      </w:r>
      <w:r w:rsidR="00821D0D" w:rsidRPr="001F6892">
        <w:t xml:space="preserve"> haaks te staan op de uitkomst van</w:t>
      </w:r>
      <w:r w:rsidR="009C3EAC" w:rsidRPr="001F6892">
        <w:t>uit</w:t>
      </w:r>
      <w:r w:rsidR="00821D0D" w:rsidRPr="001F6892">
        <w:t xml:space="preserve"> de drop-outs. Deze geven namelijk aan dat de toewijzing van de taken ervoor zor</w:t>
      </w:r>
      <w:r w:rsidR="009C3EAC" w:rsidRPr="001F6892">
        <w:t>gde dat er veel op de cliënt af</w:t>
      </w:r>
      <w:r w:rsidR="00821D0D" w:rsidRPr="001F6892">
        <w:t>kwam en</w:t>
      </w:r>
      <w:r w:rsidR="009C3EAC" w:rsidRPr="001F6892">
        <w:t xml:space="preserve"> dat</w:t>
      </w:r>
      <w:r w:rsidR="00821D0D" w:rsidRPr="001F6892">
        <w:t xml:space="preserve"> het gevoel</w:t>
      </w:r>
      <w:r w:rsidR="009C3EAC" w:rsidRPr="001F6892">
        <w:t xml:space="preserve"> overheerste</w:t>
      </w:r>
      <w:r w:rsidR="00821D0D" w:rsidRPr="001F6892">
        <w:t xml:space="preserve"> dat de cliënt overvraagd werd door de ma</w:t>
      </w:r>
      <w:r w:rsidR="009C3EAC" w:rsidRPr="001F6892">
        <w:t>atschappelijk werker</w:t>
      </w:r>
      <w:r w:rsidR="00821D0D" w:rsidRPr="001F6892">
        <w:t xml:space="preserve">. </w:t>
      </w:r>
    </w:p>
    <w:p w14:paraId="2BF6C16C" w14:textId="77777777" w:rsidR="00821D0D" w:rsidRPr="001F6892" w:rsidRDefault="00821D0D" w:rsidP="00821D0D">
      <w:r w:rsidRPr="001F6892">
        <w:t xml:space="preserve">Overeenstemming over de taakverdeling zorgt er volgens </w:t>
      </w:r>
      <w:proofErr w:type="spellStart"/>
      <w:r w:rsidRPr="001F6892">
        <w:t>Reid</w:t>
      </w:r>
      <w:proofErr w:type="spellEnd"/>
      <w:r w:rsidR="009C3EAC" w:rsidRPr="001F6892">
        <w:t xml:space="preserve"> </w:t>
      </w:r>
      <w:r w:rsidR="00AA59B9" w:rsidRPr="001F6892">
        <w:t>(1995)</w:t>
      </w:r>
      <w:r w:rsidRPr="001F6892">
        <w:t xml:space="preserve"> voor dat de cliënt eigenaar wordt gemaakt van de taken en hierdoor gemotiveerd zou raken om aan de taken te werken. De </w:t>
      </w:r>
      <w:r w:rsidR="00D70DC8" w:rsidRPr="001F6892">
        <w:t>meerderheid van de drop-outs (</w:t>
      </w:r>
      <w:r w:rsidR="00AA59B9" w:rsidRPr="001F6892">
        <w:t>vier van de zes</w:t>
      </w:r>
      <w:r w:rsidRPr="001F6892">
        <w:t>) geeft aan dat er geen sprake was van overeenstemming met betrekking tot de taakverdeling. Hierbij kan de vraag gesteld worden in hoeverre de drop-outs ook daadwerkelijk gedemotiveerd zijn geraakt door het gebrek aan overeenstemming over de verdeling van de taken.</w:t>
      </w:r>
    </w:p>
    <w:p w14:paraId="65948CDB" w14:textId="77777777" w:rsidR="007D45E4" w:rsidRDefault="001002B5" w:rsidP="00821D0D">
      <w:bookmarkStart w:id="40" w:name="_Toc450515770"/>
      <w:r w:rsidRPr="001F6892">
        <w:rPr>
          <w:rStyle w:val="Kop2Char"/>
        </w:rPr>
        <w:t xml:space="preserve">5.5 </w:t>
      </w:r>
      <w:r w:rsidR="006F31DC" w:rsidRPr="001F6892">
        <w:rPr>
          <w:rStyle w:val="Kop2Char"/>
        </w:rPr>
        <w:t xml:space="preserve">Topic: </w:t>
      </w:r>
      <w:r w:rsidR="007A2C68">
        <w:rPr>
          <w:rStyle w:val="Kop2Char"/>
        </w:rPr>
        <w:t>Samenwerking H</w:t>
      </w:r>
      <w:r w:rsidR="00821D0D" w:rsidRPr="001F6892">
        <w:rPr>
          <w:rStyle w:val="Kop2Char"/>
        </w:rPr>
        <w:t>oofd</w:t>
      </w:r>
      <w:r w:rsidR="007A2C68">
        <w:rPr>
          <w:rStyle w:val="Kop2Char"/>
        </w:rPr>
        <w:t>-,</w:t>
      </w:r>
      <w:r w:rsidR="00821D0D" w:rsidRPr="001F6892">
        <w:rPr>
          <w:rStyle w:val="Kop2Char"/>
        </w:rPr>
        <w:t xml:space="preserve"> en deeltaken</w:t>
      </w:r>
      <w:bookmarkEnd w:id="40"/>
      <w:r w:rsidR="00821D0D" w:rsidRPr="001F6892">
        <w:rPr>
          <w:rStyle w:val="Kop2Char"/>
        </w:rPr>
        <w:br/>
      </w:r>
      <w:r w:rsidR="00821D0D" w:rsidRPr="001F6892">
        <w:t>De helft v</w:t>
      </w:r>
      <w:r w:rsidR="00AA59B9" w:rsidRPr="001F6892">
        <w:t>an de maatschappelijk werkers (drie van de zes</w:t>
      </w:r>
      <w:r w:rsidR="00821D0D" w:rsidRPr="001F6892">
        <w:t xml:space="preserve">) geeft aan het belangrijk te vinden met de cliënt te bespreken waar naartoe gewerkt wordt en hoe dit gerealiseerd </w:t>
      </w:r>
      <w:r w:rsidR="009C3EAC" w:rsidRPr="001F6892">
        <w:t>zal gaan worden. De maatschappelijk werker</w:t>
      </w:r>
      <w:r w:rsidR="00821D0D" w:rsidRPr="001F6892">
        <w:t xml:space="preserve"> laat de cliënt hier zelf </w:t>
      </w:r>
      <w:r w:rsidR="009C3EAC" w:rsidRPr="001F6892">
        <w:t>over nadenken en</w:t>
      </w:r>
      <w:r w:rsidR="00821D0D" w:rsidRPr="001F6892">
        <w:t xml:space="preserve"> onder woorden brengen. </w:t>
      </w:r>
      <w:proofErr w:type="spellStart"/>
      <w:r w:rsidR="00821D0D" w:rsidRPr="001F6892">
        <w:t>Reid</w:t>
      </w:r>
      <w:proofErr w:type="spellEnd"/>
      <w:r w:rsidR="00821D0D" w:rsidRPr="001F6892">
        <w:t xml:space="preserve"> </w:t>
      </w:r>
      <w:r w:rsidR="00AA59B9" w:rsidRPr="001F6892">
        <w:lastRenderedPageBreak/>
        <w:t>(1995)</w:t>
      </w:r>
      <w:r w:rsidR="009C3EAC" w:rsidRPr="001F6892">
        <w:t xml:space="preserve"> geeft</w:t>
      </w:r>
      <w:r w:rsidR="00821D0D" w:rsidRPr="001F6892">
        <w:t xml:space="preserve"> hierbij aan dat het bepalen van de hoofdtaak samen met de cliënt ervoor zorgt dat er richting wordt gegeven aan</w:t>
      </w:r>
      <w:r w:rsidR="009C3EAC" w:rsidRPr="001F6892">
        <w:t xml:space="preserve"> het handelen, waarbij ook wordt</w:t>
      </w:r>
      <w:r w:rsidR="00821D0D" w:rsidRPr="001F6892">
        <w:t xml:space="preserve"> bepaald waar de verantwoordelijkheid ligt. Deeltaken omvatten de concrete operationele acties die ondernomen dienen te worden.</w:t>
      </w:r>
      <w:r w:rsidR="007D45E4">
        <w:t xml:space="preserve"> </w:t>
      </w:r>
    </w:p>
    <w:p w14:paraId="73F01B4A" w14:textId="0EEC8C0C" w:rsidR="00821D0D" w:rsidRPr="001F6892" w:rsidRDefault="007D45E4" w:rsidP="00821D0D">
      <w:r>
        <w:t>D</w:t>
      </w:r>
      <w:r w:rsidR="00AA59B9" w:rsidRPr="001F6892">
        <w:t>rie van de zes</w:t>
      </w:r>
      <w:r w:rsidR="00821D0D" w:rsidRPr="001F6892">
        <w:t xml:space="preserve"> drop-outs geven aan dat er nooit is gesproken over deze hoofd</w:t>
      </w:r>
      <w:r w:rsidR="009C3EAC" w:rsidRPr="001F6892">
        <w:t>,-</w:t>
      </w:r>
      <w:r w:rsidR="00821D0D" w:rsidRPr="001F6892">
        <w:t xml:space="preserve"> en deeltaken en het onduidelijk was welke hoofd</w:t>
      </w:r>
      <w:r w:rsidR="009C3EAC" w:rsidRPr="001F6892">
        <w:t>,-</w:t>
      </w:r>
      <w:r w:rsidR="00821D0D" w:rsidRPr="001F6892">
        <w:t xml:space="preserve"> en deeltaken er aangehouden moesten worden. </w:t>
      </w:r>
      <w:r w:rsidR="009C3EAC" w:rsidRPr="001F6892">
        <w:t>Eén</w:t>
      </w:r>
      <w:r w:rsidR="00821D0D" w:rsidRPr="001F6892">
        <w:t xml:space="preserve"> drop-out geeft aan dat er wel gesproken is over de hoofd</w:t>
      </w:r>
      <w:r w:rsidR="009C3EAC" w:rsidRPr="001F6892">
        <w:t>,-</w:t>
      </w:r>
      <w:r w:rsidR="00821D0D" w:rsidRPr="001F6892">
        <w:t xml:space="preserve"> en deeltaken. </w:t>
      </w:r>
    </w:p>
    <w:p w14:paraId="5D53C916" w14:textId="77777777" w:rsidR="00821D0D" w:rsidRPr="001F6892" w:rsidRDefault="00821D0D" w:rsidP="00821D0D">
      <w:r w:rsidRPr="001F6892">
        <w:t>Gedurende dit onderwerp over het taakgerichte aspect van de hulpverlening werd duidelijk dat het voor veel drop-outs onvoldoende duidelijk was hoe het traject is opgebouwd, welke mogelijkheden er waren binnen het traject, hoe het traject</w:t>
      </w:r>
      <w:r w:rsidR="009C3EAC" w:rsidRPr="001F6892">
        <w:t xml:space="preserve"> zou gaan verlopen en wat hier binnen</w:t>
      </w:r>
      <w:r w:rsidRPr="001F6892">
        <w:t xml:space="preserve"> van de drop-outs werd verwacht. De helft </w:t>
      </w:r>
      <w:r w:rsidR="00D70DC8" w:rsidRPr="001F6892">
        <w:t>van de ondervraagde drop-outs (</w:t>
      </w:r>
      <w:r w:rsidRPr="001F6892">
        <w:t>drie van de zes) gaf aan dat dit demotiverend werkte en een zwaarwegende reden was om de hulpverlening voortijdig te beëindigen.</w:t>
      </w:r>
    </w:p>
    <w:p w14:paraId="72563DB6" w14:textId="77777777" w:rsidR="00FE3013" w:rsidRPr="001F6892" w:rsidRDefault="001002B5" w:rsidP="00F42B81">
      <w:pPr>
        <w:pStyle w:val="Kop2"/>
      </w:pPr>
      <w:bookmarkStart w:id="41" w:name="_Toc450515771"/>
      <w:r w:rsidRPr="001F6892">
        <w:t xml:space="preserve">5.6 </w:t>
      </w:r>
      <w:r w:rsidR="006F31DC" w:rsidRPr="001F6892">
        <w:t xml:space="preserve">Topic: </w:t>
      </w:r>
      <w:r w:rsidR="00FE3013" w:rsidRPr="001F6892">
        <w:t>Echtheid</w:t>
      </w:r>
      <w:bookmarkEnd w:id="41"/>
      <w:r w:rsidR="00FE3013" w:rsidRPr="001F6892">
        <w:t xml:space="preserve"> </w:t>
      </w:r>
    </w:p>
    <w:p w14:paraId="2238BD66" w14:textId="77777777" w:rsidR="007D45E4" w:rsidRDefault="001A1F29" w:rsidP="00FE3013">
      <w:proofErr w:type="spellStart"/>
      <w:r w:rsidRPr="001F6892">
        <w:t>Rigter</w:t>
      </w:r>
      <w:proofErr w:type="spellEnd"/>
      <w:r w:rsidR="001910B7" w:rsidRPr="001F6892">
        <w:t>(2010)</w:t>
      </w:r>
      <w:r w:rsidRPr="001F6892">
        <w:t xml:space="preserve"> stelt dat transparantie de echtheid is die uitgedragen wordt vanuit de hulpverlener naar de cliënt. Hierbij wordt aangegeven dat het uiten van transparantie een positief effect kan hebben op de hulpverlening, maar dat het uiten hiervan geen vereiste is en persoonlijk afgewogen wordt door de hulpverlener. </w:t>
      </w:r>
    </w:p>
    <w:p w14:paraId="6456ABB5" w14:textId="75C6C586" w:rsidR="00C12D4A" w:rsidRPr="001F6892" w:rsidRDefault="00FE3013" w:rsidP="00FE3013">
      <w:r w:rsidRPr="001F6892">
        <w:t>De meerderheid van de maatschappelijk werkers (</w:t>
      </w:r>
      <w:r w:rsidR="001910B7" w:rsidRPr="001F6892">
        <w:t>vijf van de zes</w:t>
      </w:r>
      <w:r w:rsidRPr="001F6892">
        <w:t>) geeft aan het belangrijk te vinden om transparant te zijn richting de cliënt. Dit uit zich</w:t>
      </w:r>
      <w:r w:rsidR="00A87CB4" w:rsidRPr="001F6892">
        <w:t xml:space="preserve"> er </w:t>
      </w:r>
      <w:r w:rsidRPr="001F6892">
        <w:t>met name</w:t>
      </w:r>
      <w:r w:rsidR="00A87CB4" w:rsidRPr="001F6892">
        <w:t xml:space="preserve"> in door</w:t>
      </w:r>
      <w:r w:rsidRPr="001F6892">
        <w:t xml:space="preserve"> de cliënt soms mee te nemen in de eigen interne dialoog van gedachten en gevoelens door bijvoorbeeld aan te geven wat het verhaal van de cliënt bij d</w:t>
      </w:r>
      <w:r w:rsidR="00A87CB4" w:rsidRPr="001F6892">
        <w:t>e maatschappelijk werker teweeg</w:t>
      </w:r>
      <w:r w:rsidRPr="001F6892">
        <w:t>brengt. Aangezien slechts een van de zes maatschappelijk werkers aangeeft dit uitsluitend te doen zodra dit een functie heeft voor het contact</w:t>
      </w:r>
      <w:r w:rsidR="00A87CB4" w:rsidRPr="001F6892">
        <w:t>,</w:t>
      </w:r>
      <w:r w:rsidRPr="001F6892">
        <w:t xml:space="preserve"> doet vermoeden dat in de meerderheid van de gevallen de maatschappelijk werker transparant is naar de cliënt</w:t>
      </w:r>
      <w:r w:rsidR="001A1F29" w:rsidRPr="001F6892">
        <w:t xml:space="preserve">. </w:t>
      </w:r>
      <w:r w:rsidR="00806CBE" w:rsidRPr="001F6892">
        <w:t>Opvallend is dat s</w:t>
      </w:r>
      <w:r w:rsidR="00AA59B9" w:rsidRPr="001F6892">
        <w:t>lechts één</w:t>
      </w:r>
      <w:r w:rsidR="001A1F29" w:rsidRPr="001F6892">
        <w:t xml:space="preserve"> drop-out </w:t>
      </w:r>
      <w:r w:rsidR="00806CBE" w:rsidRPr="001F6892">
        <w:t xml:space="preserve">specifiek </w:t>
      </w:r>
      <w:r w:rsidR="001A1F29" w:rsidRPr="001F6892">
        <w:t xml:space="preserve">benoemt </w:t>
      </w:r>
      <w:r w:rsidR="00806CBE" w:rsidRPr="001F6892">
        <w:t>openheid bij de maatschappelijk werker te hebben ervaren.</w:t>
      </w:r>
    </w:p>
    <w:p w14:paraId="6C062CAC" w14:textId="77777777" w:rsidR="00821D0D" w:rsidRPr="001F6892" w:rsidRDefault="001002B5" w:rsidP="00821D0D">
      <w:pPr>
        <w:pStyle w:val="Kop2"/>
      </w:pPr>
      <w:bookmarkStart w:id="42" w:name="_Toc450515772"/>
      <w:r w:rsidRPr="001F6892">
        <w:t xml:space="preserve">5.7 </w:t>
      </w:r>
      <w:r w:rsidR="006F31DC" w:rsidRPr="001F6892">
        <w:t xml:space="preserve">Topic: </w:t>
      </w:r>
      <w:r w:rsidR="00821D0D" w:rsidRPr="001F6892">
        <w:t>Onvoorwaardelijk acceptatie</w:t>
      </w:r>
      <w:bookmarkEnd w:id="42"/>
    </w:p>
    <w:p w14:paraId="43ECAE3B" w14:textId="77777777" w:rsidR="00821D0D" w:rsidRPr="001F6892" w:rsidRDefault="00821D0D" w:rsidP="00821D0D">
      <w:r w:rsidRPr="001F6892">
        <w:t>De ruime meerderheid v</w:t>
      </w:r>
      <w:r w:rsidR="00D70DC8" w:rsidRPr="001F6892">
        <w:t>an de maatschappelijk werkers (</w:t>
      </w:r>
      <w:r w:rsidRPr="001F6892">
        <w:t>vijf van de zes) geven aan zich te hebben voorbereid voo</w:t>
      </w:r>
      <w:r w:rsidR="00A87CB4" w:rsidRPr="001F6892">
        <w:t>rafgaand aan een eerste gesprek. D</w:t>
      </w:r>
      <w:r w:rsidRPr="001F6892">
        <w:t>e helft van de maatschappe</w:t>
      </w:r>
      <w:r w:rsidR="00A87CB4" w:rsidRPr="001F6892">
        <w:t>lijk werkers past de “binnenkom</w:t>
      </w:r>
      <w:r w:rsidRPr="001F6892">
        <w:t xml:space="preserve"> houding</w:t>
      </w:r>
      <w:r w:rsidR="00A87CB4" w:rsidRPr="001F6892">
        <w:t>”</w:t>
      </w:r>
      <w:r w:rsidRPr="001F6892">
        <w:t xml:space="preserve"> hierop aan. De meerderheid v</w:t>
      </w:r>
      <w:r w:rsidR="00D70DC8" w:rsidRPr="001F6892">
        <w:t>an de maatschappelijk werkers (</w:t>
      </w:r>
      <w:r w:rsidRPr="001F6892">
        <w:t xml:space="preserve">vier van de zes) streeft desondanks wel naar een open en onbevooroordeelde houding in het contact met de cliënt. In de literatuur omschrijft </w:t>
      </w:r>
      <w:proofErr w:type="spellStart"/>
      <w:r w:rsidRPr="001F6892">
        <w:t>Rigter</w:t>
      </w:r>
      <w:proofErr w:type="spellEnd"/>
      <w:r w:rsidR="00AA59B9" w:rsidRPr="001F6892">
        <w:t xml:space="preserve"> (2010)</w:t>
      </w:r>
      <w:r w:rsidRPr="001F6892">
        <w:t xml:space="preserve"> een open en onbevooroordeelde houding als een vereiste om onvoorwaardelijke ac</w:t>
      </w:r>
      <w:r w:rsidR="00A87CB4" w:rsidRPr="001F6892">
        <w:t>ceptatie mogelijk te maken. Dit</w:t>
      </w:r>
      <w:r w:rsidR="00D70DC8" w:rsidRPr="001F6892">
        <w:t>zelfde aantal (</w:t>
      </w:r>
      <w:r w:rsidRPr="001F6892">
        <w:t xml:space="preserve">vier van de zes) geeft ook aan de persoon los te kunnen zien van het gedrag. Dit laatste is een element wat ook </w:t>
      </w:r>
      <w:proofErr w:type="spellStart"/>
      <w:r w:rsidRPr="001F6892">
        <w:t>Rigter</w:t>
      </w:r>
      <w:proofErr w:type="spellEnd"/>
      <w:r w:rsidR="00AA59B9" w:rsidRPr="001F6892">
        <w:t xml:space="preserve"> (2010)</w:t>
      </w:r>
      <w:r w:rsidRPr="001F6892">
        <w:t xml:space="preserve"> beschrijft in de literatuur,</w:t>
      </w:r>
      <w:r w:rsidR="00A87CB4" w:rsidRPr="001F6892">
        <w:t xml:space="preserve"> namelijk dat het gedrag van de cliënt </w:t>
      </w:r>
      <w:r w:rsidRPr="001F6892">
        <w:t>niet altijd geaccepteerd</w:t>
      </w:r>
      <w:r w:rsidR="00A87CB4" w:rsidRPr="001F6892">
        <w:t xml:space="preserve"> hoeft</w:t>
      </w:r>
      <w:r w:rsidRPr="001F6892">
        <w:t xml:space="preserve"> te worden, maar de gevoelens wel.</w:t>
      </w:r>
    </w:p>
    <w:p w14:paraId="69E4EF10" w14:textId="77777777" w:rsidR="00821D0D" w:rsidRPr="001F6892" w:rsidRDefault="00821D0D" w:rsidP="00821D0D">
      <w:r w:rsidRPr="001F6892">
        <w:t>De meerderheid v</w:t>
      </w:r>
      <w:r w:rsidR="00D70DC8" w:rsidRPr="001F6892">
        <w:t>an de maatschappelijk werkers (</w:t>
      </w:r>
      <w:r w:rsidRPr="001F6892">
        <w:t>vier van de zes) geeft aan dat er achter elke cliënt een verhaal zit wat diens gedrag verklaart en dat de maatschappelijk werker op zoek gaat naar het verhaal achter het gedrag. De</w:t>
      </w:r>
      <w:r w:rsidR="00D70DC8" w:rsidRPr="001F6892">
        <w:t xml:space="preserve"> meerderheid van de drop-outs (</w:t>
      </w:r>
      <w:r w:rsidRPr="001F6892">
        <w:t>vier van de zes) geeft aan niet het verhaal bloot te hebben gegeven aan de maatschappelijk werker in verband met het gebrek aan vertrouwen. De discrepantie tussen de respondenten groepen is opvallen</w:t>
      </w:r>
      <w:r w:rsidR="00A87CB4" w:rsidRPr="001F6892">
        <w:t>d.</w:t>
      </w:r>
      <w:r w:rsidRPr="001F6892">
        <w:t xml:space="preserve"> Desondanks lijken de uitspraken van de</w:t>
      </w:r>
      <w:r w:rsidR="00A87CB4" w:rsidRPr="001F6892">
        <w:t xml:space="preserve"> drop-outs wel aan te sluiten bij de literatuur. D</w:t>
      </w:r>
      <w:r w:rsidRPr="001F6892">
        <w:t xml:space="preserve">eze laat namelijk zien dat een alleen </w:t>
      </w:r>
      <w:r w:rsidRPr="001F6892">
        <w:lastRenderedPageBreak/>
        <w:t>een warme, veilige en steunende sfeer zal zorgen voor stimulatie van persoonlijke ont</w:t>
      </w:r>
      <w:r w:rsidR="00AA59B9" w:rsidRPr="001F6892">
        <w:t xml:space="preserve">wikkeling en groei </w:t>
      </w:r>
      <w:sdt>
        <w:sdtPr>
          <w:id w:val="309529327"/>
          <w:citation/>
        </w:sdtPr>
        <w:sdtContent>
          <w:r w:rsidR="00AA59B9" w:rsidRPr="001F6892">
            <w:fldChar w:fldCharType="begin"/>
          </w:r>
          <w:r w:rsidR="00AA59B9" w:rsidRPr="001F6892">
            <w:instrText xml:space="preserve"> CITATION Rig10 \l 1043 </w:instrText>
          </w:r>
          <w:r w:rsidR="00AA59B9" w:rsidRPr="001F6892">
            <w:fldChar w:fldCharType="separate"/>
          </w:r>
          <w:r w:rsidR="007A2C68">
            <w:rPr>
              <w:noProof/>
            </w:rPr>
            <w:t>(Rigter, 2010)</w:t>
          </w:r>
          <w:r w:rsidR="00AA59B9" w:rsidRPr="001F6892">
            <w:fldChar w:fldCharType="end"/>
          </w:r>
        </w:sdtContent>
      </w:sdt>
      <w:r w:rsidRPr="001F6892">
        <w:t>.</w:t>
      </w:r>
    </w:p>
    <w:p w14:paraId="3121D577" w14:textId="77777777" w:rsidR="003C61C1" w:rsidRPr="001F6892" w:rsidRDefault="001002B5" w:rsidP="00F42B81">
      <w:pPr>
        <w:pStyle w:val="Kop2"/>
      </w:pPr>
      <w:bookmarkStart w:id="43" w:name="_Toc450515773"/>
      <w:r w:rsidRPr="001F6892">
        <w:t xml:space="preserve">5.8 </w:t>
      </w:r>
      <w:r w:rsidR="006F31DC" w:rsidRPr="001F6892">
        <w:t xml:space="preserve">Topic: </w:t>
      </w:r>
      <w:r w:rsidR="003C61C1" w:rsidRPr="001F6892">
        <w:t>Empathie</w:t>
      </w:r>
      <w:bookmarkEnd w:id="43"/>
    </w:p>
    <w:p w14:paraId="7A07050D" w14:textId="77777777" w:rsidR="00E97452" w:rsidRPr="001F6892" w:rsidRDefault="008372FD" w:rsidP="00FE3013">
      <w:r w:rsidRPr="001F6892">
        <w:t>Alle maatschappelijk werkers geven aan dat empathie zich uit in het vermogen om</w:t>
      </w:r>
      <w:r w:rsidR="00A87CB4" w:rsidRPr="001F6892">
        <w:t xml:space="preserve"> zich</w:t>
      </w:r>
      <w:r w:rsidRPr="001F6892">
        <w:t xml:space="preserve"> in te leven in het gevoel van de cliënt. Als dit uitblijft zal de cliënt dit gaan merken</w:t>
      </w:r>
      <w:r w:rsidR="00A87CB4" w:rsidRPr="001F6892">
        <w:t xml:space="preserve"> en</w:t>
      </w:r>
      <w:r w:rsidRPr="001F6892">
        <w:t>, met dit uitgangspunt wordt het belang van het inlevingsvermogen onderstreept. De helft va</w:t>
      </w:r>
      <w:r w:rsidR="00D70DC8" w:rsidRPr="001F6892">
        <w:t>n de maatschappelijk werkers (</w:t>
      </w:r>
      <w:r w:rsidR="001910B7" w:rsidRPr="001F6892">
        <w:t>drie van de zes</w:t>
      </w:r>
      <w:r w:rsidRPr="001F6892">
        <w:t xml:space="preserve">) </w:t>
      </w:r>
      <w:r w:rsidR="00A324B9" w:rsidRPr="001F6892">
        <w:t>halen aan hun empathie te uiten doormiddel van het zoeken van aansluitingen bij de belevingswereld van de cliënt.</w:t>
      </w:r>
      <w:r w:rsidR="00867134" w:rsidRPr="001F6892">
        <w:t xml:space="preserve"> </w:t>
      </w:r>
    </w:p>
    <w:p w14:paraId="7A59C738" w14:textId="77777777" w:rsidR="008372FD" w:rsidRPr="001F6892" w:rsidRDefault="00867134" w:rsidP="008372FD">
      <w:r w:rsidRPr="001F6892">
        <w:t>H</w:t>
      </w:r>
      <w:r w:rsidR="00AA59B9" w:rsidRPr="001F6892">
        <w:t>et merendeel van de drop-outs (vijf van de zes</w:t>
      </w:r>
      <w:r w:rsidRPr="001F6892">
        <w:t>) geven</w:t>
      </w:r>
      <w:r w:rsidR="008372FD" w:rsidRPr="001F6892">
        <w:t xml:space="preserve"> aan niet het gevoel te hebben gehad dat de maatschappelijk werker zich in kon leven in de situatie en aan kon sluiten bij de beleving</w:t>
      </w:r>
      <w:r w:rsidRPr="001F6892">
        <w:t>swereld</w:t>
      </w:r>
      <w:r w:rsidR="00A87CB4" w:rsidRPr="001F6892">
        <w:t xml:space="preserve"> van de cliënt</w:t>
      </w:r>
      <w:r w:rsidRPr="001F6892">
        <w:t>.</w:t>
      </w:r>
      <w:r w:rsidR="00E20673" w:rsidRPr="001F6892">
        <w:t xml:space="preserve"> Opvallend is een soort gelijke uitspraak bij het topic “militaire context”. Bij dit topic geven de drop-outs aan zich niet begrepen te voelen zodra de aansluiting op het gebied van militaire context niet gevonden wordt. </w:t>
      </w:r>
      <w:r w:rsidR="002403E1" w:rsidRPr="001F6892">
        <w:t xml:space="preserve">Dit sluit aan bij de literatuur waarin </w:t>
      </w:r>
      <w:r w:rsidR="00AA59B9" w:rsidRPr="001F6892">
        <w:t xml:space="preserve">Teders-van </w:t>
      </w:r>
      <w:r w:rsidR="002403E1" w:rsidRPr="001F6892">
        <w:t>Bladel</w:t>
      </w:r>
      <w:r w:rsidR="00AA59B9" w:rsidRPr="001F6892">
        <w:t>(2012)</w:t>
      </w:r>
      <w:r w:rsidR="002403E1" w:rsidRPr="001F6892">
        <w:t xml:space="preserve"> stelt dat de veteraan er vanuit gaat dat niet iedere hulpverlener de veteraan zal begrijpen. </w:t>
      </w:r>
      <w:r w:rsidR="004634AC" w:rsidRPr="001F6892">
        <w:t>Dit doet vermoeden dat de ervaring van de cliënt met betrekking tot empathie het meest zwaarwegend lijkt en niet de kundigheid van de hulpverlener op dit gebied.</w:t>
      </w:r>
      <w:r w:rsidR="002403E1" w:rsidRPr="001F6892">
        <w:t xml:space="preserve"> </w:t>
      </w:r>
    </w:p>
    <w:p w14:paraId="613CA727" w14:textId="77777777" w:rsidR="00690CED" w:rsidRPr="001F6892" w:rsidRDefault="00690CED" w:rsidP="00690CED">
      <w:r w:rsidRPr="001F6892">
        <w:t>De meerderheid v</w:t>
      </w:r>
      <w:r w:rsidR="00D70DC8" w:rsidRPr="001F6892">
        <w:t>an de maatschappelijk werkers (</w:t>
      </w:r>
      <w:r w:rsidRPr="001F6892">
        <w:t>vijf van de zes) geven aan betrokken te zijn bij de cliënt. De meerderheid van de drop-outs (vier van de zes) geven aan geen betrokkenheid te hebben ervaren. De drop-outs geven hierbij aan dat met name frequent contact en het informeren naar het welzijn van de cliënt gemist werd. De interpretatie van betrokkenheid is opvallend. Zo geven de maatschappelijk werkers aan betrokkenheid te ervaren als een gevoel wat niet concreet uit te leggen is, maar verband houdt met de afstand en nabijheid</w:t>
      </w:r>
      <w:r w:rsidR="00A87CB4" w:rsidRPr="001F6892">
        <w:t>. D</w:t>
      </w:r>
      <w:r w:rsidRPr="001F6892">
        <w:t xml:space="preserve">e drop-outs geven aan meer betrokkenheid te hebben ervaren als er meer contact was geweest met de hulpverlener. </w:t>
      </w:r>
    </w:p>
    <w:p w14:paraId="6EE56E17" w14:textId="77777777" w:rsidR="00D62EDA" w:rsidRPr="001F6892" w:rsidRDefault="001002B5" w:rsidP="00CF0636">
      <w:pPr>
        <w:pStyle w:val="Kop2"/>
      </w:pPr>
      <w:bookmarkStart w:id="44" w:name="_Toc450515774"/>
      <w:r w:rsidRPr="001F6892">
        <w:t xml:space="preserve">5.9 </w:t>
      </w:r>
      <w:r w:rsidR="006F31DC" w:rsidRPr="001F6892">
        <w:t xml:space="preserve">Topic: </w:t>
      </w:r>
      <w:r w:rsidR="00D62EDA" w:rsidRPr="001F6892">
        <w:t>Militaire context</w:t>
      </w:r>
      <w:bookmarkEnd w:id="44"/>
    </w:p>
    <w:p w14:paraId="72BD49E9" w14:textId="77777777" w:rsidR="00D62EDA" w:rsidRPr="001F6892" w:rsidRDefault="00D62EDA" w:rsidP="008372FD">
      <w:r w:rsidRPr="001F6892">
        <w:t>Een meerderheid van de drop-outs (</w:t>
      </w:r>
      <w:r w:rsidR="00AA59B9" w:rsidRPr="001F6892">
        <w:t>vier van de zes</w:t>
      </w:r>
      <w:r w:rsidRPr="001F6892">
        <w:t xml:space="preserve">) geven aan </w:t>
      </w:r>
      <w:r w:rsidR="00CF0636" w:rsidRPr="001F6892">
        <w:t>dat er te weinig kennis en kundigheid</w:t>
      </w:r>
      <w:r w:rsidRPr="001F6892">
        <w:t xml:space="preserve"> wordt ervaren bij de maatschappelijk werkers op het gebied van militaire context. Hie</w:t>
      </w:r>
      <w:r w:rsidR="00CF0636" w:rsidRPr="001F6892">
        <w:t>rmee wordt zowel kennis en kundigheid</w:t>
      </w:r>
      <w:r w:rsidRPr="001F6892">
        <w:t xml:space="preserve"> op het gebied van uitzendgebieden als op het gebied van Defensie als organisatie benoemd. De maatschappelijk werkers zijn op dit topic niet bevraagd aangezien dit topic pas later in gebruik is ge</w:t>
      </w:r>
      <w:r w:rsidR="009E6562" w:rsidRPr="001F6892">
        <w:t>nomen gedurende het onderzoek. Eén</w:t>
      </w:r>
      <w:r w:rsidRPr="001F6892">
        <w:t xml:space="preserve"> van de maatschappelijk werkers heeft echter gedurende het interview aangegeven het belangrijk te vinden om deze kennis te hebben, met als uitgangspunt</w:t>
      </w:r>
      <w:r w:rsidR="00A87CB4" w:rsidRPr="001F6892">
        <w:t xml:space="preserve"> om</w:t>
      </w:r>
      <w:r w:rsidRPr="001F6892">
        <w:t xml:space="preserve"> aan te kunnen sluiten bij de belevingswereld van de cliënt. </w:t>
      </w:r>
    </w:p>
    <w:p w14:paraId="62C95CAA" w14:textId="77777777" w:rsidR="00431CFE" w:rsidRPr="001F6892" w:rsidRDefault="00D62EDA" w:rsidP="008372FD">
      <w:r w:rsidRPr="001F6892">
        <w:t>De literatuur sluit naadloos aan op de uitspraken van de drop-outs omtrent de aanwezigheid van militaire context kennis bij de maatschappelijk</w:t>
      </w:r>
      <w:r w:rsidR="00D27A6C" w:rsidRPr="001F6892">
        <w:t xml:space="preserve"> </w:t>
      </w:r>
      <w:r w:rsidRPr="001F6892">
        <w:t xml:space="preserve">werkers. Zo beschrijft </w:t>
      </w:r>
      <w:r w:rsidR="00A87CB4" w:rsidRPr="001F6892">
        <w:t>Teders-</w:t>
      </w:r>
      <w:r w:rsidR="00D27A6C" w:rsidRPr="001F6892">
        <w:t>van Bladel</w:t>
      </w:r>
      <w:r w:rsidR="009E6562" w:rsidRPr="001F6892">
        <w:t xml:space="preserve"> (2012)</w:t>
      </w:r>
      <w:r w:rsidR="00D27A6C" w:rsidRPr="001F6892">
        <w:t xml:space="preserve"> in</w:t>
      </w:r>
      <w:r w:rsidRPr="001F6892">
        <w:t xml:space="preserve"> het </w:t>
      </w:r>
      <w:r w:rsidR="00D27A6C" w:rsidRPr="001F6892">
        <w:t>v</w:t>
      </w:r>
      <w:r w:rsidR="00A87CB4" w:rsidRPr="001F6892">
        <w:t>akblad “M</w:t>
      </w:r>
      <w:r w:rsidRPr="001F6892">
        <w:t xml:space="preserve">aatwerk” </w:t>
      </w:r>
      <w:r w:rsidR="00D27A6C" w:rsidRPr="001F6892">
        <w:t>dat de veteraan door de veteranenstatus ervan uit gaat dat niet elke hulpverlener zal begrijpen welke ervaringen er zijn opgedaan gedurende de uitzending en dat het drempelverlagend werkt</w:t>
      </w:r>
      <w:r w:rsidR="00A87CB4" w:rsidRPr="001F6892">
        <w:t xml:space="preserve"> bij</w:t>
      </w:r>
      <w:r w:rsidR="00D27A6C" w:rsidRPr="001F6892">
        <w:t xml:space="preserve"> het</w:t>
      </w:r>
      <w:r w:rsidR="00A87CB4" w:rsidRPr="001F6892">
        <w:t xml:space="preserve"> vinden van aansluiting bij de cliënt</w:t>
      </w:r>
      <w:r w:rsidR="00D27A6C" w:rsidRPr="001F6892">
        <w:t xml:space="preserve"> zodra de hulpverlener kennis heeft van de militaire context. Daarbij wordt er aangegeven dat de band die uit dit militaire aspect naar voren komt in eerste</w:t>
      </w:r>
      <w:r w:rsidR="00A87CB4" w:rsidRPr="001F6892">
        <w:t xml:space="preserve"> instantie de samenwerking betreft. In een later stadium van</w:t>
      </w:r>
      <w:r w:rsidR="00D27A6C" w:rsidRPr="001F6892">
        <w:t xml:space="preserve"> het contact zal deze pas kunnen verschuiven naar het taakgerichte aspect van de werkrelatie. </w:t>
      </w:r>
    </w:p>
    <w:p w14:paraId="61F4CAAF" w14:textId="77777777" w:rsidR="00B2059B" w:rsidRPr="001F6892" w:rsidRDefault="001002B5" w:rsidP="004B787D">
      <w:pPr>
        <w:pStyle w:val="Kop2"/>
      </w:pPr>
      <w:bookmarkStart w:id="45" w:name="_Toc450515775"/>
      <w:r w:rsidRPr="001F6892">
        <w:lastRenderedPageBreak/>
        <w:t xml:space="preserve">5.10 </w:t>
      </w:r>
      <w:r w:rsidR="006F31DC" w:rsidRPr="001F6892">
        <w:t xml:space="preserve">Topic: </w:t>
      </w:r>
      <w:r w:rsidR="00F42B81" w:rsidRPr="001F6892">
        <w:t>Vertrouwen</w:t>
      </w:r>
      <w:bookmarkEnd w:id="45"/>
    </w:p>
    <w:p w14:paraId="07108F1E" w14:textId="77777777" w:rsidR="00E072C6" w:rsidRPr="001F6892" w:rsidRDefault="006E4B28" w:rsidP="00B2059B">
      <w:proofErr w:type="spellStart"/>
      <w:r w:rsidRPr="001F6892">
        <w:t>Bordin</w:t>
      </w:r>
      <w:proofErr w:type="spellEnd"/>
      <w:r w:rsidR="009E6562" w:rsidRPr="001F6892">
        <w:t>(1979)</w:t>
      </w:r>
      <w:r w:rsidRPr="001F6892">
        <w:t xml:space="preserve"> stelt dat een vorm van vertrouwen meestal alle werkrelaties kenmerkt die aangegaan worden. Dat dit niet per definitie zo hoeft te zijn sluit aan bij de uitspraak van de helft v</w:t>
      </w:r>
      <w:r w:rsidR="00D70DC8" w:rsidRPr="001F6892">
        <w:t>an de maatschappelijk werkers (</w:t>
      </w:r>
      <w:r w:rsidRPr="001F6892">
        <w:t>d</w:t>
      </w:r>
      <w:r w:rsidR="00E072C6" w:rsidRPr="001F6892">
        <w:t>rie van de zes)</w:t>
      </w:r>
      <w:r w:rsidR="00D70DC8" w:rsidRPr="001F6892">
        <w:t>. D</w:t>
      </w:r>
      <w:r w:rsidR="00E072C6" w:rsidRPr="001F6892">
        <w:t>eze geven namelijk aan</w:t>
      </w:r>
      <w:r w:rsidRPr="001F6892">
        <w:t xml:space="preserve"> wantrouwen te hebben ervaren binnen het contact met cliënten die uiteindelijk de hulpverlening voortijdig hebben </w:t>
      </w:r>
      <w:r w:rsidR="00E072C6" w:rsidRPr="001F6892">
        <w:t>beëindigd</w:t>
      </w:r>
      <w:r w:rsidRPr="001F6892">
        <w:t xml:space="preserve">. </w:t>
      </w:r>
      <w:r w:rsidR="00E072C6" w:rsidRPr="001F6892">
        <w:t>Een</w:t>
      </w:r>
      <w:r w:rsidR="00D70DC8" w:rsidRPr="001F6892">
        <w:t xml:space="preserve"> meerderheid van de drop-outs (</w:t>
      </w:r>
      <w:r w:rsidR="00E072C6" w:rsidRPr="001F6892">
        <w:t>vier van de zes) sluit zich hierbij aan door aan te geven niet het vertrouwen te hebben gehad dat de maatschappelijk werker het verschil kon maken.</w:t>
      </w:r>
      <w:r w:rsidR="009E0384" w:rsidRPr="001F6892">
        <w:t xml:space="preserve"> Er lijkt ook een bekrachtiging te zijn bij het topic </w:t>
      </w:r>
      <w:r w:rsidR="00D70DC8" w:rsidRPr="001F6892">
        <w:t>“</w:t>
      </w:r>
      <w:r w:rsidR="009E0384" w:rsidRPr="001F6892">
        <w:t>onvoorwaardelijk acceptatie</w:t>
      </w:r>
      <w:r w:rsidR="00D70DC8" w:rsidRPr="001F6892">
        <w:t>”</w:t>
      </w:r>
      <w:r w:rsidR="009E0384" w:rsidRPr="001F6892">
        <w:t xml:space="preserve"> op dit gebied. Hier wordt door vier van de zes drop-outs aangegeven dat er niet voldoende vertr</w:t>
      </w:r>
      <w:r w:rsidR="00D70DC8" w:rsidRPr="001F6892">
        <w:t>ouwen ervaren werd om het eigen</w:t>
      </w:r>
      <w:r w:rsidR="009E0384" w:rsidRPr="001F6892">
        <w:t xml:space="preserve"> persoonlijke verhaal bloot te geven aan de hulpverlener.</w:t>
      </w:r>
    </w:p>
    <w:p w14:paraId="214F28D3" w14:textId="77777777" w:rsidR="00E072C6" w:rsidRPr="001F6892" w:rsidRDefault="00D91F80" w:rsidP="00B2059B">
      <w:r w:rsidRPr="001F6892">
        <w:t>D</w:t>
      </w:r>
      <w:r w:rsidR="00E072C6" w:rsidRPr="001F6892">
        <w:t>e Vries</w:t>
      </w:r>
      <w:r w:rsidR="00AA59B9" w:rsidRPr="001F6892">
        <w:t>(2010)</w:t>
      </w:r>
      <w:r w:rsidR="008E3FF7" w:rsidRPr="001F6892">
        <w:t xml:space="preserve"> geeft aan</w:t>
      </w:r>
      <w:r w:rsidR="00E072C6" w:rsidRPr="001F6892">
        <w:t xml:space="preserve"> dat er zowel op persoonlijk als taakgericht niveau vertrouwen aanwezig moet zijn wil de cliënt dit vertrouwen ook kunnen ervaren. Het taakgerichte aspect kenmerkt zich door het vertrouwen van de cliënt in de kundigheid van de hulpverlener. Meer </w:t>
      </w:r>
      <w:r w:rsidR="00D70DC8" w:rsidRPr="001F6892">
        <w:t>dan de helft van de drop-outs (</w:t>
      </w:r>
      <w:r w:rsidR="00E072C6" w:rsidRPr="001F6892">
        <w:t>vier van de zes) heeft aangegeven, mede door eerdere ervaringen met de hulpverlening, geen vertrouwen te hebben in de kundigheid van de maatschappelijk werker. De uitspraak van de helft v</w:t>
      </w:r>
      <w:r w:rsidR="00D70DC8" w:rsidRPr="001F6892">
        <w:t>an de maatschappelijk werkers (</w:t>
      </w:r>
      <w:r w:rsidR="00E072C6" w:rsidRPr="001F6892">
        <w:t>drie van de zes) lijkt dit te bekrachtigen.</w:t>
      </w:r>
    </w:p>
    <w:p w14:paraId="74DDDF98" w14:textId="77777777" w:rsidR="00B2059B" w:rsidRPr="001F6892" w:rsidRDefault="004B787D" w:rsidP="00B2059B">
      <w:r w:rsidRPr="001F6892">
        <w:t>Opvallend is hierbij dat de term “kundigheid” al eerder ter discussie stond, maar dan onder het topic militaire context. Onder dit topic werd door de meerderheid van de drop-outs gesteld dat er weinig kennis en kundigheid op het gebied van militaire context werd ervaren bij de maatschappelijk werkers</w:t>
      </w:r>
      <w:r w:rsidR="00D91F80" w:rsidRPr="001F6892">
        <w:t xml:space="preserve"> en hierdoor het gevoel van aansluiting</w:t>
      </w:r>
      <w:r w:rsidR="00D70DC8" w:rsidRPr="001F6892">
        <w:t xml:space="preserve"> leek te ontbreken. Dit doet </w:t>
      </w:r>
      <w:r w:rsidR="00D91F80" w:rsidRPr="001F6892">
        <w:t>vermoeden dat het gebrek aan kennis en kundigheid wat wordt ervaren van invloed kan zijn op het vertrouwen wat zich al dan niet ontwikkelt op het taakgerichte niveau.</w:t>
      </w:r>
    </w:p>
    <w:p w14:paraId="7ED7CC37" w14:textId="77777777" w:rsidR="00BB5702" w:rsidRPr="001F6892" w:rsidRDefault="009C2415" w:rsidP="00B141BF">
      <w:r w:rsidRPr="001F6892">
        <w:t>Een meerderheid van de drop-outs (vier van de zes) geeft aan geen klik te hebben ervaren met de maatschappelijk wer</w:t>
      </w:r>
      <w:r w:rsidR="00AA59B9" w:rsidRPr="001F6892">
        <w:t>ker. De Vries (2015)</w:t>
      </w:r>
      <w:r w:rsidRPr="001F6892">
        <w:t xml:space="preserve"> stelt dat</w:t>
      </w:r>
      <w:r w:rsidR="00BB5702" w:rsidRPr="001F6892">
        <w:t xml:space="preserve"> het</w:t>
      </w:r>
      <w:r w:rsidRPr="001F6892">
        <w:t xml:space="preserve"> hebben van een klik de belangrijkste voedingsbodem is voor een werkrelatie. </w:t>
      </w:r>
      <w:r w:rsidR="00BB5702" w:rsidRPr="001F6892">
        <w:t xml:space="preserve">Dit doet vermoeden dat deze voedingsbodem niet is gelegd in het contact met deze drop-outs. </w:t>
      </w:r>
    </w:p>
    <w:p w14:paraId="37C25FE1" w14:textId="77777777" w:rsidR="00BB5702" w:rsidRPr="001F6892" w:rsidRDefault="00BB5702" w:rsidP="00B141BF">
      <w:r w:rsidRPr="001F6892">
        <w:t xml:space="preserve">In het boek </w:t>
      </w:r>
      <w:r w:rsidR="00D70DC8" w:rsidRPr="001F6892">
        <w:t>“</w:t>
      </w:r>
      <w:r w:rsidRPr="001F6892">
        <w:t>Methodische begeleiding</w:t>
      </w:r>
      <w:r w:rsidR="00D70DC8" w:rsidRPr="001F6892">
        <w:t>”</w:t>
      </w:r>
      <w:r w:rsidRPr="001F6892">
        <w:t xml:space="preserve"> wordt aangegeven dat tijdens het eerste contact een basis wordt gelegd voor een vertrouwensrelatie</w:t>
      </w:r>
      <w:sdt>
        <w:sdtPr>
          <w:id w:val="-96413277"/>
          <w:citation/>
        </w:sdtPr>
        <w:sdtContent>
          <w:r w:rsidR="00AA59B9" w:rsidRPr="001F6892">
            <w:fldChar w:fldCharType="begin"/>
          </w:r>
          <w:r w:rsidR="00AA59B9" w:rsidRPr="001F6892">
            <w:instrText xml:space="preserve"> CITATION Pro11 \l 1043 </w:instrText>
          </w:r>
          <w:r w:rsidR="00AA59B9" w:rsidRPr="001F6892">
            <w:fldChar w:fldCharType="separate"/>
          </w:r>
          <w:r w:rsidR="007A2C68">
            <w:rPr>
              <w:noProof/>
            </w:rPr>
            <w:t xml:space="preserve"> (Profi-leren, 2011)</w:t>
          </w:r>
          <w:r w:rsidR="00AA59B9" w:rsidRPr="001F6892">
            <w:fldChar w:fldCharType="end"/>
          </w:r>
        </w:sdtContent>
      </w:sdt>
      <w:r w:rsidRPr="001F6892">
        <w:t>. Het lijkt discutabel in hoeverre er een vertrouwensrelatie tot stand is gekomen bij de drop-outs.</w:t>
      </w:r>
    </w:p>
    <w:p w14:paraId="36E504FE" w14:textId="77777777" w:rsidR="008E3FF7" w:rsidRPr="001F6892" w:rsidRDefault="00B2059B" w:rsidP="008E3FF7">
      <w:r w:rsidRPr="001F6892">
        <w:br/>
      </w:r>
    </w:p>
    <w:p w14:paraId="0AFD5E57" w14:textId="77777777" w:rsidR="008E3FF7" w:rsidRPr="001F6892" w:rsidRDefault="008E3FF7">
      <w:r w:rsidRPr="001F6892">
        <w:br w:type="page"/>
      </w:r>
    </w:p>
    <w:p w14:paraId="3518EFD2" w14:textId="77777777" w:rsidR="001A20F4" w:rsidRPr="001F6892" w:rsidRDefault="001A20F4" w:rsidP="00461ED9">
      <w:pPr>
        <w:pStyle w:val="Kop1"/>
        <w:numPr>
          <w:ilvl w:val="0"/>
          <w:numId w:val="6"/>
        </w:numPr>
      </w:pPr>
      <w:bookmarkStart w:id="46" w:name="_Toc450515776"/>
      <w:r w:rsidRPr="001F6892">
        <w:lastRenderedPageBreak/>
        <w:t>Conclusie</w:t>
      </w:r>
      <w:bookmarkEnd w:id="46"/>
    </w:p>
    <w:p w14:paraId="18B51851" w14:textId="77777777" w:rsidR="00A439A7" w:rsidRPr="001F6892" w:rsidRDefault="008C46AB">
      <w:pPr>
        <w:rPr>
          <w:i/>
        </w:rPr>
      </w:pPr>
      <w:r w:rsidRPr="001F6892">
        <w:rPr>
          <w:i/>
        </w:rPr>
        <w:t>In de voorgaande hoofds</w:t>
      </w:r>
      <w:r w:rsidR="00A439A7" w:rsidRPr="001F6892">
        <w:rPr>
          <w:i/>
        </w:rPr>
        <w:t xml:space="preserve">tukken zijn de resultaten en </w:t>
      </w:r>
      <w:r w:rsidRPr="001F6892">
        <w:rPr>
          <w:i/>
        </w:rPr>
        <w:t>de discussie beschreven. Vanuit deze resultaten en de discussie w</w:t>
      </w:r>
      <w:r w:rsidR="00A439A7" w:rsidRPr="001F6892">
        <w:rPr>
          <w:i/>
        </w:rPr>
        <w:t>ordt er antwoord gegeven op de gestelde deelvragen en uiteindelijk de hoofdvraag. Dit hoofdstuk zal afgesloten worden met aanbeveling</w:t>
      </w:r>
      <w:r w:rsidR="00D70DC8" w:rsidRPr="001F6892">
        <w:rPr>
          <w:i/>
        </w:rPr>
        <w:t>en</w:t>
      </w:r>
      <w:r w:rsidR="00A439A7" w:rsidRPr="001F6892">
        <w:rPr>
          <w:i/>
        </w:rPr>
        <w:t xml:space="preserve"> die logisch voortkomen uit de conclusie.</w:t>
      </w:r>
    </w:p>
    <w:p w14:paraId="7672AAC6" w14:textId="77777777" w:rsidR="008372D0" w:rsidRPr="001F6892" w:rsidRDefault="001002B5" w:rsidP="008372D0">
      <w:pPr>
        <w:pStyle w:val="Kop2"/>
      </w:pPr>
      <w:bookmarkStart w:id="47" w:name="_Toc450515777"/>
      <w:r w:rsidRPr="001F6892">
        <w:t xml:space="preserve">6.1 </w:t>
      </w:r>
      <w:r w:rsidR="008372D0" w:rsidRPr="001F6892">
        <w:t>Beantwoording hoofdvraag</w:t>
      </w:r>
      <w:bookmarkEnd w:id="47"/>
      <w:r w:rsidR="008372D0" w:rsidRPr="001F6892">
        <w:t xml:space="preserve"> </w:t>
      </w:r>
      <w:r w:rsidR="008372D0" w:rsidRPr="001F6892">
        <w:br/>
      </w:r>
    </w:p>
    <w:p w14:paraId="280E557B" w14:textId="77777777" w:rsidR="008372D0" w:rsidRPr="001F6892" w:rsidRDefault="008372D0" w:rsidP="008372D0">
      <w:pPr>
        <w:rPr>
          <w:b/>
        </w:rPr>
      </w:pPr>
      <w:r w:rsidRPr="001F6892">
        <w:rPr>
          <w:b/>
        </w:rPr>
        <w:t>Welke onderdelen op het gebied van de werkrelatie hebben invloed op het, door veteranen, voortijdig beëindigen van hun hulpverlening?</w:t>
      </w:r>
    </w:p>
    <w:p w14:paraId="48F22AB9" w14:textId="77777777" w:rsidR="008372D0" w:rsidRPr="001F6892" w:rsidRDefault="00D70DC8" w:rsidP="008372D0">
      <w:r w:rsidRPr="001F6892">
        <w:t>In de literatuur wordt benoemd</w:t>
      </w:r>
      <w:r w:rsidR="008372D0" w:rsidRPr="001F6892">
        <w:t xml:space="preserve"> dat er pas van een werkrelatie gesproken kan worden als zowel de doelen, de taken en de band tussen de hulpverlener en de cliënt vertegenwoordigd zijn. Uit dit onderzoek is gebleken dat zowel factoren op het gebied van doelen, taken en de band tussen de hulpverlener en de veteraan invloe</w:t>
      </w:r>
      <w:r w:rsidRPr="001F6892">
        <w:t>d hebben op het door veteranen</w:t>
      </w:r>
      <w:r w:rsidR="008372D0" w:rsidRPr="001F6892">
        <w:t xml:space="preserve"> voortijdig beëindigen van de hulpverlening.</w:t>
      </w:r>
    </w:p>
    <w:p w14:paraId="0D5DC949" w14:textId="77777777" w:rsidR="008372D0" w:rsidRPr="001F6892" w:rsidRDefault="008372D0" w:rsidP="008372D0">
      <w:r w:rsidRPr="001F6892">
        <w:t>Op het gebied van doelen komt naar voren dat de doelen niet voldoende besproken worden en dat de doelen in veel gevallen niet haalbaar zijn door de persoonlijke omstandigheden van de cliënt.</w:t>
      </w:r>
      <w:r w:rsidRPr="001F6892">
        <w:br/>
        <w:t>Op het gebied van taken komt naar voren dat de veteranen de verwachting hebben dat de maatschappelijk werker meer voor hen doet en dat het grote geheel van het traject niet duidelijk is, wat tot gevolg heeft dat de veteranen gedemotiveerd raken.</w:t>
      </w:r>
      <w:r w:rsidRPr="001F6892">
        <w:br/>
        <w:t>Op het gebied van de band tussen de hulpverlener en de veteraan komt naar voren dat zodra er geen aansluiting wordt g</w:t>
      </w:r>
      <w:r w:rsidR="00D70DC8" w:rsidRPr="001F6892">
        <w:t>evonden op het militaire aspect</w:t>
      </w:r>
      <w:r w:rsidRPr="001F6892">
        <w:t xml:space="preserve"> dit van negatieve invloed is op het vertrouwen in de maatschappelijk werker, de mate waarin de veteraan zich begrepen voelt en zich bloot durft te geven.</w:t>
      </w:r>
    </w:p>
    <w:p w14:paraId="61FFB355" w14:textId="77777777" w:rsidR="008002E5" w:rsidRPr="001F6892" w:rsidRDefault="001002B5" w:rsidP="00B865F7">
      <w:pPr>
        <w:pStyle w:val="Kop2"/>
      </w:pPr>
      <w:bookmarkStart w:id="48" w:name="_Toc450515778"/>
      <w:r w:rsidRPr="001F6892">
        <w:t xml:space="preserve">6.2 </w:t>
      </w:r>
      <w:r w:rsidR="00A439A7" w:rsidRPr="001F6892">
        <w:t>Beantwoording deelvragen</w:t>
      </w:r>
      <w:bookmarkEnd w:id="48"/>
      <w:r w:rsidR="00B865F7" w:rsidRPr="001F6892">
        <w:br/>
      </w:r>
    </w:p>
    <w:p w14:paraId="298FBE77" w14:textId="77777777" w:rsidR="00A439A7" w:rsidRPr="001F6892" w:rsidRDefault="00A439A7" w:rsidP="008002E5">
      <w:pPr>
        <w:rPr>
          <w:b/>
        </w:rPr>
      </w:pPr>
      <w:r w:rsidRPr="001F6892">
        <w:rPr>
          <w:b/>
        </w:rPr>
        <w:t>Welke factoren op het gebied van doelen hebben invloed op het voortijdig beëindigen?</w:t>
      </w:r>
    </w:p>
    <w:p w14:paraId="0A8A9501" w14:textId="77777777" w:rsidR="001D7F87" w:rsidRPr="001F6892" w:rsidRDefault="001D7F87" w:rsidP="00A439A7">
      <w:r w:rsidRPr="001F6892">
        <w:t>Uit dit onderzoek komt naar voren dat de haalbaarheid van de doelen een belangrijk onderwerp is bij zowel de drop-outs als de maatschappelijk werkers. Het opdelen van het doel in kleinere subdoelen is een veel gebruikte manier van de maatschappelijk werkers om de haalbaarheid van het doel te vergrote</w:t>
      </w:r>
      <w:r w:rsidR="007A5A11" w:rsidRPr="001F6892">
        <w:t>n. Echter komt bij dit topic</w:t>
      </w:r>
      <w:r w:rsidRPr="001F6892">
        <w:t xml:space="preserve"> naar voren dat het doel meestal niet haalbaar is door de persoonlijke omstandigheden van de cliënt. </w:t>
      </w:r>
      <w:r w:rsidR="008002E5" w:rsidRPr="001F6892">
        <w:t>Dit</w:t>
      </w:r>
      <w:r w:rsidR="007A5A11" w:rsidRPr="001F6892">
        <w:t xml:space="preserve"> zorgt voor een stagnatie waar</w:t>
      </w:r>
      <w:r w:rsidR="008002E5" w:rsidRPr="001F6892">
        <w:t xml:space="preserve"> de maatschappelijk werker weinig verandering in kan brengen. </w:t>
      </w:r>
    </w:p>
    <w:p w14:paraId="0182FC91" w14:textId="77777777" w:rsidR="001D7F87" w:rsidRPr="001F6892" w:rsidRDefault="001E01AE" w:rsidP="00A439A7">
      <w:r w:rsidRPr="001F6892">
        <w:t>Hoewel de maatschappelijk werkers aangeven altijd het doel bespreekbaar te maken met de cliënt heeft het</w:t>
      </w:r>
      <w:r w:rsidR="001D7F87" w:rsidRPr="001F6892">
        <w:t xml:space="preserve"> </w:t>
      </w:r>
      <w:r w:rsidRPr="001F6892">
        <w:t>merendeel van de drop-outs</w:t>
      </w:r>
      <w:r w:rsidR="007A5A11" w:rsidRPr="001F6892">
        <w:t xml:space="preserve"> ervaren dat het doel waar naar</w:t>
      </w:r>
      <w:r w:rsidR="001D7F87" w:rsidRPr="001F6892">
        <w:t>toe gewerkt moest gaan worden niet besproken is met de desbetreffende maatschappelijk werker. Het bespreken van dit doel</w:t>
      </w:r>
      <w:r w:rsidR="008002E5" w:rsidRPr="001F6892">
        <w:t xml:space="preserve"> brengt met zich mee dat ook de mogelijkheid ontstaat om te bepalen in hoeverre de doelen aansluiten bij de belevingswereld van de cliënt. Dit is </w:t>
      </w:r>
      <w:r w:rsidRPr="001F6892">
        <w:t>van belang binnen het hulpverleningstraject om de cliënt te kunnen motiveren voor het behalen van deze doelen.</w:t>
      </w:r>
    </w:p>
    <w:p w14:paraId="191FF8CE" w14:textId="77777777" w:rsidR="008372D0" w:rsidRPr="001F6892" w:rsidRDefault="008372D0">
      <w:pPr>
        <w:rPr>
          <w:b/>
        </w:rPr>
      </w:pPr>
      <w:r w:rsidRPr="001F6892">
        <w:rPr>
          <w:b/>
        </w:rPr>
        <w:br w:type="page"/>
      </w:r>
    </w:p>
    <w:p w14:paraId="7A98BE2A" w14:textId="77777777" w:rsidR="00A439A7" w:rsidRPr="001F6892" w:rsidRDefault="00A439A7" w:rsidP="00A439A7">
      <w:pPr>
        <w:rPr>
          <w:b/>
        </w:rPr>
      </w:pPr>
      <w:r w:rsidRPr="001F6892">
        <w:rPr>
          <w:b/>
        </w:rPr>
        <w:lastRenderedPageBreak/>
        <w:t>Welke factoren op het gebied van de taken hebben invloed op het voortijdig beëindigen?</w:t>
      </w:r>
    </w:p>
    <w:p w14:paraId="50C459F7" w14:textId="77777777" w:rsidR="008002E5" w:rsidRPr="001F6892" w:rsidRDefault="00500E49" w:rsidP="007B1816">
      <w:r w:rsidRPr="001F6892">
        <w:t xml:space="preserve">Uit dit onderzoek komt op het gebied van taken </w:t>
      </w:r>
      <w:r w:rsidR="008002E5" w:rsidRPr="001F6892">
        <w:t xml:space="preserve">naar voren dat </w:t>
      </w:r>
      <w:r w:rsidRPr="001F6892">
        <w:t>de maatschappelijk werkers altijd eerst kijken naar wat de cliënt zelf kan ondernemen. Dit wordt gedaan met het doel om de eigen zelfstandigheid en verantwoordelijkheid te stimuleren. Een belangrijk punt wat naar voren komt bij de drop-outs is de overeenstemming over de ve</w:t>
      </w:r>
      <w:r w:rsidR="00474BF3" w:rsidRPr="001F6892">
        <w:t xml:space="preserve">rdeling van de taken die in de </w:t>
      </w:r>
      <w:r w:rsidRPr="001F6892">
        <w:t>he</w:t>
      </w:r>
      <w:r w:rsidR="00474BF3" w:rsidRPr="001F6892">
        <w:t>lft</w:t>
      </w:r>
      <w:r w:rsidRPr="001F6892">
        <w:t xml:space="preserve"> van de gevallen niet aanwezig is geweest. Er wor</w:t>
      </w:r>
      <w:r w:rsidR="007B1816" w:rsidRPr="001F6892">
        <w:t>dt aangegeven dat er werd verwacht dat de maatschappelijk werker meer zou doen. Er i</w:t>
      </w:r>
      <w:r w:rsidR="007A5A11" w:rsidRPr="001F6892">
        <w:t>s behoefte aan meer verwachtings</w:t>
      </w:r>
      <w:r w:rsidR="007B1816" w:rsidRPr="001F6892">
        <w:t>management en ondersteuning.</w:t>
      </w:r>
    </w:p>
    <w:p w14:paraId="17BC2EFA" w14:textId="77777777" w:rsidR="007B1816" w:rsidRPr="001F6892" w:rsidRDefault="007A5A11" w:rsidP="007B1816">
      <w:r w:rsidRPr="001F6892">
        <w:t>Deze verwachtingen komen nogmaals terug</w:t>
      </w:r>
      <w:r w:rsidR="007B1816" w:rsidRPr="001F6892">
        <w:t xml:space="preserve"> in een breder perspectief. De drop-outs geven </w:t>
      </w:r>
      <w:r w:rsidR="0069753F" w:rsidRPr="001F6892">
        <w:t xml:space="preserve">bij dit onderwerp </w:t>
      </w:r>
      <w:r w:rsidR="007B1816" w:rsidRPr="001F6892">
        <w:t xml:space="preserve">aan dat het niet duidelijk is geweest hoe het traject zou gaan </w:t>
      </w:r>
      <w:r w:rsidRPr="001F6892">
        <w:t>ver</w:t>
      </w:r>
      <w:r w:rsidR="007B1816" w:rsidRPr="001F6892">
        <w:t>lopen, welke stappen er ondernomen diende</w:t>
      </w:r>
      <w:r w:rsidRPr="001F6892">
        <w:t>n</w:t>
      </w:r>
      <w:r w:rsidR="007B1816" w:rsidRPr="001F6892">
        <w:t xml:space="preserve"> te worde</w:t>
      </w:r>
      <w:r w:rsidRPr="001F6892">
        <w:t>n en wat hier van verwacht kon</w:t>
      </w:r>
      <w:r w:rsidR="007B1816" w:rsidRPr="001F6892">
        <w:t xml:space="preserve"> worden. </w:t>
      </w:r>
      <w:r w:rsidR="0069753F" w:rsidRPr="001F6892">
        <w:t>H</w:t>
      </w:r>
      <w:r w:rsidR="007B1816" w:rsidRPr="001F6892">
        <w:t>ierbij werd zelfs aangegeven dat deze onduidelijkheid</w:t>
      </w:r>
      <w:r w:rsidR="0069753F" w:rsidRPr="001F6892">
        <w:t xml:space="preserve"> demotiverend heeft gewerkt en</w:t>
      </w:r>
      <w:r w:rsidR="007B1816" w:rsidRPr="001F6892">
        <w:t xml:space="preserve"> een zwaarwegende reden is geweest om de hulpverlening voortijdig te beëindigen.</w:t>
      </w:r>
    </w:p>
    <w:p w14:paraId="2962E2EC" w14:textId="77777777" w:rsidR="00A439A7" w:rsidRPr="001F6892" w:rsidRDefault="00A439A7" w:rsidP="00A439A7">
      <w:pPr>
        <w:rPr>
          <w:b/>
        </w:rPr>
      </w:pPr>
      <w:r w:rsidRPr="001F6892">
        <w:rPr>
          <w:b/>
        </w:rPr>
        <w:t>Welke factoren op het gebied van de band tussen de hulpverlener en de veteraan hebben invloed op het voortijdig beëindigen?</w:t>
      </w:r>
    </w:p>
    <w:p w14:paraId="51A830C1" w14:textId="77777777" w:rsidR="00DA0AEB" w:rsidRPr="001F6892" w:rsidRDefault="00101D89" w:rsidP="00A439A7">
      <w:r w:rsidRPr="001F6892">
        <w:t>Op het gebied van empathie komt naar voren dat de maatschappelijk werkers hier altijd uiting aangeven binnen het contact met de cliënt. Bij de drop-outs komen met betrekking tot dit onderwerp twee aspecten duidelijk naar voren. Zo leeft er in veel gevallen het idee dat de maatschappelijk werker de veteraan niet</w:t>
      </w:r>
      <w:r w:rsidR="00DA0AEB" w:rsidRPr="001F6892">
        <w:t xml:space="preserve"> kan begrijpen</w:t>
      </w:r>
      <w:r w:rsidRPr="001F6892">
        <w:t xml:space="preserve"> omdat deze een burger is en geen militaire achtergrond heeft. Hierdoor is het moeilijk voor de veteraan om te ervaren dat de maatschappelijk werker zich in kan leven en aansluiting kan vinden bij de belevingswereld van de veteraan. </w:t>
      </w:r>
    </w:p>
    <w:p w14:paraId="3C633EB8" w14:textId="77777777" w:rsidR="0069753F" w:rsidRPr="001F6892" w:rsidRDefault="007A5A11" w:rsidP="00A439A7">
      <w:r w:rsidRPr="001F6892">
        <w:t xml:space="preserve">Daarnaast </w:t>
      </w:r>
      <w:r w:rsidR="00101D89" w:rsidRPr="001F6892">
        <w:t>benoemen de drop-outs weinig betrokkenheid te hebben ervaren</w:t>
      </w:r>
      <w:r w:rsidR="00DA0AEB" w:rsidRPr="001F6892">
        <w:t xml:space="preserve"> door de frequentie van het contact. De frequ</w:t>
      </w:r>
      <w:r w:rsidRPr="001F6892">
        <w:t>entie wordt ervaren als te laag. D</w:t>
      </w:r>
      <w:r w:rsidR="00DA0AEB" w:rsidRPr="001F6892">
        <w:t xml:space="preserve">oor deze lage frequentie wordt er een stukje persoonlijke interesse in het welzijn van de veteraan vanuit de maatschappelijk werker gemist. De veteranen geven aan dat dit contact en deze persoonlijke interesse in het welzijn essentieel zijn voor het opbouwen van een band. De drop-outs die aangeven wel betrokkenheid te hebben ervaren geven aan dat de maatschappelijk werker regelmatig contact opnam en informeerde naar het welzijn van de veteraan. </w:t>
      </w:r>
    </w:p>
    <w:p w14:paraId="4669F42E" w14:textId="77777777" w:rsidR="0081584E" w:rsidRPr="001F6892" w:rsidRDefault="0081584E" w:rsidP="00A439A7">
      <w:r w:rsidRPr="001F6892">
        <w:t xml:space="preserve">Met betrekking tot onvoorwaardelijke acceptatie komt naar voren dat de maatschappelijk werkers nooit onvoorbereid </w:t>
      </w:r>
      <w:r w:rsidR="007A5A11" w:rsidRPr="001F6892">
        <w:t>naar een eerste ontmoeting gaan, maar dat er</w:t>
      </w:r>
      <w:r w:rsidRPr="001F6892">
        <w:t xml:space="preserve"> to</w:t>
      </w:r>
      <w:r w:rsidR="007A5A11" w:rsidRPr="001F6892">
        <w:t>ch wordt</w:t>
      </w:r>
      <w:r w:rsidRPr="001F6892">
        <w:t xml:space="preserve"> gestreefd naar een open en onbevooroordeelde houding. Het merendeel van de drop-outs geeft aan zich niet bloot te hebben gegeven aan de maatschappelijk werker en niet hun verhaal te hebben verteld. Als reden werd hiervoor gegeven dat het vertrouwen ontbrak om dit te doen.</w:t>
      </w:r>
    </w:p>
    <w:p w14:paraId="69C972A8" w14:textId="77777777" w:rsidR="0081584E" w:rsidRPr="001F6892" w:rsidRDefault="008E3FF7" w:rsidP="00A439A7">
      <w:r w:rsidRPr="001F6892">
        <w:t xml:space="preserve">Het vertrouwen of eerder gezegd het gebrek hieraan wordt door zowel de maatschappelijk </w:t>
      </w:r>
      <w:r w:rsidR="000A2173" w:rsidRPr="001F6892">
        <w:t xml:space="preserve">werkers als de </w:t>
      </w:r>
      <w:r w:rsidRPr="001F6892">
        <w:t xml:space="preserve">drop-outs benoemt in dit onderzoek. De helft van maatschappelijk werkers geeft aan dat er in het contact met drop-outs sprake was van wantrouwen. Er wordt toegelicht dat deze veteranen het vertrouwen niet hebben dat de maatschappelijk werker het verschil kan maken. Ook de drop-outs geven dit aan. Een belangrijke reden die hiervoor benoemd wordt zijn de eerdere ervaringen met hulpverlening. </w:t>
      </w:r>
    </w:p>
    <w:p w14:paraId="70409116" w14:textId="77777777" w:rsidR="00E76F0B" w:rsidRPr="001F6892" w:rsidRDefault="00E76F0B" w:rsidP="00A439A7">
      <w:r w:rsidRPr="001F6892">
        <w:t>In het eerste contact tussen de maatschappelijk werker en de veteraan wordt er een basis gelegd voor een vertrouwensrelatie en</w:t>
      </w:r>
      <w:r w:rsidR="007A5A11" w:rsidRPr="001F6892">
        <w:t xml:space="preserve"> een werkrelatie</w:t>
      </w:r>
      <w:r w:rsidRPr="001F6892">
        <w:t>. Deze basis</w:t>
      </w:r>
      <w:r w:rsidR="007A5A11" w:rsidRPr="001F6892">
        <w:t>,</w:t>
      </w:r>
      <w:r w:rsidRPr="001F6892">
        <w:t xml:space="preserve"> voedingsbodem</w:t>
      </w:r>
      <w:r w:rsidR="007A5A11" w:rsidRPr="001F6892">
        <w:t>,</w:t>
      </w:r>
      <w:r w:rsidRPr="001F6892">
        <w:t xml:space="preserve"> ontstaat alleen zodra </w:t>
      </w:r>
      <w:r w:rsidRPr="001F6892">
        <w:lastRenderedPageBreak/>
        <w:t>er sprake is van een “klik”. In veel gevallen is deze voedingsbodem niet gelegd door het ontbreken van deze klik.</w:t>
      </w:r>
    </w:p>
    <w:p w14:paraId="780AF512" w14:textId="77777777" w:rsidR="0081584E" w:rsidRPr="001F6892" w:rsidRDefault="008E3FF7" w:rsidP="00A439A7">
      <w:r w:rsidRPr="001F6892">
        <w:t xml:space="preserve">Uit het onderzoek komt naar voren dat het onderwerp militaire context onlosmakelijk verbonden is </w:t>
      </w:r>
      <w:r w:rsidR="00724BE7" w:rsidRPr="001F6892">
        <w:t xml:space="preserve">met </w:t>
      </w:r>
      <w:r w:rsidRPr="001F6892">
        <w:t>meerdere onderzochte onderwerpen</w:t>
      </w:r>
      <w:r w:rsidR="00724BE7" w:rsidRPr="001F6892">
        <w:t>. Met name vertrouwen en militaire context zijn sterk met elkaar verbonden</w:t>
      </w:r>
      <w:r w:rsidR="00E76F0B" w:rsidRPr="001F6892">
        <w:t>.</w:t>
      </w:r>
      <w:r w:rsidR="005708CA" w:rsidRPr="001F6892">
        <w:t xml:space="preserve"> De aansluiting op h</w:t>
      </w:r>
      <w:r w:rsidR="007A5A11" w:rsidRPr="001F6892">
        <w:t>et militaire aspect is de aller</w:t>
      </w:r>
      <w:r w:rsidR="005708CA" w:rsidRPr="001F6892">
        <w:t>eerste stap naar een werk</w:t>
      </w:r>
      <w:r w:rsidR="007A5A11" w:rsidRPr="001F6892">
        <w:t>,-</w:t>
      </w:r>
      <w:r w:rsidR="005708CA" w:rsidRPr="001F6892">
        <w:t xml:space="preserve"> en vertrouwensrelatie. Het hebben van militaire</w:t>
      </w:r>
      <w:r w:rsidR="007A5A11" w:rsidRPr="001F6892">
        <w:t xml:space="preserve"> context kennis wekt vertrouwen en</w:t>
      </w:r>
      <w:r w:rsidR="005708CA" w:rsidRPr="001F6892">
        <w:t xml:space="preserve"> het gebrek aan deze kennis heeft tot gevolg dat de veteraan</w:t>
      </w:r>
      <w:r w:rsidR="005E5113" w:rsidRPr="001F6892">
        <w:t xml:space="preserve"> minder vertrouwen heeft in de maatschappelijk werker</w:t>
      </w:r>
      <w:r w:rsidR="00693933" w:rsidRPr="001F6892">
        <w:t>. De veteraan voelt zich minder begrepen</w:t>
      </w:r>
      <w:r w:rsidR="005708CA" w:rsidRPr="001F6892">
        <w:t>,</w:t>
      </w:r>
      <w:r w:rsidR="00693933" w:rsidRPr="001F6892">
        <w:t xml:space="preserve"> ervaart minder aansluiting</w:t>
      </w:r>
      <w:r w:rsidR="005E5113" w:rsidRPr="001F6892">
        <w:t xml:space="preserve">, </w:t>
      </w:r>
      <w:r w:rsidR="00693933" w:rsidRPr="001F6892">
        <w:t xml:space="preserve">zal </w:t>
      </w:r>
      <w:r w:rsidR="005E5113" w:rsidRPr="001F6892">
        <w:t>niet zo s</w:t>
      </w:r>
      <w:r w:rsidR="00693933" w:rsidRPr="001F6892">
        <w:t>nel het persoonlijke verhaal vertellen en zich bloot</w:t>
      </w:r>
      <w:r w:rsidR="005E5113" w:rsidRPr="001F6892">
        <w:t xml:space="preserve"> geven.</w:t>
      </w:r>
      <w:r w:rsidR="000A2173" w:rsidRPr="001F6892">
        <w:t xml:space="preserve"> Dit bemoeilijkt het opbouwen van een band.</w:t>
      </w:r>
    </w:p>
    <w:p w14:paraId="5768ABF3" w14:textId="77777777" w:rsidR="00724BE7" w:rsidRPr="001F6892" w:rsidRDefault="00724BE7" w:rsidP="00A439A7"/>
    <w:p w14:paraId="65995F38" w14:textId="77777777" w:rsidR="00DA0AEB" w:rsidRPr="001F6892" w:rsidRDefault="00DA0AEB" w:rsidP="00A439A7"/>
    <w:p w14:paraId="47E6CE4C" w14:textId="77777777" w:rsidR="008372D0" w:rsidRPr="001F6892" w:rsidRDefault="008372D0">
      <w:pPr>
        <w:rPr>
          <w:rFonts w:asciiTheme="majorHAnsi" w:eastAsiaTheme="majorEastAsia" w:hAnsiTheme="majorHAnsi" w:cstheme="majorBidi"/>
          <w:b/>
          <w:bCs/>
          <w:sz w:val="26"/>
          <w:szCs w:val="26"/>
        </w:rPr>
      </w:pPr>
      <w:r w:rsidRPr="001F6892">
        <w:br w:type="page"/>
      </w:r>
    </w:p>
    <w:p w14:paraId="7C85031C" w14:textId="77777777" w:rsidR="00EB4735" w:rsidRPr="001F6892" w:rsidRDefault="001002B5" w:rsidP="00DA0AEB">
      <w:pPr>
        <w:pStyle w:val="Kop2"/>
      </w:pPr>
      <w:bookmarkStart w:id="49" w:name="_Toc450515779"/>
      <w:r w:rsidRPr="001F6892">
        <w:lastRenderedPageBreak/>
        <w:t xml:space="preserve">6.3 </w:t>
      </w:r>
      <w:r w:rsidR="001A20F4" w:rsidRPr="001F6892">
        <w:t>Aanbevelingen</w:t>
      </w:r>
      <w:bookmarkEnd w:id="49"/>
    </w:p>
    <w:p w14:paraId="15D550A5" w14:textId="77777777" w:rsidR="001A20F4" w:rsidRPr="001F6892" w:rsidRDefault="001A20F4" w:rsidP="00DA0AEB">
      <w:pPr>
        <w:pStyle w:val="Kop3"/>
        <w:numPr>
          <w:ilvl w:val="0"/>
          <w:numId w:val="18"/>
        </w:numPr>
      </w:pPr>
      <w:bookmarkStart w:id="50" w:name="_Toc450515780"/>
      <w:r w:rsidRPr="001F6892">
        <w:t>Meer kennis en kundigheid op het gebied van militaire context.</w:t>
      </w:r>
      <w:bookmarkEnd w:id="50"/>
    </w:p>
    <w:p w14:paraId="33838D01" w14:textId="77777777" w:rsidR="00D15C56" w:rsidRPr="001F6892" w:rsidRDefault="00693933" w:rsidP="00DA0AEB">
      <w:pPr>
        <w:pStyle w:val="Kop4"/>
        <w:ind w:left="372" w:firstLine="708"/>
        <w:rPr>
          <w:i w:val="0"/>
        </w:rPr>
      </w:pPr>
      <w:r w:rsidRPr="001F6892">
        <w:rPr>
          <w:i w:val="0"/>
        </w:rPr>
        <w:t>Specialisatie per missie</w:t>
      </w:r>
      <w:r w:rsidR="00D15C56" w:rsidRPr="001F6892">
        <w:rPr>
          <w:i w:val="0"/>
        </w:rPr>
        <w:t>gebied</w:t>
      </w:r>
    </w:p>
    <w:p w14:paraId="58C528A4" w14:textId="77777777" w:rsidR="00D15C56" w:rsidRPr="001F6892" w:rsidRDefault="00120238" w:rsidP="00D15C56">
      <w:pPr>
        <w:pStyle w:val="Lijstalinea"/>
        <w:ind w:left="1080"/>
      </w:pPr>
      <w:r w:rsidRPr="001F6892">
        <w:t>Vanaf 1 juni 2016 zal er een start worden gemaakt met de doelgroepenspecialisatie bij Stichting de Basis. In de huidige situatie zijn de maatschappelijk werkers enkel per r</w:t>
      </w:r>
      <w:r w:rsidR="00D15C56" w:rsidRPr="001F6892">
        <w:t>egio onderverdeelt en zijn</w:t>
      </w:r>
      <w:r w:rsidRPr="001F6892">
        <w:t xml:space="preserve"> alle doelgroepen in de caseload</w:t>
      </w:r>
      <w:r w:rsidR="00D15C56" w:rsidRPr="001F6892">
        <w:t xml:space="preserve"> vertegenwoordigd</w:t>
      </w:r>
      <w:r w:rsidRPr="001F6892">
        <w:t xml:space="preserve">. De nieuwe situatie zorgt voor </w:t>
      </w:r>
      <w:r w:rsidR="00693933" w:rsidRPr="001F6892">
        <w:t>een geleidelijke overgang naar e</w:t>
      </w:r>
      <w:r w:rsidRPr="001F6892">
        <w:t>e</w:t>
      </w:r>
      <w:r w:rsidR="00693933" w:rsidRPr="001F6892">
        <w:t>n</w:t>
      </w:r>
      <w:r w:rsidRPr="001F6892">
        <w:t xml:space="preserve"> focus op één enkele doelgroep naar ke</w:t>
      </w:r>
      <w:r w:rsidR="00693933" w:rsidRPr="001F6892">
        <w:t>uze</w:t>
      </w:r>
      <w:r w:rsidRPr="001F6892">
        <w:t>. Gezien het belang van kennis en kundigheid op het gebied van militaire context wordt de aanbeveling gedaa</w:t>
      </w:r>
      <w:r w:rsidR="00693933" w:rsidRPr="001F6892">
        <w:t>n om tezamen met deze doelgroep specialisatie</w:t>
      </w:r>
      <w:r w:rsidRPr="001F6892">
        <w:t xml:space="preserve"> bij de maatschappelijk werkers met de doelgroep specialisatie “veteranen”</w:t>
      </w:r>
      <w:r w:rsidR="00693933" w:rsidRPr="001F6892">
        <w:t xml:space="preserve"> ook een specialisatie op missie</w:t>
      </w:r>
      <w:r w:rsidRPr="001F6892">
        <w:t xml:space="preserve">gebied in te voeren. </w:t>
      </w:r>
    </w:p>
    <w:p w14:paraId="1EB50E25" w14:textId="77777777" w:rsidR="00E437A2" w:rsidRPr="001F6892" w:rsidRDefault="00E437A2" w:rsidP="00D15C56">
      <w:pPr>
        <w:pStyle w:val="Lijstalinea"/>
        <w:ind w:left="1080"/>
      </w:pPr>
    </w:p>
    <w:p w14:paraId="22EC70DE" w14:textId="77777777" w:rsidR="00D15C56" w:rsidRPr="001F6892" w:rsidRDefault="00A439A7" w:rsidP="00D15C56">
      <w:pPr>
        <w:pStyle w:val="Lijstalinea"/>
        <w:ind w:left="1080"/>
        <w:rPr>
          <w:b/>
        </w:rPr>
      </w:pPr>
      <w:r w:rsidRPr="001F6892">
        <w:rPr>
          <w:b/>
        </w:rPr>
        <w:t>Uitvoering</w:t>
      </w:r>
    </w:p>
    <w:p w14:paraId="63B2BCCD" w14:textId="77777777" w:rsidR="00A439A7" w:rsidRPr="001F6892" w:rsidRDefault="00A439A7" w:rsidP="00D15C56">
      <w:pPr>
        <w:pStyle w:val="Lijstalinea"/>
        <w:ind w:left="1080"/>
        <w:rPr>
          <w:b/>
        </w:rPr>
      </w:pPr>
    </w:p>
    <w:p w14:paraId="5B02019A" w14:textId="77777777" w:rsidR="00D15C56" w:rsidRPr="001F6892" w:rsidRDefault="00D15C56" w:rsidP="00A439A7">
      <w:pPr>
        <w:pStyle w:val="Lijstalinea"/>
        <w:numPr>
          <w:ilvl w:val="0"/>
          <w:numId w:val="14"/>
        </w:numPr>
      </w:pPr>
      <w:r w:rsidRPr="001F6892">
        <w:t xml:space="preserve">De maatschappelijk werkers uitsluitend werkzaam met de doelgroep </w:t>
      </w:r>
      <w:r w:rsidR="00693933" w:rsidRPr="001F6892">
        <w:t>“</w:t>
      </w:r>
      <w:r w:rsidRPr="001F6892">
        <w:t>veteranen</w:t>
      </w:r>
      <w:r w:rsidR="00693933" w:rsidRPr="001F6892">
        <w:t>”, kiezen elk een eigen missie</w:t>
      </w:r>
      <w:r w:rsidRPr="001F6892">
        <w:t xml:space="preserve">gebied waarin gespecialiseerd zal worden. Hier dient overeenstemming in te zijn en ingedeeld naar </w:t>
      </w:r>
      <w:r w:rsidR="00693933" w:rsidRPr="001F6892">
        <w:t xml:space="preserve">de </w:t>
      </w:r>
      <w:r w:rsidRPr="001F6892">
        <w:t>aantallen veteranen</w:t>
      </w:r>
      <w:r w:rsidR="00693933" w:rsidRPr="001F6892">
        <w:t xml:space="preserve"> per missie gebied</w:t>
      </w:r>
      <w:r w:rsidRPr="001F6892">
        <w:t>.</w:t>
      </w:r>
    </w:p>
    <w:p w14:paraId="770457D2" w14:textId="77777777" w:rsidR="00E437A2" w:rsidRPr="001F6892" w:rsidRDefault="00717B6D" w:rsidP="00A439A7">
      <w:pPr>
        <w:pStyle w:val="Lijstalinea"/>
        <w:numPr>
          <w:ilvl w:val="0"/>
          <w:numId w:val="14"/>
        </w:numPr>
      </w:pPr>
      <w:r w:rsidRPr="001F6892">
        <w:t xml:space="preserve">De maatschappelijk werkers </w:t>
      </w:r>
      <w:r w:rsidR="008E6CEC" w:rsidRPr="001F6892">
        <w:t xml:space="preserve">dragen </w:t>
      </w:r>
      <w:r w:rsidR="00485BFD" w:rsidRPr="001F6892">
        <w:t>zorg voor het up-to-</w:t>
      </w:r>
      <w:r w:rsidR="008E6CEC" w:rsidRPr="001F6892">
        <w:t>d</w:t>
      </w:r>
      <w:r w:rsidR="00693933" w:rsidRPr="001F6892">
        <w:t xml:space="preserve">ate blijven </w:t>
      </w:r>
      <w:r w:rsidR="00485BFD" w:rsidRPr="001F6892">
        <w:t>over de desbetreffende missiegebieden</w:t>
      </w:r>
      <w:r w:rsidR="008E6CEC" w:rsidRPr="001F6892">
        <w:t>.</w:t>
      </w:r>
    </w:p>
    <w:p w14:paraId="7CA9FC2F" w14:textId="77777777" w:rsidR="00D15C56" w:rsidRPr="001F6892" w:rsidRDefault="00D15C56" w:rsidP="00A439A7">
      <w:pPr>
        <w:pStyle w:val="Lijstalinea"/>
        <w:numPr>
          <w:ilvl w:val="0"/>
          <w:numId w:val="14"/>
        </w:numPr>
      </w:pPr>
      <w:r w:rsidRPr="001F6892">
        <w:t>De maats</w:t>
      </w:r>
      <w:r w:rsidR="007C6885" w:rsidRPr="001F6892">
        <w:t>chappelijk werkers zijn voor</w:t>
      </w:r>
      <w:r w:rsidRPr="001F6892">
        <w:t xml:space="preserve"> elkaar het aanspreekpunt met betrekking tot gespecialiseerde vragen en infor</w:t>
      </w:r>
      <w:r w:rsidR="00485BFD" w:rsidRPr="001F6892">
        <w:t>matie over een specifiek missie</w:t>
      </w:r>
      <w:r w:rsidRPr="001F6892">
        <w:t>gebied.</w:t>
      </w:r>
    </w:p>
    <w:p w14:paraId="203CA2AB" w14:textId="77777777" w:rsidR="00E437A2" w:rsidRPr="001F6892" w:rsidRDefault="00E437A2" w:rsidP="00A439A7">
      <w:pPr>
        <w:pStyle w:val="Lijstalinea"/>
        <w:numPr>
          <w:ilvl w:val="0"/>
          <w:numId w:val="14"/>
        </w:numPr>
      </w:pPr>
      <w:r w:rsidRPr="001F6892">
        <w:t>Het voorstel is om halfjaarlijks een specialisatie dag of middag te organiseren waarbij er aan de hand van thema</w:t>
      </w:r>
      <w:r w:rsidR="008B08B4" w:rsidRPr="001F6892">
        <w:t>’</w:t>
      </w:r>
      <w:r w:rsidRPr="001F6892">
        <w:t>s deskund</w:t>
      </w:r>
      <w:r w:rsidR="008B08B4" w:rsidRPr="001F6892">
        <w:t>ig</w:t>
      </w:r>
      <w:r w:rsidRPr="001F6892">
        <w:t>heidsbevordering plaa</w:t>
      </w:r>
      <w:r w:rsidR="00485BFD" w:rsidRPr="001F6892">
        <w:t>tsvindt op de specifieke missie</w:t>
      </w:r>
      <w:r w:rsidRPr="001F6892">
        <w:t>gebieden.</w:t>
      </w:r>
    </w:p>
    <w:p w14:paraId="51393CE2" w14:textId="77777777" w:rsidR="00577C71" w:rsidRPr="001F6892" w:rsidRDefault="00577C71" w:rsidP="00577C71">
      <w:pPr>
        <w:pStyle w:val="Lijstalinea"/>
      </w:pPr>
    </w:p>
    <w:p w14:paraId="1BE17DE0" w14:textId="77777777" w:rsidR="00E437A2" w:rsidRPr="001F6892" w:rsidRDefault="00717B6D" w:rsidP="00A439A7">
      <w:pPr>
        <w:ind w:left="1080"/>
        <w:rPr>
          <w:b/>
        </w:rPr>
      </w:pPr>
      <w:r w:rsidRPr="001F6892">
        <w:rPr>
          <w:b/>
        </w:rPr>
        <w:t>Benodigdheden ten behoeve van specialisatie</w:t>
      </w:r>
    </w:p>
    <w:p w14:paraId="34A6B0B3" w14:textId="77777777" w:rsidR="00717B6D" w:rsidRPr="001F6892" w:rsidRDefault="00717B6D" w:rsidP="00A439A7">
      <w:pPr>
        <w:pStyle w:val="Lijstalinea"/>
        <w:numPr>
          <w:ilvl w:val="0"/>
          <w:numId w:val="15"/>
        </w:numPr>
      </w:pPr>
      <w:r w:rsidRPr="001F6892">
        <w:t xml:space="preserve">De maatschappelijk werkers specialiseren zich aan de hand van de reeds beschikbare </w:t>
      </w:r>
      <w:r w:rsidR="00485BFD" w:rsidRPr="001F6892">
        <w:t>literatuur vanuit Stichting de Basis en haar ketenpartners</w:t>
      </w:r>
      <w:r w:rsidRPr="001F6892">
        <w:t>.</w:t>
      </w:r>
    </w:p>
    <w:p w14:paraId="79D590F3" w14:textId="77777777" w:rsidR="00717B6D" w:rsidRPr="001F6892" w:rsidRDefault="00717B6D" w:rsidP="00A439A7">
      <w:pPr>
        <w:pStyle w:val="Lijstalinea"/>
        <w:numPr>
          <w:ilvl w:val="0"/>
          <w:numId w:val="15"/>
        </w:numPr>
      </w:pPr>
      <w:r w:rsidRPr="001F6892">
        <w:t>In samenwerking met het kennis</w:t>
      </w:r>
      <w:r w:rsidR="00485BFD" w:rsidRPr="001F6892">
        <w:t>,-</w:t>
      </w:r>
      <w:r w:rsidRPr="001F6892">
        <w:t xml:space="preserve"> en onderzoekscentrum van het Veteranen Instituut kan de aanvoer van nieuwe informatie gewaarborgd worden.</w:t>
      </w:r>
    </w:p>
    <w:p w14:paraId="1126B6E3" w14:textId="77777777" w:rsidR="00717B6D" w:rsidRPr="001F6892" w:rsidRDefault="00717B6D" w:rsidP="00A439A7">
      <w:pPr>
        <w:pStyle w:val="Lijstalinea"/>
        <w:numPr>
          <w:ilvl w:val="0"/>
          <w:numId w:val="15"/>
        </w:numPr>
      </w:pPr>
      <w:r w:rsidRPr="001F6892">
        <w:t>De maatschappelijk werker specialiseert zich mede door de ervaring</w:t>
      </w:r>
      <w:r w:rsidR="00485BFD" w:rsidRPr="001F6892">
        <w:t>en die opgedaan worden</w:t>
      </w:r>
      <w:r w:rsidRPr="001F6892">
        <w:t xml:space="preserve"> met de veteranen in de caseload uit het betreffende uitzendgebied.</w:t>
      </w:r>
    </w:p>
    <w:p w14:paraId="1542D8A4" w14:textId="77777777" w:rsidR="00717B6D" w:rsidRPr="001F6892" w:rsidRDefault="00717B6D" w:rsidP="00A439A7">
      <w:pPr>
        <w:pStyle w:val="Lijstalinea"/>
        <w:numPr>
          <w:ilvl w:val="0"/>
          <w:numId w:val="15"/>
        </w:numPr>
      </w:pPr>
      <w:r w:rsidRPr="001F6892">
        <w:t>De maatschappelijk werkers krijgen de mogelijkheid jaarlijks een dag of dagdeel aan te sluiten bij een logeerweek of themadag vanuit training en nazorg.</w:t>
      </w:r>
    </w:p>
    <w:p w14:paraId="407DCB91" w14:textId="77777777" w:rsidR="00717B6D" w:rsidRPr="001F6892" w:rsidRDefault="00577C71" w:rsidP="00A439A7">
      <w:pPr>
        <w:pStyle w:val="Lijstalinea"/>
        <w:numPr>
          <w:ilvl w:val="0"/>
          <w:numId w:val="15"/>
        </w:numPr>
      </w:pPr>
      <w:r w:rsidRPr="001F6892">
        <w:t>De maatschappelijk werkers krijgen de mogelijkheid om te spreken met veteranen die niet in de hulpverlening zitten om zo een breder perspectief op te doen van de doelgroep.</w:t>
      </w:r>
    </w:p>
    <w:p w14:paraId="34F75829" w14:textId="77777777" w:rsidR="0085396B" w:rsidRPr="001F6892" w:rsidRDefault="0085396B" w:rsidP="0085396B">
      <w:pPr>
        <w:pStyle w:val="Lijstalinea"/>
      </w:pPr>
    </w:p>
    <w:p w14:paraId="0FFDF89C" w14:textId="77777777" w:rsidR="00A439A7" w:rsidRPr="001F6892" w:rsidRDefault="00A439A7">
      <w:pPr>
        <w:rPr>
          <w:rFonts w:ascii="Wingdings" w:eastAsiaTheme="majorEastAsia" w:hAnsi="Wingdings" w:cstheme="majorBidi"/>
          <w:bCs/>
          <w:sz w:val="26"/>
          <w:szCs w:val="26"/>
          <w:highlight w:val="lightGray"/>
        </w:rPr>
      </w:pPr>
    </w:p>
    <w:p w14:paraId="1D3738BD" w14:textId="77777777" w:rsidR="008B08B4" w:rsidRPr="001F6892" w:rsidRDefault="008B08B4">
      <w:pPr>
        <w:rPr>
          <w:rFonts w:asciiTheme="majorHAnsi" w:eastAsiaTheme="majorEastAsia" w:hAnsiTheme="majorHAnsi" w:cstheme="majorBidi"/>
          <w:b/>
          <w:bCs/>
        </w:rPr>
      </w:pPr>
      <w:r w:rsidRPr="001F6892">
        <w:br w:type="page"/>
      </w:r>
    </w:p>
    <w:p w14:paraId="6A8869BF" w14:textId="77777777" w:rsidR="0085396B" w:rsidRPr="001F6892" w:rsidRDefault="00481DD7" w:rsidP="008B08B4">
      <w:pPr>
        <w:pStyle w:val="Kop3"/>
        <w:numPr>
          <w:ilvl w:val="0"/>
          <w:numId w:val="18"/>
        </w:numPr>
      </w:pPr>
      <w:bookmarkStart w:id="51" w:name="_Toc450515781"/>
      <w:r w:rsidRPr="001F6892">
        <w:lastRenderedPageBreak/>
        <w:t>Frequenter inzetten</w:t>
      </w:r>
      <w:r w:rsidR="007A22B9" w:rsidRPr="001F6892">
        <w:t xml:space="preserve"> Nul</w:t>
      </w:r>
      <w:r w:rsidR="0085396B" w:rsidRPr="001F6892">
        <w:t>delijn ondersteuners</w:t>
      </w:r>
      <w:bookmarkEnd w:id="51"/>
    </w:p>
    <w:p w14:paraId="0E4DC258" w14:textId="77777777" w:rsidR="00577C71" w:rsidRPr="001F6892" w:rsidRDefault="00577C71" w:rsidP="00577C71">
      <w:pPr>
        <w:pStyle w:val="Lijstalinea"/>
      </w:pPr>
    </w:p>
    <w:p w14:paraId="58256A68" w14:textId="674D7F9B" w:rsidR="002531C0" w:rsidRPr="001F6892" w:rsidRDefault="002531C0" w:rsidP="002531C0">
      <w:pPr>
        <w:pStyle w:val="Lijstalinea"/>
        <w:ind w:left="1440"/>
      </w:pPr>
      <w:r w:rsidRPr="001F6892">
        <w:t xml:space="preserve">Uit het onderzoek komt naar voren dat de helft van de drop-outs minder betrokkenheid heeft ervaren. Missende factoren die benoemd werden waren onder andere frequenter contact met de maatschappelijk werker en de persoonlijke interesse in het welzijn. Dit zou eventueel opgevangen kunnen worden door het al vroeg inzetten van een </w:t>
      </w:r>
      <w:r w:rsidR="00E667AC" w:rsidRPr="001F6892">
        <w:t>Nulde</w:t>
      </w:r>
      <w:r w:rsidRPr="001F6892">
        <w:t>lijn ondersteuner.</w:t>
      </w:r>
    </w:p>
    <w:p w14:paraId="2E6FF9B7" w14:textId="77777777" w:rsidR="002531C0" w:rsidRPr="001F6892" w:rsidRDefault="007A22B9" w:rsidP="002531C0">
      <w:pPr>
        <w:pStyle w:val="Lijstalinea"/>
        <w:ind w:left="1440"/>
      </w:pPr>
      <w:r w:rsidRPr="001F6892">
        <w:t xml:space="preserve">Nuldelijn </w:t>
      </w:r>
      <w:r w:rsidR="002531C0" w:rsidRPr="001F6892">
        <w:t>ondersteuners</w:t>
      </w:r>
      <w:r w:rsidR="0085396B" w:rsidRPr="001F6892">
        <w:t xml:space="preserve"> zijn vrijwilligers die zich inzetten voor veteranen. Ze zijn onder andere te vinden in bijvoorbeeld veteranen inloophuizen en kenmerken zich door het laagdrempelige contact wat opgebouwd wordt met de </w:t>
      </w:r>
      <w:r w:rsidRPr="001F6892">
        <w:t>veteranen. Niet zelden zijn de Nuldelijn ondersteuner</w:t>
      </w:r>
      <w:r w:rsidR="002531C0" w:rsidRPr="001F6892">
        <w:t xml:space="preserve">s zelf ook veteraan. </w:t>
      </w:r>
      <w:r w:rsidR="0085396B" w:rsidRPr="001F6892">
        <w:t>Vanuit onder andere Stichting  de Basis wordt er een cursus verzorgd aan mens</w:t>
      </w:r>
      <w:r w:rsidRPr="001F6892">
        <w:t>en die Nulde</w:t>
      </w:r>
      <w:r w:rsidR="0085396B" w:rsidRPr="001F6892">
        <w:t>l</w:t>
      </w:r>
      <w:r w:rsidR="00481DD7" w:rsidRPr="001F6892">
        <w:t>ijn ondersteuner willen worden.</w:t>
      </w:r>
    </w:p>
    <w:p w14:paraId="18CBA478" w14:textId="2325471C" w:rsidR="00C96218" w:rsidRPr="001F6892" w:rsidRDefault="002531C0" w:rsidP="002531C0">
      <w:pPr>
        <w:pStyle w:val="Lijstalinea"/>
        <w:ind w:left="1440"/>
      </w:pPr>
      <w:r w:rsidRPr="001F6892">
        <w:t>Zoals</w:t>
      </w:r>
      <w:r w:rsidR="007A22B9" w:rsidRPr="001F6892">
        <w:t xml:space="preserve"> er werd </w:t>
      </w:r>
      <w:r w:rsidR="00346CE5" w:rsidRPr="001F6892">
        <w:t>benoemd</w:t>
      </w:r>
      <w:r w:rsidR="007A22B9" w:rsidRPr="001F6892">
        <w:t xml:space="preserve"> onderhoudt de Nul</w:t>
      </w:r>
      <w:r w:rsidRPr="001F6892">
        <w:t xml:space="preserve">delijn ondersteuner een laagdrempelig contact </w:t>
      </w:r>
      <w:r w:rsidR="007A22B9" w:rsidRPr="001F6892">
        <w:t>met de veteraan. De rol van de Nul</w:t>
      </w:r>
      <w:r w:rsidRPr="001F6892">
        <w:t>delijn ondersteuner brengt met zich mee dat deze in staat is om dichtbij de veteraan te staan. Daa</w:t>
      </w:r>
      <w:r w:rsidR="007A22B9" w:rsidRPr="001F6892">
        <w:t>rnaast zijn de Nul</w:t>
      </w:r>
      <w:r w:rsidRPr="001F6892">
        <w:t>delijn ondersteuners over het algemeen in de gelegenheid om frequenter contact te onderhouden met de veteraan. Deze punten samen</w:t>
      </w:r>
      <w:r w:rsidR="007A22B9" w:rsidRPr="001F6892">
        <w:t xml:space="preserve"> schetsen </w:t>
      </w:r>
      <w:r w:rsidR="00346CE5" w:rsidRPr="001F6892">
        <w:t xml:space="preserve">in een notendop </w:t>
      </w:r>
      <w:r w:rsidR="007A22B9" w:rsidRPr="001F6892">
        <w:t>de meerwaarde van de Nul</w:t>
      </w:r>
      <w:r w:rsidRPr="001F6892">
        <w:t>delijn ondersteuner.</w:t>
      </w:r>
    </w:p>
    <w:p w14:paraId="577151E7" w14:textId="66E31884" w:rsidR="00577C71" w:rsidRPr="001F6892" w:rsidRDefault="00577C71" w:rsidP="008B08B4">
      <w:pPr>
        <w:pStyle w:val="Kop4"/>
        <w:numPr>
          <w:ilvl w:val="0"/>
          <w:numId w:val="22"/>
        </w:numPr>
        <w:rPr>
          <w:i w:val="0"/>
        </w:rPr>
      </w:pPr>
      <w:r w:rsidRPr="001F6892">
        <w:rPr>
          <w:i w:val="0"/>
        </w:rPr>
        <w:t>In het intake formulier de vraag</w:t>
      </w:r>
      <w:r w:rsidR="00485BFD" w:rsidRPr="001F6892">
        <w:rPr>
          <w:i w:val="0"/>
        </w:rPr>
        <w:t xml:space="preserve"> opnemen</w:t>
      </w:r>
      <w:r w:rsidRPr="001F6892">
        <w:rPr>
          <w:i w:val="0"/>
        </w:rPr>
        <w:t xml:space="preserve"> of er beho</w:t>
      </w:r>
      <w:r w:rsidR="007A22B9" w:rsidRPr="001F6892">
        <w:rPr>
          <w:i w:val="0"/>
        </w:rPr>
        <w:t xml:space="preserve">efte is aan </w:t>
      </w:r>
      <w:proofErr w:type="spellStart"/>
      <w:r w:rsidR="007A22B9" w:rsidRPr="001F6892">
        <w:rPr>
          <w:i w:val="0"/>
        </w:rPr>
        <w:t>Nul</w:t>
      </w:r>
      <w:r w:rsidR="00485BFD" w:rsidRPr="001F6892">
        <w:rPr>
          <w:i w:val="0"/>
        </w:rPr>
        <w:t>delijn</w:t>
      </w:r>
      <w:r w:rsidR="00E667AC" w:rsidRPr="001F6892">
        <w:rPr>
          <w:i w:val="0"/>
        </w:rPr>
        <w:t>s</w:t>
      </w:r>
      <w:proofErr w:type="spellEnd"/>
      <w:r w:rsidR="00485BFD" w:rsidRPr="001F6892">
        <w:rPr>
          <w:i w:val="0"/>
        </w:rPr>
        <w:t xml:space="preserve"> contact.</w:t>
      </w:r>
    </w:p>
    <w:p w14:paraId="3160019B" w14:textId="31306E06" w:rsidR="00C96218" w:rsidRPr="001F6892" w:rsidRDefault="00C96218" w:rsidP="00577C71">
      <w:pPr>
        <w:pStyle w:val="Lijstalinea"/>
        <w:ind w:left="1440"/>
      </w:pPr>
      <w:r w:rsidRPr="001F6892">
        <w:t>Door</w:t>
      </w:r>
      <w:r w:rsidR="002531C0" w:rsidRPr="001F6892">
        <w:t xml:space="preserve"> de vraag op te nemen in het intake formulier wordt</w:t>
      </w:r>
      <w:r w:rsidRPr="001F6892">
        <w:t xml:space="preserve"> al vro</w:t>
      </w:r>
      <w:r w:rsidR="002531C0" w:rsidRPr="001F6892">
        <w:t>eg in het traject achterhaal</w:t>
      </w:r>
      <w:r w:rsidR="00346CE5" w:rsidRPr="001F6892">
        <w:t>d</w:t>
      </w:r>
      <w:r w:rsidRPr="001F6892">
        <w:t xml:space="preserve"> of de veteraan behoefte heeft aan extra ondersteunin</w:t>
      </w:r>
      <w:r w:rsidR="002531C0" w:rsidRPr="001F6892">
        <w:t>g</w:t>
      </w:r>
      <w:r w:rsidRPr="001F6892">
        <w:t>.</w:t>
      </w:r>
      <w:r w:rsidR="002531C0" w:rsidRPr="001F6892">
        <w:t xml:space="preserve"> Zodra dit het geval is kan deze ondersteuning eventueel geb</w:t>
      </w:r>
      <w:r w:rsidR="007A22B9" w:rsidRPr="001F6892">
        <w:t>oden worden in de vorm van een Nul</w:t>
      </w:r>
      <w:r w:rsidR="002531C0" w:rsidRPr="001F6892">
        <w:t>delijn ondersteuner.</w:t>
      </w:r>
    </w:p>
    <w:p w14:paraId="4B2A665C" w14:textId="77777777" w:rsidR="00ED0D31" w:rsidRPr="001F6892" w:rsidRDefault="00481DD7" w:rsidP="008B08B4">
      <w:pPr>
        <w:pStyle w:val="Kop4"/>
        <w:numPr>
          <w:ilvl w:val="0"/>
          <w:numId w:val="22"/>
        </w:numPr>
        <w:rPr>
          <w:i w:val="0"/>
        </w:rPr>
      </w:pPr>
      <w:r w:rsidRPr="001F6892">
        <w:rPr>
          <w:i w:val="0"/>
        </w:rPr>
        <w:t>Samenwerking coö</w:t>
      </w:r>
      <w:r w:rsidR="00485BFD" w:rsidRPr="001F6892">
        <w:rPr>
          <w:i w:val="0"/>
        </w:rPr>
        <w:t>rdinatoren Nul</w:t>
      </w:r>
      <w:r w:rsidRPr="001F6892">
        <w:rPr>
          <w:i w:val="0"/>
        </w:rPr>
        <w:t>delijn ondersteuners</w:t>
      </w:r>
    </w:p>
    <w:p w14:paraId="34A5A31A" w14:textId="77777777" w:rsidR="00481DD7" w:rsidRPr="001F6892" w:rsidRDefault="007A22B9" w:rsidP="00481DD7">
      <w:pPr>
        <w:pStyle w:val="Lijstalinea"/>
        <w:ind w:left="1440"/>
      </w:pPr>
      <w:r w:rsidRPr="001F6892">
        <w:t>De Nul</w:t>
      </w:r>
      <w:r w:rsidR="00481DD7" w:rsidRPr="001F6892">
        <w:t xml:space="preserve">delijn ondersteuners zijn aangesloten bij stichtingen en verenigingen door het hele land. De </w:t>
      </w:r>
      <w:r w:rsidR="00C96218" w:rsidRPr="001F6892">
        <w:t>coördinatoren</w:t>
      </w:r>
      <w:r w:rsidRPr="001F6892">
        <w:t xml:space="preserve"> beheren de inzet van de Nul</w:t>
      </w:r>
      <w:r w:rsidR="00481DD7" w:rsidRPr="001F6892">
        <w:t xml:space="preserve">delijn ondersteuners. Zodra er een goede samenwerking ontstaat tussen de maatschappelijk werkers en deze </w:t>
      </w:r>
      <w:r w:rsidR="00C96218" w:rsidRPr="001F6892">
        <w:t>coördinatoren</w:t>
      </w:r>
      <w:r w:rsidR="00481DD7" w:rsidRPr="001F6892">
        <w:t>, kunnen de ondersteuners gerichter ingezet worden in het hulpverleningstraject.</w:t>
      </w:r>
    </w:p>
    <w:p w14:paraId="516EE174" w14:textId="61717035" w:rsidR="00481DD7" w:rsidRPr="001F6892" w:rsidRDefault="00485BFD" w:rsidP="008B08B4">
      <w:pPr>
        <w:pStyle w:val="Kop4"/>
        <w:numPr>
          <w:ilvl w:val="0"/>
          <w:numId w:val="22"/>
        </w:numPr>
        <w:rPr>
          <w:i w:val="0"/>
        </w:rPr>
      </w:pPr>
      <w:r w:rsidRPr="001F6892">
        <w:rPr>
          <w:i w:val="0"/>
        </w:rPr>
        <w:t>Samenwerking met de Nul</w:t>
      </w:r>
      <w:r w:rsidR="00C96218" w:rsidRPr="001F6892">
        <w:rPr>
          <w:i w:val="0"/>
        </w:rPr>
        <w:t>delijn ondersteuner bevorderen op het gebied van privacygevoelige informatie</w:t>
      </w:r>
    </w:p>
    <w:p w14:paraId="25CC0425" w14:textId="13132B51" w:rsidR="00481DD7" w:rsidRPr="001F6892" w:rsidRDefault="007A22B9" w:rsidP="00481DD7">
      <w:pPr>
        <w:pStyle w:val="Lijstalinea"/>
        <w:ind w:left="1440"/>
      </w:pPr>
      <w:r w:rsidRPr="001F6892">
        <w:t>De Nul</w:t>
      </w:r>
      <w:r w:rsidR="00481DD7" w:rsidRPr="001F6892">
        <w:t>delijn ondersteuner is geen professional. Dit kan belemmerend werke</w:t>
      </w:r>
      <w:r w:rsidR="00C96218" w:rsidRPr="001F6892">
        <w:t>n tussen de maatschappelijk werkers</w:t>
      </w:r>
      <w:r w:rsidR="00481DD7" w:rsidRPr="001F6892">
        <w:t xml:space="preserve"> en de ondersteuner</w:t>
      </w:r>
      <w:r w:rsidR="00C96218" w:rsidRPr="001F6892">
        <w:t>s</w:t>
      </w:r>
      <w:r w:rsidR="00481DD7" w:rsidRPr="001F6892">
        <w:t xml:space="preserve"> in het </w:t>
      </w:r>
      <w:r w:rsidR="00346CE5" w:rsidRPr="001F6892">
        <w:t xml:space="preserve">bevorderen </w:t>
      </w:r>
      <w:r w:rsidR="00481DD7" w:rsidRPr="001F6892">
        <w:t>va</w:t>
      </w:r>
      <w:r w:rsidR="002531C0" w:rsidRPr="001F6892">
        <w:t>n de samenwerking. De maatschappelijk werker</w:t>
      </w:r>
      <w:r w:rsidR="00481DD7" w:rsidRPr="001F6892">
        <w:t xml:space="preserve"> beschikt over </w:t>
      </w:r>
      <w:r w:rsidR="00C96218" w:rsidRPr="001F6892">
        <w:t>privacy</w:t>
      </w:r>
      <w:r w:rsidR="00481DD7" w:rsidRPr="001F6892">
        <w:t>gevoelige informatie die niet zomaar met de ondersteun</w:t>
      </w:r>
      <w:r w:rsidR="00C96218" w:rsidRPr="001F6892">
        <w:t>er gedeeld mag worden. Aanbevolen wordt dan ook om op juridisch gebied te bekijken of er mogelijkheden zijn om de samenwerking met betrekking tot dit aspect soepeler te laten verlopen.</w:t>
      </w:r>
    </w:p>
    <w:p w14:paraId="1EC7D397" w14:textId="77777777" w:rsidR="009E0E93" w:rsidRPr="001F6892" w:rsidRDefault="009E0E93" w:rsidP="00C96218">
      <w:pPr>
        <w:pStyle w:val="Lijstalinea"/>
        <w:ind w:left="1440"/>
      </w:pPr>
    </w:p>
    <w:p w14:paraId="730CFAA7" w14:textId="77777777" w:rsidR="00317D80" w:rsidRPr="001F6892" w:rsidRDefault="00317D80" w:rsidP="00317D80">
      <w:pPr>
        <w:ind w:left="360"/>
      </w:pPr>
    </w:p>
    <w:p w14:paraId="53F8DEB7" w14:textId="77777777" w:rsidR="00D2214C" w:rsidRPr="001F6892" w:rsidRDefault="00D2214C">
      <w:pPr>
        <w:rPr>
          <w:rFonts w:asciiTheme="majorHAnsi" w:eastAsiaTheme="majorEastAsia" w:hAnsiTheme="majorHAnsi" w:cstheme="majorBidi"/>
          <w:b/>
          <w:bCs/>
        </w:rPr>
      </w:pPr>
      <w:r w:rsidRPr="001F6892">
        <w:br w:type="page"/>
      </w:r>
    </w:p>
    <w:p w14:paraId="0D84EAAD" w14:textId="77777777" w:rsidR="00317D80" w:rsidRPr="001F6892" w:rsidRDefault="00D2214C" w:rsidP="008B08B4">
      <w:pPr>
        <w:pStyle w:val="Kop3"/>
        <w:numPr>
          <w:ilvl w:val="0"/>
          <w:numId w:val="23"/>
        </w:numPr>
      </w:pPr>
      <w:bookmarkStart w:id="52" w:name="_Toc450515782"/>
      <w:r w:rsidRPr="001F6892">
        <w:lastRenderedPageBreak/>
        <w:t>Aandacht voor doelen en taken in de intake fase</w:t>
      </w:r>
      <w:bookmarkEnd w:id="52"/>
    </w:p>
    <w:p w14:paraId="3F2B9A4E" w14:textId="77777777" w:rsidR="00B12EA3" w:rsidRPr="001F6892" w:rsidRDefault="00B12EA3" w:rsidP="00B12EA3"/>
    <w:p w14:paraId="06CB89AA" w14:textId="77777777" w:rsidR="00D25845" w:rsidRPr="001F6892" w:rsidRDefault="00D25845" w:rsidP="00D25845">
      <w:pPr>
        <w:pStyle w:val="Kop4"/>
        <w:numPr>
          <w:ilvl w:val="0"/>
          <w:numId w:val="22"/>
        </w:numPr>
        <w:rPr>
          <w:i w:val="0"/>
        </w:rPr>
      </w:pPr>
      <w:r w:rsidRPr="001F6892">
        <w:rPr>
          <w:i w:val="0"/>
        </w:rPr>
        <w:t>Het doel tijdens de intake fase al bespreken met de veteraan en deze het doel zelf laten formuleren</w:t>
      </w:r>
    </w:p>
    <w:p w14:paraId="496D04BE" w14:textId="77777777" w:rsidR="00D25845" w:rsidRPr="001F6892" w:rsidRDefault="00D25845" w:rsidP="00D25845">
      <w:pPr>
        <w:pStyle w:val="Lijstalinea"/>
        <w:ind w:left="1776"/>
      </w:pPr>
      <w:r w:rsidRPr="001F6892">
        <w:t>Uit het onderzoek komt naar voren dat de drop-outs niet hebben ervaren dat het doel van de hulpverlening besproken of samen geformuleerd is. De maatschappelijk werkers geven aan het doel altijd te bespreken en in een aantal gevallen werd aangegeven dat de veteraan het zelf nogmaals onder woorden dient te brengen. Het advies is om hier gedurende de intake fase oog voor te hebben en deze aspecten extra onder de aandacht te brengen.</w:t>
      </w:r>
    </w:p>
    <w:p w14:paraId="765BB986" w14:textId="77777777" w:rsidR="00D25845" w:rsidRPr="001F6892" w:rsidRDefault="00D25845" w:rsidP="00D25845">
      <w:pPr>
        <w:pStyle w:val="Kop4"/>
        <w:numPr>
          <w:ilvl w:val="0"/>
          <w:numId w:val="22"/>
        </w:numPr>
        <w:rPr>
          <w:i w:val="0"/>
        </w:rPr>
      </w:pPr>
      <w:r w:rsidRPr="001F6892">
        <w:rPr>
          <w:i w:val="0"/>
        </w:rPr>
        <w:t>Aandacht voor het bespreken van wederzijdse verwachtingen op het gebied van taken in de intakefase</w:t>
      </w:r>
    </w:p>
    <w:p w14:paraId="37E934FA" w14:textId="77777777" w:rsidR="00D25845" w:rsidRPr="001F6892" w:rsidRDefault="00D25845" w:rsidP="00D25845">
      <w:pPr>
        <w:pStyle w:val="Lijstalinea"/>
        <w:ind w:left="1776"/>
      </w:pPr>
      <w:r w:rsidRPr="001F6892">
        <w:t>De drop-outs geven in dit onderzoek aan de verwachting te hebben gehad dat de maatschappelijk werker meer voor hen zou doen. Het advies is dan ook om de wederzijdse verwachtingen te bespreken en duidelijk de rol van de maatschappelijk werker onder de aandacht te brengen bij de veteraan.</w:t>
      </w:r>
    </w:p>
    <w:p w14:paraId="08A238DC" w14:textId="57EA7A6B" w:rsidR="00D25845" w:rsidRPr="001F6892" w:rsidRDefault="00D25845" w:rsidP="00AA684D">
      <w:pPr>
        <w:pStyle w:val="Kop4"/>
        <w:numPr>
          <w:ilvl w:val="0"/>
          <w:numId w:val="22"/>
        </w:numPr>
        <w:rPr>
          <w:i w:val="0"/>
        </w:rPr>
      </w:pPr>
      <w:r w:rsidRPr="001F6892">
        <w:rPr>
          <w:i w:val="0"/>
        </w:rPr>
        <w:t xml:space="preserve">Regelmatig helderheid scheppen over het </w:t>
      </w:r>
      <w:r w:rsidR="00346CE5" w:rsidRPr="001F6892">
        <w:rPr>
          <w:i w:val="0"/>
        </w:rPr>
        <w:t>v</w:t>
      </w:r>
      <w:r w:rsidRPr="001F6892">
        <w:rPr>
          <w:i w:val="0"/>
        </w:rPr>
        <w:t>erloop van het hulpverleningstraject</w:t>
      </w:r>
    </w:p>
    <w:p w14:paraId="526C01D3" w14:textId="3505913F" w:rsidR="00D2214C" w:rsidRPr="001F6892" w:rsidRDefault="00AA684D" w:rsidP="00D25845">
      <w:pPr>
        <w:pStyle w:val="Lijstalinea"/>
        <w:ind w:left="1776"/>
      </w:pPr>
      <w:r w:rsidRPr="001F6892">
        <w:t>De drop-outs geven aan dat het verloop van het traject onduidelijk is geweest en dat dit demotiverend heeft gewerkt. Regelmatig op het verloop van het traject terugkomen schept helderheid voor de veteranen</w:t>
      </w:r>
      <w:r w:rsidR="00346CE5" w:rsidRPr="001F6892">
        <w:t>. Zodoende</w:t>
      </w:r>
      <w:r w:rsidRPr="001F6892">
        <w:t xml:space="preserve"> </w:t>
      </w:r>
      <w:r w:rsidR="00346CE5" w:rsidRPr="001F6892">
        <w:t xml:space="preserve">weet </w:t>
      </w:r>
      <w:r w:rsidRPr="001F6892">
        <w:t>deze wat he</w:t>
      </w:r>
      <w:r w:rsidR="00346CE5" w:rsidRPr="001F6892">
        <w:t>m of haar</w:t>
      </w:r>
      <w:r w:rsidRPr="001F6892">
        <w:t xml:space="preserve"> te wachten staat en waar naartoe gewerkt wordt.</w:t>
      </w:r>
      <w:r w:rsidR="00D2214C" w:rsidRPr="001F6892">
        <w:br/>
      </w:r>
    </w:p>
    <w:p w14:paraId="148ED472" w14:textId="31A1E2F9" w:rsidR="00264CFF" w:rsidRPr="001F6892" w:rsidRDefault="00264CFF" w:rsidP="00D2214C">
      <w:pPr>
        <w:pStyle w:val="Kop3"/>
        <w:numPr>
          <w:ilvl w:val="0"/>
          <w:numId w:val="23"/>
        </w:numPr>
      </w:pPr>
      <w:bookmarkStart w:id="53" w:name="_Toc450515783"/>
      <w:r w:rsidRPr="001F6892">
        <w:t xml:space="preserve">Advies </w:t>
      </w:r>
      <w:r w:rsidR="00346CE5" w:rsidRPr="001F6892">
        <w:t>vervolgonderzoek</w:t>
      </w:r>
      <w:bookmarkEnd w:id="53"/>
    </w:p>
    <w:p w14:paraId="4678D641" w14:textId="77777777" w:rsidR="00771879" w:rsidRPr="001F6892" w:rsidRDefault="00771879" w:rsidP="00771879"/>
    <w:p w14:paraId="24C06856" w14:textId="0579CC34" w:rsidR="00AA684D" w:rsidRPr="001F6892" w:rsidRDefault="00771879" w:rsidP="00771879">
      <w:pPr>
        <w:pStyle w:val="Kop4"/>
        <w:numPr>
          <w:ilvl w:val="0"/>
          <w:numId w:val="22"/>
        </w:numPr>
        <w:rPr>
          <w:i w:val="0"/>
        </w:rPr>
      </w:pPr>
      <w:r w:rsidRPr="001F6892">
        <w:rPr>
          <w:i w:val="0"/>
        </w:rPr>
        <w:t>Tevredenheidsonderzoek naar de militaire contextkennis van de maatschappelijk werkers onder veteranen in de hulpverlening</w:t>
      </w:r>
    </w:p>
    <w:p w14:paraId="046F743A" w14:textId="56B5C9F7" w:rsidR="00771879" w:rsidRPr="001F6892" w:rsidRDefault="00771879" w:rsidP="00771879">
      <w:pPr>
        <w:pStyle w:val="Lijstalinea"/>
        <w:ind w:left="1776"/>
      </w:pPr>
      <w:r w:rsidRPr="001F6892">
        <w:t xml:space="preserve">Uit dit onderzoek komt naar voren dat de meerderheid van de drop-outs de aansluiting met de maatschappelijk werker op het gebied van militaire context </w:t>
      </w:r>
      <w:r w:rsidR="00346CE5" w:rsidRPr="001F6892">
        <w:t xml:space="preserve">heeft </w:t>
      </w:r>
      <w:r w:rsidRPr="001F6892">
        <w:t xml:space="preserve">gemist. Aangezien de onderzochte populatie niet </w:t>
      </w:r>
      <w:r w:rsidR="00346CE5" w:rsidRPr="001F6892">
        <w:t>representatief is</w:t>
      </w:r>
      <w:r w:rsidRPr="001F6892">
        <w:t xml:space="preserve"> voor </w:t>
      </w:r>
      <w:r w:rsidR="00346CE5" w:rsidRPr="001F6892">
        <w:t xml:space="preserve">de </w:t>
      </w:r>
      <w:r w:rsidRPr="001F6892">
        <w:t>gehele veteranen</w:t>
      </w:r>
      <w:r w:rsidR="00346CE5" w:rsidRPr="001F6892">
        <w:t>populatie</w:t>
      </w:r>
      <w:r w:rsidRPr="001F6892">
        <w:t xml:space="preserve"> die te maken hebben of hebben gehad met de hulpverlening, zou onderzocht kunnen worden in hoeverre andere veteranen de </w:t>
      </w:r>
      <w:r w:rsidR="00346CE5" w:rsidRPr="001F6892">
        <w:t xml:space="preserve">mening </w:t>
      </w:r>
      <w:r w:rsidRPr="001F6892">
        <w:t xml:space="preserve">delen dat de militaire context kennis </w:t>
      </w:r>
      <w:r w:rsidR="00346CE5" w:rsidRPr="001F6892">
        <w:t xml:space="preserve">van hulpverleners </w:t>
      </w:r>
      <w:r w:rsidRPr="001F6892">
        <w:t>geoptimaliseerd dient te worden ter bevordering van de werkrelatie en zo ja, op welke aspecten</w:t>
      </w:r>
      <w:r w:rsidR="00486461" w:rsidRPr="001F6892">
        <w:t>?</w:t>
      </w:r>
    </w:p>
    <w:p w14:paraId="42CA8566" w14:textId="77777777" w:rsidR="008372D0" w:rsidRPr="001F6892" w:rsidRDefault="008372D0" w:rsidP="008372D0"/>
    <w:p w14:paraId="6E6C79F6" w14:textId="77777777" w:rsidR="008372D0" w:rsidRPr="001F6892" w:rsidRDefault="008372D0">
      <w:r w:rsidRPr="001F6892">
        <w:br w:type="page"/>
      </w:r>
    </w:p>
    <w:p w14:paraId="528FBF63" w14:textId="77777777" w:rsidR="008372D0" w:rsidRPr="001F6892" w:rsidRDefault="008372D0" w:rsidP="00461ED9">
      <w:pPr>
        <w:pStyle w:val="Kop1"/>
        <w:numPr>
          <w:ilvl w:val="0"/>
          <w:numId w:val="6"/>
        </w:numPr>
      </w:pPr>
      <w:bookmarkStart w:id="54" w:name="_Toc450515784"/>
      <w:r w:rsidRPr="001F6892">
        <w:lastRenderedPageBreak/>
        <w:t>Evaluatie</w:t>
      </w:r>
      <w:bookmarkEnd w:id="54"/>
    </w:p>
    <w:p w14:paraId="6FAE1DE4" w14:textId="77777777" w:rsidR="008372D0" w:rsidRPr="001F6892" w:rsidRDefault="003D7963" w:rsidP="008372D0">
      <w:pPr>
        <w:pStyle w:val="Kop2"/>
      </w:pPr>
      <w:bookmarkStart w:id="55" w:name="_Toc450515785"/>
      <w:r w:rsidRPr="001F6892">
        <w:t xml:space="preserve">7.1 </w:t>
      </w:r>
      <w:r w:rsidR="008372D0" w:rsidRPr="001F6892">
        <w:t>Evaluatie onderzoeksproces</w:t>
      </w:r>
      <w:bookmarkEnd w:id="55"/>
    </w:p>
    <w:p w14:paraId="05BDA75F" w14:textId="77777777" w:rsidR="008372D0" w:rsidRPr="001F6892" w:rsidRDefault="00485BFD" w:rsidP="008372D0">
      <w:r w:rsidRPr="001F6892">
        <w:t>Ik heb</w:t>
      </w:r>
      <w:r w:rsidR="008372D0" w:rsidRPr="001F6892">
        <w:t xml:space="preserve"> vier jaar opgezien tegen deze scriptie en toen het eindelijk zover was bleek dit niet geheel onterecht. Het vinden van een onderwerp was lastig. Ik wil</w:t>
      </w:r>
      <w:r w:rsidR="00E44C5A" w:rsidRPr="001F6892">
        <w:t>de een onderwerp wat actueel</w:t>
      </w:r>
      <w:r w:rsidR="008372D0" w:rsidRPr="001F6892">
        <w:t>, waardevol en uitdagend</w:t>
      </w:r>
      <w:r w:rsidR="00E44C5A" w:rsidRPr="001F6892">
        <w:t xml:space="preserve"> is</w:t>
      </w:r>
      <w:r w:rsidR="008372D0" w:rsidRPr="001F6892">
        <w:t>. Dat laatste is zeker wel gelukt. Ik heb me be</w:t>
      </w:r>
      <w:r w:rsidRPr="001F6892">
        <w:t>st wel verkeken op de doelgroep en</w:t>
      </w:r>
      <w:r w:rsidR="008372D0" w:rsidRPr="001F6892">
        <w:t xml:space="preserve"> dat deze wellicht lastig te bereiken zou zijn besefte ik pas toen ik er aan begonnen was. De fase van het opstarten heeft lang geduurd. Ik ben van een heel breed onderwerp, naar een te smal onderwerp gegaan en uiteindelijk ergens in het midden uitgekomen. Ik heb d</w:t>
      </w:r>
      <w:r w:rsidR="00E44C5A" w:rsidRPr="001F6892">
        <w:t>eze periode als erg stressvol,</w:t>
      </w:r>
      <w:r w:rsidR="008372D0" w:rsidRPr="001F6892">
        <w:t xml:space="preserve"> twijfelachtig</w:t>
      </w:r>
      <w:r w:rsidR="00E44C5A" w:rsidRPr="001F6892">
        <w:t>, maar met name als onzeker</w:t>
      </w:r>
      <w:r w:rsidR="008372D0" w:rsidRPr="001F6892">
        <w:t xml:space="preserve"> ervaren. </w:t>
      </w:r>
      <w:r w:rsidR="00E44C5A" w:rsidRPr="001F6892">
        <w:t>Het was voor mij vooral onzeker dat ik niet wist of ik wel op de goede weg was met mijn onderzoek. Gelukkig ben ik hier tijdens de lessen van</w:t>
      </w:r>
      <w:r w:rsidRPr="001F6892">
        <w:t xml:space="preserve"> Praktijkgericht Onderzoek </w:t>
      </w:r>
      <w:proofErr w:type="spellStart"/>
      <w:r w:rsidRPr="001F6892">
        <w:t>Social</w:t>
      </w:r>
      <w:proofErr w:type="spellEnd"/>
      <w:r w:rsidRPr="001F6892">
        <w:t xml:space="preserve"> </w:t>
      </w:r>
      <w:proofErr w:type="spellStart"/>
      <w:r w:rsidRPr="001F6892">
        <w:t>Work</w:t>
      </w:r>
      <w:proofErr w:type="spellEnd"/>
      <w:r w:rsidRPr="001F6892">
        <w:t>(</w:t>
      </w:r>
      <w:r w:rsidR="00E44C5A" w:rsidRPr="001F6892">
        <w:t xml:space="preserve"> POS</w:t>
      </w:r>
      <w:r w:rsidRPr="001F6892">
        <w:t>) in gerustgesteld. D</w:t>
      </w:r>
      <w:r w:rsidR="00E44C5A" w:rsidRPr="001F6892">
        <w:t>it heeft voor mij een hoop gescheeld.</w:t>
      </w:r>
      <w:r w:rsidR="00B07A63" w:rsidRPr="001F6892">
        <w:t xml:space="preserve"> Ik heb een duidelijk</w:t>
      </w:r>
      <w:r w:rsidR="00B46BFA" w:rsidRPr="001F6892">
        <w:t>e</w:t>
      </w:r>
      <w:r w:rsidR="00B07A63" w:rsidRPr="001F6892">
        <w:t xml:space="preserve"> en heldere planning voor mezelf opgesteld om te zorgen dat ik zo min mogelijk </w:t>
      </w:r>
      <w:r w:rsidRPr="001F6892">
        <w:t xml:space="preserve">werkdruk </w:t>
      </w:r>
      <w:r w:rsidR="00B07A63" w:rsidRPr="001F6892">
        <w:t>zo</w:t>
      </w:r>
      <w:r w:rsidR="00FA461F" w:rsidRPr="001F6892">
        <w:t>u</w:t>
      </w:r>
      <w:r w:rsidRPr="001F6892">
        <w:t xml:space="preserve"> ervaren</w:t>
      </w:r>
      <w:r w:rsidR="00B07A63" w:rsidRPr="001F6892">
        <w:t xml:space="preserve">. Het was moeilijk om met de </w:t>
      </w:r>
      <w:r w:rsidRPr="001F6892">
        <w:t xml:space="preserve">doelgroep in contact te </w:t>
      </w:r>
      <w:proofErr w:type="spellStart"/>
      <w:r w:rsidRPr="001F6892">
        <w:t>komen.E</w:t>
      </w:r>
      <w:r w:rsidR="00B07A63" w:rsidRPr="001F6892">
        <w:t>r</w:t>
      </w:r>
      <w:proofErr w:type="spellEnd"/>
      <w:r w:rsidR="00B07A63" w:rsidRPr="001F6892">
        <w:t xml:space="preserve"> werden afspraken afgezegd of verschoven, </w:t>
      </w:r>
      <w:r w:rsidRPr="001F6892">
        <w:t>wat veel tijd heeft gekost en veel stress heeft opgeleverd</w:t>
      </w:r>
      <w:r w:rsidR="00FA461F" w:rsidRPr="001F6892">
        <w:t>. Gelukkig is alles uiteindelijk goed gekomen en heb ik genoeg mensen kunnen spreken.</w:t>
      </w:r>
    </w:p>
    <w:p w14:paraId="57CA9E95" w14:textId="77777777" w:rsidR="00FA461F" w:rsidRPr="001F6892" w:rsidRDefault="003D7963" w:rsidP="00693C37">
      <w:pPr>
        <w:pStyle w:val="Kop2"/>
      </w:pPr>
      <w:bookmarkStart w:id="56" w:name="_Toc450515786"/>
      <w:r w:rsidRPr="001F6892">
        <w:t xml:space="preserve">7.2 </w:t>
      </w:r>
      <w:r w:rsidR="00FA461F" w:rsidRPr="001F6892">
        <w:t>Evaluatie onderzoeksresultaat</w:t>
      </w:r>
      <w:bookmarkEnd w:id="56"/>
    </w:p>
    <w:p w14:paraId="1332A761" w14:textId="77777777" w:rsidR="002D1B77" w:rsidRPr="001F6892" w:rsidRDefault="00FA461F" w:rsidP="008372D0">
      <w:r w:rsidRPr="001F6892">
        <w:t>Ik heb tijdens de interviews mogen meemaken dat mensen ervoor open stonden om hun meningen en ervaringen met mij te delen. Dit heeft ervoor gezorgd dat ik hele waardevolle informatie heb mogen ontvangen voor mijn onderzoek. De</w:t>
      </w:r>
      <w:r w:rsidR="007A22B9" w:rsidRPr="001F6892">
        <w:t xml:space="preserve"> betrouwbaarheid </w:t>
      </w:r>
      <w:r w:rsidRPr="001F6892">
        <w:t>van dit onderzoek</w:t>
      </w:r>
      <w:r w:rsidR="007A22B9" w:rsidRPr="001F6892">
        <w:t xml:space="preserve"> is op een aantal punten verlaagd</w:t>
      </w:r>
      <w:r w:rsidRPr="001F6892">
        <w:t>. De respondenten groepen zijn klein, waardoor het lastig wordt om uitspraak te doen over de gehele populatie</w:t>
      </w:r>
      <w:r w:rsidR="003E2801" w:rsidRPr="001F6892">
        <w:t>. Echter denk ik wel dat juist door de samenstelling van de responden</w:t>
      </w:r>
      <w:r w:rsidR="00A134FE" w:rsidRPr="001F6892">
        <w:t>tengroepen, die erg divers was</w:t>
      </w:r>
      <w:r w:rsidR="003E2801" w:rsidRPr="001F6892">
        <w:t>, wel enigszins een beeld geschetst kan worden van de doorsnee populatie en hierdoor het onderzoek toch</w:t>
      </w:r>
      <w:r w:rsidR="00A134FE" w:rsidRPr="001F6892">
        <w:t xml:space="preserve"> een verhoogde betrouwbaarheid heeft</w:t>
      </w:r>
      <w:r w:rsidR="003E2801" w:rsidRPr="001F6892">
        <w:t xml:space="preserve">. </w:t>
      </w:r>
      <w:r w:rsidR="002D1B77" w:rsidRPr="001F6892">
        <w:t xml:space="preserve">Ik kan niet volledig zeggen dat ik heb gemeten wat ik wilde meten. </w:t>
      </w:r>
      <w:r w:rsidR="002F02BE" w:rsidRPr="001F6892">
        <w:t>De topics zijn gebaseerd op de wetenschappelijke literatuur, dit verhoogd de betrouwbaarheid en validiteit maar, g</w:t>
      </w:r>
      <w:r w:rsidR="002D1B77" w:rsidRPr="001F6892">
        <w:t>edurende he</w:t>
      </w:r>
      <w:r w:rsidR="002F02BE" w:rsidRPr="001F6892">
        <w:t>t onderzoek zijn er twee topics toegevoegd waarvan één niet bevraagd is bij de</w:t>
      </w:r>
      <w:r w:rsidR="00A134FE" w:rsidRPr="001F6892">
        <w:t xml:space="preserve"> respondenten</w:t>
      </w:r>
      <w:r w:rsidR="002D1B77" w:rsidRPr="001F6892">
        <w:t>groep</w:t>
      </w:r>
      <w:r w:rsidR="002F02BE" w:rsidRPr="001F6892">
        <w:t xml:space="preserve"> maatschappelijk werkers</w:t>
      </w:r>
      <w:r w:rsidR="002D1B77" w:rsidRPr="001F6892">
        <w:t>. De betrouwbaarheid en validiteit is hierdoor verminder</w:t>
      </w:r>
      <w:r w:rsidR="002F02BE" w:rsidRPr="001F6892">
        <w:t>d</w:t>
      </w:r>
      <w:r w:rsidR="002D1B77" w:rsidRPr="001F6892">
        <w:t>. De rest van de topics zi</w:t>
      </w:r>
      <w:r w:rsidR="002A563D" w:rsidRPr="001F6892">
        <w:t>jn wel in alle interviews terug</w:t>
      </w:r>
      <w:r w:rsidR="002D1B77" w:rsidRPr="001F6892">
        <w:t>gekomen,</w:t>
      </w:r>
      <w:r w:rsidR="002A563D" w:rsidRPr="001F6892">
        <w:t xml:space="preserve"> wat de </w:t>
      </w:r>
      <w:r w:rsidR="003E2801" w:rsidRPr="001F6892">
        <w:t>betrouwbaarheid</w:t>
      </w:r>
      <w:r w:rsidR="002A563D" w:rsidRPr="001F6892">
        <w:t xml:space="preserve"> vergroot. De</w:t>
      </w:r>
      <w:r w:rsidR="003E2801" w:rsidRPr="001F6892">
        <w:t xml:space="preserve"> vervolgvragen die gebaseerd zijn op de antwoorden van de respondenten zijn echter persoonsgebonden. Dit maakt de kans groter dat resultaten af zullen wijken zodra het onderzoek nogmaals over zou worden gedaan.</w:t>
      </w:r>
      <w:r w:rsidR="002D1B77" w:rsidRPr="001F6892">
        <w:t xml:space="preserve"> </w:t>
      </w:r>
    </w:p>
    <w:p w14:paraId="194BE146" w14:textId="77777777" w:rsidR="002D1B77" w:rsidRPr="001F6892" w:rsidRDefault="003D7963" w:rsidP="00693C37">
      <w:pPr>
        <w:pStyle w:val="Kop2"/>
      </w:pPr>
      <w:bookmarkStart w:id="57" w:name="_Toc450515787"/>
      <w:r w:rsidRPr="001F6892">
        <w:t xml:space="preserve">7.3 </w:t>
      </w:r>
      <w:r w:rsidR="002D1B77" w:rsidRPr="001F6892">
        <w:t>Evaluatie professioneel gedrag tijdens onderzoek</w:t>
      </w:r>
      <w:bookmarkEnd w:id="57"/>
    </w:p>
    <w:p w14:paraId="0F0DF447" w14:textId="77777777" w:rsidR="002D1B77" w:rsidRPr="001F6892" w:rsidRDefault="002D1B77" w:rsidP="008372D0">
      <w:r w:rsidRPr="001F6892">
        <w:t>Ik heb getracht mijn integriteit te waarborgen door aan te geven dat alle informatie die verschaft wordt anoniem verwerkt en beschreven zal worden. Ik ben transparant geweest door uit te leggen wie ik ben, waar ik onderzoek naar doe en wat het onderwerp precies inhoudt. Dit heb ik allereerst gedaan aan de hand van een brief aan de respondente</w:t>
      </w:r>
      <w:r w:rsidR="002A563D" w:rsidRPr="001F6892">
        <w:t>n, maar deze ook te laten lezen door</w:t>
      </w:r>
      <w:r w:rsidRPr="001F6892">
        <w:t xml:space="preserve"> collega’s. Bij het contact zoeken met de drop-outs heb ben ik wederom transparant geweest en zo ook bij het interview zelf. Ik heb mijn uiterste best gedaan om open en onbevooroordeeld de interviews af te nemen. Met mijn collega’s vond ik</w:t>
      </w:r>
      <w:r w:rsidR="002A563D" w:rsidRPr="001F6892">
        <w:t xml:space="preserve"> dat</w:t>
      </w:r>
      <w:r w:rsidRPr="001F6892">
        <w:t xml:space="preserve"> soms moeilijk aangezien ik soms het gevoel had als collega te worden gezien en aangesproken</w:t>
      </w:r>
      <w:r w:rsidR="002A563D" w:rsidRPr="001F6892">
        <w:t xml:space="preserve"> te worden,</w:t>
      </w:r>
      <w:r w:rsidRPr="001F6892">
        <w:t xml:space="preserve"> terwijl ik daar in een andere rol zat. Bij de drop-outs vond ik het last</w:t>
      </w:r>
      <w:r w:rsidR="002A563D" w:rsidRPr="001F6892">
        <w:t>ig om het niet op te</w:t>
      </w:r>
      <w:r w:rsidRPr="001F6892">
        <w:t xml:space="preserve"> nemen voor mijn collega’s, maar gewoon nieuwsgierig door te blijven vragen. I</w:t>
      </w:r>
      <w:r w:rsidR="00693C37" w:rsidRPr="001F6892">
        <w:t xml:space="preserve">k merkte soms geneigd te zijn om gesloten vragen te stellen. Ik ben er dan ook </w:t>
      </w:r>
      <w:r w:rsidR="00693C37" w:rsidRPr="001F6892">
        <w:lastRenderedPageBreak/>
        <w:t>bewust mee bezig geweest om mijn vragen open te stellen zodat ieder</w:t>
      </w:r>
      <w:r w:rsidR="002A563D" w:rsidRPr="001F6892">
        <w:t>een kan en mag vertellen wat hij of zij wil zonder dit te veroordelen</w:t>
      </w:r>
      <w:r w:rsidR="00693C37" w:rsidRPr="001F6892">
        <w:t>. Ik kan denk ik wel zeggen dat ik kri</w:t>
      </w:r>
      <w:r w:rsidR="002A563D" w:rsidRPr="001F6892">
        <w:t>tisch ben geweest. Ik heb terug</w:t>
      </w:r>
      <w:r w:rsidR="00693C37" w:rsidRPr="001F6892">
        <w:t>gekregen van mijn respondenten dat ik hen aan het denken heb gezet met mijn vragen en</w:t>
      </w:r>
      <w:r w:rsidR="002A563D" w:rsidRPr="001F6892">
        <w:t xml:space="preserve"> dat</w:t>
      </w:r>
      <w:r w:rsidR="00693C37" w:rsidRPr="001F6892">
        <w:t xml:space="preserve"> ze dat als prettig hebben ervaren.</w:t>
      </w:r>
    </w:p>
    <w:p w14:paraId="256103F6" w14:textId="77777777" w:rsidR="008372D0" w:rsidRPr="001F6892" w:rsidRDefault="008372D0" w:rsidP="008372D0">
      <w:pPr>
        <w:pStyle w:val="Kop2"/>
      </w:pPr>
      <w:r w:rsidRPr="001F6892">
        <w:br w:type="page"/>
      </w:r>
    </w:p>
    <w:p w14:paraId="15E1C8BD" w14:textId="77777777" w:rsidR="008372D0" w:rsidRPr="001F6892" w:rsidRDefault="008372D0" w:rsidP="008372D0">
      <w:pPr>
        <w:sectPr w:rsidR="008372D0" w:rsidRPr="001F6892" w:rsidSect="00490147">
          <w:footerReference w:type="default" r:id="rId17"/>
          <w:pgSz w:w="11906" w:h="16838"/>
          <w:pgMar w:top="1417" w:right="1417" w:bottom="1417" w:left="1417" w:header="708" w:footer="708" w:gutter="0"/>
          <w:pgNumType w:start="1"/>
          <w:cols w:space="708"/>
          <w:docGrid w:linePitch="360"/>
        </w:sectPr>
      </w:pPr>
    </w:p>
    <w:p w14:paraId="11DEC25F" w14:textId="77777777" w:rsidR="00675F15" w:rsidRPr="001F6892" w:rsidRDefault="00675F15" w:rsidP="0098658E"/>
    <w:bookmarkStart w:id="58" w:name="_Toc450515788" w:displacedByCustomXml="next"/>
    <w:sdt>
      <w:sdtPr>
        <w:rPr>
          <w:rFonts w:asciiTheme="minorHAnsi" w:eastAsiaTheme="minorHAnsi" w:hAnsiTheme="minorHAnsi" w:cstheme="minorBidi"/>
          <w:b w:val="0"/>
          <w:bCs w:val="0"/>
          <w:sz w:val="22"/>
          <w:szCs w:val="22"/>
        </w:rPr>
        <w:id w:val="2059042584"/>
        <w:docPartObj>
          <w:docPartGallery w:val="Bibliographies"/>
          <w:docPartUnique/>
        </w:docPartObj>
      </w:sdtPr>
      <w:sdtContent>
        <w:p w14:paraId="29D36378" w14:textId="77777777" w:rsidR="00935561" w:rsidRPr="001F6892" w:rsidRDefault="00935561">
          <w:pPr>
            <w:pStyle w:val="Kop1"/>
          </w:pPr>
          <w:r w:rsidRPr="001F6892">
            <w:t>Bibliografie</w:t>
          </w:r>
          <w:bookmarkEnd w:id="58"/>
        </w:p>
        <w:sdt>
          <w:sdtPr>
            <w:id w:val="111145805"/>
            <w:bibliography/>
          </w:sdtPr>
          <w:sdtContent>
            <w:p w14:paraId="0400773C" w14:textId="77777777" w:rsidR="007A2C68" w:rsidRDefault="00935561" w:rsidP="007A2C68">
              <w:pPr>
                <w:pStyle w:val="Bibliografie"/>
                <w:ind w:left="720" w:hanging="720"/>
                <w:rPr>
                  <w:noProof/>
                </w:rPr>
              </w:pPr>
              <w:r w:rsidRPr="001F6892">
                <w:fldChar w:fldCharType="begin"/>
              </w:r>
              <w:r w:rsidRPr="001F6892">
                <w:instrText>BIBLIOGRAPHY</w:instrText>
              </w:r>
              <w:r w:rsidRPr="001F6892">
                <w:fldChar w:fldCharType="separate"/>
              </w:r>
              <w:r w:rsidR="007A2C68">
                <w:rPr>
                  <w:noProof/>
                </w:rPr>
                <w:t xml:space="preserve">Baarda, B. (2009). </w:t>
              </w:r>
              <w:r w:rsidR="007A2C68">
                <w:rPr>
                  <w:i/>
                  <w:iCs/>
                  <w:noProof/>
                </w:rPr>
                <w:t>Dit is onderzoek!</w:t>
              </w:r>
              <w:r w:rsidR="007A2C68">
                <w:rPr>
                  <w:noProof/>
                </w:rPr>
                <w:t xml:space="preserve"> Groningen: Noordhoff Uitgevers.</w:t>
              </w:r>
            </w:p>
            <w:p w14:paraId="20EADD10" w14:textId="77777777" w:rsidR="007A2C68" w:rsidRDefault="007A2C68" w:rsidP="007A2C68">
              <w:pPr>
                <w:pStyle w:val="Bibliografie"/>
                <w:ind w:left="720" w:hanging="720"/>
                <w:rPr>
                  <w:noProof/>
                </w:rPr>
              </w:pPr>
              <w:r>
                <w:rPr>
                  <w:noProof/>
                </w:rPr>
                <w:t xml:space="preserve">Bordin, E. S. (1979). THE GENERALIZABILITY OF THE PSYCHOANALYTIC CONCEPT OF THE WORKING ALLIANCE. </w:t>
              </w:r>
              <w:r>
                <w:rPr>
                  <w:i/>
                  <w:iCs/>
                  <w:noProof/>
                </w:rPr>
                <w:t>Psychotherapy: Theory, Research and Practice</w:t>
              </w:r>
              <w:r>
                <w:rPr>
                  <w:noProof/>
                </w:rPr>
                <w:t>, 252-260.</w:t>
              </w:r>
            </w:p>
            <w:p w14:paraId="6D2F855A" w14:textId="77777777" w:rsidR="007A2C68" w:rsidRDefault="007A2C68" w:rsidP="007A2C68">
              <w:pPr>
                <w:pStyle w:val="Bibliografie"/>
                <w:ind w:left="720" w:hanging="720"/>
                <w:rPr>
                  <w:noProof/>
                </w:rPr>
              </w:pPr>
              <w:r>
                <w:rPr>
                  <w:noProof/>
                </w:rPr>
                <w:t xml:space="preserve">De Vries, S. (2010). Basismethodiek Psychosociale Hulpverlening. In S. d. Vries, </w:t>
              </w:r>
              <w:r>
                <w:rPr>
                  <w:i/>
                  <w:iCs/>
                  <w:noProof/>
                </w:rPr>
                <w:t>Basismethodiek Psychosociale Hulpverlening</w:t>
              </w:r>
              <w:r>
                <w:rPr>
                  <w:noProof/>
                </w:rPr>
                <w:t xml:space="preserve"> (pp. 232-234). Houten: Bohn Stafleu van Loghum.</w:t>
              </w:r>
            </w:p>
            <w:p w14:paraId="531BC608" w14:textId="77777777" w:rsidR="007A2C68" w:rsidRDefault="007A2C68" w:rsidP="007A2C68">
              <w:pPr>
                <w:pStyle w:val="Bibliografie"/>
                <w:ind w:left="720" w:hanging="720"/>
                <w:rPr>
                  <w:noProof/>
                </w:rPr>
              </w:pPr>
              <w:r>
                <w:rPr>
                  <w:noProof/>
                </w:rPr>
                <w:t xml:space="preserve">de Vries, S. (2015). Psychosociale hulpverlening aan gezinnen: Het eerste gesprek (deel 1). </w:t>
              </w:r>
              <w:r>
                <w:rPr>
                  <w:i/>
                  <w:iCs/>
                  <w:noProof/>
                </w:rPr>
                <w:t>BijZijn-XL</w:t>
              </w:r>
              <w:r>
                <w:rPr>
                  <w:noProof/>
                </w:rPr>
                <w:t>, 16-22.</w:t>
              </w:r>
            </w:p>
            <w:p w14:paraId="6B88EFF4" w14:textId="77777777" w:rsidR="007A2C68" w:rsidRDefault="007A2C68" w:rsidP="007A2C68">
              <w:pPr>
                <w:pStyle w:val="Bibliografie"/>
                <w:ind w:left="720" w:hanging="720"/>
                <w:rPr>
                  <w:noProof/>
                </w:rPr>
              </w:pPr>
              <w:r>
                <w:rPr>
                  <w:noProof/>
                </w:rPr>
                <w:t xml:space="preserve">Graste, J., &amp; Bauduin, D. (2000). </w:t>
              </w:r>
              <w:r>
                <w:rPr>
                  <w:i/>
                  <w:iCs/>
                  <w:noProof/>
                </w:rPr>
                <w:t>Waardevol werk: Ethiek in de geestelijke gezonsheidszorg.</w:t>
              </w:r>
              <w:r>
                <w:rPr>
                  <w:noProof/>
                </w:rPr>
                <w:t xml:space="preserve"> Assen: Van Gorcum.</w:t>
              </w:r>
            </w:p>
            <w:p w14:paraId="7F6A55AE" w14:textId="77777777" w:rsidR="007A2C68" w:rsidRDefault="007A2C68" w:rsidP="007A2C68">
              <w:pPr>
                <w:pStyle w:val="Bibliografie"/>
                <w:ind w:left="720" w:hanging="720"/>
                <w:rPr>
                  <w:noProof/>
                </w:rPr>
              </w:pPr>
              <w:r>
                <w:rPr>
                  <w:noProof/>
                </w:rPr>
                <w:t xml:space="preserve">Hilderink, I., ‘t Land, H. v., &amp; Smits, C. (2009). </w:t>
              </w:r>
              <w:r>
                <w:rPr>
                  <w:i/>
                  <w:iCs/>
                  <w:noProof/>
                </w:rPr>
                <w:t>Drop-out onder allochtone GGZ-cliënten.</w:t>
              </w:r>
              <w:r>
                <w:rPr>
                  <w:noProof/>
                </w:rPr>
                <w:t xml:space="preserve"> Utrecht: Trimbos Instituut.</w:t>
              </w:r>
            </w:p>
            <w:p w14:paraId="2D65DFBC" w14:textId="77777777" w:rsidR="007A2C68" w:rsidRDefault="007A2C68" w:rsidP="007A2C68">
              <w:pPr>
                <w:pStyle w:val="Bibliografie"/>
                <w:ind w:left="720" w:hanging="720"/>
                <w:rPr>
                  <w:noProof/>
                </w:rPr>
              </w:pPr>
              <w:r>
                <w:rPr>
                  <w:noProof/>
                </w:rPr>
                <w:t xml:space="preserve">Horvarth, A. O., &amp; Luborsky, L. (1993). The Role of the Therapeutic Alliance in Psychotherapy. </w:t>
              </w:r>
              <w:r>
                <w:rPr>
                  <w:i/>
                  <w:iCs/>
                  <w:noProof/>
                </w:rPr>
                <w:t>Journal of Consulting and Clinical Psychology</w:t>
              </w:r>
              <w:r>
                <w:rPr>
                  <w:noProof/>
                </w:rPr>
                <w:t>, 561-573.</w:t>
              </w:r>
            </w:p>
            <w:p w14:paraId="3844FBF3" w14:textId="77777777" w:rsidR="007A2C68" w:rsidRDefault="007A2C68" w:rsidP="007A2C68">
              <w:pPr>
                <w:pStyle w:val="Bibliografie"/>
                <w:ind w:left="720" w:hanging="720"/>
                <w:rPr>
                  <w:noProof/>
                </w:rPr>
              </w:pPr>
              <w:r>
                <w:rPr>
                  <w:noProof/>
                </w:rPr>
                <w:t xml:space="preserve">Horvath, A. O. (2001). The Alliance. </w:t>
              </w:r>
              <w:r>
                <w:rPr>
                  <w:i/>
                  <w:iCs/>
                  <w:noProof/>
                </w:rPr>
                <w:t>Psychotherapy</w:t>
              </w:r>
              <w:r>
                <w:rPr>
                  <w:noProof/>
                </w:rPr>
                <w:t>, 365-372.</w:t>
              </w:r>
            </w:p>
            <w:p w14:paraId="49826C26" w14:textId="77777777" w:rsidR="007A2C68" w:rsidRDefault="007A2C68" w:rsidP="007A2C68">
              <w:pPr>
                <w:pStyle w:val="Bibliografie"/>
                <w:ind w:left="720" w:hanging="720"/>
                <w:rPr>
                  <w:noProof/>
                </w:rPr>
              </w:pPr>
              <w:r>
                <w:rPr>
                  <w:noProof/>
                </w:rPr>
                <w:t xml:space="preserve">Horvath, A. O., &amp; Symonds, D. B. (1991). Relation Between Working Alliance and Outcome in Psychotherapy: A Meta-Analysis. </w:t>
              </w:r>
              <w:r>
                <w:rPr>
                  <w:i/>
                  <w:iCs/>
                  <w:noProof/>
                </w:rPr>
                <w:t>Journal of Counseling Psychology</w:t>
              </w:r>
              <w:r>
                <w:rPr>
                  <w:noProof/>
                </w:rPr>
                <w:t>, 139-149.</w:t>
              </w:r>
            </w:p>
            <w:p w14:paraId="2B7BC399" w14:textId="77777777" w:rsidR="007A2C68" w:rsidRDefault="007A2C68" w:rsidP="007A2C68">
              <w:pPr>
                <w:pStyle w:val="Bibliografie"/>
                <w:ind w:left="720" w:hanging="720"/>
                <w:rPr>
                  <w:noProof/>
                </w:rPr>
              </w:pPr>
              <w:r>
                <w:rPr>
                  <w:noProof/>
                </w:rPr>
                <w:t xml:space="preserve">Horvath, A. O., Flückiger, C., Del Re, A., &amp; Symonds, D. (2011). Alliance in Individual Psychotherapy. </w:t>
              </w:r>
              <w:r>
                <w:rPr>
                  <w:i/>
                  <w:iCs/>
                  <w:noProof/>
                </w:rPr>
                <w:t>Psychotherapy</w:t>
              </w:r>
              <w:r>
                <w:rPr>
                  <w:noProof/>
                </w:rPr>
                <w:t>, 9-16.</w:t>
              </w:r>
            </w:p>
            <w:p w14:paraId="460B9D99" w14:textId="77777777" w:rsidR="007A2C68" w:rsidRDefault="007A2C68" w:rsidP="007A2C68">
              <w:pPr>
                <w:pStyle w:val="Bibliografie"/>
                <w:ind w:left="720" w:hanging="720"/>
                <w:rPr>
                  <w:noProof/>
                </w:rPr>
              </w:pPr>
              <w:r>
                <w:rPr>
                  <w:noProof/>
                </w:rPr>
                <w:t xml:space="preserve">Landelijk Zorgsysteem voor Veteranen. (2015, Juni 29). Plan van aanpak zorgmijders. </w:t>
              </w:r>
              <w:r>
                <w:rPr>
                  <w:i/>
                  <w:iCs/>
                  <w:noProof/>
                </w:rPr>
                <w:t>Plan van aanpak zorgmijders</w:t>
              </w:r>
              <w:r>
                <w:rPr>
                  <w:noProof/>
                </w:rPr>
                <w:t>. Doorn, Utrecht, Nederland: Landelijk Zorgsysteem voor Veteranen.</w:t>
              </w:r>
            </w:p>
            <w:p w14:paraId="46A9C854" w14:textId="77777777" w:rsidR="007A2C68" w:rsidRDefault="007A2C68" w:rsidP="007A2C68">
              <w:pPr>
                <w:pStyle w:val="Bibliografie"/>
                <w:ind w:left="720" w:hanging="720"/>
                <w:rPr>
                  <w:noProof/>
                </w:rPr>
              </w:pPr>
              <w:r>
                <w:rPr>
                  <w:noProof/>
                </w:rPr>
                <w:t xml:space="preserve">Landelijk Zorgsysteem voor Veteranen. (n.d.). </w:t>
              </w:r>
              <w:r>
                <w:rPr>
                  <w:i/>
                  <w:iCs/>
                  <w:noProof/>
                </w:rPr>
                <w:t>home</w:t>
              </w:r>
              <w:r>
                <w:rPr>
                  <w:noProof/>
                </w:rPr>
                <w:t>. Opgeroepen op Januari 4, 2016, van Landelijk Zorgsysteem voor Veteranen: http://www.lzv-groep.nl/</w:t>
              </w:r>
            </w:p>
            <w:p w14:paraId="7A771EDF" w14:textId="77777777" w:rsidR="007A2C68" w:rsidRDefault="007A2C68" w:rsidP="007A2C68">
              <w:pPr>
                <w:pStyle w:val="Bibliografie"/>
                <w:ind w:left="720" w:hanging="720"/>
                <w:rPr>
                  <w:noProof/>
                </w:rPr>
              </w:pPr>
              <w:r>
                <w:rPr>
                  <w:noProof/>
                </w:rPr>
                <w:t xml:space="preserve">Landelijk Zorgsysteem voor Veteranen. (n.d.). </w:t>
              </w:r>
              <w:r>
                <w:rPr>
                  <w:i/>
                  <w:iCs/>
                  <w:noProof/>
                </w:rPr>
                <w:t>Veteranen</w:t>
              </w:r>
              <w:r>
                <w:rPr>
                  <w:noProof/>
                </w:rPr>
                <w:t>. Opgeroepen op Januari 11, 2016, van Landelijk Zorgsysteem voor Veteranen: http://www.lzv-groep.nl/onderwerpen/veteranen</w:t>
              </w:r>
            </w:p>
            <w:p w14:paraId="46E8417B" w14:textId="77777777" w:rsidR="007A2C68" w:rsidRDefault="007A2C68" w:rsidP="007A2C68">
              <w:pPr>
                <w:pStyle w:val="Bibliografie"/>
                <w:ind w:left="720" w:hanging="720"/>
                <w:rPr>
                  <w:noProof/>
                </w:rPr>
              </w:pPr>
              <w:r>
                <w:rPr>
                  <w:noProof/>
                </w:rPr>
                <w:t xml:space="preserve">Meier, P. S., Donmall, M. C., McElduff, P., Barrowclough, C., &amp; Heller, R. F. (2006). The role of early therapeutic alliance in predicting drugtreatment drop out. </w:t>
              </w:r>
              <w:r>
                <w:rPr>
                  <w:i/>
                  <w:iCs/>
                  <w:noProof/>
                </w:rPr>
                <w:t>Drug and Alcohol Depence</w:t>
              </w:r>
              <w:r>
                <w:rPr>
                  <w:noProof/>
                </w:rPr>
                <w:t>, 57-64.</w:t>
              </w:r>
            </w:p>
            <w:p w14:paraId="5724D7E2" w14:textId="77777777" w:rsidR="007A2C68" w:rsidRDefault="007A2C68" w:rsidP="007A2C68">
              <w:pPr>
                <w:pStyle w:val="Bibliografie"/>
                <w:ind w:left="720" w:hanging="720"/>
                <w:rPr>
                  <w:noProof/>
                </w:rPr>
              </w:pPr>
              <w:r>
                <w:rPr>
                  <w:noProof/>
                </w:rPr>
                <w:t xml:space="preserve">Profi-leren. (2011). </w:t>
              </w:r>
              <w:r>
                <w:rPr>
                  <w:i/>
                  <w:iCs/>
                  <w:noProof/>
                </w:rPr>
                <w:t>Methodisch begeleiden; SAW 3&amp;4.</w:t>
              </w:r>
              <w:r>
                <w:rPr>
                  <w:noProof/>
                </w:rPr>
                <w:t xml:space="preserve"> Arnhem: Uitgeverij Angerenstein.</w:t>
              </w:r>
            </w:p>
            <w:p w14:paraId="3B7AEEE4" w14:textId="77777777" w:rsidR="007A2C68" w:rsidRDefault="007A2C68" w:rsidP="007A2C68">
              <w:pPr>
                <w:pStyle w:val="Bibliografie"/>
                <w:ind w:left="720" w:hanging="720"/>
                <w:rPr>
                  <w:noProof/>
                </w:rPr>
              </w:pPr>
              <w:r>
                <w:rPr>
                  <w:noProof/>
                </w:rPr>
                <w:t xml:space="preserve">Reid, W. J. (1995). </w:t>
              </w:r>
              <w:r>
                <w:rPr>
                  <w:i/>
                  <w:iCs/>
                  <w:noProof/>
                </w:rPr>
                <w:t>Taakgerichte Strategieën.</w:t>
              </w:r>
              <w:r>
                <w:rPr>
                  <w:noProof/>
                </w:rPr>
                <w:t xml:space="preserve"> Houten/Diegem: Bohn Stafleu Van Loghum.</w:t>
              </w:r>
            </w:p>
            <w:p w14:paraId="762B68FB" w14:textId="77777777" w:rsidR="007A2C68" w:rsidRDefault="007A2C68" w:rsidP="007A2C68">
              <w:pPr>
                <w:pStyle w:val="Bibliografie"/>
                <w:ind w:left="720" w:hanging="720"/>
                <w:rPr>
                  <w:noProof/>
                </w:rPr>
              </w:pPr>
              <w:r>
                <w:rPr>
                  <w:noProof/>
                </w:rPr>
                <w:t xml:space="preserve">Rigter, J. (2010). Het palet van de psychologie. In J. Rigter, </w:t>
              </w:r>
              <w:r>
                <w:rPr>
                  <w:i/>
                  <w:iCs/>
                  <w:noProof/>
                </w:rPr>
                <w:t>Het Palet van de psychologie</w:t>
              </w:r>
              <w:r>
                <w:rPr>
                  <w:noProof/>
                </w:rPr>
                <w:t xml:space="preserve"> (pp. 149-158). Bussum: Uitgeverij Coutinho.</w:t>
              </w:r>
            </w:p>
            <w:p w14:paraId="7A676250" w14:textId="77777777" w:rsidR="007A2C68" w:rsidRDefault="007A2C68" w:rsidP="007A2C68">
              <w:pPr>
                <w:pStyle w:val="Bibliografie"/>
                <w:ind w:left="720" w:hanging="720"/>
                <w:rPr>
                  <w:noProof/>
                </w:rPr>
              </w:pPr>
              <w:r>
                <w:rPr>
                  <w:noProof/>
                </w:rPr>
                <w:lastRenderedPageBreak/>
                <w:t xml:space="preserve">Sharf, J., Prima Vere, L. H., &amp; Diener, M. J. (2010). Dropout and therapeutic alliance: A meta-analysis of adult individual psychotherapy. </w:t>
              </w:r>
              <w:r>
                <w:rPr>
                  <w:i/>
                  <w:iCs/>
                  <w:noProof/>
                </w:rPr>
                <w:t>Psychotherapy Theory, Practice, Training</w:t>
              </w:r>
              <w:r>
                <w:rPr>
                  <w:noProof/>
                </w:rPr>
                <w:t>, 637-645.</w:t>
              </w:r>
            </w:p>
            <w:p w14:paraId="6B337E16" w14:textId="77777777" w:rsidR="007A2C68" w:rsidRDefault="007A2C68" w:rsidP="007A2C68">
              <w:pPr>
                <w:pStyle w:val="Bibliografie"/>
                <w:ind w:left="720" w:hanging="720"/>
                <w:rPr>
                  <w:noProof/>
                </w:rPr>
              </w:pPr>
              <w:r>
                <w:rPr>
                  <w:noProof/>
                </w:rPr>
                <w:t xml:space="preserve">Stichting de Basis. (n.d.). </w:t>
              </w:r>
              <w:r>
                <w:rPr>
                  <w:i/>
                  <w:iCs/>
                  <w:noProof/>
                </w:rPr>
                <w:t>Meer over de Basis</w:t>
              </w:r>
              <w:r>
                <w:rPr>
                  <w:noProof/>
                </w:rPr>
                <w:t>. Opgeroepen op Januari 4, 2016, van De Basis: http://www.de-basis.nl/over-ons/meer-over-de-basis.aspx</w:t>
              </w:r>
            </w:p>
            <w:p w14:paraId="317908E8" w14:textId="77777777" w:rsidR="007A2C68" w:rsidRDefault="007A2C68" w:rsidP="007A2C68">
              <w:pPr>
                <w:pStyle w:val="Bibliografie"/>
                <w:ind w:left="720" w:hanging="720"/>
                <w:rPr>
                  <w:noProof/>
                </w:rPr>
              </w:pPr>
              <w:r>
                <w:rPr>
                  <w:noProof/>
                </w:rPr>
                <w:t xml:space="preserve">Teders-van Bladel, M. (2012). Van bedrijfsmaatschappelijk werk naar militair social work: De X-factor. </w:t>
              </w:r>
              <w:r>
                <w:rPr>
                  <w:i/>
                  <w:iCs/>
                  <w:noProof/>
                </w:rPr>
                <w:t>Maatwerk</w:t>
              </w:r>
              <w:r>
                <w:rPr>
                  <w:noProof/>
                </w:rPr>
                <w:t>, 26-29.</w:t>
              </w:r>
            </w:p>
            <w:p w14:paraId="0B5769F3" w14:textId="77777777" w:rsidR="007A2C68" w:rsidRDefault="007A2C68" w:rsidP="007A2C68">
              <w:pPr>
                <w:pStyle w:val="Bibliografie"/>
                <w:ind w:left="720" w:hanging="720"/>
                <w:rPr>
                  <w:noProof/>
                </w:rPr>
              </w:pPr>
              <w:r>
                <w:rPr>
                  <w:noProof/>
                </w:rPr>
                <w:t xml:space="preserve">Tweede Kamer der Staten-Generaal. (2010). </w:t>
              </w:r>
              <w:r>
                <w:rPr>
                  <w:i/>
                  <w:iCs/>
                  <w:noProof/>
                </w:rPr>
                <w:t>Voorstel van wet van de leden Eijsink, Poppe, Pechtold en Peters tot vaststelling van regels omtrent de bijzondere zorgplicht voor veteranen (Veteranenwet) .</w:t>
              </w:r>
              <w:r>
                <w:rPr>
                  <w:noProof/>
                </w:rPr>
                <w:t xml:space="preserve"> 's Gravenhage: Sdu Uitgevers.</w:t>
              </w:r>
            </w:p>
            <w:p w14:paraId="33885590" w14:textId="77777777" w:rsidR="007A2C68" w:rsidRDefault="007A2C68" w:rsidP="007A2C68">
              <w:pPr>
                <w:pStyle w:val="Bibliografie"/>
                <w:ind w:left="720" w:hanging="720"/>
                <w:rPr>
                  <w:noProof/>
                </w:rPr>
              </w:pPr>
              <w:r>
                <w:rPr>
                  <w:noProof/>
                </w:rPr>
                <w:t xml:space="preserve">Van Dale. (n.d.). </w:t>
              </w:r>
              <w:r>
                <w:rPr>
                  <w:i/>
                  <w:iCs/>
                  <w:noProof/>
                </w:rPr>
                <w:t>Gratis woordenboek</w:t>
              </w:r>
              <w:r>
                <w:rPr>
                  <w:noProof/>
                </w:rPr>
                <w:t>. Opgeroepen op Januari 9, 2016, van Van Dale: http://www.vandale.nl/opzoeken?pattern=relatie&amp;lang=nn#.VpDyMf1gmP8</w:t>
              </w:r>
            </w:p>
            <w:p w14:paraId="10473754" w14:textId="77777777" w:rsidR="007A2C68" w:rsidRDefault="007A2C68" w:rsidP="007A2C68">
              <w:pPr>
                <w:pStyle w:val="Bibliografie"/>
                <w:ind w:left="720" w:hanging="720"/>
                <w:rPr>
                  <w:noProof/>
                </w:rPr>
              </w:pPr>
              <w:r>
                <w:rPr>
                  <w:noProof/>
                </w:rPr>
                <w:t xml:space="preserve">van Dereycken, W. (2005). Het ’succes’ van therapeuten en de ’mislukking’ van patiënten. </w:t>
              </w:r>
              <w:r>
                <w:rPr>
                  <w:i/>
                  <w:iCs/>
                  <w:noProof/>
                </w:rPr>
                <w:t>Psychopraxis</w:t>
              </w:r>
              <w:r>
                <w:rPr>
                  <w:noProof/>
                </w:rPr>
                <w:t>, 118-120.</w:t>
              </w:r>
            </w:p>
            <w:p w14:paraId="172245F8" w14:textId="77777777" w:rsidR="007A2C68" w:rsidRDefault="007A2C68" w:rsidP="007A2C68">
              <w:pPr>
                <w:pStyle w:val="Bibliografie"/>
                <w:ind w:left="720" w:hanging="720"/>
                <w:rPr>
                  <w:noProof/>
                </w:rPr>
              </w:pPr>
              <w:r>
                <w:rPr>
                  <w:noProof/>
                </w:rPr>
                <w:t xml:space="preserve">Verhoeven, N. (2014). </w:t>
              </w:r>
              <w:r>
                <w:rPr>
                  <w:i/>
                  <w:iCs/>
                  <w:noProof/>
                </w:rPr>
                <w:t>Wat is onderzoek? Praktijkboek voor methoden en technieken.</w:t>
              </w:r>
              <w:r>
                <w:rPr>
                  <w:noProof/>
                </w:rPr>
                <w:t xml:space="preserve"> Den Haag: Boom Lemma.</w:t>
              </w:r>
            </w:p>
            <w:p w14:paraId="18E2F444" w14:textId="77777777" w:rsidR="007A2C68" w:rsidRDefault="007A2C68" w:rsidP="007A2C68">
              <w:pPr>
                <w:pStyle w:val="Bibliografie"/>
                <w:ind w:left="720" w:hanging="720"/>
                <w:rPr>
                  <w:noProof/>
                </w:rPr>
              </w:pPr>
              <w:r>
                <w:rPr>
                  <w:noProof/>
                </w:rPr>
                <w:t xml:space="preserve">Verhoeven, N. (2014). Wat is onderzoek? Praktijkboek voor methoden en technieken. In N. Verhoeven, </w:t>
              </w:r>
              <w:r>
                <w:rPr>
                  <w:i/>
                  <w:iCs/>
                  <w:noProof/>
                </w:rPr>
                <w:t>Wat is onderzoek? Praktijkboek voor methoden en technieken</w:t>
              </w:r>
              <w:r>
                <w:rPr>
                  <w:noProof/>
                </w:rPr>
                <w:t xml:space="preserve"> (pp. 147-158). Den Haag: Boom Lemma.</w:t>
              </w:r>
            </w:p>
            <w:p w14:paraId="55C19EE2" w14:textId="77777777" w:rsidR="007A2C68" w:rsidRDefault="007A2C68" w:rsidP="007A2C68">
              <w:pPr>
                <w:pStyle w:val="Bibliografie"/>
                <w:ind w:left="720" w:hanging="720"/>
                <w:rPr>
                  <w:noProof/>
                </w:rPr>
              </w:pPr>
              <w:r>
                <w:rPr>
                  <w:noProof/>
                </w:rPr>
                <w:t xml:space="preserve">Veteranen Instituut. (2014, November). Factsheet. </w:t>
              </w:r>
              <w:r>
                <w:rPr>
                  <w:i/>
                  <w:iCs/>
                  <w:noProof/>
                </w:rPr>
                <w:t>Veteranen en hun missies</w:t>
              </w:r>
              <w:r>
                <w:rPr>
                  <w:noProof/>
                </w:rPr>
                <w:t>. Doorn, Utrecht, Nederland: Veteranen Instituut.</w:t>
              </w:r>
            </w:p>
            <w:p w14:paraId="7FF91732" w14:textId="77777777" w:rsidR="007A2C68" w:rsidRDefault="007A2C68" w:rsidP="007A2C68">
              <w:pPr>
                <w:pStyle w:val="Bibliografie"/>
                <w:ind w:left="720" w:hanging="720"/>
                <w:rPr>
                  <w:noProof/>
                </w:rPr>
              </w:pPr>
              <w:r>
                <w:rPr>
                  <w:noProof/>
                </w:rPr>
                <w:t xml:space="preserve">Veteranen Instituut. (2015). </w:t>
              </w:r>
              <w:r>
                <w:rPr>
                  <w:i/>
                  <w:iCs/>
                  <w:noProof/>
                </w:rPr>
                <w:t>Expertmeeting: Zorg voor zorgmijdende veteranen.</w:t>
              </w:r>
              <w:r>
                <w:rPr>
                  <w:noProof/>
                </w:rPr>
                <w:t xml:space="preserve"> Doorn: Veteranen Instituut.</w:t>
              </w:r>
            </w:p>
            <w:p w14:paraId="041C00AC" w14:textId="77777777" w:rsidR="00935561" w:rsidRPr="001F6892" w:rsidRDefault="00935561" w:rsidP="007A2C68">
              <w:r w:rsidRPr="001F6892">
                <w:rPr>
                  <w:b/>
                  <w:bCs/>
                </w:rPr>
                <w:fldChar w:fldCharType="end"/>
              </w:r>
            </w:p>
          </w:sdtContent>
        </w:sdt>
      </w:sdtContent>
    </w:sdt>
    <w:p w14:paraId="4152832D" w14:textId="77777777" w:rsidR="00490147" w:rsidRPr="001F6892" w:rsidRDefault="00490147" w:rsidP="001002B5">
      <w:pPr>
        <w:pStyle w:val="Kop1"/>
      </w:pPr>
      <w:r w:rsidRPr="001F6892">
        <w:br w:type="page"/>
      </w:r>
      <w:bookmarkStart w:id="59" w:name="_Toc450515789"/>
      <w:r w:rsidR="001002B5" w:rsidRPr="001F6892">
        <w:lastRenderedPageBreak/>
        <w:t>Bijlage 1 – Feedback opdrachtgever</w:t>
      </w:r>
      <w:bookmarkEnd w:id="59"/>
    </w:p>
    <w:p w14:paraId="339805E4" w14:textId="77777777" w:rsidR="001F6892" w:rsidRPr="001F6892" w:rsidRDefault="001F6892" w:rsidP="001F6892">
      <w:pPr>
        <w:tabs>
          <w:tab w:val="left" w:pos="6315"/>
        </w:tabs>
        <w:rPr>
          <w:b/>
        </w:rPr>
      </w:pPr>
      <w:r w:rsidRPr="001F6892">
        <w:rPr>
          <w:b/>
        </w:rPr>
        <w:t>Algehele indruk:</w:t>
      </w:r>
      <w:r w:rsidRPr="001F6892">
        <w:rPr>
          <w:b/>
        </w:rPr>
        <w:tab/>
      </w:r>
    </w:p>
    <w:p w14:paraId="6A26C4A8" w14:textId="77777777" w:rsidR="001F6892" w:rsidRPr="001F6892" w:rsidRDefault="001F6892" w:rsidP="001F6892">
      <w:r w:rsidRPr="001F6892">
        <w:t xml:space="preserve">Verzorgde, goed leesbare en interessante scriptie. Zorgvuldig voorbereid en relevante literatuur geraadpleegd. Geen eenvoudig onderwerp en waar nog weinig onderzoek naar gedaan is. Het betreft een kleine groep binnen de hulpverlening van het LZV waar veel politieke aandacht voor is. </w:t>
      </w:r>
    </w:p>
    <w:p w14:paraId="6C535026" w14:textId="77777777" w:rsidR="001F6892" w:rsidRPr="001F6892" w:rsidRDefault="001F6892" w:rsidP="001F6892">
      <w:pPr>
        <w:rPr>
          <w:b/>
        </w:rPr>
      </w:pPr>
      <w:r w:rsidRPr="001F6892">
        <w:rPr>
          <w:b/>
        </w:rPr>
        <w:t>Visie op de uitkomst van het onderzoeksrapport:</w:t>
      </w:r>
    </w:p>
    <w:p w14:paraId="5336A9F4" w14:textId="77777777" w:rsidR="001F6892" w:rsidRPr="001F6892" w:rsidRDefault="001F6892" w:rsidP="001F6892">
      <w:r w:rsidRPr="001F6892">
        <w:t xml:space="preserve">Naar mijn mening biedt het onderzoek inzicht in de mogelijke oorzaken van drop-out bij het gespecialiseerd maatschappelijk werk van het LZV. Het zou interessant zijn om in de toekomst een vervolgonderzoek te laten verrichten onder drop-outs bij het militair maatschappelijk werk van Defensie (Veteranen maatschappelijk werker als onderdeel van het militair </w:t>
      </w:r>
      <w:proofErr w:type="spellStart"/>
      <w:r w:rsidRPr="001F6892">
        <w:t>bedrijfs-maatschappelijk</w:t>
      </w:r>
      <w:proofErr w:type="spellEnd"/>
      <w:r w:rsidRPr="001F6892">
        <w:t xml:space="preserve"> werk). Wellicht dat dit meer informatie verschaft over het belang van de kennis en kunde van de militaire context. </w:t>
      </w:r>
    </w:p>
    <w:p w14:paraId="7322E20F" w14:textId="77777777" w:rsidR="001F6892" w:rsidRPr="001F6892" w:rsidRDefault="001F6892" w:rsidP="001F6892">
      <w:r w:rsidRPr="001F6892">
        <w:t xml:space="preserve">Daarnaast vraag ik mij af of het methodische document dat het gespecialiseerd maatschappelijk werk hanteert tijdens de hulpverlening, het Plan van Aanpak, meer handvatten zou kunnen bieden voor de </w:t>
      </w:r>
      <w:proofErr w:type="spellStart"/>
      <w:r w:rsidRPr="001F6892">
        <w:t>client</w:t>
      </w:r>
      <w:proofErr w:type="spellEnd"/>
      <w:r w:rsidRPr="001F6892">
        <w:t xml:space="preserve">. Bij de aanbevelingen wordt bij het onderwerp ‘aandacht voor doelen en taken in de intakefase’ het “plan van aanpak” besproken met de </w:t>
      </w:r>
      <w:proofErr w:type="spellStart"/>
      <w:r w:rsidRPr="001F6892">
        <w:t>cliën</w:t>
      </w:r>
      <w:proofErr w:type="spellEnd"/>
      <w:r w:rsidRPr="001F6892">
        <w:t xml:space="preserve">. Meestal volgt dit direct aansluitend op de intake. Het plan van aanpak wordt vaak niet als efficiënt hulpmiddel ervaren door de maatschappelijk weker. M.i. zou het wel een methodisch instrument moeten zijn en ervaart de cliënt het dan als een eigen plan van aanpak waar hij zelf voor verantwoordelijk is. Taalgebruik kan hierin ook van belang zijn. Doelen en acties formuleren vanuit het perspectief van de cliënt en niet van uit de maatschappelijk werker. Dit wordt dan regelmatig geëvalueerd met de cliënt waardoor hij zich ook eigenaar voelt en inzage heeft in zijn traject. </w:t>
      </w:r>
    </w:p>
    <w:p w14:paraId="1C475349" w14:textId="77777777" w:rsidR="001F6892" w:rsidRPr="001F6892" w:rsidRDefault="001F6892" w:rsidP="001F6892">
      <w:r w:rsidRPr="001F6892">
        <w:t xml:space="preserve">De suggesties m.b.t. inzet van de </w:t>
      </w:r>
      <w:proofErr w:type="spellStart"/>
      <w:r w:rsidRPr="001F6892">
        <w:t>nuldelijner</w:t>
      </w:r>
      <w:proofErr w:type="spellEnd"/>
      <w:r w:rsidRPr="001F6892">
        <w:t xml:space="preserve"> en het verfijnen van de </w:t>
      </w:r>
      <w:proofErr w:type="spellStart"/>
      <w:r w:rsidRPr="001F6892">
        <w:t>doelgroepspecialisatie</w:t>
      </w:r>
      <w:proofErr w:type="spellEnd"/>
      <w:r w:rsidRPr="001F6892">
        <w:t xml:space="preserve"> vind ik heel interessant. Het is ook een LZV visie om de </w:t>
      </w:r>
      <w:proofErr w:type="spellStart"/>
      <w:r w:rsidRPr="001F6892">
        <w:t>nuldelijner</w:t>
      </w:r>
      <w:proofErr w:type="spellEnd"/>
      <w:r w:rsidRPr="001F6892">
        <w:t xml:space="preserve"> beter te scholen en te ondersteunen om hen toe te rusten op de begeleiding van (vaak mede-)veteranen. Veel veteranen hebben ook behoefte aan het zogenaamde buddycontact. </w:t>
      </w:r>
      <w:proofErr w:type="spellStart"/>
      <w:r w:rsidRPr="001F6892">
        <w:t>Doelgroepspecialisatie</w:t>
      </w:r>
      <w:proofErr w:type="spellEnd"/>
      <w:r w:rsidRPr="001F6892">
        <w:t xml:space="preserve"> biedt meer mogelijkheden en deze suggestie gaan we zeker verder onderzoeken.</w:t>
      </w:r>
    </w:p>
    <w:p w14:paraId="7752D87B" w14:textId="77777777" w:rsidR="001F6892" w:rsidRPr="001F6892" w:rsidRDefault="001F6892" w:rsidP="001F6892">
      <w:r w:rsidRPr="001F6892">
        <w:t>Verder ben ik van mening dat een reden voor drop-out ook timing kan zijn. Iemand staat pas open voor hulpverlening (en dus een “klik” met de maatschappelijk werker en verandering) als hij/zij daar aan toe is. Veel veteranen worden door hun systeem gestimuleerd om hulp te zoeken. Mensen in de directe omgeving ervaren “last” van het gedrag. Er is dan vaak geen intrinsieke motivatie voor het aanvaarden van hulp of behandeling. Maar dit is wellicht een interessant onderzoek voor een psychologische opleiding.</w:t>
      </w:r>
    </w:p>
    <w:p w14:paraId="4047D308" w14:textId="77777777" w:rsidR="001F6892" w:rsidRPr="001F6892" w:rsidRDefault="001F6892" w:rsidP="001F6892">
      <w:r w:rsidRPr="001F6892">
        <w:t>Mijn complimenten aan Eva voor dit boeiende onderzoek en innovatieve aanbevelingen.</w:t>
      </w:r>
    </w:p>
    <w:p w14:paraId="1E77A68F" w14:textId="77777777" w:rsidR="001F6892" w:rsidRPr="001F6892" w:rsidRDefault="001F6892" w:rsidP="001F6892">
      <w:r w:rsidRPr="001F6892">
        <w:t>Mei 2016,</w:t>
      </w:r>
    </w:p>
    <w:p w14:paraId="6F3D8ED1" w14:textId="77777777" w:rsidR="001F6892" w:rsidRPr="001F6892" w:rsidRDefault="001F6892" w:rsidP="001F6892">
      <w:r w:rsidRPr="001F6892">
        <w:t>Esther Kroet</w:t>
      </w:r>
    </w:p>
    <w:p w14:paraId="157F3423" w14:textId="48E6D2B8" w:rsidR="001002B5" w:rsidRPr="001F6892" w:rsidRDefault="001F6892" w:rsidP="001F6892">
      <w:r w:rsidRPr="001F6892">
        <w:t>Teammanager maatschappelijk werk regio zuid bij de Basis</w:t>
      </w:r>
      <w:r w:rsidR="001002B5" w:rsidRPr="001F6892">
        <w:br w:type="page"/>
      </w:r>
    </w:p>
    <w:p w14:paraId="4BFFCD93" w14:textId="77777777" w:rsidR="001002B5" w:rsidRPr="001F6892" w:rsidRDefault="001002B5" w:rsidP="001002B5">
      <w:pPr>
        <w:pStyle w:val="Kop1"/>
      </w:pPr>
      <w:bookmarkStart w:id="60" w:name="_Toc450515790"/>
      <w:r w:rsidRPr="001F6892">
        <w:lastRenderedPageBreak/>
        <w:t xml:space="preserve">Bijlage 2- </w:t>
      </w:r>
      <w:r w:rsidR="003D7963" w:rsidRPr="001F6892">
        <w:t>Interview transcript</w:t>
      </w:r>
      <w:bookmarkEnd w:id="60"/>
    </w:p>
    <w:p w14:paraId="2F7E5659" w14:textId="77777777" w:rsidR="003D7963" w:rsidRPr="001F6892" w:rsidRDefault="003D7963" w:rsidP="003D7963">
      <w:pPr>
        <w:pStyle w:val="Geenafstand"/>
      </w:pPr>
    </w:p>
    <w:p w14:paraId="1CC354EC" w14:textId="77777777" w:rsidR="003D7963" w:rsidRPr="001F6892" w:rsidRDefault="003D7963" w:rsidP="003D7963">
      <w:pPr>
        <w:pStyle w:val="Geenafstand"/>
      </w:pPr>
    </w:p>
    <w:p w14:paraId="0C9DAB3E" w14:textId="1AB2B769" w:rsidR="003D7963" w:rsidRPr="001F6892" w:rsidRDefault="003D7963" w:rsidP="003D7963">
      <w:pPr>
        <w:pStyle w:val="Geenafstand"/>
        <w:rPr>
          <w:b/>
        </w:rPr>
      </w:pPr>
      <w:r w:rsidRPr="001F6892">
        <w:rPr>
          <w:b/>
        </w:rPr>
        <w:t>I</w:t>
      </w:r>
      <w:r w:rsidR="00A714A5" w:rsidRPr="001F6892">
        <w:rPr>
          <w:b/>
        </w:rPr>
        <w:t>nterviewer</w:t>
      </w:r>
      <w:r w:rsidRPr="001F6892">
        <w:rPr>
          <w:b/>
        </w:rPr>
        <w:t xml:space="preserve">: heb jij je aangemeld via het veteranenloket </w:t>
      </w:r>
      <w:r w:rsidR="00E667AC" w:rsidRPr="001F6892">
        <w:rPr>
          <w:b/>
        </w:rPr>
        <w:t>toentertijd</w:t>
      </w:r>
      <w:r w:rsidRPr="001F6892">
        <w:rPr>
          <w:b/>
        </w:rPr>
        <w:t>?</w:t>
      </w:r>
    </w:p>
    <w:p w14:paraId="17BF2445" w14:textId="5533048B" w:rsidR="003D7963" w:rsidRPr="001F6892" w:rsidRDefault="00A714A5" w:rsidP="003D7963">
      <w:pPr>
        <w:pStyle w:val="Geenafstand"/>
      </w:pPr>
      <w:r w:rsidRPr="001F6892">
        <w:t>Respondent</w:t>
      </w:r>
      <w:r w:rsidR="003D7963" w:rsidRPr="001F6892">
        <w:t>: ja</w:t>
      </w:r>
    </w:p>
    <w:p w14:paraId="1ADF2E21" w14:textId="21423AB0" w:rsidR="003D7963" w:rsidRPr="001F6892" w:rsidRDefault="003D7963" w:rsidP="003D7963">
      <w:pPr>
        <w:pStyle w:val="Geenafstand"/>
        <w:rPr>
          <w:b/>
        </w:rPr>
      </w:pPr>
      <w:r w:rsidRPr="001F6892">
        <w:rPr>
          <w:b/>
        </w:rPr>
        <w:t xml:space="preserve">I: </w:t>
      </w:r>
      <w:r w:rsidR="00A714A5" w:rsidRPr="001F6892">
        <w:rPr>
          <w:b/>
        </w:rPr>
        <w:t>W</w:t>
      </w:r>
      <w:r w:rsidRPr="001F6892">
        <w:rPr>
          <w:b/>
        </w:rPr>
        <w:t>at voor beeld had je van de hulpverlening voordat je eraan begon?</w:t>
      </w:r>
    </w:p>
    <w:p w14:paraId="7EF97144" w14:textId="04D244E3" w:rsidR="003D7963" w:rsidRPr="001F6892" w:rsidRDefault="003D7963" w:rsidP="003D7963">
      <w:pPr>
        <w:pStyle w:val="Geenafstand"/>
      </w:pPr>
      <w:r w:rsidRPr="001F6892">
        <w:t xml:space="preserve">R: </w:t>
      </w:r>
      <w:r w:rsidR="00A714A5" w:rsidRPr="001F6892">
        <w:t>G</w:t>
      </w:r>
      <w:r w:rsidRPr="001F6892">
        <w:t xml:space="preserve">een </w:t>
      </w:r>
    </w:p>
    <w:p w14:paraId="427B3045" w14:textId="11A96EDE" w:rsidR="003D7963" w:rsidRPr="001F6892" w:rsidRDefault="003D7963" w:rsidP="003D7963">
      <w:pPr>
        <w:pStyle w:val="Geenafstand"/>
        <w:rPr>
          <w:b/>
        </w:rPr>
      </w:pPr>
      <w:r w:rsidRPr="001F6892">
        <w:rPr>
          <w:b/>
        </w:rPr>
        <w:t xml:space="preserve">I: Nee? </w:t>
      </w:r>
      <w:r w:rsidR="00A714A5" w:rsidRPr="001F6892">
        <w:rPr>
          <w:b/>
        </w:rPr>
        <w:t>N</w:t>
      </w:r>
      <w:r w:rsidRPr="001F6892">
        <w:rPr>
          <w:b/>
        </w:rPr>
        <w:t>ooit eerder?</w:t>
      </w:r>
    </w:p>
    <w:p w14:paraId="0AF79692" w14:textId="2C0EE92E" w:rsidR="003D7963" w:rsidRPr="001F6892" w:rsidRDefault="003D7963" w:rsidP="003D7963">
      <w:pPr>
        <w:pStyle w:val="Geenafstand"/>
      </w:pPr>
      <w:r w:rsidRPr="001F6892">
        <w:t xml:space="preserve">R: </w:t>
      </w:r>
      <w:r w:rsidR="00A714A5" w:rsidRPr="001F6892">
        <w:t>N</w:t>
      </w:r>
      <w:r w:rsidRPr="001F6892">
        <w:t xml:space="preserve">ee </w:t>
      </w:r>
    </w:p>
    <w:p w14:paraId="575807CD" w14:textId="4F13D737" w:rsidR="003D7963" w:rsidRPr="001F6892" w:rsidRDefault="003D7963" w:rsidP="003D7963">
      <w:pPr>
        <w:pStyle w:val="Geenafstand"/>
        <w:rPr>
          <w:b/>
        </w:rPr>
      </w:pPr>
      <w:r w:rsidRPr="001F6892">
        <w:rPr>
          <w:b/>
        </w:rPr>
        <w:t>I:</w:t>
      </w:r>
      <w:r w:rsidR="00A714A5" w:rsidRPr="001F6892">
        <w:rPr>
          <w:b/>
        </w:rPr>
        <w:t xml:space="preserve"> O</w:t>
      </w:r>
      <w:r w:rsidRPr="001F6892">
        <w:rPr>
          <w:b/>
        </w:rPr>
        <w:t>k</w:t>
      </w:r>
      <w:r w:rsidR="00A714A5" w:rsidRPr="001F6892">
        <w:rPr>
          <w:b/>
        </w:rPr>
        <w:t>é</w:t>
      </w:r>
    </w:p>
    <w:p w14:paraId="6730161E" w14:textId="473434D8" w:rsidR="003D7963" w:rsidRPr="001F6892" w:rsidRDefault="003D7963" w:rsidP="003D7963">
      <w:pPr>
        <w:pStyle w:val="Geenafstand"/>
      </w:pPr>
      <w:r w:rsidRPr="001F6892">
        <w:t xml:space="preserve">R: </w:t>
      </w:r>
      <w:r w:rsidR="00A714A5" w:rsidRPr="001F6892">
        <w:t>H</w:t>
      </w:r>
      <w:r w:rsidRPr="001F6892">
        <w:t>elemaal blanco</w:t>
      </w:r>
    </w:p>
    <w:p w14:paraId="3ACD6426" w14:textId="38DC1078" w:rsidR="003D7963" w:rsidRPr="001F6892" w:rsidRDefault="003D7963" w:rsidP="003D7963">
      <w:pPr>
        <w:pStyle w:val="Geenafstand"/>
        <w:rPr>
          <w:b/>
        </w:rPr>
      </w:pPr>
      <w:r w:rsidRPr="001F6892">
        <w:rPr>
          <w:b/>
        </w:rPr>
        <w:t xml:space="preserve">I: </w:t>
      </w:r>
      <w:r w:rsidR="00A714A5" w:rsidRPr="001F6892">
        <w:rPr>
          <w:b/>
        </w:rPr>
        <w:t>Oké</w:t>
      </w:r>
      <w:r w:rsidRPr="001F6892">
        <w:rPr>
          <w:b/>
        </w:rPr>
        <w:t xml:space="preserve"> dus je had .. had je wel verwachtingen ook of</w:t>
      </w:r>
      <w:r w:rsidR="00A714A5" w:rsidRPr="001F6892">
        <w:rPr>
          <w:b/>
        </w:rPr>
        <w:t>…</w:t>
      </w:r>
      <w:r w:rsidRPr="001F6892">
        <w:rPr>
          <w:b/>
        </w:rPr>
        <w:t>?</w:t>
      </w:r>
    </w:p>
    <w:p w14:paraId="7487EB2E" w14:textId="6D70A8CD" w:rsidR="003D7963" w:rsidRPr="001F6892" w:rsidRDefault="003D7963" w:rsidP="003D7963">
      <w:pPr>
        <w:pStyle w:val="Geenafstand"/>
      </w:pPr>
      <w:r w:rsidRPr="001F6892">
        <w:t xml:space="preserve">R: </w:t>
      </w:r>
      <w:r w:rsidR="00A714A5" w:rsidRPr="001F6892">
        <w:t>N</w:t>
      </w:r>
      <w:r w:rsidRPr="001F6892">
        <w:t xml:space="preserve">ee </w:t>
      </w:r>
    </w:p>
    <w:p w14:paraId="1D563AB3" w14:textId="1608BF2E" w:rsidR="003D7963" w:rsidRPr="001F6892" w:rsidRDefault="003D7963" w:rsidP="003D7963">
      <w:pPr>
        <w:pStyle w:val="Geenafstand"/>
        <w:rPr>
          <w:b/>
        </w:rPr>
      </w:pPr>
      <w:r w:rsidRPr="001F6892">
        <w:rPr>
          <w:b/>
        </w:rPr>
        <w:t>I:</w:t>
      </w:r>
      <w:r w:rsidR="00A714A5" w:rsidRPr="001F6892">
        <w:rPr>
          <w:b/>
        </w:rPr>
        <w:t xml:space="preserve"> J</w:t>
      </w:r>
      <w:r w:rsidRPr="001F6892">
        <w:rPr>
          <w:b/>
        </w:rPr>
        <w:t>e had geen idee hoe het nog zou gaan ontwikkelen?</w:t>
      </w:r>
    </w:p>
    <w:p w14:paraId="1016A997" w14:textId="27971E19" w:rsidR="003D7963" w:rsidRPr="001F6892" w:rsidRDefault="003D7963" w:rsidP="003D7963">
      <w:pPr>
        <w:pStyle w:val="Geenafstand"/>
      </w:pPr>
      <w:r w:rsidRPr="001F6892">
        <w:t xml:space="preserve">R: </w:t>
      </w:r>
      <w:r w:rsidR="00A714A5" w:rsidRPr="001F6892">
        <w:t>N</w:t>
      </w:r>
      <w:r w:rsidRPr="001F6892">
        <w:t xml:space="preserve">ee nee </w:t>
      </w:r>
    </w:p>
    <w:p w14:paraId="5074C10C" w14:textId="3A775A7B" w:rsidR="003D7963" w:rsidRPr="001F6892" w:rsidRDefault="003D7963" w:rsidP="003D7963">
      <w:pPr>
        <w:pStyle w:val="Geenafstand"/>
        <w:rPr>
          <w:b/>
        </w:rPr>
      </w:pPr>
      <w:r w:rsidRPr="001F6892">
        <w:rPr>
          <w:b/>
        </w:rPr>
        <w:t xml:space="preserve">I: </w:t>
      </w:r>
      <w:r w:rsidR="00A714A5" w:rsidRPr="001F6892">
        <w:rPr>
          <w:b/>
        </w:rPr>
        <w:t>W</w:t>
      </w:r>
      <w:r w:rsidRPr="001F6892">
        <w:rPr>
          <w:b/>
        </w:rPr>
        <w:t>at eh</w:t>
      </w:r>
      <w:r w:rsidR="00A714A5" w:rsidRPr="001F6892">
        <w:rPr>
          <w:b/>
        </w:rPr>
        <w:t>…</w:t>
      </w:r>
      <w:r w:rsidRPr="001F6892">
        <w:rPr>
          <w:b/>
        </w:rPr>
        <w:t xml:space="preserve"> </w:t>
      </w:r>
      <w:r w:rsidR="00A714A5" w:rsidRPr="001F6892">
        <w:rPr>
          <w:b/>
        </w:rPr>
        <w:t>H</w:t>
      </w:r>
      <w:r w:rsidRPr="001F6892">
        <w:rPr>
          <w:b/>
        </w:rPr>
        <w:t xml:space="preserve">oe kwam de hulpverlener op je over toen die eh </w:t>
      </w:r>
      <w:r w:rsidR="00FA4311">
        <w:rPr>
          <w:b/>
        </w:rPr>
        <w:t>…</w:t>
      </w:r>
      <w:r w:rsidRPr="001F6892">
        <w:rPr>
          <w:b/>
        </w:rPr>
        <w:t xml:space="preserve"> </w:t>
      </w:r>
      <w:r w:rsidR="00FA4311">
        <w:rPr>
          <w:b/>
        </w:rPr>
        <w:t>H</w:t>
      </w:r>
      <w:r w:rsidRPr="001F6892">
        <w:rPr>
          <w:b/>
        </w:rPr>
        <w:t xml:space="preserve">ij of zij voor het eerst voor de deur stond? </w:t>
      </w:r>
      <w:r w:rsidR="00A714A5" w:rsidRPr="001F6892">
        <w:rPr>
          <w:b/>
        </w:rPr>
        <w:t>W</w:t>
      </w:r>
      <w:r w:rsidRPr="001F6892">
        <w:rPr>
          <w:b/>
        </w:rPr>
        <w:t>at was het eerst wat je dacht?</w:t>
      </w:r>
    </w:p>
    <w:p w14:paraId="2A1ED63B" w14:textId="42EF202C" w:rsidR="003D7963" w:rsidRPr="001F6892" w:rsidRDefault="003D7963" w:rsidP="003D7963">
      <w:pPr>
        <w:pStyle w:val="Geenafstand"/>
      </w:pPr>
      <w:r w:rsidRPr="001F6892">
        <w:t>R:</w:t>
      </w:r>
      <w:r w:rsidR="00A714A5" w:rsidRPr="001F6892">
        <w:t xml:space="preserve"> U</w:t>
      </w:r>
      <w:r w:rsidRPr="001F6892">
        <w:t>h ja goed</w:t>
      </w:r>
      <w:r w:rsidR="00A714A5" w:rsidRPr="001F6892">
        <w:t>.</w:t>
      </w:r>
      <w:r w:rsidRPr="001F6892">
        <w:t xml:space="preserve"> </w:t>
      </w:r>
      <w:r w:rsidR="00A714A5" w:rsidRPr="001F6892">
        <w:t>E</w:t>
      </w:r>
      <w:r w:rsidRPr="001F6892">
        <w:t xml:space="preserve">h je wordt ermee geconfronteerd .. </w:t>
      </w:r>
      <w:r w:rsidR="00A714A5" w:rsidRPr="001F6892">
        <w:t>H</w:t>
      </w:r>
      <w:r w:rsidRPr="001F6892">
        <w:t xml:space="preserve">et wordt in je maag gesplitst en eh .. </w:t>
      </w:r>
      <w:r w:rsidR="00A714A5" w:rsidRPr="001F6892">
        <w:t>I</w:t>
      </w:r>
      <w:r w:rsidRPr="001F6892">
        <w:t xml:space="preserve">k had niet zo'n goed contact met haar.. </w:t>
      </w:r>
      <w:r w:rsidR="00A714A5" w:rsidRPr="001F6892">
        <w:t>U</w:t>
      </w:r>
      <w:r w:rsidRPr="001F6892">
        <w:t>hm het liep ook eigenlijk allemaal</w:t>
      </w:r>
      <w:r w:rsidR="00FA4311">
        <w:t xml:space="preserve"> h</w:t>
      </w:r>
      <w:r w:rsidRPr="001F6892">
        <w:t xml:space="preserve">eel ongestructureerd en eh er zat eigenlijk niet echt een lijn in zeg maar.. </w:t>
      </w:r>
      <w:r w:rsidR="00A714A5" w:rsidRPr="001F6892">
        <w:t>U</w:t>
      </w:r>
      <w:r w:rsidRPr="001F6892">
        <w:t>hm</w:t>
      </w:r>
      <w:r w:rsidR="00A714A5" w:rsidRPr="001F6892">
        <w:t>..</w:t>
      </w:r>
      <w:r w:rsidR="00FA4311">
        <w:t xml:space="preserve"> Z</w:t>
      </w:r>
      <w:r w:rsidRPr="001F6892">
        <w:t xml:space="preserve">e komt ook.. </w:t>
      </w:r>
      <w:r w:rsidR="00A714A5" w:rsidRPr="001F6892">
        <w:t>Z</w:t>
      </w:r>
      <w:r w:rsidR="00FA4311">
        <w:t>e kwam een keer thuis o</w:t>
      </w:r>
      <w:r w:rsidRPr="001F6892">
        <w:t>m te kijken en om te praten en uh ja d</w:t>
      </w:r>
      <w:r w:rsidR="00A714A5" w:rsidRPr="001F6892">
        <w:t>’</w:t>
      </w:r>
      <w:r w:rsidRPr="001F6892">
        <w:t>r visite kaartje af te geven zullen we maar zeggen</w:t>
      </w:r>
      <w:r w:rsidR="00A714A5" w:rsidRPr="001F6892">
        <w:t>.</w:t>
      </w:r>
      <w:r w:rsidRPr="001F6892">
        <w:t xml:space="preserve"> </w:t>
      </w:r>
      <w:r w:rsidR="00A714A5" w:rsidRPr="001F6892">
        <w:t>E</w:t>
      </w:r>
      <w:r w:rsidRPr="001F6892">
        <w:t xml:space="preserve">n als er wat is dan kon je bellen.. </w:t>
      </w:r>
      <w:r w:rsidR="00A714A5" w:rsidRPr="001F6892">
        <w:t>J</w:t>
      </w:r>
      <w:r w:rsidRPr="001F6892">
        <w:t xml:space="preserve">a en voor de rest heb je er eigenlijk vrij weinig mee van doen.. </w:t>
      </w:r>
      <w:r w:rsidR="00A714A5" w:rsidRPr="001F6892">
        <w:t>E</w:t>
      </w:r>
      <w:r w:rsidRPr="001F6892">
        <w:t>n ik moet zeggen dat ik er ook niet echt eh</w:t>
      </w:r>
      <w:r w:rsidR="00A714A5" w:rsidRPr="001F6892">
        <w:t>.</w:t>
      </w:r>
      <w:r w:rsidR="005353ED">
        <w:t>.</w:t>
      </w:r>
      <w:r w:rsidR="00A714A5" w:rsidRPr="001F6892">
        <w:t>.</w:t>
      </w:r>
      <w:r w:rsidRPr="001F6892">
        <w:t>uh</w:t>
      </w:r>
      <w:r w:rsidR="00A714A5" w:rsidRPr="001F6892">
        <w:t>.</w:t>
      </w:r>
      <w:r w:rsidR="005353ED">
        <w:t>.</w:t>
      </w:r>
      <w:r w:rsidR="00A714A5" w:rsidRPr="001F6892">
        <w:t>.</w:t>
      </w:r>
      <w:r w:rsidRPr="001F6892">
        <w:t xml:space="preserve">veel gebruik van heb hoeven en moeten maken..  </w:t>
      </w:r>
    </w:p>
    <w:p w14:paraId="7C0D6C59" w14:textId="49EB5DA6" w:rsidR="003D7963" w:rsidRPr="001F6892" w:rsidRDefault="003D7963" w:rsidP="003D7963">
      <w:pPr>
        <w:pStyle w:val="Geenafstand"/>
        <w:rPr>
          <w:b/>
        </w:rPr>
      </w:pPr>
      <w:r w:rsidRPr="001F6892">
        <w:rPr>
          <w:b/>
        </w:rPr>
        <w:t xml:space="preserve">I: </w:t>
      </w:r>
      <w:r w:rsidR="00A714A5" w:rsidRPr="001F6892">
        <w:rPr>
          <w:b/>
        </w:rPr>
        <w:t xml:space="preserve"> O</w:t>
      </w:r>
      <w:r w:rsidRPr="001F6892">
        <w:rPr>
          <w:b/>
        </w:rPr>
        <w:t>k</w:t>
      </w:r>
      <w:r w:rsidR="00A714A5" w:rsidRPr="001F6892">
        <w:rPr>
          <w:b/>
        </w:rPr>
        <w:t>é</w:t>
      </w:r>
    </w:p>
    <w:p w14:paraId="2A028726" w14:textId="0BA6E604" w:rsidR="003D7963" w:rsidRPr="001F6892" w:rsidRDefault="00FA4311" w:rsidP="003D7963">
      <w:pPr>
        <w:pStyle w:val="Geenafstand"/>
      </w:pPr>
      <w:r>
        <w:t>R: K</w:t>
      </w:r>
      <w:r w:rsidR="003D7963" w:rsidRPr="001F6892">
        <w:t>ijk</w:t>
      </w:r>
      <w:r>
        <w:t>,</w:t>
      </w:r>
      <w:r w:rsidR="003D7963" w:rsidRPr="001F6892">
        <w:t xml:space="preserve"> iedereen heeft natuurlijk z'n eigen traject en z</w:t>
      </w:r>
      <w:r>
        <w:t>’</w:t>
      </w:r>
      <w:r w:rsidR="003D7963" w:rsidRPr="001F6892">
        <w:t>n eigen problematiek.. en van daaruit ga je het netwerk in om het zo maa</w:t>
      </w:r>
      <w:r>
        <w:t xml:space="preserve">r te zeggen.. Ja je loopt eh en dat is uhm.. Ja ik ben een jonge veteraan </w:t>
      </w:r>
      <w:r w:rsidR="003D7963" w:rsidRPr="001F6892">
        <w:t>en in 2009 ben ik de dienst uit gegaan</w:t>
      </w:r>
      <w:r>
        <w:t xml:space="preserve">. In 2010 kwam ik met problemen te zitten </w:t>
      </w:r>
      <w:r w:rsidR="003D7963" w:rsidRPr="001F6892">
        <w:t>en wij stonden nooit stil bij dat aspect he en uhm daar krijg</w:t>
      </w:r>
      <w:r w:rsidR="00BD63C0">
        <w:t xml:space="preserve"> je eigenlijk ook niks van mee.</w:t>
      </w:r>
    </w:p>
    <w:p w14:paraId="3E07772D" w14:textId="534720CB" w:rsidR="003D7963" w:rsidRPr="001F6892" w:rsidRDefault="00FA4311" w:rsidP="003D7963">
      <w:pPr>
        <w:pStyle w:val="Geenafstand"/>
        <w:rPr>
          <w:b/>
        </w:rPr>
      </w:pPr>
      <w:r>
        <w:rPr>
          <w:b/>
        </w:rPr>
        <w:t>I: V</w:t>
      </w:r>
      <w:r w:rsidR="003D7963" w:rsidRPr="001F6892">
        <w:rPr>
          <w:b/>
        </w:rPr>
        <w:t>anuit defensie bedoel je?</w:t>
      </w:r>
    </w:p>
    <w:p w14:paraId="3F73BFEE" w14:textId="3A375EA8" w:rsidR="003D7963" w:rsidRPr="001F6892" w:rsidRDefault="00FA4311" w:rsidP="003D7963">
      <w:pPr>
        <w:pStyle w:val="Geenafstand"/>
      </w:pPr>
      <w:r>
        <w:t>R: N</w:t>
      </w:r>
      <w:r w:rsidR="003D7963" w:rsidRPr="001F6892">
        <w:t>ee nee nee he want daar heb je ook helemaal geen behoefte aan en daar heb je</w:t>
      </w:r>
      <w:r>
        <w:t xml:space="preserve"> ook helemaal geen tijd voor.</w:t>
      </w:r>
      <w:r w:rsidR="00BD63C0">
        <w:t>.</w:t>
      </w:r>
      <w:r>
        <w:t>. D</w:t>
      </w:r>
      <w:r w:rsidR="003D7963" w:rsidRPr="001F6892">
        <w:t>us je gaat vooruit en je doet dingen en eh als je eruit gaat ja je krijgt wel wat informatie</w:t>
      </w:r>
      <w:r>
        <w:t>,</w:t>
      </w:r>
      <w:r w:rsidR="003D7963" w:rsidRPr="001F6892">
        <w:t xml:space="preserve"> maar ja dat heeft daar helemaal niks mee te maken he</w:t>
      </w:r>
      <w:r>
        <w:t>. P</w:t>
      </w:r>
      <w:r w:rsidR="003D7963" w:rsidRPr="001F6892">
        <w:t>as op het moment dat het mis gaat ja dan kom je op een of andere manier in aa</w:t>
      </w:r>
      <w:r>
        <w:t xml:space="preserve">nraking met die hulpverlening </w:t>
      </w:r>
      <w:r w:rsidR="003D7963" w:rsidRPr="001F6892">
        <w:t xml:space="preserve">en dan </w:t>
      </w:r>
      <w:r>
        <w:t>is je eerste contact persoon.</w:t>
      </w:r>
      <w:r w:rsidR="00BD63C0">
        <w:t>.</w:t>
      </w:r>
      <w:r>
        <w:t>. J</w:t>
      </w:r>
      <w:r w:rsidR="003D7963" w:rsidRPr="001F6892">
        <w:t>e eerste contact is dat veteranen loket en dan wordt er een maatschappelijk werk</w:t>
      </w:r>
      <w:r>
        <w:t>er aan je gekoppeld. E</w:t>
      </w:r>
      <w:r w:rsidR="003D7963" w:rsidRPr="001F6892">
        <w:t>n dat is</w:t>
      </w:r>
      <w:r w:rsidR="00BD63C0">
        <w:t xml:space="preserve"> het,</w:t>
      </w:r>
      <w:r w:rsidR="003D7963" w:rsidRPr="001F6892">
        <w:t xml:space="preserve"> maar</w:t>
      </w:r>
      <w:r w:rsidR="00BD63C0">
        <w:t xml:space="preserve"> daar heb je heel weinig aan</w:t>
      </w:r>
      <w:r>
        <w:t>. A</w:t>
      </w:r>
      <w:r w:rsidR="003D7963" w:rsidRPr="001F6892">
        <w:t>lt</w:t>
      </w:r>
      <w:r>
        <w:t>hans ik heb er heel weinig aan.</w:t>
      </w:r>
    </w:p>
    <w:p w14:paraId="5696EB58" w14:textId="79373842" w:rsidR="003D7963" w:rsidRPr="001F6892" w:rsidRDefault="003D7963" w:rsidP="003D7963">
      <w:pPr>
        <w:pStyle w:val="Geenafstand"/>
        <w:rPr>
          <w:b/>
        </w:rPr>
      </w:pPr>
      <w:r w:rsidRPr="001F6892">
        <w:rPr>
          <w:b/>
        </w:rPr>
        <w:t xml:space="preserve">I: </w:t>
      </w:r>
      <w:r w:rsidR="00FA4311">
        <w:rPr>
          <w:b/>
        </w:rPr>
        <w:t>O</w:t>
      </w:r>
      <w:r w:rsidR="00FA4311" w:rsidRPr="001F6892">
        <w:rPr>
          <w:b/>
        </w:rPr>
        <w:t>ké</w:t>
      </w:r>
      <w:r w:rsidR="00BD63C0">
        <w:rPr>
          <w:b/>
        </w:rPr>
        <w:t>.</w:t>
      </w:r>
      <w:r w:rsidRPr="001F6892">
        <w:rPr>
          <w:b/>
        </w:rPr>
        <w:t>.. was er een klik met die hulpverlener?</w:t>
      </w:r>
    </w:p>
    <w:p w14:paraId="76CF7FA8" w14:textId="1AEADED3" w:rsidR="003D7963" w:rsidRPr="001F6892" w:rsidRDefault="00FA4311" w:rsidP="003D7963">
      <w:pPr>
        <w:pStyle w:val="Geenafstand"/>
      </w:pPr>
      <w:r>
        <w:t>R: N</w:t>
      </w:r>
      <w:r w:rsidR="003D7963" w:rsidRPr="001F6892">
        <w:t>ee</w:t>
      </w:r>
      <w:r w:rsidR="00BD63C0">
        <w:t>.</w:t>
      </w:r>
      <w:r w:rsidR="003D7963" w:rsidRPr="001F6892">
        <w:t xml:space="preserve">.. dat had puur te maken met het feit dat uh </w:t>
      </w:r>
      <w:r w:rsidR="00BD63C0">
        <w:t>diegene niet mijn taal spreekt</w:t>
      </w:r>
      <w:r w:rsidR="003D7963" w:rsidRPr="001F6892">
        <w:t xml:space="preserve"> da</w:t>
      </w:r>
      <w:r w:rsidR="00BD63C0">
        <w:t>n wordt het heel erg moeilijk.</w:t>
      </w:r>
    </w:p>
    <w:p w14:paraId="1161576E" w14:textId="5BDA4D9D" w:rsidR="003D7963" w:rsidRPr="001F6892" w:rsidRDefault="00FA4311" w:rsidP="003D7963">
      <w:pPr>
        <w:pStyle w:val="Geenafstand"/>
        <w:rPr>
          <w:b/>
        </w:rPr>
      </w:pPr>
      <w:r>
        <w:rPr>
          <w:b/>
        </w:rPr>
        <w:t>I: B</w:t>
      </w:r>
      <w:r w:rsidR="003D7963" w:rsidRPr="001F6892">
        <w:rPr>
          <w:b/>
        </w:rPr>
        <w:t>edoel je het vakjargon van defensie?</w:t>
      </w:r>
    </w:p>
    <w:p w14:paraId="5E63D320" w14:textId="28E76E2A" w:rsidR="003D7963" w:rsidRPr="001F6892" w:rsidRDefault="00FA4311" w:rsidP="003D7963">
      <w:pPr>
        <w:pStyle w:val="Geenafstand"/>
      </w:pPr>
      <w:r>
        <w:t>R: N</w:t>
      </w:r>
      <w:r w:rsidR="003D7963" w:rsidRPr="001F6892">
        <w:t>ou ja niet zo zeer het vakjargon</w:t>
      </w:r>
      <w:r>
        <w:t>,</w:t>
      </w:r>
      <w:r w:rsidR="003D7963" w:rsidRPr="001F6892">
        <w:t xml:space="preserve"> maar je hebt te maken met een burger die</w:t>
      </w:r>
      <w:r>
        <w:t>,</w:t>
      </w:r>
      <w:r w:rsidR="003D7963" w:rsidRPr="001F6892">
        <w:t xml:space="preserve"> met alle respect</w:t>
      </w:r>
      <w:r w:rsidR="00BD63C0">
        <w:t>, helemaal niet weet</w:t>
      </w:r>
      <w:r>
        <w:t>. Misschien een enkeling hé</w:t>
      </w:r>
      <w:r w:rsidR="003D7963" w:rsidRPr="001F6892">
        <w:t xml:space="preserve"> die een klein beetje weet hoe de organisatie draait en dat </w:t>
      </w:r>
      <w:r>
        <w:t>soort dingen,</w:t>
      </w:r>
      <w:r w:rsidR="003D7963" w:rsidRPr="001F6892">
        <w:t xml:space="preserve"> maar dit is iemand die daar helemaal geen kaas van heeft gegeten</w:t>
      </w:r>
      <w:r>
        <w:t>. E</w:t>
      </w:r>
      <w:r w:rsidR="003D7963" w:rsidRPr="001F6892">
        <w:t>n uh het beeld veteraan en waar ik heel erg tegenaan liep</w:t>
      </w:r>
      <w:r>
        <w:t xml:space="preserve"> was van ja luister je hebt de Tweede W</w:t>
      </w:r>
      <w:r w:rsidR="003D7963" w:rsidRPr="001F6892">
        <w:t xml:space="preserve">ereldoorlog veteranen, de </w:t>
      </w:r>
      <w:r w:rsidR="006F31DC" w:rsidRPr="001F6892">
        <w:t>Korea</w:t>
      </w:r>
      <w:r w:rsidR="003D7963" w:rsidRPr="001F6892">
        <w:t xml:space="preserve"> veteranen, </w:t>
      </w:r>
      <w:r w:rsidR="006F31DC" w:rsidRPr="001F6892">
        <w:t>Indië</w:t>
      </w:r>
      <w:r w:rsidR="003D7963" w:rsidRPr="001F6892">
        <w:t xml:space="preserve"> eh libanon, </w:t>
      </w:r>
      <w:r w:rsidR="006F31DC" w:rsidRPr="001F6892">
        <w:t>Bosnië</w:t>
      </w:r>
      <w:r w:rsidR="003D7963" w:rsidRPr="001F6892">
        <w:t xml:space="preserve"> en daar hie</w:t>
      </w:r>
      <w:r>
        <w:t>ld het mee op. M</w:t>
      </w:r>
      <w:r w:rsidR="003D7963" w:rsidRPr="001F6892">
        <w:t>ensen wisten gewoon.</w:t>
      </w:r>
      <w:r w:rsidR="00BD63C0">
        <w:t>.</w:t>
      </w:r>
      <w:r w:rsidR="003D7963" w:rsidRPr="001F6892">
        <w:t>. en dat weten ze nog steeds niet</w:t>
      </w:r>
      <w:r w:rsidR="00BD63C0">
        <w:t>.</w:t>
      </w:r>
      <w:r w:rsidR="003D7963" w:rsidRPr="001F6892">
        <w:t>.. totaal niet hoe ze met ons om moeten gaan. Dat is waar je wel heel erg tegenaan loopt..</w:t>
      </w:r>
    </w:p>
    <w:p w14:paraId="36A76D5C" w14:textId="30AFBC05" w:rsidR="003D7963" w:rsidRPr="001F6892" w:rsidRDefault="00FA4311" w:rsidP="003D7963">
      <w:pPr>
        <w:pStyle w:val="Geenafstand"/>
        <w:rPr>
          <w:b/>
        </w:rPr>
      </w:pPr>
      <w:r>
        <w:rPr>
          <w:b/>
        </w:rPr>
        <w:t>I: A</w:t>
      </w:r>
      <w:r w:rsidR="003D7963" w:rsidRPr="001F6892">
        <w:rPr>
          <w:b/>
        </w:rPr>
        <w:t>an wat voor soort dingen merkte je dat?</w:t>
      </w:r>
    </w:p>
    <w:p w14:paraId="501B2A21" w14:textId="4D05969D" w:rsidR="003D7963" w:rsidRPr="001F6892" w:rsidRDefault="00FA4311" w:rsidP="003D7963">
      <w:pPr>
        <w:pStyle w:val="Geenafstand"/>
      </w:pPr>
      <w:r>
        <w:t>R: N</w:t>
      </w:r>
      <w:r w:rsidR="003D7963" w:rsidRPr="001F6892">
        <w:t>ou in heel veel uhm kijk wij zijn tussen aanhaling</w:t>
      </w:r>
      <w:r>
        <w:t xml:space="preserve">steken wij jonge veteranen hé, </w:t>
      </w:r>
      <w:r w:rsidR="003D7963" w:rsidRPr="001F6892">
        <w:t xml:space="preserve">met recente problematiek en het type missie wat wij uitvoerde dat staat zo niet in vergelijk met </w:t>
      </w:r>
      <w:r w:rsidR="006F31DC" w:rsidRPr="001F6892">
        <w:t>Bosnië</w:t>
      </w:r>
      <w:r>
        <w:t xml:space="preserve"> hé of met Irak.</w:t>
      </w:r>
    </w:p>
    <w:p w14:paraId="3D2C074F" w14:textId="77777777" w:rsidR="003D7963" w:rsidRPr="001F6892" w:rsidRDefault="003D7963" w:rsidP="003D7963">
      <w:pPr>
        <w:pStyle w:val="Geenafstand"/>
        <w:rPr>
          <w:b/>
        </w:rPr>
      </w:pPr>
      <w:r w:rsidRPr="001F6892">
        <w:rPr>
          <w:b/>
        </w:rPr>
        <w:lastRenderedPageBreak/>
        <w:t>I: Jij bent een Afghanistan veteraan?</w:t>
      </w:r>
    </w:p>
    <w:p w14:paraId="5D213AF0" w14:textId="4BF2D9DA" w:rsidR="003D7963" w:rsidRPr="001F6892" w:rsidRDefault="00FA4311" w:rsidP="003D7963">
      <w:pPr>
        <w:pStyle w:val="Geenafstand"/>
      </w:pPr>
      <w:r>
        <w:t>R: J</w:t>
      </w:r>
      <w:r w:rsidR="003D7963" w:rsidRPr="001F6892">
        <w:t xml:space="preserve">a en uh ook daar heb je weer verschil in wie waar gezeten </w:t>
      </w:r>
      <w:r>
        <w:t>heeft hé. E</w:t>
      </w:r>
      <w:r w:rsidR="003D7963" w:rsidRPr="001F6892">
        <w:t xml:space="preserve">n uh </w:t>
      </w:r>
      <w:proofErr w:type="spellStart"/>
      <w:r w:rsidR="003D7963" w:rsidRPr="001F6892">
        <w:t>nja</w:t>
      </w:r>
      <w:proofErr w:type="spellEnd"/>
      <w:r w:rsidR="003D7963" w:rsidRPr="001F6892">
        <w:t xml:space="preserve"> nou heb ik eh de </w:t>
      </w:r>
      <w:proofErr w:type="spellStart"/>
      <w:r w:rsidR="003D7963" w:rsidRPr="001F6892">
        <w:t>de</w:t>
      </w:r>
      <w:proofErr w:type="spellEnd"/>
      <w:r w:rsidR="003D7963" w:rsidRPr="001F6892">
        <w:t xml:space="preserve"> flinke klappen gemaakt daar letterlijk en figuurlijk en uhm j</w:t>
      </w:r>
      <w:r>
        <w:t>a dat is gewoon heel erg heftig. Dat kun je niet vergelijken. K</w:t>
      </w:r>
      <w:r w:rsidR="003D7963" w:rsidRPr="001F6892">
        <w:t xml:space="preserve">ijk voor de </w:t>
      </w:r>
      <w:r w:rsidR="006F31DC" w:rsidRPr="001F6892">
        <w:t>Bosnië</w:t>
      </w:r>
      <w:r w:rsidR="003D7963" w:rsidRPr="001F6892">
        <w:t xml:space="preserve"> veteraan die in </w:t>
      </w:r>
      <w:proofErr w:type="spellStart"/>
      <w:r w:rsidR="003D7963" w:rsidRPr="001F6892">
        <w:t>in</w:t>
      </w:r>
      <w:proofErr w:type="spellEnd"/>
      <w:r w:rsidR="003D7963" w:rsidRPr="001F6892">
        <w:t xml:space="preserve"> 1992 op uitzending geweest is die </w:t>
      </w:r>
      <w:r>
        <w:t>‘</w:t>
      </w:r>
      <w:r w:rsidR="003D7963" w:rsidRPr="001F6892">
        <w:t xml:space="preserve">93 </w:t>
      </w:r>
      <w:r>
        <w:t>‘</w:t>
      </w:r>
      <w:r w:rsidR="003D7963" w:rsidRPr="001F6892">
        <w:t xml:space="preserve">94 </w:t>
      </w:r>
      <w:r>
        <w:t>‘</w:t>
      </w:r>
      <w:r w:rsidR="003D7963" w:rsidRPr="001F6892">
        <w:t>95 dat is al z</w:t>
      </w:r>
      <w:r>
        <w:t>o lang geleden hé</w:t>
      </w:r>
      <w:r w:rsidR="003D7963" w:rsidRPr="001F6892">
        <w:t xml:space="preserve"> en die he</w:t>
      </w:r>
      <w:r>
        <w:t>bben hele andere problematiek . Hé</w:t>
      </w:r>
      <w:r w:rsidR="003D7963" w:rsidRPr="001F6892">
        <w:t xml:space="preserve"> en zelfs onderling is het al heel moeili</w:t>
      </w:r>
      <w:r>
        <w:t>jk om met elkaar te contacten. S</w:t>
      </w:r>
      <w:r w:rsidR="003D7963" w:rsidRPr="001F6892">
        <w:t>ommige dingen zijn wel hetzelfde maa</w:t>
      </w:r>
      <w:r>
        <w:t>r het is inhoudelijk zo anders. V</w:t>
      </w:r>
      <w:r w:rsidR="003D7963" w:rsidRPr="001F6892">
        <w:t>oor hun is niet voor te stellen wat wij meegemaak</w:t>
      </w:r>
      <w:r>
        <w:t>t hebben. Hé</w:t>
      </w:r>
      <w:r w:rsidR="003D7963" w:rsidRPr="001F6892">
        <w:t xml:space="preserve"> ze lezen het eh op het nieuws en in de kranten, ma</w:t>
      </w:r>
      <w:r>
        <w:t>ar dat is voor hun ondenkbaar. J</w:t>
      </w:r>
      <w:r w:rsidR="003D7963" w:rsidRPr="001F6892">
        <w:t>a dat ze beschoten zijn dat dat kan wel overeenkomstig zijn, maar weetje de hele aard die is gewoon zo dusdanig anders dat h</w:t>
      </w:r>
      <w:r>
        <w:t>e</w:t>
      </w:r>
      <w:r w:rsidR="00BD63C0">
        <w:t>t ook een andere aanpak vergt e</w:t>
      </w:r>
      <w:r w:rsidR="003D7963" w:rsidRPr="001F6892">
        <w:t>n uhm ik denk dat de hulpverlening ontzettend maatwerk moet zijn, maar dat de koppeling naar een maatschappelijk</w:t>
      </w:r>
      <w:r w:rsidR="006F31DC" w:rsidRPr="001F6892">
        <w:t xml:space="preserve"> </w:t>
      </w:r>
      <w:r w:rsidR="003D7963" w:rsidRPr="001F6892">
        <w:t>werker.</w:t>
      </w:r>
      <w:r w:rsidR="00BD63C0">
        <w:t>.</w:t>
      </w:r>
      <w:r w:rsidR="003D7963" w:rsidRPr="001F6892">
        <w:t>. dat is heel goed, maar er moet eigenl</w:t>
      </w:r>
      <w:r>
        <w:t>ijk nog een stap tussen zitten. E</w:t>
      </w:r>
      <w:r w:rsidR="003D7963" w:rsidRPr="001F6892">
        <w:t>n toen zijn ze op een g</w:t>
      </w:r>
      <w:r>
        <w:t xml:space="preserve">egeven moment begonnen met die </w:t>
      </w:r>
      <w:proofErr w:type="spellStart"/>
      <w:r>
        <w:t>Nul</w:t>
      </w:r>
      <w:r w:rsidR="003D7963" w:rsidRPr="001F6892">
        <w:t>delijns</w:t>
      </w:r>
      <w:proofErr w:type="spellEnd"/>
      <w:r w:rsidR="003D7963" w:rsidRPr="001F6892">
        <w:t xml:space="preserve"> maar het werkt eigenlijk ni</w:t>
      </w:r>
      <w:r>
        <w:t>et en dat is mijn ervaring hé. I</w:t>
      </w:r>
      <w:r w:rsidR="003D7963" w:rsidRPr="001F6892">
        <w:t>k praat zoveel mogelijk over mezelf.</w:t>
      </w:r>
    </w:p>
    <w:p w14:paraId="5EDEEFD6" w14:textId="2A9865A9" w:rsidR="003D7963" w:rsidRPr="001F6892" w:rsidRDefault="00FA4311" w:rsidP="003D7963">
      <w:pPr>
        <w:pStyle w:val="Geenafstand"/>
        <w:rPr>
          <w:b/>
        </w:rPr>
      </w:pPr>
      <w:r>
        <w:rPr>
          <w:b/>
        </w:rPr>
        <w:t>I: D</w:t>
      </w:r>
      <w:r w:rsidR="003D7963" w:rsidRPr="001F6892">
        <w:rPr>
          <w:b/>
        </w:rPr>
        <w:t>aar kom ik ook voor! haha</w:t>
      </w:r>
    </w:p>
    <w:p w14:paraId="29A3DF1A" w14:textId="0AF93176" w:rsidR="003D7963" w:rsidRPr="001F6892" w:rsidRDefault="00FA4311" w:rsidP="003D7963">
      <w:pPr>
        <w:pStyle w:val="Geenafstand"/>
      </w:pPr>
      <w:r>
        <w:t>R: M</w:t>
      </w:r>
      <w:r w:rsidR="003D7963" w:rsidRPr="001F6892">
        <w:t xml:space="preserve">ijn ervaring is dat uh het bijna niet te doen is om te praten met iemand die in </w:t>
      </w:r>
      <w:r w:rsidR="006F31DC" w:rsidRPr="001F6892">
        <w:t>Bosnië</w:t>
      </w:r>
      <w:r>
        <w:t xml:space="preserve"> of in libanon heeft gezeten. W</w:t>
      </w:r>
      <w:r w:rsidR="003D7963" w:rsidRPr="001F6892">
        <w:t>ant nogmaals ze kunnen</w:t>
      </w:r>
      <w:r>
        <w:t xml:space="preserve"> zich geen voorstelling maken. K</w:t>
      </w:r>
      <w:r w:rsidR="003D7963" w:rsidRPr="001F6892">
        <w:t xml:space="preserve">ijk het feit dat je weg gaat en dat je op die trap staat he .. dat hele proces.. prima.. </w:t>
      </w:r>
    </w:p>
    <w:p w14:paraId="0EB2B3AD" w14:textId="41A7CCF9" w:rsidR="003D7963" w:rsidRPr="001F6892" w:rsidRDefault="00A67E4B" w:rsidP="003D7963">
      <w:pPr>
        <w:pStyle w:val="Geenafstand"/>
        <w:rPr>
          <w:b/>
        </w:rPr>
      </w:pPr>
      <w:r>
        <w:rPr>
          <w:b/>
        </w:rPr>
        <w:t>I: B</w:t>
      </w:r>
      <w:r w:rsidR="003D7963" w:rsidRPr="001F6892">
        <w:rPr>
          <w:b/>
        </w:rPr>
        <w:t xml:space="preserve">edoel je dat </w:t>
      </w:r>
      <w:r w:rsidR="006F31DC" w:rsidRPr="001F6892">
        <w:rPr>
          <w:b/>
        </w:rPr>
        <w:t>Afghanistan</w:t>
      </w:r>
      <w:r w:rsidR="003D7963" w:rsidRPr="001F6892">
        <w:rPr>
          <w:b/>
        </w:rPr>
        <w:t xml:space="preserve"> echt een gevechtsmissie was? he en dat de rest</w:t>
      </w:r>
      <w:r>
        <w:rPr>
          <w:b/>
        </w:rPr>
        <w:t>..</w:t>
      </w:r>
    </w:p>
    <w:p w14:paraId="78A3B568" w14:textId="4FA9B551" w:rsidR="003D7963" w:rsidRPr="001F6892" w:rsidRDefault="00A67E4B" w:rsidP="003D7963">
      <w:pPr>
        <w:pStyle w:val="Geenafstand"/>
      </w:pPr>
      <w:r>
        <w:t>R: J</w:t>
      </w:r>
      <w:r w:rsidR="003D7963" w:rsidRPr="001F6892">
        <w:t>a</w:t>
      </w:r>
      <w:r>
        <w:t>,</w:t>
      </w:r>
      <w:r w:rsidR="003D7963" w:rsidRPr="001F6892">
        <w:t xml:space="preserve"> niet zozeer een </w:t>
      </w:r>
      <w:r w:rsidR="006F31DC" w:rsidRPr="001F6892">
        <w:t>gevechtsmissie</w:t>
      </w:r>
      <w:r>
        <w:t>,</w:t>
      </w:r>
      <w:r w:rsidR="003D7963" w:rsidRPr="001F6892">
        <w:t xml:space="preserve"> maar we h</w:t>
      </w:r>
      <w:r>
        <w:t>ebben daar echt moeten vechten.</w:t>
      </w:r>
      <w:r w:rsidR="003D7963" w:rsidRPr="001F6892">
        <w:t xml:space="preserve"> </w:t>
      </w:r>
    </w:p>
    <w:p w14:paraId="3B735483" w14:textId="0425BB7F" w:rsidR="003D7963" w:rsidRPr="001F6892" w:rsidRDefault="00A67E4B" w:rsidP="003D7963">
      <w:pPr>
        <w:pStyle w:val="Geenafstand"/>
        <w:rPr>
          <w:b/>
        </w:rPr>
      </w:pPr>
      <w:r>
        <w:rPr>
          <w:b/>
        </w:rPr>
        <w:t>I: J</w:t>
      </w:r>
      <w:r w:rsidR="003D7963" w:rsidRPr="001F6892">
        <w:rPr>
          <w:b/>
        </w:rPr>
        <w:t>a precies ja</w:t>
      </w:r>
    </w:p>
    <w:p w14:paraId="527DF7A3" w14:textId="7B2F3A50" w:rsidR="003D7963" w:rsidRPr="001F6892" w:rsidRDefault="00A67E4B" w:rsidP="003D7963">
      <w:pPr>
        <w:pStyle w:val="Geenafstand"/>
      </w:pPr>
      <w:r>
        <w:t>R: Hé</w:t>
      </w:r>
      <w:r w:rsidR="003D7963" w:rsidRPr="001F6892">
        <w:t xml:space="preserve"> alles wordt onder de uh .. dan heb je te maken met politiek .. politieke belangen he wordt het weggezet onder een </w:t>
      </w:r>
      <w:proofErr w:type="spellStart"/>
      <w:r w:rsidR="003D7963" w:rsidRPr="001F6892">
        <w:t>een</w:t>
      </w:r>
      <w:proofErr w:type="spellEnd"/>
      <w:r w:rsidR="003D7963" w:rsidRPr="001F6892">
        <w:t xml:space="preserve"> uhm een opbouwmissie om het zomaar te zeggen he en vechten daar waar nodig</w:t>
      </w:r>
      <w:r>
        <w:t>. J</w:t>
      </w:r>
      <w:r w:rsidR="003D7963" w:rsidRPr="001F6892">
        <w:t>a je bent gewoon 5 m</w:t>
      </w:r>
      <w:r>
        <w:t>aanden aan het vechten geweest. J</w:t>
      </w:r>
      <w:r w:rsidR="003D7963" w:rsidRPr="001F6892">
        <w:t>a en dan heb ik in een periode gezeten die d</w:t>
      </w:r>
      <w:r>
        <w:t>e zwaarste periode is geweest. E</w:t>
      </w:r>
      <w:r w:rsidR="003D7963" w:rsidRPr="001F6892">
        <w:t xml:space="preserve">n uhm ja goed daar heb je dan last van en uh je merkt gewoon dat ze op een </w:t>
      </w:r>
      <w:proofErr w:type="spellStart"/>
      <w:r w:rsidR="003D7963" w:rsidRPr="001F6892">
        <w:t>een</w:t>
      </w:r>
      <w:proofErr w:type="spellEnd"/>
      <w:r w:rsidR="003D7963" w:rsidRPr="001F6892">
        <w:t xml:space="preserve"> of andere manier het wiel opnieuw willen ui</w:t>
      </w:r>
      <w:r>
        <w:t>tvinden. T</w:t>
      </w:r>
      <w:r w:rsidR="003D7963" w:rsidRPr="001F6892">
        <w:t>erwijl je denkt van ja maar goed jullie hebben al zoveel mensen gehad.. met zoveel mensen gewerkt.. dan hoef je het wiel niet opnieuw uit te vinden.. en dat gevoel had je heel erg sterk</w:t>
      </w:r>
      <w:r>
        <w:t>. E</w:t>
      </w:r>
      <w:r w:rsidR="003D7963" w:rsidRPr="001F6892">
        <w:t>n uiteindelijk weetje is het gewoon van als het niet gaat ja laat maar lekker</w:t>
      </w:r>
      <w:r>
        <w:t xml:space="preserve"> zitten weet je. Laat maar.. D</w:t>
      </w:r>
      <w:r w:rsidR="003D7963" w:rsidRPr="001F6892">
        <w:t>an heeft het gewoon geen zin uh j</w:t>
      </w:r>
      <w:r>
        <w:t>e kan praten wat je wilt, maar</w:t>
      </w:r>
      <w:r w:rsidR="003D7963" w:rsidRPr="001F6892">
        <w:t xml:space="preserve"> de behoefte die er is .. die is anders als dat het syste</w:t>
      </w:r>
      <w:r>
        <w:t>em het netwerk eigenlijk biedt.</w:t>
      </w:r>
    </w:p>
    <w:p w14:paraId="4591FE15" w14:textId="5D0A7D32" w:rsidR="003D7963" w:rsidRPr="001F6892" w:rsidRDefault="00A67E4B" w:rsidP="003D7963">
      <w:pPr>
        <w:pStyle w:val="Geenafstand"/>
        <w:rPr>
          <w:b/>
        </w:rPr>
      </w:pPr>
      <w:r>
        <w:rPr>
          <w:b/>
        </w:rPr>
        <w:t>I: E</w:t>
      </w:r>
      <w:r w:rsidR="003D7963" w:rsidRPr="001F6892">
        <w:rPr>
          <w:b/>
        </w:rPr>
        <w:t xml:space="preserve">n wat </w:t>
      </w:r>
      <w:proofErr w:type="spellStart"/>
      <w:r w:rsidR="003D7963" w:rsidRPr="001F6892">
        <w:rPr>
          <w:b/>
        </w:rPr>
        <w:t>wat</w:t>
      </w:r>
      <w:proofErr w:type="spellEnd"/>
      <w:r w:rsidR="003D7963" w:rsidRPr="001F6892">
        <w:rPr>
          <w:b/>
        </w:rPr>
        <w:t xml:space="preserve"> miste je in de aanpak?</w:t>
      </w:r>
    </w:p>
    <w:p w14:paraId="0CCD4B9E" w14:textId="76AFCD3A" w:rsidR="003D7963" w:rsidRPr="001F6892" w:rsidRDefault="00A67E4B" w:rsidP="003D7963">
      <w:pPr>
        <w:pStyle w:val="Geenafstand"/>
      </w:pPr>
      <w:r>
        <w:t>R: N</w:t>
      </w:r>
      <w:r w:rsidR="003D7963" w:rsidRPr="001F6892">
        <w:t xml:space="preserve">ou je miste ontzettend eh de link met iemand eh die </w:t>
      </w:r>
      <w:r>
        <w:t>afkomstig is uit jouw periode. W</w:t>
      </w:r>
      <w:r w:rsidR="003D7963" w:rsidRPr="001F6892">
        <w:t>ant daar kan je veel makkelijker mee praten</w:t>
      </w:r>
      <w:r>
        <w:t>. E</w:t>
      </w:r>
      <w:r w:rsidR="003D7963" w:rsidRPr="001F6892">
        <w:t xml:space="preserve">n </w:t>
      </w:r>
      <w:proofErr w:type="spellStart"/>
      <w:r w:rsidR="003D7963" w:rsidRPr="001F6892">
        <w:t>ehm</w:t>
      </w:r>
      <w:proofErr w:type="spellEnd"/>
      <w:r w:rsidR="003D7963" w:rsidRPr="001F6892">
        <w:t xml:space="preserve"> mijns inziens denk ik dat het heel verstandig is.. h</w:t>
      </w:r>
      <w:r>
        <w:t>e je hebt een individu die eh. I</w:t>
      </w:r>
      <w:r w:rsidR="003D7963" w:rsidRPr="001F6892">
        <w:t>k meld me aan bij het vet</w:t>
      </w:r>
      <w:r>
        <w:t>eranen</w:t>
      </w:r>
      <w:r w:rsidR="003D7963" w:rsidRPr="001F6892">
        <w:t xml:space="preserve"> loket </w:t>
      </w:r>
      <w:proofErr w:type="spellStart"/>
      <w:r w:rsidR="003D7963" w:rsidRPr="001F6892">
        <w:t>nja</w:t>
      </w:r>
      <w:proofErr w:type="spellEnd"/>
      <w:r w:rsidR="003D7963" w:rsidRPr="001F6892">
        <w:t xml:space="preserve"> goed dan </w:t>
      </w:r>
      <w:proofErr w:type="spellStart"/>
      <w:r w:rsidR="003D7963" w:rsidRPr="001F6892">
        <w:t>dan</w:t>
      </w:r>
      <w:proofErr w:type="spellEnd"/>
      <w:r w:rsidR="003D7963" w:rsidRPr="001F6892">
        <w:t xml:space="preserve"> dat moet allemaal gaan spelen en dan wordt gekeken </w:t>
      </w:r>
      <w:r w:rsidRPr="001F6892">
        <w:t>oké</w:t>
      </w:r>
      <w:r w:rsidR="003D7963" w:rsidRPr="001F6892">
        <w:t xml:space="preserve"> wat is de problematiek wie eh waar heb je gezeten .. daar en daar.. en dan moet er eigenlijk al een match gemaakt worden met iemand die uh hetzelfd</w:t>
      </w:r>
      <w:r>
        <w:t>e missiegebied heeft gehad .. hé</w:t>
      </w:r>
      <w:r w:rsidR="003D7963" w:rsidRPr="001F6892">
        <w:t xml:space="preserve"> </w:t>
      </w:r>
    </w:p>
    <w:p w14:paraId="3ADA93A9" w14:textId="064DBAB5" w:rsidR="003D7963" w:rsidRPr="001F6892" w:rsidRDefault="00A67E4B" w:rsidP="003D7963">
      <w:pPr>
        <w:pStyle w:val="Geenafstand"/>
        <w:rPr>
          <w:b/>
        </w:rPr>
      </w:pPr>
      <w:r>
        <w:rPr>
          <w:b/>
        </w:rPr>
        <w:t>I: B</w:t>
      </w:r>
      <w:r w:rsidR="003D7963" w:rsidRPr="001F6892">
        <w:rPr>
          <w:b/>
        </w:rPr>
        <w:t>edoel je dan een ex-militair .. veteraan of een burger die veel ervaring heeft met alleen maar bijv</w:t>
      </w:r>
      <w:r>
        <w:rPr>
          <w:b/>
        </w:rPr>
        <w:t>oorbeeld</w:t>
      </w:r>
      <w:r w:rsidR="003D7963" w:rsidRPr="001F6892">
        <w:rPr>
          <w:b/>
        </w:rPr>
        <w:t xml:space="preserve"> </w:t>
      </w:r>
      <w:r w:rsidR="006F31DC" w:rsidRPr="001F6892">
        <w:rPr>
          <w:b/>
        </w:rPr>
        <w:t>Afghanistan</w:t>
      </w:r>
      <w:r w:rsidR="003D7963" w:rsidRPr="001F6892">
        <w:rPr>
          <w:b/>
        </w:rPr>
        <w:t xml:space="preserve"> veteranen?</w:t>
      </w:r>
    </w:p>
    <w:p w14:paraId="6E5F9B20" w14:textId="5D6F5F57" w:rsidR="003D7963" w:rsidRPr="001F6892" w:rsidRDefault="00A67E4B" w:rsidP="003D7963">
      <w:pPr>
        <w:pStyle w:val="Geenafstand"/>
      </w:pPr>
      <w:r>
        <w:t>R: N</w:t>
      </w:r>
      <w:r w:rsidR="003D7963" w:rsidRPr="001F6892">
        <w:t>ou ja in ieder geva</w:t>
      </w:r>
      <w:r>
        <w:t>l voldoende ervaring heeft met.</w:t>
      </w:r>
    </w:p>
    <w:p w14:paraId="64CF0792" w14:textId="111528AC" w:rsidR="003D7963" w:rsidRPr="001F6892" w:rsidRDefault="00A67E4B" w:rsidP="003D7963">
      <w:pPr>
        <w:pStyle w:val="Geenafstand"/>
        <w:rPr>
          <w:b/>
        </w:rPr>
      </w:pPr>
      <w:r>
        <w:rPr>
          <w:b/>
        </w:rPr>
        <w:t>I: J</w:t>
      </w:r>
      <w:r w:rsidR="003D7963" w:rsidRPr="001F6892">
        <w:rPr>
          <w:b/>
        </w:rPr>
        <w:t xml:space="preserve">a </w:t>
      </w:r>
      <w:proofErr w:type="spellStart"/>
      <w:r w:rsidR="003D7963" w:rsidRPr="001F6892">
        <w:rPr>
          <w:b/>
        </w:rPr>
        <w:t>oke</w:t>
      </w:r>
      <w:proofErr w:type="spellEnd"/>
      <w:r w:rsidR="003D7963" w:rsidRPr="001F6892">
        <w:rPr>
          <w:b/>
        </w:rPr>
        <w:t xml:space="preserve"> </w:t>
      </w:r>
    </w:p>
    <w:p w14:paraId="75624A12" w14:textId="2FC746BA" w:rsidR="003D7963" w:rsidRPr="001F6892" w:rsidRDefault="00A67E4B" w:rsidP="003D7963">
      <w:pPr>
        <w:pStyle w:val="Geenafstand"/>
      </w:pPr>
      <w:r>
        <w:t>R: het is al.</w:t>
      </w:r>
      <w:r w:rsidR="003D7963" w:rsidRPr="001F6892">
        <w:t>.. het is heel bedreigen</w:t>
      </w:r>
      <w:r>
        <w:t>d om met een burger te praten.</w:t>
      </w:r>
    </w:p>
    <w:p w14:paraId="56C0932B" w14:textId="77777777" w:rsidR="003D7963" w:rsidRPr="001F6892" w:rsidRDefault="003D7963" w:rsidP="003D7963">
      <w:pPr>
        <w:pStyle w:val="Geenafstand"/>
        <w:rPr>
          <w:b/>
        </w:rPr>
      </w:pPr>
      <w:r w:rsidRPr="001F6892">
        <w:rPr>
          <w:b/>
        </w:rPr>
        <w:t>I: Ja?</w:t>
      </w:r>
    </w:p>
    <w:p w14:paraId="34DAB190" w14:textId="211E95C3" w:rsidR="003D7963" w:rsidRPr="001F6892" w:rsidRDefault="00A67E4B" w:rsidP="003D7963">
      <w:pPr>
        <w:pStyle w:val="Geenafstand"/>
      </w:pPr>
      <w:r>
        <w:t>R: Ja dat is ontzettend bedreigend. J</w:t>
      </w:r>
      <w:r w:rsidR="003D7963" w:rsidRPr="001F6892">
        <w:t>a en dat heeft puur te maken met het feit dat dat wat je doet</w:t>
      </w:r>
      <w:r>
        <w:t xml:space="preserve"> </w:t>
      </w:r>
      <w:r w:rsidR="003D7963" w:rsidRPr="001F6892">
        <w:t xml:space="preserve">dienstgeheim is.. </w:t>
      </w:r>
      <w:proofErr w:type="spellStart"/>
      <w:r w:rsidR="003D7963" w:rsidRPr="001F6892">
        <w:t>dienstgerelateerd</w:t>
      </w:r>
      <w:proofErr w:type="spellEnd"/>
      <w:r w:rsidR="003D7963" w:rsidRPr="001F6892">
        <w:t xml:space="preserve"> is he</w:t>
      </w:r>
      <w:r>
        <w:t>. E</w:t>
      </w:r>
      <w:r w:rsidR="003D7963" w:rsidRPr="001F6892">
        <w:t>n vaak heeft het te maken met operationele zaken he .. operationele geheimh</w:t>
      </w:r>
      <w:r>
        <w:t>ouding daar praat je niet over. Dat doe je niet hé. D</w:t>
      </w:r>
      <w:r w:rsidR="003D7963" w:rsidRPr="001F6892">
        <w:t>a</w:t>
      </w:r>
      <w:r>
        <w:t>t doe je al amper met je maten. L</w:t>
      </w:r>
      <w:r w:rsidR="003D7963" w:rsidRPr="001F6892">
        <w:t>aat staan met iemand die je helemaal niet kent en een burger waarbij je al</w:t>
      </w:r>
      <w:r>
        <w:t>les moet gaan lopen uitleggen.</w:t>
      </w:r>
    </w:p>
    <w:p w14:paraId="44DAAC17" w14:textId="4196F977" w:rsidR="003D7963" w:rsidRPr="001F6892" w:rsidRDefault="00A67E4B" w:rsidP="003D7963">
      <w:pPr>
        <w:pStyle w:val="Geenafstand"/>
        <w:rPr>
          <w:b/>
        </w:rPr>
      </w:pPr>
      <w:r>
        <w:rPr>
          <w:b/>
        </w:rPr>
        <w:t>I: J</w:t>
      </w:r>
      <w:r w:rsidR="003D7963" w:rsidRPr="001F6892">
        <w:rPr>
          <w:b/>
        </w:rPr>
        <w:t>a</w:t>
      </w:r>
    </w:p>
    <w:p w14:paraId="1408D2D6" w14:textId="557C52E2" w:rsidR="003D7963" w:rsidRPr="001F6892" w:rsidRDefault="00A67E4B" w:rsidP="003D7963">
      <w:pPr>
        <w:pStyle w:val="Geenafstand"/>
      </w:pPr>
      <w:r>
        <w:t>R: E</w:t>
      </w:r>
      <w:r w:rsidR="003D7963" w:rsidRPr="001F6892">
        <w:t>n daar heb je helemaal geen energie voor.</w:t>
      </w:r>
    </w:p>
    <w:p w14:paraId="318D2579" w14:textId="56FE346E" w:rsidR="003D7963" w:rsidRPr="001F6892" w:rsidRDefault="00A67E4B" w:rsidP="003D7963">
      <w:pPr>
        <w:pStyle w:val="Geenafstand"/>
        <w:rPr>
          <w:b/>
        </w:rPr>
      </w:pPr>
      <w:r>
        <w:rPr>
          <w:b/>
        </w:rPr>
        <w:t>I: W</w:t>
      </w:r>
      <w:r w:rsidR="003D7963" w:rsidRPr="001F6892">
        <w:rPr>
          <w:b/>
        </w:rPr>
        <w:t>at bedoel je met alles gaan lopen uitleggen?</w:t>
      </w:r>
    </w:p>
    <w:p w14:paraId="0EE3629C" w14:textId="32AA9ED4" w:rsidR="003D7963" w:rsidRPr="001F6892" w:rsidRDefault="00A67E4B" w:rsidP="003D7963">
      <w:pPr>
        <w:pStyle w:val="Geenafstand"/>
      </w:pPr>
      <w:r>
        <w:lastRenderedPageBreak/>
        <w:t xml:space="preserve">R: </w:t>
      </w:r>
      <w:proofErr w:type="spellStart"/>
      <w:r>
        <w:t>N</w:t>
      </w:r>
      <w:r w:rsidR="003D7963" w:rsidRPr="001F6892">
        <w:t>ja</w:t>
      </w:r>
      <w:proofErr w:type="spellEnd"/>
      <w:r w:rsidR="003D7963" w:rsidRPr="001F6892">
        <w:t xml:space="preserve"> je moet soms in </w:t>
      </w:r>
      <w:proofErr w:type="spellStart"/>
      <w:r w:rsidR="003D7963" w:rsidRPr="001F6892">
        <w:t>in</w:t>
      </w:r>
      <w:proofErr w:type="spellEnd"/>
      <w:r w:rsidR="003D7963" w:rsidRPr="001F6892">
        <w:t xml:space="preserve"> detail gaan lopen vertellen hoe dingen werken en </w:t>
      </w:r>
      <w:proofErr w:type="spellStart"/>
      <w:r w:rsidR="003D7963" w:rsidRPr="001F6892">
        <w:t>en</w:t>
      </w:r>
      <w:proofErr w:type="spellEnd"/>
      <w:r w:rsidR="003D7963" w:rsidRPr="001F6892">
        <w:t xml:space="preserve"> dat is zo ontzettend vermoeiend en da</w:t>
      </w:r>
      <w:r>
        <w:t>ar heb je helemaal geen zin in. K</w:t>
      </w:r>
      <w:r w:rsidR="003D7963" w:rsidRPr="001F6892">
        <w:t>ijk h</w:t>
      </w:r>
      <w:r>
        <w:t xml:space="preserve">eb je te maken met iemand die ervaren is hé dan </w:t>
      </w:r>
      <w:proofErr w:type="spellStart"/>
      <w:r>
        <w:t>dan</w:t>
      </w:r>
      <w:proofErr w:type="spellEnd"/>
      <w:r>
        <w:t xml:space="preserve"> hoeft het niet </w:t>
      </w:r>
      <w:r w:rsidR="003D7963" w:rsidRPr="001F6892">
        <w:t>he</w:t>
      </w:r>
      <w:r>
        <w:t>. D</w:t>
      </w:r>
      <w:r w:rsidR="003D7963" w:rsidRPr="001F6892">
        <w:t xml:space="preserve">an hoeft dat minder he want als je in de problemen zit dan is het gewoon ontzettend lastig om </w:t>
      </w:r>
      <w:r>
        <w:t>uhm je daarmee bezig te houden. I</w:t>
      </w:r>
      <w:r w:rsidR="003D7963" w:rsidRPr="001F6892">
        <w:t>k ben der niet voor om iemand op te leiden.</w:t>
      </w:r>
    </w:p>
    <w:p w14:paraId="444AB15F" w14:textId="37DCF823" w:rsidR="003D7963" w:rsidRPr="001F6892" w:rsidRDefault="00A67E4B" w:rsidP="003D7963">
      <w:pPr>
        <w:pStyle w:val="Geenafstand"/>
        <w:rPr>
          <w:b/>
        </w:rPr>
      </w:pPr>
      <w:r>
        <w:rPr>
          <w:b/>
        </w:rPr>
        <w:t>I: N</w:t>
      </w:r>
      <w:r w:rsidR="003D7963" w:rsidRPr="001F6892">
        <w:rPr>
          <w:b/>
        </w:rPr>
        <w:t>ee</w:t>
      </w:r>
    </w:p>
    <w:p w14:paraId="008353EB" w14:textId="02919FA1" w:rsidR="003D7963" w:rsidRPr="001F6892" w:rsidRDefault="00A67E4B" w:rsidP="003D7963">
      <w:pPr>
        <w:pStyle w:val="Geenafstand"/>
      </w:pPr>
      <w:r>
        <w:t>R: D</w:t>
      </w:r>
      <w:r w:rsidR="003D7963" w:rsidRPr="001F6892">
        <w:t xml:space="preserve">aar ben ik niet voor en </w:t>
      </w:r>
      <w:proofErr w:type="spellStart"/>
      <w:r w:rsidR="003D7963" w:rsidRPr="001F6892">
        <w:t>en</w:t>
      </w:r>
      <w:proofErr w:type="spellEnd"/>
      <w:r w:rsidR="003D7963" w:rsidRPr="001F6892">
        <w:t xml:space="preserve"> dat gevoel had ik wel heel sterk dat ik ter plaatse diegene eigenlijk moet gaan lopen .. tussen aanhalingstekens opleiden o</w:t>
      </w:r>
      <w:r>
        <w:t>ver hoe dat het in elkaar zat.</w:t>
      </w:r>
    </w:p>
    <w:p w14:paraId="49372002" w14:textId="30634EF0" w:rsidR="003D7963" w:rsidRPr="001F6892" w:rsidRDefault="00A67E4B" w:rsidP="003D7963">
      <w:pPr>
        <w:pStyle w:val="Geenafstand"/>
        <w:rPr>
          <w:b/>
        </w:rPr>
      </w:pPr>
      <w:r>
        <w:rPr>
          <w:b/>
        </w:rPr>
        <w:t>I: K</w:t>
      </w:r>
      <w:r w:rsidR="003D7963" w:rsidRPr="001F6892">
        <w:rPr>
          <w:b/>
        </w:rPr>
        <w:t>wam diegene oprecht op je over?</w:t>
      </w:r>
    </w:p>
    <w:p w14:paraId="62D3CB10" w14:textId="425B6296" w:rsidR="003D7963" w:rsidRPr="001F6892" w:rsidRDefault="00A67E4B" w:rsidP="003D7963">
      <w:pPr>
        <w:pStyle w:val="Geenafstand"/>
      </w:pPr>
      <w:r>
        <w:t>R: D</w:t>
      </w:r>
      <w:r w:rsidR="003D7963" w:rsidRPr="001F6892">
        <w:t xml:space="preserve">e bedoelingen waren wel oprecht (I: </w:t>
      </w:r>
      <w:r w:rsidR="00040C44" w:rsidRPr="001F6892">
        <w:t>oké</w:t>
      </w:r>
      <w:r w:rsidR="003D7963" w:rsidRPr="001F6892">
        <w:t xml:space="preserve">) maar je merkte gewoon omdat er geen kennis en kunde was (I: </w:t>
      </w:r>
      <w:r w:rsidR="00040C44" w:rsidRPr="001F6892">
        <w:t>oké</w:t>
      </w:r>
      <w:r w:rsidR="003D7963" w:rsidRPr="001F6892">
        <w:t>) van dat specifieke gebeuren</w:t>
      </w:r>
      <w:r w:rsidR="00040C44">
        <w:t>. E</w:t>
      </w:r>
      <w:r w:rsidR="003D7963" w:rsidRPr="001F6892">
        <w:t xml:space="preserve">n dan denk ik van ja maar verdiep je dan </w:t>
      </w:r>
      <w:r w:rsidR="00040C44">
        <w:t>weetje ga desnoods film kijken. E</w:t>
      </w:r>
      <w:r w:rsidR="003D7963" w:rsidRPr="001F6892">
        <w:t xml:space="preserve">r zijn een aantal films die zijn gemaakt, </w:t>
      </w:r>
      <w:proofErr w:type="spellStart"/>
      <w:r w:rsidR="003D7963" w:rsidRPr="001F6892">
        <w:t>docu</w:t>
      </w:r>
      <w:r w:rsidR="00040C44">
        <w:t>’</w:t>
      </w:r>
      <w:r w:rsidR="003D7963" w:rsidRPr="001F6892">
        <w:t>s</w:t>
      </w:r>
      <w:proofErr w:type="spellEnd"/>
      <w:r w:rsidR="003D7963" w:rsidRPr="001F6892">
        <w:t xml:space="preserve"> die kun je gewoon zien</w:t>
      </w:r>
      <w:r w:rsidR="00040C44">
        <w:t>. G</w:t>
      </w:r>
      <w:r w:rsidR="003D7963" w:rsidRPr="001F6892">
        <w:t>a dan met z</w:t>
      </w:r>
      <w:r w:rsidR="00040C44">
        <w:t>’n alle dat bekijken .. ja .. Z</w:t>
      </w:r>
      <w:r w:rsidR="003D7963" w:rsidRPr="001F6892">
        <w:t>odat je een beeld hebt wat de kerels en de meiden meeg</w:t>
      </w:r>
      <w:r w:rsidR="00040C44">
        <w:t>emaakt hebben daar. Weet</w:t>
      </w:r>
      <w:r w:rsidR="003D7963" w:rsidRPr="001F6892">
        <w:t xml:space="preserve">je </w:t>
      </w:r>
      <w:r w:rsidR="00040C44">
        <w:t>dat maakt al zo zo'n verschil</w:t>
      </w:r>
      <w:r w:rsidR="003D7963" w:rsidRPr="001F6892">
        <w:t xml:space="preserve"> in de hele be</w:t>
      </w:r>
      <w:r w:rsidR="00040C44">
        <w:t>nadering en het hele contact. Hé</w:t>
      </w:r>
      <w:r w:rsidR="003D7963" w:rsidRPr="001F6892">
        <w:t xml:space="preserve"> je mo</w:t>
      </w:r>
      <w:r w:rsidR="00040C44">
        <w:t>et je eerst kunnen verdiepen. I</w:t>
      </w:r>
      <w:r w:rsidR="003D7963" w:rsidRPr="001F6892">
        <w:t>k vraag er niet om dat iemand dezelfde taal praat en eh het vakjargo</w:t>
      </w:r>
      <w:r w:rsidR="00040C44">
        <w:t>n beheerst tot in de puntjes. H</w:t>
      </w:r>
      <w:r w:rsidR="003D7963" w:rsidRPr="001F6892">
        <w:t>elemaal</w:t>
      </w:r>
      <w:r w:rsidR="00040C44">
        <w:t xml:space="preserve"> niet, </w:t>
      </w:r>
      <w:r w:rsidR="003D7963" w:rsidRPr="001F6892">
        <w:t>maar het is wel fijn dat je merkt dat iemand zich verdiept heeft in de materie ja en een klein beetje uh kenni</w:t>
      </w:r>
      <w:r w:rsidR="00040C44">
        <w:t>s van zaken heeft daaromtrent.</w:t>
      </w:r>
    </w:p>
    <w:p w14:paraId="7221FE0D" w14:textId="62AF5980" w:rsidR="003D7963" w:rsidRPr="001F6892" w:rsidRDefault="00040C44" w:rsidP="003D7963">
      <w:pPr>
        <w:pStyle w:val="Geenafstand"/>
        <w:rPr>
          <w:b/>
        </w:rPr>
      </w:pPr>
      <w:r>
        <w:rPr>
          <w:b/>
        </w:rPr>
        <w:t>I: W</w:t>
      </w:r>
      <w:r w:rsidR="003D7963" w:rsidRPr="001F6892">
        <w:rPr>
          <w:b/>
        </w:rPr>
        <w:t>as dat dan.. hoe was dat.. had je .. nou.. hoe was het.. maar had je het idee dat iemand kon aansluiten bij jouw belevingswereld of?</w:t>
      </w:r>
    </w:p>
    <w:p w14:paraId="1D1C1F60" w14:textId="5B3D33CD" w:rsidR="003D7963" w:rsidRPr="001F6892" w:rsidRDefault="00040C44" w:rsidP="003D7963">
      <w:pPr>
        <w:pStyle w:val="Geenafstand"/>
      </w:pPr>
      <w:r>
        <w:t>R: N</w:t>
      </w:r>
      <w:r w:rsidR="003D7963" w:rsidRPr="001F6892">
        <w:t>ee niet (i: nee) helemaal niet</w:t>
      </w:r>
      <w:r>
        <w:t>. N</w:t>
      </w:r>
      <w:r w:rsidR="003D7963" w:rsidRPr="001F6892">
        <w:t xml:space="preserve">ee want je hebt te maken met een maatschappelijk werker </w:t>
      </w:r>
      <w:r>
        <w:t xml:space="preserve">en die doet zijn of haar ding </w:t>
      </w:r>
      <w:r w:rsidR="003D7963" w:rsidRPr="001F6892">
        <w:t>en op de achtergrond, maar je hebt helemaal niet het gevoe</w:t>
      </w:r>
      <w:r>
        <w:t>l dat je der echt wat mee kan. T</w:t>
      </w:r>
      <w:r w:rsidR="003D7963" w:rsidRPr="001F6892">
        <w:t>enminste</w:t>
      </w:r>
      <w:r>
        <w:t xml:space="preserve"> dat gevoel heb ik zo ervaren.</w:t>
      </w:r>
    </w:p>
    <w:p w14:paraId="5AEC7A05" w14:textId="12CCC273" w:rsidR="003D7963" w:rsidRPr="001F6892" w:rsidRDefault="00040C44" w:rsidP="003D7963">
      <w:pPr>
        <w:pStyle w:val="Geenafstand"/>
        <w:rPr>
          <w:b/>
        </w:rPr>
      </w:pPr>
      <w:r>
        <w:rPr>
          <w:b/>
        </w:rPr>
        <w:t>I: W</w:t>
      </w:r>
      <w:r w:rsidR="003D7963" w:rsidRPr="001F6892">
        <w:rPr>
          <w:b/>
        </w:rPr>
        <w:t xml:space="preserve">as het iemand die eh zeg maar uhm zei wat die deed en deed wat die zei? </w:t>
      </w:r>
    </w:p>
    <w:p w14:paraId="3D11EAFB" w14:textId="47CDDD9D" w:rsidR="003D7963" w:rsidRPr="001F6892" w:rsidRDefault="00040C44" w:rsidP="003D7963">
      <w:pPr>
        <w:pStyle w:val="Geenafstand"/>
      </w:pPr>
      <w:r>
        <w:t xml:space="preserve">R: </w:t>
      </w:r>
      <w:proofErr w:type="spellStart"/>
      <w:r>
        <w:t>U</w:t>
      </w:r>
      <w:r w:rsidR="003D7963" w:rsidRPr="001F6892">
        <w:t>hhh</w:t>
      </w:r>
      <w:proofErr w:type="spellEnd"/>
      <w:r w:rsidR="003D7963" w:rsidRPr="001F6892">
        <w:t xml:space="preserve"> </w:t>
      </w:r>
      <w:proofErr w:type="spellStart"/>
      <w:r w:rsidR="003D7963" w:rsidRPr="001F6892">
        <w:t>nja</w:t>
      </w:r>
      <w:proofErr w:type="spellEnd"/>
      <w:r w:rsidR="003D7963" w:rsidRPr="001F6892">
        <w:t xml:space="preserve"> de </w:t>
      </w:r>
      <w:proofErr w:type="spellStart"/>
      <w:r w:rsidR="003D7963" w:rsidRPr="001F6892">
        <w:t>de</w:t>
      </w:r>
      <w:proofErr w:type="spellEnd"/>
      <w:r w:rsidR="003D7963" w:rsidRPr="001F6892">
        <w:t xml:space="preserve"> </w:t>
      </w:r>
      <w:proofErr w:type="spellStart"/>
      <w:r w:rsidR="003D7963" w:rsidRPr="001F6892">
        <w:t>de</w:t>
      </w:r>
      <w:proofErr w:type="spellEnd"/>
      <w:r w:rsidR="003D7963" w:rsidRPr="001F6892">
        <w:t xml:space="preserve"> </w:t>
      </w:r>
      <w:proofErr w:type="spellStart"/>
      <w:r w:rsidR="003D7963" w:rsidRPr="001F6892">
        <w:t>njaa</w:t>
      </w:r>
      <w:proofErr w:type="spellEnd"/>
      <w:r w:rsidR="003D7963" w:rsidRPr="001F6892">
        <w:t xml:space="preserve"> jawel ze deed wel wat ze moest doen, dat deed ze wel</w:t>
      </w:r>
      <w:r>
        <w:t>.</w:t>
      </w:r>
      <w:r w:rsidR="003D7963" w:rsidRPr="001F6892">
        <w:t xml:space="preserve"> </w:t>
      </w:r>
    </w:p>
    <w:p w14:paraId="73707EDD" w14:textId="00F69F38" w:rsidR="003D7963" w:rsidRPr="001F6892" w:rsidRDefault="00040C44" w:rsidP="003D7963">
      <w:pPr>
        <w:pStyle w:val="Geenafstand"/>
        <w:rPr>
          <w:b/>
        </w:rPr>
      </w:pPr>
      <w:r>
        <w:rPr>
          <w:b/>
        </w:rPr>
        <w:t>I: G</w:t>
      </w:r>
      <w:r w:rsidR="003D7963" w:rsidRPr="001F6892">
        <w:rPr>
          <w:b/>
        </w:rPr>
        <w:t>af openheid van zaken daarin of?</w:t>
      </w:r>
    </w:p>
    <w:p w14:paraId="3DBFE2C4" w14:textId="38554607" w:rsidR="003D7963" w:rsidRPr="001F6892" w:rsidRDefault="00040C44" w:rsidP="003D7963">
      <w:pPr>
        <w:pStyle w:val="Geenafstand"/>
      </w:pPr>
      <w:r>
        <w:t xml:space="preserve">R: </w:t>
      </w:r>
      <w:proofErr w:type="spellStart"/>
      <w:r>
        <w:t>N</w:t>
      </w:r>
      <w:r w:rsidR="003D7963" w:rsidRPr="001F6892">
        <w:t>ja</w:t>
      </w:r>
      <w:proofErr w:type="spellEnd"/>
      <w:r w:rsidR="003D7963" w:rsidRPr="001F6892">
        <w:t xml:space="preserve"> wat je gewoon heel erg merkte was dat uh het contact uhm heel erg</w:t>
      </w:r>
      <w:r>
        <w:t>…</w:t>
      </w:r>
      <w:r w:rsidR="003D7963" w:rsidRPr="001F6892">
        <w:t xml:space="preserve"> </w:t>
      </w:r>
      <w:proofErr w:type="spellStart"/>
      <w:r w:rsidR="003D7963" w:rsidRPr="001F6892">
        <w:t>nja</w:t>
      </w:r>
      <w:proofErr w:type="spellEnd"/>
      <w:r w:rsidR="003D7963" w:rsidRPr="001F6892">
        <w:t xml:space="preserve"> functionee</w:t>
      </w:r>
      <w:r>
        <w:t>l is het natuurlijk altijd hé,</w:t>
      </w:r>
      <w:r w:rsidR="003D7963" w:rsidRPr="001F6892">
        <w:t xml:space="preserve"> maar uhm is dat het heel uh</w:t>
      </w:r>
      <w:r>
        <w:t>…</w:t>
      </w:r>
      <w:r w:rsidR="003D7963" w:rsidRPr="001F6892">
        <w:t xml:space="preserve"> summier is eigenlijk</w:t>
      </w:r>
      <w:r>
        <w:t>…</w:t>
      </w:r>
      <w:r w:rsidR="003D7963" w:rsidRPr="001F6892">
        <w:t xml:space="preserve"> </w:t>
      </w:r>
      <w:proofErr w:type="spellStart"/>
      <w:r w:rsidR="003D7963" w:rsidRPr="001F6892">
        <w:t>uhmm</w:t>
      </w:r>
      <w:proofErr w:type="spellEnd"/>
      <w:r w:rsidR="003D7963" w:rsidRPr="001F6892">
        <w:t xml:space="preserve"> summier in die zin ..</w:t>
      </w:r>
    </w:p>
    <w:p w14:paraId="056B440F" w14:textId="4DB70D1B" w:rsidR="003D7963" w:rsidRPr="001F6892" w:rsidRDefault="00040C44" w:rsidP="003D7963">
      <w:pPr>
        <w:pStyle w:val="Geenafstand"/>
        <w:rPr>
          <w:b/>
        </w:rPr>
      </w:pPr>
      <w:r>
        <w:rPr>
          <w:b/>
        </w:rPr>
        <w:t>I: H</w:t>
      </w:r>
      <w:r w:rsidR="003D7963" w:rsidRPr="001F6892">
        <w:rPr>
          <w:b/>
        </w:rPr>
        <w:t>et contact bedoel je?</w:t>
      </w:r>
    </w:p>
    <w:p w14:paraId="7F1EB888" w14:textId="7FA834A6" w:rsidR="003D7963" w:rsidRPr="001F6892" w:rsidRDefault="00040C44" w:rsidP="003D7963">
      <w:pPr>
        <w:pStyle w:val="Geenafstand"/>
      </w:pPr>
      <w:r>
        <w:t>R: J</w:t>
      </w:r>
      <w:r w:rsidR="003D7963" w:rsidRPr="001F6892">
        <w:t>a het con</w:t>
      </w:r>
      <w:r>
        <w:t>tact wat je met diegene hebt. I</w:t>
      </w:r>
      <w:r w:rsidR="003D7963" w:rsidRPr="001F6892">
        <w:t>k had op een gegev</w:t>
      </w:r>
      <w:r>
        <w:t>en moment een situatie hé</w:t>
      </w:r>
      <w:r w:rsidR="003D7963" w:rsidRPr="001F6892">
        <w:t xml:space="preserve"> uh een invaliditeitspensioen aanvraag was toegekend</w:t>
      </w:r>
      <w:r>
        <w:t>. E</w:t>
      </w:r>
      <w:r w:rsidR="003D7963" w:rsidRPr="001F6892">
        <w:t xml:space="preserve">n op een gegeven moment </w:t>
      </w:r>
      <w:r>
        <w:t>zegt ze ja dat heb je verdient. E</w:t>
      </w:r>
      <w:r w:rsidR="003D7963" w:rsidRPr="001F6892">
        <w:t>n toen had ik zoiets van .. hoe kun je me dat nou z</w:t>
      </w:r>
      <w:r>
        <w:t xml:space="preserve">eggen dat ik dat verdiend heb? Sodemieter op, flikker op, </w:t>
      </w:r>
      <w:r w:rsidR="003D7963" w:rsidRPr="001F6892">
        <w:t>ga weg j</w:t>
      </w:r>
      <w:r>
        <w:t>oh. Wat nou heb ik verdiend. Weetje dat zijn dan dingen. D</w:t>
      </w:r>
      <w:r w:rsidR="003D7963" w:rsidRPr="001F6892">
        <w:t xml:space="preserve">aar </w:t>
      </w:r>
      <w:r>
        <w:t>staat een ander niet bij stil.</w:t>
      </w:r>
    </w:p>
    <w:p w14:paraId="589A2560" w14:textId="33F8FC63" w:rsidR="003D7963" w:rsidRPr="001F6892" w:rsidRDefault="00040C44" w:rsidP="003D7963">
      <w:pPr>
        <w:pStyle w:val="Geenafstand"/>
        <w:rPr>
          <w:b/>
        </w:rPr>
      </w:pPr>
      <w:r>
        <w:rPr>
          <w:b/>
        </w:rPr>
        <w:t>I: J</w:t>
      </w:r>
      <w:r w:rsidR="003D7963" w:rsidRPr="001F6892">
        <w:rPr>
          <w:b/>
        </w:rPr>
        <w:t xml:space="preserve">e had </w:t>
      </w:r>
      <w:r>
        <w:rPr>
          <w:b/>
        </w:rPr>
        <w:t>het liever niet gehad.</w:t>
      </w:r>
    </w:p>
    <w:p w14:paraId="2C98CA57" w14:textId="22CB891D" w:rsidR="003D7963" w:rsidRPr="001F6892" w:rsidRDefault="00040C44" w:rsidP="003D7963">
      <w:pPr>
        <w:pStyle w:val="Geenafstand"/>
      </w:pPr>
      <w:r>
        <w:t>R: Nee natuurlijk niet. Dat wil ik helemaal niet.</w:t>
      </w:r>
    </w:p>
    <w:p w14:paraId="7C9725BF" w14:textId="174D5128" w:rsidR="003D7963" w:rsidRPr="001F6892" w:rsidRDefault="00040C44" w:rsidP="003D7963">
      <w:pPr>
        <w:pStyle w:val="Geenafstand"/>
        <w:rPr>
          <w:b/>
        </w:rPr>
      </w:pPr>
      <w:r>
        <w:rPr>
          <w:b/>
        </w:rPr>
        <w:t>I: N</w:t>
      </w:r>
      <w:r w:rsidR="003D7963" w:rsidRPr="001F6892">
        <w:rPr>
          <w:b/>
        </w:rPr>
        <w:t>ee</w:t>
      </w:r>
    </w:p>
    <w:p w14:paraId="4D900ECA" w14:textId="680EDA8F" w:rsidR="003D7963" w:rsidRPr="001F6892" w:rsidRDefault="00040C44" w:rsidP="003D7963">
      <w:pPr>
        <w:pStyle w:val="Geenafstand"/>
      </w:pPr>
      <w:r>
        <w:t>R: Weet je en dat en dat. A</w:t>
      </w:r>
      <w:r w:rsidR="003D7963" w:rsidRPr="001F6892">
        <w:t>ls je zelf echt in die shit zit</w:t>
      </w:r>
      <w:r>
        <w:t>,</w:t>
      </w:r>
      <w:r w:rsidR="003D7963" w:rsidRPr="001F6892">
        <w:t xml:space="preserve"> in die problemen zit </w:t>
      </w:r>
      <w:r>
        <w:t>…</w:t>
      </w:r>
      <w:r w:rsidR="003D7963" w:rsidRPr="001F6892">
        <w:t xml:space="preserve"> sorry</w:t>
      </w:r>
      <w:r>
        <w:t>…</w:t>
      </w:r>
      <w:r w:rsidR="003D7963" w:rsidRPr="001F6892">
        <w:t xml:space="preserve"> in die problemen zit dan uhm is het al heel erg moeilijk om uhm ja om jezelf nog een beetje in te houden</w:t>
      </w:r>
      <w:r>
        <w:t>. E</w:t>
      </w:r>
      <w:r w:rsidR="003D7963" w:rsidRPr="001F6892">
        <w:t>n uhm weet je er gaat zoveel door je hoofd heen en ..</w:t>
      </w:r>
    </w:p>
    <w:p w14:paraId="2A9445B5" w14:textId="1E7FBDA8" w:rsidR="003D7963" w:rsidRPr="001F6892" w:rsidRDefault="00040C44" w:rsidP="003D7963">
      <w:pPr>
        <w:pStyle w:val="Geenafstand"/>
        <w:rPr>
          <w:b/>
        </w:rPr>
      </w:pPr>
      <w:r>
        <w:rPr>
          <w:b/>
        </w:rPr>
        <w:t>I: J</w:t>
      </w:r>
      <w:r w:rsidR="003D7963" w:rsidRPr="001F6892">
        <w:rPr>
          <w:b/>
        </w:rPr>
        <w:t>e hoofd zit vol</w:t>
      </w:r>
      <w:r>
        <w:rPr>
          <w:b/>
        </w:rPr>
        <w:t>.</w:t>
      </w:r>
      <w:r w:rsidR="003D7963" w:rsidRPr="001F6892">
        <w:rPr>
          <w:b/>
        </w:rPr>
        <w:t xml:space="preserve"> </w:t>
      </w:r>
    </w:p>
    <w:p w14:paraId="154300EE" w14:textId="656F6118" w:rsidR="003D7963" w:rsidRPr="001F6892" w:rsidRDefault="00040C44" w:rsidP="003D7963">
      <w:pPr>
        <w:pStyle w:val="Geenafstand"/>
      </w:pPr>
      <w:r>
        <w:t xml:space="preserve">R: Je hoofd zit... </w:t>
      </w:r>
      <w:proofErr w:type="spellStart"/>
      <w:r>
        <w:t>J</w:t>
      </w:r>
      <w:r w:rsidR="003D7963" w:rsidRPr="001F6892">
        <w:t>aaaa</w:t>
      </w:r>
      <w:proofErr w:type="spellEnd"/>
      <w:r w:rsidR="003D7963" w:rsidRPr="001F6892">
        <w:t xml:space="preserve"> je loopt over! en dan zegt </w:t>
      </w:r>
      <w:r>
        <w:t>iemand ja dat heb je verdient. J</w:t>
      </w:r>
      <w:r w:rsidR="003D7963" w:rsidRPr="001F6892">
        <w:t>a daag doe ff normaal</w:t>
      </w:r>
      <w:r>
        <w:t>.</w:t>
      </w:r>
    </w:p>
    <w:p w14:paraId="46876B93" w14:textId="596A7DF7" w:rsidR="003D7963" w:rsidRPr="001F6892" w:rsidRDefault="00040C44" w:rsidP="003D7963">
      <w:pPr>
        <w:pStyle w:val="Geenafstand"/>
        <w:rPr>
          <w:b/>
        </w:rPr>
      </w:pPr>
      <w:r>
        <w:rPr>
          <w:b/>
        </w:rPr>
        <w:t>I: H</w:t>
      </w:r>
      <w:r w:rsidR="003D7963" w:rsidRPr="001F6892">
        <w:rPr>
          <w:b/>
        </w:rPr>
        <w:t xml:space="preserve">ey je zei net </w:t>
      </w:r>
      <w:r>
        <w:rPr>
          <w:b/>
        </w:rPr>
        <w:t>he het contact is summier was. B</w:t>
      </w:r>
      <w:r w:rsidR="003D7963" w:rsidRPr="001F6892">
        <w:rPr>
          <w:b/>
        </w:rPr>
        <w:t xml:space="preserve">edoel je daarmee het stukje ondersteuning dat dat meer had gemoeten of minder of had je daar wat meer behoefte aan gehad? </w:t>
      </w:r>
    </w:p>
    <w:p w14:paraId="5436BA52" w14:textId="20C45D4E" w:rsidR="003D7963" w:rsidRPr="001F6892" w:rsidRDefault="00040C44" w:rsidP="003D7963">
      <w:pPr>
        <w:pStyle w:val="Geenafstand"/>
      </w:pPr>
      <w:r>
        <w:t>R: J</w:t>
      </w:r>
      <w:r w:rsidR="003D7963" w:rsidRPr="001F6892">
        <w:t>a</w:t>
      </w:r>
      <w:r>
        <w:t>,</w:t>
      </w:r>
      <w:r w:rsidR="003D7963" w:rsidRPr="001F6892">
        <w:t xml:space="preserve"> maar wel een beetje meer interesse</w:t>
      </w:r>
      <w:r>
        <w:t>. K</w:t>
      </w:r>
      <w:r w:rsidR="003D7963" w:rsidRPr="001F6892">
        <w:t xml:space="preserve">ijk </w:t>
      </w:r>
      <w:r>
        <w:t>.</w:t>
      </w:r>
      <w:r w:rsidR="003D7963" w:rsidRPr="001F6892">
        <w:t>.. he diegene kwam dan thuis en er moeten zaakjes ger</w:t>
      </w:r>
      <w:r>
        <w:t>egeld worden of opgezet worden. D</w:t>
      </w:r>
      <w:r w:rsidR="003D7963" w:rsidRPr="001F6892">
        <w:t xml:space="preserve">at gebeurt dan, maar dat is het dan ook weet je wel .. van het is dan best wel eens prettig om dan te horen van hey hoe gaat het met je? </w:t>
      </w:r>
      <w:r>
        <w:t>E</w:t>
      </w:r>
      <w:r w:rsidR="003D7963" w:rsidRPr="001F6892">
        <w:t>ens in de zoveel tijd even een belletje he</w:t>
      </w:r>
      <w:r>
        <w:t xml:space="preserve"> of laat je gezicht even zien. K</w:t>
      </w:r>
      <w:r w:rsidR="00CB6425">
        <w:t xml:space="preserve">om ff langs </w:t>
      </w:r>
      <w:r w:rsidR="003D7963" w:rsidRPr="001F6892">
        <w:t>weet je wel dat je toch wel een klein beetje een band kan opbouwen met iemand</w:t>
      </w:r>
      <w:r>
        <w:t>. Want je bent wel gekoppeld. J</w:t>
      </w:r>
      <w:r w:rsidR="003D7963" w:rsidRPr="001F6892">
        <w:t>e weet n</w:t>
      </w:r>
      <w:r>
        <w:t>iet hoelang het traject loopt. Hé</w:t>
      </w:r>
      <w:r w:rsidR="003D7963" w:rsidRPr="001F6892">
        <w:t xml:space="preserve"> ervanuit gaand dat trajecten over het algemeen l</w:t>
      </w:r>
      <w:r>
        <w:t>ang lopen anders werkt het niet. A</w:t>
      </w:r>
      <w:r w:rsidR="003D7963" w:rsidRPr="001F6892">
        <w:t xml:space="preserve">ls je geen band weet op te bouwen met iemand </w:t>
      </w:r>
      <w:r>
        <w:t>dan ja dan is het heel summier, is het heel kil, is het heel koud. E</w:t>
      </w:r>
      <w:r w:rsidR="003D7963" w:rsidRPr="001F6892">
        <w:t>n het gaat er niet om dat diegene die daar zit op dat moment de hulpverlener is die de problemen in die zin gaat oplossen, maar uh om koud met iemand te gaan zitten praten</w:t>
      </w:r>
      <w:r w:rsidR="00CB6425">
        <w:t>. J</w:t>
      </w:r>
      <w:r w:rsidR="003D7963" w:rsidRPr="001F6892">
        <w:t xml:space="preserve">a dat is </w:t>
      </w:r>
      <w:r w:rsidR="00CB6425">
        <w:lastRenderedPageBreak/>
        <w:t>gewoon heel moeilijk hé. E</w:t>
      </w:r>
      <w:r w:rsidR="003D7963" w:rsidRPr="001F6892">
        <w:t xml:space="preserve">n </w:t>
      </w:r>
      <w:proofErr w:type="spellStart"/>
      <w:r w:rsidR="003D7963" w:rsidRPr="001F6892">
        <w:t>en</w:t>
      </w:r>
      <w:proofErr w:type="spellEnd"/>
      <w:r w:rsidR="003D7963" w:rsidRPr="001F6892">
        <w:t xml:space="preserve"> waar je gewoon ontzettend achter</w:t>
      </w:r>
      <w:r w:rsidR="00851DA0" w:rsidRPr="001F6892">
        <w:t xml:space="preserve"> </w:t>
      </w:r>
      <w:r w:rsidR="00CB6425">
        <w:t>komt is van</w:t>
      </w:r>
      <w:r w:rsidR="003D7963" w:rsidRPr="001F6892">
        <w:t xml:space="preserve"> he de persoonlijke interesse in </w:t>
      </w:r>
      <w:proofErr w:type="spellStart"/>
      <w:r w:rsidR="003D7963" w:rsidRPr="001F6892">
        <w:t>in</w:t>
      </w:r>
      <w:proofErr w:type="spellEnd"/>
      <w:r w:rsidR="003D7963" w:rsidRPr="001F6892">
        <w:t xml:space="preserve"> die zin die mis je</w:t>
      </w:r>
      <w:r w:rsidR="00CB6425">
        <w:t>. Hé</w:t>
      </w:r>
      <w:r w:rsidR="003D7963" w:rsidRPr="001F6892">
        <w:t xml:space="preserve"> en die persoonlijke interesse hoeft niet verder te gaan dan even een belletje van joh hoe is het en dit en dat en desnoods maak je daarna een keer een afspraak na een aantal weken 6 weken 7 weken weet je en dan ga je even ergens wat eh wat drinken en wat z</w:t>
      </w:r>
      <w:r w:rsidR="00CB6425">
        <w:t>itten en wat kletsen. W</w:t>
      </w:r>
      <w:r w:rsidR="003D7963" w:rsidRPr="001F6892">
        <w:t xml:space="preserve">eet je daarmee </w:t>
      </w:r>
      <w:r w:rsidR="00851DA0" w:rsidRPr="001F6892">
        <w:t>creëer</w:t>
      </w:r>
      <w:r w:rsidR="00CB6425">
        <w:t xml:space="preserve"> je een band en die band die is essentieel.</w:t>
      </w:r>
    </w:p>
    <w:p w14:paraId="5296C669" w14:textId="009A4089" w:rsidR="003D7963" w:rsidRPr="001F6892" w:rsidRDefault="00CB6425" w:rsidP="003D7963">
      <w:pPr>
        <w:pStyle w:val="Geenafstand"/>
        <w:rPr>
          <w:b/>
        </w:rPr>
      </w:pPr>
      <w:r>
        <w:rPr>
          <w:b/>
        </w:rPr>
        <w:t>I: B</w:t>
      </w:r>
      <w:r w:rsidR="003D7963" w:rsidRPr="001F6892">
        <w:rPr>
          <w:b/>
        </w:rPr>
        <w:t>edoel je hiermee de betrokkenheid die je voelde van diegene?</w:t>
      </w:r>
    </w:p>
    <w:p w14:paraId="7D469630" w14:textId="0BA27648" w:rsidR="003D7963" w:rsidRPr="001F6892" w:rsidRDefault="00CB6425" w:rsidP="003D7963">
      <w:pPr>
        <w:pStyle w:val="Geenafstand"/>
      </w:pPr>
      <w:r>
        <w:t xml:space="preserve">R: </w:t>
      </w:r>
      <w:proofErr w:type="spellStart"/>
      <w:r>
        <w:t>N</w:t>
      </w:r>
      <w:r w:rsidR="003D7963" w:rsidRPr="001F6892">
        <w:t>ja</w:t>
      </w:r>
      <w:proofErr w:type="spellEnd"/>
      <w:r w:rsidR="003D7963" w:rsidRPr="001F6892">
        <w:t xml:space="preserve"> er was geen betrokkenheid nee</w:t>
      </w:r>
      <w:r>
        <w:t>.</w:t>
      </w:r>
      <w:r w:rsidR="003D7963" w:rsidRPr="001F6892">
        <w:t xml:space="preserve"> (I: </w:t>
      </w:r>
      <w:r w:rsidRPr="001F6892">
        <w:t>oké</w:t>
      </w:r>
      <w:r>
        <w:t>) Nee helemaal niet en dat... J</w:t>
      </w:r>
      <w:r w:rsidR="003D7963" w:rsidRPr="001F6892">
        <w:t>e merkt gewoon dat dat wel prettig is</w:t>
      </w:r>
      <w:r>
        <w:t>.</w:t>
      </w:r>
    </w:p>
    <w:p w14:paraId="17FCACCC" w14:textId="2D6264C2" w:rsidR="003D7963" w:rsidRPr="001F6892" w:rsidRDefault="00CB6425" w:rsidP="003D7963">
      <w:pPr>
        <w:pStyle w:val="Geenafstand"/>
        <w:rPr>
          <w:b/>
        </w:rPr>
      </w:pPr>
      <w:r>
        <w:rPr>
          <w:b/>
        </w:rPr>
        <w:t>I: Z</w:t>
      </w:r>
      <w:r w:rsidR="003D7963" w:rsidRPr="001F6892">
        <w:rPr>
          <w:b/>
        </w:rPr>
        <w:t>ou je dan zeggen dat de band met iemand belangrijker is dan het uiteindelijk doel en de taken die daar aan vast zitten?</w:t>
      </w:r>
    </w:p>
    <w:p w14:paraId="537DBD3D" w14:textId="77DCB8E4" w:rsidR="003D7963" w:rsidRPr="001F6892" w:rsidRDefault="00CB6425" w:rsidP="003D7963">
      <w:pPr>
        <w:pStyle w:val="Geenafstand"/>
      </w:pPr>
      <w:r>
        <w:t>R: Nee dat is net zo belangrijk. Dat is evident. D</w:t>
      </w:r>
      <w:r w:rsidR="003D7963" w:rsidRPr="001F6892">
        <w:t xml:space="preserve">at is gelijkwaardig want uhm ja </w:t>
      </w:r>
      <w:r>
        <w:t>als er iemand zit alleen maar</w:t>
      </w:r>
      <w:r w:rsidR="003D7963" w:rsidRPr="001F6892">
        <w:t xml:space="preserve"> de papieren die bijv</w:t>
      </w:r>
      <w:r>
        <w:t>oorbeeld</w:t>
      </w:r>
      <w:r w:rsidR="003D7963" w:rsidRPr="001F6892">
        <w:t xml:space="preserve"> i</w:t>
      </w:r>
      <w:r w:rsidR="00851DA0" w:rsidRPr="001F6892">
        <w:t>ngevuld moeten worden die omhelz</w:t>
      </w:r>
      <w:r w:rsidR="003D7963" w:rsidRPr="001F6892">
        <w:t xml:space="preserve">en ook </w:t>
      </w:r>
      <w:r w:rsidR="00851DA0" w:rsidRPr="001F6892">
        <w:t>substantiële</w:t>
      </w:r>
      <w:r w:rsidR="003D7963" w:rsidRPr="001F6892">
        <w:t xml:space="preserve"> infor</w:t>
      </w:r>
      <w:r>
        <w:t>matie die vrij persoonlijk is. D</w:t>
      </w:r>
      <w:r w:rsidR="003D7963" w:rsidRPr="001F6892">
        <w:t>ie je moet gaan delen en ja a</w:t>
      </w:r>
      <w:r>
        <w:t>ls ik geen band heb met iemand. W</w:t>
      </w:r>
      <w:r w:rsidR="003D7963" w:rsidRPr="001F6892">
        <w:t>aarom moet</w:t>
      </w:r>
      <w:r>
        <w:t xml:space="preserve"> ik die informatie gaan delen? D</w:t>
      </w:r>
      <w:r w:rsidR="003D7963" w:rsidRPr="001F6892">
        <w:t>us dan krijg je eigenlijk een soort</w:t>
      </w:r>
      <w:r>
        <w:t xml:space="preserve"> tegenwerking hé</w:t>
      </w:r>
      <w:r w:rsidR="003D7963" w:rsidRPr="001F6892">
        <w:t xml:space="preserve"> van ja weet je</w:t>
      </w:r>
      <w:r>
        <w:t>. D</w:t>
      </w:r>
      <w:r w:rsidR="003D7963" w:rsidRPr="001F6892">
        <w:t>an ga je dingen misschien maar niet zeggen want ja je hebt</w:t>
      </w:r>
      <w:r>
        <w:t xml:space="preserve"> er toch niks aan om te zeggen.</w:t>
      </w:r>
      <w:r w:rsidR="003D7963" w:rsidRPr="001F6892">
        <w:t xml:space="preserve"> </w:t>
      </w:r>
    </w:p>
    <w:p w14:paraId="19D1B0AB" w14:textId="255C7995" w:rsidR="003D7963" w:rsidRPr="001F6892" w:rsidRDefault="00CB6425" w:rsidP="003D7963">
      <w:pPr>
        <w:pStyle w:val="Geenafstand"/>
        <w:rPr>
          <w:b/>
        </w:rPr>
      </w:pPr>
      <w:r>
        <w:rPr>
          <w:b/>
        </w:rPr>
        <w:t>I: E</w:t>
      </w:r>
      <w:r w:rsidR="003D7963" w:rsidRPr="001F6892">
        <w:rPr>
          <w:b/>
        </w:rPr>
        <w:t>n is dat dan een stukje vertrouwen of wat moet ik me daarbij voorstellen?</w:t>
      </w:r>
    </w:p>
    <w:p w14:paraId="1C734BFE" w14:textId="1895B40C" w:rsidR="003D7963" w:rsidRPr="001F6892" w:rsidRDefault="00CB6425" w:rsidP="003D7963">
      <w:pPr>
        <w:pStyle w:val="Geenafstand"/>
      </w:pPr>
      <w:r>
        <w:t xml:space="preserve">R: Nou ja </w:t>
      </w:r>
      <w:r w:rsidR="003D7963" w:rsidRPr="001F6892">
        <w:t>dat ve</w:t>
      </w:r>
      <w:r>
        <w:t>rtrouwen dat moet groeien hé</w:t>
      </w:r>
      <w:r w:rsidR="003D7963" w:rsidRPr="001F6892">
        <w:t>.</w:t>
      </w:r>
    </w:p>
    <w:p w14:paraId="0E3707C6" w14:textId="67516DD7" w:rsidR="003D7963" w:rsidRPr="001F6892" w:rsidRDefault="00CB6425" w:rsidP="003D7963">
      <w:pPr>
        <w:pStyle w:val="Geenafstand"/>
        <w:rPr>
          <w:b/>
        </w:rPr>
      </w:pPr>
      <w:r>
        <w:rPr>
          <w:b/>
        </w:rPr>
        <w:t>I: E</w:t>
      </w:r>
      <w:r w:rsidR="003D7963" w:rsidRPr="001F6892">
        <w:rPr>
          <w:b/>
        </w:rPr>
        <w:t>n was dat vertrouwen er?</w:t>
      </w:r>
    </w:p>
    <w:p w14:paraId="7031E8C1" w14:textId="17F46832" w:rsidR="003D7963" w:rsidRPr="001F6892" w:rsidRDefault="00CB6425" w:rsidP="003D7963">
      <w:pPr>
        <w:pStyle w:val="Geenafstand"/>
      </w:pPr>
      <w:r>
        <w:t>R: Nee.</w:t>
      </w:r>
    </w:p>
    <w:p w14:paraId="45BB2C4C" w14:textId="2252B9D8" w:rsidR="003D7963" w:rsidRPr="001F6892" w:rsidRDefault="00CB6425" w:rsidP="003D7963">
      <w:pPr>
        <w:pStyle w:val="Geenafstand"/>
        <w:rPr>
          <w:b/>
        </w:rPr>
      </w:pPr>
      <w:r>
        <w:rPr>
          <w:b/>
        </w:rPr>
        <w:t>I: Hey en uiteindelijk hé</w:t>
      </w:r>
      <w:r w:rsidR="003D7963" w:rsidRPr="001F6892">
        <w:rPr>
          <w:b/>
        </w:rPr>
        <w:t xml:space="preserve"> zijn </w:t>
      </w:r>
      <w:r>
        <w:rPr>
          <w:b/>
        </w:rPr>
        <w:t>jullie een traject gaan lopen. Zijn er doelen opgesteld? V</w:t>
      </w:r>
      <w:r w:rsidR="003D7963" w:rsidRPr="001F6892">
        <w:rPr>
          <w:b/>
        </w:rPr>
        <w:t>an nou he wat was het doel bijv</w:t>
      </w:r>
      <w:r>
        <w:rPr>
          <w:b/>
        </w:rPr>
        <w:t>oorbeeld</w:t>
      </w:r>
      <w:r w:rsidR="003D7963" w:rsidRPr="001F6892">
        <w:rPr>
          <w:b/>
        </w:rPr>
        <w:t xml:space="preserve"> voor jouzelf helder wat jij met de hulverlening wilde bereiken?</w:t>
      </w:r>
    </w:p>
    <w:p w14:paraId="389F46F0" w14:textId="0A4D3D55" w:rsidR="003D7963" w:rsidRPr="001F6892" w:rsidRDefault="00CB6425" w:rsidP="003D7963">
      <w:pPr>
        <w:pStyle w:val="Geenafstand"/>
      </w:pPr>
      <w:r>
        <w:t>R: Nee. I</w:t>
      </w:r>
      <w:r w:rsidR="003D7963" w:rsidRPr="001F6892">
        <w:t xml:space="preserve">k moet zeggen tot </w:t>
      </w:r>
      <w:r>
        <w:t>zover ik weet geen doelen. N</w:t>
      </w:r>
      <w:r w:rsidR="003D7963" w:rsidRPr="001F6892">
        <w:t>ee omdat de band er niet was en het contact heel koud was eh is dat ook vrij snel uh opgehouden</w:t>
      </w:r>
      <w:r>
        <w:t>. I</w:t>
      </w:r>
      <w:r w:rsidR="003D7963" w:rsidRPr="001F6892">
        <w:t>k</w:t>
      </w:r>
      <w:r w:rsidR="00851DA0" w:rsidRPr="001F6892">
        <w:t xml:space="preserve"> heb op eigenlijk.</w:t>
      </w:r>
      <w:r>
        <w:t>.</w:t>
      </w:r>
      <w:r w:rsidR="00851DA0" w:rsidRPr="001F6892">
        <w:t xml:space="preserve">. </w:t>
      </w:r>
      <w:proofErr w:type="spellStart"/>
      <w:r w:rsidR="00851DA0" w:rsidRPr="001F6892">
        <w:t>nja</w:t>
      </w:r>
      <w:proofErr w:type="spellEnd"/>
      <w:r w:rsidR="003D7963" w:rsidRPr="001F6892">
        <w:t xml:space="preserve"> ik</w:t>
      </w:r>
      <w:r w:rsidR="00851DA0" w:rsidRPr="001F6892">
        <w:t xml:space="preserve"> heb</w:t>
      </w:r>
      <w:r w:rsidR="003D7963" w:rsidRPr="001F6892">
        <w:t xml:space="preserve"> haar als </w:t>
      </w:r>
      <w:r>
        <w:t xml:space="preserve">maatschappelijk werker gehad </w:t>
      </w:r>
      <w:r w:rsidR="003D7963" w:rsidRPr="001F6892">
        <w:t xml:space="preserve">en </w:t>
      </w:r>
      <w:r w:rsidR="00851DA0" w:rsidRPr="001F6892">
        <w:t>toevallig heb ik vorig jaar</w:t>
      </w:r>
      <w:r w:rsidR="003D7963" w:rsidRPr="001F6892">
        <w:t xml:space="preserve"> ofzo voor het eerst weer </w:t>
      </w:r>
      <w:r>
        <w:t>contact gehad met de B</w:t>
      </w:r>
      <w:r w:rsidR="003D7963" w:rsidRPr="001F6892">
        <w:t xml:space="preserve">asis en werd er een maatschappelijk werker toegewezen en bla </w:t>
      </w:r>
      <w:proofErr w:type="spellStart"/>
      <w:r w:rsidR="003D7963" w:rsidRPr="001F6892">
        <w:t>bla</w:t>
      </w:r>
      <w:proofErr w:type="spellEnd"/>
      <w:r w:rsidR="003D7963" w:rsidRPr="001F6892">
        <w:t xml:space="preserve"> </w:t>
      </w:r>
      <w:proofErr w:type="spellStart"/>
      <w:r w:rsidR="003D7963" w:rsidRPr="001F6892">
        <w:t>bla</w:t>
      </w:r>
      <w:proofErr w:type="spellEnd"/>
      <w:r>
        <w:t>.</w:t>
      </w:r>
    </w:p>
    <w:p w14:paraId="51712B2B" w14:textId="63942D5F" w:rsidR="003D7963" w:rsidRPr="001F6892" w:rsidRDefault="00CB6425" w:rsidP="003D7963">
      <w:pPr>
        <w:pStyle w:val="Geenafstand"/>
        <w:rPr>
          <w:b/>
        </w:rPr>
      </w:pPr>
      <w:r>
        <w:rPr>
          <w:b/>
        </w:rPr>
        <w:t>I: E</w:t>
      </w:r>
      <w:r w:rsidR="003D7963" w:rsidRPr="001F6892">
        <w:rPr>
          <w:b/>
        </w:rPr>
        <w:t>n hoe ging dat?</w:t>
      </w:r>
    </w:p>
    <w:p w14:paraId="7D92037C" w14:textId="3B9CC8EF" w:rsidR="003D7963" w:rsidRPr="001F6892" w:rsidRDefault="00CB6425" w:rsidP="003D7963">
      <w:pPr>
        <w:pStyle w:val="Geenafstand"/>
      </w:pPr>
      <w:r>
        <w:t>R: J</w:t>
      </w:r>
      <w:r w:rsidR="003D7963" w:rsidRPr="001F6892">
        <w:t>a wat ik zeg ja eh</w:t>
      </w:r>
      <w:r>
        <w:t>…</w:t>
      </w:r>
      <w:r w:rsidR="003D7963" w:rsidRPr="001F6892">
        <w:t xml:space="preserve"> </w:t>
      </w:r>
    </w:p>
    <w:p w14:paraId="659C9758" w14:textId="4DF6A60E" w:rsidR="003D7963" w:rsidRPr="001F6892" w:rsidRDefault="00CB6425" w:rsidP="003D7963">
      <w:pPr>
        <w:pStyle w:val="Geenafstand"/>
        <w:rPr>
          <w:b/>
        </w:rPr>
      </w:pPr>
      <w:r>
        <w:rPr>
          <w:b/>
        </w:rPr>
        <w:t>I: W</w:t>
      </w:r>
      <w:r w:rsidR="003D7963" w:rsidRPr="001F6892">
        <w:rPr>
          <w:b/>
        </w:rPr>
        <w:t>as dat hetzelfde verhaal of?</w:t>
      </w:r>
    </w:p>
    <w:p w14:paraId="4366E901" w14:textId="0A8EEA22" w:rsidR="003D7963" w:rsidRPr="001F6892" w:rsidRDefault="003D7963" w:rsidP="003D7963">
      <w:pPr>
        <w:pStyle w:val="Geenafstand"/>
      </w:pPr>
      <w:r w:rsidRPr="001F6892">
        <w:t>R:</w:t>
      </w:r>
      <w:r w:rsidR="00CB6425">
        <w:t xml:space="preserve"> Nou het was wel iets anders. U</w:t>
      </w:r>
      <w:r w:rsidRPr="001F6892">
        <w:t>h di</w:t>
      </w:r>
      <w:r w:rsidR="00CB6425">
        <w:t>egene moet dan een intake doen. Die komt dan hier. Babbeltje maken. H</w:t>
      </w:r>
      <w:r w:rsidRPr="001F6892">
        <w:t xml:space="preserve">ij wil </w:t>
      </w:r>
      <w:r w:rsidR="00CB6425">
        <w:t>persoonlijke informatie weten. Weet</w:t>
      </w:r>
      <w:r w:rsidRPr="001F6892">
        <w:t xml:space="preserve">je uhm ja en dat uhm </w:t>
      </w:r>
      <w:proofErr w:type="spellStart"/>
      <w:r w:rsidRPr="001F6892">
        <w:t>nja</w:t>
      </w:r>
      <w:proofErr w:type="spellEnd"/>
      <w:r w:rsidR="00CD40D8">
        <w:t>. H</w:t>
      </w:r>
      <w:r w:rsidRPr="001F6892">
        <w:t>ij heeft z</w:t>
      </w:r>
      <w:r w:rsidR="00CD40D8">
        <w:t>’n werk gedaan</w:t>
      </w:r>
      <w:r w:rsidRPr="001F6892">
        <w:t xml:space="preserve"> laat ik dat voorop stellen en uhm ja hij heeft nog wel c</w:t>
      </w:r>
      <w:r w:rsidR="00CD40D8">
        <w:t xml:space="preserve">ontact gezocht gewoon van </w:t>
      </w:r>
      <w:proofErr w:type="spellStart"/>
      <w:r w:rsidR="00CD40D8">
        <w:t>nja</w:t>
      </w:r>
      <w:proofErr w:type="spellEnd"/>
      <w:r w:rsidR="00CD40D8">
        <w:t xml:space="preserve">. Dat was op zich wel beter. </w:t>
      </w:r>
      <w:proofErr w:type="spellStart"/>
      <w:r w:rsidR="00CD40D8">
        <w:t>N</w:t>
      </w:r>
      <w:r w:rsidRPr="001F6892">
        <w:t>ja</w:t>
      </w:r>
      <w:proofErr w:type="spellEnd"/>
      <w:r w:rsidRPr="001F6892">
        <w:t xml:space="preserve"> het is niet m</w:t>
      </w:r>
      <w:r w:rsidR="00CD40D8">
        <w:t>eer dan dat weet je het is uhm heel zakelijk,</w:t>
      </w:r>
      <w:r w:rsidRPr="001F6892">
        <w:t xml:space="preserve"> huppeldepup en klaar.</w:t>
      </w:r>
    </w:p>
    <w:p w14:paraId="5E05A3A1" w14:textId="3DF19250" w:rsidR="003D7963" w:rsidRPr="001F6892" w:rsidRDefault="00CD40D8" w:rsidP="003D7963">
      <w:pPr>
        <w:pStyle w:val="Geenafstand"/>
        <w:rPr>
          <w:b/>
        </w:rPr>
      </w:pPr>
      <w:r>
        <w:rPr>
          <w:b/>
        </w:rPr>
        <w:t>I: H</w:t>
      </w:r>
      <w:r w:rsidR="003D7963" w:rsidRPr="001F6892">
        <w:rPr>
          <w:b/>
        </w:rPr>
        <w:t>ad jij het fijner gevonden</w:t>
      </w:r>
      <w:r>
        <w:rPr>
          <w:b/>
        </w:rPr>
        <w:t xml:space="preserve"> als het persoonlijke</w:t>
      </w:r>
      <w:r w:rsidR="003D7963" w:rsidRPr="001F6892">
        <w:rPr>
          <w:b/>
        </w:rPr>
        <w:t xml:space="preserve"> net als wat ik dan ui</w:t>
      </w:r>
      <w:r>
        <w:rPr>
          <w:b/>
        </w:rPr>
        <w:t>t je verhaal kon opmaken dat st</w:t>
      </w:r>
      <w:r w:rsidR="003D7963" w:rsidRPr="001F6892">
        <w:rPr>
          <w:b/>
        </w:rPr>
        <w:t>ukje persoonlijke om een band op te bouwen dat dat belangrijk is voor de eerste sowieso periode om het vertrouwen op te bouwen?</w:t>
      </w:r>
    </w:p>
    <w:p w14:paraId="19633048" w14:textId="3591D977" w:rsidR="003D7963" w:rsidRPr="001F6892" w:rsidRDefault="00CD40D8" w:rsidP="003D7963">
      <w:pPr>
        <w:pStyle w:val="Geenafstand"/>
      </w:pPr>
      <w:r>
        <w:t>R: J</w:t>
      </w:r>
      <w:r w:rsidR="003D7963" w:rsidRPr="001F6892">
        <w:t>a dat is heel belangrijk ja ..</w:t>
      </w:r>
    </w:p>
    <w:p w14:paraId="0D3FF700" w14:textId="375077B5" w:rsidR="003D7963" w:rsidRPr="001F6892" w:rsidRDefault="003D7963" w:rsidP="003D7963">
      <w:pPr>
        <w:pStyle w:val="Geenafstand"/>
        <w:rPr>
          <w:b/>
        </w:rPr>
      </w:pPr>
      <w:r w:rsidRPr="001F6892">
        <w:rPr>
          <w:b/>
        </w:rPr>
        <w:t xml:space="preserve">I: </w:t>
      </w:r>
      <w:r w:rsidR="00CD40D8">
        <w:rPr>
          <w:b/>
        </w:rPr>
        <w:t>H</w:t>
      </w:r>
      <w:r w:rsidRPr="001F6892">
        <w:rPr>
          <w:b/>
        </w:rPr>
        <w:t>ey dus er was niet echt dat dat dan helder wat het doel was?</w:t>
      </w:r>
    </w:p>
    <w:p w14:paraId="69F3815B" w14:textId="64942E7E" w:rsidR="003D7963" w:rsidRPr="001F6892" w:rsidRDefault="00CD40D8" w:rsidP="003D7963">
      <w:pPr>
        <w:pStyle w:val="Geenafstand"/>
      </w:pPr>
      <w:r>
        <w:t>R: J</w:t>
      </w:r>
      <w:r w:rsidR="003D7963" w:rsidRPr="001F6892">
        <w:t>awel de hulpvraag is duidelijk..</w:t>
      </w:r>
    </w:p>
    <w:p w14:paraId="3DB66F67" w14:textId="1A8897E6" w:rsidR="003D7963" w:rsidRPr="001F6892" w:rsidRDefault="003D7963" w:rsidP="003D7963">
      <w:pPr>
        <w:pStyle w:val="Geenafstand"/>
        <w:rPr>
          <w:b/>
        </w:rPr>
      </w:pPr>
      <w:r w:rsidRPr="001F6892">
        <w:rPr>
          <w:b/>
        </w:rPr>
        <w:t xml:space="preserve">I: </w:t>
      </w:r>
      <w:r w:rsidR="00CD40D8">
        <w:rPr>
          <w:b/>
        </w:rPr>
        <w:t>O</w:t>
      </w:r>
      <w:r w:rsidR="00CD40D8" w:rsidRPr="001F6892">
        <w:rPr>
          <w:b/>
        </w:rPr>
        <w:t>ké</w:t>
      </w:r>
      <w:r w:rsidRPr="001F6892">
        <w:rPr>
          <w:b/>
        </w:rPr>
        <w:t xml:space="preserve"> dus er was wel</w:t>
      </w:r>
      <w:r w:rsidR="00CD40D8">
        <w:rPr>
          <w:b/>
        </w:rPr>
        <w:t xml:space="preserve"> een doel wat er uiteindelijk</w:t>
      </w:r>
      <w:r w:rsidRPr="001F6892">
        <w:rPr>
          <w:b/>
        </w:rPr>
        <w:t xml:space="preserve"> eigenlijk bereikt had moeten worden?</w:t>
      </w:r>
    </w:p>
    <w:p w14:paraId="1ADC991D" w14:textId="6C09A3BF" w:rsidR="003D7963" w:rsidRPr="001F6892" w:rsidRDefault="00CD40D8" w:rsidP="003D7963">
      <w:pPr>
        <w:pStyle w:val="Geenafstand"/>
      </w:pPr>
      <w:r>
        <w:t>R: J</w:t>
      </w:r>
      <w:r w:rsidR="003D7963" w:rsidRPr="001F6892">
        <w:t>a ja de hulpv</w:t>
      </w:r>
      <w:r>
        <w:t>raag was relatief duidelijk.</w:t>
      </w:r>
    </w:p>
    <w:p w14:paraId="1BEAA715" w14:textId="40ABC873" w:rsidR="003D7963" w:rsidRPr="001F6892" w:rsidRDefault="00CD40D8" w:rsidP="003D7963">
      <w:pPr>
        <w:pStyle w:val="Geenafstand"/>
        <w:rPr>
          <w:b/>
        </w:rPr>
      </w:pPr>
      <w:r>
        <w:rPr>
          <w:b/>
        </w:rPr>
        <w:t>I: W</w:t>
      </w:r>
      <w:r w:rsidR="003D7963" w:rsidRPr="001F6892">
        <w:rPr>
          <w:b/>
        </w:rPr>
        <w:t xml:space="preserve">as dat voor jou helder? </w:t>
      </w:r>
    </w:p>
    <w:p w14:paraId="1418974A" w14:textId="4F108BA0" w:rsidR="003D7963" w:rsidRPr="001F6892" w:rsidRDefault="00CD40D8" w:rsidP="003D7963">
      <w:pPr>
        <w:pStyle w:val="Geenafstand"/>
      </w:pPr>
      <w:r>
        <w:t>R: J</w:t>
      </w:r>
      <w:r w:rsidR="003D7963" w:rsidRPr="001F6892">
        <w:t xml:space="preserve">a en nee eh het was niet zo heel concreet gesteld zeg maar dat het uh ja </w:t>
      </w:r>
      <w:r>
        <w:t>dat is moeilijk uit te leggen. W</w:t>
      </w:r>
      <w:r w:rsidR="003D7963" w:rsidRPr="001F6892">
        <w:t>ant eh ja goed er moeten papieren getekend worden en weet ik veel wat allemaal</w:t>
      </w:r>
      <w:r>
        <w:t>. D</w:t>
      </w:r>
      <w:r w:rsidR="003D7963" w:rsidRPr="001F6892">
        <w:t>us diegene die komt dan thuis en de papieren worden ingevuld en dat is het</w:t>
      </w:r>
      <w:r>
        <w:t>. E</w:t>
      </w:r>
      <w:r w:rsidR="003D7963" w:rsidRPr="001F6892">
        <w:t xml:space="preserve">n eh het gaat dan en dan hoor je weer ergens anders hoor je </w:t>
      </w:r>
      <w:r>
        <w:t>een keer weer ergens wat van. J</w:t>
      </w:r>
      <w:r w:rsidR="003D7963" w:rsidRPr="001F6892">
        <w:t>a het is een beetje een tussenschakel he</w:t>
      </w:r>
      <w:r>
        <w:t>. E</w:t>
      </w:r>
      <w:r w:rsidR="003D7963" w:rsidRPr="001F6892">
        <w:t xml:space="preserve">n ik denk wel dat uhm de </w:t>
      </w:r>
      <w:proofErr w:type="spellStart"/>
      <w:r w:rsidR="003D7963" w:rsidRPr="001F6892">
        <w:t>de</w:t>
      </w:r>
      <w:proofErr w:type="spellEnd"/>
      <w:r w:rsidR="003D7963" w:rsidRPr="001F6892">
        <w:t xml:space="preserve"> structuur zeg maar van eh het LZV </w:t>
      </w:r>
      <w:proofErr w:type="spellStart"/>
      <w:r w:rsidR="003D7963" w:rsidRPr="001F6892">
        <w:t>ehm</w:t>
      </w:r>
      <w:proofErr w:type="spellEnd"/>
      <w:r w:rsidR="003D7963" w:rsidRPr="001F6892">
        <w:t xml:space="preserve"> anders kan waardoor het contact met de veteranen en met name met de jonge veteranen </w:t>
      </w:r>
      <w:r w:rsidR="00851DA0" w:rsidRPr="001F6892">
        <w:t>Afghanistan</w:t>
      </w:r>
      <w:r w:rsidR="003D7963" w:rsidRPr="001F6892">
        <w:t xml:space="preserve"> veteranen beter wordt want er is amper tot geen zicht op. </w:t>
      </w:r>
    </w:p>
    <w:p w14:paraId="0E70B060" w14:textId="2255F9C6" w:rsidR="003D7963" w:rsidRPr="001F6892" w:rsidRDefault="00CD40D8" w:rsidP="003D7963">
      <w:pPr>
        <w:pStyle w:val="Geenafstand"/>
        <w:rPr>
          <w:b/>
        </w:rPr>
      </w:pPr>
      <w:r>
        <w:rPr>
          <w:b/>
        </w:rPr>
        <w:t>I: W</w:t>
      </w:r>
      <w:r w:rsidR="003D7963" w:rsidRPr="001F6892">
        <w:rPr>
          <w:b/>
        </w:rPr>
        <w:t xml:space="preserve">at zou wat </w:t>
      </w:r>
      <w:r>
        <w:rPr>
          <w:b/>
        </w:rPr>
        <w:t>zouden jouw tips daarvoor zijn? O</w:t>
      </w:r>
      <w:r w:rsidR="003D7963" w:rsidRPr="001F6892">
        <w:rPr>
          <w:b/>
        </w:rPr>
        <w:t>m</w:t>
      </w:r>
      <w:r>
        <w:rPr>
          <w:b/>
        </w:rPr>
        <w:t xml:space="preserve"> er voor te zorgen dat mensen hé</w:t>
      </w:r>
      <w:r w:rsidR="003D7963" w:rsidRPr="001F6892">
        <w:rPr>
          <w:b/>
        </w:rPr>
        <w:t xml:space="preserve"> niet buiten de boot vallen in dat opzicht?</w:t>
      </w:r>
    </w:p>
    <w:p w14:paraId="142B1916" w14:textId="20A5A83E" w:rsidR="003D7963" w:rsidRPr="001F6892" w:rsidRDefault="00CD40D8" w:rsidP="003D7963">
      <w:pPr>
        <w:pStyle w:val="Geenafstand"/>
      </w:pPr>
      <w:r>
        <w:lastRenderedPageBreak/>
        <w:t xml:space="preserve">R: </w:t>
      </w:r>
      <w:proofErr w:type="spellStart"/>
      <w:r>
        <w:t>N</w:t>
      </w:r>
      <w:r w:rsidR="003D7963" w:rsidRPr="001F6892">
        <w:t>ja</w:t>
      </w:r>
      <w:proofErr w:type="spellEnd"/>
      <w:r w:rsidR="003D7963" w:rsidRPr="001F6892">
        <w:t xml:space="preserve"> ik zou veel meer investeren in eh no</w:t>
      </w:r>
      <w:r>
        <w:t xml:space="preserve">u ja zeg maar </w:t>
      </w:r>
      <w:proofErr w:type="spellStart"/>
      <w:r>
        <w:t>Nuldelijns</w:t>
      </w:r>
      <w:proofErr w:type="spellEnd"/>
      <w:r>
        <w:t xml:space="preserve"> </w:t>
      </w:r>
      <w:r w:rsidR="003D7963" w:rsidRPr="001F6892">
        <w:t>he</w:t>
      </w:r>
      <w:r>
        <w:t>. E</w:t>
      </w:r>
      <w:r w:rsidR="003D7963" w:rsidRPr="001F6892">
        <w:t>n die uhm veel betrekken in het spel</w:t>
      </w:r>
      <w:r>
        <w:t>.</w:t>
      </w:r>
      <w:r w:rsidR="003D7963" w:rsidRPr="001F6892">
        <w:t xml:space="preserve"> (I: </w:t>
      </w:r>
      <w:r w:rsidRPr="001F6892">
        <w:t>oké</w:t>
      </w:r>
      <w:r>
        <w:t xml:space="preserve">) De </w:t>
      </w:r>
      <w:proofErr w:type="spellStart"/>
      <w:r>
        <w:t>Nul</w:t>
      </w:r>
      <w:r w:rsidR="003D7963" w:rsidRPr="001F6892">
        <w:t>delijns</w:t>
      </w:r>
      <w:proofErr w:type="spellEnd"/>
      <w:r w:rsidR="003D7963" w:rsidRPr="001F6892">
        <w:t xml:space="preserve"> ook me</w:t>
      </w:r>
      <w:r>
        <w:t>er gaan bekijken op basis van uh missie gebied. E</w:t>
      </w:r>
      <w:r w:rsidR="003D7963" w:rsidRPr="001F6892">
        <w:t xml:space="preserve">en Libanon </w:t>
      </w:r>
      <w:proofErr w:type="spellStart"/>
      <w:r w:rsidR="003D7963" w:rsidRPr="001F6892">
        <w:t>ganger</w:t>
      </w:r>
      <w:proofErr w:type="spellEnd"/>
      <w:r w:rsidR="003D7963" w:rsidRPr="001F6892">
        <w:t xml:space="preserve"> moet je koppelen aan een libanon </w:t>
      </w:r>
      <w:proofErr w:type="spellStart"/>
      <w:r w:rsidR="003D7963" w:rsidRPr="001F6892">
        <w:t>ganger</w:t>
      </w:r>
      <w:proofErr w:type="spellEnd"/>
      <w:r w:rsidR="003D7963" w:rsidRPr="001F6892">
        <w:t xml:space="preserve"> (I: ja) </w:t>
      </w:r>
      <w:r w:rsidR="00851DA0" w:rsidRPr="001F6892">
        <w:t>Bosnië</w:t>
      </w:r>
      <w:r w:rsidR="003D7963" w:rsidRPr="001F6892">
        <w:t xml:space="preserve"> moet je aan </w:t>
      </w:r>
      <w:r w:rsidR="00851DA0" w:rsidRPr="001F6892">
        <w:t>Bosnië</w:t>
      </w:r>
      <w:r w:rsidR="003D7963" w:rsidRPr="001F6892">
        <w:t xml:space="preserve"> koppelen en </w:t>
      </w:r>
      <w:r w:rsidR="00851DA0" w:rsidRPr="001F6892">
        <w:t>Afghanistan</w:t>
      </w:r>
      <w:r>
        <w:t xml:space="preserve"> moet je daaraan koppelen.</w:t>
      </w:r>
      <w:r w:rsidR="003D7963" w:rsidRPr="001F6892">
        <w:t xml:space="preserve"> </w:t>
      </w:r>
      <w:r w:rsidR="00851DA0" w:rsidRPr="001F6892">
        <w:t>Mali</w:t>
      </w:r>
      <w:r w:rsidR="003D7963" w:rsidRPr="001F6892">
        <w:t xml:space="preserve"> moet je aan </w:t>
      </w:r>
      <w:r w:rsidR="00851DA0" w:rsidRPr="001F6892">
        <w:t>Mali</w:t>
      </w:r>
      <w:r>
        <w:t xml:space="preserve"> koppelen</w:t>
      </w:r>
      <w:r w:rsidR="003D7963" w:rsidRPr="001F6892">
        <w:t xml:space="preserve"> en </w:t>
      </w:r>
      <w:r w:rsidR="00851DA0" w:rsidRPr="001F6892">
        <w:t>Irak</w:t>
      </w:r>
      <w:r w:rsidR="003D7963" w:rsidRPr="001F6892">
        <w:t xml:space="preserve"> aan </w:t>
      </w:r>
      <w:r w:rsidR="00851DA0" w:rsidRPr="001F6892">
        <w:t>Irak</w:t>
      </w:r>
      <w:r>
        <w:t xml:space="preserve"> koppelen. D</w:t>
      </w:r>
      <w:r w:rsidR="003D7963" w:rsidRPr="001F6892">
        <w:t>at is heel erg belangrijk dat je dat doet want dat maakt dat het al veel makkelijker is</w:t>
      </w:r>
      <w:r>
        <w:t>. E</w:t>
      </w:r>
      <w:r w:rsidR="003D7963" w:rsidRPr="001F6892">
        <w:t>n ik zal juist als uhm diegene zeg maar meer in de zin van eh het contact warm houden he uh reg</w:t>
      </w:r>
      <w:r>
        <w:t>elmatig even een belletje doen. E</w:t>
      </w:r>
      <w:r w:rsidR="003D7963" w:rsidRPr="001F6892">
        <w:t>en keertje langs laten gaan he uh smoel in het terrein krijgen he dat i</w:t>
      </w:r>
      <w:r>
        <w:t>s gewoon heel erg belangrijk . E</w:t>
      </w:r>
      <w:r w:rsidR="003D7963" w:rsidRPr="001F6892">
        <w:t>n daarboven dan een maatschappelijk werke</w:t>
      </w:r>
      <w:r>
        <w:t xml:space="preserve">r natuurlijk he degene die die </w:t>
      </w:r>
      <w:proofErr w:type="spellStart"/>
      <w:r>
        <w:t>Nuldedelijns</w:t>
      </w:r>
      <w:proofErr w:type="spellEnd"/>
      <w:r>
        <w:t>…</w:t>
      </w:r>
    </w:p>
    <w:p w14:paraId="546E1C09" w14:textId="326CD22D" w:rsidR="003D7963" w:rsidRPr="001F6892" w:rsidRDefault="00CD40D8" w:rsidP="003D7963">
      <w:pPr>
        <w:pStyle w:val="Geenafstand"/>
        <w:rPr>
          <w:b/>
        </w:rPr>
      </w:pPr>
      <w:r>
        <w:rPr>
          <w:b/>
        </w:rPr>
        <w:t>I: D</w:t>
      </w:r>
      <w:r w:rsidR="003D7963" w:rsidRPr="001F6892">
        <w:rPr>
          <w:b/>
        </w:rPr>
        <w:t>aar s</w:t>
      </w:r>
      <w:r>
        <w:rPr>
          <w:b/>
        </w:rPr>
        <w:t>amenwerking in?</w:t>
      </w:r>
    </w:p>
    <w:p w14:paraId="1F366435" w14:textId="47A4638A" w:rsidR="003D7963" w:rsidRPr="001F6892" w:rsidRDefault="00CD40D8" w:rsidP="003D7963">
      <w:pPr>
        <w:pStyle w:val="Geenafstand"/>
      </w:pPr>
      <w:r>
        <w:t>R: J</w:t>
      </w:r>
      <w:r w:rsidR="003D7963" w:rsidRPr="001F6892">
        <w:t>a daar ja dat daar wat meer samenwerking in is</w:t>
      </w:r>
      <w:r>
        <w:t>. D</w:t>
      </w:r>
      <w:r w:rsidR="003D7963" w:rsidRPr="001F6892">
        <w:t>at die maatschappelijk</w:t>
      </w:r>
      <w:r w:rsidR="00851DA0" w:rsidRPr="001F6892">
        <w:t xml:space="preserve"> </w:t>
      </w:r>
      <w:r w:rsidR="003D7963" w:rsidRPr="001F6892">
        <w:t>werker zich meer organisatorisch bezig kan houden</w:t>
      </w:r>
      <w:r>
        <w:t xml:space="preserve">. Want die </w:t>
      </w:r>
      <w:proofErr w:type="spellStart"/>
      <w:r>
        <w:t>Nuldelijns</w:t>
      </w:r>
      <w:proofErr w:type="spellEnd"/>
      <w:r>
        <w:t>,</w:t>
      </w:r>
      <w:r w:rsidR="003D7963" w:rsidRPr="001F6892">
        <w:t xml:space="preserve"> want ik wil niet zeggen dat die taken moet overnemen</w:t>
      </w:r>
      <w:r>
        <w:t>,</w:t>
      </w:r>
      <w:r w:rsidR="003D7963" w:rsidRPr="001F6892">
        <w:t xml:space="preserve"> maar uhm ik denk dat het veel verstandiger is om iemand erbij te zetten zeg maar </w:t>
      </w:r>
      <w:r>
        <w:t>als een soort van ja uh ja ja. Om er iemand bij te zetten.</w:t>
      </w:r>
      <w:r w:rsidR="003D7963" w:rsidRPr="001F6892">
        <w:t xml:space="preserve"> </w:t>
      </w:r>
    </w:p>
    <w:p w14:paraId="04AEFE0E" w14:textId="3091E0FA" w:rsidR="003D7963" w:rsidRPr="001F6892" w:rsidRDefault="00CD40D8" w:rsidP="003D7963">
      <w:pPr>
        <w:pStyle w:val="Geenafstand"/>
        <w:rPr>
          <w:b/>
        </w:rPr>
      </w:pPr>
      <w:r>
        <w:rPr>
          <w:b/>
        </w:rPr>
        <w:t>I: E</w:t>
      </w:r>
      <w:r w:rsidR="003D7963" w:rsidRPr="001F6892">
        <w:rPr>
          <w:b/>
        </w:rPr>
        <w:t>n wat had</w:t>
      </w:r>
      <w:r>
        <w:rPr>
          <w:b/>
        </w:rPr>
        <w:t xml:space="preserve"> voor jou geholpen om wel uhm. W</w:t>
      </w:r>
      <w:r w:rsidR="003D7963" w:rsidRPr="001F6892">
        <w:rPr>
          <w:b/>
        </w:rPr>
        <w:t xml:space="preserve">at </w:t>
      </w:r>
      <w:proofErr w:type="spellStart"/>
      <w:r w:rsidR="003D7963" w:rsidRPr="001F6892">
        <w:rPr>
          <w:b/>
        </w:rPr>
        <w:t>wat</w:t>
      </w:r>
      <w:proofErr w:type="spellEnd"/>
      <w:r w:rsidR="003D7963" w:rsidRPr="001F6892">
        <w:rPr>
          <w:b/>
        </w:rPr>
        <w:t xml:space="preserve"> had voor jou motiverend gewerkt om ermee door te gaan?</w:t>
      </w:r>
    </w:p>
    <w:p w14:paraId="4855066C" w14:textId="4F4A9113" w:rsidR="003D7963" w:rsidRPr="001F6892" w:rsidRDefault="00CD40D8" w:rsidP="003D7963">
      <w:pPr>
        <w:pStyle w:val="Geenafstand"/>
      </w:pPr>
      <w:r>
        <w:t>R: Z</w:t>
      </w:r>
      <w:r w:rsidR="003D7963" w:rsidRPr="001F6892">
        <w:t xml:space="preserve">o iemand erbij </w:t>
      </w:r>
    </w:p>
    <w:p w14:paraId="00E444F0" w14:textId="6BE58C77" w:rsidR="003D7963" w:rsidRPr="001F6892" w:rsidRDefault="00CD40D8" w:rsidP="003D7963">
      <w:pPr>
        <w:pStyle w:val="Geenafstand"/>
        <w:rPr>
          <w:b/>
        </w:rPr>
      </w:pPr>
      <w:r>
        <w:rPr>
          <w:b/>
        </w:rPr>
        <w:t>I: D</w:t>
      </w:r>
      <w:r w:rsidR="003D7963" w:rsidRPr="001F6892">
        <w:rPr>
          <w:b/>
        </w:rPr>
        <w:t>ie regelmatig</w:t>
      </w:r>
      <w:r>
        <w:rPr>
          <w:b/>
        </w:rPr>
        <w:t>…</w:t>
      </w:r>
      <w:r w:rsidR="003D7963" w:rsidRPr="001F6892">
        <w:rPr>
          <w:b/>
        </w:rPr>
        <w:t xml:space="preserve"> een </w:t>
      </w:r>
      <w:proofErr w:type="spellStart"/>
      <w:r>
        <w:rPr>
          <w:b/>
        </w:rPr>
        <w:t>Nul</w:t>
      </w:r>
      <w:r w:rsidR="003D7963" w:rsidRPr="001F6892">
        <w:rPr>
          <w:b/>
        </w:rPr>
        <w:t>delijners</w:t>
      </w:r>
      <w:proofErr w:type="spellEnd"/>
      <w:r w:rsidR="003D7963" w:rsidRPr="001F6892">
        <w:rPr>
          <w:b/>
        </w:rPr>
        <w:t xml:space="preserve"> die regelmatig .</w:t>
      </w:r>
      <w:r>
        <w:rPr>
          <w:b/>
        </w:rPr>
        <w:t>.</w:t>
      </w:r>
      <w:r w:rsidR="003D7963" w:rsidRPr="001F6892">
        <w:rPr>
          <w:b/>
        </w:rPr>
        <w:t xml:space="preserve">. </w:t>
      </w:r>
      <w:r w:rsidRPr="001F6892">
        <w:rPr>
          <w:b/>
        </w:rPr>
        <w:t>oké</w:t>
      </w:r>
    </w:p>
    <w:p w14:paraId="50356DA6" w14:textId="56B25D67" w:rsidR="003D7963" w:rsidRPr="001F6892" w:rsidRDefault="00CD40D8" w:rsidP="003D7963">
      <w:pPr>
        <w:pStyle w:val="Geenafstand"/>
      </w:pPr>
      <w:r>
        <w:t>R: Ja absoluut. J</w:t>
      </w:r>
      <w:r w:rsidR="003D7963" w:rsidRPr="001F6892">
        <w:t>a dat had een hele hoop gescheeld</w:t>
      </w:r>
      <w:r>
        <w:t>.</w:t>
      </w:r>
    </w:p>
    <w:p w14:paraId="2CBC5791" w14:textId="56DBA968" w:rsidR="003D7963" w:rsidRPr="001F6892" w:rsidRDefault="005C3E46" w:rsidP="003D7963">
      <w:pPr>
        <w:pStyle w:val="Geenafstand"/>
        <w:rPr>
          <w:b/>
        </w:rPr>
      </w:pPr>
      <w:r>
        <w:rPr>
          <w:b/>
        </w:rPr>
        <w:t>I: H</w:t>
      </w:r>
      <w:r w:rsidR="003D7963" w:rsidRPr="001F6892">
        <w:rPr>
          <w:b/>
        </w:rPr>
        <w:t>ad het ook gescheeld als de maatschappelijk</w:t>
      </w:r>
      <w:r>
        <w:rPr>
          <w:b/>
        </w:rPr>
        <w:t xml:space="preserve"> </w:t>
      </w:r>
      <w:r w:rsidR="003D7963" w:rsidRPr="001F6892">
        <w:rPr>
          <w:b/>
        </w:rPr>
        <w:t>werker vaker contact had gezocht?</w:t>
      </w:r>
    </w:p>
    <w:p w14:paraId="507827F2" w14:textId="4E40756D" w:rsidR="003D7963" w:rsidRPr="001F6892" w:rsidRDefault="005C3E46" w:rsidP="003D7963">
      <w:pPr>
        <w:pStyle w:val="Geenafstand"/>
      </w:pPr>
      <w:r>
        <w:t>R: W</w:t>
      </w:r>
      <w:r w:rsidR="003D7963" w:rsidRPr="001F6892">
        <w:t>aarschij</w:t>
      </w:r>
      <w:r>
        <w:t xml:space="preserve">nlijk wel, maar minder als een </w:t>
      </w:r>
      <w:proofErr w:type="spellStart"/>
      <w:r>
        <w:t>Nuldelijns</w:t>
      </w:r>
      <w:proofErr w:type="spellEnd"/>
      <w:r>
        <w:t xml:space="preserve">. Ik denk dat die koppeling, </w:t>
      </w:r>
      <w:r w:rsidR="003D7963" w:rsidRPr="001F6892">
        <w:t>maatschappelijk</w:t>
      </w:r>
      <w:r>
        <w:t xml:space="preserve"> werk en </w:t>
      </w:r>
      <w:proofErr w:type="spellStart"/>
      <w:r>
        <w:t>Nul</w:t>
      </w:r>
      <w:r w:rsidR="003D7963" w:rsidRPr="001F6892">
        <w:t>delijns</w:t>
      </w:r>
      <w:proofErr w:type="spellEnd"/>
      <w:r w:rsidR="003D7963" w:rsidRPr="001F6892">
        <w:t xml:space="preserve"> naar een </w:t>
      </w:r>
      <w:proofErr w:type="spellStart"/>
      <w:r w:rsidR="003D7963" w:rsidRPr="001F6892">
        <w:t>een</w:t>
      </w:r>
      <w:proofErr w:type="spellEnd"/>
      <w:r w:rsidR="003D7963" w:rsidRPr="001F6892">
        <w:t xml:space="preserve"> eh persoon toe een</w:t>
      </w:r>
      <w:r>
        <w:t xml:space="preserve"> hele goede koppeling kan zijn. O</w:t>
      </w:r>
      <w:r w:rsidR="003D7963" w:rsidRPr="001F6892">
        <w:t xml:space="preserve">mdat je op </w:t>
      </w:r>
      <w:r>
        <w:t>twee sporen kan gaan zitten hé. W</w:t>
      </w:r>
      <w:r w:rsidR="003D7963" w:rsidRPr="001F6892">
        <w:t xml:space="preserve">ant diegene die heeft een </w:t>
      </w:r>
      <w:proofErr w:type="spellStart"/>
      <w:r w:rsidR="003D7963" w:rsidRPr="001F6892">
        <w:t>een</w:t>
      </w:r>
      <w:proofErr w:type="spellEnd"/>
      <w:r w:rsidR="003D7963" w:rsidRPr="001F6892">
        <w:t xml:space="preserve"> ingang met iemand die de taal kent los van het jargon</w:t>
      </w:r>
      <w:r>
        <w:t>. V</w:t>
      </w:r>
      <w:r w:rsidR="003D7963" w:rsidRPr="001F6892">
        <w:t xml:space="preserve">an aan de andere kant staat er iemand </w:t>
      </w:r>
      <w:r>
        <w:t>die het organisatorisch oppakt hé</w:t>
      </w:r>
      <w:r w:rsidR="003D7963" w:rsidRPr="001F6892">
        <w:t xml:space="preserve"> zonder dat je mekaar eigenlijk in elkaars vaarwater loopt</w:t>
      </w:r>
      <w:r>
        <w:t>. W</w:t>
      </w:r>
      <w:r w:rsidR="003D7963" w:rsidRPr="001F6892">
        <w:t>an</w:t>
      </w:r>
      <w:r>
        <w:t xml:space="preserve">t de </w:t>
      </w:r>
      <w:proofErr w:type="spellStart"/>
      <w:r>
        <w:t>de</w:t>
      </w:r>
      <w:proofErr w:type="spellEnd"/>
      <w:r>
        <w:t xml:space="preserve"> hulpvraag is duidelijk dit </w:t>
      </w:r>
      <w:proofErr w:type="spellStart"/>
      <w:r>
        <w:t>dit</w:t>
      </w:r>
      <w:proofErr w:type="spellEnd"/>
      <w:r>
        <w:t xml:space="preserve"> </w:t>
      </w:r>
      <w:proofErr w:type="spellStart"/>
      <w:r>
        <w:t>dit</w:t>
      </w:r>
      <w:proofErr w:type="spellEnd"/>
      <w:r>
        <w:t xml:space="preserve"> is de hulpvraag. D</w:t>
      </w:r>
      <w:r w:rsidR="003D7963" w:rsidRPr="001F6892">
        <w:t>at wordt opgepakt door een maatschappelijk</w:t>
      </w:r>
      <w:r>
        <w:t xml:space="preserve"> werker. D</w:t>
      </w:r>
      <w:r w:rsidR="003D7963" w:rsidRPr="001F6892">
        <w:t>e maatschappelijk</w:t>
      </w:r>
      <w:r>
        <w:t xml:space="preserve"> </w:t>
      </w:r>
      <w:r w:rsidR="003D7963" w:rsidRPr="001F6892">
        <w:t>werker gaat naar een i</w:t>
      </w:r>
      <w:r>
        <w:t>ndividu toe,</w:t>
      </w:r>
      <w:r w:rsidR="003D7963" w:rsidRPr="001F6892">
        <w:t xml:space="preserve"> neemt bijv</w:t>
      </w:r>
      <w:r>
        <w:t>oorbeeld</w:t>
      </w:r>
      <w:r w:rsidR="003D7963" w:rsidRPr="001F6892">
        <w:t xml:space="preserve"> </w:t>
      </w:r>
      <w:r>
        <w:t xml:space="preserve">dus een </w:t>
      </w:r>
      <w:proofErr w:type="spellStart"/>
      <w:r>
        <w:t>een</w:t>
      </w:r>
      <w:proofErr w:type="spellEnd"/>
      <w:r>
        <w:t xml:space="preserve"> persoon mee die hé. I</w:t>
      </w:r>
      <w:r w:rsidR="003D7963" w:rsidRPr="001F6892">
        <w:t xml:space="preserve">k denk dat </w:t>
      </w:r>
      <w:r>
        <w:t>dat wel veel verstandiger is.</w:t>
      </w:r>
    </w:p>
    <w:p w14:paraId="2CA159B0" w14:textId="5CDFF683" w:rsidR="003D7963" w:rsidRPr="001F6892" w:rsidRDefault="005C3E46" w:rsidP="003D7963">
      <w:pPr>
        <w:pStyle w:val="Geenafstand"/>
        <w:rPr>
          <w:b/>
        </w:rPr>
      </w:pPr>
      <w:r>
        <w:rPr>
          <w:b/>
        </w:rPr>
        <w:t>I: En de weg naar zo'n doel toe want ik neem aan hé. E</w:t>
      </w:r>
      <w:r w:rsidR="003D7963" w:rsidRPr="001F6892">
        <w:rPr>
          <w:b/>
        </w:rPr>
        <w:t>r moeten dingen gedaan worden om zo'n do</w:t>
      </w:r>
      <w:r>
        <w:rPr>
          <w:b/>
        </w:rPr>
        <w:t>el uiteindelijk te bereiken hé,</w:t>
      </w:r>
      <w:r w:rsidR="003D7963" w:rsidRPr="001F6892">
        <w:rPr>
          <w:b/>
        </w:rPr>
        <w:t xml:space="preserve"> om zo'n hulpvraag te k</w:t>
      </w:r>
      <w:r>
        <w:rPr>
          <w:b/>
        </w:rPr>
        <w:t>unnen beantwoorden. H</w:t>
      </w:r>
      <w:r w:rsidR="003D7963" w:rsidRPr="001F6892">
        <w:rPr>
          <w:b/>
        </w:rPr>
        <w:t>oe was de overeenstemm</w:t>
      </w:r>
      <w:r>
        <w:rPr>
          <w:b/>
        </w:rPr>
        <w:t>ing en de samenwerking daarin? I</w:t>
      </w:r>
      <w:r w:rsidR="003D7963" w:rsidRPr="001F6892">
        <w:rPr>
          <w:b/>
        </w:rPr>
        <w:t xml:space="preserve">n het </w:t>
      </w:r>
      <w:r>
        <w:rPr>
          <w:b/>
        </w:rPr>
        <w:t>bepalen van nou dit pak ik op, dit moet je zelf doen. U</w:t>
      </w:r>
      <w:r w:rsidR="003D7963" w:rsidRPr="001F6892">
        <w:rPr>
          <w:b/>
        </w:rPr>
        <w:t>h hoe is dat geweest?</w:t>
      </w:r>
    </w:p>
    <w:p w14:paraId="44FA888F" w14:textId="302E4DBA" w:rsidR="003D7963" w:rsidRPr="001F6892" w:rsidRDefault="005C3E46" w:rsidP="003D7963">
      <w:pPr>
        <w:pStyle w:val="Geenafstand"/>
      </w:pPr>
      <w:r>
        <w:t>R: N</w:t>
      </w:r>
      <w:r w:rsidR="003D7963" w:rsidRPr="001F6892">
        <w:t>ou d</w:t>
      </w:r>
      <w:r>
        <w:t>at was wel vrij duidelijk.. (</w:t>
      </w:r>
      <w:proofErr w:type="spellStart"/>
      <w:r>
        <w:t>I:Ja</w:t>
      </w:r>
      <w:proofErr w:type="spellEnd"/>
      <w:r>
        <w:t>?) J</w:t>
      </w:r>
      <w:r w:rsidR="003D7963" w:rsidRPr="001F6892">
        <w:t>a</w:t>
      </w:r>
    </w:p>
    <w:p w14:paraId="5A55A4B3" w14:textId="42BB1EE5" w:rsidR="003D7963" w:rsidRPr="001F6892" w:rsidRDefault="005C3E46" w:rsidP="003D7963">
      <w:pPr>
        <w:pStyle w:val="Geenafstand"/>
        <w:rPr>
          <w:b/>
        </w:rPr>
      </w:pPr>
      <w:r>
        <w:rPr>
          <w:b/>
        </w:rPr>
        <w:t>I: E</w:t>
      </w:r>
      <w:r w:rsidR="003D7963" w:rsidRPr="001F6892">
        <w:rPr>
          <w:b/>
        </w:rPr>
        <w:t>n was dat ook uh</w:t>
      </w:r>
      <w:r>
        <w:rPr>
          <w:b/>
        </w:rPr>
        <w:t>… P</w:t>
      </w:r>
      <w:r w:rsidR="003D7963" w:rsidRPr="001F6892">
        <w:rPr>
          <w:b/>
        </w:rPr>
        <w:t>rettig voor jou</w:t>
      </w:r>
      <w:r>
        <w:rPr>
          <w:b/>
        </w:rPr>
        <w:t>?</w:t>
      </w:r>
      <w:r w:rsidR="003D7963" w:rsidRPr="001F6892">
        <w:rPr>
          <w:b/>
        </w:rPr>
        <w:t xml:space="preserve"> of zeg je van nou er waren dingen die ik liever anders had gezien daarin?</w:t>
      </w:r>
    </w:p>
    <w:p w14:paraId="229C3D32" w14:textId="79FC6BCF" w:rsidR="003D7963" w:rsidRPr="001F6892" w:rsidRDefault="005C3E46" w:rsidP="003D7963">
      <w:pPr>
        <w:pStyle w:val="Geenafstand"/>
      </w:pPr>
      <w:r>
        <w:t xml:space="preserve">R: </w:t>
      </w:r>
      <w:proofErr w:type="spellStart"/>
      <w:r>
        <w:t>Nja</w:t>
      </w:r>
      <w:proofErr w:type="spellEnd"/>
      <w:r>
        <w:t xml:space="preserve"> goed eh. I</w:t>
      </w:r>
      <w:r w:rsidR="003D7963" w:rsidRPr="001F6892">
        <w:t>k heb natuurlijk een partner di</w:t>
      </w:r>
      <w:r>
        <w:t>e veel dingen heeft kunnen doen. E</w:t>
      </w:r>
      <w:r w:rsidR="003D7963" w:rsidRPr="001F6892">
        <w:t>h waarbij het eh dat wel scheelt, maar ik kan me voorstellen voor iemand die geen partner heeft dat er he</w:t>
      </w:r>
      <w:r>
        <w:t>el veel op z</w:t>
      </w:r>
      <w:r w:rsidR="008E2567">
        <w:t>’</w:t>
      </w:r>
      <w:r>
        <w:t>n dak afkomt</w:t>
      </w:r>
      <w:r w:rsidR="008E2567">
        <w:t>, d</w:t>
      </w:r>
      <w:r w:rsidR="003D7963" w:rsidRPr="001F6892">
        <w:t>iegen</w:t>
      </w:r>
      <w:r w:rsidR="008E2567">
        <w:t>e allemaal dingen moet regelen. Hé</w:t>
      </w:r>
      <w:r w:rsidR="003D7963" w:rsidRPr="001F6892">
        <w:t xml:space="preserve"> dat is ook afhankelijk </w:t>
      </w:r>
      <w:r w:rsidR="008E2567">
        <w:t>in welke setting iemand zit hé. Zit iemand bijvoorbeeld</w:t>
      </w:r>
      <w:r w:rsidR="003D7963" w:rsidRPr="001F6892">
        <w:t xml:space="preserve"> in de VIBU daar heb je dan een begeleider</w:t>
      </w:r>
      <w:r w:rsidR="008E2567">
        <w:t>. E</w:t>
      </w:r>
      <w:r w:rsidR="003D7963" w:rsidRPr="001F6892">
        <w:t>n daar kun je</w:t>
      </w:r>
      <w:r w:rsidR="008E2567">
        <w:t xml:space="preserve"> dan samen met die begeleider</w:t>
      </w:r>
      <w:r w:rsidR="003D7963" w:rsidRPr="001F6892">
        <w:t xml:space="preserve"> he en daar heb je dat wel</w:t>
      </w:r>
      <w:r w:rsidR="008E2567">
        <w:t xml:space="preserve"> wat meer hé. Want eh bij de VIBU destijds, ik heb er ook gezeten,  uhm liepen er </w:t>
      </w:r>
      <w:r w:rsidR="003D7963" w:rsidRPr="001F6892">
        <w:t xml:space="preserve">liep er iemand met </w:t>
      </w:r>
      <w:r w:rsidR="008E2567">
        <w:t>militaire ervaring rond 2 of 3. D</w:t>
      </w:r>
      <w:r w:rsidR="003D7963" w:rsidRPr="001F6892">
        <w:t>at is wel heel erg prettig</w:t>
      </w:r>
      <w:r w:rsidR="008E2567">
        <w:t xml:space="preserve"> want daar trek je toch naartoe. (</w:t>
      </w:r>
      <w:proofErr w:type="spellStart"/>
      <w:r w:rsidR="008E2567">
        <w:t>I:ja</w:t>
      </w:r>
      <w:proofErr w:type="spellEnd"/>
      <w:r w:rsidR="008E2567">
        <w:t>) J</w:t>
      </w:r>
      <w:r w:rsidR="003D7963" w:rsidRPr="001F6892">
        <w:t>e merkt gewoon dat het eh ja het is heel discriminerend, maar ik heb niks aan een burger</w:t>
      </w:r>
      <w:r w:rsidR="008E2567">
        <w:t>.</w:t>
      </w:r>
      <w:r w:rsidR="003D7963" w:rsidRPr="001F6892">
        <w:t xml:space="preserve"> (</w:t>
      </w:r>
      <w:proofErr w:type="spellStart"/>
      <w:r w:rsidR="003D7963" w:rsidRPr="001F6892">
        <w:t>I:oke</w:t>
      </w:r>
      <w:proofErr w:type="spellEnd"/>
      <w:r w:rsidR="003D7963" w:rsidRPr="001F6892">
        <w:t xml:space="preserve">, ja) </w:t>
      </w:r>
    </w:p>
    <w:p w14:paraId="5EE47CA8" w14:textId="664AE3C5" w:rsidR="003D7963" w:rsidRPr="001F6892" w:rsidRDefault="008E2567" w:rsidP="003D7963">
      <w:pPr>
        <w:pStyle w:val="Geenafstand"/>
        <w:rPr>
          <w:b/>
        </w:rPr>
      </w:pPr>
      <w:r>
        <w:rPr>
          <w:b/>
        </w:rPr>
        <w:t>I: Hé</w:t>
      </w:r>
      <w:r w:rsidR="003D7963" w:rsidRPr="001F6892">
        <w:rPr>
          <w:b/>
        </w:rPr>
        <w:t xml:space="preserve"> en uhm hoe heb je over het over het algemeen</w:t>
      </w:r>
      <w:r>
        <w:rPr>
          <w:b/>
        </w:rPr>
        <w:t>…</w:t>
      </w:r>
      <w:r w:rsidR="003D7963" w:rsidRPr="001F6892">
        <w:rPr>
          <w:b/>
        </w:rPr>
        <w:t xml:space="preserve"> bijv</w:t>
      </w:r>
      <w:r>
        <w:rPr>
          <w:b/>
        </w:rPr>
        <w:t>oorbeeld over die taken. J</w:t>
      </w:r>
      <w:r w:rsidR="003D7963" w:rsidRPr="001F6892">
        <w:rPr>
          <w:b/>
        </w:rPr>
        <w:t>e zegt van ik kan me voorstellen dat als iemand geen partner heeft dat er dan b</w:t>
      </w:r>
      <w:r>
        <w:rPr>
          <w:b/>
        </w:rPr>
        <w:t>est wel veel op diegene afkomt. U</w:t>
      </w:r>
      <w:r w:rsidR="003D7963" w:rsidRPr="001F6892">
        <w:rPr>
          <w:b/>
        </w:rPr>
        <w:t>h bedoel je dan dat er meer on</w:t>
      </w:r>
      <w:r>
        <w:rPr>
          <w:b/>
        </w:rPr>
        <w:t>dersteuning dan eigenlijk zou hé .</w:t>
      </w:r>
      <w:r w:rsidR="003D7963" w:rsidRPr="001F6892">
        <w:rPr>
          <w:b/>
        </w:rPr>
        <w:t xml:space="preserve">.. dat dat er meer behoefte is aan ondersteuning dat er misschien te snel wordt gezegd van </w:t>
      </w:r>
      <w:r>
        <w:rPr>
          <w:b/>
        </w:rPr>
        <w:t>“</w:t>
      </w:r>
      <w:r w:rsidR="003D7963" w:rsidRPr="001F6892">
        <w:rPr>
          <w:b/>
        </w:rPr>
        <w:t>dat is je eigen verantwoordelijkheid dat moet je zelf doen</w:t>
      </w:r>
      <w:r>
        <w:rPr>
          <w:b/>
        </w:rPr>
        <w:t>”</w:t>
      </w:r>
      <w:r w:rsidR="003D7963" w:rsidRPr="001F6892">
        <w:rPr>
          <w:b/>
        </w:rPr>
        <w:t xml:space="preserve"> of</w:t>
      </w:r>
      <w:r>
        <w:rPr>
          <w:b/>
        </w:rPr>
        <w:t>…?</w:t>
      </w:r>
    </w:p>
    <w:p w14:paraId="7E8F1C88" w14:textId="48912796" w:rsidR="003D7963" w:rsidRPr="001F6892" w:rsidRDefault="008E2567" w:rsidP="003D7963">
      <w:pPr>
        <w:pStyle w:val="Geenafstand"/>
      </w:pPr>
      <w:r>
        <w:t xml:space="preserve">R: </w:t>
      </w:r>
      <w:proofErr w:type="spellStart"/>
      <w:r>
        <w:t>N</w:t>
      </w:r>
      <w:r w:rsidR="003D7963" w:rsidRPr="001F6892">
        <w:t>ja</w:t>
      </w:r>
      <w:proofErr w:type="spellEnd"/>
      <w:r w:rsidR="003D7963" w:rsidRPr="001F6892">
        <w:t xml:space="preserve"> dat durf ik niet te zeggen want dat heb ik ni</w:t>
      </w:r>
      <w:r>
        <w:t>et ervaren,</w:t>
      </w:r>
      <w:r w:rsidR="003D7963" w:rsidRPr="001F6892">
        <w:t xml:space="preserve"> maar uhm ik kan me indenken dat het voor sommige mensen</w:t>
      </w:r>
      <w:r>
        <w:t>,</w:t>
      </w:r>
      <w:r w:rsidR="003D7963" w:rsidRPr="001F6892">
        <w:t xml:space="preserve"> die echt helemaal vast zitten</w:t>
      </w:r>
      <w:r>
        <w:t>,</w:t>
      </w:r>
      <w:r w:rsidR="003D7963" w:rsidRPr="001F6892">
        <w:t xml:space="preserve"> uhm misschien wel handig is dat er een format getekend wordt door hun</w:t>
      </w:r>
      <w:r>
        <w:t>. D</w:t>
      </w:r>
      <w:r w:rsidR="003D7963" w:rsidRPr="001F6892">
        <w:t>at een maatschappelijk</w:t>
      </w:r>
      <w:r w:rsidR="00851DA0" w:rsidRPr="001F6892">
        <w:t xml:space="preserve"> </w:t>
      </w:r>
      <w:r w:rsidR="003D7963" w:rsidRPr="001F6892">
        <w:t>werker uit naa</w:t>
      </w:r>
      <w:r>
        <w:t>m van informatie kan opvragen. W</w:t>
      </w:r>
      <w:r w:rsidR="003D7963" w:rsidRPr="001F6892">
        <w:t xml:space="preserve">eet je wel eh de ene casus is de andere </w:t>
      </w:r>
      <w:r>
        <w:t>casus niet natuurlijk (</w:t>
      </w:r>
      <w:proofErr w:type="spellStart"/>
      <w:r>
        <w:t>I:Nee</w:t>
      </w:r>
      <w:proofErr w:type="spellEnd"/>
      <w:r>
        <w:t>) hé. W</w:t>
      </w:r>
      <w:r w:rsidR="003D7963" w:rsidRPr="001F6892">
        <w:t xml:space="preserve">at ik zeg het is maatwerk </w:t>
      </w:r>
      <w:r w:rsidR="003D7963" w:rsidRPr="001F6892">
        <w:lastRenderedPageBreak/>
        <w:t>en ik denk dat aan de uhm zeg maar achter de maatschappelijk</w:t>
      </w:r>
      <w:r w:rsidR="00851DA0" w:rsidRPr="001F6892">
        <w:t xml:space="preserve"> </w:t>
      </w:r>
      <w:r>
        <w:t xml:space="preserve">werker of ervoor een </w:t>
      </w:r>
      <w:proofErr w:type="spellStart"/>
      <w:r>
        <w:t>Nul</w:t>
      </w:r>
      <w:r w:rsidR="003D7963" w:rsidRPr="001F6892">
        <w:t>delijns</w:t>
      </w:r>
      <w:proofErr w:type="spellEnd"/>
      <w:r w:rsidR="003D7963" w:rsidRPr="001F6892">
        <w:t xml:space="preserve"> uh </w:t>
      </w:r>
      <w:r>
        <w:t>ontzettend eh prettig kan zijn. K</w:t>
      </w:r>
      <w:r w:rsidR="003D7963" w:rsidRPr="001F6892">
        <w:t>ijk de ervaringen van mij met de hulpverlen</w:t>
      </w:r>
      <w:r>
        <w:t>ing die zijn eh die zijn niet best.</w:t>
      </w:r>
    </w:p>
    <w:p w14:paraId="53469600" w14:textId="2CFFF6AD" w:rsidR="003D7963" w:rsidRPr="001F6892" w:rsidRDefault="008E2567" w:rsidP="003D7963">
      <w:pPr>
        <w:pStyle w:val="Geenafstand"/>
        <w:rPr>
          <w:b/>
        </w:rPr>
      </w:pPr>
      <w:r>
        <w:rPr>
          <w:b/>
        </w:rPr>
        <w:t>I: N</w:t>
      </w:r>
      <w:r w:rsidR="003D7963" w:rsidRPr="001F6892">
        <w:rPr>
          <w:b/>
        </w:rPr>
        <w:t>u bedoel je</w:t>
      </w:r>
      <w:r>
        <w:rPr>
          <w:b/>
        </w:rPr>
        <w:t>? W</w:t>
      </w:r>
      <w:r w:rsidR="003D7963" w:rsidRPr="001F6892">
        <w:rPr>
          <w:b/>
        </w:rPr>
        <w:t>ant daarvoor had je.</w:t>
      </w:r>
      <w:r>
        <w:rPr>
          <w:b/>
        </w:rPr>
        <w:t>.</w:t>
      </w:r>
      <w:r w:rsidR="003D7963" w:rsidRPr="001F6892">
        <w:rPr>
          <w:b/>
        </w:rPr>
        <w:t>. is dat ook weer een grotere drempel om ooit misschien weer aan te kloppen?</w:t>
      </w:r>
    </w:p>
    <w:p w14:paraId="55F55CEF" w14:textId="1273F56E" w:rsidR="003D7963" w:rsidRPr="001F6892" w:rsidRDefault="008E2567" w:rsidP="003D7963">
      <w:pPr>
        <w:pStyle w:val="Geenafstand"/>
      </w:pPr>
      <w:r>
        <w:t>R: Ja absoluut. J</w:t>
      </w:r>
      <w:r w:rsidR="003D7963" w:rsidRPr="001F6892">
        <w:t>a i</w:t>
      </w:r>
      <w:r>
        <w:t>k heb waarom moet ik het doen? Want het heeft toch geen zin. H</w:t>
      </w:r>
      <w:r w:rsidR="003D7963" w:rsidRPr="001F6892">
        <w:t>et verandert o</w:t>
      </w:r>
      <w:r>
        <w:t>ok niet. Je merkt niet dat het verandert. J</w:t>
      </w:r>
      <w:r w:rsidR="003D7963" w:rsidRPr="001F6892">
        <w:t>e vraagt je af he kijk</w:t>
      </w:r>
      <w:r>
        <w:t>, het systeem is opgezet voor</w:t>
      </w:r>
      <w:r w:rsidR="003D7963" w:rsidRPr="001F6892">
        <w:t xml:space="preserve"> </w:t>
      </w:r>
      <w:proofErr w:type="spellStart"/>
      <w:r w:rsidR="003D7963" w:rsidRPr="001F6892">
        <w:t>voor</w:t>
      </w:r>
      <w:proofErr w:type="spellEnd"/>
      <w:r w:rsidR="003D7963" w:rsidRPr="001F6892">
        <w:t xml:space="preserve"> militair</w:t>
      </w:r>
      <w:r>
        <w:t>en/oud militairen in de knoei. E</w:t>
      </w:r>
      <w:r w:rsidR="003D7963" w:rsidRPr="001F6892">
        <w:t xml:space="preserve">n </w:t>
      </w:r>
      <w:proofErr w:type="spellStart"/>
      <w:r w:rsidR="003D7963" w:rsidRPr="001F6892">
        <w:t>ehm</w:t>
      </w:r>
      <w:proofErr w:type="spellEnd"/>
      <w:r w:rsidR="003D7963" w:rsidRPr="001F6892">
        <w:t xml:space="preserve"> met alle respect als jij die zelf al als organisatie eh uhm de mensen niet dusdanig informeert over de ins en outs waar ze mee te ma</w:t>
      </w:r>
      <w:r>
        <w:t>ken hebben ten aanzien van he. Nou moet M</w:t>
      </w:r>
      <w:r w:rsidR="003D7963" w:rsidRPr="001F6892">
        <w:t>ali ook he uhm daar gebeurt dan minder, maar ja goed uhm je moet je wel een klein beetje</w:t>
      </w:r>
      <w:r w:rsidR="007C5293">
        <w:t xml:space="preserve"> achtergrond informatie hebben. Een klein beetje</w:t>
      </w:r>
      <w:r w:rsidR="003D7963" w:rsidRPr="001F6892">
        <w:t xml:space="preserve"> want dat geeft diegene waar je mee te maken hebt gew</w:t>
      </w:r>
      <w:r w:rsidR="007C5293">
        <w:t>oon om een veel fijner gevoel. W</w:t>
      </w:r>
      <w:r w:rsidR="003D7963" w:rsidRPr="001F6892">
        <w:t>ant da</w:t>
      </w:r>
      <w:r w:rsidR="007C5293">
        <w:t>ar gaat het uiteindelijk om hé. J</w:t>
      </w:r>
      <w:r w:rsidR="003D7963" w:rsidRPr="001F6892">
        <w:t>e biedt hulp en ja j</w:t>
      </w:r>
      <w:r w:rsidR="007C5293">
        <w:t>e kan het op twee manieren doen. J</w:t>
      </w:r>
      <w:r w:rsidR="003D7963" w:rsidRPr="001F6892">
        <w:t>e kan het heel kil koud en afstandelijk doen he</w:t>
      </w:r>
      <w:r w:rsidR="007C5293">
        <w:t>,</w:t>
      </w:r>
      <w:r w:rsidR="003D7963" w:rsidRPr="001F6892">
        <w:t xml:space="preserve"> maar omdat het zo intens is he</w:t>
      </w:r>
      <w:r w:rsidR="007C5293">
        <w:t>… H</w:t>
      </w:r>
      <w:r w:rsidR="003D7963" w:rsidRPr="001F6892">
        <w:t>et ff anders dan even belasting formulier</w:t>
      </w:r>
      <w:r w:rsidR="007C5293">
        <w:t>en invullen.</w:t>
      </w:r>
    </w:p>
    <w:p w14:paraId="40FB1BFC" w14:textId="30097E2B" w:rsidR="003D7963" w:rsidRPr="001F6892" w:rsidRDefault="007C5293" w:rsidP="003D7963">
      <w:pPr>
        <w:pStyle w:val="Geenafstand"/>
        <w:rPr>
          <w:b/>
        </w:rPr>
      </w:pPr>
      <w:r>
        <w:rPr>
          <w:b/>
        </w:rPr>
        <w:t xml:space="preserve">I: </w:t>
      </w:r>
      <w:proofErr w:type="spellStart"/>
      <w:r>
        <w:rPr>
          <w:b/>
        </w:rPr>
        <w:t>N</w:t>
      </w:r>
      <w:r w:rsidR="003D7963" w:rsidRPr="001F6892">
        <w:rPr>
          <w:b/>
        </w:rPr>
        <w:t>ja</w:t>
      </w:r>
      <w:proofErr w:type="spellEnd"/>
      <w:r w:rsidR="003D7963" w:rsidRPr="001F6892">
        <w:rPr>
          <w:b/>
        </w:rPr>
        <w:t xml:space="preserve"> ik bedoel </w:t>
      </w:r>
      <w:r w:rsidRPr="001F6892">
        <w:rPr>
          <w:b/>
        </w:rPr>
        <w:t>überhaupt</w:t>
      </w:r>
      <w:r w:rsidR="003D7963" w:rsidRPr="001F6892">
        <w:rPr>
          <w:b/>
        </w:rPr>
        <w:t xml:space="preserve"> natuurlijk je verhaal vertellen is al heel wat en het dan ook nog aan </w:t>
      </w:r>
      <w:r>
        <w:rPr>
          <w:b/>
        </w:rPr>
        <w:t>een vreemde doen die burger is dat lijkt me nog moeilijker. Hé althans dat haalde je net aan. W</w:t>
      </w:r>
      <w:r w:rsidR="003D7963" w:rsidRPr="001F6892">
        <w:rPr>
          <w:b/>
        </w:rPr>
        <w:t>ant hoe was het voor jou om je verhaal te doe</w:t>
      </w:r>
      <w:r>
        <w:rPr>
          <w:b/>
        </w:rPr>
        <w:t>n? H</w:t>
      </w:r>
      <w:r w:rsidR="003D7963" w:rsidRPr="001F6892">
        <w:rPr>
          <w:b/>
        </w:rPr>
        <w:t>ad je het idee dat je je uh dat</w:t>
      </w:r>
      <w:r>
        <w:rPr>
          <w:b/>
        </w:rPr>
        <w:t xml:space="preserve"> diegene onbevooroordeeld was hé</w:t>
      </w:r>
      <w:r w:rsidR="003D7963" w:rsidRPr="001F6892">
        <w:rPr>
          <w:b/>
        </w:rPr>
        <w:t xml:space="preserve"> en dat je gewoon wel echt je v</w:t>
      </w:r>
      <w:r>
        <w:rPr>
          <w:b/>
        </w:rPr>
        <w:t>erhaal kon doen zonder dat eh…?</w:t>
      </w:r>
    </w:p>
    <w:p w14:paraId="7C6D603F" w14:textId="6CFCFD47" w:rsidR="003D7963" w:rsidRPr="001F6892" w:rsidRDefault="007C5293" w:rsidP="003D7963">
      <w:pPr>
        <w:pStyle w:val="Geenafstand"/>
      </w:pPr>
      <w:r>
        <w:t>R: J</w:t>
      </w:r>
      <w:r w:rsidR="003D7963" w:rsidRPr="001F6892">
        <w:t>a ni</w:t>
      </w:r>
      <w:r>
        <w:t>et want dat heb ik niet gedaan.</w:t>
      </w:r>
      <w:r w:rsidR="003D7963" w:rsidRPr="001F6892">
        <w:t xml:space="preserve"> </w:t>
      </w:r>
    </w:p>
    <w:p w14:paraId="0B123897" w14:textId="5B97C483" w:rsidR="003D7963" w:rsidRPr="001F6892" w:rsidRDefault="007C5293" w:rsidP="003D7963">
      <w:pPr>
        <w:pStyle w:val="Geenafstand"/>
        <w:rPr>
          <w:b/>
        </w:rPr>
      </w:pPr>
      <w:r>
        <w:rPr>
          <w:b/>
        </w:rPr>
        <w:t>I: O</w:t>
      </w:r>
      <w:r w:rsidRPr="001F6892">
        <w:rPr>
          <w:b/>
        </w:rPr>
        <w:t>ké</w:t>
      </w:r>
      <w:r w:rsidR="003D7963" w:rsidRPr="001F6892">
        <w:rPr>
          <w:b/>
        </w:rPr>
        <w:t xml:space="preserve"> en zou je dat dan omschrijven als een soort wantrouwen waardoor je dat..?</w:t>
      </w:r>
    </w:p>
    <w:p w14:paraId="5511BB51" w14:textId="7FF0E28B" w:rsidR="003D7963" w:rsidRPr="001F6892" w:rsidRDefault="003D7963" w:rsidP="003D7963">
      <w:pPr>
        <w:pStyle w:val="Geenafstand"/>
      </w:pPr>
      <w:r w:rsidRPr="001F6892">
        <w:t>R:</w:t>
      </w:r>
      <w:r w:rsidR="007C5293">
        <w:t xml:space="preserve"> Ja want dat heeft toch geen zin. (</w:t>
      </w:r>
      <w:proofErr w:type="spellStart"/>
      <w:r w:rsidR="007C5293">
        <w:t>I:oke</w:t>
      </w:r>
      <w:proofErr w:type="spellEnd"/>
      <w:r w:rsidR="007C5293">
        <w:t>) D</w:t>
      </w:r>
      <w:r w:rsidRPr="001F6892">
        <w:t>at dat heeft geen rendement om m</w:t>
      </w:r>
      <w:r w:rsidR="00851DA0" w:rsidRPr="001F6892">
        <w:t>’</w:t>
      </w:r>
      <w:r w:rsidR="007C5293">
        <w:t>n verhaal te vertellen</w:t>
      </w:r>
      <w:r w:rsidRPr="001F6892">
        <w:t xml:space="preserve"> want</w:t>
      </w:r>
      <w:r w:rsidR="007C5293">
        <w:t xml:space="preserve"> diegene kan er toch niks mee. Daar gebeurt niks mee. Er verandert ook niks.</w:t>
      </w:r>
      <w:r w:rsidRPr="001F6892">
        <w:t xml:space="preserve"> </w:t>
      </w:r>
    </w:p>
    <w:p w14:paraId="244BF0B0" w14:textId="32B8294E" w:rsidR="003D7963" w:rsidRPr="001F6892" w:rsidRDefault="007C5293" w:rsidP="003D7963">
      <w:pPr>
        <w:pStyle w:val="Geenafstand"/>
        <w:rPr>
          <w:b/>
        </w:rPr>
      </w:pPr>
      <w:r>
        <w:rPr>
          <w:b/>
        </w:rPr>
        <w:t>I: W</w:t>
      </w:r>
      <w:r w:rsidR="003D7963" w:rsidRPr="001F6892">
        <w:rPr>
          <w:b/>
        </w:rPr>
        <w:t>ant hoe is de samenwerk</w:t>
      </w:r>
      <w:r>
        <w:rPr>
          <w:b/>
        </w:rPr>
        <w:t>ing over het algemeen geweest? O</w:t>
      </w:r>
      <w:r w:rsidR="003D7963" w:rsidRPr="001F6892">
        <w:rPr>
          <w:b/>
        </w:rPr>
        <w:t>p het taa</w:t>
      </w:r>
      <w:r>
        <w:rPr>
          <w:b/>
        </w:rPr>
        <w:t>kgerichte aspect zeg maar hé,</w:t>
      </w:r>
      <w:r w:rsidR="003D7963" w:rsidRPr="001F6892">
        <w:rPr>
          <w:b/>
        </w:rPr>
        <w:t xml:space="preserve"> je hebt persoonlijk aspect gericht op de band en hoe het klikt en </w:t>
      </w:r>
      <w:r>
        <w:rPr>
          <w:b/>
        </w:rPr>
        <w:t>…</w:t>
      </w:r>
    </w:p>
    <w:p w14:paraId="105D56BF" w14:textId="14080661" w:rsidR="003D7963" w:rsidRPr="001F6892" w:rsidRDefault="007C5293" w:rsidP="003D7963">
      <w:pPr>
        <w:pStyle w:val="Geenafstand"/>
      </w:pPr>
      <w:r>
        <w:t>R: J</w:t>
      </w:r>
      <w:r w:rsidR="003D7963" w:rsidRPr="001F6892">
        <w:t xml:space="preserve">a ja nou ja dat </w:t>
      </w:r>
      <w:r>
        <w:t>is allemaal gewoon goed gegaan.</w:t>
      </w:r>
      <w:r w:rsidR="003D7963" w:rsidRPr="001F6892">
        <w:t xml:space="preserve"> (</w:t>
      </w:r>
      <w:proofErr w:type="spellStart"/>
      <w:r w:rsidR="003D7963" w:rsidRPr="001F6892">
        <w:t>I:</w:t>
      </w:r>
      <w:r>
        <w:t>Ja</w:t>
      </w:r>
      <w:proofErr w:type="spellEnd"/>
      <w:r>
        <w:t>?) J</w:t>
      </w:r>
      <w:r w:rsidR="003D7963" w:rsidRPr="001F6892">
        <w:t>a dat was prima</w:t>
      </w:r>
      <w:r>
        <w:t>.</w:t>
      </w:r>
    </w:p>
    <w:p w14:paraId="67D5A9D0" w14:textId="778401DD" w:rsidR="003D7963" w:rsidRPr="001F6892" w:rsidRDefault="007C5293" w:rsidP="003D7963">
      <w:pPr>
        <w:pStyle w:val="Geenafstand"/>
        <w:rPr>
          <w:b/>
        </w:rPr>
      </w:pPr>
      <w:r>
        <w:rPr>
          <w:b/>
        </w:rPr>
        <w:t>I: W</w:t>
      </w:r>
      <w:r w:rsidR="003D7963" w:rsidRPr="001F6892">
        <w:rPr>
          <w:b/>
        </w:rPr>
        <w:t xml:space="preserve">erd daar genoeg met je over besproken? </w:t>
      </w:r>
    </w:p>
    <w:p w14:paraId="0AE074E5" w14:textId="336112C0" w:rsidR="003D7963" w:rsidRPr="001F6892" w:rsidRDefault="007C5293" w:rsidP="003D7963">
      <w:pPr>
        <w:pStyle w:val="Geenafstand"/>
      </w:pPr>
      <w:r>
        <w:t>R: Nou eigenlijk niet. J</w:t>
      </w:r>
      <w:r w:rsidR="003D7963" w:rsidRPr="001F6892">
        <w:t>e moest gegeven aanleveren en dat werd eh allemaal gedaan en eh op een gegeven moment kreeg je een bericht d</w:t>
      </w:r>
      <w:r>
        <w:t>at het allemaal verstuurd was.</w:t>
      </w:r>
    </w:p>
    <w:p w14:paraId="5FF130FC" w14:textId="3D53C0E3" w:rsidR="003D7963" w:rsidRPr="001F6892" w:rsidRDefault="007C5293" w:rsidP="003D7963">
      <w:pPr>
        <w:pStyle w:val="Geenafstand"/>
        <w:rPr>
          <w:b/>
        </w:rPr>
      </w:pPr>
      <w:r>
        <w:rPr>
          <w:b/>
        </w:rPr>
        <w:t>I: E</w:t>
      </w:r>
      <w:r w:rsidR="003D7963" w:rsidRPr="001F6892">
        <w:rPr>
          <w:b/>
        </w:rPr>
        <w:t>n hoe vond je dat?</w:t>
      </w:r>
    </w:p>
    <w:p w14:paraId="42F10B70" w14:textId="785E6998" w:rsidR="003D7963" w:rsidRPr="001F6892" w:rsidRDefault="007C5293" w:rsidP="003D7963">
      <w:pPr>
        <w:pStyle w:val="Geenafstand"/>
      </w:pPr>
      <w:r>
        <w:t>R: Nou dat is prima. D</w:t>
      </w:r>
      <w:r w:rsidR="003D7963" w:rsidRPr="001F6892">
        <w:t xml:space="preserve">at is prima omdat dat de </w:t>
      </w:r>
      <w:r>
        <w:t>weg is waarvoor gekozen wordt.</w:t>
      </w:r>
    </w:p>
    <w:p w14:paraId="3450A400" w14:textId="009FBB42" w:rsidR="003D7963" w:rsidRPr="001F6892" w:rsidRDefault="007C5293" w:rsidP="003D7963">
      <w:pPr>
        <w:pStyle w:val="Geenafstand"/>
        <w:rPr>
          <w:b/>
        </w:rPr>
      </w:pPr>
      <w:r>
        <w:rPr>
          <w:b/>
        </w:rPr>
        <w:t>I: U</w:t>
      </w:r>
      <w:r w:rsidR="003D7963" w:rsidRPr="001F6892">
        <w:rPr>
          <w:b/>
        </w:rPr>
        <w:t>hu en je was het er w</w:t>
      </w:r>
      <w:r>
        <w:rPr>
          <w:b/>
        </w:rPr>
        <w:t>el mee eens hoe dat zou gaan ? H</w:t>
      </w:r>
      <w:r w:rsidR="003D7963" w:rsidRPr="001F6892">
        <w:rPr>
          <w:b/>
        </w:rPr>
        <w:t>oe dat</w:t>
      </w:r>
      <w:r>
        <w:rPr>
          <w:b/>
        </w:rPr>
        <w:t>…</w:t>
      </w:r>
    </w:p>
    <w:p w14:paraId="14B06573" w14:textId="754354DC" w:rsidR="003D7963" w:rsidRPr="001F6892" w:rsidRDefault="007C5293" w:rsidP="003D7963">
      <w:pPr>
        <w:pStyle w:val="Geenafstand"/>
      </w:pPr>
      <w:r>
        <w:t>R: N</w:t>
      </w:r>
      <w:r w:rsidR="003D7963" w:rsidRPr="001F6892">
        <w:t>ee ik was het er niet mee eens maar</w:t>
      </w:r>
      <w:r w:rsidR="00851DA0" w:rsidRPr="001F6892">
        <w:t xml:space="preserve"> </w:t>
      </w:r>
      <w:r w:rsidR="003D7963" w:rsidRPr="001F6892">
        <w:t>goed dat accepteer je</w:t>
      </w:r>
      <w:r>
        <w:t>. (I: Oké) W</w:t>
      </w:r>
      <w:r w:rsidR="003D7963" w:rsidRPr="001F6892">
        <w:t>ant je verwacht op het moment dat je te maken hebt met een maatschap</w:t>
      </w:r>
      <w:r>
        <w:t>pelijk werker vanuit de Basis hé, wat vanuit de B</w:t>
      </w:r>
      <w:r w:rsidR="003D7963" w:rsidRPr="001F6892">
        <w:t>asis is natuurlijk mil</w:t>
      </w:r>
      <w:r>
        <w:t>itair gericht is verwacht je meer</w:t>
      </w:r>
      <w:r w:rsidR="003D7963" w:rsidRPr="001F6892">
        <w:t xml:space="preserve"> in zekere zin he omdat je in het milit</w:t>
      </w:r>
      <w:r>
        <w:t>aire hulpverleningscircuit zit. I</w:t>
      </w:r>
      <w:r w:rsidR="003D7963" w:rsidRPr="001F6892">
        <w:t>k zit niet in het civiele hu</w:t>
      </w:r>
      <w:r>
        <w:t>lpverleningscircuit in die zin</w:t>
      </w:r>
      <w:r w:rsidR="003D7963" w:rsidRPr="001F6892">
        <w:t xml:space="preserve"> en nou is</w:t>
      </w:r>
      <w:r>
        <w:t xml:space="preserve"> de basis heel breed geworden, </w:t>
      </w:r>
      <w:r w:rsidR="003D7963" w:rsidRPr="001F6892">
        <w:t xml:space="preserve">maar </w:t>
      </w:r>
      <w:proofErr w:type="spellStart"/>
      <w:r w:rsidR="003D7963" w:rsidRPr="001F6892">
        <w:t>ehm</w:t>
      </w:r>
      <w:proofErr w:type="spellEnd"/>
      <w:r w:rsidR="003D7963" w:rsidRPr="001F6892">
        <w:t xml:space="preserve"> h</w:t>
      </w:r>
      <w:r>
        <w:t>et was toen iets minder breed. T</w:t>
      </w:r>
      <w:r w:rsidR="003D7963" w:rsidRPr="001F6892">
        <w:t>oen liep het allemaal nog met de politie, brandweer, a</w:t>
      </w:r>
      <w:r>
        <w:t>mbulance weet ik wat allemaal,</w:t>
      </w:r>
      <w:r w:rsidR="003D7963" w:rsidRPr="001F6892">
        <w:t xml:space="preserve"> maar </w:t>
      </w:r>
      <w:proofErr w:type="spellStart"/>
      <w:r w:rsidR="003D7963" w:rsidRPr="001F6892">
        <w:t>e</w:t>
      </w:r>
      <w:r>
        <w:t>hm</w:t>
      </w:r>
      <w:proofErr w:type="spellEnd"/>
      <w:r>
        <w:t xml:space="preserve"> ja goed het verschil is er,</w:t>
      </w:r>
      <w:r w:rsidR="003D7963" w:rsidRPr="001F6892">
        <w:t xml:space="preserve"> civiel en militair d</w:t>
      </w:r>
      <w:r>
        <w:t>us je hebt zoiets van nou oké. E</w:t>
      </w:r>
      <w:r w:rsidR="003D7963" w:rsidRPr="001F6892">
        <w:t>h het aan de bel tre</w:t>
      </w:r>
      <w:r>
        <w:t>kken is al een enorme stap</w:t>
      </w:r>
      <w:r w:rsidR="003D7963" w:rsidRPr="001F6892">
        <w:t xml:space="preserve"> en het dan ook nog eens onderkennen dat je een probleem hebt en dat soort dingen dat hele p</w:t>
      </w:r>
      <w:r>
        <w:t>roces dat is heel erg moeilijk. Want voor jezelf heb je gefaald hé en daar zit je al mee. J</w:t>
      </w:r>
      <w:r w:rsidR="003D7963" w:rsidRPr="001F6892">
        <w:t>e zit met zo ontzettend veel emoties e</w:t>
      </w:r>
      <w:r>
        <w:t xml:space="preserve">n </w:t>
      </w:r>
      <w:proofErr w:type="spellStart"/>
      <w:r>
        <w:t>en</w:t>
      </w:r>
      <w:proofErr w:type="spellEnd"/>
      <w:r>
        <w:t xml:space="preserve"> </w:t>
      </w:r>
      <w:proofErr w:type="spellStart"/>
      <w:r>
        <w:t>en</w:t>
      </w:r>
      <w:proofErr w:type="spellEnd"/>
      <w:r>
        <w:t xml:space="preserve"> weet ik wat allemaal </w:t>
      </w:r>
      <w:r w:rsidR="003D7963" w:rsidRPr="001F6892">
        <w:t>dat je ja toch aan de ene kant denkt van ja weet je ik heb met de b</w:t>
      </w:r>
      <w:r>
        <w:t>asis te maken dus oké eh goed</w:t>
      </w:r>
      <w:r w:rsidR="003D7963" w:rsidRPr="001F6892">
        <w:t xml:space="preserve"> prima moet dan maar</w:t>
      </w:r>
      <w:r w:rsidR="005353ED">
        <w:t>. Ma</w:t>
      </w:r>
      <w:r w:rsidR="003D7963" w:rsidRPr="001F6892">
        <w:t xml:space="preserve">ar dat zijn wel mensen die waar ik </w:t>
      </w:r>
      <w:r w:rsidR="005353ED">
        <w:t>… K</w:t>
      </w:r>
      <w:r w:rsidR="003D7963" w:rsidRPr="001F6892">
        <w:t>omt uit mijn achtergrond zeg maa</w:t>
      </w:r>
      <w:r w:rsidR="005353ED">
        <w:t>r (I: Komt dichtbij ook wel..) J</w:t>
      </w:r>
      <w:r w:rsidR="003D7963" w:rsidRPr="001F6892">
        <w:t>a het verschil tussen een maatschappelijk</w:t>
      </w:r>
      <w:r w:rsidR="00851DA0" w:rsidRPr="001F6892">
        <w:t xml:space="preserve"> </w:t>
      </w:r>
      <w:r w:rsidR="003D7963" w:rsidRPr="001F6892">
        <w:t>wer</w:t>
      </w:r>
      <w:r w:rsidR="005353ED">
        <w:t>ker van de B</w:t>
      </w:r>
      <w:r w:rsidR="003D7963" w:rsidRPr="001F6892">
        <w:t>asis en een maatschappelijk werker van een of ander weet ik veel wat</w:t>
      </w:r>
      <w:r w:rsidR="005353ED">
        <w:t>... J</w:t>
      </w:r>
      <w:r w:rsidR="003D7963" w:rsidRPr="001F6892">
        <w:t>a dat is.</w:t>
      </w:r>
      <w:r w:rsidR="005353ED">
        <w:t>.. In mijn ogen is dat aanzienlijk. O</w:t>
      </w:r>
      <w:r w:rsidR="003D7963" w:rsidRPr="001F6892">
        <w:t>mdat die maatschappelijk</w:t>
      </w:r>
      <w:r w:rsidR="00851DA0" w:rsidRPr="001F6892">
        <w:t xml:space="preserve"> </w:t>
      </w:r>
      <w:r w:rsidR="003D7963" w:rsidRPr="001F6892">
        <w:t xml:space="preserve">werker vanuit de basis militair </w:t>
      </w:r>
      <w:r w:rsidR="00851DA0" w:rsidRPr="001F6892">
        <w:t>georiënteerd</w:t>
      </w:r>
      <w:r w:rsidR="003D7963" w:rsidRPr="001F6892">
        <w:t xml:space="preserve"> is en uh de maatschappelijk</w:t>
      </w:r>
      <w:r w:rsidR="00851DA0" w:rsidRPr="001F6892">
        <w:t xml:space="preserve"> </w:t>
      </w:r>
      <w:r w:rsidR="003D7963" w:rsidRPr="001F6892">
        <w:t xml:space="preserve">werker uit de burger-burger </w:t>
      </w:r>
      <w:r w:rsidR="005353ED">
        <w:t>maatschappij is dat helemaal niet. (I: nee klopt) D</w:t>
      </w:r>
      <w:r w:rsidR="003D7963" w:rsidRPr="001F6892">
        <w:t>us je verwacht in</w:t>
      </w:r>
      <w:r w:rsidR="005353ED">
        <w:t xml:space="preserve"> die zin verwacht je juist om,</w:t>
      </w:r>
      <w:r w:rsidR="003D7963" w:rsidRPr="001F6892">
        <w:t xml:space="preserve"> omdat er al </w:t>
      </w:r>
      <w:r w:rsidR="005353ED">
        <w:t>veel expertise is en ervaring, hoop je dat uh daarvan uit</w:t>
      </w:r>
      <w:r w:rsidR="003D7963" w:rsidRPr="001F6892">
        <w:t xml:space="preserve"> er meer naar je toe komt w</w:t>
      </w:r>
      <w:r w:rsidR="005353ED">
        <w:t>at het wat makkelijker maakt.</w:t>
      </w:r>
    </w:p>
    <w:p w14:paraId="4E30B143" w14:textId="76502BCD" w:rsidR="003D7963" w:rsidRPr="001F6892" w:rsidRDefault="005353ED" w:rsidP="003D7963">
      <w:pPr>
        <w:pStyle w:val="Geenafstand"/>
        <w:rPr>
          <w:b/>
        </w:rPr>
      </w:pPr>
      <w:r>
        <w:rPr>
          <w:b/>
        </w:rPr>
        <w:t>I: A</w:t>
      </w:r>
      <w:r w:rsidR="003D7963" w:rsidRPr="001F6892">
        <w:rPr>
          <w:b/>
        </w:rPr>
        <w:t>ls ik jou goed begrijp is de militaire context dus eigenlijk heel erg belangrijk (R: ja) uhm</w:t>
      </w:r>
      <w:r>
        <w:rPr>
          <w:b/>
        </w:rPr>
        <w:t>..</w:t>
      </w:r>
    </w:p>
    <w:p w14:paraId="3D0D31EE" w14:textId="0BAB4906" w:rsidR="003D7963" w:rsidRPr="001F6892" w:rsidRDefault="005353ED" w:rsidP="003D7963">
      <w:pPr>
        <w:pStyle w:val="Geenafstand"/>
      </w:pPr>
      <w:r>
        <w:t>R: Omdat het ook zo kort is hé. Het is ook zo kort. A</w:t>
      </w:r>
      <w:r w:rsidR="003D7963" w:rsidRPr="001F6892">
        <w:t>ls je een libanon vet</w:t>
      </w:r>
      <w:r>
        <w:t>eraan hebt 25 jaar geleden (I: J</w:t>
      </w:r>
      <w:r w:rsidR="003D7963" w:rsidRPr="001F6892">
        <w:t>a da</w:t>
      </w:r>
      <w:r>
        <w:t>t is hele andere problematiek) Hele andere militairen (I: J</w:t>
      </w:r>
      <w:r w:rsidR="003D7963" w:rsidRPr="001F6892">
        <w:t xml:space="preserve">a dat </w:t>
      </w:r>
      <w:r>
        <w:t>klopt ook. D</w:t>
      </w:r>
      <w:r w:rsidR="003D7963" w:rsidRPr="001F6892">
        <w:t xml:space="preserve">at waren vaak </w:t>
      </w:r>
      <w:r>
        <w:lastRenderedPageBreak/>
        <w:t>dienstplichtigen) Ja</w:t>
      </w:r>
      <w:r w:rsidR="003D7963" w:rsidRPr="001F6892">
        <w:t xml:space="preserve"> en in </w:t>
      </w:r>
      <w:r w:rsidR="00623425" w:rsidRPr="001F6892">
        <w:t>Bosnië</w:t>
      </w:r>
      <w:r>
        <w:t xml:space="preserve"> ook</w:t>
      </w:r>
      <w:r w:rsidR="003D7963" w:rsidRPr="001F6892">
        <w:t xml:space="preserve"> ja e</w:t>
      </w:r>
      <w:r>
        <w:t>n wij zijn beroepsmilitairen dat is zo radicaal anders. E</w:t>
      </w:r>
      <w:r w:rsidR="003D7963" w:rsidRPr="001F6892">
        <w:t>e</w:t>
      </w:r>
      <w:r>
        <w:t xml:space="preserve">n hele andere belevingswereld </w:t>
      </w:r>
      <w:r w:rsidR="003D7963" w:rsidRPr="001F6892">
        <w:t>dat is n</w:t>
      </w:r>
      <w:r>
        <w:t>iet te vergelijken met elkaar.</w:t>
      </w:r>
    </w:p>
    <w:p w14:paraId="3E414217" w14:textId="79871420" w:rsidR="003D7963" w:rsidRPr="001F6892" w:rsidRDefault="005353ED" w:rsidP="003D7963">
      <w:pPr>
        <w:pStyle w:val="Geenafstand"/>
        <w:rPr>
          <w:b/>
        </w:rPr>
      </w:pPr>
      <w:r>
        <w:rPr>
          <w:b/>
        </w:rPr>
        <w:t>I: M</w:t>
      </w:r>
      <w:r w:rsidR="003D7963" w:rsidRPr="001F6892">
        <w:rPr>
          <w:b/>
        </w:rPr>
        <w:t>aar zeg je van ik had meer militaire context verwacht bij stichting de Basis?</w:t>
      </w:r>
    </w:p>
    <w:p w14:paraId="689142E5" w14:textId="3229D68B" w:rsidR="003D7963" w:rsidRPr="001F6892" w:rsidRDefault="005353ED" w:rsidP="003D7963">
      <w:pPr>
        <w:pStyle w:val="Geenafstand"/>
        <w:rPr>
          <w:rFonts w:cs="Arial"/>
          <w:b/>
        </w:rPr>
      </w:pPr>
      <w:r>
        <w:t>R: N</w:t>
      </w:r>
      <w:r w:rsidR="003D7963" w:rsidRPr="001F6892">
        <w:t>ou niet zozeer militaire context maar wel meer uh gevoel dat men wist of we</w:t>
      </w:r>
      <w:r>
        <w:t>et waar men mee te maken heeft</w:t>
      </w:r>
      <w:r w:rsidR="003D7963" w:rsidRPr="001F6892">
        <w:t xml:space="preserve"> ja en dat van</w:t>
      </w:r>
      <w:r>
        <w:t>uit de ervaring die gedaan is</w:t>
      </w:r>
      <w:r w:rsidR="003D7963" w:rsidRPr="001F6892">
        <w:t xml:space="preserve"> eh een</w:t>
      </w:r>
      <w:r>
        <w:t xml:space="preserve"> stukje aanpassing gedaan wordt</w:t>
      </w:r>
      <w:r w:rsidR="003D7963" w:rsidRPr="001F6892">
        <w:t xml:space="preserve"> ten aanzien naar bijv</w:t>
      </w:r>
      <w:r>
        <w:t>oorbeeld</w:t>
      </w:r>
      <w:r w:rsidR="003D7963" w:rsidRPr="001F6892">
        <w:t xml:space="preserve"> het contact.</w:t>
      </w:r>
      <w:r w:rsidR="00623425" w:rsidRPr="001F6892">
        <w:rPr>
          <w:rFonts w:ascii="Arial" w:hAnsi="Arial" w:cs="Arial"/>
        </w:rPr>
        <w:t xml:space="preserve"> </w:t>
      </w:r>
      <w:r>
        <w:rPr>
          <w:rFonts w:cs="Arial"/>
        </w:rPr>
        <w:t>W</w:t>
      </w:r>
      <w:r w:rsidR="00623425" w:rsidRPr="001F6892">
        <w:rPr>
          <w:rFonts w:cs="Arial"/>
        </w:rPr>
        <w:t>ant het</w:t>
      </w:r>
      <w:bookmarkStart w:id="61" w:name="het_contact_maakt_of_breekt_het_hv_traje"/>
      <w:bookmarkEnd w:id="61"/>
      <w:r w:rsidR="00623425" w:rsidRPr="001F6892">
        <w:rPr>
          <w:rFonts w:cs="Arial"/>
        </w:rPr>
        <w:t xml:space="preserve"> co</w:t>
      </w:r>
      <w:r>
        <w:rPr>
          <w:rFonts w:cs="Arial"/>
        </w:rPr>
        <w:t>ntact is ontzettend belangrijk. H</w:t>
      </w:r>
      <w:r w:rsidR="00623425" w:rsidRPr="001F6892">
        <w:rPr>
          <w:rFonts w:cs="Arial"/>
        </w:rPr>
        <w:t>et contact is echt</w:t>
      </w:r>
      <w:r>
        <w:rPr>
          <w:rFonts w:cs="Arial"/>
        </w:rPr>
        <w:t>…</w:t>
      </w:r>
      <w:r w:rsidR="00623425" w:rsidRPr="001F6892">
        <w:rPr>
          <w:rFonts w:cs="Arial"/>
        </w:rPr>
        <w:t xml:space="preserve"> dat maakt en of bre</w:t>
      </w:r>
      <w:r>
        <w:rPr>
          <w:rFonts w:cs="Arial"/>
        </w:rPr>
        <w:t>ekt een hulpverleningstraject</w:t>
      </w:r>
      <w:r w:rsidR="00623425" w:rsidRPr="001F6892">
        <w:rPr>
          <w:rFonts w:cs="Arial"/>
        </w:rPr>
        <w:t xml:space="preserve"> en de reden waarom heel veel kerels en meiden niet de hulpverlening in </w:t>
      </w:r>
      <w:r>
        <w:rPr>
          <w:rFonts w:cs="Arial"/>
        </w:rPr>
        <w:t>gaan is omdat er geen klik is. E</w:t>
      </w:r>
      <w:r w:rsidR="00623425" w:rsidRPr="001F6892">
        <w:rPr>
          <w:rFonts w:cs="Arial"/>
        </w:rPr>
        <w:t>r is geen klik en er zijn heel veel g</w:t>
      </w:r>
      <w:r>
        <w:rPr>
          <w:rFonts w:cs="Arial"/>
        </w:rPr>
        <w:t>roepjes die het zelf oplossen. W</w:t>
      </w:r>
      <w:r w:rsidR="00623425" w:rsidRPr="001F6892">
        <w:rPr>
          <w:rFonts w:cs="Arial"/>
        </w:rPr>
        <w:t>aarom? omdat het systeem ook aangeeft van ja maar wij weten niet</w:t>
      </w:r>
      <w:r>
        <w:rPr>
          <w:rFonts w:cs="Arial"/>
        </w:rPr>
        <w:t xml:space="preserve"> wat wij met jullie aan moeten. D</w:t>
      </w:r>
      <w:r w:rsidR="00623425" w:rsidRPr="001F6892">
        <w:rPr>
          <w:rFonts w:cs="Arial"/>
        </w:rPr>
        <w:t>e focus ligt op Bosnië en op Libanon dat zi</w:t>
      </w:r>
      <w:r>
        <w:rPr>
          <w:rFonts w:cs="Arial"/>
        </w:rPr>
        <w:t>e je ook in programma's van de Basis. Oudere mensen veelal. H</w:t>
      </w:r>
      <w:r w:rsidR="00623425" w:rsidRPr="001F6892">
        <w:rPr>
          <w:rFonts w:cs="Arial"/>
        </w:rPr>
        <w:t>eel</w:t>
      </w:r>
      <w:r>
        <w:rPr>
          <w:rFonts w:cs="Arial"/>
        </w:rPr>
        <w:t xml:space="preserve"> veel op Libanon reünies, Bosnië reünies. D</w:t>
      </w:r>
      <w:r w:rsidR="00623425" w:rsidRPr="001F6892">
        <w:rPr>
          <w:rFonts w:cs="Arial"/>
        </w:rPr>
        <w:t>e gr</w:t>
      </w:r>
      <w:r>
        <w:rPr>
          <w:rFonts w:cs="Arial"/>
        </w:rPr>
        <w:t>oepen zijn ook heel erg gevuld</w:t>
      </w:r>
      <w:r w:rsidR="00623425" w:rsidRPr="001F6892">
        <w:rPr>
          <w:rFonts w:cs="Arial"/>
        </w:rPr>
        <w:t xml:space="preserve"> met dat soort kerels en </w:t>
      </w:r>
      <w:r w:rsidR="00CC5E0F" w:rsidRPr="001F6892">
        <w:rPr>
          <w:rFonts w:cs="Arial"/>
        </w:rPr>
        <w:t xml:space="preserve">vrouwen </w:t>
      </w:r>
      <w:r>
        <w:rPr>
          <w:rFonts w:cs="Arial"/>
        </w:rPr>
        <w:t xml:space="preserve">en de Afghanistan </w:t>
      </w:r>
      <w:proofErr w:type="spellStart"/>
      <w:r>
        <w:rPr>
          <w:rFonts w:cs="Arial"/>
        </w:rPr>
        <w:t>gangers</w:t>
      </w:r>
      <w:proofErr w:type="spellEnd"/>
      <w:r>
        <w:rPr>
          <w:rFonts w:cs="Arial"/>
        </w:rPr>
        <w:t xml:space="preserve"> ja dat is</w:t>
      </w:r>
      <w:r w:rsidR="00CC5E0F" w:rsidRPr="001F6892">
        <w:rPr>
          <w:rFonts w:cs="Arial"/>
        </w:rPr>
        <w:t xml:space="preserve"> ja één keer hebbe</w:t>
      </w:r>
      <w:r>
        <w:rPr>
          <w:rFonts w:cs="Arial"/>
        </w:rPr>
        <w:t>n ze een bijeenkomst gehouden. En je wordt</w:t>
      </w:r>
      <w:r w:rsidR="00CC5E0F" w:rsidRPr="001F6892">
        <w:rPr>
          <w:rFonts w:cs="Arial"/>
        </w:rPr>
        <w:t xml:space="preserve"> gevoelsmatig wordt je ook niet als </w:t>
      </w:r>
      <w:r>
        <w:rPr>
          <w:rFonts w:cs="Arial"/>
        </w:rPr>
        <w:t>waardevol beschouwd omdat Afghanistan geen Irak is. D</w:t>
      </w:r>
      <w:r w:rsidR="00CC5E0F" w:rsidRPr="001F6892">
        <w:rPr>
          <w:rFonts w:cs="Arial"/>
        </w:rPr>
        <w:t>u</w:t>
      </w:r>
      <w:r>
        <w:rPr>
          <w:rFonts w:cs="Arial"/>
        </w:rPr>
        <w:t>s dat gooien ze dan maar samen</w:t>
      </w:r>
      <w:r w:rsidR="00CC5E0F" w:rsidRPr="001F6892">
        <w:rPr>
          <w:rFonts w:cs="Arial"/>
        </w:rPr>
        <w:t xml:space="preserve"> in de</w:t>
      </w:r>
      <w:r>
        <w:rPr>
          <w:rFonts w:cs="Arial"/>
        </w:rPr>
        <w:t xml:space="preserve"> hoop dat er meer mensen komen</w:t>
      </w:r>
      <w:r w:rsidR="00CC5E0F" w:rsidRPr="001F6892">
        <w:rPr>
          <w:rFonts w:cs="Arial"/>
        </w:rPr>
        <w:t xml:space="preserve"> en vervo</w:t>
      </w:r>
      <w:r>
        <w:rPr>
          <w:rFonts w:cs="Arial"/>
        </w:rPr>
        <w:t xml:space="preserve">lgens lopen daar mensen rond </w:t>
      </w:r>
      <w:r w:rsidR="00CC5E0F" w:rsidRPr="001F6892">
        <w:rPr>
          <w:rFonts w:cs="Arial"/>
        </w:rPr>
        <w:t>die helemaal niks te maken hebben met jouw missiegebied en dan denk ik van ja weetje wat</w:t>
      </w:r>
      <w:r>
        <w:rPr>
          <w:rFonts w:cs="Arial"/>
        </w:rPr>
        <w:t xml:space="preserve"> hebben jullie hier te zoeken? D</w:t>
      </w:r>
      <w:r w:rsidR="00CC5E0F" w:rsidRPr="001F6892">
        <w:rPr>
          <w:rFonts w:cs="Arial"/>
        </w:rPr>
        <w:t>an he</w:t>
      </w:r>
      <w:r>
        <w:rPr>
          <w:rFonts w:cs="Arial"/>
        </w:rPr>
        <w:t>b ik het over mede veteranen hé</w:t>
      </w:r>
      <w:r w:rsidR="00CC5E0F" w:rsidRPr="001F6892">
        <w:rPr>
          <w:rFonts w:cs="Arial"/>
        </w:rPr>
        <w:t xml:space="preserve"> die </w:t>
      </w:r>
      <w:r>
        <w:rPr>
          <w:rFonts w:cs="Arial"/>
        </w:rPr>
        <w:t>moet je buiten de deur houden. E</w:t>
      </w:r>
      <w:r w:rsidR="00CC5E0F" w:rsidRPr="001F6892">
        <w:rPr>
          <w:rFonts w:cs="Arial"/>
        </w:rPr>
        <w:t>n er zijn Bosnië jongens en die hebben ook in Afghan</w:t>
      </w:r>
      <w:r>
        <w:rPr>
          <w:rFonts w:cs="Arial"/>
        </w:rPr>
        <w:t>istan gezeten en andersom ook alhoewel</w:t>
      </w:r>
      <w:r w:rsidR="00CC5E0F" w:rsidRPr="001F6892">
        <w:rPr>
          <w:rFonts w:cs="Arial"/>
        </w:rPr>
        <w:t xml:space="preserve"> offici</w:t>
      </w:r>
      <w:r>
        <w:rPr>
          <w:rFonts w:cs="Arial"/>
        </w:rPr>
        <w:t>eren die beide hebben gedraaid</w:t>
      </w:r>
      <w:r w:rsidR="00CC5E0F" w:rsidRPr="001F6892">
        <w:rPr>
          <w:rFonts w:cs="Arial"/>
        </w:rPr>
        <w:t xml:space="preserve"> dat is toc</w:t>
      </w:r>
      <w:r>
        <w:rPr>
          <w:rFonts w:cs="Arial"/>
        </w:rPr>
        <w:t>h wat anders. Want je weet waar je over praat</w:t>
      </w:r>
      <w:r w:rsidR="00CC5E0F" w:rsidRPr="001F6892">
        <w:rPr>
          <w:rFonts w:cs="Arial"/>
        </w:rPr>
        <w:t>. Als je praat over Kabul d</w:t>
      </w:r>
      <w:r>
        <w:rPr>
          <w:rFonts w:cs="Arial"/>
        </w:rPr>
        <w:t>an is het oh Kabul dit of dat. A</w:t>
      </w:r>
      <w:r w:rsidR="00CC5E0F" w:rsidRPr="001F6892">
        <w:rPr>
          <w:rFonts w:cs="Arial"/>
        </w:rPr>
        <w:t>ls je het hebt ov</w:t>
      </w:r>
      <w:r>
        <w:rPr>
          <w:rFonts w:cs="Arial"/>
        </w:rPr>
        <w:t xml:space="preserve">er </w:t>
      </w:r>
      <w:proofErr w:type="spellStart"/>
      <w:r>
        <w:rPr>
          <w:rFonts w:cs="Arial"/>
        </w:rPr>
        <w:t>Kandahar</w:t>
      </w:r>
      <w:proofErr w:type="spellEnd"/>
      <w:r>
        <w:rPr>
          <w:rFonts w:cs="Arial"/>
        </w:rPr>
        <w:t xml:space="preserve"> dan weet iedereen oh</w:t>
      </w:r>
      <w:r w:rsidR="00CC5E0F" w:rsidRPr="001F6892">
        <w:rPr>
          <w:rFonts w:cs="Arial"/>
        </w:rPr>
        <w:t xml:space="preserve"> </w:t>
      </w:r>
      <w:proofErr w:type="spellStart"/>
      <w:r w:rsidR="00CC5E0F" w:rsidRPr="001F6892">
        <w:rPr>
          <w:rFonts w:cs="Arial"/>
        </w:rPr>
        <w:t>K</w:t>
      </w:r>
      <w:r>
        <w:rPr>
          <w:rFonts w:cs="Arial"/>
        </w:rPr>
        <w:t>andahar</w:t>
      </w:r>
      <w:proofErr w:type="spellEnd"/>
      <w:r>
        <w:rPr>
          <w:rFonts w:cs="Arial"/>
        </w:rPr>
        <w:t xml:space="preserve"> dit en dat bla </w:t>
      </w:r>
      <w:proofErr w:type="spellStart"/>
      <w:r>
        <w:rPr>
          <w:rFonts w:cs="Arial"/>
        </w:rPr>
        <w:t>bla</w:t>
      </w:r>
      <w:proofErr w:type="spellEnd"/>
      <w:r>
        <w:rPr>
          <w:rFonts w:cs="Arial"/>
        </w:rPr>
        <w:t xml:space="preserve"> </w:t>
      </w:r>
      <w:proofErr w:type="spellStart"/>
      <w:r>
        <w:rPr>
          <w:rFonts w:cs="Arial"/>
        </w:rPr>
        <w:t>bla</w:t>
      </w:r>
      <w:proofErr w:type="spellEnd"/>
      <w:r>
        <w:rPr>
          <w:rFonts w:cs="Arial"/>
        </w:rPr>
        <w:t xml:space="preserve">. Zo werkt dat </w:t>
      </w:r>
      <w:r w:rsidR="00CC5E0F" w:rsidRPr="001F6892">
        <w:rPr>
          <w:rFonts w:cs="Arial"/>
        </w:rPr>
        <w:t>en dat maakt het communiceren gewoon een stuk ma</w:t>
      </w:r>
      <w:r>
        <w:rPr>
          <w:rFonts w:cs="Arial"/>
        </w:rPr>
        <w:t>kkelijker en prettiger.</w:t>
      </w:r>
      <w:r w:rsidR="00CC5E0F" w:rsidRPr="001F6892">
        <w:rPr>
          <w:rFonts w:cs="Arial"/>
        </w:rPr>
        <w:br/>
      </w:r>
      <w:r w:rsidR="00CC5E0F" w:rsidRPr="001F6892">
        <w:rPr>
          <w:rFonts w:cs="Arial"/>
          <w:b/>
        </w:rPr>
        <w:t>I: Hoe is de informatie verschaffing in jouw optiek vanuit de hulpverlening richting de veteranen?</w:t>
      </w:r>
      <w:r w:rsidR="00CC5E0F" w:rsidRPr="001F6892">
        <w:rPr>
          <w:rFonts w:cs="Arial"/>
          <w:b/>
        </w:rPr>
        <w:br/>
      </w:r>
      <w:r>
        <w:rPr>
          <w:rFonts w:cs="Arial"/>
        </w:rPr>
        <w:t>R: N</w:t>
      </w:r>
      <w:r w:rsidR="00CC5E0F" w:rsidRPr="001F6892">
        <w:rPr>
          <w:rFonts w:cs="Arial"/>
        </w:rPr>
        <w:t>ou</w:t>
      </w:r>
      <w:r>
        <w:rPr>
          <w:rFonts w:cs="Arial"/>
        </w:rPr>
        <w:t xml:space="preserve"> ja goed je krijgt een blaadje.</w:t>
      </w:r>
      <w:r w:rsidR="00CC5E0F" w:rsidRPr="001F6892">
        <w:rPr>
          <w:rFonts w:cs="Arial"/>
        </w:rPr>
        <w:br/>
      </w:r>
      <w:r w:rsidR="00CC5E0F" w:rsidRPr="001F6892">
        <w:rPr>
          <w:rFonts w:cs="Arial"/>
          <w:b/>
        </w:rPr>
        <w:t>I: Was het voor jou wel d</w:t>
      </w:r>
      <w:r>
        <w:rPr>
          <w:rFonts w:cs="Arial"/>
          <w:b/>
        </w:rPr>
        <w:t>uidelijk het LZV is dit en dat?</w:t>
      </w:r>
      <w:r w:rsidR="00CC5E0F" w:rsidRPr="001F6892">
        <w:rPr>
          <w:rFonts w:cs="Arial"/>
          <w:b/>
        </w:rPr>
        <w:br/>
      </w:r>
      <w:r>
        <w:rPr>
          <w:rFonts w:cs="Arial"/>
        </w:rPr>
        <w:t>R: O</w:t>
      </w:r>
      <w:r w:rsidR="00CC5E0F" w:rsidRPr="001F6892">
        <w:rPr>
          <w:rFonts w:cs="Arial"/>
        </w:rPr>
        <w:t>h ja ja ja jawel dat was vrij duidelijk</w:t>
      </w:r>
      <w:r>
        <w:rPr>
          <w:rFonts w:cs="Arial"/>
        </w:rPr>
        <w:t>.</w:t>
      </w:r>
      <w:r w:rsidR="00CC5E0F" w:rsidRPr="001F6892">
        <w:rPr>
          <w:rFonts w:cs="Arial"/>
        </w:rPr>
        <w:br/>
      </w:r>
      <w:r w:rsidR="00CC5E0F" w:rsidRPr="001F6892">
        <w:rPr>
          <w:rFonts w:cs="Arial"/>
          <w:b/>
        </w:rPr>
        <w:t>I:</w:t>
      </w:r>
      <w:r>
        <w:rPr>
          <w:rFonts w:cs="Arial"/>
          <w:b/>
        </w:rPr>
        <w:t xml:space="preserve"> O</w:t>
      </w:r>
      <w:r w:rsidRPr="001F6892">
        <w:rPr>
          <w:rFonts w:cs="Arial"/>
          <w:b/>
        </w:rPr>
        <w:t>ké</w:t>
      </w:r>
      <w:r w:rsidR="00CC5E0F" w:rsidRPr="001F6892">
        <w:rPr>
          <w:rFonts w:cs="Arial"/>
          <w:b/>
        </w:rPr>
        <w:br/>
      </w:r>
      <w:r>
        <w:rPr>
          <w:rFonts w:cs="Arial"/>
        </w:rPr>
        <w:t>R: M</w:t>
      </w:r>
      <w:r w:rsidR="00CC5E0F" w:rsidRPr="001F6892">
        <w:rPr>
          <w:rFonts w:cs="Arial"/>
        </w:rPr>
        <w:t>aar uhm het staat zover weg van de ker</w:t>
      </w:r>
      <w:r>
        <w:rPr>
          <w:rFonts w:cs="Arial"/>
        </w:rPr>
        <w:t>el op grond zeg maar dat het ja.</w:t>
      </w:r>
      <w:r w:rsidR="00880B57" w:rsidRPr="001F6892">
        <w:rPr>
          <w:rFonts w:cs="Arial"/>
        </w:rPr>
        <w:br/>
      </w:r>
      <w:r>
        <w:rPr>
          <w:rFonts w:cs="Arial"/>
          <w:b/>
        </w:rPr>
        <w:t>I: O</w:t>
      </w:r>
      <w:r w:rsidRPr="001F6892">
        <w:rPr>
          <w:rFonts w:cs="Arial"/>
          <w:b/>
        </w:rPr>
        <w:t>ké</w:t>
      </w:r>
    </w:p>
    <w:p w14:paraId="27C04387" w14:textId="339FD715" w:rsidR="00880B57" w:rsidRPr="001F6892" w:rsidRDefault="005353ED" w:rsidP="003D7963">
      <w:pPr>
        <w:pStyle w:val="Geenafstand"/>
      </w:pPr>
      <w:r>
        <w:rPr>
          <w:rFonts w:cs="Arial"/>
        </w:rPr>
        <w:t>R: I</w:t>
      </w:r>
      <w:r w:rsidR="00880B57" w:rsidRPr="001F6892">
        <w:rPr>
          <w:rFonts w:cs="Arial"/>
        </w:rPr>
        <w:t xml:space="preserve">k voel me wel een ondergeschoven kindje als Afghanistan veteraan </w:t>
      </w:r>
      <w:r>
        <w:rPr>
          <w:rFonts w:cs="Arial"/>
        </w:rPr>
        <w:t>omdat er zo weinig voor ons is.</w:t>
      </w:r>
      <w:r w:rsidR="00880B57" w:rsidRPr="001F6892">
        <w:rPr>
          <w:rFonts w:cs="Arial"/>
        </w:rPr>
        <w:br/>
      </w:r>
      <w:r>
        <w:rPr>
          <w:rFonts w:cs="Arial"/>
          <w:b/>
        </w:rPr>
        <w:t>I: J</w:t>
      </w:r>
      <w:r w:rsidR="00880B57" w:rsidRPr="001F6892">
        <w:rPr>
          <w:rFonts w:cs="Arial"/>
          <w:b/>
        </w:rPr>
        <w:t>e klinkt best teleurgesteld</w:t>
      </w:r>
      <w:r>
        <w:rPr>
          <w:rFonts w:cs="Arial"/>
          <w:b/>
        </w:rPr>
        <w:t>…</w:t>
      </w:r>
      <w:r w:rsidR="00880B57" w:rsidRPr="001F6892">
        <w:rPr>
          <w:rFonts w:cs="Arial"/>
          <w:b/>
        </w:rPr>
        <w:br/>
      </w:r>
      <w:r>
        <w:rPr>
          <w:rFonts w:cs="Arial"/>
        </w:rPr>
        <w:t>R: Ja dat ben ik ook best wel. I</w:t>
      </w:r>
      <w:r w:rsidR="00880B57" w:rsidRPr="001F6892">
        <w:rPr>
          <w:rFonts w:cs="Arial"/>
        </w:rPr>
        <w:t>k hoop ook dat er meer komt aan initiatief naar deze mannen en meiden die hebben e</w:t>
      </w:r>
      <w:r>
        <w:rPr>
          <w:rFonts w:cs="Arial"/>
        </w:rPr>
        <w:t>cht stront aan de knikker gehad.</w:t>
      </w:r>
      <w:r w:rsidR="00880B57" w:rsidRPr="001F6892">
        <w:rPr>
          <w:rFonts w:cs="Arial"/>
        </w:rPr>
        <w:br/>
      </w:r>
      <w:r>
        <w:rPr>
          <w:rFonts w:cs="Arial"/>
          <w:b/>
        </w:rPr>
        <w:t>I: Ja.. (stilte).. M</w:t>
      </w:r>
      <w:r w:rsidR="00880B57" w:rsidRPr="001F6892">
        <w:rPr>
          <w:rFonts w:cs="Arial"/>
          <w:b/>
        </w:rPr>
        <w:t>ag ik je bedanken voor je openheid en v</w:t>
      </w:r>
      <w:r>
        <w:rPr>
          <w:rFonts w:cs="Arial"/>
          <w:b/>
        </w:rPr>
        <w:t>oor de waardevolle informatie?</w:t>
      </w:r>
      <w:r w:rsidR="00880B57" w:rsidRPr="001F6892">
        <w:rPr>
          <w:rFonts w:cs="Arial"/>
          <w:b/>
        </w:rPr>
        <w:br/>
      </w:r>
      <w:r w:rsidR="00880B57" w:rsidRPr="001F6892">
        <w:rPr>
          <w:rFonts w:cs="Arial"/>
        </w:rPr>
        <w:t>R: Graag gedaan..</w:t>
      </w:r>
    </w:p>
    <w:p w14:paraId="15EB60F2" w14:textId="77777777" w:rsidR="003D7963" w:rsidRPr="001F6892" w:rsidRDefault="003D7963" w:rsidP="003D7963"/>
    <w:sectPr w:rsidR="003D7963" w:rsidRPr="001F6892" w:rsidSect="006B01BC">
      <w:footerReference w:type="default" r:id="rId18"/>
      <w:pgSz w:w="11906" w:h="16838"/>
      <w:pgMar w:top="1417" w:right="1417" w:bottom="1417" w:left="1417" w:header="708" w:footer="708" w:gutter="0"/>
      <w:pgNumType w:start="34"/>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36F9CB8" w15:done="0"/>
  <w15:commentEx w15:paraId="018528D6" w15:done="0"/>
  <w15:commentEx w15:paraId="02ED703B" w15:done="0"/>
  <w15:commentEx w15:paraId="60BE34B5" w15:done="0"/>
  <w15:commentEx w15:paraId="43101927" w15:done="0"/>
  <w15:commentEx w15:paraId="4EA30B2F" w15:done="0"/>
  <w15:commentEx w15:paraId="0C643039" w15:done="0"/>
  <w15:commentEx w15:paraId="10DC602B" w15:done="0"/>
  <w15:commentEx w15:paraId="517CA07A" w15:done="0"/>
  <w15:commentEx w15:paraId="3147A11B" w15:done="0"/>
  <w15:commentEx w15:paraId="03B80377" w15:done="0"/>
  <w15:commentEx w15:paraId="5E9E2F0C" w15:done="0"/>
  <w15:commentEx w15:paraId="01C3283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859C8C" w14:textId="77777777" w:rsidR="00A94EF7" w:rsidRDefault="00A94EF7" w:rsidP="00490147">
      <w:pPr>
        <w:spacing w:after="0" w:line="240" w:lineRule="auto"/>
      </w:pPr>
      <w:r>
        <w:separator/>
      </w:r>
    </w:p>
  </w:endnote>
  <w:endnote w:type="continuationSeparator" w:id="0">
    <w:p w14:paraId="1CFB1E62" w14:textId="77777777" w:rsidR="00A94EF7" w:rsidRDefault="00A94EF7" w:rsidP="004901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tencil">
    <w:panose1 w:val="040409050D0802020404"/>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96A939" w14:textId="77777777" w:rsidR="007D45E4" w:rsidRDefault="007D45E4">
    <w:pPr>
      <w:pStyle w:val="Voettekst"/>
      <w:jc w:val="right"/>
    </w:pPr>
  </w:p>
  <w:p w14:paraId="49E6CBDE" w14:textId="77777777" w:rsidR="007D45E4" w:rsidRDefault="007D45E4">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CFFA68" w14:textId="77777777" w:rsidR="007D45E4" w:rsidRDefault="007D45E4" w:rsidP="006B01BC">
    <w:pPr>
      <w:pStyle w:val="Voettekst"/>
      <w:jc w:val="center"/>
    </w:pPr>
  </w:p>
  <w:p w14:paraId="29C6419F" w14:textId="77777777" w:rsidR="007D45E4" w:rsidRDefault="007D45E4">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3905065"/>
      <w:docPartObj>
        <w:docPartGallery w:val="Page Numbers (Bottom of Page)"/>
        <w:docPartUnique/>
      </w:docPartObj>
    </w:sdtPr>
    <w:sdtContent>
      <w:p w14:paraId="119175B8" w14:textId="77777777" w:rsidR="007D45E4" w:rsidRDefault="007D45E4">
        <w:pPr>
          <w:pStyle w:val="Voettekst"/>
          <w:jc w:val="right"/>
        </w:pPr>
        <w:r>
          <w:fldChar w:fldCharType="begin"/>
        </w:r>
        <w:r>
          <w:instrText>PAGE   \* MERGEFORMAT</w:instrText>
        </w:r>
        <w:r>
          <w:fldChar w:fldCharType="separate"/>
        </w:r>
        <w:r w:rsidR="00DC259D">
          <w:rPr>
            <w:noProof/>
          </w:rPr>
          <w:t>33</w:t>
        </w:r>
        <w:r>
          <w:fldChar w:fldCharType="end"/>
        </w:r>
      </w:p>
    </w:sdtContent>
  </w:sdt>
  <w:p w14:paraId="145DBBB5" w14:textId="77777777" w:rsidR="007D45E4" w:rsidRDefault="007D45E4">
    <w:pPr>
      <w:pStyle w:val="Voetteks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0694244"/>
      <w:docPartObj>
        <w:docPartGallery w:val="Page Numbers (Bottom of Page)"/>
        <w:docPartUnique/>
      </w:docPartObj>
    </w:sdtPr>
    <w:sdtContent>
      <w:p w14:paraId="1B297935" w14:textId="77777777" w:rsidR="007D45E4" w:rsidRDefault="007D45E4">
        <w:pPr>
          <w:pStyle w:val="Voettekst"/>
          <w:jc w:val="right"/>
        </w:pPr>
        <w:r>
          <w:fldChar w:fldCharType="begin"/>
        </w:r>
        <w:r>
          <w:instrText>PAGE   \* MERGEFORMAT</w:instrText>
        </w:r>
        <w:r>
          <w:fldChar w:fldCharType="separate"/>
        </w:r>
        <w:r w:rsidR="00DC259D">
          <w:rPr>
            <w:noProof/>
          </w:rPr>
          <w:t>43</w:t>
        </w:r>
        <w:r>
          <w:fldChar w:fldCharType="end"/>
        </w:r>
      </w:p>
    </w:sdtContent>
  </w:sdt>
  <w:p w14:paraId="211BA0ED" w14:textId="77777777" w:rsidR="007D45E4" w:rsidRDefault="007D45E4">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985EA6" w14:textId="77777777" w:rsidR="00A94EF7" w:rsidRDefault="00A94EF7" w:rsidP="00490147">
      <w:pPr>
        <w:spacing w:after="0" w:line="240" w:lineRule="auto"/>
      </w:pPr>
      <w:r>
        <w:separator/>
      </w:r>
    </w:p>
  </w:footnote>
  <w:footnote w:type="continuationSeparator" w:id="0">
    <w:p w14:paraId="1F712AE6" w14:textId="77777777" w:rsidR="00A94EF7" w:rsidRDefault="00A94EF7" w:rsidP="004901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0C1889" w14:textId="77777777" w:rsidR="007D45E4" w:rsidRDefault="007D45E4">
    <w:pPr>
      <w:pStyle w:val="Koptekst"/>
      <w:jc w:val="right"/>
    </w:pPr>
  </w:p>
  <w:p w14:paraId="6C164909" w14:textId="77777777" w:rsidR="007D45E4" w:rsidRDefault="007D45E4">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92275"/>
    <w:multiLevelType w:val="hybridMultilevel"/>
    <w:tmpl w:val="C81ECB0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4F67BA5"/>
    <w:multiLevelType w:val="hybridMultilevel"/>
    <w:tmpl w:val="6D6A0CB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6383D9D"/>
    <w:multiLevelType w:val="hybridMultilevel"/>
    <w:tmpl w:val="62E2E6B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0995F8A"/>
    <w:multiLevelType w:val="hybridMultilevel"/>
    <w:tmpl w:val="FAB8FDD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1235407E"/>
    <w:multiLevelType w:val="hybridMultilevel"/>
    <w:tmpl w:val="7C66B5B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4D11570"/>
    <w:multiLevelType w:val="hybridMultilevel"/>
    <w:tmpl w:val="6D6A0CB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2A286ECC"/>
    <w:multiLevelType w:val="hybridMultilevel"/>
    <w:tmpl w:val="952658F6"/>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7">
    <w:nsid w:val="37741EA8"/>
    <w:multiLevelType w:val="hybridMultilevel"/>
    <w:tmpl w:val="A3DCCE6E"/>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8">
    <w:nsid w:val="396A54EE"/>
    <w:multiLevelType w:val="hybridMultilevel"/>
    <w:tmpl w:val="041299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3A0B04A4"/>
    <w:multiLevelType w:val="hybridMultilevel"/>
    <w:tmpl w:val="21168BEA"/>
    <w:lvl w:ilvl="0" w:tplc="53020A86">
      <w:start w:val="4"/>
      <w:numFmt w:val="bullet"/>
      <w:lvlText w:val="-"/>
      <w:lvlJc w:val="left"/>
      <w:pPr>
        <w:ind w:left="720" w:hanging="360"/>
      </w:pPr>
      <w:rPr>
        <w:rFonts w:ascii="Calibri" w:eastAsiaTheme="minorHAnsi" w:hAnsi="Calibri" w:cstheme="minorBidi" w:hint="default"/>
        <w:i/>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4BD618A9"/>
    <w:multiLevelType w:val="hybridMultilevel"/>
    <w:tmpl w:val="8BEC83C8"/>
    <w:lvl w:ilvl="0" w:tplc="201AE8DA">
      <w:start w:val="3"/>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4CA75794"/>
    <w:multiLevelType w:val="hybridMultilevel"/>
    <w:tmpl w:val="E3EED0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54447EDE"/>
    <w:multiLevelType w:val="hybridMultilevel"/>
    <w:tmpl w:val="3EE40A5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56425984"/>
    <w:multiLevelType w:val="hybridMultilevel"/>
    <w:tmpl w:val="3A48699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576807AB"/>
    <w:multiLevelType w:val="hybridMultilevel"/>
    <w:tmpl w:val="FE1C2404"/>
    <w:lvl w:ilvl="0" w:tplc="0413000D">
      <w:start w:val="1"/>
      <w:numFmt w:val="bullet"/>
      <w:lvlText w:val=""/>
      <w:lvlJc w:val="left"/>
      <w:pPr>
        <w:ind w:left="1080" w:hanging="360"/>
      </w:pPr>
      <w:rPr>
        <w:rFonts w:ascii="Wingdings" w:hAnsi="Wingding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5">
    <w:nsid w:val="5782694E"/>
    <w:multiLevelType w:val="hybridMultilevel"/>
    <w:tmpl w:val="F744AAE0"/>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6">
    <w:nsid w:val="5BB44485"/>
    <w:multiLevelType w:val="hybridMultilevel"/>
    <w:tmpl w:val="FC200F40"/>
    <w:lvl w:ilvl="0" w:tplc="3970DBDA">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5EA47766"/>
    <w:multiLevelType w:val="hybridMultilevel"/>
    <w:tmpl w:val="9CD065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60FD1AEC"/>
    <w:multiLevelType w:val="hybridMultilevel"/>
    <w:tmpl w:val="15DC04C6"/>
    <w:lvl w:ilvl="0" w:tplc="04130001">
      <w:start w:val="1"/>
      <w:numFmt w:val="bullet"/>
      <w:lvlText w:val=""/>
      <w:lvlJc w:val="left"/>
      <w:pPr>
        <w:ind w:left="1776" w:hanging="360"/>
      </w:pPr>
      <w:rPr>
        <w:rFonts w:ascii="Symbol" w:hAnsi="Symbol"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19">
    <w:nsid w:val="62727CEA"/>
    <w:multiLevelType w:val="hybridMultilevel"/>
    <w:tmpl w:val="145A1F5A"/>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0">
    <w:nsid w:val="667D1E3C"/>
    <w:multiLevelType w:val="hybridMultilevel"/>
    <w:tmpl w:val="CDEEBF8E"/>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1">
    <w:nsid w:val="6B8A5AB8"/>
    <w:multiLevelType w:val="hybridMultilevel"/>
    <w:tmpl w:val="3A3EBB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7739295E"/>
    <w:multiLevelType w:val="hybridMultilevel"/>
    <w:tmpl w:val="8BF22F9A"/>
    <w:lvl w:ilvl="0" w:tplc="04130001">
      <w:start w:val="1"/>
      <w:numFmt w:val="bullet"/>
      <w:lvlText w:val=""/>
      <w:lvlJc w:val="left"/>
      <w:pPr>
        <w:ind w:left="1776" w:hanging="360"/>
      </w:pPr>
      <w:rPr>
        <w:rFonts w:ascii="Symbol" w:hAnsi="Symbol"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num w:numId="1">
    <w:abstractNumId w:val="5"/>
  </w:num>
  <w:num w:numId="2">
    <w:abstractNumId w:val="2"/>
  </w:num>
  <w:num w:numId="3">
    <w:abstractNumId w:val="11"/>
  </w:num>
  <w:num w:numId="4">
    <w:abstractNumId w:val="13"/>
  </w:num>
  <w:num w:numId="5">
    <w:abstractNumId w:val="17"/>
  </w:num>
  <w:num w:numId="6">
    <w:abstractNumId w:val="3"/>
  </w:num>
  <w:num w:numId="7">
    <w:abstractNumId w:val="4"/>
  </w:num>
  <w:num w:numId="8">
    <w:abstractNumId w:val="21"/>
  </w:num>
  <w:num w:numId="9">
    <w:abstractNumId w:val="8"/>
  </w:num>
  <w:num w:numId="10">
    <w:abstractNumId w:val="7"/>
  </w:num>
  <w:num w:numId="11">
    <w:abstractNumId w:val="20"/>
  </w:num>
  <w:num w:numId="12">
    <w:abstractNumId w:val="14"/>
  </w:num>
  <w:num w:numId="13">
    <w:abstractNumId w:val="6"/>
  </w:num>
  <w:num w:numId="14">
    <w:abstractNumId w:val="19"/>
  </w:num>
  <w:num w:numId="15">
    <w:abstractNumId w:val="15"/>
  </w:num>
  <w:num w:numId="16">
    <w:abstractNumId w:val="1"/>
  </w:num>
  <w:num w:numId="17">
    <w:abstractNumId w:val="16"/>
  </w:num>
  <w:num w:numId="18">
    <w:abstractNumId w:val="12"/>
  </w:num>
  <w:num w:numId="19">
    <w:abstractNumId w:val="9"/>
  </w:num>
  <w:num w:numId="20">
    <w:abstractNumId w:val="10"/>
  </w:num>
  <w:num w:numId="21">
    <w:abstractNumId w:val="22"/>
  </w:num>
  <w:num w:numId="22">
    <w:abstractNumId w:val="18"/>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2C26"/>
    <w:rsid w:val="000078C3"/>
    <w:rsid w:val="00011842"/>
    <w:rsid w:val="00017248"/>
    <w:rsid w:val="00020C2C"/>
    <w:rsid w:val="00023016"/>
    <w:rsid w:val="00030BCF"/>
    <w:rsid w:val="0003643A"/>
    <w:rsid w:val="00040C44"/>
    <w:rsid w:val="00066625"/>
    <w:rsid w:val="00072520"/>
    <w:rsid w:val="000727F0"/>
    <w:rsid w:val="00075ED4"/>
    <w:rsid w:val="0007633A"/>
    <w:rsid w:val="00082115"/>
    <w:rsid w:val="0008256C"/>
    <w:rsid w:val="00082F6F"/>
    <w:rsid w:val="000838D6"/>
    <w:rsid w:val="00087FAC"/>
    <w:rsid w:val="000978D0"/>
    <w:rsid w:val="000A2173"/>
    <w:rsid w:val="000A2B96"/>
    <w:rsid w:val="000C06A6"/>
    <w:rsid w:val="000C16F0"/>
    <w:rsid w:val="000C1A63"/>
    <w:rsid w:val="000C5B2B"/>
    <w:rsid w:val="000F424C"/>
    <w:rsid w:val="000F429C"/>
    <w:rsid w:val="000F680A"/>
    <w:rsid w:val="001002B5"/>
    <w:rsid w:val="00101D89"/>
    <w:rsid w:val="0011074C"/>
    <w:rsid w:val="00111499"/>
    <w:rsid w:val="0011766E"/>
    <w:rsid w:val="001201F1"/>
    <w:rsid w:val="00120238"/>
    <w:rsid w:val="0013133F"/>
    <w:rsid w:val="00137F7D"/>
    <w:rsid w:val="00155F0C"/>
    <w:rsid w:val="00156A87"/>
    <w:rsid w:val="00156C04"/>
    <w:rsid w:val="001612E3"/>
    <w:rsid w:val="0016794B"/>
    <w:rsid w:val="00170CD4"/>
    <w:rsid w:val="00190551"/>
    <w:rsid w:val="001910B7"/>
    <w:rsid w:val="00197FDC"/>
    <w:rsid w:val="001A1F29"/>
    <w:rsid w:val="001A20F4"/>
    <w:rsid w:val="001A4F06"/>
    <w:rsid w:val="001B37E1"/>
    <w:rsid w:val="001B42DE"/>
    <w:rsid w:val="001D7F87"/>
    <w:rsid w:val="001E01AE"/>
    <w:rsid w:val="001E12E3"/>
    <w:rsid w:val="001E2A6A"/>
    <w:rsid w:val="001E2C17"/>
    <w:rsid w:val="001F2C5B"/>
    <w:rsid w:val="001F6892"/>
    <w:rsid w:val="00202AD6"/>
    <w:rsid w:val="00202AF6"/>
    <w:rsid w:val="00211CA4"/>
    <w:rsid w:val="00214E07"/>
    <w:rsid w:val="00217EEB"/>
    <w:rsid w:val="00222839"/>
    <w:rsid w:val="00232862"/>
    <w:rsid w:val="002403E1"/>
    <w:rsid w:val="00246E4F"/>
    <w:rsid w:val="00250DE2"/>
    <w:rsid w:val="00252A46"/>
    <w:rsid w:val="002531C0"/>
    <w:rsid w:val="00262EB7"/>
    <w:rsid w:val="00264CFF"/>
    <w:rsid w:val="00267015"/>
    <w:rsid w:val="0026780F"/>
    <w:rsid w:val="002728D5"/>
    <w:rsid w:val="00280BD6"/>
    <w:rsid w:val="002818FA"/>
    <w:rsid w:val="0028349D"/>
    <w:rsid w:val="002A563D"/>
    <w:rsid w:val="002B03D6"/>
    <w:rsid w:val="002B0826"/>
    <w:rsid w:val="002B2452"/>
    <w:rsid w:val="002B3C9D"/>
    <w:rsid w:val="002B42FC"/>
    <w:rsid w:val="002B648B"/>
    <w:rsid w:val="002B7791"/>
    <w:rsid w:val="002D1B77"/>
    <w:rsid w:val="002D5203"/>
    <w:rsid w:val="002E07BE"/>
    <w:rsid w:val="002E3B40"/>
    <w:rsid w:val="002E4A9F"/>
    <w:rsid w:val="002F02BE"/>
    <w:rsid w:val="002F0F05"/>
    <w:rsid w:val="002F3490"/>
    <w:rsid w:val="002F49F7"/>
    <w:rsid w:val="002F5E6C"/>
    <w:rsid w:val="002F6981"/>
    <w:rsid w:val="0030098A"/>
    <w:rsid w:val="00317214"/>
    <w:rsid w:val="00317D80"/>
    <w:rsid w:val="00330ED5"/>
    <w:rsid w:val="00332AA2"/>
    <w:rsid w:val="00342D58"/>
    <w:rsid w:val="00346CE5"/>
    <w:rsid w:val="00351BBC"/>
    <w:rsid w:val="00361D4E"/>
    <w:rsid w:val="00372644"/>
    <w:rsid w:val="003745F8"/>
    <w:rsid w:val="003771FD"/>
    <w:rsid w:val="00381C4C"/>
    <w:rsid w:val="00383857"/>
    <w:rsid w:val="00392E45"/>
    <w:rsid w:val="003A4877"/>
    <w:rsid w:val="003C5D16"/>
    <w:rsid w:val="003C61C1"/>
    <w:rsid w:val="003D5A9D"/>
    <w:rsid w:val="003D6544"/>
    <w:rsid w:val="003D7963"/>
    <w:rsid w:val="003E2801"/>
    <w:rsid w:val="003E4E61"/>
    <w:rsid w:val="003F2DE1"/>
    <w:rsid w:val="003F7502"/>
    <w:rsid w:val="004024BC"/>
    <w:rsid w:val="004053C7"/>
    <w:rsid w:val="00410222"/>
    <w:rsid w:val="004170E9"/>
    <w:rsid w:val="00424043"/>
    <w:rsid w:val="00431CFE"/>
    <w:rsid w:val="0043470C"/>
    <w:rsid w:val="00434A86"/>
    <w:rsid w:val="00440F8D"/>
    <w:rsid w:val="0044772C"/>
    <w:rsid w:val="00461ED9"/>
    <w:rsid w:val="00462453"/>
    <w:rsid w:val="004634AC"/>
    <w:rsid w:val="00467DAD"/>
    <w:rsid w:val="00474BF3"/>
    <w:rsid w:val="004761DA"/>
    <w:rsid w:val="0047643F"/>
    <w:rsid w:val="00481DD7"/>
    <w:rsid w:val="004845C3"/>
    <w:rsid w:val="00485BFD"/>
    <w:rsid w:val="00486461"/>
    <w:rsid w:val="00486AF4"/>
    <w:rsid w:val="00486BDC"/>
    <w:rsid w:val="00490147"/>
    <w:rsid w:val="004923AF"/>
    <w:rsid w:val="004957D6"/>
    <w:rsid w:val="004A65E6"/>
    <w:rsid w:val="004B0EDA"/>
    <w:rsid w:val="004B787D"/>
    <w:rsid w:val="004D722A"/>
    <w:rsid w:val="004E2688"/>
    <w:rsid w:val="004E3730"/>
    <w:rsid w:val="004F3BDA"/>
    <w:rsid w:val="00500E49"/>
    <w:rsid w:val="00504750"/>
    <w:rsid w:val="0050775A"/>
    <w:rsid w:val="00507C6A"/>
    <w:rsid w:val="0051772F"/>
    <w:rsid w:val="005240D0"/>
    <w:rsid w:val="00527037"/>
    <w:rsid w:val="00530310"/>
    <w:rsid w:val="005353ED"/>
    <w:rsid w:val="0053611E"/>
    <w:rsid w:val="005472AA"/>
    <w:rsid w:val="005524C9"/>
    <w:rsid w:val="00554871"/>
    <w:rsid w:val="00555ED5"/>
    <w:rsid w:val="00556F69"/>
    <w:rsid w:val="00557785"/>
    <w:rsid w:val="00565551"/>
    <w:rsid w:val="005708CA"/>
    <w:rsid w:val="00575CA1"/>
    <w:rsid w:val="00577C71"/>
    <w:rsid w:val="00577E46"/>
    <w:rsid w:val="0058596C"/>
    <w:rsid w:val="005871D8"/>
    <w:rsid w:val="00590893"/>
    <w:rsid w:val="005A0596"/>
    <w:rsid w:val="005A4E03"/>
    <w:rsid w:val="005B58FA"/>
    <w:rsid w:val="005C3E46"/>
    <w:rsid w:val="005D1F7B"/>
    <w:rsid w:val="005E03BA"/>
    <w:rsid w:val="005E2ED1"/>
    <w:rsid w:val="005E5113"/>
    <w:rsid w:val="005E5676"/>
    <w:rsid w:val="006157DF"/>
    <w:rsid w:val="00623425"/>
    <w:rsid w:val="00625DF3"/>
    <w:rsid w:val="00645EFB"/>
    <w:rsid w:val="006477F9"/>
    <w:rsid w:val="00651BDE"/>
    <w:rsid w:val="0065382B"/>
    <w:rsid w:val="006568BA"/>
    <w:rsid w:val="00667743"/>
    <w:rsid w:val="006738B9"/>
    <w:rsid w:val="00675A23"/>
    <w:rsid w:val="00675F15"/>
    <w:rsid w:val="006779A2"/>
    <w:rsid w:val="00682F6B"/>
    <w:rsid w:val="00690CED"/>
    <w:rsid w:val="00693933"/>
    <w:rsid w:val="00693C37"/>
    <w:rsid w:val="00696DD3"/>
    <w:rsid w:val="0069753F"/>
    <w:rsid w:val="006A2062"/>
    <w:rsid w:val="006B01BC"/>
    <w:rsid w:val="006C6E85"/>
    <w:rsid w:val="006D1620"/>
    <w:rsid w:val="006D40F5"/>
    <w:rsid w:val="006D600C"/>
    <w:rsid w:val="006E0F5B"/>
    <w:rsid w:val="006E4B28"/>
    <w:rsid w:val="006F31DC"/>
    <w:rsid w:val="00714F30"/>
    <w:rsid w:val="00717B6D"/>
    <w:rsid w:val="00724BE7"/>
    <w:rsid w:val="00740F71"/>
    <w:rsid w:val="00745F4F"/>
    <w:rsid w:val="00754039"/>
    <w:rsid w:val="00756B6D"/>
    <w:rsid w:val="007607C7"/>
    <w:rsid w:val="00766ADB"/>
    <w:rsid w:val="00771879"/>
    <w:rsid w:val="0078118F"/>
    <w:rsid w:val="007862BE"/>
    <w:rsid w:val="00791810"/>
    <w:rsid w:val="007A0122"/>
    <w:rsid w:val="007A22B9"/>
    <w:rsid w:val="007A2C68"/>
    <w:rsid w:val="007A3B71"/>
    <w:rsid w:val="007A3E08"/>
    <w:rsid w:val="007A483F"/>
    <w:rsid w:val="007A5A11"/>
    <w:rsid w:val="007B1816"/>
    <w:rsid w:val="007B69DB"/>
    <w:rsid w:val="007C5293"/>
    <w:rsid w:val="007C6885"/>
    <w:rsid w:val="007D2DC5"/>
    <w:rsid w:val="007D45E4"/>
    <w:rsid w:val="007E0DB6"/>
    <w:rsid w:val="007F3497"/>
    <w:rsid w:val="007F51ED"/>
    <w:rsid w:val="008002E5"/>
    <w:rsid w:val="00803A07"/>
    <w:rsid w:val="00805987"/>
    <w:rsid w:val="00806CBE"/>
    <w:rsid w:val="008138A6"/>
    <w:rsid w:val="00813914"/>
    <w:rsid w:val="0081584E"/>
    <w:rsid w:val="00817B67"/>
    <w:rsid w:val="00821AA7"/>
    <w:rsid w:val="00821D0D"/>
    <w:rsid w:val="00822B98"/>
    <w:rsid w:val="00824BB0"/>
    <w:rsid w:val="00827E21"/>
    <w:rsid w:val="008325FE"/>
    <w:rsid w:val="00832E84"/>
    <w:rsid w:val="008372D0"/>
    <w:rsid w:val="008372FD"/>
    <w:rsid w:val="00846253"/>
    <w:rsid w:val="00851DA0"/>
    <w:rsid w:val="0085396B"/>
    <w:rsid w:val="0085797E"/>
    <w:rsid w:val="00857DE4"/>
    <w:rsid w:val="008615F7"/>
    <w:rsid w:val="008626A0"/>
    <w:rsid w:val="008643AE"/>
    <w:rsid w:val="00864F01"/>
    <w:rsid w:val="00867134"/>
    <w:rsid w:val="00871A32"/>
    <w:rsid w:val="008728FF"/>
    <w:rsid w:val="008737C1"/>
    <w:rsid w:val="00874F0E"/>
    <w:rsid w:val="00875B4E"/>
    <w:rsid w:val="008771B3"/>
    <w:rsid w:val="00877787"/>
    <w:rsid w:val="008805DF"/>
    <w:rsid w:val="00880B57"/>
    <w:rsid w:val="00881A66"/>
    <w:rsid w:val="00892298"/>
    <w:rsid w:val="00894CD5"/>
    <w:rsid w:val="008A4C7D"/>
    <w:rsid w:val="008A68F0"/>
    <w:rsid w:val="008B08B4"/>
    <w:rsid w:val="008B31F0"/>
    <w:rsid w:val="008B7BF3"/>
    <w:rsid w:val="008C46AB"/>
    <w:rsid w:val="008C5D29"/>
    <w:rsid w:val="008D0196"/>
    <w:rsid w:val="008D32C5"/>
    <w:rsid w:val="008E2567"/>
    <w:rsid w:val="008E3FF7"/>
    <w:rsid w:val="008E5165"/>
    <w:rsid w:val="008E6CEC"/>
    <w:rsid w:val="008F3FA8"/>
    <w:rsid w:val="0090731B"/>
    <w:rsid w:val="00924C5D"/>
    <w:rsid w:val="00935561"/>
    <w:rsid w:val="00935FAD"/>
    <w:rsid w:val="00936E44"/>
    <w:rsid w:val="0095347E"/>
    <w:rsid w:val="00960BA4"/>
    <w:rsid w:val="009677FE"/>
    <w:rsid w:val="00972385"/>
    <w:rsid w:val="009858CE"/>
    <w:rsid w:val="0098658E"/>
    <w:rsid w:val="00987C56"/>
    <w:rsid w:val="009932AF"/>
    <w:rsid w:val="009957F9"/>
    <w:rsid w:val="00996FE9"/>
    <w:rsid w:val="009978CC"/>
    <w:rsid w:val="009A0745"/>
    <w:rsid w:val="009A1611"/>
    <w:rsid w:val="009A55CF"/>
    <w:rsid w:val="009C2415"/>
    <w:rsid w:val="009C3EAC"/>
    <w:rsid w:val="009E0384"/>
    <w:rsid w:val="009E0E93"/>
    <w:rsid w:val="009E10C5"/>
    <w:rsid w:val="009E2DEE"/>
    <w:rsid w:val="009E6562"/>
    <w:rsid w:val="009F42A6"/>
    <w:rsid w:val="009F6F10"/>
    <w:rsid w:val="009F6F18"/>
    <w:rsid w:val="009F7C3C"/>
    <w:rsid w:val="00A1118E"/>
    <w:rsid w:val="00A134FE"/>
    <w:rsid w:val="00A14C01"/>
    <w:rsid w:val="00A276EF"/>
    <w:rsid w:val="00A324B9"/>
    <w:rsid w:val="00A439A7"/>
    <w:rsid w:val="00A524D6"/>
    <w:rsid w:val="00A57E13"/>
    <w:rsid w:val="00A61851"/>
    <w:rsid w:val="00A63500"/>
    <w:rsid w:val="00A67A0B"/>
    <w:rsid w:val="00A67E4B"/>
    <w:rsid w:val="00A714A5"/>
    <w:rsid w:val="00A7339D"/>
    <w:rsid w:val="00A83DC6"/>
    <w:rsid w:val="00A87CB4"/>
    <w:rsid w:val="00A94EF7"/>
    <w:rsid w:val="00A97686"/>
    <w:rsid w:val="00AA23B8"/>
    <w:rsid w:val="00AA59B9"/>
    <w:rsid w:val="00AA684D"/>
    <w:rsid w:val="00AA7983"/>
    <w:rsid w:val="00AB32BE"/>
    <w:rsid w:val="00AC2C76"/>
    <w:rsid w:val="00AC7F57"/>
    <w:rsid w:val="00AD09E5"/>
    <w:rsid w:val="00AD3224"/>
    <w:rsid w:val="00AD4D01"/>
    <w:rsid w:val="00AD665F"/>
    <w:rsid w:val="00AE6C31"/>
    <w:rsid w:val="00AF0FA3"/>
    <w:rsid w:val="00AF334B"/>
    <w:rsid w:val="00AF7FDC"/>
    <w:rsid w:val="00B07A63"/>
    <w:rsid w:val="00B1058B"/>
    <w:rsid w:val="00B12EA3"/>
    <w:rsid w:val="00B141BF"/>
    <w:rsid w:val="00B17054"/>
    <w:rsid w:val="00B179D0"/>
    <w:rsid w:val="00B2059B"/>
    <w:rsid w:val="00B26CA7"/>
    <w:rsid w:val="00B44073"/>
    <w:rsid w:val="00B46BFA"/>
    <w:rsid w:val="00B525C5"/>
    <w:rsid w:val="00B52D72"/>
    <w:rsid w:val="00B52E90"/>
    <w:rsid w:val="00B5577F"/>
    <w:rsid w:val="00B63788"/>
    <w:rsid w:val="00B638B1"/>
    <w:rsid w:val="00B65FF6"/>
    <w:rsid w:val="00B66CB9"/>
    <w:rsid w:val="00B722A2"/>
    <w:rsid w:val="00B7579A"/>
    <w:rsid w:val="00B75BEC"/>
    <w:rsid w:val="00B865F7"/>
    <w:rsid w:val="00B874C2"/>
    <w:rsid w:val="00B901A8"/>
    <w:rsid w:val="00B949F5"/>
    <w:rsid w:val="00B961AC"/>
    <w:rsid w:val="00BA20D7"/>
    <w:rsid w:val="00BB5702"/>
    <w:rsid w:val="00BC07EB"/>
    <w:rsid w:val="00BC198F"/>
    <w:rsid w:val="00BD302D"/>
    <w:rsid w:val="00BD3B5B"/>
    <w:rsid w:val="00BD63C0"/>
    <w:rsid w:val="00BE4631"/>
    <w:rsid w:val="00BE4BD4"/>
    <w:rsid w:val="00BF2A08"/>
    <w:rsid w:val="00BF7780"/>
    <w:rsid w:val="00C0701F"/>
    <w:rsid w:val="00C12D4A"/>
    <w:rsid w:val="00C234B6"/>
    <w:rsid w:val="00C35876"/>
    <w:rsid w:val="00C424DD"/>
    <w:rsid w:val="00C43604"/>
    <w:rsid w:val="00C5578E"/>
    <w:rsid w:val="00C60EFA"/>
    <w:rsid w:val="00C642D4"/>
    <w:rsid w:val="00C66057"/>
    <w:rsid w:val="00C66709"/>
    <w:rsid w:val="00C80093"/>
    <w:rsid w:val="00C84273"/>
    <w:rsid w:val="00C900E5"/>
    <w:rsid w:val="00C91893"/>
    <w:rsid w:val="00C96218"/>
    <w:rsid w:val="00C96C52"/>
    <w:rsid w:val="00CB14C7"/>
    <w:rsid w:val="00CB6425"/>
    <w:rsid w:val="00CB7577"/>
    <w:rsid w:val="00CC1F50"/>
    <w:rsid w:val="00CC5E0F"/>
    <w:rsid w:val="00CD0552"/>
    <w:rsid w:val="00CD21E8"/>
    <w:rsid w:val="00CD3736"/>
    <w:rsid w:val="00CD40D8"/>
    <w:rsid w:val="00CD77A1"/>
    <w:rsid w:val="00CE035A"/>
    <w:rsid w:val="00CE042A"/>
    <w:rsid w:val="00CE5B6D"/>
    <w:rsid w:val="00CE6C9C"/>
    <w:rsid w:val="00CF0242"/>
    <w:rsid w:val="00CF0636"/>
    <w:rsid w:val="00D0296B"/>
    <w:rsid w:val="00D02C26"/>
    <w:rsid w:val="00D14DC0"/>
    <w:rsid w:val="00D15C56"/>
    <w:rsid w:val="00D21833"/>
    <w:rsid w:val="00D2214C"/>
    <w:rsid w:val="00D25845"/>
    <w:rsid w:val="00D27A6C"/>
    <w:rsid w:val="00D43A04"/>
    <w:rsid w:val="00D50495"/>
    <w:rsid w:val="00D51AE3"/>
    <w:rsid w:val="00D547E8"/>
    <w:rsid w:val="00D55B4D"/>
    <w:rsid w:val="00D62EDA"/>
    <w:rsid w:val="00D65512"/>
    <w:rsid w:val="00D6598A"/>
    <w:rsid w:val="00D70DC8"/>
    <w:rsid w:val="00D72835"/>
    <w:rsid w:val="00D82E5A"/>
    <w:rsid w:val="00D84586"/>
    <w:rsid w:val="00D8706B"/>
    <w:rsid w:val="00D91F80"/>
    <w:rsid w:val="00D96B34"/>
    <w:rsid w:val="00DA0AEB"/>
    <w:rsid w:val="00DB329E"/>
    <w:rsid w:val="00DB3FAE"/>
    <w:rsid w:val="00DC259D"/>
    <w:rsid w:val="00DC6016"/>
    <w:rsid w:val="00DD0424"/>
    <w:rsid w:val="00DD6F73"/>
    <w:rsid w:val="00DE5ECA"/>
    <w:rsid w:val="00DE695B"/>
    <w:rsid w:val="00DF167C"/>
    <w:rsid w:val="00E072C6"/>
    <w:rsid w:val="00E20673"/>
    <w:rsid w:val="00E23A01"/>
    <w:rsid w:val="00E254F3"/>
    <w:rsid w:val="00E26754"/>
    <w:rsid w:val="00E437A2"/>
    <w:rsid w:val="00E44C5A"/>
    <w:rsid w:val="00E51775"/>
    <w:rsid w:val="00E549D9"/>
    <w:rsid w:val="00E667AC"/>
    <w:rsid w:val="00E76F0B"/>
    <w:rsid w:val="00E81231"/>
    <w:rsid w:val="00E877AB"/>
    <w:rsid w:val="00E90B0B"/>
    <w:rsid w:val="00E97452"/>
    <w:rsid w:val="00EA1DEA"/>
    <w:rsid w:val="00EA3A0C"/>
    <w:rsid w:val="00EB0B71"/>
    <w:rsid w:val="00EB4735"/>
    <w:rsid w:val="00EC1A95"/>
    <w:rsid w:val="00ED0D31"/>
    <w:rsid w:val="00ED1F7B"/>
    <w:rsid w:val="00EE441A"/>
    <w:rsid w:val="00EF1409"/>
    <w:rsid w:val="00F02100"/>
    <w:rsid w:val="00F03FB0"/>
    <w:rsid w:val="00F1320A"/>
    <w:rsid w:val="00F2399B"/>
    <w:rsid w:val="00F247FD"/>
    <w:rsid w:val="00F303EB"/>
    <w:rsid w:val="00F34D84"/>
    <w:rsid w:val="00F36431"/>
    <w:rsid w:val="00F42B81"/>
    <w:rsid w:val="00F567CD"/>
    <w:rsid w:val="00F6311F"/>
    <w:rsid w:val="00F636FE"/>
    <w:rsid w:val="00F63959"/>
    <w:rsid w:val="00F734B7"/>
    <w:rsid w:val="00F761CD"/>
    <w:rsid w:val="00F83310"/>
    <w:rsid w:val="00F84870"/>
    <w:rsid w:val="00F851A1"/>
    <w:rsid w:val="00FA4311"/>
    <w:rsid w:val="00FA461F"/>
    <w:rsid w:val="00FA5AEC"/>
    <w:rsid w:val="00FD4651"/>
    <w:rsid w:val="00FD4957"/>
    <w:rsid w:val="00FD5521"/>
    <w:rsid w:val="00FE1BC7"/>
    <w:rsid w:val="00FE3013"/>
    <w:rsid w:val="00FE445D"/>
    <w:rsid w:val="00FF1B3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55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0727F0"/>
    <w:pPr>
      <w:keepNext/>
      <w:keepLines/>
      <w:spacing w:before="480" w:after="0"/>
      <w:outlineLvl w:val="0"/>
    </w:pPr>
    <w:rPr>
      <w:rFonts w:asciiTheme="majorHAnsi" w:eastAsiaTheme="majorEastAsia" w:hAnsiTheme="majorHAnsi" w:cstheme="majorBidi"/>
      <w:b/>
      <w:bCs/>
      <w:sz w:val="28"/>
      <w:szCs w:val="28"/>
    </w:rPr>
  </w:style>
  <w:style w:type="paragraph" w:styleId="Kop2">
    <w:name w:val="heading 2"/>
    <w:basedOn w:val="Standaard"/>
    <w:next w:val="Standaard"/>
    <w:link w:val="Kop2Char"/>
    <w:uiPriority w:val="9"/>
    <w:unhideWhenUsed/>
    <w:qFormat/>
    <w:rsid w:val="000727F0"/>
    <w:pPr>
      <w:keepNext/>
      <w:keepLines/>
      <w:spacing w:before="200" w:after="0"/>
      <w:outlineLvl w:val="1"/>
    </w:pPr>
    <w:rPr>
      <w:rFonts w:asciiTheme="majorHAnsi" w:eastAsiaTheme="majorEastAsia" w:hAnsiTheme="majorHAnsi" w:cstheme="majorBidi"/>
      <w:b/>
      <w:bCs/>
      <w:sz w:val="26"/>
      <w:szCs w:val="26"/>
    </w:rPr>
  </w:style>
  <w:style w:type="paragraph" w:styleId="Kop3">
    <w:name w:val="heading 3"/>
    <w:basedOn w:val="Standaard"/>
    <w:next w:val="Standaard"/>
    <w:link w:val="Kop3Char"/>
    <w:uiPriority w:val="9"/>
    <w:unhideWhenUsed/>
    <w:qFormat/>
    <w:rsid w:val="000727F0"/>
    <w:pPr>
      <w:keepNext/>
      <w:keepLines/>
      <w:spacing w:before="200" w:after="0"/>
      <w:outlineLvl w:val="2"/>
    </w:pPr>
    <w:rPr>
      <w:rFonts w:asciiTheme="majorHAnsi" w:eastAsiaTheme="majorEastAsia" w:hAnsiTheme="majorHAnsi" w:cstheme="majorBidi"/>
      <w:b/>
      <w:bCs/>
    </w:rPr>
  </w:style>
  <w:style w:type="paragraph" w:styleId="Kop4">
    <w:name w:val="heading 4"/>
    <w:basedOn w:val="Standaard"/>
    <w:next w:val="Standaard"/>
    <w:link w:val="Kop4Char"/>
    <w:uiPriority w:val="9"/>
    <w:unhideWhenUsed/>
    <w:qFormat/>
    <w:rsid w:val="000727F0"/>
    <w:pPr>
      <w:keepNext/>
      <w:keepLines/>
      <w:spacing w:before="200" w:after="0"/>
      <w:outlineLvl w:val="3"/>
    </w:pPr>
    <w:rPr>
      <w:rFonts w:asciiTheme="majorHAnsi" w:eastAsiaTheme="majorEastAsia" w:hAnsiTheme="majorHAnsi" w:cstheme="majorBidi"/>
      <w:b/>
      <w:bCs/>
      <w:i/>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066625"/>
    <w:pPr>
      <w:ind w:left="720"/>
      <w:contextualSpacing/>
    </w:pPr>
  </w:style>
  <w:style w:type="paragraph" w:styleId="Ballontekst">
    <w:name w:val="Balloon Text"/>
    <w:basedOn w:val="Standaard"/>
    <w:link w:val="BallontekstChar"/>
    <w:uiPriority w:val="99"/>
    <w:semiHidden/>
    <w:unhideWhenUsed/>
    <w:rsid w:val="00645EF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45EFB"/>
    <w:rPr>
      <w:rFonts w:ascii="Tahoma" w:hAnsi="Tahoma" w:cs="Tahoma"/>
      <w:sz w:val="16"/>
      <w:szCs w:val="16"/>
    </w:rPr>
  </w:style>
  <w:style w:type="character" w:customStyle="1" w:styleId="Kop2Char">
    <w:name w:val="Kop 2 Char"/>
    <w:basedOn w:val="Standaardalinea-lettertype"/>
    <w:link w:val="Kop2"/>
    <w:uiPriority w:val="9"/>
    <w:rsid w:val="000727F0"/>
    <w:rPr>
      <w:rFonts w:asciiTheme="majorHAnsi" w:eastAsiaTheme="majorEastAsia" w:hAnsiTheme="majorHAnsi" w:cstheme="majorBidi"/>
      <w:b/>
      <w:bCs/>
      <w:sz w:val="26"/>
      <w:szCs w:val="26"/>
    </w:rPr>
  </w:style>
  <w:style w:type="character" w:customStyle="1" w:styleId="Kop3Char">
    <w:name w:val="Kop 3 Char"/>
    <w:basedOn w:val="Standaardalinea-lettertype"/>
    <w:link w:val="Kop3"/>
    <w:uiPriority w:val="9"/>
    <w:rsid w:val="000727F0"/>
    <w:rPr>
      <w:rFonts w:asciiTheme="majorHAnsi" w:eastAsiaTheme="majorEastAsia" w:hAnsiTheme="majorHAnsi" w:cstheme="majorBidi"/>
      <w:b/>
      <w:bCs/>
    </w:rPr>
  </w:style>
  <w:style w:type="character" w:customStyle="1" w:styleId="Kop1Char">
    <w:name w:val="Kop 1 Char"/>
    <w:basedOn w:val="Standaardalinea-lettertype"/>
    <w:link w:val="Kop1"/>
    <w:uiPriority w:val="9"/>
    <w:rsid w:val="000727F0"/>
    <w:rPr>
      <w:rFonts w:asciiTheme="majorHAnsi" w:eastAsiaTheme="majorEastAsia" w:hAnsiTheme="majorHAnsi" w:cstheme="majorBidi"/>
      <w:b/>
      <w:bCs/>
      <w:sz w:val="28"/>
      <w:szCs w:val="28"/>
    </w:rPr>
  </w:style>
  <w:style w:type="table" w:styleId="Tabelraster">
    <w:name w:val="Table Grid"/>
    <w:basedOn w:val="Standaardtabel"/>
    <w:uiPriority w:val="59"/>
    <w:rsid w:val="00FD49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4Char">
    <w:name w:val="Kop 4 Char"/>
    <w:basedOn w:val="Standaardalinea-lettertype"/>
    <w:link w:val="Kop4"/>
    <w:uiPriority w:val="9"/>
    <w:rsid w:val="000727F0"/>
    <w:rPr>
      <w:rFonts w:asciiTheme="majorHAnsi" w:eastAsiaTheme="majorEastAsia" w:hAnsiTheme="majorHAnsi" w:cstheme="majorBidi"/>
      <w:b/>
      <w:bCs/>
      <w:i/>
      <w:iCs/>
    </w:rPr>
  </w:style>
  <w:style w:type="paragraph" w:styleId="Geenafstand">
    <w:name w:val="No Spacing"/>
    <w:link w:val="GeenafstandChar"/>
    <w:uiPriority w:val="1"/>
    <w:qFormat/>
    <w:rsid w:val="00675F15"/>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675F15"/>
    <w:rPr>
      <w:rFonts w:eastAsiaTheme="minorEastAsia"/>
      <w:lang w:eastAsia="nl-NL"/>
    </w:rPr>
  </w:style>
  <w:style w:type="paragraph" w:styleId="Koptekst">
    <w:name w:val="header"/>
    <w:basedOn w:val="Standaard"/>
    <w:link w:val="KoptekstChar"/>
    <w:uiPriority w:val="99"/>
    <w:unhideWhenUsed/>
    <w:rsid w:val="0049014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90147"/>
  </w:style>
  <w:style w:type="paragraph" w:styleId="Voettekst">
    <w:name w:val="footer"/>
    <w:basedOn w:val="Standaard"/>
    <w:link w:val="VoettekstChar"/>
    <w:uiPriority w:val="99"/>
    <w:unhideWhenUsed/>
    <w:rsid w:val="0049014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90147"/>
  </w:style>
  <w:style w:type="paragraph" w:styleId="Bibliografie">
    <w:name w:val="Bibliography"/>
    <w:basedOn w:val="Standaard"/>
    <w:next w:val="Standaard"/>
    <w:uiPriority w:val="37"/>
    <w:unhideWhenUsed/>
    <w:rsid w:val="00935561"/>
  </w:style>
  <w:style w:type="paragraph" w:styleId="Kopvaninhoudsopgave">
    <w:name w:val="TOC Heading"/>
    <w:basedOn w:val="Kop1"/>
    <w:next w:val="Standaard"/>
    <w:uiPriority w:val="39"/>
    <w:semiHidden/>
    <w:unhideWhenUsed/>
    <w:qFormat/>
    <w:rsid w:val="00B1058B"/>
    <w:pPr>
      <w:outlineLvl w:val="9"/>
    </w:pPr>
    <w:rPr>
      <w:lang w:eastAsia="nl-NL"/>
    </w:rPr>
  </w:style>
  <w:style w:type="paragraph" w:styleId="Inhopg1">
    <w:name w:val="toc 1"/>
    <w:basedOn w:val="Standaard"/>
    <w:next w:val="Standaard"/>
    <w:autoRedefine/>
    <w:uiPriority w:val="39"/>
    <w:unhideWhenUsed/>
    <w:rsid w:val="00B1058B"/>
    <w:pPr>
      <w:spacing w:after="100"/>
    </w:pPr>
  </w:style>
  <w:style w:type="paragraph" w:styleId="Inhopg2">
    <w:name w:val="toc 2"/>
    <w:basedOn w:val="Standaard"/>
    <w:next w:val="Standaard"/>
    <w:autoRedefine/>
    <w:uiPriority w:val="39"/>
    <w:unhideWhenUsed/>
    <w:rsid w:val="00B1058B"/>
    <w:pPr>
      <w:spacing w:after="100"/>
      <w:ind w:left="220"/>
    </w:pPr>
  </w:style>
  <w:style w:type="paragraph" w:styleId="Inhopg3">
    <w:name w:val="toc 3"/>
    <w:basedOn w:val="Standaard"/>
    <w:next w:val="Standaard"/>
    <w:autoRedefine/>
    <w:uiPriority w:val="39"/>
    <w:unhideWhenUsed/>
    <w:rsid w:val="00B1058B"/>
    <w:pPr>
      <w:spacing w:after="100"/>
      <w:ind w:left="440"/>
    </w:pPr>
  </w:style>
  <w:style w:type="character" w:styleId="Hyperlink">
    <w:name w:val="Hyperlink"/>
    <w:basedOn w:val="Standaardalinea-lettertype"/>
    <w:uiPriority w:val="99"/>
    <w:unhideWhenUsed/>
    <w:rsid w:val="00B1058B"/>
    <w:rPr>
      <w:color w:val="0000FF" w:themeColor="hyperlink"/>
      <w:u w:val="single"/>
    </w:rPr>
  </w:style>
  <w:style w:type="paragraph" w:styleId="Bijschrift">
    <w:name w:val="caption"/>
    <w:basedOn w:val="Standaard"/>
    <w:next w:val="Standaard"/>
    <w:uiPriority w:val="35"/>
    <w:unhideWhenUsed/>
    <w:qFormat/>
    <w:rsid w:val="00D21833"/>
    <w:pPr>
      <w:spacing w:line="240" w:lineRule="auto"/>
    </w:pPr>
    <w:rPr>
      <w:b/>
      <w:bCs/>
      <w:color w:val="4F81BD" w:themeColor="accent1"/>
      <w:sz w:val="18"/>
      <w:szCs w:val="18"/>
    </w:rPr>
  </w:style>
  <w:style w:type="character" w:styleId="Verwijzingopmerking">
    <w:name w:val="annotation reference"/>
    <w:basedOn w:val="Standaardalinea-lettertype"/>
    <w:uiPriority w:val="99"/>
    <w:semiHidden/>
    <w:unhideWhenUsed/>
    <w:rsid w:val="00CC1F50"/>
    <w:rPr>
      <w:sz w:val="18"/>
      <w:szCs w:val="18"/>
    </w:rPr>
  </w:style>
  <w:style w:type="paragraph" w:styleId="Tekstopmerking">
    <w:name w:val="annotation text"/>
    <w:basedOn w:val="Standaard"/>
    <w:link w:val="TekstopmerkingChar"/>
    <w:uiPriority w:val="99"/>
    <w:semiHidden/>
    <w:unhideWhenUsed/>
    <w:rsid w:val="00CC1F50"/>
    <w:pPr>
      <w:spacing w:line="240" w:lineRule="auto"/>
    </w:pPr>
    <w:rPr>
      <w:sz w:val="24"/>
      <w:szCs w:val="24"/>
    </w:rPr>
  </w:style>
  <w:style w:type="character" w:customStyle="1" w:styleId="TekstopmerkingChar">
    <w:name w:val="Tekst opmerking Char"/>
    <w:basedOn w:val="Standaardalinea-lettertype"/>
    <w:link w:val="Tekstopmerking"/>
    <w:uiPriority w:val="99"/>
    <w:semiHidden/>
    <w:rsid w:val="00CC1F50"/>
    <w:rPr>
      <w:sz w:val="24"/>
      <w:szCs w:val="24"/>
    </w:rPr>
  </w:style>
  <w:style w:type="paragraph" w:styleId="Onderwerpvanopmerking">
    <w:name w:val="annotation subject"/>
    <w:basedOn w:val="Tekstopmerking"/>
    <w:next w:val="Tekstopmerking"/>
    <w:link w:val="OnderwerpvanopmerkingChar"/>
    <w:uiPriority w:val="99"/>
    <w:semiHidden/>
    <w:unhideWhenUsed/>
    <w:rsid w:val="00CC1F50"/>
    <w:rPr>
      <w:b/>
      <w:bCs/>
      <w:sz w:val="20"/>
      <w:szCs w:val="20"/>
    </w:rPr>
  </w:style>
  <w:style w:type="character" w:customStyle="1" w:styleId="OnderwerpvanopmerkingChar">
    <w:name w:val="Onderwerp van opmerking Char"/>
    <w:basedOn w:val="TekstopmerkingChar"/>
    <w:link w:val="Onderwerpvanopmerking"/>
    <w:uiPriority w:val="99"/>
    <w:semiHidden/>
    <w:rsid w:val="00CC1F50"/>
    <w:rPr>
      <w:b/>
      <w:bCs/>
      <w:sz w:val="20"/>
      <w:szCs w:val="20"/>
    </w:rPr>
  </w:style>
  <w:style w:type="paragraph" w:styleId="Revisie">
    <w:name w:val="Revision"/>
    <w:hidden/>
    <w:uiPriority w:val="99"/>
    <w:semiHidden/>
    <w:rsid w:val="00A714A5"/>
    <w:pPr>
      <w:spacing w:after="0" w:line="240" w:lineRule="auto"/>
    </w:pPr>
  </w:style>
  <w:style w:type="paragraph" w:styleId="Normaalweb">
    <w:name w:val="Normal (Web)"/>
    <w:basedOn w:val="Standaard"/>
    <w:uiPriority w:val="99"/>
    <w:semiHidden/>
    <w:unhideWhenUsed/>
    <w:rsid w:val="001F6892"/>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0727F0"/>
    <w:pPr>
      <w:keepNext/>
      <w:keepLines/>
      <w:spacing w:before="480" w:after="0"/>
      <w:outlineLvl w:val="0"/>
    </w:pPr>
    <w:rPr>
      <w:rFonts w:asciiTheme="majorHAnsi" w:eastAsiaTheme="majorEastAsia" w:hAnsiTheme="majorHAnsi" w:cstheme="majorBidi"/>
      <w:b/>
      <w:bCs/>
      <w:sz w:val="28"/>
      <w:szCs w:val="28"/>
    </w:rPr>
  </w:style>
  <w:style w:type="paragraph" w:styleId="Kop2">
    <w:name w:val="heading 2"/>
    <w:basedOn w:val="Standaard"/>
    <w:next w:val="Standaard"/>
    <w:link w:val="Kop2Char"/>
    <w:uiPriority w:val="9"/>
    <w:unhideWhenUsed/>
    <w:qFormat/>
    <w:rsid w:val="000727F0"/>
    <w:pPr>
      <w:keepNext/>
      <w:keepLines/>
      <w:spacing w:before="200" w:after="0"/>
      <w:outlineLvl w:val="1"/>
    </w:pPr>
    <w:rPr>
      <w:rFonts w:asciiTheme="majorHAnsi" w:eastAsiaTheme="majorEastAsia" w:hAnsiTheme="majorHAnsi" w:cstheme="majorBidi"/>
      <w:b/>
      <w:bCs/>
      <w:sz w:val="26"/>
      <w:szCs w:val="26"/>
    </w:rPr>
  </w:style>
  <w:style w:type="paragraph" w:styleId="Kop3">
    <w:name w:val="heading 3"/>
    <w:basedOn w:val="Standaard"/>
    <w:next w:val="Standaard"/>
    <w:link w:val="Kop3Char"/>
    <w:uiPriority w:val="9"/>
    <w:unhideWhenUsed/>
    <w:qFormat/>
    <w:rsid w:val="000727F0"/>
    <w:pPr>
      <w:keepNext/>
      <w:keepLines/>
      <w:spacing w:before="200" w:after="0"/>
      <w:outlineLvl w:val="2"/>
    </w:pPr>
    <w:rPr>
      <w:rFonts w:asciiTheme="majorHAnsi" w:eastAsiaTheme="majorEastAsia" w:hAnsiTheme="majorHAnsi" w:cstheme="majorBidi"/>
      <w:b/>
      <w:bCs/>
    </w:rPr>
  </w:style>
  <w:style w:type="paragraph" w:styleId="Kop4">
    <w:name w:val="heading 4"/>
    <w:basedOn w:val="Standaard"/>
    <w:next w:val="Standaard"/>
    <w:link w:val="Kop4Char"/>
    <w:uiPriority w:val="9"/>
    <w:unhideWhenUsed/>
    <w:qFormat/>
    <w:rsid w:val="000727F0"/>
    <w:pPr>
      <w:keepNext/>
      <w:keepLines/>
      <w:spacing w:before="200" w:after="0"/>
      <w:outlineLvl w:val="3"/>
    </w:pPr>
    <w:rPr>
      <w:rFonts w:asciiTheme="majorHAnsi" w:eastAsiaTheme="majorEastAsia" w:hAnsiTheme="majorHAnsi" w:cstheme="majorBidi"/>
      <w:b/>
      <w:bCs/>
      <w:i/>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066625"/>
    <w:pPr>
      <w:ind w:left="720"/>
      <w:contextualSpacing/>
    </w:pPr>
  </w:style>
  <w:style w:type="paragraph" w:styleId="Ballontekst">
    <w:name w:val="Balloon Text"/>
    <w:basedOn w:val="Standaard"/>
    <w:link w:val="BallontekstChar"/>
    <w:uiPriority w:val="99"/>
    <w:semiHidden/>
    <w:unhideWhenUsed/>
    <w:rsid w:val="00645EF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45EFB"/>
    <w:rPr>
      <w:rFonts w:ascii="Tahoma" w:hAnsi="Tahoma" w:cs="Tahoma"/>
      <w:sz w:val="16"/>
      <w:szCs w:val="16"/>
    </w:rPr>
  </w:style>
  <w:style w:type="character" w:customStyle="1" w:styleId="Kop2Char">
    <w:name w:val="Kop 2 Char"/>
    <w:basedOn w:val="Standaardalinea-lettertype"/>
    <w:link w:val="Kop2"/>
    <w:uiPriority w:val="9"/>
    <w:rsid w:val="000727F0"/>
    <w:rPr>
      <w:rFonts w:asciiTheme="majorHAnsi" w:eastAsiaTheme="majorEastAsia" w:hAnsiTheme="majorHAnsi" w:cstheme="majorBidi"/>
      <w:b/>
      <w:bCs/>
      <w:sz w:val="26"/>
      <w:szCs w:val="26"/>
    </w:rPr>
  </w:style>
  <w:style w:type="character" w:customStyle="1" w:styleId="Kop3Char">
    <w:name w:val="Kop 3 Char"/>
    <w:basedOn w:val="Standaardalinea-lettertype"/>
    <w:link w:val="Kop3"/>
    <w:uiPriority w:val="9"/>
    <w:rsid w:val="000727F0"/>
    <w:rPr>
      <w:rFonts w:asciiTheme="majorHAnsi" w:eastAsiaTheme="majorEastAsia" w:hAnsiTheme="majorHAnsi" w:cstheme="majorBidi"/>
      <w:b/>
      <w:bCs/>
    </w:rPr>
  </w:style>
  <w:style w:type="character" w:customStyle="1" w:styleId="Kop1Char">
    <w:name w:val="Kop 1 Char"/>
    <w:basedOn w:val="Standaardalinea-lettertype"/>
    <w:link w:val="Kop1"/>
    <w:uiPriority w:val="9"/>
    <w:rsid w:val="000727F0"/>
    <w:rPr>
      <w:rFonts w:asciiTheme="majorHAnsi" w:eastAsiaTheme="majorEastAsia" w:hAnsiTheme="majorHAnsi" w:cstheme="majorBidi"/>
      <w:b/>
      <w:bCs/>
      <w:sz w:val="28"/>
      <w:szCs w:val="28"/>
    </w:rPr>
  </w:style>
  <w:style w:type="table" w:styleId="Tabelraster">
    <w:name w:val="Table Grid"/>
    <w:basedOn w:val="Standaardtabel"/>
    <w:uiPriority w:val="59"/>
    <w:rsid w:val="00FD49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4Char">
    <w:name w:val="Kop 4 Char"/>
    <w:basedOn w:val="Standaardalinea-lettertype"/>
    <w:link w:val="Kop4"/>
    <w:uiPriority w:val="9"/>
    <w:rsid w:val="000727F0"/>
    <w:rPr>
      <w:rFonts w:asciiTheme="majorHAnsi" w:eastAsiaTheme="majorEastAsia" w:hAnsiTheme="majorHAnsi" w:cstheme="majorBidi"/>
      <w:b/>
      <w:bCs/>
      <w:i/>
      <w:iCs/>
    </w:rPr>
  </w:style>
  <w:style w:type="paragraph" w:styleId="Geenafstand">
    <w:name w:val="No Spacing"/>
    <w:link w:val="GeenafstandChar"/>
    <w:uiPriority w:val="1"/>
    <w:qFormat/>
    <w:rsid w:val="00675F15"/>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675F15"/>
    <w:rPr>
      <w:rFonts w:eastAsiaTheme="minorEastAsia"/>
      <w:lang w:eastAsia="nl-NL"/>
    </w:rPr>
  </w:style>
  <w:style w:type="paragraph" w:styleId="Koptekst">
    <w:name w:val="header"/>
    <w:basedOn w:val="Standaard"/>
    <w:link w:val="KoptekstChar"/>
    <w:uiPriority w:val="99"/>
    <w:unhideWhenUsed/>
    <w:rsid w:val="0049014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90147"/>
  </w:style>
  <w:style w:type="paragraph" w:styleId="Voettekst">
    <w:name w:val="footer"/>
    <w:basedOn w:val="Standaard"/>
    <w:link w:val="VoettekstChar"/>
    <w:uiPriority w:val="99"/>
    <w:unhideWhenUsed/>
    <w:rsid w:val="0049014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90147"/>
  </w:style>
  <w:style w:type="paragraph" w:styleId="Bibliografie">
    <w:name w:val="Bibliography"/>
    <w:basedOn w:val="Standaard"/>
    <w:next w:val="Standaard"/>
    <w:uiPriority w:val="37"/>
    <w:unhideWhenUsed/>
    <w:rsid w:val="00935561"/>
  </w:style>
  <w:style w:type="paragraph" w:styleId="Kopvaninhoudsopgave">
    <w:name w:val="TOC Heading"/>
    <w:basedOn w:val="Kop1"/>
    <w:next w:val="Standaard"/>
    <w:uiPriority w:val="39"/>
    <w:semiHidden/>
    <w:unhideWhenUsed/>
    <w:qFormat/>
    <w:rsid w:val="00B1058B"/>
    <w:pPr>
      <w:outlineLvl w:val="9"/>
    </w:pPr>
    <w:rPr>
      <w:lang w:eastAsia="nl-NL"/>
    </w:rPr>
  </w:style>
  <w:style w:type="paragraph" w:styleId="Inhopg1">
    <w:name w:val="toc 1"/>
    <w:basedOn w:val="Standaard"/>
    <w:next w:val="Standaard"/>
    <w:autoRedefine/>
    <w:uiPriority w:val="39"/>
    <w:unhideWhenUsed/>
    <w:rsid w:val="00B1058B"/>
    <w:pPr>
      <w:spacing w:after="100"/>
    </w:pPr>
  </w:style>
  <w:style w:type="paragraph" w:styleId="Inhopg2">
    <w:name w:val="toc 2"/>
    <w:basedOn w:val="Standaard"/>
    <w:next w:val="Standaard"/>
    <w:autoRedefine/>
    <w:uiPriority w:val="39"/>
    <w:unhideWhenUsed/>
    <w:rsid w:val="00B1058B"/>
    <w:pPr>
      <w:spacing w:after="100"/>
      <w:ind w:left="220"/>
    </w:pPr>
  </w:style>
  <w:style w:type="paragraph" w:styleId="Inhopg3">
    <w:name w:val="toc 3"/>
    <w:basedOn w:val="Standaard"/>
    <w:next w:val="Standaard"/>
    <w:autoRedefine/>
    <w:uiPriority w:val="39"/>
    <w:unhideWhenUsed/>
    <w:rsid w:val="00B1058B"/>
    <w:pPr>
      <w:spacing w:after="100"/>
      <w:ind w:left="440"/>
    </w:pPr>
  </w:style>
  <w:style w:type="character" w:styleId="Hyperlink">
    <w:name w:val="Hyperlink"/>
    <w:basedOn w:val="Standaardalinea-lettertype"/>
    <w:uiPriority w:val="99"/>
    <w:unhideWhenUsed/>
    <w:rsid w:val="00B1058B"/>
    <w:rPr>
      <w:color w:val="0000FF" w:themeColor="hyperlink"/>
      <w:u w:val="single"/>
    </w:rPr>
  </w:style>
  <w:style w:type="paragraph" w:styleId="Bijschrift">
    <w:name w:val="caption"/>
    <w:basedOn w:val="Standaard"/>
    <w:next w:val="Standaard"/>
    <w:uiPriority w:val="35"/>
    <w:unhideWhenUsed/>
    <w:qFormat/>
    <w:rsid w:val="00D21833"/>
    <w:pPr>
      <w:spacing w:line="240" w:lineRule="auto"/>
    </w:pPr>
    <w:rPr>
      <w:b/>
      <w:bCs/>
      <w:color w:val="4F81BD" w:themeColor="accent1"/>
      <w:sz w:val="18"/>
      <w:szCs w:val="18"/>
    </w:rPr>
  </w:style>
  <w:style w:type="character" w:styleId="Verwijzingopmerking">
    <w:name w:val="annotation reference"/>
    <w:basedOn w:val="Standaardalinea-lettertype"/>
    <w:uiPriority w:val="99"/>
    <w:semiHidden/>
    <w:unhideWhenUsed/>
    <w:rsid w:val="00CC1F50"/>
    <w:rPr>
      <w:sz w:val="18"/>
      <w:szCs w:val="18"/>
    </w:rPr>
  </w:style>
  <w:style w:type="paragraph" w:styleId="Tekstopmerking">
    <w:name w:val="annotation text"/>
    <w:basedOn w:val="Standaard"/>
    <w:link w:val="TekstopmerkingChar"/>
    <w:uiPriority w:val="99"/>
    <w:semiHidden/>
    <w:unhideWhenUsed/>
    <w:rsid w:val="00CC1F50"/>
    <w:pPr>
      <w:spacing w:line="240" w:lineRule="auto"/>
    </w:pPr>
    <w:rPr>
      <w:sz w:val="24"/>
      <w:szCs w:val="24"/>
    </w:rPr>
  </w:style>
  <w:style w:type="character" w:customStyle="1" w:styleId="TekstopmerkingChar">
    <w:name w:val="Tekst opmerking Char"/>
    <w:basedOn w:val="Standaardalinea-lettertype"/>
    <w:link w:val="Tekstopmerking"/>
    <w:uiPriority w:val="99"/>
    <w:semiHidden/>
    <w:rsid w:val="00CC1F50"/>
    <w:rPr>
      <w:sz w:val="24"/>
      <w:szCs w:val="24"/>
    </w:rPr>
  </w:style>
  <w:style w:type="paragraph" w:styleId="Onderwerpvanopmerking">
    <w:name w:val="annotation subject"/>
    <w:basedOn w:val="Tekstopmerking"/>
    <w:next w:val="Tekstopmerking"/>
    <w:link w:val="OnderwerpvanopmerkingChar"/>
    <w:uiPriority w:val="99"/>
    <w:semiHidden/>
    <w:unhideWhenUsed/>
    <w:rsid w:val="00CC1F50"/>
    <w:rPr>
      <w:b/>
      <w:bCs/>
      <w:sz w:val="20"/>
      <w:szCs w:val="20"/>
    </w:rPr>
  </w:style>
  <w:style w:type="character" w:customStyle="1" w:styleId="OnderwerpvanopmerkingChar">
    <w:name w:val="Onderwerp van opmerking Char"/>
    <w:basedOn w:val="TekstopmerkingChar"/>
    <w:link w:val="Onderwerpvanopmerking"/>
    <w:uiPriority w:val="99"/>
    <w:semiHidden/>
    <w:rsid w:val="00CC1F50"/>
    <w:rPr>
      <w:b/>
      <w:bCs/>
      <w:sz w:val="20"/>
      <w:szCs w:val="20"/>
    </w:rPr>
  </w:style>
  <w:style w:type="paragraph" w:styleId="Revisie">
    <w:name w:val="Revision"/>
    <w:hidden/>
    <w:uiPriority w:val="99"/>
    <w:semiHidden/>
    <w:rsid w:val="00A714A5"/>
    <w:pPr>
      <w:spacing w:after="0" w:line="240" w:lineRule="auto"/>
    </w:pPr>
  </w:style>
  <w:style w:type="paragraph" w:styleId="Normaalweb">
    <w:name w:val="Normal (Web)"/>
    <w:basedOn w:val="Standaard"/>
    <w:uiPriority w:val="99"/>
    <w:semiHidden/>
    <w:unhideWhenUsed/>
    <w:rsid w:val="001F6892"/>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footer" Target="footer4.xml"/><Relationship Id="rId3" Type="http://schemas.openxmlformats.org/officeDocument/2006/relationships/styles" Target="styles.xml"/><Relationship Id="rId21"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png"/><Relationship Id="rId10" Type="http://schemas.microsoft.com/office/2007/relationships/hdphoto" Target="media/hdphoto1.wdp"/><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Lan15</b:Tag>
    <b:SourceType>Misc</b:SourceType>
    <b:Guid>{5F282CF9-5640-46EF-B734-1BCE611A57D2}</b:Guid>
    <b:Author>
      <b:Author>
        <b:Corporate>Landelijk Zorgsysteem voor Veteranen</b:Corporate>
      </b:Author>
    </b:Author>
    <b:Title>Plan van aanpak zorgmijders</b:Title>
    <b:PublicationTitle>Plan van aanpak zorgmijders</b:PublicationTitle>
    <b:Year>2015</b:Year>
    <b:Month>Juni</b:Month>
    <b:Day>29</b:Day>
    <b:City>Doorn</b:City>
    <b:StateProvince>Utrecht</b:StateProvince>
    <b:CountryRegion>Nederland</b:CountryRegion>
    <b:Publisher>Landelijk Zorgsysteem voor Veteranen</b:Publisher>
    <b:RefOrder>6</b:RefOrder>
  </b:Source>
  <b:Source>
    <b:Tag>Twe10</b:Tag>
    <b:SourceType>Report</b:SourceType>
    <b:Guid>{32BE383B-AFA9-40E4-98D1-074F3EEA8C0B}</b:Guid>
    <b:Title> Voorstel van wet van de leden Eijsink, Poppe, Pechtold en Peters tot vaststelling van regels omtrent de bijzondere zorgplicht voor veteranen (Veteranenwet) </b:Title>
    <b:Year>2010</b:Year>
    <b:City>'s Gravenhage</b:City>
    <b:Publisher>Sdu Uitgevers</b:Publisher>
    <b:Author>
      <b:Author>
        <b:Corporate>Tweede Kamer der Staten-Generaal</b:Corporate>
      </b:Author>
    </b:Author>
    <b:RefOrder>2</b:RefOrder>
  </b:Source>
  <b:Source>
    <b:Tag>Vet14</b:Tag>
    <b:SourceType>Misc</b:SourceType>
    <b:Guid>{97DE15C7-D83C-4A85-96B6-838EFAD629A3}</b:Guid>
    <b:Title>Factsheet</b:Title>
    <b:Year>2014</b:Year>
    <b:Publisher>Veteranen Instituut</b:Publisher>
    <b:City>Doorn</b:City>
    <b:Author>
      <b:Author>
        <b:Corporate>Veteranen Instituut</b:Corporate>
      </b:Author>
    </b:Author>
    <b:PublicationTitle>Veteranen en hun missies</b:PublicationTitle>
    <b:Month>November</b:Month>
    <b:StateProvince>Utrecht</b:StateProvince>
    <b:CountryRegion>Nederland</b:CountryRegion>
    <b:RefOrder>3</b:RefOrder>
  </b:Source>
  <b:Source>
    <b:Tag>Nel14</b:Tag>
    <b:SourceType>Book</b:SourceType>
    <b:Guid>{6A351132-695C-418A-A507-9D704E9CC354}</b:Guid>
    <b:Author>
      <b:Author>
        <b:NameList>
          <b:Person>
            <b:Last>Verhoeven</b:Last>
            <b:First>Nel</b:First>
          </b:Person>
        </b:NameList>
      </b:Author>
      <b:BookAuthor>
        <b:NameList>
          <b:Person>
            <b:Last>Verhoeven</b:Last>
            <b:First>Nel</b:First>
          </b:Person>
        </b:NameList>
      </b:BookAuthor>
    </b:Author>
    <b:Title>Wat is onderzoek? Praktijkboek voor methoden en technieken</b:Title>
    <b:Year>2014</b:Year>
    <b:Publisher>Boom Lemma</b:Publisher>
    <b:City>Den Haag</b:City>
    <b:BookTitle>Wat is onderzoek? Praktijkboek voor methoden en technieken</b:BookTitle>
    <b:Pages>195-214</b:Pages>
    <b:RefOrder>27</b:RefOrder>
  </b:Source>
  <b:Source>
    <b:Tag>Baa09</b:Tag>
    <b:SourceType>Book</b:SourceType>
    <b:Guid>{3F5C90FC-31AE-40F3-A7EC-BD38A0B8FE3F}</b:Guid>
    <b:Author>
      <b:Author>
        <b:NameList>
          <b:Person>
            <b:Last>Baarda</b:Last>
            <b:First>Ben</b:First>
          </b:Person>
        </b:NameList>
      </b:Author>
    </b:Author>
    <b:Title>Dit is onderzoek!</b:Title>
    <b:Year>2009</b:Year>
    <b:City>Groningen</b:City>
    <b:Publisher>Noordhoff Uitgevers</b:Publisher>
    <b:RefOrder>25</b:RefOrder>
  </b:Source>
  <b:Source>
    <b:Tag>Hil09</b:Tag>
    <b:SourceType>Report</b:SourceType>
    <b:Guid>{5AB98CB7-8B2B-41B9-9F60-0578A1FEE404}</b:Guid>
    <b:Title>Drop-out onder allochtone GGZ-cliënten</b:Title>
    <b:Year>2009</b:Year>
    <b:City>Utrecht</b:City>
    <b:Publisher>Trimbos Instituut</b:Publisher>
    <b:Author>
      <b:Author>
        <b:NameList>
          <b:Person>
            <b:Last>Hilderink</b:Last>
            <b:First>Iris</b:First>
          </b:Person>
          <b:Person>
            <b:Last>‘t Land</b:Last>
            <b:First>Hedda</b:First>
            <b:Middle>van</b:Middle>
          </b:Person>
          <b:Person>
            <b:Last>Smits</b:Last>
            <b:First>Carolien</b:First>
          </b:Person>
        </b:NameList>
      </b:Author>
    </b:Author>
    <b:RefOrder>7</b:RefOrder>
  </b:Source>
  <b:Source>
    <b:Tag>Hor91</b:Tag>
    <b:SourceType>JournalArticle</b:SourceType>
    <b:Guid>{0845A8E7-6967-4D92-9AB0-16630E2BF17F}</b:Guid>
    <b:Title>Relation Between Working Alliance and Outcome in Psychotherapy: A Meta-Analysis</b:Title>
    <b:Year>1991</b:Year>
    <b:Author>
      <b:Author>
        <b:NameList>
          <b:Person>
            <b:Last>Horvath</b:Last>
            <b:First>Adam</b:First>
            <b:Middle>O.</b:Middle>
          </b:Person>
          <b:Person>
            <b:Last>Symonds</b:Last>
            <b:First>Dianne</b:First>
            <b:Middle>B.</b:Middle>
          </b:Person>
        </b:NameList>
      </b:Author>
    </b:Author>
    <b:JournalName>Journal of Counseling Psychology</b:JournalName>
    <b:Pages>139-149</b:Pages>
    <b:RefOrder>12</b:RefOrder>
  </b:Source>
  <b:Source>
    <b:Tag>Hor11</b:Tag>
    <b:SourceType>JournalArticle</b:SourceType>
    <b:Guid>{95253050-D6EA-4AFC-BD74-ABBBB0B24EFC}</b:Guid>
    <b:Author>
      <b:Author>
        <b:NameList>
          <b:Person>
            <b:Last>Horvath</b:Last>
            <b:First>Adam</b:First>
            <b:Middle>O.</b:Middle>
          </b:Person>
          <b:Person>
            <b:Last>Flückiger</b:Last>
            <b:First>Christoph</b:First>
          </b:Person>
          <b:Person>
            <b:Last>Del Re</b:Last>
            <b:First>A.C.</b:First>
          </b:Person>
          <b:Person>
            <b:Last>Symonds</b:Last>
            <b:First>Dianne</b:First>
          </b:Person>
        </b:NameList>
      </b:Author>
    </b:Author>
    <b:Title>Alliance in Individual Psychotherapy</b:Title>
    <b:JournalName>Psychotherapy</b:JournalName>
    <b:Year>2011</b:Year>
    <b:Pages>9-16</b:Pages>
    <b:RefOrder>11</b:RefOrder>
  </b:Source>
  <b:Source>
    <b:Tag>Bor79</b:Tag>
    <b:SourceType>JournalArticle</b:SourceType>
    <b:Guid>{931314ED-77BE-4A9E-8185-E41442789AF4}</b:Guid>
    <b:Title>THE GENERALIZABILITY OF THE PSYCHOANALYTIC CONCEPT OF THE WORKING ALLIANCE</b:Title>
    <b:Year>1979</b:Year>
    <b:Author>
      <b:Author>
        <b:NameList>
          <b:Person>
            <b:Last>Bordin</b:Last>
            <b:First>Edward</b:First>
            <b:Middle>S.</b:Middle>
          </b:Person>
        </b:NameList>
      </b:Author>
    </b:Author>
    <b:JournalName>Psychotherapy: Theory, Research and Practice</b:JournalName>
    <b:Pages>252-260</b:Pages>
    <b:RefOrder>17</b:RefOrder>
  </b:Source>
  <b:Source>
    <b:Tag>Sje10</b:Tag>
    <b:SourceType>BookSection</b:SourceType>
    <b:Guid>{8B8C0580-264A-417D-8F10-9CDE7F4DE140}</b:Guid>
    <b:Title>Basismethodiek Psychosociale Hulpverlening</b:Title>
    <b:Year>2010</b:Year>
    <b:Pages>232-234</b:Pages>
    <b:Author>
      <b:Author>
        <b:NameList>
          <b:Person>
            <b:Last>De Vries</b:Last>
            <b:First>Sjef</b:First>
          </b:Person>
        </b:NameList>
      </b:Author>
      <b:BookAuthor>
        <b:NameList>
          <b:Person>
            <b:Last>Vries</b:Last>
            <b:First>Sjef</b:First>
            <b:Middle>de</b:Middle>
          </b:Person>
        </b:NameList>
      </b:BookAuthor>
    </b:Author>
    <b:BookTitle>Basismethodiek Psychosociale Hulpverlening</b:BookTitle>
    <b:City>Houten</b:City>
    <b:Publisher>Bohn Stafleu van Loghum</b:Publisher>
    <b:RefOrder>18</b:RefOrder>
  </b:Source>
  <b:Source>
    <b:Tag>Wal05</b:Tag>
    <b:SourceType>JournalArticle</b:SourceType>
    <b:Guid>{10E701EA-DB01-4E26-8B7A-377AE72AC9A8}</b:Guid>
    <b:Title>Het ’succes’ van therapeuten en de ’mislukking’ van patiënten</b:Title>
    <b:Year>2005</b:Year>
    <b:Pages>118-120</b:Pages>
    <b:Author>
      <b:Author>
        <b:NameList>
          <b:Person>
            <b:Last>van Dereycken</b:Last>
            <b:First>Walter</b:First>
          </b:Person>
        </b:NameList>
      </b:Author>
    </b:Author>
    <b:JournalName>Psychopraxis</b:JournalName>
    <b:RefOrder>19</b:RefOrder>
  </b:Source>
  <b:Source>
    <b:Tag>Hor93</b:Tag>
    <b:SourceType>JournalArticle</b:SourceType>
    <b:Guid>{C389F9DC-2124-4C31-BA00-256A867F1A6A}</b:Guid>
    <b:Author>
      <b:Author>
        <b:NameList>
          <b:Person>
            <b:Last>Horvarth</b:Last>
            <b:First>Adam</b:First>
            <b:Middle>O.</b:Middle>
          </b:Person>
          <b:Person>
            <b:Last>Luborsky</b:Last>
            <b:First>Lester</b:First>
          </b:Person>
        </b:NameList>
      </b:Author>
    </b:Author>
    <b:Title>The Role of the Therapeutic Alliance in Psychotherapy</b:Title>
    <b:JournalName>Journal of Consulting and Clinical Psychology</b:JournalName>
    <b:Year>1993</b:Year>
    <b:Pages>561-573</b:Pages>
    <b:RefOrder>23</b:RefOrder>
  </b:Source>
  <b:Source>
    <b:Tag>deV15</b:Tag>
    <b:SourceType>JournalArticle</b:SourceType>
    <b:Guid>{067C54D4-3FE6-4F74-8F72-BD27FC478C53}</b:Guid>
    <b:Author>
      <b:Author>
        <b:NameList>
          <b:Person>
            <b:Last>de Vries</b:Last>
            <b:First>Sjef</b:First>
          </b:Person>
        </b:NameList>
      </b:Author>
    </b:Author>
    <b:Title>Psychosociale hulpverlening aan gezinnen: Het eerste gesprek (deel 1)</b:Title>
    <b:JournalName>BijZijn-XL</b:JournalName>
    <b:Year>2015</b:Year>
    <b:Pages>16-22</b:Pages>
    <b:RefOrder>14</b:RefOrder>
  </b:Source>
  <b:Source>
    <b:Tag>Hor01</b:Tag>
    <b:SourceType>JournalArticle</b:SourceType>
    <b:Guid>{06E24185-3C51-4B63-B8DC-D8527B8F465D}</b:Guid>
    <b:Author>
      <b:Author>
        <b:NameList>
          <b:Person>
            <b:Last>Horvath</b:Last>
            <b:First>Adam</b:First>
            <b:Middle>O.</b:Middle>
          </b:Person>
        </b:NameList>
      </b:Author>
    </b:Author>
    <b:Title>The Alliance</b:Title>
    <b:JournalName>Psychotherapy</b:JournalName>
    <b:Year>2001</b:Year>
    <b:Pages>365-372</b:Pages>
    <b:RefOrder>16</b:RefOrder>
  </b:Source>
  <b:Source>
    <b:Tag>Sha10</b:Tag>
    <b:SourceType>JournalArticle</b:SourceType>
    <b:Guid>{7D9AFB26-AA4D-44A9-9F77-E251D44B8891}</b:Guid>
    <b:Author>
      <b:Author>
        <b:NameList>
          <b:Person>
            <b:Last>Sharf</b:Last>
            <b:First>Jennie</b:First>
          </b:Person>
          <b:Person>
            <b:Last>Prima Vere</b:Last>
            <b:First>Louis</b:First>
            <b:Middle>H.</b:Middle>
          </b:Person>
          <b:Person>
            <b:Last>Diener</b:Last>
            <b:First>Marc</b:First>
            <b:Middle>J.</b:Middle>
          </b:Person>
        </b:NameList>
      </b:Author>
    </b:Author>
    <b:Title>Dropout and therapeutic alliance: A meta-analysis of adult individual psychotherapy</b:Title>
    <b:JournalName>Psychotherapy Theory, Practice, Training</b:JournalName>
    <b:Year>2010</b:Year>
    <b:Pages>637-645</b:Pages>
    <b:RefOrder>8</b:RefOrder>
  </b:Source>
  <b:Source>
    <b:Tag>Mei06</b:Tag>
    <b:SourceType>JournalArticle</b:SourceType>
    <b:Guid>{165E1144-15F1-4C98-96F5-C6F8188FF2CF}</b:Guid>
    <b:Author>
      <b:Author>
        <b:NameList>
          <b:Person>
            <b:Last>Meier</b:Last>
            <b:First>Petra</b:First>
            <b:Middle>S.</b:Middle>
          </b:Person>
          <b:Person>
            <b:Last>Donmall</b:Last>
            <b:First>Michael</b:First>
            <b:Middle>C.</b:Middle>
          </b:Person>
          <b:Person>
            <b:Last>McElduff</b:Last>
            <b:First>Patrick</b:First>
          </b:Person>
          <b:Person>
            <b:Last>Barrowclough</b:Last>
            <b:First>Christine</b:First>
          </b:Person>
          <b:Person>
            <b:Last>Heller</b:Last>
            <b:First>Richard</b:First>
            <b:Middle>F.</b:Middle>
          </b:Person>
        </b:NameList>
      </b:Author>
    </b:Author>
    <b:Title>The role of early therapeutic alliance in predicting drugtreatment drop out</b:Title>
    <b:JournalName>Drug and Alcohol Depence</b:JournalName>
    <b:Year>2006</b:Year>
    <b:Pages>57-64</b:Pages>
    <b:RefOrder>9</b:RefOrder>
  </b:Source>
  <b:Source>
    <b:Tag>Rig10</b:Tag>
    <b:SourceType>BookSection</b:SourceType>
    <b:Guid>{06C68D41-6275-44BD-8DDE-E9626A3CD28F}</b:Guid>
    <b:Title>Het palet van de psychologie</b:Title>
    <b:Year>2010</b:Year>
    <b:Pages>149-158</b:Pages>
    <b:Author>
      <b:Author>
        <b:NameList>
          <b:Person>
            <b:Last>Rigter</b:Last>
            <b:First>Jakop</b:First>
          </b:Person>
        </b:NameList>
      </b:Author>
      <b:BookAuthor>
        <b:NameList>
          <b:Person>
            <b:Last>Rigter</b:Last>
            <b:First>Jakob</b:First>
          </b:Person>
        </b:NameList>
      </b:BookAuthor>
    </b:Author>
    <b:BookTitle>Het Palet van de psychologie</b:BookTitle>
    <b:City>Bussum</b:City>
    <b:Publisher>Uitgeverij Coutinho</b:Publisher>
    <b:RefOrder>24</b:RefOrder>
  </b:Source>
  <b:Source>
    <b:Tag>Gra00</b:Tag>
    <b:SourceType>Book</b:SourceType>
    <b:Guid>{C8E53F5B-98C1-4DA1-815E-04B4B06284C8}</b:Guid>
    <b:Title>Waardevol werk: Ethiek in de geestelijke gezonsheidszorg</b:Title>
    <b:Year>2000</b:Year>
    <b:City>Assen</b:City>
    <b:Publisher>Van Gorcum</b:Publisher>
    <b:Author>
      <b:Author>
        <b:NameList>
          <b:Person>
            <b:Last>Graste</b:Last>
            <b:First>Jacques</b:First>
          </b:Person>
          <b:Person>
            <b:Last>Bauduin</b:Last>
            <b:First>Dorine</b:First>
          </b:Person>
        </b:NameList>
      </b:Author>
    </b:Author>
    <b:RefOrder>22</b:RefOrder>
  </b:Source>
  <b:Source>
    <b:Tag>Vet152</b:Tag>
    <b:SourceType>Report</b:SourceType>
    <b:Guid>{A525CD85-947A-4F55-AE73-AA3D856A57AD}</b:Guid>
    <b:Author>
      <b:Author>
        <b:Corporate>Veteranen Instituut</b:Corporate>
      </b:Author>
    </b:Author>
    <b:Title>Expertmeeting: Zorg voor zorgmijdende veteranen</b:Title>
    <b:Year>2015</b:Year>
    <b:Publisher>Veteranen Instituut</b:Publisher>
    <b:City>Doorn</b:City>
    <b:RefOrder>5</b:RefOrder>
  </b:Source>
  <b:Source>
    <b:Tag>Rei95</b:Tag>
    <b:SourceType>Book</b:SourceType>
    <b:Guid>{F22C1F23-A43A-4774-8F33-6680CE76D2BE}</b:Guid>
    <b:Title>Taakgerichte Strategieën</b:Title>
    <b:Year>1995</b:Year>
    <b:Publisher>Bohn Stafleu Van Loghum</b:Publisher>
    <b:City>Houten/Diegem</b:City>
    <b:Author>
      <b:Author>
        <b:NameList>
          <b:Person>
            <b:Last>Reid</b:Last>
            <b:First>William</b:First>
            <b:Middle>J.</b:Middle>
          </b:Person>
        </b:NameList>
      </b:Author>
    </b:Author>
    <b:RefOrder>20</b:RefOrder>
  </b:Source>
  <b:Source>
    <b:Tag>TijdelijkeAanduiding1</b:Tag>
    <b:SourceType>BookSection</b:SourceType>
    <b:Guid>{AEC47172-1268-45A0-8187-B98B417AC78D}</b:Guid>
    <b:Author>
      <b:Author>
        <b:NameList>
          <b:Person>
            <b:Last>Verhoeven</b:Last>
            <b:First>Nel</b:First>
          </b:Person>
        </b:NameList>
      </b:Author>
      <b:BookAuthor>
        <b:NameList>
          <b:Person>
            <b:Last>Verhoeven</b:Last>
            <b:First>Nel</b:First>
          </b:Person>
        </b:NameList>
      </b:BookAuthor>
    </b:Author>
    <b:Title>Wat is onderzoek? Praktijkboek voor methoden en technieken</b:Title>
    <b:Year>2014</b:Year>
    <b:Publisher>Boom Lemma</b:Publisher>
    <b:City>Den Haag</b:City>
    <b:BookTitle>Wat is onderzoek? Praktijkboek voor methoden en technieken</b:BookTitle>
    <b:Pages>147-158</b:Pages>
    <b:RefOrder>26</b:RefOrder>
  </b:Source>
  <b:Source>
    <b:Tag>Van16</b:Tag>
    <b:SourceType>InternetSite</b:SourceType>
    <b:Guid>{3B4DB413-04D5-4BB5-8F27-873446180762}</b:Guid>
    <b:Title>Gratis woordenboek</b:Title>
    <b:Author>
      <b:Author>
        <b:Corporate>Van Dale</b:Corporate>
      </b:Author>
    </b:Author>
    <b:InternetSiteTitle>Van Dale</b:InternetSiteTitle>
    <b:YearAccessed>2016</b:YearAccessed>
    <b:MonthAccessed>Januari</b:MonthAccessed>
    <b:DayAccessed>9</b:DayAccessed>
    <b:URL>http://www.vandale.nl/opzoeken?pattern=relatie&amp;lang=nn#.VpDyMf1gmP8</b:URL>
    <b:Year>n.d.</b:Year>
    <b:RefOrder>13</b:RefOrder>
  </b:Source>
  <b:Source>
    <b:Tag>Sti16</b:Tag>
    <b:SourceType>InternetSite</b:SourceType>
    <b:Guid>{83AAAE24-E98B-4B2F-A0D9-90DFFADD7007}</b:Guid>
    <b:Title>Meer over de Basis</b:Title>
    <b:Author>
      <b:Author>
        <b:Corporate>Stichting de Basis</b:Corporate>
      </b:Author>
    </b:Author>
    <b:InternetSiteTitle>De Basis</b:InternetSiteTitle>
    <b:YearAccessed>2016</b:YearAccessed>
    <b:MonthAccessed>Januari</b:MonthAccessed>
    <b:DayAccessed>4</b:DayAccessed>
    <b:URL>http://www.de-basis.nl/over-ons/meer-over-de-basis.aspx</b:URL>
    <b:Year>n.d.</b:Year>
    <b:RefOrder>1</b:RefOrder>
  </b:Source>
  <b:Source>
    <b:Tag>Lan161</b:Tag>
    <b:SourceType>InternetSite</b:SourceType>
    <b:Guid>{CCC22A1C-713C-4375-BC47-6CD4194FD883}</b:Guid>
    <b:Title>Veteranen</b:Title>
    <b:Author>
      <b:Author>
        <b:Corporate>Landelijk Zorgsysteem voor Veteranen</b:Corporate>
      </b:Author>
    </b:Author>
    <b:InternetSiteTitle>Landelijk Zorgsysteem voor Veteranen</b:InternetSiteTitle>
    <b:YearAccessed>2016</b:YearAccessed>
    <b:MonthAccessed>Januari</b:MonthAccessed>
    <b:DayAccessed>11</b:DayAccessed>
    <b:URL>http://www.lzv-groep.nl/onderwerpen/veteranen</b:URL>
    <b:Year>n.d.</b:Year>
    <b:RefOrder>4</b:RefOrder>
  </b:Source>
  <b:Source>
    <b:Tag>Lan16</b:Tag>
    <b:SourceType>InternetSite</b:SourceType>
    <b:Guid>{C5ED20AF-F881-40D4-88AD-031C155B8A65}</b:Guid>
    <b:Title>home</b:Title>
    <b:Author>
      <b:Author>
        <b:Corporate>Landelijk Zorgsysteem voor Veteranen</b:Corporate>
      </b:Author>
    </b:Author>
    <b:InternetSiteTitle>Landelijk Zorgsysteem voor Veteranen</b:InternetSiteTitle>
    <b:YearAccessed>2016</b:YearAccessed>
    <b:MonthAccessed>Januari</b:MonthAccessed>
    <b:DayAccessed>4</b:DayAccessed>
    <b:URL>http://www.lzv-groep.nl/</b:URL>
    <b:Year>n.d.</b:Year>
    <b:RefOrder>10</b:RefOrder>
  </b:Source>
  <b:Source>
    <b:Tag>Pro11</b:Tag>
    <b:SourceType>Book</b:SourceType>
    <b:Guid>{9D196E2E-6937-4F7C-89C9-2A8975880CEB}</b:Guid>
    <b:Title>Methodisch begeleiden; SAW 3&amp;4</b:Title>
    <b:Year>2011</b:Year>
    <b:Author>
      <b:Author>
        <b:Corporate>Profi-leren</b:Corporate>
      </b:Author>
    </b:Author>
    <b:City>Arnhem</b:City>
    <b:Publisher>Uitgeverij Angerenstein</b:Publisher>
    <b:RefOrder>15</b:RefOrder>
  </b:Source>
  <b:Source>
    <b:Tag>Ted12</b:Tag>
    <b:SourceType>JournalArticle</b:SourceType>
    <b:Guid>{7E18A88D-6FE5-4B00-894D-06386EE4D8A2}</b:Guid>
    <b:Author>
      <b:Author>
        <b:NameList>
          <b:Person>
            <b:Last>Teders-van Bladel</b:Last>
            <b:First>Margreet</b:First>
          </b:Person>
        </b:NameList>
      </b:Author>
    </b:Author>
    <b:Title>Van bedrijfsmaatschappelijk werk naar militair social work: De X-factor</b:Title>
    <b:JournalName>Maatwerk</b:JournalName>
    <b:Year>2012</b:Year>
    <b:Pages>26-29</b:Pages>
    <b:RefOrder>21</b:RefOrder>
  </b:Source>
</b:Sources>
</file>

<file path=customXml/itemProps1.xml><?xml version="1.0" encoding="utf-8"?>
<ds:datastoreItem xmlns:ds="http://schemas.openxmlformats.org/officeDocument/2006/customXml" ds:itemID="{1664FECD-0547-414E-8C99-B6098464E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51</Pages>
  <Words>21441</Words>
  <Characters>117926</Characters>
  <Application>Microsoft Office Word</Application>
  <DocSecurity>0</DocSecurity>
  <Lines>982</Lines>
  <Paragraphs>278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Hunter Repacker</Company>
  <LinksUpToDate>false</LinksUpToDate>
  <CharactersWithSpaces>139089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 Roodenburg</dc:creator>
  <cp:lastModifiedBy>Eva Roodenburg</cp:lastModifiedBy>
  <cp:revision>4</cp:revision>
  <cp:lastPrinted>2016-05-08T22:36:00Z</cp:lastPrinted>
  <dcterms:created xsi:type="dcterms:W3CDTF">2016-05-08T18:23:00Z</dcterms:created>
  <dcterms:modified xsi:type="dcterms:W3CDTF">2016-05-08T22:56:00Z</dcterms:modified>
</cp:coreProperties>
</file>