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olor w:val="5B9BD5" w:themeColor="accent1"/>
          <w:lang w:eastAsia="en-US"/>
        </w:rPr>
        <w:id w:val="1310527544"/>
        <w:docPartObj>
          <w:docPartGallery w:val="Cover Pages"/>
          <w:docPartUnique/>
        </w:docPartObj>
      </w:sdtPr>
      <w:sdtEndPr>
        <w:rPr>
          <w:color w:val="auto"/>
        </w:rPr>
      </w:sdtEndPr>
      <w:sdtContent>
        <w:p w14:paraId="40F2D789" w14:textId="12C2E639" w:rsidR="00A201C4" w:rsidRPr="004913DF" w:rsidRDefault="00643A6F" w:rsidP="004913DF">
          <w:pPr>
            <w:pStyle w:val="Geenafstand"/>
            <w:pBdr>
              <w:top w:val="single" w:sz="6" w:space="0" w:color="5B9BD5" w:themeColor="accent1"/>
              <w:bottom w:val="single" w:sz="6" w:space="9" w:color="5B9BD5" w:themeColor="accent1"/>
            </w:pBdr>
            <w:spacing w:after="240"/>
            <w:jc w:val="center"/>
            <w:rPr>
              <w:rFonts w:asciiTheme="majorHAnsi" w:eastAsiaTheme="majorEastAsia" w:hAnsiTheme="majorHAnsi" w:cstheme="majorBidi"/>
              <w:caps/>
              <w:color w:val="FFFFFF" w:themeColor="background1"/>
              <w:sz w:val="80"/>
              <w:szCs w:val="80"/>
            </w:rPr>
          </w:pPr>
          <w:r w:rsidRPr="004913DF">
            <w:rPr>
              <w:noProof/>
            </w:rPr>
            <w:drawing>
              <wp:anchor distT="0" distB="0" distL="114300" distR="114300" simplePos="0" relativeHeight="251692032" behindDoc="1" locked="0" layoutInCell="1" allowOverlap="1" wp14:anchorId="3477A023" wp14:editId="1F4CE5C7">
                <wp:simplePos x="0" y="0"/>
                <wp:positionH relativeFrom="column">
                  <wp:posOffset>-1023620</wp:posOffset>
                </wp:positionH>
                <wp:positionV relativeFrom="paragraph">
                  <wp:posOffset>-1089660</wp:posOffset>
                </wp:positionV>
                <wp:extent cx="7667625" cy="10953750"/>
                <wp:effectExtent l="0" t="0" r="9525" b="0"/>
                <wp:wrapNone/>
                <wp:docPr id="10" name="Afbeelding 10" descr="C:\Users\Marjan\Dropbox\Team map\Marketing en communicatie\project voork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jan\Dropbox\Team map\Marketing en communicatie\project voorkant.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470" t="10859" r="34018"/>
                        <a:stretch/>
                      </pic:blipFill>
                      <pic:spPr bwMode="auto">
                        <a:xfrm>
                          <a:off x="0" y="0"/>
                          <a:ext cx="7667625" cy="1095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32B" w:rsidRPr="00CA432B">
            <w:rPr>
              <w:noProof/>
              <w:color w:val="5B9BD5" w:themeColor="accent1"/>
            </w:rPr>
            <w:drawing>
              <wp:anchor distT="0" distB="0" distL="114300" distR="114300" simplePos="0" relativeHeight="251705344" behindDoc="0" locked="0" layoutInCell="1" allowOverlap="1" wp14:anchorId="3C6AB039" wp14:editId="2695E514">
                <wp:simplePos x="0" y="0"/>
                <wp:positionH relativeFrom="column">
                  <wp:posOffset>-99695</wp:posOffset>
                </wp:positionH>
                <wp:positionV relativeFrom="paragraph">
                  <wp:posOffset>2586990</wp:posOffset>
                </wp:positionV>
                <wp:extent cx="6121400" cy="2771398"/>
                <wp:effectExtent l="152400" t="171450" r="146050" b="181610"/>
                <wp:wrapSquare wrapText="bothSides"/>
                <wp:docPr id="15" name="Afbeelding 15" descr="C:\Users\Marjan\Dropbox\Team map\Infra en fasering\Beeld exterieu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jan\Dropbox\Team map\Infra en fasering\Beeld exterieur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400" cy="277139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sdt>
            <w:sdtPr>
              <w:rPr>
                <w:rFonts w:asciiTheme="majorHAnsi" w:eastAsiaTheme="majorEastAsia" w:hAnsiTheme="majorHAnsi" w:cstheme="majorBidi"/>
                <w:caps/>
                <w:color w:val="FFFFFF" w:themeColor="background1"/>
                <w:sz w:val="72"/>
                <w:szCs w:val="72"/>
              </w:rPr>
              <w:alias w:val="Titel"/>
              <w:tag w:val=""/>
              <w:id w:val="1735040861"/>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r w:rsidR="00C41478">
                <w:rPr>
                  <w:rFonts w:asciiTheme="majorHAnsi" w:eastAsiaTheme="majorEastAsia" w:hAnsiTheme="majorHAnsi" w:cstheme="majorBidi"/>
                  <w:caps/>
                  <w:color w:val="FFFFFF" w:themeColor="background1"/>
                  <w:sz w:val="72"/>
                  <w:szCs w:val="72"/>
                </w:rPr>
                <w:t>E-Mobility park: een stap Richting de circulaire economie</w:t>
              </w:r>
            </w:sdtContent>
          </w:sdt>
        </w:p>
        <w:sdt>
          <w:sdtPr>
            <w:rPr>
              <w:color w:val="FFFFFF" w:themeColor="background1"/>
              <w:sz w:val="28"/>
              <w:szCs w:val="28"/>
            </w:rPr>
            <w:alias w:val="Ondertitel"/>
            <w:tag w:val=""/>
            <w:id w:val="328029620"/>
            <w:dataBinding w:prefixMappings="xmlns:ns0='http://purl.org/dc/elements/1.1/' xmlns:ns1='http://schemas.openxmlformats.org/package/2006/metadata/core-properties' " w:xpath="/ns1:coreProperties[1]/ns0:subject[1]" w:storeItemID="{6C3C8BC8-F283-45AE-878A-BAB7291924A1}"/>
            <w:text/>
          </w:sdtPr>
          <w:sdtContent>
            <w:p w14:paraId="3F437830" w14:textId="10F215BC" w:rsidR="00A201C4" w:rsidRPr="00D77C69" w:rsidRDefault="00C41478">
              <w:pPr>
                <w:pStyle w:val="Geenafstand"/>
                <w:jc w:val="center"/>
                <w:rPr>
                  <w:color w:val="002060"/>
                  <w:sz w:val="28"/>
                  <w:szCs w:val="28"/>
                </w:rPr>
              </w:pPr>
              <w:r>
                <w:rPr>
                  <w:color w:val="FFFFFF" w:themeColor="background1"/>
                  <w:sz w:val="28"/>
                  <w:szCs w:val="28"/>
                </w:rPr>
                <w:t>In hoeverre draagt het E-Mobility park bij aan een circulaire economie?</w:t>
              </w:r>
            </w:p>
          </w:sdtContent>
        </w:sdt>
        <w:p w14:paraId="1A66A5FA" w14:textId="3E93C81D" w:rsidR="00A201C4" w:rsidRDefault="00A201C4" w:rsidP="00A201C4">
          <w:pPr>
            <w:pStyle w:val="Geenafstand"/>
            <w:spacing w:before="480"/>
            <w:rPr>
              <w:color w:val="5B9BD5" w:themeColor="accent1"/>
            </w:rPr>
          </w:pPr>
          <w:r>
            <w:rPr>
              <w:color w:val="5B9BD5" w:themeColor="accent1"/>
            </w:rPr>
            <w:br w:type="textWrapping" w:clear="all"/>
          </w:r>
        </w:p>
        <w:p w14:paraId="6EFA27CE" w14:textId="4670E5FD" w:rsidR="00A201C4" w:rsidRDefault="007C6566">
          <w:r>
            <w:rPr>
              <w:noProof/>
              <w:lang w:eastAsia="nl-NL"/>
            </w:rPr>
            <mc:AlternateContent>
              <mc:Choice Requires="wps">
                <w:drawing>
                  <wp:anchor distT="45720" distB="45720" distL="114300" distR="114300" simplePos="0" relativeHeight="251660288" behindDoc="0" locked="0" layoutInCell="1" allowOverlap="1" wp14:anchorId="473386F9" wp14:editId="4A2B137E">
                    <wp:simplePos x="0" y="0"/>
                    <wp:positionH relativeFrom="column">
                      <wp:posOffset>-194945</wp:posOffset>
                    </wp:positionH>
                    <wp:positionV relativeFrom="paragraph">
                      <wp:posOffset>135255</wp:posOffset>
                    </wp:positionV>
                    <wp:extent cx="2948305" cy="114300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1143000"/>
                            </a:xfrm>
                            <a:prstGeom prst="rect">
                              <a:avLst/>
                            </a:prstGeom>
                            <a:noFill/>
                            <a:ln w="9525">
                              <a:noFill/>
                              <a:miter lim="800000"/>
                              <a:headEnd/>
                              <a:tailEnd/>
                            </a:ln>
                          </wps:spPr>
                          <wps:txbx>
                            <w:txbxContent>
                              <w:p w14:paraId="7FCF2AEC" w14:textId="4824947D" w:rsidR="006D0BF8" w:rsidRDefault="006D0BF8" w:rsidP="00A201C4">
                                <w:r w:rsidRPr="00D1114E">
                                  <w:rPr>
                                    <w:color w:val="FFFFFF" w:themeColor="background1"/>
                                  </w:rPr>
                                  <w:t>Naam:</w:t>
                                </w:r>
                                <w:r w:rsidRPr="00D1114E">
                                  <w:rPr>
                                    <w:color w:val="FFFFFF" w:themeColor="background1"/>
                                  </w:rPr>
                                  <w:tab/>
                                </w:r>
                                <w:r w:rsidRPr="00D1114E">
                                  <w:rPr>
                                    <w:color w:val="FFFFFF" w:themeColor="background1"/>
                                  </w:rPr>
                                  <w:tab/>
                                </w:r>
                                <w:r w:rsidRPr="00D1114E">
                                  <w:rPr>
                                    <w:color w:val="FFFFFF" w:themeColor="background1"/>
                                  </w:rPr>
                                  <w:tab/>
                                  <w:t xml:space="preserve">David </w:t>
                                </w:r>
                                <w:proofErr w:type="spellStart"/>
                                <w:r w:rsidRPr="00D1114E">
                                  <w:rPr>
                                    <w:color w:val="FFFFFF" w:themeColor="background1"/>
                                  </w:rPr>
                                  <w:t>Tolhoek</w:t>
                                </w:r>
                                <w:proofErr w:type="spellEnd"/>
                                <w:r w:rsidRPr="00D1114E">
                                  <w:rPr>
                                    <w:color w:val="FFFFFF" w:themeColor="background1"/>
                                  </w:rPr>
                                  <w:br/>
                                  <w:t>Studentenummer:</w:t>
                                </w:r>
                                <w:r w:rsidRPr="00D1114E">
                                  <w:rPr>
                                    <w:color w:val="FFFFFF" w:themeColor="background1"/>
                                  </w:rPr>
                                  <w:tab/>
                                  <w:t>66105</w:t>
                                </w:r>
                                <w:r w:rsidRPr="00D1114E">
                                  <w:rPr>
                                    <w:color w:val="FFFFFF" w:themeColor="background1"/>
                                  </w:rPr>
                                  <w:br/>
                                  <w:t>Opleiding:</w:t>
                                </w:r>
                                <w:r w:rsidRPr="00D1114E">
                                  <w:rPr>
                                    <w:color w:val="FFFFFF" w:themeColor="background1"/>
                                  </w:rPr>
                                  <w:tab/>
                                </w:r>
                                <w:r w:rsidRPr="00D1114E">
                                  <w:rPr>
                                    <w:color w:val="FFFFFF" w:themeColor="background1"/>
                                  </w:rPr>
                                  <w:tab/>
                                  <w:t>BK-MER</w:t>
                                </w:r>
                                <w:r w:rsidRPr="00D1114E">
                                  <w:rPr>
                                    <w:color w:val="FFFFFF" w:themeColor="background1"/>
                                  </w:rPr>
                                  <w:br/>
                                  <w:t>Docent:</w:t>
                                </w:r>
                                <w:r w:rsidRPr="00D1114E">
                                  <w:rPr>
                                    <w:color w:val="FFFFFF" w:themeColor="background1"/>
                                  </w:rPr>
                                  <w:tab/>
                                </w:r>
                                <w:r w:rsidRPr="00D1114E">
                                  <w:rPr>
                                    <w:color w:val="FFFFFF" w:themeColor="background1"/>
                                  </w:rPr>
                                  <w:tab/>
                                </w:r>
                                <w:r w:rsidRPr="00D1114E">
                                  <w:rPr>
                                    <w:color w:val="FFFFFF" w:themeColor="background1"/>
                                  </w:rPr>
                                  <w:tab/>
                                  <w:t>M. van Noort</w:t>
                                </w:r>
                                <w:r>
                                  <w:rPr>
                                    <w:color w:val="FFFFFF" w:themeColor="background1"/>
                                  </w:rPr>
                                  <w:br/>
                                  <w:t>Datum:</w:t>
                                </w:r>
                                <w:r>
                                  <w:rPr>
                                    <w:color w:val="FFFFFF" w:themeColor="background1"/>
                                  </w:rPr>
                                  <w:tab/>
                                </w:r>
                                <w:r>
                                  <w:rPr>
                                    <w:color w:val="FFFFFF" w:themeColor="background1"/>
                                  </w:rPr>
                                  <w:tab/>
                                </w:r>
                                <w:r>
                                  <w:rPr>
                                    <w:color w:val="FFFFFF" w:themeColor="background1"/>
                                  </w:rPr>
                                  <w:tab/>
                                  <w:t>01-06-2018</w:t>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3386F9" id="_x0000_t202" coordsize="21600,21600" o:spt="202" path="m,l,21600r21600,l21600,xe">
                    <v:stroke joinstyle="miter"/>
                    <v:path gradientshapeok="t" o:connecttype="rect"/>
                  </v:shapetype>
                  <v:shape id="Tekstvak 2" o:spid="_x0000_s1026" type="#_x0000_t202" style="position:absolute;margin-left:-15.35pt;margin-top:10.65pt;width:232.15pt;height:9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NrDwIAAPUDAAAOAAAAZHJzL2Uyb0RvYy54bWysU9tu2zAMfR+wfxD0vvjSZG2MOEXXrsOA&#10;7gK0+wBGlmMhsqhJSuzs60fJaRtsb8NeBEokD3kOqdX12Gt2kM4rNDUvZjln0ghslNnW/MfT/bsr&#10;znwA04BGI2t+lJ5fr9++WQ22kiV2qBvpGIEYXw225l0ItsoyLzrZg5+hlYacLboeAl3dNmscDITe&#10;66zM8/fZgK6xDoX0nl7vJidfJ/y2lSJ8a1svA9M1p95COl06N/HM1iuotg5sp8SpDfiHLnpQhoq+&#10;QN1BALZ36i+oXgmHHtswE9hn2LZKyMSB2BT5H2weO7AycSFxvH2Ryf8/WPH18N0x1dS8LC45M9DT&#10;kJ7kzocD7FgZ9Rmsryjs0VJgGD/gSHNOXL19QLHzzOBtB2Yrb5zDoZPQUH9FzMzOUiccH0E2wxds&#10;qAzsAyagsXV9FI/kYIROczq+zEaOgQl6LJfzq4t8wZkgX1HML/I8TS+D6jndOh8+SexZNGruaPgJ&#10;Hg4PPsR2oHoOidUM3iut0wJow4aaLxflIiWceXoVaD+16mt+RRWnmlBFlh9Nk5IDKD3ZVECbE+3I&#10;dOIcxs1IgVGLDTZHEsDhtIf0b8jo0P3ibKAdrLn/uQcnOdOfDYm4LObzuLTpMl9clnRx557NuQeM&#10;IKiaB84m8zakRZ+43pDYrUoyvHZy6pV2K6lz+gdxec/vKer1t65/AwAA//8DAFBLAwQUAAYACAAA&#10;ACEAp97PgN0AAAAKAQAADwAAAGRycy9kb3ducmV2LnhtbEyPTU/DMAyG70j8h8hI3LZk6xhQ6k4I&#10;xBW08SFxyxqvrWicqsnW8u8xJzj69aPXj4vN5Dt1oiG2gREWcwOKuAqu5Rrh7fVpdgMqJsvOdoEJ&#10;4ZsibMrzs8LmLoy8pdMu1UpKOOYWoUmpz7WOVUPexnnoiWV3CIO3Scah1m6wo5T7Ti+NWWtvW5YL&#10;je3poaHqa3f0CO/Ph8+PlXmpH/1VP4bJaPa3GvHyYrq/A5VoSn8w/OqLOpTitA9HdlF1CLPMXAuK&#10;sFxkoARYZdka1F4CI4kuC/3/hfIHAAD//wMAUEsBAi0AFAAGAAgAAAAhALaDOJL+AAAA4QEAABMA&#10;AAAAAAAAAAAAAAAAAAAAAFtDb250ZW50X1R5cGVzXS54bWxQSwECLQAUAAYACAAAACEAOP0h/9YA&#10;AACUAQAACwAAAAAAAAAAAAAAAAAvAQAAX3JlbHMvLnJlbHNQSwECLQAUAAYACAAAACEA6lNjaw8C&#10;AAD1AwAADgAAAAAAAAAAAAAAAAAuAgAAZHJzL2Uyb0RvYy54bWxQSwECLQAUAAYACAAAACEAp97P&#10;gN0AAAAKAQAADwAAAAAAAAAAAAAAAABpBAAAZHJzL2Rvd25yZXYueG1sUEsFBgAAAAAEAAQA8wAA&#10;AHMFAAAAAA==&#10;" filled="f" stroked="f">
                    <v:textbox>
                      <w:txbxContent>
                        <w:p w14:paraId="7FCF2AEC" w14:textId="4824947D" w:rsidR="006D0BF8" w:rsidRDefault="006D0BF8" w:rsidP="00A201C4">
                          <w:r w:rsidRPr="00D1114E">
                            <w:rPr>
                              <w:color w:val="FFFFFF" w:themeColor="background1"/>
                            </w:rPr>
                            <w:t>Naam:</w:t>
                          </w:r>
                          <w:r w:rsidRPr="00D1114E">
                            <w:rPr>
                              <w:color w:val="FFFFFF" w:themeColor="background1"/>
                            </w:rPr>
                            <w:tab/>
                          </w:r>
                          <w:r w:rsidRPr="00D1114E">
                            <w:rPr>
                              <w:color w:val="FFFFFF" w:themeColor="background1"/>
                            </w:rPr>
                            <w:tab/>
                          </w:r>
                          <w:r w:rsidRPr="00D1114E">
                            <w:rPr>
                              <w:color w:val="FFFFFF" w:themeColor="background1"/>
                            </w:rPr>
                            <w:tab/>
                            <w:t xml:space="preserve">David </w:t>
                          </w:r>
                          <w:proofErr w:type="spellStart"/>
                          <w:r w:rsidRPr="00D1114E">
                            <w:rPr>
                              <w:color w:val="FFFFFF" w:themeColor="background1"/>
                            </w:rPr>
                            <w:t>Tolhoek</w:t>
                          </w:r>
                          <w:proofErr w:type="spellEnd"/>
                          <w:r w:rsidRPr="00D1114E">
                            <w:rPr>
                              <w:color w:val="FFFFFF" w:themeColor="background1"/>
                            </w:rPr>
                            <w:br/>
                            <w:t>Studentenummer:</w:t>
                          </w:r>
                          <w:r w:rsidRPr="00D1114E">
                            <w:rPr>
                              <w:color w:val="FFFFFF" w:themeColor="background1"/>
                            </w:rPr>
                            <w:tab/>
                            <w:t>66105</w:t>
                          </w:r>
                          <w:r w:rsidRPr="00D1114E">
                            <w:rPr>
                              <w:color w:val="FFFFFF" w:themeColor="background1"/>
                            </w:rPr>
                            <w:br/>
                            <w:t>Opleiding:</w:t>
                          </w:r>
                          <w:r w:rsidRPr="00D1114E">
                            <w:rPr>
                              <w:color w:val="FFFFFF" w:themeColor="background1"/>
                            </w:rPr>
                            <w:tab/>
                          </w:r>
                          <w:r w:rsidRPr="00D1114E">
                            <w:rPr>
                              <w:color w:val="FFFFFF" w:themeColor="background1"/>
                            </w:rPr>
                            <w:tab/>
                            <w:t>BK-MER</w:t>
                          </w:r>
                          <w:r w:rsidRPr="00D1114E">
                            <w:rPr>
                              <w:color w:val="FFFFFF" w:themeColor="background1"/>
                            </w:rPr>
                            <w:br/>
                            <w:t>Docent:</w:t>
                          </w:r>
                          <w:r w:rsidRPr="00D1114E">
                            <w:rPr>
                              <w:color w:val="FFFFFF" w:themeColor="background1"/>
                            </w:rPr>
                            <w:tab/>
                          </w:r>
                          <w:r w:rsidRPr="00D1114E">
                            <w:rPr>
                              <w:color w:val="FFFFFF" w:themeColor="background1"/>
                            </w:rPr>
                            <w:tab/>
                          </w:r>
                          <w:r w:rsidRPr="00D1114E">
                            <w:rPr>
                              <w:color w:val="FFFFFF" w:themeColor="background1"/>
                            </w:rPr>
                            <w:tab/>
                            <w:t>M. van Noort</w:t>
                          </w:r>
                          <w:r>
                            <w:rPr>
                              <w:color w:val="FFFFFF" w:themeColor="background1"/>
                            </w:rPr>
                            <w:br/>
                            <w:t>Datum:</w:t>
                          </w:r>
                          <w:r>
                            <w:rPr>
                              <w:color w:val="FFFFFF" w:themeColor="background1"/>
                            </w:rPr>
                            <w:tab/>
                          </w:r>
                          <w:r>
                            <w:rPr>
                              <w:color w:val="FFFFFF" w:themeColor="background1"/>
                            </w:rPr>
                            <w:tab/>
                          </w:r>
                          <w:r>
                            <w:rPr>
                              <w:color w:val="FFFFFF" w:themeColor="background1"/>
                            </w:rPr>
                            <w:tab/>
                            <w:t>01-06-2018</w:t>
                          </w:r>
                          <w:r>
                            <w:br/>
                          </w:r>
                        </w:p>
                      </w:txbxContent>
                    </v:textbox>
                  </v:shape>
                </w:pict>
              </mc:Fallback>
            </mc:AlternateContent>
          </w:r>
          <w:r>
            <w:rPr>
              <w:noProof/>
              <w:lang w:eastAsia="nl-NL"/>
            </w:rPr>
            <w:drawing>
              <wp:anchor distT="0" distB="0" distL="114300" distR="114300" simplePos="0" relativeHeight="251709440" behindDoc="0" locked="0" layoutInCell="1" allowOverlap="1" wp14:anchorId="5D77537F" wp14:editId="5C5CE44C">
                <wp:simplePos x="0" y="0"/>
                <wp:positionH relativeFrom="margin">
                  <wp:posOffset>2543655</wp:posOffset>
                </wp:positionH>
                <wp:positionV relativeFrom="paragraph">
                  <wp:posOffset>40005</wp:posOffset>
                </wp:positionV>
                <wp:extent cx="3566160" cy="1902420"/>
                <wp:effectExtent l="0" t="0" r="0" b="3175"/>
                <wp:wrapNone/>
                <wp:docPr id="19"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
                            </a:ext>
                          </a:extLst>
                        </a:blip>
                        <a:stretch>
                          <a:fillRect/>
                        </a:stretch>
                      </pic:blipFill>
                      <pic:spPr>
                        <a:xfrm>
                          <a:off x="0" y="0"/>
                          <a:ext cx="3566160" cy="1902420"/>
                        </a:xfrm>
                        <a:prstGeom prst="rect">
                          <a:avLst/>
                        </a:prstGeom>
                      </pic:spPr>
                    </pic:pic>
                  </a:graphicData>
                </a:graphic>
                <wp14:sizeRelH relativeFrom="page">
                  <wp14:pctWidth>0</wp14:pctWidth>
                </wp14:sizeRelH>
                <wp14:sizeRelV relativeFrom="page">
                  <wp14:pctHeight>0</wp14:pctHeight>
                </wp14:sizeRelV>
              </wp:anchor>
            </w:drawing>
          </w:r>
          <w:r w:rsidR="00A201C4">
            <w:br w:type="page"/>
          </w:r>
        </w:p>
      </w:sdtContent>
    </w:sdt>
    <w:p w14:paraId="0DD60EB0" w14:textId="2D16ADB7" w:rsidR="005F1023" w:rsidRDefault="005F1023">
      <w:pPr>
        <w:pStyle w:val="Kopvaninhoudsopgave"/>
        <w:rPr>
          <w:rFonts w:asciiTheme="minorHAnsi" w:eastAsiaTheme="minorHAnsi" w:hAnsiTheme="minorHAnsi" w:cstheme="minorBidi"/>
          <w:b/>
          <w:color w:val="auto"/>
          <w:sz w:val="52"/>
          <w:szCs w:val="22"/>
          <w:lang w:eastAsia="en-US"/>
        </w:rPr>
      </w:pPr>
      <w:r w:rsidRPr="005F1023">
        <w:rPr>
          <w:rFonts w:asciiTheme="minorHAnsi" w:eastAsiaTheme="minorHAnsi" w:hAnsiTheme="minorHAnsi" w:cstheme="minorBidi"/>
          <w:b/>
          <w:color w:val="auto"/>
          <w:sz w:val="52"/>
          <w:szCs w:val="22"/>
          <w:lang w:eastAsia="en-US"/>
        </w:rPr>
        <w:lastRenderedPageBreak/>
        <w:t>Colo</w:t>
      </w:r>
      <w:r>
        <w:rPr>
          <w:rFonts w:asciiTheme="minorHAnsi" w:eastAsiaTheme="minorHAnsi" w:hAnsiTheme="minorHAnsi" w:cstheme="minorBidi"/>
          <w:b/>
          <w:color w:val="auto"/>
          <w:sz w:val="52"/>
          <w:szCs w:val="22"/>
          <w:lang w:eastAsia="en-US"/>
        </w:rPr>
        <w:t>fon:</w:t>
      </w:r>
    </w:p>
    <w:p w14:paraId="67FE2B5C" w14:textId="5C362B2D" w:rsidR="005F1023" w:rsidRDefault="005F1023">
      <w:pPr>
        <w:pStyle w:val="Kopvaninhoudsopgave"/>
        <w:rPr>
          <w:rFonts w:asciiTheme="minorHAnsi" w:eastAsiaTheme="minorHAnsi" w:hAnsiTheme="minorHAnsi" w:cstheme="minorBidi"/>
          <w:b/>
          <w:color w:val="auto"/>
          <w:sz w:val="52"/>
          <w:szCs w:val="22"/>
          <w:lang w:eastAsia="en-US"/>
        </w:rPr>
      </w:pPr>
    </w:p>
    <w:p w14:paraId="1CD255D2" w14:textId="0AC598B5" w:rsidR="005F1023" w:rsidRDefault="005F1023">
      <w:pPr>
        <w:pStyle w:val="Kopvaninhoudsopgave"/>
        <w:rPr>
          <w:rFonts w:asciiTheme="minorHAnsi" w:eastAsiaTheme="minorHAnsi" w:hAnsiTheme="minorHAnsi" w:cstheme="minorBidi"/>
          <w:color w:val="auto"/>
          <w:sz w:val="28"/>
          <w:szCs w:val="22"/>
          <w:lang w:eastAsia="en-US"/>
        </w:rPr>
      </w:pPr>
      <w:r>
        <w:rPr>
          <w:rFonts w:asciiTheme="minorHAnsi" w:eastAsiaTheme="minorHAnsi" w:hAnsiTheme="minorHAnsi" w:cstheme="minorBidi"/>
          <w:b/>
          <w:color w:val="auto"/>
          <w:sz w:val="28"/>
          <w:szCs w:val="22"/>
          <w:lang w:eastAsia="en-US"/>
        </w:rPr>
        <w:t>Naam:</w:t>
      </w:r>
      <w:r>
        <w:rPr>
          <w:rFonts w:asciiTheme="minorHAnsi" w:eastAsiaTheme="minorHAnsi" w:hAnsiTheme="minorHAnsi" w:cstheme="minorBidi"/>
          <w:b/>
          <w:color w:val="auto"/>
          <w:sz w:val="28"/>
          <w:szCs w:val="22"/>
          <w:lang w:eastAsia="en-US"/>
        </w:rPr>
        <w:br/>
      </w:r>
      <w:r>
        <w:rPr>
          <w:rFonts w:asciiTheme="minorHAnsi" w:eastAsiaTheme="minorHAnsi" w:hAnsiTheme="minorHAnsi" w:cstheme="minorBidi"/>
          <w:color w:val="auto"/>
          <w:sz w:val="28"/>
          <w:szCs w:val="22"/>
          <w:lang w:eastAsia="en-US"/>
        </w:rPr>
        <w:t xml:space="preserve">David </w:t>
      </w:r>
      <w:proofErr w:type="spellStart"/>
      <w:r>
        <w:rPr>
          <w:rFonts w:asciiTheme="minorHAnsi" w:eastAsiaTheme="minorHAnsi" w:hAnsiTheme="minorHAnsi" w:cstheme="minorBidi"/>
          <w:color w:val="auto"/>
          <w:sz w:val="28"/>
          <w:szCs w:val="22"/>
          <w:lang w:eastAsia="en-US"/>
        </w:rPr>
        <w:t>Tolhoek</w:t>
      </w:r>
      <w:proofErr w:type="spellEnd"/>
    </w:p>
    <w:p w14:paraId="4C331442" w14:textId="77777777" w:rsidR="005F1023" w:rsidRDefault="005F1023">
      <w:pPr>
        <w:pStyle w:val="Kopvaninhoudsopgave"/>
        <w:rPr>
          <w:rFonts w:asciiTheme="minorHAnsi" w:eastAsiaTheme="minorHAnsi" w:hAnsiTheme="minorHAnsi" w:cstheme="minorBidi"/>
          <w:color w:val="auto"/>
          <w:sz w:val="28"/>
          <w:szCs w:val="22"/>
          <w:lang w:eastAsia="en-US"/>
        </w:rPr>
      </w:pPr>
      <w:r>
        <w:rPr>
          <w:rFonts w:asciiTheme="minorHAnsi" w:eastAsiaTheme="minorHAnsi" w:hAnsiTheme="minorHAnsi" w:cstheme="minorBidi"/>
          <w:b/>
          <w:color w:val="auto"/>
          <w:sz w:val="28"/>
          <w:szCs w:val="22"/>
          <w:lang w:eastAsia="en-US"/>
        </w:rPr>
        <w:t>Studentenummer:</w:t>
      </w:r>
      <w:r>
        <w:rPr>
          <w:rFonts w:asciiTheme="minorHAnsi" w:eastAsiaTheme="minorHAnsi" w:hAnsiTheme="minorHAnsi" w:cstheme="minorBidi"/>
          <w:b/>
          <w:color w:val="auto"/>
          <w:sz w:val="28"/>
          <w:szCs w:val="22"/>
          <w:lang w:eastAsia="en-US"/>
        </w:rPr>
        <w:br/>
      </w:r>
      <w:r>
        <w:rPr>
          <w:rFonts w:asciiTheme="minorHAnsi" w:eastAsiaTheme="minorHAnsi" w:hAnsiTheme="minorHAnsi" w:cstheme="minorBidi"/>
          <w:color w:val="auto"/>
          <w:sz w:val="28"/>
          <w:szCs w:val="22"/>
          <w:lang w:eastAsia="en-US"/>
        </w:rPr>
        <w:t>66105</w:t>
      </w:r>
    </w:p>
    <w:p w14:paraId="5E9CFFF1" w14:textId="77777777" w:rsidR="005F1023" w:rsidRDefault="005F1023">
      <w:pPr>
        <w:pStyle w:val="Kopvaninhoudsopgave"/>
        <w:rPr>
          <w:rFonts w:asciiTheme="minorHAnsi" w:eastAsiaTheme="minorHAnsi" w:hAnsiTheme="minorHAnsi" w:cstheme="minorBidi"/>
          <w:color w:val="auto"/>
          <w:sz w:val="28"/>
          <w:szCs w:val="22"/>
          <w:lang w:eastAsia="en-US"/>
        </w:rPr>
      </w:pPr>
      <w:r>
        <w:rPr>
          <w:rFonts w:asciiTheme="minorHAnsi" w:eastAsiaTheme="minorHAnsi" w:hAnsiTheme="minorHAnsi" w:cstheme="minorBidi"/>
          <w:b/>
          <w:color w:val="auto"/>
          <w:sz w:val="28"/>
          <w:szCs w:val="22"/>
          <w:lang w:eastAsia="en-US"/>
        </w:rPr>
        <w:t>Opleiding:</w:t>
      </w:r>
      <w:r>
        <w:rPr>
          <w:rFonts w:asciiTheme="minorHAnsi" w:eastAsiaTheme="minorHAnsi" w:hAnsiTheme="minorHAnsi" w:cstheme="minorBidi"/>
          <w:b/>
          <w:color w:val="auto"/>
          <w:sz w:val="28"/>
          <w:szCs w:val="22"/>
          <w:lang w:eastAsia="en-US"/>
        </w:rPr>
        <w:br/>
      </w:r>
      <w:r>
        <w:rPr>
          <w:rFonts w:asciiTheme="minorHAnsi" w:eastAsiaTheme="minorHAnsi" w:hAnsiTheme="minorHAnsi" w:cstheme="minorBidi"/>
          <w:color w:val="auto"/>
          <w:sz w:val="28"/>
          <w:szCs w:val="22"/>
          <w:lang w:eastAsia="en-US"/>
        </w:rPr>
        <w:t>BK-MER</w:t>
      </w:r>
    </w:p>
    <w:p w14:paraId="4813A3D5" w14:textId="77777777" w:rsidR="005F1023" w:rsidRDefault="005F1023">
      <w:pPr>
        <w:pStyle w:val="Kopvaninhoudsopgave"/>
        <w:rPr>
          <w:rFonts w:asciiTheme="minorHAnsi" w:eastAsiaTheme="minorHAnsi" w:hAnsiTheme="minorHAnsi" w:cstheme="minorBidi"/>
          <w:color w:val="auto"/>
          <w:sz w:val="28"/>
          <w:szCs w:val="22"/>
          <w:lang w:eastAsia="en-US"/>
        </w:rPr>
      </w:pPr>
      <w:r>
        <w:rPr>
          <w:rFonts w:asciiTheme="minorHAnsi" w:eastAsiaTheme="minorHAnsi" w:hAnsiTheme="minorHAnsi" w:cstheme="minorBidi"/>
          <w:b/>
          <w:color w:val="auto"/>
          <w:sz w:val="28"/>
          <w:szCs w:val="22"/>
          <w:lang w:eastAsia="en-US"/>
        </w:rPr>
        <w:t>Docent:</w:t>
      </w:r>
      <w:r>
        <w:rPr>
          <w:rFonts w:asciiTheme="minorHAnsi" w:eastAsiaTheme="minorHAnsi" w:hAnsiTheme="minorHAnsi" w:cstheme="minorBidi"/>
          <w:b/>
          <w:color w:val="auto"/>
          <w:sz w:val="28"/>
          <w:szCs w:val="22"/>
          <w:lang w:eastAsia="en-US"/>
        </w:rPr>
        <w:br/>
      </w:r>
      <w:r w:rsidR="00A5111A">
        <w:rPr>
          <w:rFonts w:asciiTheme="minorHAnsi" w:eastAsiaTheme="minorHAnsi" w:hAnsiTheme="minorHAnsi" w:cstheme="minorBidi"/>
          <w:color w:val="auto"/>
          <w:sz w:val="28"/>
          <w:szCs w:val="22"/>
          <w:lang w:eastAsia="en-US"/>
        </w:rPr>
        <w:t>M. v</w:t>
      </w:r>
      <w:r>
        <w:rPr>
          <w:rFonts w:asciiTheme="minorHAnsi" w:eastAsiaTheme="minorHAnsi" w:hAnsiTheme="minorHAnsi" w:cstheme="minorBidi"/>
          <w:color w:val="auto"/>
          <w:sz w:val="28"/>
          <w:szCs w:val="22"/>
          <w:lang w:eastAsia="en-US"/>
        </w:rPr>
        <w:t>an Noort</w:t>
      </w:r>
    </w:p>
    <w:p w14:paraId="3480EFB5" w14:textId="77777777" w:rsidR="005F1023" w:rsidRDefault="005F1023">
      <w:pPr>
        <w:pStyle w:val="Kopvaninhoudsopgave"/>
        <w:rPr>
          <w:rFonts w:asciiTheme="minorHAnsi" w:eastAsiaTheme="minorHAnsi" w:hAnsiTheme="minorHAnsi" w:cstheme="minorBidi"/>
          <w:color w:val="auto"/>
          <w:sz w:val="28"/>
          <w:szCs w:val="22"/>
          <w:lang w:eastAsia="en-US"/>
        </w:rPr>
      </w:pPr>
      <w:r>
        <w:rPr>
          <w:rFonts w:asciiTheme="minorHAnsi" w:eastAsiaTheme="minorHAnsi" w:hAnsiTheme="minorHAnsi" w:cstheme="minorBidi"/>
          <w:b/>
          <w:color w:val="auto"/>
          <w:sz w:val="28"/>
          <w:szCs w:val="22"/>
          <w:lang w:eastAsia="en-US"/>
        </w:rPr>
        <w:t>Versie:</w:t>
      </w:r>
      <w:r>
        <w:rPr>
          <w:rFonts w:asciiTheme="minorHAnsi" w:eastAsiaTheme="minorHAnsi" w:hAnsiTheme="minorHAnsi" w:cstheme="minorBidi"/>
          <w:b/>
          <w:color w:val="auto"/>
          <w:sz w:val="28"/>
          <w:szCs w:val="22"/>
          <w:lang w:eastAsia="en-US"/>
        </w:rPr>
        <w:br/>
      </w:r>
      <w:r>
        <w:rPr>
          <w:rFonts w:asciiTheme="minorHAnsi" w:eastAsiaTheme="minorHAnsi" w:hAnsiTheme="minorHAnsi" w:cstheme="minorBidi"/>
          <w:color w:val="auto"/>
          <w:sz w:val="28"/>
          <w:szCs w:val="22"/>
          <w:lang w:eastAsia="en-US"/>
        </w:rPr>
        <w:t xml:space="preserve">1. </w:t>
      </w:r>
    </w:p>
    <w:p w14:paraId="5178B79D" w14:textId="77777777" w:rsidR="005F1023" w:rsidRDefault="005F1023">
      <w:pPr>
        <w:pStyle w:val="Kopvaninhoudsopgave"/>
        <w:rPr>
          <w:rFonts w:asciiTheme="minorHAnsi" w:eastAsiaTheme="minorHAnsi" w:hAnsiTheme="minorHAnsi" w:cstheme="minorBidi"/>
          <w:color w:val="auto"/>
          <w:sz w:val="28"/>
          <w:szCs w:val="22"/>
          <w:lang w:eastAsia="en-US"/>
        </w:rPr>
      </w:pPr>
      <w:r>
        <w:rPr>
          <w:rFonts w:asciiTheme="minorHAnsi" w:eastAsiaTheme="minorHAnsi" w:hAnsiTheme="minorHAnsi" w:cstheme="minorBidi"/>
          <w:b/>
          <w:color w:val="auto"/>
          <w:sz w:val="28"/>
          <w:szCs w:val="22"/>
          <w:lang w:eastAsia="en-US"/>
        </w:rPr>
        <w:t>Bedrijfsbegeleider:</w:t>
      </w:r>
      <w:r>
        <w:rPr>
          <w:rFonts w:asciiTheme="minorHAnsi" w:eastAsiaTheme="minorHAnsi" w:hAnsiTheme="minorHAnsi" w:cstheme="minorBidi"/>
          <w:b/>
          <w:color w:val="auto"/>
          <w:sz w:val="28"/>
          <w:szCs w:val="22"/>
          <w:lang w:eastAsia="en-US"/>
        </w:rPr>
        <w:br/>
      </w:r>
      <w:r>
        <w:rPr>
          <w:rFonts w:asciiTheme="minorHAnsi" w:eastAsiaTheme="minorHAnsi" w:hAnsiTheme="minorHAnsi" w:cstheme="minorBidi"/>
          <w:color w:val="auto"/>
          <w:sz w:val="28"/>
          <w:szCs w:val="22"/>
          <w:lang w:eastAsia="en-US"/>
        </w:rPr>
        <w:t>Sjoerd de Jongh</w:t>
      </w:r>
    </w:p>
    <w:p w14:paraId="1F28D91B" w14:textId="77777777" w:rsidR="005F1023" w:rsidRPr="007B60CB" w:rsidRDefault="005F1023">
      <w:pPr>
        <w:pStyle w:val="Kopvaninhoudsopgave"/>
        <w:rPr>
          <w:rFonts w:asciiTheme="minorHAnsi" w:eastAsiaTheme="minorHAnsi" w:hAnsiTheme="minorHAnsi" w:cstheme="minorBidi"/>
          <w:color w:val="auto"/>
          <w:sz w:val="28"/>
          <w:szCs w:val="22"/>
          <w:lang w:eastAsia="en-US"/>
        </w:rPr>
      </w:pPr>
      <w:r w:rsidRPr="007B60CB">
        <w:rPr>
          <w:rFonts w:asciiTheme="minorHAnsi" w:eastAsiaTheme="minorHAnsi" w:hAnsiTheme="minorHAnsi" w:cstheme="minorBidi"/>
          <w:b/>
          <w:color w:val="auto"/>
          <w:sz w:val="28"/>
          <w:szCs w:val="22"/>
          <w:lang w:eastAsia="en-US"/>
        </w:rPr>
        <w:t>Organisatie:</w:t>
      </w:r>
      <w:r w:rsidRPr="007B60CB">
        <w:rPr>
          <w:rFonts w:asciiTheme="minorHAnsi" w:eastAsiaTheme="minorHAnsi" w:hAnsiTheme="minorHAnsi" w:cstheme="minorBidi"/>
          <w:b/>
          <w:color w:val="auto"/>
          <w:sz w:val="28"/>
          <w:szCs w:val="22"/>
          <w:lang w:eastAsia="en-US"/>
        </w:rPr>
        <w:br/>
      </w:r>
      <w:r w:rsidRPr="007B60CB">
        <w:rPr>
          <w:rFonts w:asciiTheme="minorHAnsi" w:eastAsiaTheme="minorHAnsi" w:hAnsiTheme="minorHAnsi" w:cstheme="minorBidi"/>
          <w:color w:val="auto"/>
          <w:sz w:val="28"/>
          <w:szCs w:val="22"/>
          <w:lang w:eastAsia="en-US"/>
        </w:rPr>
        <w:t>Y-Logic / E-Mobility park</w:t>
      </w:r>
    </w:p>
    <w:p w14:paraId="48385666" w14:textId="0B829BF4" w:rsidR="000E5638" w:rsidRPr="00B713C1" w:rsidRDefault="005F1023">
      <w:pPr>
        <w:pStyle w:val="Kopvaninhoudsopgave"/>
        <w:rPr>
          <w:rFonts w:asciiTheme="minorHAnsi" w:eastAsiaTheme="minorHAnsi" w:hAnsiTheme="minorHAnsi" w:cstheme="minorBidi"/>
          <w:color w:val="auto"/>
          <w:sz w:val="28"/>
          <w:szCs w:val="22"/>
          <w:lang w:eastAsia="en-US"/>
        </w:rPr>
      </w:pPr>
      <w:r w:rsidRPr="00B713C1">
        <w:rPr>
          <w:rFonts w:asciiTheme="minorHAnsi" w:eastAsiaTheme="minorHAnsi" w:hAnsiTheme="minorHAnsi" w:cstheme="minorBidi"/>
          <w:b/>
          <w:color w:val="auto"/>
          <w:sz w:val="28"/>
          <w:szCs w:val="22"/>
          <w:lang w:eastAsia="en-US"/>
        </w:rPr>
        <w:t>Datum:</w:t>
      </w:r>
      <w:r w:rsidRPr="00B713C1">
        <w:rPr>
          <w:rFonts w:asciiTheme="minorHAnsi" w:eastAsiaTheme="minorHAnsi" w:hAnsiTheme="minorHAnsi" w:cstheme="minorBidi"/>
          <w:b/>
          <w:color w:val="auto"/>
          <w:sz w:val="28"/>
          <w:szCs w:val="22"/>
          <w:lang w:eastAsia="en-US"/>
        </w:rPr>
        <w:br/>
      </w:r>
      <w:r w:rsidR="00543E1F">
        <w:rPr>
          <w:rFonts w:asciiTheme="minorHAnsi" w:eastAsiaTheme="minorHAnsi" w:hAnsiTheme="minorHAnsi" w:cstheme="minorBidi"/>
          <w:color w:val="auto"/>
          <w:sz w:val="28"/>
          <w:szCs w:val="22"/>
          <w:lang w:eastAsia="en-US"/>
        </w:rPr>
        <w:t>02</w:t>
      </w:r>
      <w:r w:rsidR="00172892" w:rsidRPr="00B713C1">
        <w:rPr>
          <w:rFonts w:asciiTheme="minorHAnsi" w:eastAsiaTheme="minorHAnsi" w:hAnsiTheme="minorHAnsi" w:cstheme="minorBidi"/>
          <w:color w:val="auto"/>
          <w:sz w:val="28"/>
          <w:szCs w:val="22"/>
          <w:lang w:eastAsia="en-US"/>
        </w:rPr>
        <w:t>-0</w:t>
      </w:r>
      <w:r w:rsidR="00543E1F">
        <w:rPr>
          <w:rFonts w:asciiTheme="minorHAnsi" w:eastAsiaTheme="minorHAnsi" w:hAnsiTheme="minorHAnsi" w:cstheme="minorBidi"/>
          <w:color w:val="auto"/>
          <w:sz w:val="28"/>
          <w:szCs w:val="22"/>
          <w:lang w:eastAsia="en-US"/>
        </w:rPr>
        <w:t>7</w:t>
      </w:r>
      <w:r w:rsidRPr="00B713C1">
        <w:rPr>
          <w:rFonts w:asciiTheme="minorHAnsi" w:eastAsiaTheme="minorHAnsi" w:hAnsiTheme="minorHAnsi" w:cstheme="minorBidi"/>
          <w:color w:val="auto"/>
          <w:sz w:val="28"/>
          <w:szCs w:val="22"/>
          <w:lang w:eastAsia="en-US"/>
        </w:rPr>
        <w:t>-2018</w:t>
      </w:r>
    </w:p>
    <w:p w14:paraId="18CAF03E" w14:textId="77777777" w:rsidR="000E5638" w:rsidRPr="00B713C1" w:rsidRDefault="000E5638">
      <w:pPr>
        <w:pStyle w:val="Kopvaninhoudsopgave"/>
        <w:rPr>
          <w:rFonts w:asciiTheme="minorHAnsi" w:eastAsiaTheme="minorHAnsi" w:hAnsiTheme="minorHAnsi" w:cstheme="minorBidi"/>
          <w:color w:val="auto"/>
          <w:sz w:val="28"/>
          <w:szCs w:val="22"/>
          <w:lang w:eastAsia="en-US"/>
        </w:rPr>
      </w:pPr>
    </w:p>
    <w:p w14:paraId="3C6F41EE" w14:textId="77777777" w:rsidR="000E5638" w:rsidRPr="00B713C1" w:rsidRDefault="000E5638">
      <w:pPr>
        <w:pStyle w:val="Kopvaninhoudsopgave"/>
        <w:rPr>
          <w:rFonts w:asciiTheme="minorHAnsi" w:eastAsiaTheme="minorHAnsi" w:hAnsiTheme="minorHAnsi" w:cstheme="minorBidi"/>
          <w:color w:val="auto"/>
          <w:sz w:val="28"/>
          <w:szCs w:val="22"/>
          <w:lang w:eastAsia="en-US"/>
        </w:rPr>
      </w:pPr>
    </w:p>
    <w:p w14:paraId="13412546" w14:textId="77777777" w:rsidR="000E5638" w:rsidRPr="00B713C1" w:rsidRDefault="000E5638">
      <w:pPr>
        <w:pStyle w:val="Kopvaninhoudsopgave"/>
        <w:rPr>
          <w:rFonts w:asciiTheme="minorHAnsi" w:eastAsiaTheme="minorHAnsi" w:hAnsiTheme="minorHAnsi" w:cstheme="minorBidi"/>
          <w:color w:val="auto"/>
          <w:sz w:val="28"/>
          <w:szCs w:val="22"/>
          <w:lang w:eastAsia="en-US"/>
        </w:rPr>
      </w:pPr>
    </w:p>
    <w:p w14:paraId="453FB1CA" w14:textId="77777777" w:rsidR="000E5638" w:rsidRPr="00B713C1" w:rsidRDefault="000E5638">
      <w:pPr>
        <w:pStyle w:val="Kopvaninhoudsopgave"/>
        <w:rPr>
          <w:rFonts w:asciiTheme="minorHAnsi" w:eastAsiaTheme="minorHAnsi" w:hAnsiTheme="minorHAnsi" w:cstheme="minorBidi"/>
          <w:color w:val="auto"/>
          <w:sz w:val="28"/>
          <w:szCs w:val="22"/>
          <w:lang w:eastAsia="en-US"/>
        </w:rPr>
      </w:pPr>
    </w:p>
    <w:p w14:paraId="37947789" w14:textId="77777777" w:rsidR="000E5638" w:rsidRPr="00B713C1" w:rsidRDefault="000E5638">
      <w:pPr>
        <w:pStyle w:val="Kopvaninhoudsopgave"/>
        <w:rPr>
          <w:rFonts w:asciiTheme="minorHAnsi" w:eastAsiaTheme="minorHAnsi" w:hAnsiTheme="minorHAnsi" w:cstheme="minorBidi"/>
          <w:color w:val="auto"/>
          <w:sz w:val="28"/>
          <w:szCs w:val="22"/>
          <w:lang w:eastAsia="en-US"/>
        </w:rPr>
      </w:pPr>
    </w:p>
    <w:p w14:paraId="55BAA4DA" w14:textId="77777777" w:rsidR="000E5638" w:rsidRPr="00B713C1" w:rsidRDefault="000E5638">
      <w:pPr>
        <w:pStyle w:val="Kopvaninhoudsopgave"/>
        <w:rPr>
          <w:rFonts w:asciiTheme="minorHAnsi" w:eastAsiaTheme="minorHAnsi" w:hAnsiTheme="minorHAnsi" w:cstheme="minorBidi"/>
          <w:color w:val="auto"/>
          <w:sz w:val="28"/>
          <w:szCs w:val="22"/>
          <w:lang w:eastAsia="en-US"/>
        </w:rPr>
      </w:pPr>
    </w:p>
    <w:p w14:paraId="7453101D" w14:textId="77777777" w:rsidR="000E5638" w:rsidRPr="00B713C1" w:rsidRDefault="000E5638">
      <w:pPr>
        <w:pStyle w:val="Kopvaninhoudsopgave"/>
        <w:rPr>
          <w:rFonts w:asciiTheme="minorHAnsi" w:eastAsiaTheme="minorHAnsi" w:hAnsiTheme="minorHAnsi" w:cstheme="minorBidi"/>
          <w:color w:val="auto"/>
          <w:sz w:val="28"/>
          <w:szCs w:val="22"/>
          <w:lang w:eastAsia="en-US"/>
        </w:rPr>
      </w:pPr>
    </w:p>
    <w:p w14:paraId="09248A08" w14:textId="74C455E0" w:rsidR="007E20A2" w:rsidRPr="00B713C1" w:rsidRDefault="007E20A2" w:rsidP="007E20A2">
      <w:pPr>
        <w:pStyle w:val="Kop1"/>
      </w:pPr>
      <w:bookmarkStart w:id="0" w:name="_Toc517864386"/>
      <w:r w:rsidRPr="00B713C1">
        <w:lastRenderedPageBreak/>
        <w:t>Voorwoord</w:t>
      </w:r>
      <w:r w:rsidR="00971A70" w:rsidRPr="00B713C1">
        <w:t>:</w:t>
      </w:r>
      <w:bookmarkEnd w:id="0"/>
    </w:p>
    <w:p w14:paraId="5866C629" w14:textId="5374E1C3" w:rsidR="00906D47" w:rsidRPr="00975792" w:rsidRDefault="00E6522F" w:rsidP="00906D47">
      <w:pPr>
        <w:shd w:val="clear" w:color="auto" w:fill="FFFFFF"/>
        <w:spacing w:before="100" w:beforeAutospacing="1" w:after="100" w:afterAutospacing="1" w:line="240" w:lineRule="auto"/>
        <w:textAlignment w:val="center"/>
        <w:rPr>
          <w:rFonts w:ascii="Calibri" w:eastAsia="Times New Roman" w:hAnsi="Calibri" w:cs="Times New Roman"/>
          <w:color w:val="000000"/>
          <w:szCs w:val="27"/>
          <w:lang w:eastAsia="nl-NL"/>
        </w:rPr>
      </w:pPr>
      <w:r>
        <w:rPr>
          <w:rFonts w:ascii="Calibri" w:eastAsia="Times New Roman" w:hAnsi="Calibri" w:cs="Times New Roman"/>
          <w:color w:val="000000"/>
          <w:szCs w:val="27"/>
          <w:lang w:eastAsia="nl-NL"/>
        </w:rPr>
        <w:t>Voo</w:t>
      </w:r>
      <w:r w:rsidR="00906D47" w:rsidRPr="00243C6A">
        <w:rPr>
          <w:rFonts w:ascii="Calibri" w:eastAsia="Times New Roman" w:hAnsi="Calibri" w:cs="Times New Roman"/>
          <w:color w:val="000000"/>
          <w:szCs w:val="27"/>
          <w:lang w:eastAsia="nl-NL"/>
        </w:rPr>
        <w:t xml:space="preserve">r u bevindt zich </w:t>
      </w:r>
      <w:r w:rsidR="00906D47" w:rsidRPr="00975792">
        <w:rPr>
          <w:rFonts w:ascii="Calibri" w:eastAsia="Times New Roman" w:hAnsi="Calibri" w:cs="Times New Roman"/>
          <w:color w:val="000000"/>
          <w:szCs w:val="27"/>
          <w:lang w:eastAsia="nl-NL"/>
        </w:rPr>
        <w:t>mijn</w:t>
      </w:r>
      <w:r w:rsidR="00906D47" w:rsidRPr="00243C6A">
        <w:rPr>
          <w:rFonts w:ascii="Calibri" w:eastAsia="Times New Roman" w:hAnsi="Calibri" w:cs="Times New Roman"/>
          <w:color w:val="000000"/>
          <w:szCs w:val="27"/>
          <w:lang w:eastAsia="nl-NL"/>
        </w:rPr>
        <w:t xml:space="preserve"> </w:t>
      </w:r>
      <w:r w:rsidR="00906D47" w:rsidRPr="00975792">
        <w:rPr>
          <w:rFonts w:ascii="Calibri" w:eastAsia="Times New Roman" w:hAnsi="Calibri" w:cs="Times New Roman"/>
          <w:color w:val="000000"/>
          <w:szCs w:val="27"/>
          <w:lang w:eastAsia="nl-NL"/>
        </w:rPr>
        <w:t>scriptie</w:t>
      </w:r>
      <w:r>
        <w:rPr>
          <w:rFonts w:ascii="Calibri" w:eastAsia="Times New Roman" w:hAnsi="Calibri" w:cs="Times New Roman"/>
          <w:color w:val="000000"/>
          <w:szCs w:val="27"/>
          <w:lang w:eastAsia="nl-NL"/>
        </w:rPr>
        <w:t xml:space="preserve"> waar ik de afgelopen vier maanden namens het E-Mobility park aan heb mogen werken</w:t>
      </w:r>
      <w:r w:rsidR="00906D47" w:rsidRPr="00243C6A">
        <w:rPr>
          <w:rFonts w:ascii="Calibri" w:eastAsia="Times New Roman" w:hAnsi="Calibri" w:cs="Times New Roman"/>
          <w:color w:val="000000"/>
          <w:szCs w:val="27"/>
          <w:lang w:eastAsia="nl-NL"/>
        </w:rPr>
        <w:t>. Dit is een onder</w:t>
      </w:r>
      <w:r>
        <w:rPr>
          <w:rFonts w:ascii="Calibri" w:eastAsia="Times New Roman" w:hAnsi="Calibri" w:cs="Times New Roman"/>
          <w:color w:val="000000"/>
          <w:szCs w:val="27"/>
          <w:lang w:eastAsia="nl-NL"/>
        </w:rPr>
        <w:t xml:space="preserve">zoeksverslag dat werd gemaakt </w:t>
      </w:r>
      <w:r w:rsidR="00906D47" w:rsidRPr="00243C6A">
        <w:rPr>
          <w:rFonts w:ascii="Calibri" w:eastAsia="Times New Roman" w:hAnsi="Calibri" w:cs="Times New Roman"/>
          <w:color w:val="000000"/>
          <w:szCs w:val="27"/>
          <w:lang w:eastAsia="nl-NL"/>
        </w:rPr>
        <w:t xml:space="preserve"> </w:t>
      </w:r>
      <w:r w:rsidR="00906D47" w:rsidRPr="00975792">
        <w:rPr>
          <w:rFonts w:ascii="Calibri" w:eastAsia="Times New Roman" w:hAnsi="Calibri" w:cs="Times New Roman"/>
          <w:color w:val="000000"/>
          <w:szCs w:val="27"/>
          <w:lang w:eastAsia="nl-NL"/>
        </w:rPr>
        <w:t>als afstudeerscriptie voor mijn</w:t>
      </w:r>
      <w:r w:rsidR="00906D47" w:rsidRPr="00243C6A">
        <w:rPr>
          <w:rFonts w:ascii="Calibri" w:eastAsia="Times New Roman" w:hAnsi="Calibri" w:cs="Times New Roman"/>
          <w:color w:val="000000"/>
          <w:szCs w:val="27"/>
          <w:lang w:eastAsia="nl-NL"/>
        </w:rPr>
        <w:t xml:space="preserve"> </w:t>
      </w:r>
      <w:r>
        <w:rPr>
          <w:rFonts w:ascii="Calibri" w:eastAsia="Times New Roman" w:hAnsi="Calibri" w:cs="Times New Roman"/>
          <w:color w:val="000000"/>
          <w:szCs w:val="27"/>
          <w:lang w:eastAsia="nl-NL"/>
        </w:rPr>
        <w:t xml:space="preserve">opleiding </w:t>
      </w:r>
      <w:r w:rsidR="00906D47" w:rsidRPr="00975792">
        <w:rPr>
          <w:rFonts w:ascii="Calibri" w:eastAsia="Times New Roman" w:hAnsi="Calibri" w:cs="Times New Roman"/>
          <w:color w:val="000000"/>
          <w:szCs w:val="27"/>
          <w:lang w:eastAsia="nl-NL"/>
        </w:rPr>
        <w:t xml:space="preserve">Bedrijfskunde, Management, Economie en Recht </w:t>
      </w:r>
      <w:r w:rsidR="00906D47" w:rsidRPr="00243C6A">
        <w:rPr>
          <w:rFonts w:ascii="Calibri" w:eastAsia="Times New Roman" w:hAnsi="Calibri" w:cs="Times New Roman"/>
          <w:color w:val="000000"/>
          <w:szCs w:val="27"/>
          <w:lang w:eastAsia="nl-NL"/>
        </w:rPr>
        <w:t>aan de HZ University of Applied Sciences. </w:t>
      </w:r>
    </w:p>
    <w:p w14:paraId="79CCF75F" w14:textId="6B55519E" w:rsidR="00906D47" w:rsidRPr="00243C6A" w:rsidRDefault="00906D47" w:rsidP="00906D47">
      <w:pPr>
        <w:shd w:val="clear" w:color="auto" w:fill="FFFFFF"/>
        <w:spacing w:before="100" w:beforeAutospacing="1" w:after="100" w:afterAutospacing="1" w:line="240" w:lineRule="auto"/>
        <w:textAlignment w:val="center"/>
        <w:rPr>
          <w:rFonts w:ascii="Times New Roman" w:eastAsia="Times New Roman" w:hAnsi="Times New Roman" w:cs="Times New Roman"/>
          <w:color w:val="000000"/>
          <w:szCs w:val="27"/>
          <w:lang w:eastAsia="nl-NL"/>
        </w:rPr>
      </w:pPr>
      <w:r>
        <w:rPr>
          <w:rFonts w:ascii="Calibri" w:eastAsia="Times New Roman" w:hAnsi="Calibri" w:cs="Times New Roman"/>
          <w:color w:val="000000"/>
          <w:szCs w:val="27"/>
          <w:lang w:eastAsia="nl-NL"/>
        </w:rPr>
        <w:t xml:space="preserve">Deze </w:t>
      </w:r>
      <w:r w:rsidRPr="00243C6A">
        <w:rPr>
          <w:rFonts w:ascii="Calibri" w:eastAsia="Times New Roman" w:hAnsi="Calibri" w:cs="Times New Roman"/>
          <w:color w:val="000000"/>
          <w:szCs w:val="27"/>
          <w:lang w:eastAsia="nl-NL"/>
        </w:rPr>
        <w:t xml:space="preserve">periode </w:t>
      </w:r>
      <w:r>
        <w:rPr>
          <w:rFonts w:ascii="Calibri" w:eastAsia="Times New Roman" w:hAnsi="Calibri" w:cs="Times New Roman"/>
          <w:color w:val="000000"/>
          <w:szCs w:val="27"/>
          <w:lang w:eastAsia="nl-NL"/>
        </w:rPr>
        <w:t xml:space="preserve">heb ik ervaren als een </w:t>
      </w:r>
      <w:r w:rsidRPr="00243C6A">
        <w:rPr>
          <w:rFonts w:ascii="Calibri" w:eastAsia="Times New Roman" w:hAnsi="Calibri" w:cs="Times New Roman"/>
          <w:color w:val="000000"/>
          <w:szCs w:val="27"/>
          <w:lang w:eastAsia="nl-NL"/>
        </w:rPr>
        <w:t xml:space="preserve">zeer leerzame periode. Tijdens </w:t>
      </w:r>
      <w:r>
        <w:rPr>
          <w:rFonts w:ascii="Calibri" w:eastAsia="Times New Roman" w:hAnsi="Calibri" w:cs="Times New Roman"/>
          <w:color w:val="000000"/>
          <w:szCs w:val="27"/>
          <w:lang w:eastAsia="nl-NL"/>
        </w:rPr>
        <w:t>mijn afstudeerstage heb ik</w:t>
      </w:r>
      <w:r w:rsidRPr="00243C6A">
        <w:rPr>
          <w:rFonts w:ascii="Calibri" w:eastAsia="Times New Roman" w:hAnsi="Calibri" w:cs="Times New Roman"/>
          <w:color w:val="000000"/>
          <w:szCs w:val="27"/>
          <w:lang w:eastAsia="nl-NL"/>
        </w:rPr>
        <w:t xml:space="preserve"> ervaring </w:t>
      </w:r>
      <w:r>
        <w:rPr>
          <w:rFonts w:ascii="Calibri" w:eastAsia="Times New Roman" w:hAnsi="Calibri" w:cs="Times New Roman"/>
          <w:color w:val="000000"/>
          <w:szCs w:val="27"/>
          <w:lang w:eastAsia="nl-NL"/>
        </w:rPr>
        <w:t xml:space="preserve">opgedaan in het doen van onderzoek. </w:t>
      </w:r>
      <w:r w:rsidR="00E6522F" w:rsidRPr="00243C6A">
        <w:rPr>
          <w:rFonts w:ascii="Calibri" w:eastAsia="Times New Roman" w:hAnsi="Calibri" w:cs="Times New Roman"/>
          <w:color w:val="000000"/>
          <w:szCs w:val="27"/>
          <w:lang w:eastAsia="nl-NL"/>
        </w:rPr>
        <w:t xml:space="preserve">De opdracht om een onderzoeksrapport </w:t>
      </w:r>
      <w:r w:rsidR="00E6522F">
        <w:rPr>
          <w:rFonts w:ascii="Calibri" w:eastAsia="Times New Roman" w:hAnsi="Calibri" w:cs="Times New Roman"/>
          <w:color w:val="000000"/>
          <w:szCs w:val="27"/>
          <w:lang w:eastAsia="nl-NL"/>
        </w:rPr>
        <w:t xml:space="preserve">te schrijven </w:t>
      </w:r>
      <w:r w:rsidR="00E6522F" w:rsidRPr="00243C6A">
        <w:rPr>
          <w:rFonts w:ascii="Calibri" w:eastAsia="Times New Roman" w:hAnsi="Calibri" w:cs="Times New Roman"/>
          <w:color w:val="000000"/>
          <w:szCs w:val="27"/>
          <w:lang w:eastAsia="nl-NL"/>
        </w:rPr>
        <w:t>dat voldoet aan de huidige eisen van de HBO was een uitdaging,</w:t>
      </w:r>
      <w:r w:rsidR="00E6522F">
        <w:rPr>
          <w:rFonts w:ascii="Calibri" w:eastAsia="Times New Roman" w:hAnsi="Calibri" w:cs="Times New Roman"/>
          <w:color w:val="000000"/>
          <w:szCs w:val="27"/>
          <w:lang w:eastAsia="nl-NL"/>
        </w:rPr>
        <w:t xml:space="preserve"> maar ook</w:t>
      </w:r>
      <w:r w:rsidR="008611A4">
        <w:rPr>
          <w:rFonts w:ascii="Calibri" w:eastAsia="Times New Roman" w:hAnsi="Calibri" w:cs="Times New Roman"/>
          <w:color w:val="000000"/>
          <w:szCs w:val="27"/>
          <w:lang w:eastAsia="nl-NL"/>
        </w:rPr>
        <w:t xml:space="preserve"> een</w:t>
      </w:r>
      <w:r w:rsidR="00E6522F">
        <w:rPr>
          <w:rFonts w:ascii="Calibri" w:eastAsia="Times New Roman" w:hAnsi="Calibri" w:cs="Times New Roman"/>
          <w:color w:val="000000"/>
          <w:szCs w:val="27"/>
          <w:lang w:eastAsia="nl-NL"/>
        </w:rPr>
        <w:t xml:space="preserve"> leerzaam proces voor mij</w:t>
      </w:r>
      <w:r w:rsidR="00E6522F" w:rsidRPr="00243C6A">
        <w:rPr>
          <w:rFonts w:ascii="Calibri" w:eastAsia="Times New Roman" w:hAnsi="Calibri" w:cs="Times New Roman"/>
          <w:color w:val="000000"/>
          <w:szCs w:val="27"/>
          <w:lang w:eastAsia="nl-NL"/>
        </w:rPr>
        <w:t>.</w:t>
      </w:r>
      <w:r w:rsidR="00E6522F">
        <w:rPr>
          <w:rFonts w:ascii="Calibri" w:eastAsia="Times New Roman" w:hAnsi="Calibri" w:cs="Times New Roman"/>
          <w:color w:val="000000"/>
          <w:szCs w:val="27"/>
          <w:lang w:eastAsia="nl-NL"/>
        </w:rPr>
        <w:t xml:space="preserve"> </w:t>
      </w:r>
      <w:r>
        <w:rPr>
          <w:rFonts w:ascii="Calibri" w:eastAsia="Times New Roman" w:hAnsi="Calibri" w:cs="Times New Roman"/>
          <w:color w:val="000000"/>
          <w:szCs w:val="27"/>
          <w:lang w:eastAsia="nl-NL"/>
        </w:rPr>
        <w:t>O</w:t>
      </w:r>
      <w:r w:rsidRPr="00243C6A">
        <w:rPr>
          <w:rFonts w:ascii="Calibri" w:eastAsia="Times New Roman" w:hAnsi="Calibri" w:cs="Times New Roman"/>
          <w:color w:val="000000"/>
          <w:szCs w:val="27"/>
          <w:lang w:eastAsia="nl-NL"/>
        </w:rPr>
        <w:t>ok</w:t>
      </w:r>
      <w:r>
        <w:rPr>
          <w:rFonts w:ascii="Calibri" w:eastAsia="Times New Roman" w:hAnsi="Calibri" w:cs="Times New Roman"/>
          <w:color w:val="000000"/>
          <w:szCs w:val="27"/>
          <w:lang w:eastAsia="nl-NL"/>
        </w:rPr>
        <w:t xml:space="preserve"> heb ik ervaring mogen opdoen</w:t>
      </w:r>
      <w:r w:rsidRPr="00243C6A">
        <w:rPr>
          <w:rFonts w:ascii="Calibri" w:eastAsia="Times New Roman" w:hAnsi="Calibri" w:cs="Times New Roman"/>
          <w:color w:val="000000"/>
          <w:szCs w:val="27"/>
          <w:lang w:eastAsia="nl-NL"/>
        </w:rPr>
        <w:t xml:space="preserve"> bi</w:t>
      </w:r>
      <w:r w:rsidR="00E6522F">
        <w:rPr>
          <w:rFonts w:ascii="Calibri" w:eastAsia="Times New Roman" w:hAnsi="Calibri" w:cs="Times New Roman"/>
          <w:color w:val="000000"/>
          <w:szCs w:val="27"/>
          <w:lang w:eastAsia="nl-NL"/>
        </w:rPr>
        <w:t>j het opzetten van een bedrijf.</w:t>
      </w:r>
      <w:r w:rsidRPr="00243C6A">
        <w:rPr>
          <w:rFonts w:ascii="Calibri" w:eastAsia="Times New Roman" w:hAnsi="Calibri" w:cs="Times New Roman"/>
          <w:color w:val="000000"/>
          <w:szCs w:val="27"/>
          <w:lang w:eastAsia="nl-NL"/>
        </w:rPr>
        <w:t> </w:t>
      </w:r>
      <w:r w:rsidR="00E6522F">
        <w:rPr>
          <w:rFonts w:ascii="Calibri" w:eastAsia="Times New Roman" w:hAnsi="Calibri" w:cs="Times New Roman"/>
          <w:color w:val="000000"/>
          <w:szCs w:val="27"/>
          <w:lang w:eastAsia="nl-NL"/>
        </w:rPr>
        <w:t xml:space="preserve">Tijdens mijn afstuderen heb ik mij niet alleen verder ontwikkeld als onderzoeker maar heb </w:t>
      </w:r>
      <w:r w:rsidR="007D2993">
        <w:rPr>
          <w:rFonts w:ascii="Calibri" w:eastAsia="Times New Roman" w:hAnsi="Calibri" w:cs="Times New Roman"/>
          <w:color w:val="000000"/>
          <w:szCs w:val="27"/>
          <w:lang w:eastAsia="nl-NL"/>
        </w:rPr>
        <w:t xml:space="preserve">ik ook veel geleerd over het begeleiden en opstarten van projecten. Door de andere medewerkers werd ik niet alleen gezien als afstudeerder maar als een volwaardige collega. </w:t>
      </w:r>
    </w:p>
    <w:p w14:paraId="39D3F4F5" w14:textId="5D26CE69" w:rsidR="00906D47" w:rsidRPr="00243C6A" w:rsidRDefault="00906D47" w:rsidP="00906D47">
      <w:pPr>
        <w:shd w:val="clear" w:color="auto" w:fill="FFFFFF"/>
        <w:spacing w:before="100" w:beforeAutospacing="1" w:after="100" w:afterAutospacing="1" w:line="240" w:lineRule="auto"/>
        <w:textAlignment w:val="center"/>
        <w:rPr>
          <w:rFonts w:ascii="Calibri" w:eastAsia="Times New Roman" w:hAnsi="Calibri" w:cs="Times New Roman"/>
          <w:color w:val="000000"/>
          <w:szCs w:val="27"/>
          <w:lang w:eastAsia="nl-NL"/>
        </w:rPr>
      </w:pPr>
      <w:r w:rsidRPr="00975792">
        <w:rPr>
          <w:rFonts w:ascii="Calibri" w:eastAsia="Times New Roman" w:hAnsi="Calibri" w:cs="Times New Roman"/>
          <w:color w:val="000000"/>
          <w:szCs w:val="27"/>
          <w:lang w:eastAsia="nl-NL"/>
        </w:rPr>
        <w:t xml:space="preserve">Graag wil ik </w:t>
      </w:r>
      <w:r w:rsidRPr="00243C6A">
        <w:rPr>
          <w:rFonts w:ascii="Calibri" w:eastAsia="Times New Roman" w:hAnsi="Calibri" w:cs="Times New Roman"/>
          <w:color w:val="000000"/>
          <w:szCs w:val="27"/>
          <w:lang w:eastAsia="nl-NL"/>
        </w:rPr>
        <w:t>alle mensen</w:t>
      </w:r>
      <w:r w:rsidRPr="00975792">
        <w:rPr>
          <w:rFonts w:ascii="Calibri" w:eastAsia="Times New Roman" w:hAnsi="Calibri" w:cs="Times New Roman"/>
          <w:color w:val="000000"/>
          <w:szCs w:val="27"/>
          <w:lang w:eastAsia="nl-NL"/>
        </w:rPr>
        <w:t xml:space="preserve"> bedanken</w:t>
      </w:r>
      <w:r w:rsidRPr="00243C6A">
        <w:rPr>
          <w:rFonts w:ascii="Calibri" w:eastAsia="Times New Roman" w:hAnsi="Calibri" w:cs="Times New Roman"/>
          <w:color w:val="000000"/>
          <w:szCs w:val="27"/>
          <w:lang w:eastAsia="nl-NL"/>
        </w:rPr>
        <w:t xml:space="preserve"> die hebben geholpen bij de voorbereidi</w:t>
      </w:r>
      <w:r w:rsidRPr="00975792">
        <w:rPr>
          <w:rFonts w:ascii="Calibri" w:eastAsia="Times New Roman" w:hAnsi="Calibri" w:cs="Times New Roman"/>
          <w:color w:val="000000"/>
          <w:szCs w:val="27"/>
          <w:lang w:eastAsia="nl-NL"/>
        </w:rPr>
        <w:t>ng van dit onderzoeksrapport. Ik</w:t>
      </w:r>
      <w:r w:rsidRPr="00243C6A">
        <w:rPr>
          <w:rFonts w:ascii="Calibri" w:eastAsia="Times New Roman" w:hAnsi="Calibri" w:cs="Times New Roman"/>
          <w:color w:val="000000"/>
          <w:szCs w:val="27"/>
          <w:lang w:eastAsia="nl-NL"/>
        </w:rPr>
        <w:t xml:space="preserve"> wil</w:t>
      </w:r>
      <w:r w:rsidRPr="00975792">
        <w:rPr>
          <w:rFonts w:ascii="Calibri" w:eastAsia="Times New Roman" w:hAnsi="Calibri" w:cs="Times New Roman"/>
          <w:color w:val="000000"/>
          <w:szCs w:val="27"/>
          <w:lang w:eastAsia="nl-NL"/>
        </w:rPr>
        <w:t xml:space="preserve"> eerst, meneer De Jongh en meneer</w:t>
      </w:r>
      <w:r w:rsidRPr="00243C6A">
        <w:rPr>
          <w:rFonts w:ascii="Calibri" w:eastAsia="Times New Roman" w:hAnsi="Calibri" w:cs="Times New Roman"/>
          <w:color w:val="000000"/>
          <w:szCs w:val="27"/>
          <w:lang w:eastAsia="nl-NL"/>
        </w:rPr>
        <w:t xml:space="preserve"> Quik bedanken voor hun begeleiding en ondersteuning </w:t>
      </w:r>
      <w:r w:rsidR="007D2993">
        <w:rPr>
          <w:rFonts w:ascii="Calibri" w:eastAsia="Times New Roman" w:hAnsi="Calibri" w:cs="Times New Roman"/>
          <w:color w:val="000000"/>
          <w:szCs w:val="27"/>
          <w:lang w:eastAsia="nl-NL"/>
        </w:rPr>
        <w:t>tijdens mijn onderzoek</w:t>
      </w:r>
      <w:r w:rsidRPr="00243C6A">
        <w:rPr>
          <w:rFonts w:ascii="Calibri" w:eastAsia="Times New Roman" w:hAnsi="Calibri" w:cs="Times New Roman"/>
          <w:color w:val="000000"/>
          <w:szCs w:val="27"/>
          <w:lang w:eastAsia="nl-NL"/>
        </w:rPr>
        <w:t>. </w:t>
      </w:r>
      <w:r>
        <w:rPr>
          <w:rFonts w:ascii="Calibri" w:eastAsia="Times New Roman" w:hAnsi="Calibri" w:cs="Times New Roman"/>
          <w:color w:val="000000"/>
          <w:szCs w:val="27"/>
          <w:lang w:eastAsia="nl-NL"/>
        </w:rPr>
        <w:t xml:space="preserve">Ook wil ik graag mijn afstudeerbegeleider M. van Noort </w:t>
      </w:r>
      <w:r w:rsidRPr="00243C6A">
        <w:rPr>
          <w:rFonts w:ascii="Calibri" w:eastAsia="Times New Roman" w:hAnsi="Calibri" w:cs="Times New Roman"/>
          <w:color w:val="000000"/>
          <w:szCs w:val="27"/>
          <w:lang w:eastAsia="nl-NL"/>
        </w:rPr>
        <w:t>bedanken </w:t>
      </w:r>
      <w:r>
        <w:rPr>
          <w:rFonts w:ascii="Calibri" w:eastAsia="Times New Roman" w:hAnsi="Calibri" w:cs="Times New Roman"/>
          <w:color w:val="000000"/>
          <w:szCs w:val="27"/>
          <w:lang w:eastAsia="nl-NL"/>
        </w:rPr>
        <w:t xml:space="preserve">voor het begeleiden tijdens mijn afstudeerstage. </w:t>
      </w:r>
    </w:p>
    <w:p w14:paraId="13693811" w14:textId="77777777" w:rsidR="00906D47" w:rsidRPr="00243C6A" w:rsidRDefault="00906D47" w:rsidP="00906D47">
      <w:pPr>
        <w:shd w:val="clear" w:color="auto" w:fill="FFFFFF"/>
        <w:spacing w:before="100" w:beforeAutospacing="1" w:after="100" w:afterAutospacing="1" w:line="240" w:lineRule="auto"/>
        <w:textAlignment w:val="center"/>
        <w:rPr>
          <w:rFonts w:ascii="Times New Roman" w:eastAsia="Times New Roman" w:hAnsi="Times New Roman" w:cs="Times New Roman"/>
          <w:color w:val="000000"/>
          <w:szCs w:val="27"/>
          <w:lang w:eastAsia="nl-NL"/>
        </w:rPr>
      </w:pPr>
      <w:r w:rsidRPr="00975792">
        <w:rPr>
          <w:rFonts w:ascii="Calibri" w:eastAsia="Times New Roman" w:hAnsi="Calibri" w:cs="Times New Roman"/>
          <w:color w:val="000000"/>
          <w:szCs w:val="27"/>
          <w:lang w:eastAsia="nl-NL"/>
        </w:rPr>
        <w:t>Tot slot bedank ik</w:t>
      </w:r>
      <w:r w:rsidRPr="00243C6A">
        <w:rPr>
          <w:rFonts w:ascii="Calibri" w:eastAsia="Times New Roman" w:hAnsi="Calibri" w:cs="Times New Roman"/>
          <w:color w:val="000000"/>
          <w:szCs w:val="27"/>
          <w:lang w:eastAsia="nl-NL"/>
        </w:rPr>
        <w:t xml:space="preserve"> alle medewerkers van het Park van E-mobiliteit. </w:t>
      </w:r>
      <w:r w:rsidRPr="00975792">
        <w:rPr>
          <w:rFonts w:ascii="Calibri" w:eastAsia="Times New Roman" w:hAnsi="Calibri" w:cs="Times New Roman"/>
          <w:color w:val="000000"/>
          <w:szCs w:val="27"/>
          <w:lang w:eastAsia="nl-NL"/>
        </w:rPr>
        <w:t xml:space="preserve">Ik ben dankbaar voor hun inbreng tijdens mijn onderzoek, maar </w:t>
      </w:r>
      <w:r w:rsidRPr="00243C6A">
        <w:rPr>
          <w:rFonts w:ascii="Calibri" w:eastAsia="Times New Roman" w:hAnsi="Calibri" w:cs="Times New Roman"/>
          <w:color w:val="000000"/>
          <w:szCs w:val="27"/>
          <w:lang w:eastAsia="nl-NL"/>
        </w:rPr>
        <w:t xml:space="preserve">vooral </w:t>
      </w:r>
      <w:r w:rsidRPr="00975792">
        <w:rPr>
          <w:rFonts w:ascii="Calibri" w:eastAsia="Times New Roman" w:hAnsi="Calibri" w:cs="Times New Roman"/>
          <w:color w:val="000000"/>
          <w:szCs w:val="27"/>
          <w:lang w:eastAsia="nl-NL"/>
        </w:rPr>
        <w:t xml:space="preserve">ben ik </w:t>
      </w:r>
      <w:r w:rsidRPr="00243C6A">
        <w:rPr>
          <w:rFonts w:ascii="Calibri" w:eastAsia="Times New Roman" w:hAnsi="Calibri" w:cs="Times New Roman"/>
          <w:color w:val="000000"/>
          <w:szCs w:val="27"/>
          <w:lang w:eastAsia="nl-NL"/>
        </w:rPr>
        <w:t xml:space="preserve">dankbaar voor al hun </w:t>
      </w:r>
      <w:r w:rsidRPr="00975792">
        <w:rPr>
          <w:rFonts w:ascii="Calibri" w:eastAsia="Times New Roman" w:hAnsi="Calibri" w:cs="Times New Roman"/>
          <w:color w:val="000000"/>
          <w:szCs w:val="27"/>
          <w:lang w:eastAsia="nl-NL"/>
        </w:rPr>
        <w:t>hulp, geduld en inzet tijdens mijn</w:t>
      </w:r>
      <w:r w:rsidRPr="00243C6A">
        <w:rPr>
          <w:rFonts w:ascii="Calibri" w:eastAsia="Times New Roman" w:hAnsi="Calibri" w:cs="Times New Roman"/>
          <w:color w:val="000000"/>
          <w:szCs w:val="27"/>
          <w:lang w:eastAsia="nl-NL"/>
        </w:rPr>
        <w:t xml:space="preserve"> onderzoek.</w:t>
      </w:r>
    </w:p>
    <w:p w14:paraId="4698AE94" w14:textId="77777777" w:rsidR="00906D47" w:rsidRPr="00243C6A" w:rsidRDefault="00906D47" w:rsidP="00906D47">
      <w:pPr>
        <w:shd w:val="clear" w:color="auto" w:fill="FFFFFF"/>
        <w:spacing w:before="100" w:beforeAutospacing="1" w:after="100" w:afterAutospacing="1" w:line="240" w:lineRule="auto"/>
        <w:textAlignment w:val="center"/>
        <w:rPr>
          <w:rFonts w:ascii="Calibri" w:eastAsia="Times New Roman" w:hAnsi="Calibri" w:cs="Times New Roman"/>
          <w:color w:val="000000"/>
          <w:szCs w:val="27"/>
          <w:lang w:eastAsia="nl-NL"/>
        </w:rPr>
      </w:pPr>
      <w:r w:rsidRPr="00243C6A">
        <w:rPr>
          <w:rFonts w:ascii="Calibri" w:eastAsia="Times New Roman" w:hAnsi="Calibri" w:cs="Times New Roman"/>
          <w:color w:val="000000"/>
          <w:szCs w:val="27"/>
          <w:lang w:eastAsia="nl-NL"/>
        </w:rPr>
        <w:t>Vlissingen, Juni 2018</w:t>
      </w:r>
      <w:r>
        <w:rPr>
          <w:rFonts w:ascii="Calibri" w:eastAsia="Times New Roman" w:hAnsi="Calibri" w:cs="Times New Roman"/>
          <w:color w:val="000000"/>
          <w:szCs w:val="27"/>
          <w:lang w:eastAsia="nl-NL"/>
        </w:rPr>
        <w:t xml:space="preserve"> </w:t>
      </w:r>
      <w:r>
        <w:rPr>
          <w:rFonts w:ascii="Calibri" w:eastAsia="Times New Roman" w:hAnsi="Calibri" w:cs="Times New Roman"/>
          <w:color w:val="000000"/>
          <w:szCs w:val="27"/>
          <w:lang w:eastAsia="nl-NL"/>
        </w:rPr>
        <w:br/>
        <w:t>D</w:t>
      </w:r>
      <w:r w:rsidRPr="00243C6A">
        <w:rPr>
          <w:rFonts w:ascii="Calibri" w:eastAsia="Times New Roman" w:hAnsi="Calibri" w:cs="Times New Roman"/>
          <w:color w:val="000000"/>
          <w:szCs w:val="27"/>
          <w:lang w:eastAsia="nl-NL"/>
        </w:rPr>
        <w:t xml:space="preserve">avid </w:t>
      </w:r>
      <w:proofErr w:type="spellStart"/>
      <w:r w:rsidRPr="00243C6A">
        <w:rPr>
          <w:rFonts w:ascii="Calibri" w:eastAsia="Times New Roman" w:hAnsi="Calibri" w:cs="Times New Roman"/>
          <w:color w:val="000000"/>
          <w:szCs w:val="27"/>
          <w:lang w:eastAsia="nl-NL"/>
        </w:rPr>
        <w:t>Tolhoek</w:t>
      </w:r>
      <w:proofErr w:type="spellEnd"/>
    </w:p>
    <w:p w14:paraId="2B1F652B" w14:textId="77777777" w:rsidR="00971A70" w:rsidRPr="00906D47" w:rsidRDefault="00971A70" w:rsidP="00971A70"/>
    <w:p w14:paraId="54C71DAB" w14:textId="77777777" w:rsidR="007E20A2" w:rsidRDefault="007E20A2" w:rsidP="007E20A2"/>
    <w:p w14:paraId="75CA0189" w14:textId="77777777" w:rsidR="007E20A2" w:rsidRPr="007E20A2" w:rsidRDefault="007E20A2" w:rsidP="007E20A2"/>
    <w:p w14:paraId="61A9CB7F" w14:textId="77777777" w:rsidR="007E20A2" w:rsidRPr="007E20A2" w:rsidRDefault="007E20A2" w:rsidP="007E20A2"/>
    <w:p w14:paraId="49F0A22D" w14:textId="77777777" w:rsidR="007E20A2" w:rsidRPr="007E20A2" w:rsidRDefault="007E20A2" w:rsidP="007E20A2"/>
    <w:p w14:paraId="2F8A666D" w14:textId="77777777" w:rsidR="007E20A2" w:rsidRPr="007E20A2" w:rsidRDefault="007E20A2" w:rsidP="007E20A2"/>
    <w:p w14:paraId="6B882169" w14:textId="77777777" w:rsidR="007E20A2" w:rsidRPr="007E20A2" w:rsidRDefault="007E20A2" w:rsidP="007E20A2"/>
    <w:p w14:paraId="6076B3BA" w14:textId="77777777" w:rsidR="007E20A2" w:rsidRPr="007E20A2" w:rsidRDefault="007E20A2" w:rsidP="007E20A2"/>
    <w:p w14:paraId="44D9C6B4" w14:textId="77777777" w:rsidR="007E20A2" w:rsidRPr="007E20A2" w:rsidRDefault="007E20A2" w:rsidP="007E20A2"/>
    <w:p w14:paraId="71A8C2F3" w14:textId="77777777" w:rsidR="007E20A2" w:rsidRPr="007E20A2" w:rsidRDefault="007E20A2" w:rsidP="007E20A2"/>
    <w:p w14:paraId="724BE321" w14:textId="77777777" w:rsidR="007E20A2" w:rsidRPr="007E20A2" w:rsidRDefault="007E20A2" w:rsidP="007E20A2"/>
    <w:p w14:paraId="645556C2" w14:textId="77777777" w:rsidR="007E20A2" w:rsidRPr="007E20A2" w:rsidRDefault="007E20A2" w:rsidP="007E20A2"/>
    <w:p w14:paraId="38EE2E5D" w14:textId="77777777" w:rsidR="007E20A2" w:rsidRPr="007E20A2" w:rsidRDefault="007E20A2" w:rsidP="007E20A2"/>
    <w:p w14:paraId="2475701E" w14:textId="77777777" w:rsidR="007E20A2" w:rsidRPr="007E20A2" w:rsidRDefault="007E20A2" w:rsidP="007E20A2"/>
    <w:p w14:paraId="319E2F55" w14:textId="333AD7FC" w:rsidR="000E5638" w:rsidRDefault="00121241" w:rsidP="000E5638">
      <w:pPr>
        <w:pStyle w:val="Kop1"/>
      </w:pPr>
      <w:bookmarkStart w:id="1" w:name="_Toc517864387"/>
      <w:r>
        <w:lastRenderedPageBreak/>
        <w:t>S</w:t>
      </w:r>
      <w:r w:rsidR="000E5638">
        <w:t>amenvatting</w:t>
      </w:r>
      <w:bookmarkEnd w:id="1"/>
    </w:p>
    <w:p w14:paraId="1C8AA107" w14:textId="77777777" w:rsidR="000E5638" w:rsidRPr="00000256" w:rsidRDefault="000E5638" w:rsidP="000E5638">
      <w:pPr>
        <w:rPr>
          <w:rFonts w:ascii="Calibri" w:hAnsi="Calibri" w:cs="Calibri"/>
          <w:color w:val="000000"/>
        </w:rPr>
      </w:pPr>
      <w:r w:rsidRPr="00000256">
        <w:t xml:space="preserve">We moeten aan de slag met de energietransitie! Dat is wat Sjoerd de </w:t>
      </w:r>
      <w:r>
        <w:t xml:space="preserve">Jongh van Y-Logic dacht. Ook </w:t>
      </w:r>
      <w:r w:rsidRPr="00000256">
        <w:t>in de ‘Zeeuwse Energiedialoog’ wordt aandacht besteed aan de mobiliteit van Zeeland en de energietransitie. In het ‘Zeeuwse Energiedialoog’ worden verschillende belangrijke elemen</w:t>
      </w:r>
      <w:r>
        <w:t xml:space="preserve">ten genoemd waarmee Y-Logic </w:t>
      </w:r>
      <w:r w:rsidRPr="00000256">
        <w:t>aan de slag wil</w:t>
      </w:r>
      <w:r>
        <w:t xml:space="preserve"> gaan</w:t>
      </w:r>
      <w:r w:rsidRPr="00000256">
        <w:t>.</w:t>
      </w:r>
      <w:r>
        <w:t xml:space="preserve"> </w:t>
      </w:r>
    </w:p>
    <w:p w14:paraId="0D505885" w14:textId="77777777" w:rsidR="000E5638" w:rsidRDefault="000E5638" w:rsidP="000E5638">
      <w:pPr>
        <w:rPr>
          <w:rFonts w:ascii="Calibri" w:hAnsi="Calibri" w:cs="Calibri"/>
          <w:color w:val="000000"/>
          <w:szCs w:val="24"/>
        </w:rPr>
      </w:pPr>
      <w:r>
        <w:t>Om iets te doen met</w:t>
      </w:r>
      <w:r w:rsidRPr="00000256">
        <w:t xml:space="preserve"> deze elementen heeft Sjoerd de Jongh het idee bedacht om een E-Mobility park te beginnen in Vlissingen. </w:t>
      </w:r>
      <w:r>
        <w:t xml:space="preserve">Het eerste park zal op de Kenniswerf komen te staan. </w:t>
      </w:r>
      <w:r w:rsidRPr="00000256">
        <w:t xml:space="preserve">Het idee is om voertuigen op </w:t>
      </w:r>
      <w:r w:rsidRPr="00000256">
        <w:rPr>
          <w:bCs/>
        </w:rPr>
        <w:t xml:space="preserve">hernieuwbare energie te </w:t>
      </w:r>
      <w:r>
        <w:t xml:space="preserve">laten rijden. </w:t>
      </w:r>
      <w:r w:rsidRPr="00417595">
        <w:rPr>
          <w:rFonts w:ascii="Calibri" w:hAnsi="Calibri" w:cs="Calibri"/>
          <w:color w:val="000000"/>
          <w:szCs w:val="24"/>
        </w:rPr>
        <w:t>Om deze E-Mobility parken te kunnen realiseren moet een goed</w:t>
      </w:r>
      <w:r>
        <w:rPr>
          <w:rFonts w:ascii="Calibri" w:hAnsi="Calibri" w:cs="Calibri"/>
          <w:color w:val="000000"/>
          <w:szCs w:val="24"/>
        </w:rPr>
        <w:t>e</w:t>
      </w:r>
      <w:r w:rsidRPr="00417595">
        <w:rPr>
          <w:rFonts w:ascii="Calibri" w:hAnsi="Calibri" w:cs="Calibri"/>
          <w:color w:val="000000"/>
          <w:szCs w:val="24"/>
        </w:rPr>
        <w:t xml:space="preserve"> businesscase worden opgesteld.</w:t>
      </w:r>
      <w:r>
        <w:rPr>
          <w:rFonts w:ascii="Calibri" w:hAnsi="Calibri" w:cs="Calibri"/>
          <w:color w:val="000000"/>
          <w:szCs w:val="24"/>
        </w:rPr>
        <w:t xml:space="preserve"> </w:t>
      </w:r>
    </w:p>
    <w:p w14:paraId="517B8EC4" w14:textId="6496696E" w:rsidR="00121241" w:rsidRDefault="000E5638" w:rsidP="00121241">
      <w:pPr>
        <w:ind w:right="284"/>
      </w:pPr>
      <w:r>
        <w:rPr>
          <w:rFonts w:ascii="Calibri" w:hAnsi="Calibri" w:cs="Calibri"/>
          <w:color w:val="000000"/>
        </w:rPr>
        <w:t>Veel mensen zitten nog vast aan de oude theorieën binnen de economie, waarin alleen maar wordt gedacht in begrippen zoals winst en groei. Het probleem hierbij is dat we niet eeuwig kunnen groeien zonder hiermee de aarde te belasten. Het E-Mobility park wil hier</w:t>
      </w:r>
      <w:r w:rsidR="00121241">
        <w:rPr>
          <w:rFonts w:ascii="Calibri" w:hAnsi="Calibri" w:cs="Calibri"/>
          <w:color w:val="000000"/>
        </w:rPr>
        <w:t xml:space="preserve"> van af</w:t>
      </w:r>
      <w:r>
        <w:rPr>
          <w:rFonts w:ascii="Calibri" w:hAnsi="Calibri" w:cs="Calibri"/>
          <w:color w:val="000000"/>
        </w:rPr>
        <w:t xml:space="preserve">stappen en de circulaire economie in hun beleid toepassen. </w:t>
      </w:r>
      <w:r w:rsidR="00121241">
        <w:t>Het doel van dit onderzoek is om een goed businessplan op te stellen voor het E-Mobility park.</w:t>
      </w:r>
    </w:p>
    <w:p w14:paraId="3D8DF4AC" w14:textId="77777777" w:rsidR="000E5638" w:rsidRDefault="000E5638" w:rsidP="000E5638">
      <w:r>
        <w:t xml:space="preserve">De hoofdvraag die in dit onderzoek wordt beantwoord is: Wat is er nodig om het E-Mobility park rendabel te maken, waardoor wordt bijgedragen aan een circulaire economie? </w:t>
      </w:r>
    </w:p>
    <w:p w14:paraId="6317E333" w14:textId="1BC8C215" w:rsidR="000E5638" w:rsidRDefault="000E5638" w:rsidP="000E5638">
      <w:r>
        <w:t xml:space="preserve">Het onderzoek </w:t>
      </w:r>
      <w:r w:rsidR="00121241">
        <w:t>is</w:t>
      </w:r>
      <w:r>
        <w:t xml:space="preserve"> uit een mixed methodes. Om antwoord te krijgen op hoofd- en deelvragen zijn interviews afgenomen met de initiatiefnemers van het E-Mobility park en met</w:t>
      </w:r>
      <w:r w:rsidR="00121241">
        <w:t xml:space="preserve"> verschillende bedrijven op de K</w:t>
      </w:r>
      <w:r>
        <w:t xml:space="preserve">enniswerf. Door verschillende studenten </w:t>
      </w:r>
      <w:r w:rsidR="00121241">
        <w:t>is</w:t>
      </w:r>
      <w:r>
        <w:t xml:space="preserve"> de rittenadministratie opgevraagd bij de HZ University of </w:t>
      </w:r>
      <w:proofErr w:type="spellStart"/>
      <w:r>
        <w:t>Applied</w:t>
      </w:r>
      <w:proofErr w:type="spellEnd"/>
      <w:r>
        <w:t xml:space="preserve"> Sciences, </w:t>
      </w:r>
      <w:proofErr w:type="spellStart"/>
      <w:r>
        <w:t>Scalda</w:t>
      </w:r>
      <w:proofErr w:type="spellEnd"/>
      <w:r>
        <w:t xml:space="preserve">, </w:t>
      </w:r>
      <w:proofErr w:type="spellStart"/>
      <w:r>
        <w:t>Orionis</w:t>
      </w:r>
      <w:proofErr w:type="spellEnd"/>
      <w:r>
        <w:t xml:space="preserve">, DOK41. </w:t>
      </w:r>
      <w:r w:rsidR="00121241">
        <w:t xml:space="preserve">Deze gegevens zijn door </w:t>
      </w:r>
      <w:r>
        <w:t xml:space="preserve">studenten geanalyseerd. Doormiddel van offerteopgaves en partnerbijeenkomsten is gevraagd aan de partners hoeveel zij willen sponsoren aan het park. </w:t>
      </w:r>
    </w:p>
    <w:p w14:paraId="2674094D" w14:textId="6F01E15C" w:rsidR="000E5638" w:rsidRDefault="000E5638" w:rsidP="000E5638">
      <w:r>
        <w:t>Uit de interviews blijkt dat het E-Mobility park al een goede stap heeft gezet richting de circulaire economie. Dit doen zij door over te gaan van bezit naar gebruik en door het park circulair in te richten. Uit de analyses van de rittenadministratie blijkt dat er veel potentiele kilometers zijn die door het E-Mobility park kunnen worden overgenomen. Doormiddel van de verschillende offertes die zijn opg</w:t>
      </w:r>
      <w:r w:rsidR="00121241">
        <w:t>evraagd is de begroting scherper</w:t>
      </w:r>
      <w:r>
        <w:t xml:space="preserve"> gemaakt. </w:t>
      </w:r>
    </w:p>
    <w:p w14:paraId="4C95866B" w14:textId="719AE531" w:rsidR="000E5638" w:rsidRDefault="00121241" w:rsidP="000E5638">
      <w:pPr>
        <w:pStyle w:val="Geenafstand"/>
      </w:pPr>
      <w:r>
        <w:t xml:space="preserve">De conclusie die getrokken kan worden is dat het </w:t>
      </w:r>
      <w:r w:rsidR="000E5638">
        <w:t xml:space="preserve">E-Mobility park </w:t>
      </w:r>
      <w:r>
        <w:t xml:space="preserve">om </w:t>
      </w:r>
      <w:r w:rsidR="000E5638">
        <w:t>rendabel te</w:t>
      </w:r>
      <w:r>
        <w:t xml:space="preserve"> worden</w:t>
      </w:r>
      <w:r w:rsidR="000E5638">
        <w:t xml:space="preserve"> verschillende dingen nodig</w:t>
      </w:r>
      <w:r>
        <w:t xml:space="preserve"> heeft</w:t>
      </w:r>
      <w:r w:rsidR="000E5638">
        <w:t>. Allereerst moet het E-Mobility voldoende gebruikers hebben die de deelauto’s in de toekomst gaan huren. Wanneer het E-Mobility voldoende gebruikers heeft zal het de constante kosten die de auto en het park met zich meebrengen kunnen verrekenen. Ook heeft het E-Mobility park een goede en duidelijke begroting nodig</w:t>
      </w:r>
      <w:r>
        <w:t>, zodat zij</w:t>
      </w:r>
      <w:r w:rsidR="000E5638">
        <w:t xml:space="preserve"> een subsidie kunnen aanvragen voor de bouw van het fysieke park. Het E-Mobility park is op verschillende manieren al bezig met de circulaire economie. Eén van de doelstellingen van het E-Mobility park is om de mobiliteit op de Kenniswerf</w:t>
      </w:r>
      <w:r>
        <w:t xml:space="preserve"> te verduurzamen. Dit willen zij</w:t>
      </w:r>
      <w:r w:rsidR="000E5638">
        <w:t xml:space="preserve"> doen door voertuigen te gaan delen. Hierdoor wordt door de gebruikers overgegaan van bezit naar gebruik. Dit is één van de punten van de circulaire economie. De bouw van het E-Mobility park zal op een circulaire manier plaat</w:t>
      </w:r>
      <w:r>
        <w:t xml:space="preserve"> </w:t>
      </w:r>
      <w:r w:rsidR="000E5638">
        <w:t xml:space="preserve">vinden. De bouwstenen die zullen worden gebruikt zullen na afbraak weer kunnen worden hergebruikt. </w:t>
      </w:r>
      <w:r>
        <w:t>Een aanbeveling is</w:t>
      </w:r>
      <w:r w:rsidR="000E5638">
        <w:t xml:space="preserve"> om een vervolgonderzoek te doen om te kijken hoe het E-Mobility park de ketensamenwerking tussen fabrikanten kan vergroten zodat het park nog meer aan de circulaire economie kan doen. Ook wordt aanbevolen wanneer het E-Mobility park op de Kenniswerf is gerealiseerd onderzoek te doen naar mogelijke andere locaties om het concept van het E-Mobility park te herhalen</w:t>
      </w:r>
      <w:r>
        <w:t>,</w:t>
      </w:r>
      <w:r w:rsidR="000E5638">
        <w:t xml:space="preserve"> zodat de deeleconomie in Zeeland een boost kan krijgen. </w:t>
      </w:r>
    </w:p>
    <w:p w14:paraId="7D1D96D4" w14:textId="34576BAF" w:rsidR="005F1023" w:rsidRDefault="005F1023">
      <w:pPr>
        <w:pStyle w:val="Kopvaninhoudsopgave"/>
        <w:rPr>
          <w:rFonts w:asciiTheme="minorHAnsi" w:eastAsiaTheme="minorHAnsi" w:hAnsiTheme="minorHAnsi" w:cstheme="minorBidi"/>
          <w:color w:val="auto"/>
          <w:sz w:val="22"/>
          <w:szCs w:val="22"/>
          <w:lang w:eastAsia="en-US"/>
        </w:rPr>
      </w:pPr>
      <w:r w:rsidRPr="000E5638">
        <w:rPr>
          <w:rFonts w:asciiTheme="minorHAnsi" w:eastAsiaTheme="minorHAnsi" w:hAnsiTheme="minorHAnsi" w:cstheme="minorBidi"/>
          <w:color w:val="auto"/>
          <w:sz w:val="22"/>
          <w:szCs w:val="22"/>
          <w:lang w:eastAsia="en-US"/>
        </w:rPr>
        <w:br w:type="page"/>
      </w:r>
    </w:p>
    <w:p w14:paraId="6F35E40A" w14:textId="5D80A73C" w:rsidR="000E5638" w:rsidRPr="00B713C1" w:rsidRDefault="000E5638" w:rsidP="000E5638">
      <w:pPr>
        <w:pStyle w:val="Kop1"/>
        <w:rPr>
          <w:lang w:val="en-US"/>
        </w:rPr>
      </w:pPr>
      <w:bookmarkStart w:id="2" w:name="_Toc517864388"/>
      <w:r w:rsidRPr="00B713C1">
        <w:rPr>
          <w:lang w:val="en-US"/>
        </w:rPr>
        <w:lastRenderedPageBreak/>
        <w:t>Abstract</w:t>
      </w:r>
      <w:bookmarkEnd w:id="2"/>
    </w:p>
    <w:p w14:paraId="48BBEC57" w14:textId="77777777" w:rsidR="008B0250" w:rsidRPr="000E5638" w:rsidRDefault="008B0250" w:rsidP="008B0250">
      <w:pPr>
        <w:spacing w:line="235" w:lineRule="atLeast"/>
        <w:rPr>
          <w:rFonts w:ascii="Calibri" w:hAnsi="Calibri"/>
          <w:color w:val="000000"/>
          <w:lang w:val="en-US"/>
        </w:rPr>
      </w:pPr>
      <w:r>
        <w:rPr>
          <w:rFonts w:ascii="Calibri" w:hAnsi="Calibri"/>
          <w:color w:val="000000"/>
          <w:lang w:val="en"/>
        </w:rPr>
        <w:t xml:space="preserve">We need to get started with the energy transition! That's what </w:t>
      </w:r>
      <w:proofErr w:type="spellStart"/>
      <w:r>
        <w:rPr>
          <w:rFonts w:ascii="Calibri" w:hAnsi="Calibri"/>
          <w:color w:val="000000"/>
          <w:lang w:val="en"/>
        </w:rPr>
        <w:t>Sjoerd</w:t>
      </w:r>
      <w:proofErr w:type="spellEnd"/>
      <w:r>
        <w:rPr>
          <w:rFonts w:ascii="Calibri" w:hAnsi="Calibri"/>
          <w:color w:val="000000"/>
          <w:lang w:val="en"/>
        </w:rPr>
        <w:t xml:space="preserve"> de </w:t>
      </w:r>
      <w:proofErr w:type="spellStart"/>
      <w:r>
        <w:rPr>
          <w:rFonts w:ascii="Calibri" w:hAnsi="Calibri"/>
          <w:color w:val="000000"/>
          <w:lang w:val="en"/>
        </w:rPr>
        <w:t>Jongh</w:t>
      </w:r>
      <w:proofErr w:type="spellEnd"/>
      <w:r>
        <w:rPr>
          <w:rFonts w:ascii="Calibri" w:hAnsi="Calibri"/>
          <w:color w:val="000000"/>
          <w:lang w:val="en"/>
        </w:rPr>
        <w:t xml:space="preserve"> of Y-Logic thought. One of the topics in the ' </w:t>
      </w:r>
      <w:proofErr w:type="spellStart"/>
      <w:r>
        <w:rPr>
          <w:rFonts w:ascii="Calibri" w:hAnsi="Calibri"/>
          <w:color w:val="000000"/>
          <w:lang w:val="en"/>
        </w:rPr>
        <w:t>Zeeuwse</w:t>
      </w:r>
      <w:proofErr w:type="spellEnd"/>
      <w:r>
        <w:rPr>
          <w:rFonts w:ascii="Calibri" w:hAnsi="Calibri"/>
          <w:color w:val="000000"/>
          <w:lang w:val="en"/>
        </w:rPr>
        <w:t xml:space="preserve"> </w:t>
      </w:r>
      <w:proofErr w:type="spellStart"/>
      <w:r>
        <w:rPr>
          <w:rFonts w:ascii="Calibri" w:hAnsi="Calibri"/>
          <w:color w:val="000000"/>
          <w:lang w:val="en"/>
        </w:rPr>
        <w:t>energie</w:t>
      </w:r>
      <w:proofErr w:type="spellEnd"/>
      <w:r>
        <w:rPr>
          <w:rFonts w:ascii="Calibri" w:hAnsi="Calibri"/>
          <w:color w:val="000000"/>
          <w:lang w:val="en"/>
        </w:rPr>
        <w:t xml:space="preserve"> </w:t>
      </w:r>
      <w:proofErr w:type="spellStart"/>
      <w:r>
        <w:rPr>
          <w:rFonts w:ascii="Calibri" w:hAnsi="Calibri"/>
          <w:color w:val="000000"/>
          <w:lang w:val="en"/>
        </w:rPr>
        <w:t>dialoog</w:t>
      </w:r>
      <w:proofErr w:type="spellEnd"/>
      <w:r>
        <w:rPr>
          <w:rFonts w:ascii="Calibri" w:hAnsi="Calibri"/>
          <w:color w:val="000000"/>
          <w:lang w:val="en"/>
        </w:rPr>
        <w:t xml:space="preserve">’ is the role that mobility plays in the energy transition. The different elements in the ' </w:t>
      </w:r>
      <w:proofErr w:type="spellStart"/>
      <w:r>
        <w:rPr>
          <w:rFonts w:ascii="Calibri" w:hAnsi="Calibri"/>
          <w:color w:val="000000"/>
          <w:lang w:val="en"/>
        </w:rPr>
        <w:t>Zeeuwse</w:t>
      </w:r>
      <w:proofErr w:type="spellEnd"/>
      <w:r>
        <w:rPr>
          <w:rFonts w:ascii="Calibri" w:hAnsi="Calibri"/>
          <w:color w:val="000000"/>
          <w:lang w:val="en"/>
        </w:rPr>
        <w:t xml:space="preserve"> energy </w:t>
      </w:r>
      <w:proofErr w:type="spellStart"/>
      <w:r>
        <w:rPr>
          <w:rFonts w:ascii="Calibri" w:hAnsi="Calibri"/>
          <w:color w:val="000000"/>
          <w:lang w:val="en"/>
        </w:rPr>
        <w:t>dialoog</w:t>
      </w:r>
      <w:proofErr w:type="spellEnd"/>
      <w:r>
        <w:rPr>
          <w:rFonts w:ascii="Calibri" w:hAnsi="Calibri"/>
          <w:color w:val="000000"/>
          <w:lang w:val="en"/>
        </w:rPr>
        <w:t xml:space="preserve"> ' align well with the focus points of  Y-Logic .</w:t>
      </w:r>
    </w:p>
    <w:p w14:paraId="6C66AE94" w14:textId="77777777" w:rsidR="008B0250" w:rsidRPr="000E5638" w:rsidRDefault="008B0250" w:rsidP="008B0250">
      <w:pPr>
        <w:spacing w:line="235" w:lineRule="atLeast"/>
        <w:rPr>
          <w:rFonts w:ascii="Calibri" w:hAnsi="Calibri"/>
          <w:color w:val="000000"/>
          <w:lang w:val="en-US"/>
        </w:rPr>
      </w:pPr>
      <w:r>
        <w:rPr>
          <w:rFonts w:ascii="Calibri" w:hAnsi="Calibri"/>
          <w:color w:val="000000"/>
          <w:lang w:val="en"/>
        </w:rPr>
        <w:t xml:space="preserve">To do something with these elements </w:t>
      </w:r>
      <w:proofErr w:type="spellStart"/>
      <w:r>
        <w:rPr>
          <w:rFonts w:ascii="Calibri" w:hAnsi="Calibri"/>
          <w:color w:val="000000"/>
          <w:lang w:val="en"/>
        </w:rPr>
        <w:t>Sjoerd</w:t>
      </w:r>
      <w:proofErr w:type="spellEnd"/>
      <w:r>
        <w:rPr>
          <w:rFonts w:ascii="Calibri" w:hAnsi="Calibri"/>
          <w:color w:val="000000"/>
          <w:lang w:val="en"/>
        </w:rPr>
        <w:t xml:space="preserve"> de </w:t>
      </w:r>
      <w:proofErr w:type="spellStart"/>
      <w:r>
        <w:rPr>
          <w:rFonts w:ascii="Calibri" w:hAnsi="Calibri"/>
          <w:color w:val="000000"/>
          <w:lang w:val="en"/>
        </w:rPr>
        <w:t>Jongh</w:t>
      </w:r>
      <w:proofErr w:type="spellEnd"/>
      <w:r>
        <w:rPr>
          <w:rFonts w:ascii="Calibri" w:hAnsi="Calibri"/>
          <w:color w:val="000000"/>
          <w:lang w:val="en"/>
        </w:rPr>
        <w:t xml:space="preserve"> had the idea to build an E-Mobility park on the </w:t>
      </w:r>
      <w:proofErr w:type="spellStart"/>
      <w:r>
        <w:rPr>
          <w:rFonts w:ascii="Calibri" w:hAnsi="Calibri"/>
          <w:color w:val="000000"/>
          <w:lang w:val="en"/>
        </w:rPr>
        <w:t>Kenniswerf</w:t>
      </w:r>
      <w:proofErr w:type="spellEnd"/>
      <w:r>
        <w:rPr>
          <w:rFonts w:ascii="Calibri" w:hAnsi="Calibri"/>
          <w:color w:val="000000"/>
          <w:lang w:val="en"/>
        </w:rPr>
        <w:t xml:space="preserve"> in Vlissingen. The idea is to share electric vehicles and to power them with renewable energy. To realize this E-Mobility parks it must have a good business case.</w:t>
      </w:r>
    </w:p>
    <w:p w14:paraId="3A444FF6" w14:textId="77777777" w:rsidR="008B0250" w:rsidRPr="000E5638" w:rsidRDefault="008B0250" w:rsidP="008B0250">
      <w:pPr>
        <w:spacing w:line="235" w:lineRule="atLeast"/>
        <w:rPr>
          <w:rFonts w:ascii="Calibri" w:hAnsi="Calibri"/>
          <w:color w:val="000000"/>
          <w:lang w:val="en-US"/>
        </w:rPr>
      </w:pPr>
      <w:r>
        <w:rPr>
          <w:rFonts w:ascii="Calibri" w:hAnsi="Calibri"/>
          <w:color w:val="000000"/>
          <w:lang w:val="en"/>
        </w:rPr>
        <w:t xml:space="preserve">Many people are still stuck to the old theories within the economy, in which the constructs of ‘homo </w:t>
      </w:r>
      <w:proofErr w:type="spellStart"/>
      <w:r>
        <w:rPr>
          <w:rFonts w:ascii="Calibri" w:hAnsi="Calibri"/>
          <w:color w:val="000000"/>
          <w:lang w:val="en"/>
        </w:rPr>
        <w:t>economicus</w:t>
      </w:r>
      <w:proofErr w:type="spellEnd"/>
      <w:r>
        <w:rPr>
          <w:rFonts w:ascii="Calibri" w:hAnsi="Calibri"/>
          <w:color w:val="000000"/>
          <w:lang w:val="en"/>
        </w:rPr>
        <w:t>’ and the perfect market lead to a singular focus on profit and growth. The problem is that we cannot keep growing without burdening the earth beyond its capability to support our lifestyle. The E-Mobility is part of a new economic model – the circular economy.</w:t>
      </w:r>
    </w:p>
    <w:p w14:paraId="69BC754B" w14:textId="77777777" w:rsidR="008B0250" w:rsidRDefault="008B0250" w:rsidP="008B0250">
      <w:pPr>
        <w:spacing w:line="235" w:lineRule="atLeast"/>
        <w:rPr>
          <w:rFonts w:ascii="Calibri" w:hAnsi="Calibri"/>
          <w:color w:val="000000"/>
          <w:lang w:val="en"/>
        </w:rPr>
      </w:pPr>
      <w:r>
        <w:rPr>
          <w:rFonts w:ascii="Calibri" w:hAnsi="Calibri"/>
          <w:color w:val="000000"/>
          <w:lang w:val="en"/>
        </w:rPr>
        <w:t>The main question in this study is: what is needed for the E-Mobility park to cover its cost whilst contributing to a circular economy?</w:t>
      </w:r>
    </w:p>
    <w:p w14:paraId="7DECB1C8" w14:textId="77777777" w:rsidR="008B0250" w:rsidRDefault="008B0250" w:rsidP="008B0250">
      <w:pPr>
        <w:spacing w:line="235" w:lineRule="atLeast"/>
        <w:ind w:right="284"/>
        <w:rPr>
          <w:rFonts w:ascii="Calibri" w:hAnsi="Calibri"/>
          <w:color w:val="000000"/>
          <w:lang w:val="en"/>
        </w:rPr>
      </w:pPr>
      <w:r>
        <w:rPr>
          <w:rFonts w:ascii="Calibri" w:hAnsi="Calibri"/>
          <w:color w:val="000000"/>
          <w:lang w:val="en"/>
        </w:rPr>
        <w:t>The aim of this research is to have a good business case for the E-Mobility park.</w:t>
      </w:r>
    </w:p>
    <w:p w14:paraId="7C6D494D" w14:textId="77777777" w:rsidR="008B0250" w:rsidRPr="000E5638" w:rsidRDefault="008B0250" w:rsidP="008B0250">
      <w:pPr>
        <w:spacing w:line="235" w:lineRule="atLeast"/>
        <w:rPr>
          <w:rFonts w:ascii="Calibri" w:hAnsi="Calibri"/>
          <w:color w:val="000000"/>
          <w:lang w:val="en-US"/>
        </w:rPr>
      </w:pPr>
      <w:r>
        <w:rPr>
          <w:rFonts w:ascii="Calibri" w:hAnsi="Calibri"/>
          <w:color w:val="000000"/>
          <w:lang w:val="en"/>
        </w:rPr>
        <w:t xml:space="preserve">The research mixes methods. To get answers to major-and minor questions interviews are held with the initiators of the E-Mobility park and with different companies on the </w:t>
      </w:r>
      <w:proofErr w:type="spellStart"/>
      <w:r>
        <w:rPr>
          <w:rFonts w:ascii="Calibri" w:hAnsi="Calibri"/>
          <w:color w:val="000000"/>
          <w:lang w:val="en"/>
        </w:rPr>
        <w:t>Kenniswerf</w:t>
      </w:r>
      <w:proofErr w:type="spellEnd"/>
      <w:r>
        <w:rPr>
          <w:rFonts w:ascii="Calibri" w:hAnsi="Calibri"/>
          <w:color w:val="000000"/>
          <w:lang w:val="en"/>
        </w:rPr>
        <w:t xml:space="preserve">. The trip administration of the HZ University of Applied Sciences, </w:t>
      </w:r>
      <w:proofErr w:type="spellStart"/>
      <w:r>
        <w:rPr>
          <w:rFonts w:ascii="Calibri" w:hAnsi="Calibri"/>
          <w:color w:val="000000"/>
          <w:lang w:val="en"/>
        </w:rPr>
        <w:t>Scalda</w:t>
      </w:r>
      <w:proofErr w:type="spellEnd"/>
      <w:r>
        <w:rPr>
          <w:rFonts w:ascii="Calibri" w:hAnsi="Calibri"/>
          <w:color w:val="000000"/>
          <w:lang w:val="en"/>
        </w:rPr>
        <w:t xml:space="preserve">, Orionis and DOK41 are </w:t>
      </w:r>
      <w:proofErr w:type="spellStart"/>
      <w:r>
        <w:rPr>
          <w:rFonts w:ascii="Calibri" w:hAnsi="Calibri"/>
          <w:color w:val="000000"/>
          <w:lang w:val="en"/>
        </w:rPr>
        <w:t>analysed</w:t>
      </w:r>
      <w:proofErr w:type="spellEnd"/>
      <w:r>
        <w:rPr>
          <w:rFonts w:ascii="Calibri" w:hAnsi="Calibri"/>
          <w:color w:val="000000"/>
          <w:lang w:val="en"/>
        </w:rPr>
        <w:t xml:space="preserve">. Partner commitment is secured and </w:t>
      </w:r>
      <w:proofErr w:type="spellStart"/>
      <w:r>
        <w:rPr>
          <w:rFonts w:ascii="Calibri" w:hAnsi="Calibri"/>
          <w:color w:val="000000"/>
          <w:lang w:val="en"/>
        </w:rPr>
        <w:t>strenghtened</w:t>
      </w:r>
      <w:proofErr w:type="spellEnd"/>
      <w:r>
        <w:rPr>
          <w:rFonts w:ascii="Calibri" w:hAnsi="Calibri"/>
          <w:color w:val="000000"/>
          <w:lang w:val="en"/>
        </w:rPr>
        <w:t xml:space="preserve"> through various quotation assignments and partner meetings.</w:t>
      </w:r>
    </w:p>
    <w:p w14:paraId="07A214B9" w14:textId="77777777" w:rsidR="008B0250" w:rsidRDefault="008B0250" w:rsidP="008B0250">
      <w:pPr>
        <w:spacing w:line="235" w:lineRule="atLeast"/>
        <w:rPr>
          <w:rFonts w:ascii="Calibri" w:hAnsi="Calibri"/>
          <w:color w:val="000000"/>
          <w:lang w:val="en"/>
        </w:rPr>
      </w:pPr>
      <w:r>
        <w:rPr>
          <w:rFonts w:ascii="Calibri" w:hAnsi="Calibri"/>
          <w:color w:val="000000"/>
          <w:lang w:val="en"/>
        </w:rPr>
        <w:t>The interviews show that the E-Mobility park has already made a good step in the direction of the circular economy. This is achieved to mover from ownership to ‘pay per use’. The next challenge is to build the park itself in line with the principles of a  circular economy. The analyses of the ride records indicates that there are many potential kilometers that can be used by the E-Mobility. through different offers the E-Mobility park can made the budget clearer. </w:t>
      </w:r>
    </w:p>
    <w:p w14:paraId="7001B986" w14:textId="77777777" w:rsidR="008B0250" w:rsidRPr="000E5638" w:rsidRDefault="008B0250" w:rsidP="008B0250">
      <w:pPr>
        <w:spacing w:line="235" w:lineRule="atLeast"/>
        <w:rPr>
          <w:rFonts w:ascii="Calibri" w:hAnsi="Calibri"/>
          <w:color w:val="000000"/>
          <w:lang w:val="en-US"/>
        </w:rPr>
      </w:pPr>
      <w:r>
        <w:rPr>
          <w:rFonts w:ascii="Calibri" w:hAnsi="Calibri"/>
          <w:color w:val="000000"/>
          <w:lang w:val="en"/>
        </w:rPr>
        <w:t xml:space="preserve">The following conclusion can be drawn from the results. There are some requirements to have the E-Mobility park operate at cost. First and foremost, the E-Mobility must have enough users that share cars in the future. When the E-Mobility has enough users this covers the fixed costs for the vehicles and the park. Also, the E-Mobility park must have a good and clear budget so that they can apply for the construction of the physical park. The E-Mobility park is already working on the circular economy in different ways. One of the objectives of the E-Mobility park is to make mobility at the </w:t>
      </w:r>
      <w:proofErr w:type="spellStart"/>
      <w:r>
        <w:rPr>
          <w:rFonts w:ascii="Calibri" w:hAnsi="Calibri"/>
          <w:color w:val="000000"/>
          <w:lang w:val="en"/>
        </w:rPr>
        <w:t>Kenniswerf</w:t>
      </w:r>
      <w:proofErr w:type="spellEnd"/>
      <w:r>
        <w:rPr>
          <w:rFonts w:ascii="Calibri" w:hAnsi="Calibri"/>
          <w:color w:val="000000"/>
          <w:lang w:val="en"/>
        </w:rPr>
        <w:t xml:space="preserve"> more sustainable. The E-Mobility park wants to do this by sharing vehicles. As a result the users move. The building blocks that will be used can be reused again if the park is deconstructed. It is recommended that a follow-up study by the researcher to do to see how the E-Mobility can increase the park chain cooperation between manufacturers so that the park can do even more to the circular economy. It is also recommended when the E-Mobility is realized on a </w:t>
      </w:r>
      <w:proofErr w:type="spellStart"/>
      <w:r>
        <w:rPr>
          <w:rFonts w:ascii="Calibri" w:hAnsi="Calibri"/>
          <w:color w:val="000000"/>
          <w:lang w:val="en"/>
        </w:rPr>
        <w:t>Kenniswerf</w:t>
      </w:r>
      <w:proofErr w:type="spellEnd"/>
      <w:r>
        <w:rPr>
          <w:rFonts w:ascii="Calibri" w:hAnsi="Calibri"/>
          <w:color w:val="000000"/>
          <w:lang w:val="en"/>
        </w:rPr>
        <w:t xml:space="preserve"> to investigate other possible locations for the concept of E-Mobility park to repeat, so that the sharing economy can get a boost in Zeeland.</w:t>
      </w:r>
    </w:p>
    <w:p w14:paraId="74139047" w14:textId="77777777" w:rsidR="000E5638" w:rsidRDefault="000E5638" w:rsidP="000E5638">
      <w:pPr>
        <w:rPr>
          <w:lang w:val="en-US"/>
        </w:rPr>
      </w:pPr>
    </w:p>
    <w:p w14:paraId="2D92DE6B" w14:textId="77777777" w:rsidR="000E5638" w:rsidRDefault="000E5638" w:rsidP="000E5638">
      <w:pPr>
        <w:rPr>
          <w:lang w:val="en-US"/>
        </w:rPr>
      </w:pPr>
    </w:p>
    <w:p w14:paraId="766B74A0" w14:textId="77777777" w:rsidR="000E5638" w:rsidRDefault="000E5638" w:rsidP="000E5638">
      <w:pPr>
        <w:rPr>
          <w:lang w:val="en-US"/>
        </w:rPr>
      </w:pPr>
    </w:p>
    <w:p w14:paraId="6A1EBDB3" w14:textId="77777777" w:rsidR="00456934" w:rsidRDefault="00456934" w:rsidP="000E5638">
      <w:pPr>
        <w:rPr>
          <w:lang w:val="en-US"/>
        </w:rPr>
      </w:pPr>
    </w:p>
    <w:p w14:paraId="13662274" w14:textId="77777777" w:rsidR="000E5638" w:rsidRPr="000E5638" w:rsidRDefault="000E5638" w:rsidP="000E5638">
      <w:pPr>
        <w:rPr>
          <w:lang w:val="en-US"/>
        </w:rPr>
      </w:pPr>
    </w:p>
    <w:sdt>
      <w:sdtPr>
        <w:rPr>
          <w:rFonts w:asciiTheme="minorHAnsi" w:eastAsiaTheme="minorHAnsi" w:hAnsiTheme="minorHAnsi" w:cstheme="minorBidi"/>
          <w:color w:val="auto"/>
          <w:sz w:val="22"/>
          <w:szCs w:val="22"/>
          <w:lang w:eastAsia="en-US"/>
        </w:rPr>
        <w:id w:val="1934931054"/>
        <w:docPartObj>
          <w:docPartGallery w:val="Table of Contents"/>
          <w:docPartUnique/>
        </w:docPartObj>
      </w:sdtPr>
      <w:sdtEndPr>
        <w:rPr>
          <w:b/>
          <w:bCs/>
        </w:rPr>
      </w:sdtEndPr>
      <w:sdtContent>
        <w:p w14:paraId="733041CB" w14:textId="77777777" w:rsidR="00E77B17" w:rsidRDefault="00E77B17">
          <w:pPr>
            <w:pStyle w:val="Kopvaninhoudsopgave"/>
          </w:pPr>
          <w:r>
            <w:t>Inhoud</w:t>
          </w:r>
        </w:p>
        <w:p w14:paraId="17622417" w14:textId="77777777" w:rsidR="000665D9" w:rsidRDefault="00E77B17">
          <w:pPr>
            <w:pStyle w:val="Inhopg1"/>
            <w:tabs>
              <w:tab w:val="right" w:leader="dot" w:pos="9630"/>
            </w:tabs>
            <w:rPr>
              <w:rFonts w:eastAsiaTheme="minorEastAsia"/>
              <w:noProof/>
              <w:lang w:eastAsia="nl-NL"/>
            </w:rPr>
          </w:pPr>
          <w:r>
            <w:fldChar w:fldCharType="begin"/>
          </w:r>
          <w:r>
            <w:instrText xml:space="preserve"> TOC \o "1-3" \h \z \u </w:instrText>
          </w:r>
          <w:r>
            <w:fldChar w:fldCharType="separate"/>
          </w:r>
          <w:hyperlink w:anchor="_Toc517864386" w:history="1">
            <w:r w:rsidR="000665D9" w:rsidRPr="00D427DF">
              <w:rPr>
                <w:rStyle w:val="Hyperlink"/>
                <w:noProof/>
              </w:rPr>
              <w:t>Voorwoord:</w:t>
            </w:r>
            <w:r w:rsidR="000665D9">
              <w:rPr>
                <w:noProof/>
                <w:webHidden/>
              </w:rPr>
              <w:tab/>
            </w:r>
            <w:r w:rsidR="000665D9">
              <w:rPr>
                <w:noProof/>
                <w:webHidden/>
              </w:rPr>
              <w:fldChar w:fldCharType="begin"/>
            </w:r>
            <w:r w:rsidR="000665D9">
              <w:rPr>
                <w:noProof/>
                <w:webHidden/>
              </w:rPr>
              <w:instrText xml:space="preserve"> PAGEREF _Toc517864386 \h </w:instrText>
            </w:r>
            <w:r w:rsidR="000665D9">
              <w:rPr>
                <w:noProof/>
                <w:webHidden/>
              </w:rPr>
            </w:r>
            <w:r w:rsidR="000665D9">
              <w:rPr>
                <w:noProof/>
                <w:webHidden/>
              </w:rPr>
              <w:fldChar w:fldCharType="separate"/>
            </w:r>
            <w:r w:rsidR="000665D9">
              <w:rPr>
                <w:noProof/>
                <w:webHidden/>
              </w:rPr>
              <w:t>2</w:t>
            </w:r>
            <w:r w:rsidR="000665D9">
              <w:rPr>
                <w:noProof/>
                <w:webHidden/>
              </w:rPr>
              <w:fldChar w:fldCharType="end"/>
            </w:r>
          </w:hyperlink>
        </w:p>
        <w:p w14:paraId="2B0F320A" w14:textId="77777777" w:rsidR="000665D9" w:rsidRDefault="006D0BF8">
          <w:pPr>
            <w:pStyle w:val="Inhopg1"/>
            <w:tabs>
              <w:tab w:val="right" w:leader="dot" w:pos="9630"/>
            </w:tabs>
            <w:rPr>
              <w:rFonts w:eastAsiaTheme="minorEastAsia"/>
              <w:noProof/>
              <w:lang w:eastAsia="nl-NL"/>
            </w:rPr>
          </w:pPr>
          <w:hyperlink w:anchor="_Toc517864387" w:history="1">
            <w:r w:rsidR="000665D9" w:rsidRPr="00D427DF">
              <w:rPr>
                <w:rStyle w:val="Hyperlink"/>
                <w:noProof/>
              </w:rPr>
              <w:t>Samenvatting</w:t>
            </w:r>
            <w:r w:rsidR="000665D9">
              <w:rPr>
                <w:noProof/>
                <w:webHidden/>
              </w:rPr>
              <w:tab/>
            </w:r>
            <w:r w:rsidR="000665D9">
              <w:rPr>
                <w:noProof/>
                <w:webHidden/>
              </w:rPr>
              <w:fldChar w:fldCharType="begin"/>
            </w:r>
            <w:r w:rsidR="000665D9">
              <w:rPr>
                <w:noProof/>
                <w:webHidden/>
              </w:rPr>
              <w:instrText xml:space="preserve"> PAGEREF _Toc517864387 \h </w:instrText>
            </w:r>
            <w:r w:rsidR="000665D9">
              <w:rPr>
                <w:noProof/>
                <w:webHidden/>
              </w:rPr>
            </w:r>
            <w:r w:rsidR="000665D9">
              <w:rPr>
                <w:noProof/>
                <w:webHidden/>
              </w:rPr>
              <w:fldChar w:fldCharType="separate"/>
            </w:r>
            <w:r w:rsidR="000665D9">
              <w:rPr>
                <w:noProof/>
                <w:webHidden/>
              </w:rPr>
              <w:t>3</w:t>
            </w:r>
            <w:r w:rsidR="000665D9">
              <w:rPr>
                <w:noProof/>
                <w:webHidden/>
              </w:rPr>
              <w:fldChar w:fldCharType="end"/>
            </w:r>
          </w:hyperlink>
        </w:p>
        <w:p w14:paraId="00FF7F81" w14:textId="77777777" w:rsidR="000665D9" w:rsidRDefault="006D0BF8">
          <w:pPr>
            <w:pStyle w:val="Inhopg1"/>
            <w:tabs>
              <w:tab w:val="right" w:leader="dot" w:pos="9630"/>
            </w:tabs>
            <w:rPr>
              <w:rFonts w:eastAsiaTheme="minorEastAsia"/>
              <w:noProof/>
              <w:lang w:eastAsia="nl-NL"/>
            </w:rPr>
          </w:pPr>
          <w:hyperlink w:anchor="_Toc517864388" w:history="1">
            <w:r w:rsidR="000665D9" w:rsidRPr="00D427DF">
              <w:rPr>
                <w:rStyle w:val="Hyperlink"/>
                <w:noProof/>
                <w:lang w:val="en-US"/>
              </w:rPr>
              <w:t>Abstract</w:t>
            </w:r>
            <w:r w:rsidR="000665D9">
              <w:rPr>
                <w:noProof/>
                <w:webHidden/>
              </w:rPr>
              <w:tab/>
            </w:r>
            <w:r w:rsidR="000665D9">
              <w:rPr>
                <w:noProof/>
                <w:webHidden/>
              </w:rPr>
              <w:fldChar w:fldCharType="begin"/>
            </w:r>
            <w:r w:rsidR="000665D9">
              <w:rPr>
                <w:noProof/>
                <w:webHidden/>
              </w:rPr>
              <w:instrText xml:space="preserve"> PAGEREF _Toc517864388 \h </w:instrText>
            </w:r>
            <w:r w:rsidR="000665D9">
              <w:rPr>
                <w:noProof/>
                <w:webHidden/>
              </w:rPr>
            </w:r>
            <w:r w:rsidR="000665D9">
              <w:rPr>
                <w:noProof/>
                <w:webHidden/>
              </w:rPr>
              <w:fldChar w:fldCharType="separate"/>
            </w:r>
            <w:r w:rsidR="000665D9">
              <w:rPr>
                <w:noProof/>
                <w:webHidden/>
              </w:rPr>
              <w:t>4</w:t>
            </w:r>
            <w:r w:rsidR="000665D9">
              <w:rPr>
                <w:noProof/>
                <w:webHidden/>
              </w:rPr>
              <w:fldChar w:fldCharType="end"/>
            </w:r>
          </w:hyperlink>
        </w:p>
        <w:p w14:paraId="64CB317B" w14:textId="77777777" w:rsidR="000665D9" w:rsidRDefault="006D0BF8">
          <w:pPr>
            <w:pStyle w:val="Inhopg1"/>
            <w:tabs>
              <w:tab w:val="right" w:leader="dot" w:pos="9630"/>
            </w:tabs>
            <w:rPr>
              <w:rFonts w:eastAsiaTheme="minorEastAsia"/>
              <w:noProof/>
              <w:lang w:eastAsia="nl-NL"/>
            </w:rPr>
          </w:pPr>
          <w:hyperlink w:anchor="_Toc517864389" w:history="1">
            <w:r w:rsidR="000665D9" w:rsidRPr="00D427DF">
              <w:rPr>
                <w:rStyle w:val="Hyperlink"/>
                <w:noProof/>
              </w:rPr>
              <w:t>1. Inleiding</w:t>
            </w:r>
            <w:r w:rsidR="000665D9">
              <w:rPr>
                <w:noProof/>
                <w:webHidden/>
              </w:rPr>
              <w:tab/>
            </w:r>
            <w:r w:rsidR="000665D9">
              <w:rPr>
                <w:noProof/>
                <w:webHidden/>
              </w:rPr>
              <w:fldChar w:fldCharType="begin"/>
            </w:r>
            <w:r w:rsidR="000665D9">
              <w:rPr>
                <w:noProof/>
                <w:webHidden/>
              </w:rPr>
              <w:instrText xml:space="preserve"> PAGEREF _Toc517864389 \h </w:instrText>
            </w:r>
            <w:r w:rsidR="000665D9">
              <w:rPr>
                <w:noProof/>
                <w:webHidden/>
              </w:rPr>
            </w:r>
            <w:r w:rsidR="000665D9">
              <w:rPr>
                <w:noProof/>
                <w:webHidden/>
              </w:rPr>
              <w:fldChar w:fldCharType="separate"/>
            </w:r>
            <w:r w:rsidR="000665D9">
              <w:rPr>
                <w:noProof/>
                <w:webHidden/>
              </w:rPr>
              <w:t>7</w:t>
            </w:r>
            <w:r w:rsidR="000665D9">
              <w:rPr>
                <w:noProof/>
                <w:webHidden/>
              </w:rPr>
              <w:fldChar w:fldCharType="end"/>
            </w:r>
          </w:hyperlink>
        </w:p>
        <w:p w14:paraId="62362FAC" w14:textId="77777777" w:rsidR="000665D9" w:rsidRDefault="006D0BF8">
          <w:pPr>
            <w:pStyle w:val="Inhopg2"/>
            <w:tabs>
              <w:tab w:val="right" w:leader="dot" w:pos="9630"/>
            </w:tabs>
            <w:rPr>
              <w:rFonts w:eastAsiaTheme="minorEastAsia"/>
              <w:noProof/>
              <w:lang w:eastAsia="nl-NL"/>
            </w:rPr>
          </w:pPr>
          <w:hyperlink w:anchor="_Toc517864390" w:history="1">
            <w:r w:rsidR="000665D9" w:rsidRPr="00D427DF">
              <w:rPr>
                <w:rStyle w:val="Hyperlink"/>
                <w:noProof/>
              </w:rPr>
              <w:t>1.1. Bedrijfsomschrijving</w:t>
            </w:r>
            <w:r w:rsidR="000665D9">
              <w:rPr>
                <w:noProof/>
                <w:webHidden/>
              </w:rPr>
              <w:tab/>
            </w:r>
            <w:r w:rsidR="000665D9">
              <w:rPr>
                <w:noProof/>
                <w:webHidden/>
              </w:rPr>
              <w:fldChar w:fldCharType="begin"/>
            </w:r>
            <w:r w:rsidR="000665D9">
              <w:rPr>
                <w:noProof/>
                <w:webHidden/>
              </w:rPr>
              <w:instrText xml:space="preserve"> PAGEREF _Toc517864390 \h </w:instrText>
            </w:r>
            <w:r w:rsidR="000665D9">
              <w:rPr>
                <w:noProof/>
                <w:webHidden/>
              </w:rPr>
            </w:r>
            <w:r w:rsidR="000665D9">
              <w:rPr>
                <w:noProof/>
                <w:webHidden/>
              </w:rPr>
              <w:fldChar w:fldCharType="separate"/>
            </w:r>
            <w:r w:rsidR="000665D9">
              <w:rPr>
                <w:noProof/>
                <w:webHidden/>
              </w:rPr>
              <w:t>7</w:t>
            </w:r>
            <w:r w:rsidR="000665D9">
              <w:rPr>
                <w:noProof/>
                <w:webHidden/>
              </w:rPr>
              <w:fldChar w:fldCharType="end"/>
            </w:r>
          </w:hyperlink>
        </w:p>
        <w:p w14:paraId="53CFC5AE" w14:textId="77777777" w:rsidR="000665D9" w:rsidRDefault="006D0BF8">
          <w:pPr>
            <w:pStyle w:val="Inhopg2"/>
            <w:tabs>
              <w:tab w:val="right" w:leader="dot" w:pos="9630"/>
            </w:tabs>
            <w:rPr>
              <w:rFonts w:eastAsiaTheme="minorEastAsia"/>
              <w:noProof/>
              <w:lang w:eastAsia="nl-NL"/>
            </w:rPr>
          </w:pPr>
          <w:hyperlink w:anchor="_Toc517864391" w:history="1">
            <w:r w:rsidR="000665D9" w:rsidRPr="00D427DF">
              <w:rPr>
                <w:rStyle w:val="Hyperlink"/>
                <w:noProof/>
              </w:rPr>
              <w:t>1.2. Aanleiding</w:t>
            </w:r>
            <w:r w:rsidR="000665D9">
              <w:rPr>
                <w:noProof/>
                <w:webHidden/>
              </w:rPr>
              <w:tab/>
            </w:r>
            <w:r w:rsidR="000665D9">
              <w:rPr>
                <w:noProof/>
                <w:webHidden/>
              </w:rPr>
              <w:fldChar w:fldCharType="begin"/>
            </w:r>
            <w:r w:rsidR="000665D9">
              <w:rPr>
                <w:noProof/>
                <w:webHidden/>
              </w:rPr>
              <w:instrText xml:space="preserve"> PAGEREF _Toc517864391 \h </w:instrText>
            </w:r>
            <w:r w:rsidR="000665D9">
              <w:rPr>
                <w:noProof/>
                <w:webHidden/>
              </w:rPr>
            </w:r>
            <w:r w:rsidR="000665D9">
              <w:rPr>
                <w:noProof/>
                <w:webHidden/>
              </w:rPr>
              <w:fldChar w:fldCharType="separate"/>
            </w:r>
            <w:r w:rsidR="000665D9">
              <w:rPr>
                <w:noProof/>
                <w:webHidden/>
              </w:rPr>
              <w:t>7</w:t>
            </w:r>
            <w:r w:rsidR="000665D9">
              <w:rPr>
                <w:noProof/>
                <w:webHidden/>
              </w:rPr>
              <w:fldChar w:fldCharType="end"/>
            </w:r>
          </w:hyperlink>
        </w:p>
        <w:p w14:paraId="64DF8923" w14:textId="77777777" w:rsidR="000665D9" w:rsidRDefault="006D0BF8">
          <w:pPr>
            <w:pStyle w:val="Inhopg2"/>
            <w:tabs>
              <w:tab w:val="right" w:leader="dot" w:pos="9630"/>
            </w:tabs>
            <w:rPr>
              <w:rFonts w:eastAsiaTheme="minorEastAsia"/>
              <w:noProof/>
              <w:lang w:eastAsia="nl-NL"/>
            </w:rPr>
          </w:pPr>
          <w:hyperlink w:anchor="_Toc517864392" w:history="1">
            <w:r w:rsidR="000665D9" w:rsidRPr="00D427DF">
              <w:rPr>
                <w:rStyle w:val="Hyperlink"/>
                <w:noProof/>
              </w:rPr>
              <w:t>1.3. Probleemstelling</w:t>
            </w:r>
            <w:r w:rsidR="000665D9">
              <w:rPr>
                <w:noProof/>
                <w:webHidden/>
              </w:rPr>
              <w:tab/>
            </w:r>
            <w:r w:rsidR="000665D9">
              <w:rPr>
                <w:noProof/>
                <w:webHidden/>
              </w:rPr>
              <w:fldChar w:fldCharType="begin"/>
            </w:r>
            <w:r w:rsidR="000665D9">
              <w:rPr>
                <w:noProof/>
                <w:webHidden/>
              </w:rPr>
              <w:instrText xml:space="preserve"> PAGEREF _Toc517864392 \h </w:instrText>
            </w:r>
            <w:r w:rsidR="000665D9">
              <w:rPr>
                <w:noProof/>
                <w:webHidden/>
              </w:rPr>
            </w:r>
            <w:r w:rsidR="000665D9">
              <w:rPr>
                <w:noProof/>
                <w:webHidden/>
              </w:rPr>
              <w:fldChar w:fldCharType="separate"/>
            </w:r>
            <w:r w:rsidR="000665D9">
              <w:rPr>
                <w:noProof/>
                <w:webHidden/>
              </w:rPr>
              <w:t>8</w:t>
            </w:r>
            <w:r w:rsidR="000665D9">
              <w:rPr>
                <w:noProof/>
                <w:webHidden/>
              </w:rPr>
              <w:fldChar w:fldCharType="end"/>
            </w:r>
          </w:hyperlink>
        </w:p>
        <w:p w14:paraId="6E9CF740" w14:textId="77777777" w:rsidR="000665D9" w:rsidRDefault="006D0BF8">
          <w:pPr>
            <w:pStyle w:val="Inhopg2"/>
            <w:tabs>
              <w:tab w:val="right" w:leader="dot" w:pos="9630"/>
            </w:tabs>
            <w:rPr>
              <w:rFonts w:eastAsiaTheme="minorEastAsia"/>
              <w:noProof/>
              <w:lang w:eastAsia="nl-NL"/>
            </w:rPr>
          </w:pPr>
          <w:hyperlink w:anchor="_Toc517864393" w:history="1">
            <w:r w:rsidR="000665D9" w:rsidRPr="00D427DF">
              <w:rPr>
                <w:rStyle w:val="Hyperlink"/>
                <w:noProof/>
              </w:rPr>
              <w:t>1.4. Hoofdvraag</w:t>
            </w:r>
            <w:r w:rsidR="000665D9">
              <w:rPr>
                <w:noProof/>
                <w:webHidden/>
              </w:rPr>
              <w:tab/>
            </w:r>
            <w:r w:rsidR="000665D9">
              <w:rPr>
                <w:noProof/>
                <w:webHidden/>
              </w:rPr>
              <w:fldChar w:fldCharType="begin"/>
            </w:r>
            <w:r w:rsidR="000665D9">
              <w:rPr>
                <w:noProof/>
                <w:webHidden/>
              </w:rPr>
              <w:instrText xml:space="preserve"> PAGEREF _Toc517864393 \h </w:instrText>
            </w:r>
            <w:r w:rsidR="000665D9">
              <w:rPr>
                <w:noProof/>
                <w:webHidden/>
              </w:rPr>
            </w:r>
            <w:r w:rsidR="000665D9">
              <w:rPr>
                <w:noProof/>
                <w:webHidden/>
              </w:rPr>
              <w:fldChar w:fldCharType="separate"/>
            </w:r>
            <w:r w:rsidR="000665D9">
              <w:rPr>
                <w:noProof/>
                <w:webHidden/>
              </w:rPr>
              <w:t>8</w:t>
            </w:r>
            <w:r w:rsidR="000665D9">
              <w:rPr>
                <w:noProof/>
                <w:webHidden/>
              </w:rPr>
              <w:fldChar w:fldCharType="end"/>
            </w:r>
          </w:hyperlink>
        </w:p>
        <w:p w14:paraId="16C655E7" w14:textId="77777777" w:rsidR="000665D9" w:rsidRDefault="006D0BF8">
          <w:pPr>
            <w:pStyle w:val="Inhopg2"/>
            <w:tabs>
              <w:tab w:val="right" w:leader="dot" w:pos="9630"/>
            </w:tabs>
            <w:rPr>
              <w:rFonts w:eastAsiaTheme="minorEastAsia"/>
              <w:noProof/>
              <w:lang w:eastAsia="nl-NL"/>
            </w:rPr>
          </w:pPr>
          <w:hyperlink w:anchor="_Toc517864394" w:history="1">
            <w:r w:rsidR="000665D9" w:rsidRPr="00D427DF">
              <w:rPr>
                <w:rStyle w:val="Hyperlink"/>
                <w:noProof/>
              </w:rPr>
              <w:t>1.5.Deelvragen</w:t>
            </w:r>
            <w:r w:rsidR="000665D9">
              <w:rPr>
                <w:noProof/>
                <w:webHidden/>
              </w:rPr>
              <w:tab/>
            </w:r>
            <w:r w:rsidR="000665D9">
              <w:rPr>
                <w:noProof/>
                <w:webHidden/>
              </w:rPr>
              <w:fldChar w:fldCharType="begin"/>
            </w:r>
            <w:r w:rsidR="000665D9">
              <w:rPr>
                <w:noProof/>
                <w:webHidden/>
              </w:rPr>
              <w:instrText xml:space="preserve"> PAGEREF _Toc517864394 \h </w:instrText>
            </w:r>
            <w:r w:rsidR="000665D9">
              <w:rPr>
                <w:noProof/>
                <w:webHidden/>
              </w:rPr>
            </w:r>
            <w:r w:rsidR="000665D9">
              <w:rPr>
                <w:noProof/>
                <w:webHidden/>
              </w:rPr>
              <w:fldChar w:fldCharType="separate"/>
            </w:r>
            <w:r w:rsidR="000665D9">
              <w:rPr>
                <w:noProof/>
                <w:webHidden/>
              </w:rPr>
              <w:t>9</w:t>
            </w:r>
            <w:r w:rsidR="000665D9">
              <w:rPr>
                <w:noProof/>
                <w:webHidden/>
              </w:rPr>
              <w:fldChar w:fldCharType="end"/>
            </w:r>
          </w:hyperlink>
        </w:p>
        <w:p w14:paraId="51DA37F0" w14:textId="77777777" w:rsidR="000665D9" w:rsidRDefault="006D0BF8">
          <w:pPr>
            <w:pStyle w:val="Inhopg2"/>
            <w:tabs>
              <w:tab w:val="right" w:leader="dot" w:pos="9630"/>
            </w:tabs>
            <w:rPr>
              <w:rFonts w:eastAsiaTheme="minorEastAsia"/>
              <w:noProof/>
              <w:lang w:eastAsia="nl-NL"/>
            </w:rPr>
          </w:pPr>
          <w:hyperlink w:anchor="_Toc517864395" w:history="1">
            <w:r w:rsidR="000665D9" w:rsidRPr="00D427DF">
              <w:rPr>
                <w:rStyle w:val="Hyperlink"/>
                <w:noProof/>
              </w:rPr>
              <w:t>1.6. Doelstelling</w:t>
            </w:r>
            <w:r w:rsidR="000665D9">
              <w:rPr>
                <w:noProof/>
                <w:webHidden/>
              </w:rPr>
              <w:tab/>
            </w:r>
            <w:r w:rsidR="000665D9">
              <w:rPr>
                <w:noProof/>
                <w:webHidden/>
              </w:rPr>
              <w:fldChar w:fldCharType="begin"/>
            </w:r>
            <w:r w:rsidR="000665D9">
              <w:rPr>
                <w:noProof/>
                <w:webHidden/>
              </w:rPr>
              <w:instrText xml:space="preserve"> PAGEREF _Toc517864395 \h </w:instrText>
            </w:r>
            <w:r w:rsidR="000665D9">
              <w:rPr>
                <w:noProof/>
                <w:webHidden/>
              </w:rPr>
            </w:r>
            <w:r w:rsidR="000665D9">
              <w:rPr>
                <w:noProof/>
                <w:webHidden/>
              </w:rPr>
              <w:fldChar w:fldCharType="separate"/>
            </w:r>
            <w:r w:rsidR="000665D9">
              <w:rPr>
                <w:noProof/>
                <w:webHidden/>
              </w:rPr>
              <w:t>9</w:t>
            </w:r>
            <w:r w:rsidR="000665D9">
              <w:rPr>
                <w:noProof/>
                <w:webHidden/>
              </w:rPr>
              <w:fldChar w:fldCharType="end"/>
            </w:r>
          </w:hyperlink>
        </w:p>
        <w:p w14:paraId="3BA0D4CB" w14:textId="77777777" w:rsidR="000665D9" w:rsidRDefault="006D0BF8">
          <w:pPr>
            <w:pStyle w:val="Inhopg2"/>
            <w:tabs>
              <w:tab w:val="right" w:leader="dot" w:pos="9630"/>
            </w:tabs>
            <w:rPr>
              <w:rFonts w:eastAsiaTheme="minorEastAsia"/>
              <w:noProof/>
              <w:lang w:eastAsia="nl-NL"/>
            </w:rPr>
          </w:pPr>
          <w:hyperlink w:anchor="_Toc517864396" w:history="1">
            <w:r w:rsidR="000665D9" w:rsidRPr="00D427DF">
              <w:rPr>
                <w:rStyle w:val="Hyperlink"/>
                <w:noProof/>
              </w:rPr>
              <w:t>1.7. Leeswijzer</w:t>
            </w:r>
            <w:r w:rsidR="000665D9">
              <w:rPr>
                <w:noProof/>
                <w:webHidden/>
              </w:rPr>
              <w:tab/>
            </w:r>
            <w:r w:rsidR="000665D9">
              <w:rPr>
                <w:noProof/>
                <w:webHidden/>
              </w:rPr>
              <w:fldChar w:fldCharType="begin"/>
            </w:r>
            <w:r w:rsidR="000665D9">
              <w:rPr>
                <w:noProof/>
                <w:webHidden/>
              </w:rPr>
              <w:instrText xml:space="preserve"> PAGEREF _Toc517864396 \h </w:instrText>
            </w:r>
            <w:r w:rsidR="000665D9">
              <w:rPr>
                <w:noProof/>
                <w:webHidden/>
              </w:rPr>
            </w:r>
            <w:r w:rsidR="000665D9">
              <w:rPr>
                <w:noProof/>
                <w:webHidden/>
              </w:rPr>
              <w:fldChar w:fldCharType="separate"/>
            </w:r>
            <w:r w:rsidR="000665D9">
              <w:rPr>
                <w:noProof/>
                <w:webHidden/>
              </w:rPr>
              <w:t>9</w:t>
            </w:r>
            <w:r w:rsidR="000665D9">
              <w:rPr>
                <w:noProof/>
                <w:webHidden/>
              </w:rPr>
              <w:fldChar w:fldCharType="end"/>
            </w:r>
          </w:hyperlink>
        </w:p>
        <w:p w14:paraId="24104B16" w14:textId="77777777" w:rsidR="000665D9" w:rsidRDefault="006D0BF8">
          <w:pPr>
            <w:pStyle w:val="Inhopg2"/>
            <w:tabs>
              <w:tab w:val="right" w:leader="dot" w:pos="9630"/>
            </w:tabs>
            <w:rPr>
              <w:rFonts w:eastAsiaTheme="minorEastAsia"/>
              <w:noProof/>
              <w:lang w:eastAsia="nl-NL"/>
            </w:rPr>
          </w:pPr>
          <w:hyperlink w:anchor="_Toc517864397" w:history="1">
            <w:r w:rsidR="000665D9" w:rsidRPr="00D427DF">
              <w:rPr>
                <w:rStyle w:val="Hyperlink"/>
                <w:noProof/>
              </w:rPr>
              <w:t>1.8. Praktische relevantie</w:t>
            </w:r>
            <w:r w:rsidR="000665D9">
              <w:rPr>
                <w:noProof/>
                <w:webHidden/>
              </w:rPr>
              <w:tab/>
            </w:r>
            <w:r w:rsidR="000665D9">
              <w:rPr>
                <w:noProof/>
                <w:webHidden/>
              </w:rPr>
              <w:fldChar w:fldCharType="begin"/>
            </w:r>
            <w:r w:rsidR="000665D9">
              <w:rPr>
                <w:noProof/>
                <w:webHidden/>
              </w:rPr>
              <w:instrText xml:space="preserve"> PAGEREF _Toc517864397 \h </w:instrText>
            </w:r>
            <w:r w:rsidR="000665D9">
              <w:rPr>
                <w:noProof/>
                <w:webHidden/>
              </w:rPr>
            </w:r>
            <w:r w:rsidR="000665D9">
              <w:rPr>
                <w:noProof/>
                <w:webHidden/>
              </w:rPr>
              <w:fldChar w:fldCharType="separate"/>
            </w:r>
            <w:r w:rsidR="000665D9">
              <w:rPr>
                <w:noProof/>
                <w:webHidden/>
              </w:rPr>
              <w:t>9</w:t>
            </w:r>
            <w:r w:rsidR="000665D9">
              <w:rPr>
                <w:noProof/>
                <w:webHidden/>
              </w:rPr>
              <w:fldChar w:fldCharType="end"/>
            </w:r>
          </w:hyperlink>
        </w:p>
        <w:p w14:paraId="201D4E94" w14:textId="77777777" w:rsidR="000665D9" w:rsidRDefault="006D0BF8">
          <w:pPr>
            <w:pStyle w:val="Inhopg2"/>
            <w:tabs>
              <w:tab w:val="right" w:leader="dot" w:pos="9630"/>
            </w:tabs>
            <w:rPr>
              <w:rFonts w:eastAsiaTheme="minorEastAsia"/>
              <w:noProof/>
              <w:lang w:eastAsia="nl-NL"/>
            </w:rPr>
          </w:pPr>
          <w:hyperlink w:anchor="_Toc517864398" w:history="1">
            <w:r w:rsidR="000665D9" w:rsidRPr="00D427DF">
              <w:rPr>
                <w:rStyle w:val="Hyperlink"/>
                <w:noProof/>
              </w:rPr>
              <w:t>1.9 Ethische verantwoording</w:t>
            </w:r>
            <w:r w:rsidR="000665D9">
              <w:rPr>
                <w:noProof/>
                <w:webHidden/>
              </w:rPr>
              <w:tab/>
            </w:r>
            <w:r w:rsidR="000665D9">
              <w:rPr>
                <w:noProof/>
                <w:webHidden/>
              </w:rPr>
              <w:fldChar w:fldCharType="begin"/>
            </w:r>
            <w:r w:rsidR="000665D9">
              <w:rPr>
                <w:noProof/>
                <w:webHidden/>
              </w:rPr>
              <w:instrText xml:space="preserve"> PAGEREF _Toc517864398 \h </w:instrText>
            </w:r>
            <w:r w:rsidR="000665D9">
              <w:rPr>
                <w:noProof/>
                <w:webHidden/>
              </w:rPr>
            </w:r>
            <w:r w:rsidR="000665D9">
              <w:rPr>
                <w:noProof/>
                <w:webHidden/>
              </w:rPr>
              <w:fldChar w:fldCharType="separate"/>
            </w:r>
            <w:r w:rsidR="000665D9">
              <w:rPr>
                <w:noProof/>
                <w:webHidden/>
              </w:rPr>
              <w:t>9</w:t>
            </w:r>
            <w:r w:rsidR="000665D9">
              <w:rPr>
                <w:noProof/>
                <w:webHidden/>
              </w:rPr>
              <w:fldChar w:fldCharType="end"/>
            </w:r>
          </w:hyperlink>
        </w:p>
        <w:p w14:paraId="1F5C5776" w14:textId="77777777" w:rsidR="000665D9" w:rsidRDefault="006D0BF8">
          <w:pPr>
            <w:pStyle w:val="Inhopg1"/>
            <w:tabs>
              <w:tab w:val="right" w:leader="dot" w:pos="9630"/>
            </w:tabs>
            <w:rPr>
              <w:rFonts w:eastAsiaTheme="minorEastAsia"/>
              <w:noProof/>
              <w:lang w:eastAsia="nl-NL"/>
            </w:rPr>
          </w:pPr>
          <w:hyperlink w:anchor="_Toc517864399" w:history="1">
            <w:r w:rsidR="000665D9" w:rsidRPr="00D427DF">
              <w:rPr>
                <w:rStyle w:val="Hyperlink"/>
                <w:noProof/>
              </w:rPr>
              <w:t>2. Theoretisch kader</w:t>
            </w:r>
            <w:r w:rsidR="000665D9">
              <w:rPr>
                <w:noProof/>
                <w:webHidden/>
              </w:rPr>
              <w:tab/>
            </w:r>
            <w:r w:rsidR="000665D9">
              <w:rPr>
                <w:noProof/>
                <w:webHidden/>
              </w:rPr>
              <w:fldChar w:fldCharType="begin"/>
            </w:r>
            <w:r w:rsidR="000665D9">
              <w:rPr>
                <w:noProof/>
                <w:webHidden/>
              </w:rPr>
              <w:instrText xml:space="preserve"> PAGEREF _Toc517864399 \h </w:instrText>
            </w:r>
            <w:r w:rsidR="000665D9">
              <w:rPr>
                <w:noProof/>
                <w:webHidden/>
              </w:rPr>
            </w:r>
            <w:r w:rsidR="000665D9">
              <w:rPr>
                <w:noProof/>
                <w:webHidden/>
              </w:rPr>
              <w:fldChar w:fldCharType="separate"/>
            </w:r>
            <w:r w:rsidR="000665D9">
              <w:rPr>
                <w:noProof/>
                <w:webHidden/>
              </w:rPr>
              <w:t>10</w:t>
            </w:r>
            <w:r w:rsidR="000665D9">
              <w:rPr>
                <w:noProof/>
                <w:webHidden/>
              </w:rPr>
              <w:fldChar w:fldCharType="end"/>
            </w:r>
          </w:hyperlink>
        </w:p>
        <w:p w14:paraId="34941F96" w14:textId="77777777" w:rsidR="000665D9" w:rsidRDefault="006D0BF8">
          <w:pPr>
            <w:pStyle w:val="Inhopg2"/>
            <w:tabs>
              <w:tab w:val="right" w:leader="dot" w:pos="9630"/>
            </w:tabs>
            <w:rPr>
              <w:rFonts w:eastAsiaTheme="minorEastAsia"/>
              <w:noProof/>
              <w:lang w:eastAsia="nl-NL"/>
            </w:rPr>
          </w:pPr>
          <w:hyperlink w:anchor="_Toc517864400" w:history="1">
            <w:r w:rsidR="000665D9" w:rsidRPr="00D427DF">
              <w:rPr>
                <w:rStyle w:val="Hyperlink"/>
                <w:noProof/>
              </w:rPr>
              <w:t>2.1. Circulaire economie</w:t>
            </w:r>
            <w:r w:rsidR="000665D9">
              <w:rPr>
                <w:noProof/>
                <w:webHidden/>
              </w:rPr>
              <w:tab/>
            </w:r>
            <w:r w:rsidR="000665D9">
              <w:rPr>
                <w:noProof/>
                <w:webHidden/>
              </w:rPr>
              <w:fldChar w:fldCharType="begin"/>
            </w:r>
            <w:r w:rsidR="000665D9">
              <w:rPr>
                <w:noProof/>
                <w:webHidden/>
              </w:rPr>
              <w:instrText xml:space="preserve"> PAGEREF _Toc517864400 \h </w:instrText>
            </w:r>
            <w:r w:rsidR="000665D9">
              <w:rPr>
                <w:noProof/>
                <w:webHidden/>
              </w:rPr>
            </w:r>
            <w:r w:rsidR="000665D9">
              <w:rPr>
                <w:noProof/>
                <w:webHidden/>
              </w:rPr>
              <w:fldChar w:fldCharType="separate"/>
            </w:r>
            <w:r w:rsidR="000665D9">
              <w:rPr>
                <w:noProof/>
                <w:webHidden/>
              </w:rPr>
              <w:t>10</w:t>
            </w:r>
            <w:r w:rsidR="000665D9">
              <w:rPr>
                <w:noProof/>
                <w:webHidden/>
              </w:rPr>
              <w:fldChar w:fldCharType="end"/>
            </w:r>
          </w:hyperlink>
        </w:p>
        <w:p w14:paraId="318C8F8A" w14:textId="77777777" w:rsidR="000665D9" w:rsidRDefault="006D0BF8">
          <w:pPr>
            <w:pStyle w:val="Inhopg3"/>
            <w:tabs>
              <w:tab w:val="right" w:leader="dot" w:pos="9630"/>
            </w:tabs>
            <w:rPr>
              <w:rFonts w:eastAsiaTheme="minorEastAsia"/>
              <w:noProof/>
              <w:lang w:eastAsia="nl-NL"/>
            </w:rPr>
          </w:pPr>
          <w:hyperlink w:anchor="_Toc517864401" w:history="1">
            <w:r w:rsidR="000665D9" w:rsidRPr="00D427DF">
              <w:rPr>
                <w:rStyle w:val="Hyperlink"/>
                <w:noProof/>
              </w:rPr>
              <w:t>2.1.1. Sociaal Economisch Raad (SER)</w:t>
            </w:r>
            <w:r w:rsidR="000665D9">
              <w:rPr>
                <w:noProof/>
                <w:webHidden/>
              </w:rPr>
              <w:tab/>
            </w:r>
            <w:r w:rsidR="000665D9">
              <w:rPr>
                <w:noProof/>
                <w:webHidden/>
              </w:rPr>
              <w:fldChar w:fldCharType="begin"/>
            </w:r>
            <w:r w:rsidR="000665D9">
              <w:rPr>
                <w:noProof/>
                <w:webHidden/>
              </w:rPr>
              <w:instrText xml:space="preserve"> PAGEREF _Toc517864401 \h </w:instrText>
            </w:r>
            <w:r w:rsidR="000665D9">
              <w:rPr>
                <w:noProof/>
                <w:webHidden/>
              </w:rPr>
            </w:r>
            <w:r w:rsidR="000665D9">
              <w:rPr>
                <w:noProof/>
                <w:webHidden/>
              </w:rPr>
              <w:fldChar w:fldCharType="separate"/>
            </w:r>
            <w:r w:rsidR="000665D9">
              <w:rPr>
                <w:noProof/>
                <w:webHidden/>
              </w:rPr>
              <w:t>11</w:t>
            </w:r>
            <w:r w:rsidR="000665D9">
              <w:rPr>
                <w:noProof/>
                <w:webHidden/>
              </w:rPr>
              <w:fldChar w:fldCharType="end"/>
            </w:r>
          </w:hyperlink>
        </w:p>
        <w:p w14:paraId="786B76FF" w14:textId="77777777" w:rsidR="000665D9" w:rsidRDefault="006D0BF8">
          <w:pPr>
            <w:pStyle w:val="Inhopg2"/>
            <w:tabs>
              <w:tab w:val="right" w:leader="dot" w:pos="9630"/>
            </w:tabs>
            <w:rPr>
              <w:rFonts w:eastAsiaTheme="minorEastAsia"/>
              <w:noProof/>
              <w:lang w:eastAsia="nl-NL"/>
            </w:rPr>
          </w:pPr>
          <w:hyperlink w:anchor="_Toc517864402" w:history="1">
            <w:r w:rsidR="000665D9" w:rsidRPr="00D427DF">
              <w:rPr>
                <w:rStyle w:val="Hyperlink"/>
                <w:noProof/>
              </w:rPr>
              <w:t>2.2. Donuteconomie</w:t>
            </w:r>
            <w:r w:rsidR="000665D9">
              <w:rPr>
                <w:noProof/>
                <w:webHidden/>
              </w:rPr>
              <w:tab/>
            </w:r>
            <w:r w:rsidR="000665D9">
              <w:rPr>
                <w:noProof/>
                <w:webHidden/>
              </w:rPr>
              <w:fldChar w:fldCharType="begin"/>
            </w:r>
            <w:r w:rsidR="000665D9">
              <w:rPr>
                <w:noProof/>
                <w:webHidden/>
              </w:rPr>
              <w:instrText xml:space="preserve"> PAGEREF _Toc517864402 \h </w:instrText>
            </w:r>
            <w:r w:rsidR="000665D9">
              <w:rPr>
                <w:noProof/>
                <w:webHidden/>
              </w:rPr>
            </w:r>
            <w:r w:rsidR="000665D9">
              <w:rPr>
                <w:noProof/>
                <w:webHidden/>
              </w:rPr>
              <w:fldChar w:fldCharType="separate"/>
            </w:r>
            <w:r w:rsidR="000665D9">
              <w:rPr>
                <w:noProof/>
                <w:webHidden/>
              </w:rPr>
              <w:t>12</w:t>
            </w:r>
            <w:r w:rsidR="000665D9">
              <w:rPr>
                <w:noProof/>
                <w:webHidden/>
              </w:rPr>
              <w:fldChar w:fldCharType="end"/>
            </w:r>
          </w:hyperlink>
        </w:p>
        <w:p w14:paraId="4DC11AFC" w14:textId="77777777" w:rsidR="000665D9" w:rsidRDefault="006D0BF8">
          <w:pPr>
            <w:pStyle w:val="Inhopg3"/>
            <w:tabs>
              <w:tab w:val="right" w:leader="dot" w:pos="9630"/>
            </w:tabs>
            <w:rPr>
              <w:rFonts w:eastAsiaTheme="minorEastAsia"/>
              <w:noProof/>
              <w:lang w:eastAsia="nl-NL"/>
            </w:rPr>
          </w:pPr>
          <w:hyperlink w:anchor="_Toc517864403" w:history="1">
            <w:r w:rsidR="000665D9" w:rsidRPr="00D427DF">
              <w:rPr>
                <w:rStyle w:val="Hyperlink"/>
                <w:noProof/>
              </w:rPr>
              <w:t>2.2.1. Kate Raworth</w:t>
            </w:r>
            <w:r w:rsidR="000665D9">
              <w:rPr>
                <w:noProof/>
                <w:webHidden/>
              </w:rPr>
              <w:tab/>
            </w:r>
            <w:r w:rsidR="000665D9">
              <w:rPr>
                <w:noProof/>
                <w:webHidden/>
              </w:rPr>
              <w:fldChar w:fldCharType="begin"/>
            </w:r>
            <w:r w:rsidR="000665D9">
              <w:rPr>
                <w:noProof/>
                <w:webHidden/>
              </w:rPr>
              <w:instrText xml:space="preserve"> PAGEREF _Toc517864403 \h </w:instrText>
            </w:r>
            <w:r w:rsidR="000665D9">
              <w:rPr>
                <w:noProof/>
                <w:webHidden/>
              </w:rPr>
            </w:r>
            <w:r w:rsidR="000665D9">
              <w:rPr>
                <w:noProof/>
                <w:webHidden/>
              </w:rPr>
              <w:fldChar w:fldCharType="separate"/>
            </w:r>
            <w:r w:rsidR="000665D9">
              <w:rPr>
                <w:noProof/>
                <w:webHidden/>
              </w:rPr>
              <w:t>12</w:t>
            </w:r>
            <w:r w:rsidR="000665D9">
              <w:rPr>
                <w:noProof/>
                <w:webHidden/>
              </w:rPr>
              <w:fldChar w:fldCharType="end"/>
            </w:r>
          </w:hyperlink>
        </w:p>
        <w:p w14:paraId="04350340" w14:textId="77777777" w:rsidR="000665D9" w:rsidRDefault="006D0BF8">
          <w:pPr>
            <w:pStyle w:val="Inhopg3"/>
            <w:tabs>
              <w:tab w:val="right" w:leader="dot" w:pos="9630"/>
            </w:tabs>
            <w:rPr>
              <w:rFonts w:eastAsiaTheme="minorEastAsia"/>
              <w:noProof/>
              <w:lang w:eastAsia="nl-NL"/>
            </w:rPr>
          </w:pPr>
          <w:hyperlink w:anchor="_Toc517864404" w:history="1">
            <w:r w:rsidR="000665D9" w:rsidRPr="00D427DF">
              <w:rPr>
                <w:rStyle w:val="Hyperlink"/>
                <w:noProof/>
              </w:rPr>
              <w:t>2.2.2. Voor- en tegenstanders Donuteconomie</w:t>
            </w:r>
            <w:r w:rsidR="000665D9">
              <w:rPr>
                <w:noProof/>
                <w:webHidden/>
              </w:rPr>
              <w:tab/>
            </w:r>
            <w:r w:rsidR="000665D9">
              <w:rPr>
                <w:noProof/>
                <w:webHidden/>
              </w:rPr>
              <w:fldChar w:fldCharType="begin"/>
            </w:r>
            <w:r w:rsidR="000665D9">
              <w:rPr>
                <w:noProof/>
                <w:webHidden/>
              </w:rPr>
              <w:instrText xml:space="preserve"> PAGEREF _Toc517864404 \h </w:instrText>
            </w:r>
            <w:r w:rsidR="000665D9">
              <w:rPr>
                <w:noProof/>
                <w:webHidden/>
              </w:rPr>
            </w:r>
            <w:r w:rsidR="000665D9">
              <w:rPr>
                <w:noProof/>
                <w:webHidden/>
              </w:rPr>
              <w:fldChar w:fldCharType="separate"/>
            </w:r>
            <w:r w:rsidR="000665D9">
              <w:rPr>
                <w:noProof/>
                <w:webHidden/>
              </w:rPr>
              <w:t>12</w:t>
            </w:r>
            <w:r w:rsidR="000665D9">
              <w:rPr>
                <w:noProof/>
                <w:webHidden/>
              </w:rPr>
              <w:fldChar w:fldCharType="end"/>
            </w:r>
          </w:hyperlink>
        </w:p>
        <w:p w14:paraId="00CA6F97" w14:textId="77777777" w:rsidR="000665D9" w:rsidRDefault="006D0BF8">
          <w:pPr>
            <w:pStyle w:val="Inhopg2"/>
            <w:tabs>
              <w:tab w:val="right" w:leader="dot" w:pos="9630"/>
            </w:tabs>
            <w:rPr>
              <w:rFonts w:eastAsiaTheme="minorEastAsia"/>
              <w:noProof/>
              <w:lang w:eastAsia="nl-NL"/>
            </w:rPr>
          </w:pPr>
          <w:hyperlink w:anchor="_Toc517864405" w:history="1">
            <w:r w:rsidR="000665D9" w:rsidRPr="00D427DF">
              <w:rPr>
                <w:rStyle w:val="Hyperlink"/>
                <w:noProof/>
              </w:rPr>
              <w:t>2.3. Deeleconomie</w:t>
            </w:r>
            <w:r w:rsidR="000665D9">
              <w:rPr>
                <w:noProof/>
                <w:webHidden/>
              </w:rPr>
              <w:tab/>
            </w:r>
            <w:r w:rsidR="000665D9">
              <w:rPr>
                <w:noProof/>
                <w:webHidden/>
              </w:rPr>
              <w:fldChar w:fldCharType="begin"/>
            </w:r>
            <w:r w:rsidR="000665D9">
              <w:rPr>
                <w:noProof/>
                <w:webHidden/>
              </w:rPr>
              <w:instrText xml:space="preserve"> PAGEREF _Toc517864405 \h </w:instrText>
            </w:r>
            <w:r w:rsidR="000665D9">
              <w:rPr>
                <w:noProof/>
                <w:webHidden/>
              </w:rPr>
            </w:r>
            <w:r w:rsidR="000665D9">
              <w:rPr>
                <w:noProof/>
                <w:webHidden/>
              </w:rPr>
              <w:fldChar w:fldCharType="separate"/>
            </w:r>
            <w:r w:rsidR="000665D9">
              <w:rPr>
                <w:noProof/>
                <w:webHidden/>
              </w:rPr>
              <w:t>13</w:t>
            </w:r>
            <w:r w:rsidR="000665D9">
              <w:rPr>
                <w:noProof/>
                <w:webHidden/>
              </w:rPr>
              <w:fldChar w:fldCharType="end"/>
            </w:r>
          </w:hyperlink>
        </w:p>
        <w:p w14:paraId="7127B650" w14:textId="77777777" w:rsidR="000665D9" w:rsidRDefault="006D0BF8">
          <w:pPr>
            <w:pStyle w:val="Inhopg3"/>
            <w:tabs>
              <w:tab w:val="right" w:leader="dot" w:pos="9630"/>
            </w:tabs>
            <w:rPr>
              <w:rFonts w:eastAsiaTheme="minorEastAsia"/>
              <w:noProof/>
              <w:lang w:eastAsia="nl-NL"/>
            </w:rPr>
          </w:pPr>
          <w:hyperlink w:anchor="_Toc517864406" w:history="1">
            <w:r w:rsidR="000665D9" w:rsidRPr="00D427DF">
              <w:rPr>
                <w:rStyle w:val="Hyperlink"/>
                <w:noProof/>
              </w:rPr>
              <w:t>2.3.1. Wat is de deeleconomie</w:t>
            </w:r>
            <w:r w:rsidR="000665D9">
              <w:rPr>
                <w:noProof/>
                <w:webHidden/>
              </w:rPr>
              <w:tab/>
            </w:r>
            <w:r w:rsidR="000665D9">
              <w:rPr>
                <w:noProof/>
                <w:webHidden/>
              </w:rPr>
              <w:fldChar w:fldCharType="begin"/>
            </w:r>
            <w:r w:rsidR="000665D9">
              <w:rPr>
                <w:noProof/>
                <w:webHidden/>
              </w:rPr>
              <w:instrText xml:space="preserve"> PAGEREF _Toc517864406 \h </w:instrText>
            </w:r>
            <w:r w:rsidR="000665D9">
              <w:rPr>
                <w:noProof/>
                <w:webHidden/>
              </w:rPr>
            </w:r>
            <w:r w:rsidR="000665D9">
              <w:rPr>
                <w:noProof/>
                <w:webHidden/>
              </w:rPr>
              <w:fldChar w:fldCharType="separate"/>
            </w:r>
            <w:r w:rsidR="000665D9">
              <w:rPr>
                <w:noProof/>
                <w:webHidden/>
              </w:rPr>
              <w:t>13</w:t>
            </w:r>
            <w:r w:rsidR="000665D9">
              <w:rPr>
                <w:noProof/>
                <w:webHidden/>
              </w:rPr>
              <w:fldChar w:fldCharType="end"/>
            </w:r>
          </w:hyperlink>
        </w:p>
        <w:p w14:paraId="1B8A1FB0" w14:textId="77777777" w:rsidR="000665D9" w:rsidRDefault="006D0BF8">
          <w:pPr>
            <w:pStyle w:val="Inhopg3"/>
            <w:tabs>
              <w:tab w:val="right" w:leader="dot" w:pos="9630"/>
            </w:tabs>
            <w:rPr>
              <w:rFonts w:eastAsiaTheme="minorEastAsia"/>
              <w:noProof/>
              <w:lang w:eastAsia="nl-NL"/>
            </w:rPr>
          </w:pPr>
          <w:hyperlink w:anchor="_Toc517864407" w:history="1">
            <w:r w:rsidR="000665D9" w:rsidRPr="00D427DF">
              <w:rPr>
                <w:rStyle w:val="Hyperlink"/>
                <w:noProof/>
              </w:rPr>
              <w:t>2.3.2. De deeleconomie wereldwijd</w:t>
            </w:r>
            <w:r w:rsidR="000665D9">
              <w:rPr>
                <w:noProof/>
                <w:webHidden/>
              </w:rPr>
              <w:tab/>
            </w:r>
            <w:r w:rsidR="000665D9">
              <w:rPr>
                <w:noProof/>
                <w:webHidden/>
              </w:rPr>
              <w:fldChar w:fldCharType="begin"/>
            </w:r>
            <w:r w:rsidR="000665D9">
              <w:rPr>
                <w:noProof/>
                <w:webHidden/>
              </w:rPr>
              <w:instrText xml:space="preserve"> PAGEREF _Toc517864407 \h </w:instrText>
            </w:r>
            <w:r w:rsidR="000665D9">
              <w:rPr>
                <w:noProof/>
                <w:webHidden/>
              </w:rPr>
            </w:r>
            <w:r w:rsidR="000665D9">
              <w:rPr>
                <w:noProof/>
                <w:webHidden/>
              </w:rPr>
              <w:fldChar w:fldCharType="separate"/>
            </w:r>
            <w:r w:rsidR="000665D9">
              <w:rPr>
                <w:noProof/>
                <w:webHidden/>
              </w:rPr>
              <w:t>13</w:t>
            </w:r>
            <w:r w:rsidR="000665D9">
              <w:rPr>
                <w:noProof/>
                <w:webHidden/>
              </w:rPr>
              <w:fldChar w:fldCharType="end"/>
            </w:r>
          </w:hyperlink>
        </w:p>
        <w:p w14:paraId="1CEE7549" w14:textId="77777777" w:rsidR="000665D9" w:rsidRDefault="006D0BF8">
          <w:pPr>
            <w:pStyle w:val="Inhopg3"/>
            <w:tabs>
              <w:tab w:val="right" w:leader="dot" w:pos="9630"/>
            </w:tabs>
            <w:rPr>
              <w:rFonts w:eastAsiaTheme="minorEastAsia"/>
              <w:noProof/>
              <w:lang w:eastAsia="nl-NL"/>
            </w:rPr>
          </w:pPr>
          <w:hyperlink w:anchor="_Toc517864408" w:history="1">
            <w:r w:rsidR="000665D9" w:rsidRPr="00D427DF">
              <w:rPr>
                <w:rStyle w:val="Hyperlink"/>
                <w:noProof/>
              </w:rPr>
              <w:t>2.3.3. Drijvende krachten achter de deeleconomie</w:t>
            </w:r>
            <w:r w:rsidR="000665D9">
              <w:rPr>
                <w:noProof/>
                <w:webHidden/>
              </w:rPr>
              <w:tab/>
            </w:r>
            <w:r w:rsidR="000665D9">
              <w:rPr>
                <w:noProof/>
                <w:webHidden/>
              </w:rPr>
              <w:fldChar w:fldCharType="begin"/>
            </w:r>
            <w:r w:rsidR="000665D9">
              <w:rPr>
                <w:noProof/>
                <w:webHidden/>
              </w:rPr>
              <w:instrText xml:space="preserve"> PAGEREF _Toc517864408 \h </w:instrText>
            </w:r>
            <w:r w:rsidR="000665D9">
              <w:rPr>
                <w:noProof/>
                <w:webHidden/>
              </w:rPr>
            </w:r>
            <w:r w:rsidR="000665D9">
              <w:rPr>
                <w:noProof/>
                <w:webHidden/>
              </w:rPr>
              <w:fldChar w:fldCharType="separate"/>
            </w:r>
            <w:r w:rsidR="000665D9">
              <w:rPr>
                <w:noProof/>
                <w:webHidden/>
              </w:rPr>
              <w:t>14</w:t>
            </w:r>
            <w:r w:rsidR="000665D9">
              <w:rPr>
                <w:noProof/>
                <w:webHidden/>
              </w:rPr>
              <w:fldChar w:fldCharType="end"/>
            </w:r>
          </w:hyperlink>
        </w:p>
        <w:p w14:paraId="03163CE7" w14:textId="77777777" w:rsidR="000665D9" w:rsidRDefault="006D0BF8">
          <w:pPr>
            <w:pStyle w:val="Inhopg3"/>
            <w:tabs>
              <w:tab w:val="right" w:leader="dot" w:pos="9630"/>
            </w:tabs>
            <w:rPr>
              <w:rFonts w:eastAsiaTheme="minorEastAsia"/>
              <w:noProof/>
              <w:lang w:eastAsia="nl-NL"/>
            </w:rPr>
          </w:pPr>
          <w:hyperlink w:anchor="_Toc517864409" w:history="1">
            <w:r w:rsidR="000665D9" w:rsidRPr="00D427DF">
              <w:rPr>
                <w:rStyle w:val="Hyperlink"/>
                <w:noProof/>
              </w:rPr>
              <w:t>2.3.4. Deelauto’s</w:t>
            </w:r>
            <w:r w:rsidR="000665D9">
              <w:rPr>
                <w:noProof/>
                <w:webHidden/>
              </w:rPr>
              <w:tab/>
            </w:r>
            <w:r w:rsidR="000665D9">
              <w:rPr>
                <w:noProof/>
                <w:webHidden/>
              </w:rPr>
              <w:fldChar w:fldCharType="begin"/>
            </w:r>
            <w:r w:rsidR="000665D9">
              <w:rPr>
                <w:noProof/>
                <w:webHidden/>
              </w:rPr>
              <w:instrText xml:space="preserve"> PAGEREF _Toc517864409 \h </w:instrText>
            </w:r>
            <w:r w:rsidR="000665D9">
              <w:rPr>
                <w:noProof/>
                <w:webHidden/>
              </w:rPr>
            </w:r>
            <w:r w:rsidR="000665D9">
              <w:rPr>
                <w:noProof/>
                <w:webHidden/>
              </w:rPr>
              <w:fldChar w:fldCharType="separate"/>
            </w:r>
            <w:r w:rsidR="000665D9">
              <w:rPr>
                <w:noProof/>
                <w:webHidden/>
              </w:rPr>
              <w:t>14</w:t>
            </w:r>
            <w:r w:rsidR="000665D9">
              <w:rPr>
                <w:noProof/>
                <w:webHidden/>
              </w:rPr>
              <w:fldChar w:fldCharType="end"/>
            </w:r>
          </w:hyperlink>
        </w:p>
        <w:p w14:paraId="072B130F" w14:textId="77777777" w:rsidR="000665D9" w:rsidRDefault="006D0BF8">
          <w:pPr>
            <w:pStyle w:val="Inhopg2"/>
            <w:tabs>
              <w:tab w:val="right" w:leader="dot" w:pos="9630"/>
            </w:tabs>
            <w:rPr>
              <w:rFonts w:eastAsiaTheme="minorEastAsia"/>
              <w:noProof/>
              <w:lang w:eastAsia="nl-NL"/>
            </w:rPr>
          </w:pPr>
          <w:hyperlink w:anchor="_Toc517864410" w:history="1">
            <w:r w:rsidR="000665D9" w:rsidRPr="00D427DF">
              <w:rPr>
                <w:rStyle w:val="Hyperlink"/>
                <w:noProof/>
              </w:rPr>
              <w:t>2.4. Elektrisch rijden</w:t>
            </w:r>
            <w:r w:rsidR="000665D9">
              <w:rPr>
                <w:noProof/>
                <w:webHidden/>
              </w:rPr>
              <w:tab/>
            </w:r>
            <w:r w:rsidR="000665D9">
              <w:rPr>
                <w:noProof/>
                <w:webHidden/>
              </w:rPr>
              <w:fldChar w:fldCharType="begin"/>
            </w:r>
            <w:r w:rsidR="000665D9">
              <w:rPr>
                <w:noProof/>
                <w:webHidden/>
              </w:rPr>
              <w:instrText xml:space="preserve"> PAGEREF _Toc517864410 \h </w:instrText>
            </w:r>
            <w:r w:rsidR="000665D9">
              <w:rPr>
                <w:noProof/>
                <w:webHidden/>
              </w:rPr>
            </w:r>
            <w:r w:rsidR="000665D9">
              <w:rPr>
                <w:noProof/>
                <w:webHidden/>
              </w:rPr>
              <w:fldChar w:fldCharType="separate"/>
            </w:r>
            <w:r w:rsidR="000665D9">
              <w:rPr>
                <w:noProof/>
                <w:webHidden/>
              </w:rPr>
              <w:t>15</w:t>
            </w:r>
            <w:r w:rsidR="000665D9">
              <w:rPr>
                <w:noProof/>
                <w:webHidden/>
              </w:rPr>
              <w:fldChar w:fldCharType="end"/>
            </w:r>
          </w:hyperlink>
        </w:p>
        <w:p w14:paraId="1A86CF37" w14:textId="77777777" w:rsidR="000665D9" w:rsidRDefault="006D0BF8">
          <w:pPr>
            <w:pStyle w:val="Inhopg3"/>
            <w:tabs>
              <w:tab w:val="right" w:leader="dot" w:pos="9630"/>
            </w:tabs>
            <w:rPr>
              <w:rFonts w:eastAsiaTheme="minorEastAsia"/>
              <w:noProof/>
              <w:lang w:eastAsia="nl-NL"/>
            </w:rPr>
          </w:pPr>
          <w:hyperlink w:anchor="_Toc517864411" w:history="1">
            <w:r w:rsidR="000665D9" w:rsidRPr="00D427DF">
              <w:rPr>
                <w:rStyle w:val="Hyperlink"/>
                <w:noProof/>
                <w:lang w:eastAsia="nl-NL"/>
              </w:rPr>
              <w:t>2.4.1. CO2-emissions</w:t>
            </w:r>
            <w:r w:rsidR="000665D9">
              <w:rPr>
                <w:noProof/>
                <w:webHidden/>
              </w:rPr>
              <w:tab/>
            </w:r>
            <w:r w:rsidR="000665D9">
              <w:rPr>
                <w:noProof/>
                <w:webHidden/>
              </w:rPr>
              <w:fldChar w:fldCharType="begin"/>
            </w:r>
            <w:r w:rsidR="000665D9">
              <w:rPr>
                <w:noProof/>
                <w:webHidden/>
              </w:rPr>
              <w:instrText xml:space="preserve"> PAGEREF _Toc517864411 \h </w:instrText>
            </w:r>
            <w:r w:rsidR="000665D9">
              <w:rPr>
                <w:noProof/>
                <w:webHidden/>
              </w:rPr>
            </w:r>
            <w:r w:rsidR="000665D9">
              <w:rPr>
                <w:noProof/>
                <w:webHidden/>
              </w:rPr>
              <w:fldChar w:fldCharType="separate"/>
            </w:r>
            <w:r w:rsidR="000665D9">
              <w:rPr>
                <w:noProof/>
                <w:webHidden/>
              </w:rPr>
              <w:t>15</w:t>
            </w:r>
            <w:r w:rsidR="000665D9">
              <w:rPr>
                <w:noProof/>
                <w:webHidden/>
              </w:rPr>
              <w:fldChar w:fldCharType="end"/>
            </w:r>
          </w:hyperlink>
        </w:p>
        <w:p w14:paraId="40C83442" w14:textId="77777777" w:rsidR="000665D9" w:rsidRDefault="006D0BF8">
          <w:pPr>
            <w:pStyle w:val="Inhopg3"/>
            <w:tabs>
              <w:tab w:val="right" w:leader="dot" w:pos="9630"/>
            </w:tabs>
            <w:rPr>
              <w:rFonts w:eastAsiaTheme="minorEastAsia"/>
              <w:noProof/>
              <w:lang w:eastAsia="nl-NL"/>
            </w:rPr>
          </w:pPr>
          <w:hyperlink w:anchor="_Toc517864412" w:history="1">
            <w:r w:rsidR="000665D9" w:rsidRPr="00D427DF">
              <w:rPr>
                <w:rStyle w:val="Hyperlink"/>
                <w:noProof/>
              </w:rPr>
              <w:t>2.4.2. Voor- en nadelen van elektrisch rijden</w:t>
            </w:r>
            <w:r w:rsidR="000665D9">
              <w:rPr>
                <w:noProof/>
                <w:webHidden/>
              </w:rPr>
              <w:tab/>
            </w:r>
            <w:r w:rsidR="000665D9">
              <w:rPr>
                <w:noProof/>
                <w:webHidden/>
              </w:rPr>
              <w:fldChar w:fldCharType="begin"/>
            </w:r>
            <w:r w:rsidR="000665D9">
              <w:rPr>
                <w:noProof/>
                <w:webHidden/>
              </w:rPr>
              <w:instrText xml:space="preserve"> PAGEREF _Toc517864412 \h </w:instrText>
            </w:r>
            <w:r w:rsidR="000665D9">
              <w:rPr>
                <w:noProof/>
                <w:webHidden/>
              </w:rPr>
            </w:r>
            <w:r w:rsidR="000665D9">
              <w:rPr>
                <w:noProof/>
                <w:webHidden/>
              </w:rPr>
              <w:fldChar w:fldCharType="separate"/>
            </w:r>
            <w:r w:rsidR="000665D9">
              <w:rPr>
                <w:noProof/>
                <w:webHidden/>
              </w:rPr>
              <w:t>15</w:t>
            </w:r>
            <w:r w:rsidR="000665D9">
              <w:rPr>
                <w:noProof/>
                <w:webHidden/>
              </w:rPr>
              <w:fldChar w:fldCharType="end"/>
            </w:r>
          </w:hyperlink>
        </w:p>
        <w:p w14:paraId="5B8996EA" w14:textId="77777777" w:rsidR="000665D9" w:rsidRDefault="006D0BF8">
          <w:pPr>
            <w:pStyle w:val="Inhopg2"/>
            <w:tabs>
              <w:tab w:val="right" w:leader="dot" w:pos="9630"/>
            </w:tabs>
            <w:rPr>
              <w:rFonts w:eastAsiaTheme="minorEastAsia"/>
              <w:noProof/>
              <w:lang w:eastAsia="nl-NL"/>
            </w:rPr>
          </w:pPr>
          <w:hyperlink w:anchor="_Toc517864413" w:history="1">
            <w:r w:rsidR="000665D9" w:rsidRPr="00D427DF">
              <w:rPr>
                <w:rStyle w:val="Hyperlink"/>
                <w:noProof/>
              </w:rPr>
              <w:t>2.5. Subsidies</w:t>
            </w:r>
            <w:r w:rsidR="000665D9">
              <w:rPr>
                <w:noProof/>
                <w:webHidden/>
              </w:rPr>
              <w:tab/>
            </w:r>
            <w:r w:rsidR="000665D9">
              <w:rPr>
                <w:noProof/>
                <w:webHidden/>
              </w:rPr>
              <w:fldChar w:fldCharType="begin"/>
            </w:r>
            <w:r w:rsidR="000665D9">
              <w:rPr>
                <w:noProof/>
                <w:webHidden/>
              </w:rPr>
              <w:instrText xml:space="preserve"> PAGEREF _Toc517864413 \h </w:instrText>
            </w:r>
            <w:r w:rsidR="000665D9">
              <w:rPr>
                <w:noProof/>
                <w:webHidden/>
              </w:rPr>
            </w:r>
            <w:r w:rsidR="000665D9">
              <w:rPr>
                <w:noProof/>
                <w:webHidden/>
              </w:rPr>
              <w:fldChar w:fldCharType="separate"/>
            </w:r>
            <w:r w:rsidR="000665D9">
              <w:rPr>
                <w:noProof/>
                <w:webHidden/>
              </w:rPr>
              <w:t>16</w:t>
            </w:r>
            <w:r w:rsidR="000665D9">
              <w:rPr>
                <w:noProof/>
                <w:webHidden/>
              </w:rPr>
              <w:fldChar w:fldCharType="end"/>
            </w:r>
          </w:hyperlink>
        </w:p>
        <w:p w14:paraId="486F6360" w14:textId="77777777" w:rsidR="000665D9" w:rsidRDefault="006D0BF8">
          <w:pPr>
            <w:pStyle w:val="Inhopg3"/>
            <w:tabs>
              <w:tab w:val="right" w:leader="dot" w:pos="9630"/>
            </w:tabs>
            <w:rPr>
              <w:rFonts w:eastAsiaTheme="minorEastAsia"/>
              <w:noProof/>
              <w:lang w:eastAsia="nl-NL"/>
            </w:rPr>
          </w:pPr>
          <w:hyperlink w:anchor="_Toc517864414" w:history="1">
            <w:r w:rsidR="000665D9" w:rsidRPr="00D427DF">
              <w:rPr>
                <w:rStyle w:val="Hyperlink"/>
                <w:noProof/>
              </w:rPr>
              <w:t>2.5.1. Provincie Zeeland</w:t>
            </w:r>
            <w:r w:rsidR="000665D9">
              <w:rPr>
                <w:noProof/>
                <w:webHidden/>
              </w:rPr>
              <w:tab/>
            </w:r>
            <w:r w:rsidR="000665D9">
              <w:rPr>
                <w:noProof/>
                <w:webHidden/>
              </w:rPr>
              <w:fldChar w:fldCharType="begin"/>
            </w:r>
            <w:r w:rsidR="000665D9">
              <w:rPr>
                <w:noProof/>
                <w:webHidden/>
              </w:rPr>
              <w:instrText xml:space="preserve"> PAGEREF _Toc517864414 \h </w:instrText>
            </w:r>
            <w:r w:rsidR="000665D9">
              <w:rPr>
                <w:noProof/>
                <w:webHidden/>
              </w:rPr>
            </w:r>
            <w:r w:rsidR="000665D9">
              <w:rPr>
                <w:noProof/>
                <w:webHidden/>
              </w:rPr>
              <w:fldChar w:fldCharType="separate"/>
            </w:r>
            <w:r w:rsidR="000665D9">
              <w:rPr>
                <w:noProof/>
                <w:webHidden/>
              </w:rPr>
              <w:t>17</w:t>
            </w:r>
            <w:r w:rsidR="000665D9">
              <w:rPr>
                <w:noProof/>
                <w:webHidden/>
              </w:rPr>
              <w:fldChar w:fldCharType="end"/>
            </w:r>
          </w:hyperlink>
        </w:p>
        <w:p w14:paraId="744447F1" w14:textId="77777777" w:rsidR="000665D9" w:rsidRDefault="006D0BF8">
          <w:pPr>
            <w:pStyle w:val="Inhopg3"/>
            <w:tabs>
              <w:tab w:val="right" w:leader="dot" w:pos="9630"/>
            </w:tabs>
            <w:rPr>
              <w:rFonts w:eastAsiaTheme="minorEastAsia"/>
              <w:noProof/>
              <w:lang w:eastAsia="nl-NL"/>
            </w:rPr>
          </w:pPr>
          <w:hyperlink w:anchor="_Toc517864415" w:history="1">
            <w:r w:rsidR="000665D9" w:rsidRPr="00D427DF">
              <w:rPr>
                <w:rStyle w:val="Hyperlink"/>
                <w:noProof/>
              </w:rPr>
              <w:t>2.5.2. Gemeente Vlissingen</w:t>
            </w:r>
            <w:r w:rsidR="000665D9">
              <w:rPr>
                <w:noProof/>
                <w:webHidden/>
              </w:rPr>
              <w:tab/>
            </w:r>
            <w:r w:rsidR="000665D9">
              <w:rPr>
                <w:noProof/>
                <w:webHidden/>
              </w:rPr>
              <w:fldChar w:fldCharType="begin"/>
            </w:r>
            <w:r w:rsidR="000665D9">
              <w:rPr>
                <w:noProof/>
                <w:webHidden/>
              </w:rPr>
              <w:instrText xml:space="preserve"> PAGEREF _Toc517864415 \h </w:instrText>
            </w:r>
            <w:r w:rsidR="000665D9">
              <w:rPr>
                <w:noProof/>
                <w:webHidden/>
              </w:rPr>
            </w:r>
            <w:r w:rsidR="000665D9">
              <w:rPr>
                <w:noProof/>
                <w:webHidden/>
              </w:rPr>
              <w:fldChar w:fldCharType="separate"/>
            </w:r>
            <w:r w:rsidR="000665D9">
              <w:rPr>
                <w:noProof/>
                <w:webHidden/>
              </w:rPr>
              <w:t>17</w:t>
            </w:r>
            <w:r w:rsidR="000665D9">
              <w:rPr>
                <w:noProof/>
                <w:webHidden/>
              </w:rPr>
              <w:fldChar w:fldCharType="end"/>
            </w:r>
          </w:hyperlink>
        </w:p>
        <w:p w14:paraId="7A88E23B" w14:textId="77777777" w:rsidR="000665D9" w:rsidRDefault="006D0BF8">
          <w:pPr>
            <w:pStyle w:val="Inhopg2"/>
            <w:tabs>
              <w:tab w:val="right" w:leader="dot" w:pos="9630"/>
            </w:tabs>
            <w:rPr>
              <w:rFonts w:eastAsiaTheme="minorEastAsia"/>
              <w:noProof/>
              <w:lang w:eastAsia="nl-NL"/>
            </w:rPr>
          </w:pPr>
          <w:hyperlink w:anchor="_Toc517864416" w:history="1">
            <w:r w:rsidR="000665D9" w:rsidRPr="00D427DF">
              <w:rPr>
                <w:rStyle w:val="Hyperlink"/>
                <w:noProof/>
              </w:rPr>
              <w:t>2.6. Businesscase</w:t>
            </w:r>
            <w:r w:rsidR="000665D9">
              <w:rPr>
                <w:noProof/>
                <w:webHidden/>
              </w:rPr>
              <w:tab/>
            </w:r>
            <w:r w:rsidR="000665D9">
              <w:rPr>
                <w:noProof/>
                <w:webHidden/>
              </w:rPr>
              <w:fldChar w:fldCharType="begin"/>
            </w:r>
            <w:r w:rsidR="000665D9">
              <w:rPr>
                <w:noProof/>
                <w:webHidden/>
              </w:rPr>
              <w:instrText xml:space="preserve"> PAGEREF _Toc517864416 \h </w:instrText>
            </w:r>
            <w:r w:rsidR="000665D9">
              <w:rPr>
                <w:noProof/>
                <w:webHidden/>
              </w:rPr>
            </w:r>
            <w:r w:rsidR="000665D9">
              <w:rPr>
                <w:noProof/>
                <w:webHidden/>
              </w:rPr>
              <w:fldChar w:fldCharType="separate"/>
            </w:r>
            <w:r w:rsidR="000665D9">
              <w:rPr>
                <w:noProof/>
                <w:webHidden/>
              </w:rPr>
              <w:t>18</w:t>
            </w:r>
            <w:r w:rsidR="000665D9">
              <w:rPr>
                <w:noProof/>
                <w:webHidden/>
              </w:rPr>
              <w:fldChar w:fldCharType="end"/>
            </w:r>
          </w:hyperlink>
        </w:p>
        <w:p w14:paraId="705BF109" w14:textId="77777777" w:rsidR="000665D9" w:rsidRDefault="006D0BF8">
          <w:pPr>
            <w:pStyle w:val="Inhopg3"/>
            <w:tabs>
              <w:tab w:val="right" w:leader="dot" w:pos="9630"/>
            </w:tabs>
            <w:rPr>
              <w:rFonts w:eastAsiaTheme="minorEastAsia"/>
              <w:noProof/>
              <w:lang w:eastAsia="nl-NL"/>
            </w:rPr>
          </w:pPr>
          <w:hyperlink w:anchor="_Toc517864417" w:history="1">
            <w:r w:rsidR="000665D9" w:rsidRPr="00D427DF">
              <w:rPr>
                <w:rStyle w:val="Hyperlink"/>
                <w:noProof/>
              </w:rPr>
              <w:t>2.6.1. Business Canvas Model</w:t>
            </w:r>
            <w:r w:rsidR="000665D9">
              <w:rPr>
                <w:noProof/>
                <w:webHidden/>
              </w:rPr>
              <w:tab/>
            </w:r>
            <w:r w:rsidR="000665D9">
              <w:rPr>
                <w:noProof/>
                <w:webHidden/>
              </w:rPr>
              <w:fldChar w:fldCharType="begin"/>
            </w:r>
            <w:r w:rsidR="000665D9">
              <w:rPr>
                <w:noProof/>
                <w:webHidden/>
              </w:rPr>
              <w:instrText xml:space="preserve"> PAGEREF _Toc517864417 \h </w:instrText>
            </w:r>
            <w:r w:rsidR="000665D9">
              <w:rPr>
                <w:noProof/>
                <w:webHidden/>
              </w:rPr>
            </w:r>
            <w:r w:rsidR="000665D9">
              <w:rPr>
                <w:noProof/>
                <w:webHidden/>
              </w:rPr>
              <w:fldChar w:fldCharType="separate"/>
            </w:r>
            <w:r w:rsidR="000665D9">
              <w:rPr>
                <w:noProof/>
                <w:webHidden/>
              </w:rPr>
              <w:t>18</w:t>
            </w:r>
            <w:r w:rsidR="000665D9">
              <w:rPr>
                <w:noProof/>
                <w:webHidden/>
              </w:rPr>
              <w:fldChar w:fldCharType="end"/>
            </w:r>
          </w:hyperlink>
        </w:p>
        <w:p w14:paraId="123ACD00" w14:textId="77777777" w:rsidR="000665D9" w:rsidRDefault="006D0BF8">
          <w:pPr>
            <w:pStyle w:val="Inhopg2"/>
            <w:tabs>
              <w:tab w:val="right" w:leader="dot" w:pos="9630"/>
            </w:tabs>
            <w:rPr>
              <w:rFonts w:eastAsiaTheme="minorEastAsia"/>
              <w:noProof/>
              <w:lang w:eastAsia="nl-NL"/>
            </w:rPr>
          </w:pPr>
          <w:hyperlink w:anchor="_Toc517864418" w:history="1">
            <w:r w:rsidR="000665D9" w:rsidRPr="00D427DF">
              <w:rPr>
                <w:rStyle w:val="Hyperlink"/>
                <w:noProof/>
              </w:rPr>
              <w:t>2.7. Implicaties onderzoek</w:t>
            </w:r>
            <w:r w:rsidR="000665D9">
              <w:rPr>
                <w:noProof/>
                <w:webHidden/>
              </w:rPr>
              <w:tab/>
            </w:r>
            <w:r w:rsidR="000665D9">
              <w:rPr>
                <w:noProof/>
                <w:webHidden/>
              </w:rPr>
              <w:fldChar w:fldCharType="begin"/>
            </w:r>
            <w:r w:rsidR="000665D9">
              <w:rPr>
                <w:noProof/>
                <w:webHidden/>
              </w:rPr>
              <w:instrText xml:space="preserve"> PAGEREF _Toc517864418 \h </w:instrText>
            </w:r>
            <w:r w:rsidR="000665D9">
              <w:rPr>
                <w:noProof/>
                <w:webHidden/>
              </w:rPr>
            </w:r>
            <w:r w:rsidR="000665D9">
              <w:rPr>
                <w:noProof/>
                <w:webHidden/>
              </w:rPr>
              <w:fldChar w:fldCharType="separate"/>
            </w:r>
            <w:r w:rsidR="000665D9">
              <w:rPr>
                <w:noProof/>
                <w:webHidden/>
              </w:rPr>
              <w:t>18</w:t>
            </w:r>
            <w:r w:rsidR="000665D9">
              <w:rPr>
                <w:noProof/>
                <w:webHidden/>
              </w:rPr>
              <w:fldChar w:fldCharType="end"/>
            </w:r>
          </w:hyperlink>
        </w:p>
        <w:p w14:paraId="74D72DAC" w14:textId="77777777" w:rsidR="000665D9" w:rsidRDefault="006D0BF8">
          <w:pPr>
            <w:pStyle w:val="Inhopg1"/>
            <w:tabs>
              <w:tab w:val="right" w:leader="dot" w:pos="9630"/>
            </w:tabs>
            <w:rPr>
              <w:rFonts w:eastAsiaTheme="minorEastAsia"/>
              <w:noProof/>
              <w:lang w:eastAsia="nl-NL"/>
            </w:rPr>
          </w:pPr>
          <w:hyperlink w:anchor="_Toc517864419" w:history="1">
            <w:r w:rsidR="000665D9" w:rsidRPr="00D427DF">
              <w:rPr>
                <w:rStyle w:val="Hyperlink"/>
                <w:noProof/>
              </w:rPr>
              <w:t>3. Methode</w:t>
            </w:r>
            <w:r w:rsidR="000665D9">
              <w:rPr>
                <w:noProof/>
                <w:webHidden/>
              </w:rPr>
              <w:tab/>
            </w:r>
            <w:r w:rsidR="000665D9">
              <w:rPr>
                <w:noProof/>
                <w:webHidden/>
              </w:rPr>
              <w:fldChar w:fldCharType="begin"/>
            </w:r>
            <w:r w:rsidR="000665D9">
              <w:rPr>
                <w:noProof/>
                <w:webHidden/>
              </w:rPr>
              <w:instrText xml:space="preserve"> PAGEREF _Toc517864419 \h </w:instrText>
            </w:r>
            <w:r w:rsidR="000665D9">
              <w:rPr>
                <w:noProof/>
                <w:webHidden/>
              </w:rPr>
            </w:r>
            <w:r w:rsidR="000665D9">
              <w:rPr>
                <w:noProof/>
                <w:webHidden/>
              </w:rPr>
              <w:fldChar w:fldCharType="separate"/>
            </w:r>
            <w:r w:rsidR="000665D9">
              <w:rPr>
                <w:noProof/>
                <w:webHidden/>
              </w:rPr>
              <w:t>20</w:t>
            </w:r>
            <w:r w:rsidR="000665D9">
              <w:rPr>
                <w:noProof/>
                <w:webHidden/>
              </w:rPr>
              <w:fldChar w:fldCharType="end"/>
            </w:r>
          </w:hyperlink>
        </w:p>
        <w:p w14:paraId="7E0013EB" w14:textId="77777777" w:rsidR="000665D9" w:rsidRDefault="006D0BF8">
          <w:pPr>
            <w:pStyle w:val="Inhopg2"/>
            <w:tabs>
              <w:tab w:val="right" w:leader="dot" w:pos="9630"/>
            </w:tabs>
            <w:rPr>
              <w:rFonts w:eastAsiaTheme="minorEastAsia"/>
              <w:noProof/>
              <w:lang w:eastAsia="nl-NL"/>
            </w:rPr>
          </w:pPr>
          <w:hyperlink w:anchor="_Toc517864420" w:history="1">
            <w:r w:rsidR="000665D9" w:rsidRPr="00D427DF">
              <w:rPr>
                <w:rStyle w:val="Hyperlink"/>
                <w:noProof/>
              </w:rPr>
              <w:t>3.1. Onderzoeksstrategie</w:t>
            </w:r>
            <w:r w:rsidR="000665D9">
              <w:rPr>
                <w:noProof/>
                <w:webHidden/>
              </w:rPr>
              <w:tab/>
            </w:r>
            <w:r w:rsidR="000665D9">
              <w:rPr>
                <w:noProof/>
                <w:webHidden/>
              </w:rPr>
              <w:fldChar w:fldCharType="begin"/>
            </w:r>
            <w:r w:rsidR="000665D9">
              <w:rPr>
                <w:noProof/>
                <w:webHidden/>
              </w:rPr>
              <w:instrText xml:space="preserve"> PAGEREF _Toc517864420 \h </w:instrText>
            </w:r>
            <w:r w:rsidR="000665D9">
              <w:rPr>
                <w:noProof/>
                <w:webHidden/>
              </w:rPr>
            </w:r>
            <w:r w:rsidR="000665D9">
              <w:rPr>
                <w:noProof/>
                <w:webHidden/>
              </w:rPr>
              <w:fldChar w:fldCharType="separate"/>
            </w:r>
            <w:r w:rsidR="000665D9">
              <w:rPr>
                <w:noProof/>
                <w:webHidden/>
              </w:rPr>
              <w:t>20</w:t>
            </w:r>
            <w:r w:rsidR="000665D9">
              <w:rPr>
                <w:noProof/>
                <w:webHidden/>
              </w:rPr>
              <w:fldChar w:fldCharType="end"/>
            </w:r>
          </w:hyperlink>
        </w:p>
        <w:p w14:paraId="64092910" w14:textId="77777777" w:rsidR="000665D9" w:rsidRDefault="006D0BF8">
          <w:pPr>
            <w:pStyle w:val="Inhopg2"/>
            <w:tabs>
              <w:tab w:val="right" w:leader="dot" w:pos="9630"/>
            </w:tabs>
            <w:rPr>
              <w:rFonts w:eastAsiaTheme="minorEastAsia"/>
              <w:noProof/>
              <w:lang w:eastAsia="nl-NL"/>
            </w:rPr>
          </w:pPr>
          <w:hyperlink w:anchor="_Toc517864421" w:history="1">
            <w:r w:rsidR="000665D9" w:rsidRPr="00D427DF">
              <w:rPr>
                <w:rStyle w:val="Hyperlink"/>
                <w:noProof/>
              </w:rPr>
              <w:t>3.2. Populatie / Steekproef</w:t>
            </w:r>
            <w:r w:rsidR="000665D9">
              <w:rPr>
                <w:noProof/>
                <w:webHidden/>
              </w:rPr>
              <w:tab/>
            </w:r>
            <w:r w:rsidR="000665D9">
              <w:rPr>
                <w:noProof/>
                <w:webHidden/>
              </w:rPr>
              <w:fldChar w:fldCharType="begin"/>
            </w:r>
            <w:r w:rsidR="000665D9">
              <w:rPr>
                <w:noProof/>
                <w:webHidden/>
              </w:rPr>
              <w:instrText xml:space="preserve"> PAGEREF _Toc517864421 \h </w:instrText>
            </w:r>
            <w:r w:rsidR="000665D9">
              <w:rPr>
                <w:noProof/>
                <w:webHidden/>
              </w:rPr>
            </w:r>
            <w:r w:rsidR="000665D9">
              <w:rPr>
                <w:noProof/>
                <w:webHidden/>
              </w:rPr>
              <w:fldChar w:fldCharType="separate"/>
            </w:r>
            <w:r w:rsidR="000665D9">
              <w:rPr>
                <w:noProof/>
                <w:webHidden/>
              </w:rPr>
              <w:t>20</w:t>
            </w:r>
            <w:r w:rsidR="000665D9">
              <w:rPr>
                <w:noProof/>
                <w:webHidden/>
              </w:rPr>
              <w:fldChar w:fldCharType="end"/>
            </w:r>
          </w:hyperlink>
        </w:p>
        <w:p w14:paraId="4E792D0B" w14:textId="77777777" w:rsidR="000665D9" w:rsidRDefault="006D0BF8">
          <w:pPr>
            <w:pStyle w:val="Inhopg2"/>
            <w:tabs>
              <w:tab w:val="right" w:leader="dot" w:pos="9630"/>
            </w:tabs>
            <w:rPr>
              <w:rFonts w:eastAsiaTheme="minorEastAsia"/>
              <w:noProof/>
              <w:lang w:eastAsia="nl-NL"/>
            </w:rPr>
          </w:pPr>
          <w:hyperlink w:anchor="_Toc517864422" w:history="1">
            <w:r w:rsidR="000665D9" w:rsidRPr="00D427DF">
              <w:rPr>
                <w:rStyle w:val="Hyperlink"/>
                <w:noProof/>
              </w:rPr>
              <w:t>3.3. Dataverzamelingsmethoden</w:t>
            </w:r>
            <w:r w:rsidR="000665D9">
              <w:rPr>
                <w:noProof/>
                <w:webHidden/>
              </w:rPr>
              <w:tab/>
            </w:r>
            <w:r w:rsidR="000665D9">
              <w:rPr>
                <w:noProof/>
                <w:webHidden/>
              </w:rPr>
              <w:fldChar w:fldCharType="begin"/>
            </w:r>
            <w:r w:rsidR="000665D9">
              <w:rPr>
                <w:noProof/>
                <w:webHidden/>
              </w:rPr>
              <w:instrText xml:space="preserve"> PAGEREF _Toc517864422 \h </w:instrText>
            </w:r>
            <w:r w:rsidR="000665D9">
              <w:rPr>
                <w:noProof/>
                <w:webHidden/>
              </w:rPr>
            </w:r>
            <w:r w:rsidR="000665D9">
              <w:rPr>
                <w:noProof/>
                <w:webHidden/>
              </w:rPr>
              <w:fldChar w:fldCharType="separate"/>
            </w:r>
            <w:r w:rsidR="000665D9">
              <w:rPr>
                <w:noProof/>
                <w:webHidden/>
              </w:rPr>
              <w:t>20</w:t>
            </w:r>
            <w:r w:rsidR="000665D9">
              <w:rPr>
                <w:noProof/>
                <w:webHidden/>
              </w:rPr>
              <w:fldChar w:fldCharType="end"/>
            </w:r>
          </w:hyperlink>
        </w:p>
        <w:p w14:paraId="19C1DDDC" w14:textId="77777777" w:rsidR="000665D9" w:rsidRDefault="006D0BF8">
          <w:pPr>
            <w:pStyle w:val="Inhopg3"/>
            <w:tabs>
              <w:tab w:val="right" w:leader="dot" w:pos="9630"/>
            </w:tabs>
            <w:rPr>
              <w:rFonts w:eastAsiaTheme="minorEastAsia"/>
              <w:noProof/>
              <w:lang w:eastAsia="nl-NL"/>
            </w:rPr>
          </w:pPr>
          <w:hyperlink w:anchor="_Toc517864423" w:history="1">
            <w:r w:rsidR="000665D9" w:rsidRPr="00D427DF">
              <w:rPr>
                <w:rStyle w:val="Hyperlink"/>
                <w:noProof/>
              </w:rPr>
              <w:t>3.3.1. Primaire data</w:t>
            </w:r>
            <w:r w:rsidR="000665D9">
              <w:rPr>
                <w:noProof/>
                <w:webHidden/>
              </w:rPr>
              <w:tab/>
            </w:r>
            <w:r w:rsidR="000665D9">
              <w:rPr>
                <w:noProof/>
                <w:webHidden/>
              </w:rPr>
              <w:fldChar w:fldCharType="begin"/>
            </w:r>
            <w:r w:rsidR="000665D9">
              <w:rPr>
                <w:noProof/>
                <w:webHidden/>
              </w:rPr>
              <w:instrText xml:space="preserve"> PAGEREF _Toc517864423 \h </w:instrText>
            </w:r>
            <w:r w:rsidR="000665D9">
              <w:rPr>
                <w:noProof/>
                <w:webHidden/>
              </w:rPr>
            </w:r>
            <w:r w:rsidR="000665D9">
              <w:rPr>
                <w:noProof/>
                <w:webHidden/>
              </w:rPr>
              <w:fldChar w:fldCharType="separate"/>
            </w:r>
            <w:r w:rsidR="000665D9">
              <w:rPr>
                <w:noProof/>
                <w:webHidden/>
              </w:rPr>
              <w:t>20</w:t>
            </w:r>
            <w:r w:rsidR="000665D9">
              <w:rPr>
                <w:noProof/>
                <w:webHidden/>
              </w:rPr>
              <w:fldChar w:fldCharType="end"/>
            </w:r>
          </w:hyperlink>
        </w:p>
        <w:p w14:paraId="3D68F2C0" w14:textId="77777777" w:rsidR="000665D9" w:rsidRDefault="006D0BF8">
          <w:pPr>
            <w:pStyle w:val="Inhopg3"/>
            <w:tabs>
              <w:tab w:val="right" w:leader="dot" w:pos="9630"/>
            </w:tabs>
            <w:rPr>
              <w:rFonts w:eastAsiaTheme="minorEastAsia"/>
              <w:noProof/>
              <w:lang w:eastAsia="nl-NL"/>
            </w:rPr>
          </w:pPr>
          <w:hyperlink w:anchor="_Toc517864424" w:history="1">
            <w:r w:rsidR="000665D9" w:rsidRPr="00D427DF">
              <w:rPr>
                <w:rStyle w:val="Hyperlink"/>
                <w:noProof/>
              </w:rPr>
              <w:t>3.3.2. Secundaire data</w:t>
            </w:r>
            <w:r w:rsidR="000665D9">
              <w:rPr>
                <w:noProof/>
                <w:webHidden/>
              </w:rPr>
              <w:tab/>
            </w:r>
            <w:r w:rsidR="000665D9">
              <w:rPr>
                <w:noProof/>
                <w:webHidden/>
              </w:rPr>
              <w:fldChar w:fldCharType="begin"/>
            </w:r>
            <w:r w:rsidR="000665D9">
              <w:rPr>
                <w:noProof/>
                <w:webHidden/>
              </w:rPr>
              <w:instrText xml:space="preserve"> PAGEREF _Toc517864424 \h </w:instrText>
            </w:r>
            <w:r w:rsidR="000665D9">
              <w:rPr>
                <w:noProof/>
                <w:webHidden/>
              </w:rPr>
            </w:r>
            <w:r w:rsidR="000665D9">
              <w:rPr>
                <w:noProof/>
                <w:webHidden/>
              </w:rPr>
              <w:fldChar w:fldCharType="separate"/>
            </w:r>
            <w:r w:rsidR="000665D9">
              <w:rPr>
                <w:noProof/>
                <w:webHidden/>
              </w:rPr>
              <w:t>21</w:t>
            </w:r>
            <w:r w:rsidR="000665D9">
              <w:rPr>
                <w:noProof/>
                <w:webHidden/>
              </w:rPr>
              <w:fldChar w:fldCharType="end"/>
            </w:r>
          </w:hyperlink>
        </w:p>
        <w:p w14:paraId="7E358191" w14:textId="77777777" w:rsidR="000665D9" w:rsidRDefault="006D0BF8">
          <w:pPr>
            <w:pStyle w:val="Inhopg2"/>
            <w:tabs>
              <w:tab w:val="right" w:leader="dot" w:pos="9630"/>
            </w:tabs>
            <w:rPr>
              <w:rFonts w:eastAsiaTheme="minorEastAsia"/>
              <w:noProof/>
              <w:lang w:eastAsia="nl-NL"/>
            </w:rPr>
          </w:pPr>
          <w:hyperlink w:anchor="_Toc517864425" w:history="1">
            <w:r w:rsidR="000665D9" w:rsidRPr="00D427DF">
              <w:rPr>
                <w:rStyle w:val="Hyperlink"/>
                <w:noProof/>
              </w:rPr>
              <w:t>3.4. Operationalisatie</w:t>
            </w:r>
            <w:r w:rsidR="000665D9">
              <w:rPr>
                <w:noProof/>
                <w:webHidden/>
              </w:rPr>
              <w:tab/>
            </w:r>
            <w:r w:rsidR="000665D9">
              <w:rPr>
                <w:noProof/>
                <w:webHidden/>
              </w:rPr>
              <w:fldChar w:fldCharType="begin"/>
            </w:r>
            <w:r w:rsidR="000665D9">
              <w:rPr>
                <w:noProof/>
                <w:webHidden/>
              </w:rPr>
              <w:instrText xml:space="preserve"> PAGEREF _Toc517864425 \h </w:instrText>
            </w:r>
            <w:r w:rsidR="000665D9">
              <w:rPr>
                <w:noProof/>
                <w:webHidden/>
              </w:rPr>
            </w:r>
            <w:r w:rsidR="000665D9">
              <w:rPr>
                <w:noProof/>
                <w:webHidden/>
              </w:rPr>
              <w:fldChar w:fldCharType="separate"/>
            </w:r>
            <w:r w:rsidR="000665D9">
              <w:rPr>
                <w:noProof/>
                <w:webHidden/>
              </w:rPr>
              <w:t>21</w:t>
            </w:r>
            <w:r w:rsidR="000665D9">
              <w:rPr>
                <w:noProof/>
                <w:webHidden/>
              </w:rPr>
              <w:fldChar w:fldCharType="end"/>
            </w:r>
          </w:hyperlink>
        </w:p>
        <w:p w14:paraId="65B8A55D" w14:textId="77777777" w:rsidR="000665D9" w:rsidRDefault="006D0BF8">
          <w:pPr>
            <w:pStyle w:val="Inhopg2"/>
            <w:tabs>
              <w:tab w:val="right" w:leader="dot" w:pos="9630"/>
            </w:tabs>
            <w:rPr>
              <w:rFonts w:eastAsiaTheme="minorEastAsia"/>
              <w:noProof/>
              <w:lang w:eastAsia="nl-NL"/>
            </w:rPr>
          </w:pPr>
          <w:hyperlink w:anchor="_Toc517864426" w:history="1">
            <w:r w:rsidR="000665D9" w:rsidRPr="00D427DF">
              <w:rPr>
                <w:rStyle w:val="Hyperlink"/>
                <w:noProof/>
              </w:rPr>
              <w:t>3.5. Data analysemethoden</w:t>
            </w:r>
            <w:r w:rsidR="000665D9">
              <w:rPr>
                <w:noProof/>
                <w:webHidden/>
              </w:rPr>
              <w:tab/>
            </w:r>
            <w:r w:rsidR="000665D9">
              <w:rPr>
                <w:noProof/>
                <w:webHidden/>
              </w:rPr>
              <w:fldChar w:fldCharType="begin"/>
            </w:r>
            <w:r w:rsidR="000665D9">
              <w:rPr>
                <w:noProof/>
                <w:webHidden/>
              </w:rPr>
              <w:instrText xml:space="preserve"> PAGEREF _Toc517864426 \h </w:instrText>
            </w:r>
            <w:r w:rsidR="000665D9">
              <w:rPr>
                <w:noProof/>
                <w:webHidden/>
              </w:rPr>
            </w:r>
            <w:r w:rsidR="000665D9">
              <w:rPr>
                <w:noProof/>
                <w:webHidden/>
              </w:rPr>
              <w:fldChar w:fldCharType="separate"/>
            </w:r>
            <w:r w:rsidR="000665D9">
              <w:rPr>
                <w:noProof/>
                <w:webHidden/>
              </w:rPr>
              <w:t>23</w:t>
            </w:r>
            <w:r w:rsidR="000665D9">
              <w:rPr>
                <w:noProof/>
                <w:webHidden/>
              </w:rPr>
              <w:fldChar w:fldCharType="end"/>
            </w:r>
          </w:hyperlink>
        </w:p>
        <w:p w14:paraId="77ACCD34" w14:textId="77777777" w:rsidR="000665D9" w:rsidRDefault="006D0BF8">
          <w:pPr>
            <w:pStyle w:val="Inhopg3"/>
            <w:tabs>
              <w:tab w:val="right" w:leader="dot" w:pos="9630"/>
            </w:tabs>
            <w:rPr>
              <w:rFonts w:eastAsiaTheme="minorEastAsia"/>
              <w:noProof/>
              <w:lang w:eastAsia="nl-NL"/>
            </w:rPr>
          </w:pPr>
          <w:hyperlink w:anchor="_Toc517864427" w:history="1">
            <w:r w:rsidR="000665D9" w:rsidRPr="00D427DF">
              <w:rPr>
                <w:rStyle w:val="Hyperlink"/>
                <w:noProof/>
              </w:rPr>
              <w:t>3.5.1. Analyse primaire data</w:t>
            </w:r>
            <w:r w:rsidR="000665D9">
              <w:rPr>
                <w:noProof/>
                <w:webHidden/>
              </w:rPr>
              <w:tab/>
            </w:r>
            <w:r w:rsidR="000665D9">
              <w:rPr>
                <w:noProof/>
                <w:webHidden/>
              </w:rPr>
              <w:fldChar w:fldCharType="begin"/>
            </w:r>
            <w:r w:rsidR="000665D9">
              <w:rPr>
                <w:noProof/>
                <w:webHidden/>
              </w:rPr>
              <w:instrText xml:space="preserve"> PAGEREF _Toc517864427 \h </w:instrText>
            </w:r>
            <w:r w:rsidR="000665D9">
              <w:rPr>
                <w:noProof/>
                <w:webHidden/>
              </w:rPr>
            </w:r>
            <w:r w:rsidR="000665D9">
              <w:rPr>
                <w:noProof/>
                <w:webHidden/>
              </w:rPr>
              <w:fldChar w:fldCharType="separate"/>
            </w:r>
            <w:r w:rsidR="000665D9">
              <w:rPr>
                <w:noProof/>
                <w:webHidden/>
              </w:rPr>
              <w:t>23</w:t>
            </w:r>
            <w:r w:rsidR="000665D9">
              <w:rPr>
                <w:noProof/>
                <w:webHidden/>
              </w:rPr>
              <w:fldChar w:fldCharType="end"/>
            </w:r>
          </w:hyperlink>
        </w:p>
        <w:p w14:paraId="3B493DBA" w14:textId="77777777" w:rsidR="000665D9" w:rsidRDefault="006D0BF8">
          <w:pPr>
            <w:pStyle w:val="Inhopg3"/>
            <w:tabs>
              <w:tab w:val="right" w:leader="dot" w:pos="9630"/>
            </w:tabs>
            <w:rPr>
              <w:rFonts w:eastAsiaTheme="minorEastAsia"/>
              <w:noProof/>
              <w:lang w:eastAsia="nl-NL"/>
            </w:rPr>
          </w:pPr>
          <w:hyperlink w:anchor="_Toc517864428" w:history="1">
            <w:r w:rsidR="000665D9" w:rsidRPr="00D427DF">
              <w:rPr>
                <w:rStyle w:val="Hyperlink"/>
                <w:noProof/>
              </w:rPr>
              <w:t>3.5.2. Analyse secundaire data</w:t>
            </w:r>
            <w:r w:rsidR="000665D9">
              <w:rPr>
                <w:noProof/>
                <w:webHidden/>
              </w:rPr>
              <w:tab/>
            </w:r>
            <w:r w:rsidR="000665D9">
              <w:rPr>
                <w:noProof/>
                <w:webHidden/>
              </w:rPr>
              <w:fldChar w:fldCharType="begin"/>
            </w:r>
            <w:r w:rsidR="000665D9">
              <w:rPr>
                <w:noProof/>
                <w:webHidden/>
              </w:rPr>
              <w:instrText xml:space="preserve"> PAGEREF _Toc517864428 \h </w:instrText>
            </w:r>
            <w:r w:rsidR="000665D9">
              <w:rPr>
                <w:noProof/>
                <w:webHidden/>
              </w:rPr>
            </w:r>
            <w:r w:rsidR="000665D9">
              <w:rPr>
                <w:noProof/>
                <w:webHidden/>
              </w:rPr>
              <w:fldChar w:fldCharType="separate"/>
            </w:r>
            <w:r w:rsidR="000665D9">
              <w:rPr>
                <w:noProof/>
                <w:webHidden/>
              </w:rPr>
              <w:t>23</w:t>
            </w:r>
            <w:r w:rsidR="000665D9">
              <w:rPr>
                <w:noProof/>
                <w:webHidden/>
              </w:rPr>
              <w:fldChar w:fldCharType="end"/>
            </w:r>
          </w:hyperlink>
        </w:p>
        <w:p w14:paraId="03D1C98A" w14:textId="77777777" w:rsidR="000665D9" w:rsidRDefault="006D0BF8">
          <w:pPr>
            <w:pStyle w:val="Inhopg2"/>
            <w:tabs>
              <w:tab w:val="right" w:leader="dot" w:pos="9630"/>
            </w:tabs>
            <w:rPr>
              <w:rFonts w:eastAsiaTheme="minorEastAsia"/>
              <w:noProof/>
              <w:lang w:eastAsia="nl-NL"/>
            </w:rPr>
          </w:pPr>
          <w:hyperlink w:anchor="_Toc517864429" w:history="1">
            <w:r w:rsidR="000665D9" w:rsidRPr="00D427DF">
              <w:rPr>
                <w:rStyle w:val="Hyperlink"/>
                <w:noProof/>
              </w:rPr>
              <w:t>3.6. Validiteit en betrouwbaarheid</w:t>
            </w:r>
            <w:r w:rsidR="000665D9">
              <w:rPr>
                <w:noProof/>
                <w:webHidden/>
              </w:rPr>
              <w:tab/>
            </w:r>
            <w:r w:rsidR="000665D9">
              <w:rPr>
                <w:noProof/>
                <w:webHidden/>
              </w:rPr>
              <w:fldChar w:fldCharType="begin"/>
            </w:r>
            <w:r w:rsidR="000665D9">
              <w:rPr>
                <w:noProof/>
                <w:webHidden/>
              </w:rPr>
              <w:instrText xml:space="preserve"> PAGEREF _Toc517864429 \h </w:instrText>
            </w:r>
            <w:r w:rsidR="000665D9">
              <w:rPr>
                <w:noProof/>
                <w:webHidden/>
              </w:rPr>
            </w:r>
            <w:r w:rsidR="000665D9">
              <w:rPr>
                <w:noProof/>
                <w:webHidden/>
              </w:rPr>
              <w:fldChar w:fldCharType="separate"/>
            </w:r>
            <w:r w:rsidR="000665D9">
              <w:rPr>
                <w:noProof/>
                <w:webHidden/>
              </w:rPr>
              <w:t>24</w:t>
            </w:r>
            <w:r w:rsidR="000665D9">
              <w:rPr>
                <w:noProof/>
                <w:webHidden/>
              </w:rPr>
              <w:fldChar w:fldCharType="end"/>
            </w:r>
          </w:hyperlink>
        </w:p>
        <w:p w14:paraId="222D52C1" w14:textId="77777777" w:rsidR="000665D9" w:rsidRDefault="006D0BF8">
          <w:pPr>
            <w:pStyle w:val="Inhopg1"/>
            <w:tabs>
              <w:tab w:val="right" w:leader="dot" w:pos="9630"/>
            </w:tabs>
            <w:rPr>
              <w:rFonts w:eastAsiaTheme="minorEastAsia"/>
              <w:noProof/>
              <w:lang w:eastAsia="nl-NL"/>
            </w:rPr>
          </w:pPr>
          <w:hyperlink w:anchor="_Toc517864430" w:history="1">
            <w:r w:rsidR="000665D9" w:rsidRPr="00D427DF">
              <w:rPr>
                <w:rStyle w:val="Hyperlink"/>
                <w:noProof/>
              </w:rPr>
              <w:t>4. Resultaten</w:t>
            </w:r>
            <w:r w:rsidR="000665D9">
              <w:rPr>
                <w:noProof/>
                <w:webHidden/>
              </w:rPr>
              <w:tab/>
            </w:r>
            <w:r w:rsidR="000665D9">
              <w:rPr>
                <w:noProof/>
                <w:webHidden/>
              </w:rPr>
              <w:fldChar w:fldCharType="begin"/>
            </w:r>
            <w:r w:rsidR="000665D9">
              <w:rPr>
                <w:noProof/>
                <w:webHidden/>
              </w:rPr>
              <w:instrText xml:space="preserve"> PAGEREF _Toc517864430 \h </w:instrText>
            </w:r>
            <w:r w:rsidR="000665D9">
              <w:rPr>
                <w:noProof/>
                <w:webHidden/>
              </w:rPr>
            </w:r>
            <w:r w:rsidR="000665D9">
              <w:rPr>
                <w:noProof/>
                <w:webHidden/>
              </w:rPr>
              <w:fldChar w:fldCharType="separate"/>
            </w:r>
            <w:r w:rsidR="000665D9">
              <w:rPr>
                <w:noProof/>
                <w:webHidden/>
              </w:rPr>
              <w:t>25</w:t>
            </w:r>
            <w:r w:rsidR="000665D9">
              <w:rPr>
                <w:noProof/>
                <w:webHidden/>
              </w:rPr>
              <w:fldChar w:fldCharType="end"/>
            </w:r>
          </w:hyperlink>
        </w:p>
        <w:p w14:paraId="3FCC829E" w14:textId="77777777" w:rsidR="000665D9" w:rsidRDefault="006D0BF8">
          <w:pPr>
            <w:pStyle w:val="Inhopg1"/>
            <w:tabs>
              <w:tab w:val="right" w:leader="dot" w:pos="9630"/>
            </w:tabs>
            <w:rPr>
              <w:rFonts w:eastAsiaTheme="minorEastAsia"/>
              <w:noProof/>
              <w:lang w:eastAsia="nl-NL"/>
            </w:rPr>
          </w:pPr>
          <w:hyperlink w:anchor="_Toc517864431" w:history="1">
            <w:r w:rsidR="000665D9" w:rsidRPr="00D427DF">
              <w:rPr>
                <w:rStyle w:val="Hyperlink"/>
                <w:noProof/>
              </w:rPr>
              <w:t>5. Discussie</w:t>
            </w:r>
            <w:r w:rsidR="000665D9">
              <w:rPr>
                <w:noProof/>
                <w:webHidden/>
              </w:rPr>
              <w:tab/>
            </w:r>
            <w:r w:rsidR="000665D9">
              <w:rPr>
                <w:noProof/>
                <w:webHidden/>
              </w:rPr>
              <w:fldChar w:fldCharType="begin"/>
            </w:r>
            <w:r w:rsidR="000665D9">
              <w:rPr>
                <w:noProof/>
                <w:webHidden/>
              </w:rPr>
              <w:instrText xml:space="preserve"> PAGEREF _Toc517864431 \h </w:instrText>
            </w:r>
            <w:r w:rsidR="000665D9">
              <w:rPr>
                <w:noProof/>
                <w:webHidden/>
              </w:rPr>
            </w:r>
            <w:r w:rsidR="000665D9">
              <w:rPr>
                <w:noProof/>
                <w:webHidden/>
              </w:rPr>
              <w:fldChar w:fldCharType="separate"/>
            </w:r>
            <w:r w:rsidR="000665D9">
              <w:rPr>
                <w:noProof/>
                <w:webHidden/>
              </w:rPr>
              <w:t>34</w:t>
            </w:r>
            <w:r w:rsidR="000665D9">
              <w:rPr>
                <w:noProof/>
                <w:webHidden/>
              </w:rPr>
              <w:fldChar w:fldCharType="end"/>
            </w:r>
          </w:hyperlink>
        </w:p>
        <w:p w14:paraId="23BBAC56" w14:textId="77777777" w:rsidR="000665D9" w:rsidRDefault="006D0BF8">
          <w:pPr>
            <w:pStyle w:val="Inhopg2"/>
            <w:tabs>
              <w:tab w:val="right" w:leader="dot" w:pos="9630"/>
            </w:tabs>
            <w:rPr>
              <w:rFonts w:eastAsiaTheme="minorEastAsia"/>
              <w:noProof/>
              <w:lang w:eastAsia="nl-NL"/>
            </w:rPr>
          </w:pPr>
          <w:hyperlink w:anchor="_Toc517864432" w:history="1">
            <w:r w:rsidR="000665D9" w:rsidRPr="00D427DF">
              <w:rPr>
                <w:rStyle w:val="Hyperlink"/>
                <w:noProof/>
              </w:rPr>
              <w:t>5.1. koppeling theorie en praktijk</w:t>
            </w:r>
            <w:r w:rsidR="000665D9">
              <w:rPr>
                <w:noProof/>
                <w:webHidden/>
              </w:rPr>
              <w:tab/>
            </w:r>
            <w:r w:rsidR="000665D9">
              <w:rPr>
                <w:noProof/>
                <w:webHidden/>
              </w:rPr>
              <w:fldChar w:fldCharType="begin"/>
            </w:r>
            <w:r w:rsidR="000665D9">
              <w:rPr>
                <w:noProof/>
                <w:webHidden/>
              </w:rPr>
              <w:instrText xml:space="preserve"> PAGEREF _Toc517864432 \h </w:instrText>
            </w:r>
            <w:r w:rsidR="000665D9">
              <w:rPr>
                <w:noProof/>
                <w:webHidden/>
              </w:rPr>
            </w:r>
            <w:r w:rsidR="000665D9">
              <w:rPr>
                <w:noProof/>
                <w:webHidden/>
              </w:rPr>
              <w:fldChar w:fldCharType="separate"/>
            </w:r>
            <w:r w:rsidR="000665D9">
              <w:rPr>
                <w:noProof/>
                <w:webHidden/>
              </w:rPr>
              <w:t>34</w:t>
            </w:r>
            <w:r w:rsidR="000665D9">
              <w:rPr>
                <w:noProof/>
                <w:webHidden/>
              </w:rPr>
              <w:fldChar w:fldCharType="end"/>
            </w:r>
          </w:hyperlink>
        </w:p>
        <w:p w14:paraId="71CF16E9" w14:textId="77777777" w:rsidR="000665D9" w:rsidRDefault="006D0BF8">
          <w:pPr>
            <w:pStyle w:val="Inhopg2"/>
            <w:tabs>
              <w:tab w:val="right" w:leader="dot" w:pos="9630"/>
            </w:tabs>
            <w:rPr>
              <w:rFonts w:eastAsiaTheme="minorEastAsia"/>
              <w:noProof/>
              <w:lang w:eastAsia="nl-NL"/>
            </w:rPr>
          </w:pPr>
          <w:hyperlink w:anchor="_Toc517864433" w:history="1">
            <w:r w:rsidR="000665D9" w:rsidRPr="00D427DF">
              <w:rPr>
                <w:rStyle w:val="Hyperlink"/>
                <w:noProof/>
              </w:rPr>
              <w:t>5.2. Koppeling resultaten onderling</w:t>
            </w:r>
            <w:r w:rsidR="000665D9">
              <w:rPr>
                <w:noProof/>
                <w:webHidden/>
              </w:rPr>
              <w:tab/>
            </w:r>
            <w:r w:rsidR="000665D9">
              <w:rPr>
                <w:noProof/>
                <w:webHidden/>
              </w:rPr>
              <w:fldChar w:fldCharType="begin"/>
            </w:r>
            <w:r w:rsidR="000665D9">
              <w:rPr>
                <w:noProof/>
                <w:webHidden/>
              </w:rPr>
              <w:instrText xml:space="preserve"> PAGEREF _Toc517864433 \h </w:instrText>
            </w:r>
            <w:r w:rsidR="000665D9">
              <w:rPr>
                <w:noProof/>
                <w:webHidden/>
              </w:rPr>
            </w:r>
            <w:r w:rsidR="000665D9">
              <w:rPr>
                <w:noProof/>
                <w:webHidden/>
              </w:rPr>
              <w:fldChar w:fldCharType="separate"/>
            </w:r>
            <w:r w:rsidR="000665D9">
              <w:rPr>
                <w:noProof/>
                <w:webHidden/>
              </w:rPr>
              <w:t>35</w:t>
            </w:r>
            <w:r w:rsidR="000665D9">
              <w:rPr>
                <w:noProof/>
                <w:webHidden/>
              </w:rPr>
              <w:fldChar w:fldCharType="end"/>
            </w:r>
          </w:hyperlink>
        </w:p>
        <w:p w14:paraId="30AEE746" w14:textId="77777777" w:rsidR="000665D9" w:rsidRDefault="006D0BF8">
          <w:pPr>
            <w:pStyle w:val="Inhopg2"/>
            <w:tabs>
              <w:tab w:val="right" w:leader="dot" w:pos="9630"/>
            </w:tabs>
            <w:rPr>
              <w:rFonts w:eastAsiaTheme="minorEastAsia"/>
              <w:noProof/>
              <w:lang w:eastAsia="nl-NL"/>
            </w:rPr>
          </w:pPr>
          <w:hyperlink w:anchor="_Toc517864434" w:history="1">
            <w:r w:rsidR="000665D9" w:rsidRPr="00D427DF">
              <w:rPr>
                <w:rStyle w:val="Hyperlink"/>
                <w:noProof/>
              </w:rPr>
              <w:t>5.3. Reflectie onderzoeksverslag</w:t>
            </w:r>
            <w:r w:rsidR="000665D9">
              <w:rPr>
                <w:noProof/>
                <w:webHidden/>
              </w:rPr>
              <w:tab/>
            </w:r>
            <w:r w:rsidR="000665D9">
              <w:rPr>
                <w:noProof/>
                <w:webHidden/>
              </w:rPr>
              <w:fldChar w:fldCharType="begin"/>
            </w:r>
            <w:r w:rsidR="000665D9">
              <w:rPr>
                <w:noProof/>
                <w:webHidden/>
              </w:rPr>
              <w:instrText xml:space="preserve"> PAGEREF _Toc517864434 \h </w:instrText>
            </w:r>
            <w:r w:rsidR="000665D9">
              <w:rPr>
                <w:noProof/>
                <w:webHidden/>
              </w:rPr>
            </w:r>
            <w:r w:rsidR="000665D9">
              <w:rPr>
                <w:noProof/>
                <w:webHidden/>
              </w:rPr>
              <w:fldChar w:fldCharType="separate"/>
            </w:r>
            <w:r w:rsidR="000665D9">
              <w:rPr>
                <w:noProof/>
                <w:webHidden/>
              </w:rPr>
              <w:t>37</w:t>
            </w:r>
            <w:r w:rsidR="000665D9">
              <w:rPr>
                <w:noProof/>
                <w:webHidden/>
              </w:rPr>
              <w:fldChar w:fldCharType="end"/>
            </w:r>
          </w:hyperlink>
        </w:p>
        <w:p w14:paraId="40EB415F" w14:textId="77777777" w:rsidR="000665D9" w:rsidRDefault="006D0BF8">
          <w:pPr>
            <w:pStyle w:val="Inhopg1"/>
            <w:tabs>
              <w:tab w:val="right" w:leader="dot" w:pos="9630"/>
            </w:tabs>
            <w:rPr>
              <w:rFonts w:eastAsiaTheme="minorEastAsia"/>
              <w:noProof/>
              <w:lang w:eastAsia="nl-NL"/>
            </w:rPr>
          </w:pPr>
          <w:hyperlink w:anchor="_Toc517864435" w:history="1">
            <w:r w:rsidR="000665D9" w:rsidRPr="00D427DF">
              <w:rPr>
                <w:rStyle w:val="Hyperlink"/>
                <w:noProof/>
              </w:rPr>
              <w:t>6. Conclusie &amp; Aanbeveling</w:t>
            </w:r>
            <w:r w:rsidR="000665D9">
              <w:rPr>
                <w:noProof/>
                <w:webHidden/>
              </w:rPr>
              <w:tab/>
            </w:r>
            <w:r w:rsidR="000665D9">
              <w:rPr>
                <w:noProof/>
                <w:webHidden/>
              </w:rPr>
              <w:fldChar w:fldCharType="begin"/>
            </w:r>
            <w:r w:rsidR="000665D9">
              <w:rPr>
                <w:noProof/>
                <w:webHidden/>
              </w:rPr>
              <w:instrText xml:space="preserve"> PAGEREF _Toc517864435 \h </w:instrText>
            </w:r>
            <w:r w:rsidR="000665D9">
              <w:rPr>
                <w:noProof/>
                <w:webHidden/>
              </w:rPr>
            </w:r>
            <w:r w:rsidR="000665D9">
              <w:rPr>
                <w:noProof/>
                <w:webHidden/>
              </w:rPr>
              <w:fldChar w:fldCharType="separate"/>
            </w:r>
            <w:r w:rsidR="000665D9">
              <w:rPr>
                <w:noProof/>
                <w:webHidden/>
              </w:rPr>
              <w:t>38</w:t>
            </w:r>
            <w:r w:rsidR="000665D9">
              <w:rPr>
                <w:noProof/>
                <w:webHidden/>
              </w:rPr>
              <w:fldChar w:fldCharType="end"/>
            </w:r>
          </w:hyperlink>
        </w:p>
        <w:p w14:paraId="1C37A44B" w14:textId="77777777" w:rsidR="000665D9" w:rsidRDefault="006D0BF8">
          <w:pPr>
            <w:pStyle w:val="Inhopg2"/>
            <w:tabs>
              <w:tab w:val="right" w:leader="dot" w:pos="9630"/>
            </w:tabs>
            <w:rPr>
              <w:rFonts w:eastAsiaTheme="minorEastAsia"/>
              <w:noProof/>
              <w:lang w:eastAsia="nl-NL"/>
            </w:rPr>
          </w:pPr>
          <w:hyperlink w:anchor="_Toc517864436" w:history="1">
            <w:r w:rsidR="000665D9" w:rsidRPr="00D427DF">
              <w:rPr>
                <w:rStyle w:val="Hyperlink"/>
                <w:noProof/>
              </w:rPr>
              <w:t>6.1. Antwoord op deelvragen:</w:t>
            </w:r>
            <w:r w:rsidR="000665D9">
              <w:rPr>
                <w:noProof/>
                <w:webHidden/>
              </w:rPr>
              <w:tab/>
            </w:r>
            <w:r w:rsidR="000665D9">
              <w:rPr>
                <w:noProof/>
                <w:webHidden/>
              </w:rPr>
              <w:fldChar w:fldCharType="begin"/>
            </w:r>
            <w:r w:rsidR="000665D9">
              <w:rPr>
                <w:noProof/>
                <w:webHidden/>
              </w:rPr>
              <w:instrText xml:space="preserve"> PAGEREF _Toc517864436 \h </w:instrText>
            </w:r>
            <w:r w:rsidR="000665D9">
              <w:rPr>
                <w:noProof/>
                <w:webHidden/>
              </w:rPr>
            </w:r>
            <w:r w:rsidR="000665D9">
              <w:rPr>
                <w:noProof/>
                <w:webHidden/>
              </w:rPr>
              <w:fldChar w:fldCharType="separate"/>
            </w:r>
            <w:r w:rsidR="000665D9">
              <w:rPr>
                <w:noProof/>
                <w:webHidden/>
              </w:rPr>
              <w:t>38</w:t>
            </w:r>
            <w:r w:rsidR="000665D9">
              <w:rPr>
                <w:noProof/>
                <w:webHidden/>
              </w:rPr>
              <w:fldChar w:fldCharType="end"/>
            </w:r>
          </w:hyperlink>
        </w:p>
        <w:p w14:paraId="1DA68F5D" w14:textId="77777777" w:rsidR="000665D9" w:rsidRDefault="006D0BF8">
          <w:pPr>
            <w:pStyle w:val="Inhopg2"/>
            <w:tabs>
              <w:tab w:val="right" w:leader="dot" w:pos="9630"/>
            </w:tabs>
            <w:rPr>
              <w:rFonts w:eastAsiaTheme="minorEastAsia"/>
              <w:noProof/>
              <w:lang w:eastAsia="nl-NL"/>
            </w:rPr>
          </w:pPr>
          <w:hyperlink w:anchor="_Toc517864437" w:history="1">
            <w:r w:rsidR="000665D9" w:rsidRPr="00D427DF">
              <w:rPr>
                <w:rStyle w:val="Hyperlink"/>
                <w:noProof/>
              </w:rPr>
              <w:t>6.2. Antwoord op de hoofdvraag</w:t>
            </w:r>
            <w:r w:rsidR="000665D9">
              <w:rPr>
                <w:noProof/>
                <w:webHidden/>
              </w:rPr>
              <w:tab/>
            </w:r>
            <w:r w:rsidR="000665D9">
              <w:rPr>
                <w:noProof/>
                <w:webHidden/>
              </w:rPr>
              <w:fldChar w:fldCharType="begin"/>
            </w:r>
            <w:r w:rsidR="000665D9">
              <w:rPr>
                <w:noProof/>
                <w:webHidden/>
              </w:rPr>
              <w:instrText xml:space="preserve"> PAGEREF _Toc517864437 \h </w:instrText>
            </w:r>
            <w:r w:rsidR="000665D9">
              <w:rPr>
                <w:noProof/>
                <w:webHidden/>
              </w:rPr>
            </w:r>
            <w:r w:rsidR="000665D9">
              <w:rPr>
                <w:noProof/>
                <w:webHidden/>
              </w:rPr>
              <w:fldChar w:fldCharType="separate"/>
            </w:r>
            <w:r w:rsidR="000665D9">
              <w:rPr>
                <w:noProof/>
                <w:webHidden/>
              </w:rPr>
              <w:t>39</w:t>
            </w:r>
            <w:r w:rsidR="000665D9">
              <w:rPr>
                <w:noProof/>
                <w:webHidden/>
              </w:rPr>
              <w:fldChar w:fldCharType="end"/>
            </w:r>
          </w:hyperlink>
        </w:p>
        <w:p w14:paraId="19D6AC84" w14:textId="77777777" w:rsidR="000665D9" w:rsidRDefault="006D0BF8">
          <w:pPr>
            <w:pStyle w:val="Inhopg2"/>
            <w:tabs>
              <w:tab w:val="right" w:leader="dot" w:pos="9630"/>
            </w:tabs>
            <w:rPr>
              <w:rFonts w:eastAsiaTheme="minorEastAsia"/>
              <w:noProof/>
              <w:lang w:eastAsia="nl-NL"/>
            </w:rPr>
          </w:pPr>
          <w:hyperlink w:anchor="_Toc517864438" w:history="1">
            <w:r w:rsidR="000665D9" w:rsidRPr="00D427DF">
              <w:rPr>
                <w:rStyle w:val="Hyperlink"/>
                <w:noProof/>
              </w:rPr>
              <w:t>6.3. Aanbevelingen</w:t>
            </w:r>
            <w:r w:rsidR="000665D9">
              <w:rPr>
                <w:noProof/>
                <w:webHidden/>
              </w:rPr>
              <w:tab/>
            </w:r>
            <w:r w:rsidR="000665D9">
              <w:rPr>
                <w:noProof/>
                <w:webHidden/>
              </w:rPr>
              <w:fldChar w:fldCharType="begin"/>
            </w:r>
            <w:r w:rsidR="000665D9">
              <w:rPr>
                <w:noProof/>
                <w:webHidden/>
              </w:rPr>
              <w:instrText xml:space="preserve"> PAGEREF _Toc517864438 \h </w:instrText>
            </w:r>
            <w:r w:rsidR="000665D9">
              <w:rPr>
                <w:noProof/>
                <w:webHidden/>
              </w:rPr>
            </w:r>
            <w:r w:rsidR="000665D9">
              <w:rPr>
                <w:noProof/>
                <w:webHidden/>
              </w:rPr>
              <w:fldChar w:fldCharType="separate"/>
            </w:r>
            <w:r w:rsidR="000665D9">
              <w:rPr>
                <w:noProof/>
                <w:webHidden/>
              </w:rPr>
              <w:t>40</w:t>
            </w:r>
            <w:r w:rsidR="000665D9">
              <w:rPr>
                <w:noProof/>
                <w:webHidden/>
              </w:rPr>
              <w:fldChar w:fldCharType="end"/>
            </w:r>
          </w:hyperlink>
        </w:p>
        <w:p w14:paraId="5BA5139A" w14:textId="77777777" w:rsidR="000665D9" w:rsidRDefault="006D0BF8">
          <w:pPr>
            <w:pStyle w:val="Inhopg3"/>
            <w:tabs>
              <w:tab w:val="right" w:leader="dot" w:pos="9630"/>
            </w:tabs>
            <w:rPr>
              <w:rFonts w:eastAsiaTheme="minorEastAsia"/>
              <w:noProof/>
              <w:lang w:eastAsia="nl-NL"/>
            </w:rPr>
          </w:pPr>
          <w:hyperlink w:anchor="_Toc517864439" w:history="1">
            <w:r w:rsidR="000665D9" w:rsidRPr="00D427DF">
              <w:rPr>
                <w:rStyle w:val="Hyperlink"/>
                <w:noProof/>
              </w:rPr>
              <w:t>6.3.1. Optimaliseren E-Mobility park</w:t>
            </w:r>
            <w:r w:rsidR="000665D9">
              <w:rPr>
                <w:noProof/>
                <w:webHidden/>
              </w:rPr>
              <w:tab/>
            </w:r>
            <w:r w:rsidR="000665D9">
              <w:rPr>
                <w:noProof/>
                <w:webHidden/>
              </w:rPr>
              <w:fldChar w:fldCharType="begin"/>
            </w:r>
            <w:r w:rsidR="000665D9">
              <w:rPr>
                <w:noProof/>
                <w:webHidden/>
              </w:rPr>
              <w:instrText xml:space="preserve"> PAGEREF _Toc517864439 \h </w:instrText>
            </w:r>
            <w:r w:rsidR="000665D9">
              <w:rPr>
                <w:noProof/>
                <w:webHidden/>
              </w:rPr>
            </w:r>
            <w:r w:rsidR="000665D9">
              <w:rPr>
                <w:noProof/>
                <w:webHidden/>
              </w:rPr>
              <w:fldChar w:fldCharType="separate"/>
            </w:r>
            <w:r w:rsidR="000665D9">
              <w:rPr>
                <w:noProof/>
                <w:webHidden/>
              </w:rPr>
              <w:t>40</w:t>
            </w:r>
            <w:r w:rsidR="000665D9">
              <w:rPr>
                <w:noProof/>
                <w:webHidden/>
              </w:rPr>
              <w:fldChar w:fldCharType="end"/>
            </w:r>
          </w:hyperlink>
        </w:p>
        <w:p w14:paraId="66EDD801" w14:textId="77777777" w:rsidR="000665D9" w:rsidRDefault="006D0BF8">
          <w:pPr>
            <w:pStyle w:val="Inhopg3"/>
            <w:tabs>
              <w:tab w:val="right" w:leader="dot" w:pos="9630"/>
            </w:tabs>
            <w:rPr>
              <w:rFonts w:eastAsiaTheme="minorEastAsia"/>
              <w:noProof/>
              <w:lang w:eastAsia="nl-NL"/>
            </w:rPr>
          </w:pPr>
          <w:hyperlink w:anchor="_Toc517864440" w:history="1">
            <w:r w:rsidR="000665D9" w:rsidRPr="00D427DF">
              <w:rPr>
                <w:rStyle w:val="Hyperlink"/>
                <w:noProof/>
              </w:rPr>
              <w:t>6.3.2. Vervolgonderzoek</w:t>
            </w:r>
            <w:r w:rsidR="000665D9">
              <w:rPr>
                <w:noProof/>
                <w:webHidden/>
              </w:rPr>
              <w:tab/>
            </w:r>
            <w:r w:rsidR="000665D9">
              <w:rPr>
                <w:noProof/>
                <w:webHidden/>
              </w:rPr>
              <w:fldChar w:fldCharType="begin"/>
            </w:r>
            <w:r w:rsidR="000665D9">
              <w:rPr>
                <w:noProof/>
                <w:webHidden/>
              </w:rPr>
              <w:instrText xml:space="preserve"> PAGEREF _Toc517864440 \h </w:instrText>
            </w:r>
            <w:r w:rsidR="000665D9">
              <w:rPr>
                <w:noProof/>
                <w:webHidden/>
              </w:rPr>
            </w:r>
            <w:r w:rsidR="000665D9">
              <w:rPr>
                <w:noProof/>
                <w:webHidden/>
              </w:rPr>
              <w:fldChar w:fldCharType="separate"/>
            </w:r>
            <w:r w:rsidR="000665D9">
              <w:rPr>
                <w:noProof/>
                <w:webHidden/>
              </w:rPr>
              <w:t>40</w:t>
            </w:r>
            <w:r w:rsidR="000665D9">
              <w:rPr>
                <w:noProof/>
                <w:webHidden/>
              </w:rPr>
              <w:fldChar w:fldCharType="end"/>
            </w:r>
          </w:hyperlink>
        </w:p>
        <w:p w14:paraId="4D848F21" w14:textId="77777777" w:rsidR="000665D9" w:rsidRDefault="006D0BF8">
          <w:pPr>
            <w:pStyle w:val="Inhopg1"/>
            <w:tabs>
              <w:tab w:val="right" w:leader="dot" w:pos="9630"/>
            </w:tabs>
            <w:rPr>
              <w:rFonts w:eastAsiaTheme="minorEastAsia"/>
              <w:noProof/>
              <w:lang w:eastAsia="nl-NL"/>
            </w:rPr>
          </w:pPr>
          <w:hyperlink w:anchor="_Toc517864441" w:history="1">
            <w:r w:rsidR="000665D9" w:rsidRPr="00D427DF">
              <w:rPr>
                <w:rStyle w:val="Hyperlink"/>
                <w:noProof/>
              </w:rPr>
              <w:t>Bibliografie</w:t>
            </w:r>
            <w:r w:rsidR="000665D9">
              <w:rPr>
                <w:noProof/>
                <w:webHidden/>
              </w:rPr>
              <w:tab/>
            </w:r>
            <w:r w:rsidR="000665D9">
              <w:rPr>
                <w:noProof/>
                <w:webHidden/>
              </w:rPr>
              <w:fldChar w:fldCharType="begin"/>
            </w:r>
            <w:r w:rsidR="000665D9">
              <w:rPr>
                <w:noProof/>
                <w:webHidden/>
              </w:rPr>
              <w:instrText xml:space="preserve"> PAGEREF _Toc517864441 \h </w:instrText>
            </w:r>
            <w:r w:rsidR="000665D9">
              <w:rPr>
                <w:noProof/>
                <w:webHidden/>
              </w:rPr>
            </w:r>
            <w:r w:rsidR="000665D9">
              <w:rPr>
                <w:noProof/>
                <w:webHidden/>
              </w:rPr>
              <w:fldChar w:fldCharType="separate"/>
            </w:r>
            <w:r w:rsidR="000665D9">
              <w:rPr>
                <w:noProof/>
                <w:webHidden/>
              </w:rPr>
              <w:t>42</w:t>
            </w:r>
            <w:r w:rsidR="000665D9">
              <w:rPr>
                <w:noProof/>
                <w:webHidden/>
              </w:rPr>
              <w:fldChar w:fldCharType="end"/>
            </w:r>
          </w:hyperlink>
        </w:p>
        <w:p w14:paraId="7173CCFC" w14:textId="77777777" w:rsidR="000665D9" w:rsidRDefault="006D0BF8">
          <w:pPr>
            <w:pStyle w:val="Inhopg1"/>
            <w:tabs>
              <w:tab w:val="right" w:leader="dot" w:pos="9630"/>
            </w:tabs>
            <w:rPr>
              <w:rFonts w:eastAsiaTheme="minorEastAsia"/>
              <w:noProof/>
              <w:lang w:eastAsia="nl-NL"/>
            </w:rPr>
          </w:pPr>
          <w:hyperlink w:anchor="_Toc517864442" w:history="1">
            <w:r w:rsidR="000665D9" w:rsidRPr="00D427DF">
              <w:rPr>
                <w:rStyle w:val="Hyperlink"/>
                <w:noProof/>
              </w:rPr>
              <w:t>Bijlage I: Interviewvragen initiatiefnemers en bedrijven Kenniswerf</w:t>
            </w:r>
            <w:r w:rsidR="000665D9">
              <w:rPr>
                <w:noProof/>
                <w:webHidden/>
              </w:rPr>
              <w:tab/>
            </w:r>
            <w:r w:rsidR="000665D9">
              <w:rPr>
                <w:noProof/>
                <w:webHidden/>
              </w:rPr>
              <w:fldChar w:fldCharType="begin"/>
            </w:r>
            <w:r w:rsidR="000665D9">
              <w:rPr>
                <w:noProof/>
                <w:webHidden/>
              </w:rPr>
              <w:instrText xml:space="preserve"> PAGEREF _Toc517864442 \h </w:instrText>
            </w:r>
            <w:r w:rsidR="000665D9">
              <w:rPr>
                <w:noProof/>
                <w:webHidden/>
              </w:rPr>
            </w:r>
            <w:r w:rsidR="000665D9">
              <w:rPr>
                <w:noProof/>
                <w:webHidden/>
              </w:rPr>
              <w:fldChar w:fldCharType="separate"/>
            </w:r>
            <w:r w:rsidR="000665D9">
              <w:rPr>
                <w:noProof/>
                <w:webHidden/>
              </w:rPr>
              <w:t>44</w:t>
            </w:r>
            <w:r w:rsidR="000665D9">
              <w:rPr>
                <w:noProof/>
                <w:webHidden/>
              </w:rPr>
              <w:fldChar w:fldCharType="end"/>
            </w:r>
          </w:hyperlink>
        </w:p>
        <w:p w14:paraId="028BE440" w14:textId="77777777" w:rsidR="000665D9" w:rsidRDefault="006D0BF8">
          <w:pPr>
            <w:pStyle w:val="Inhopg1"/>
            <w:tabs>
              <w:tab w:val="right" w:leader="dot" w:pos="9630"/>
            </w:tabs>
            <w:rPr>
              <w:rFonts w:eastAsiaTheme="minorEastAsia"/>
              <w:noProof/>
              <w:lang w:eastAsia="nl-NL"/>
            </w:rPr>
          </w:pPr>
          <w:hyperlink w:anchor="_Toc517864443" w:history="1">
            <w:r w:rsidR="000665D9" w:rsidRPr="00D427DF">
              <w:rPr>
                <w:rStyle w:val="Hyperlink"/>
                <w:noProof/>
              </w:rPr>
              <w:t>Bijlage II: Vragenlijst partners</w:t>
            </w:r>
            <w:r w:rsidR="000665D9">
              <w:rPr>
                <w:noProof/>
                <w:webHidden/>
              </w:rPr>
              <w:tab/>
            </w:r>
            <w:r w:rsidR="000665D9">
              <w:rPr>
                <w:noProof/>
                <w:webHidden/>
              </w:rPr>
              <w:fldChar w:fldCharType="begin"/>
            </w:r>
            <w:r w:rsidR="000665D9">
              <w:rPr>
                <w:noProof/>
                <w:webHidden/>
              </w:rPr>
              <w:instrText xml:space="preserve"> PAGEREF _Toc517864443 \h </w:instrText>
            </w:r>
            <w:r w:rsidR="000665D9">
              <w:rPr>
                <w:noProof/>
                <w:webHidden/>
              </w:rPr>
            </w:r>
            <w:r w:rsidR="000665D9">
              <w:rPr>
                <w:noProof/>
                <w:webHidden/>
              </w:rPr>
              <w:fldChar w:fldCharType="separate"/>
            </w:r>
            <w:r w:rsidR="000665D9">
              <w:rPr>
                <w:noProof/>
                <w:webHidden/>
              </w:rPr>
              <w:t>45</w:t>
            </w:r>
            <w:r w:rsidR="000665D9">
              <w:rPr>
                <w:noProof/>
                <w:webHidden/>
              </w:rPr>
              <w:fldChar w:fldCharType="end"/>
            </w:r>
          </w:hyperlink>
        </w:p>
        <w:p w14:paraId="4BC012BD" w14:textId="77777777" w:rsidR="000665D9" w:rsidRDefault="006D0BF8">
          <w:pPr>
            <w:pStyle w:val="Inhopg1"/>
            <w:tabs>
              <w:tab w:val="right" w:leader="dot" w:pos="9630"/>
            </w:tabs>
            <w:rPr>
              <w:rFonts w:eastAsiaTheme="minorEastAsia"/>
              <w:noProof/>
              <w:lang w:eastAsia="nl-NL"/>
            </w:rPr>
          </w:pPr>
          <w:hyperlink w:anchor="_Toc517864444" w:history="1">
            <w:r w:rsidR="000665D9" w:rsidRPr="00D427DF">
              <w:rPr>
                <w:rStyle w:val="Hyperlink"/>
                <w:noProof/>
              </w:rPr>
              <w:t>Bijlage III: Gespreksverslagen bedrijven Kenniswerf</w:t>
            </w:r>
            <w:r w:rsidR="000665D9">
              <w:rPr>
                <w:noProof/>
                <w:webHidden/>
              </w:rPr>
              <w:tab/>
            </w:r>
            <w:r w:rsidR="000665D9">
              <w:rPr>
                <w:noProof/>
                <w:webHidden/>
              </w:rPr>
              <w:fldChar w:fldCharType="begin"/>
            </w:r>
            <w:r w:rsidR="000665D9">
              <w:rPr>
                <w:noProof/>
                <w:webHidden/>
              </w:rPr>
              <w:instrText xml:space="preserve"> PAGEREF _Toc517864444 \h </w:instrText>
            </w:r>
            <w:r w:rsidR="000665D9">
              <w:rPr>
                <w:noProof/>
                <w:webHidden/>
              </w:rPr>
            </w:r>
            <w:r w:rsidR="000665D9">
              <w:rPr>
                <w:noProof/>
                <w:webHidden/>
              </w:rPr>
              <w:fldChar w:fldCharType="separate"/>
            </w:r>
            <w:r w:rsidR="000665D9">
              <w:rPr>
                <w:noProof/>
                <w:webHidden/>
              </w:rPr>
              <w:t>46</w:t>
            </w:r>
            <w:r w:rsidR="000665D9">
              <w:rPr>
                <w:noProof/>
                <w:webHidden/>
              </w:rPr>
              <w:fldChar w:fldCharType="end"/>
            </w:r>
          </w:hyperlink>
        </w:p>
        <w:p w14:paraId="229BABF0" w14:textId="77777777" w:rsidR="000665D9" w:rsidRDefault="006D0BF8">
          <w:pPr>
            <w:pStyle w:val="Inhopg1"/>
            <w:tabs>
              <w:tab w:val="right" w:leader="dot" w:pos="9630"/>
            </w:tabs>
            <w:rPr>
              <w:rFonts w:eastAsiaTheme="minorEastAsia"/>
              <w:noProof/>
              <w:lang w:eastAsia="nl-NL"/>
            </w:rPr>
          </w:pPr>
          <w:hyperlink w:anchor="_Toc517864445" w:history="1">
            <w:r w:rsidR="000665D9" w:rsidRPr="00D427DF">
              <w:rPr>
                <w:rStyle w:val="Hyperlink"/>
                <w:noProof/>
              </w:rPr>
              <w:t>Bijlage IV: transcripten interviews initiatiefnemers</w:t>
            </w:r>
            <w:r w:rsidR="000665D9">
              <w:rPr>
                <w:noProof/>
                <w:webHidden/>
              </w:rPr>
              <w:tab/>
            </w:r>
            <w:r w:rsidR="000665D9">
              <w:rPr>
                <w:noProof/>
                <w:webHidden/>
              </w:rPr>
              <w:fldChar w:fldCharType="begin"/>
            </w:r>
            <w:r w:rsidR="000665D9">
              <w:rPr>
                <w:noProof/>
                <w:webHidden/>
              </w:rPr>
              <w:instrText xml:space="preserve"> PAGEREF _Toc517864445 \h </w:instrText>
            </w:r>
            <w:r w:rsidR="000665D9">
              <w:rPr>
                <w:noProof/>
                <w:webHidden/>
              </w:rPr>
            </w:r>
            <w:r w:rsidR="000665D9">
              <w:rPr>
                <w:noProof/>
                <w:webHidden/>
              </w:rPr>
              <w:fldChar w:fldCharType="separate"/>
            </w:r>
            <w:r w:rsidR="000665D9">
              <w:rPr>
                <w:noProof/>
                <w:webHidden/>
              </w:rPr>
              <w:t>51</w:t>
            </w:r>
            <w:r w:rsidR="000665D9">
              <w:rPr>
                <w:noProof/>
                <w:webHidden/>
              </w:rPr>
              <w:fldChar w:fldCharType="end"/>
            </w:r>
          </w:hyperlink>
        </w:p>
        <w:p w14:paraId="491FE769" w14:textId="77777777" w:rsidR="000665D9" w:rsidRDefault="006D0BF8">
          <w:pPr>
            <w:pStyle w:val="Inhopg1"/>
            <w:tabs>
              <w:tab w:val="right" w:leader="dot" w:pos="9630"/>
            </w:tabs>
            <w:rPr>
              <w:rFonts w:eastAsiaTheme="minorEastAsia"/>
              <w:noProof/>
              <w:lang w:eastAsia="nl-NL"/>
            </w:rPr>
          </w:pPr>
          <w:hyperlink w:anchor="_Toc517864446" w:history="1">
            <w:r w:rsidR="000665D9" w:rsidRPr="00D427DF">
              <w:rPr>
                <w:rStyle w:val="Hyperlink"/>
                <w:noProof/>
              </w:rPr>
              <w:t>Bijlage V: Codeboek interviews bedrijven kenniswerf.</w:t>
            </w:r>
            <w:r w:rsidR="000665D9">
              <w:rPr>
                <w:noProof/>
                <w:webHidden/>
              </w:rPr>
              <w:tab/>
            </w:r>
            <w:r w:rsidR="000665D9">
              <w:rPr>
                <w:noProof/>
                <w:webHidden/>
              </w:rPr>
              <w:fldChar w:fldCharType="begin"/>
            </w:r>
            <w:r w:rsidR="000665D9">
              <w:rPr>
                <w:noProof/>
                <w:webHidden/>
              </w:rPr>
              <w:instrText xml:space="preserve"> PAGEREF _Toc517864446 \h </w:instrText>
            </w:r>
            <w:r w:rsidR="000665D9">
              <w:rPr>
                <w:noProof/>
                <w:webHidden/>
              </w:rPr>
            </w:r>
            <w:r w:rsidR="000665D9">
              <w:rPr>
                <w:noProof/>
                <w:webHidden/>
              </w:rPr>
              <w:fldChar w:fldCharType="separate"/>
            </w:r>
            <w:r w:rsidR="000665D9">
              <w:rPr>
                <w:noProof/>
                <w:webHidden/>
              </w:rPr>
              <w:t>57</w:t>
            </w:r>
            <w:r w:rsidR="000665D9">
              <w:rPr>
                <w:noProof/>
                <w:webHidden/>
              </w:rPr>
              <w:fldChar w:fldCharType="end"/>
            </w:r>
          </w:hyperlink>
        </w:p>
        <w:p w14:paraId="67FD7D16" w14:textId="77777777" w:rsidR="000665D9" w:rsidRDefault="006D0BF8">
          <w:pPr>
            <w:pStyle w:val="Inhopg1"/>
            <w:tabs>
              <w:tab w:val="right" w:leader="dot" w:pos="9630"/>
            </w:tabs>
            <w:rPr>
              <w:rFonts w:eastAsiaTheme="minorEastAsia"/>
              <w:noProof/>
              <w:lang w:eastAsia="nl-NL"/>
            </w:rPr>
          </w:pPr>
          <w:hyperlink w:anchor="_Toc517864447" w:history="1">
            <w:r w:rsidR="000665D9" w:rsidRPr="00D427DF">
              <w:rPr>
                <w:rStyle w:val="Hyperlink"/>
                <w:noProof/>
              </w:rPr>
              <w:t>Bijlage VI: Codeboek interviews initiatiefnemers</w:t>
            </w:r>
            <w:r w:rsidR="000665D9">
              <w:rPr>
                <w:noProof/>
                <w:webHidden/>
              </w:rPr>
              <w:tab/>
            </w:r>
            <w:r w:rsidR="000665D9">
              <w:rPr>
                <w:noProof/>
                <w:webHidden/>
              </w:rPr>
              <w:fldChar w:fldCharType="begin"/>
            </w:r>
            <w:r w:rsidR="000665D9">
              <w:rPr>
                <w:noProof/>
                <w:webHidden/>
              </w:rPr>
              <w:instrText xml:space="preserve"> PAGEREF _Toc517864447 \h </w:instrText>
            </w:r>
            <w:r w:rsidR="000665D9">
              <w:rPr>
                <w:noProof/>
                <w:webHidden/>
              </w:rPr>
            </w:r>
            <w:r w:rsidR="000665D9">
              <w:rPr>
                <w:noProof/>
                <w:webHidden/>
              </w:rPr>
              <w:fldChar w:fldCharType="separate"/>
            </w:r>
            <w:r w:rsidR="000665D9">
              <w:rPr>
                <w:noProof/>
                <w:webHidden/>
              </w:rPr>
              <w:t>60</w:t>
            </w:r>
            <w:r w:rsidR="000665D9">
              <w:rPr>
                <w:noProof/>
                <w:webHidden/>
              </w:rPr>
              <w:fldChar w:fldCharType="end"/>
            </w:r>
          </w:hyperlink>
        </w:p>
        <w:p w14:paraId="02B49BF3" w14:textId="77777777" w:rsidR="000665D9" w:rsidRDefault="006D0BF8">
          <w:pPr>
            <w:pStyle w:val="Inhopg1"/>
            <w:tabs>
              <w:tab w:val="right" w:leader="dot" w:pos="9630"/>
            </w:tabs>
            <w:rPr>
              <w:rFonts w:eastAsiaTheme="minorEastAsia"/>
              <w:noProof/>
              <w:lang w:eastAsia="nl-NL"/>
            </w:rPr>
          </w:pPr>
          <w:hyperlink w:anchor="_Toc517864448" w:history="1">
            <w:r w:rsidR="000665D9" w:rsidRPr="00D427DF">
              <w:rPr>
                <w:rStyle w:val="Hyperlink"/>
                <w:noProof/>
              </w:rPr>
              <w:t>Bijlage VII: Begroting E-Mobility park</w:t>
            </w:r>
            <w:r w:rsidR="000665D9">
              <w:rPr>
                <w:noProof/>
                <w:webHidden/>
              </w:rPr>
              <w:tab/>
            </w:r>
            <w:r w:rsidR="000665D9">
              <w:rPr>
                <w:noProof/>
                <w:webHidden/>
              </w:rPr>
              <w:fldChar w:fldCharType="begin"/>
            </w:r>
            <w:r w:rsidR="000665D9">
              <w:rPr>
                <w:noProof/>
                <w:webHidden/>
              </w:rPr>
              <w:instrText xml:space="preserve"> PAGEREF _Toc517864448 \h </w:instrText>
            </w:r>
            <w:r w:rsidR="000665D9">
              <w:rPr>
                <w:noProof/>
                <w:webHidden/>
              </w:rPr>
            </w:r>
            <w:r w:rsidR="000665D9">
              <w:rPr>
                <w:noProof/>
                <w:webHidden/>
              </w:rPr>
              <w:fldChar w:fldCharType="separate"/>
            </w:r>
            <w:r w:rsidR="000665D9">
              <w:rPr>
                <w:noProof/>
                <w:webHidden/>
              </w:rPr>
              <w:t>65</w:t>
            </w:r>
            <w:r w:rsidR="000665D9">
              <w:rPr>
                <w:noProof/>
                <w:webHidden/>
              </w:rPr>
              <w:fldChar w:fldCharType="end"/>
            </w:r>
          </w:hyperlink>
        </w:p>
        <w:p w14:paraId="65CF5C6B" w14:textId="77777777" w:rsidR="000665D9" w:rsidRDefault="006D0BF8">
          <w:pPr>
            <w:pStyle w:val="Inhopg1"/>
            <w:tabs>
              <w:tab w:val="right" w:leader="dot" w:pos="9630"/>
            </w:tabs>
            <w:rPr>
              <w:rFonts w:eastAsiaTheme="minorEastAsia"/>
              <w:noProof/>
              <w:lang w:eastAsia="nl-NL"/>
            </w:rPr>
          </w:pPr>
          <w:hyperlink w:anchor="_Toc517864449" w:history="1">
            <w:r w:rsidR="000665D9" w:rsidRPr="00D427DF">
              <w:rPr>
                <w:rStyle w:val="Hyperlink"/>
                <w:noProof/>
              </w:rPr>
              <w:t>Bijlage VIII: Nieuwe begroting</w:t>
            </w:r>
            <w:r w:rsidR="000665D9">
              <w:rPr>
                <w:noProof/>
                <w:webHidden/>
              </w:rPr>
              <w:tab/>
            </w:r>
            <w:r w:rsidR="000665D9">
              <w:rPr>
                <w:noProof/>
                <w:webHidden/>
              </w:rPr>
              <w:fldChar w:fldCharType="begin"/>
            </w:r>
            <w:r w:rsidR="000665D9">
              <w:rPr>
                <w:noProof/>
                <w:webHidden/>
              </w:rPr>
              <w:instrText xml:space="preserve"> PAGEREF _Toc517864449 \h </w:instrText>
            </w:r>
            <w:r w:rsidR="000665D9">
              <w:rPr>
                <w:noProof/>
                <w:webHidden/>
              </w:rPr>
            </w:r>
            <w:r w:rsidR="000665D9">
              <w:rPr>
                <w:noProof/>
                <w:webHidden/>
              </w:rPr>
              <w:fldChar w:fldCharType="separate"/>
            </w:r>
            <w:r w:rsidR="000665D9">
              <w:rPr>
                <w:noProof/>
                <w:webHidden/>
              </w:rPr>
              <w:t>66</w:t>
            </w:r>
            <w:r w:rsidR="000665D9">
              <w:rPr>
                <w:noProof/>
                <w:webHidden/>
              </w:rPr>
              <w:fldChar w:fldCharType="end"/>
            </w:r>
          </w:hyperlink>
        </w:p>
        <w:p w14:paraId="5F1955FB" w14:textId="77777777" w:rsidR="000665D9" w:rsidRDefault="006D0BF8">
          <w:pPr>
            <w:pStyle w:val="Inhopg1"/>
            <w:tabs>
              <w:tab w:val="right" w:leader="dot" w:pos="9630"/>
            </w:tabs>
            <w:rPr>
              <w:rFonts w:eastAsiaTheme="minorEastAsia"/>
              <w:noProof/>
              <w:lang w:eastAsia="nl-NL"/>
            </w:rPr>
          </w:pPr>
          <w:hyperlink w:anchor="_Toc517864450" w:history="1">
            <w:r w:rsidR="000665D9" w:rsidRPr="00D427DF">
              <w:rPr>
                <w:rStyle w:val="Hyperlink"/>
                <w:noProof/>
              </w:rPr>
              <w:t>Bijlage IX: Ontwerp E-Mobility park</w:t>
            </w:r>
            <w:r w:rsidR="000665D9">
              <w:rPr>
                <w:noProof/>
                <w:webHidden/>
              </w:rPr>
              <w:tab/>
            </w:r>
            <w:r w:rsidR="000665D9">
              <w:rPr>
                <w:noProof/>
                <w:webHidden/>
              </w:rPr>
              <w:fldChar w:fldCharType="begin"/>
            </w:r>
            <w:r w:rsidR="000665D9">
              <w:rPr>
                <w:noProof/>
                <w:webHidden/>
              </w:rPr>
              <w:instrText xml:space="preserve"> PAGEREF _Toc517864450 \h </w:instrText>
            </w:r>
            <w:r w:rsidR="000665D9">
              <w:rPr>
                <w:noProof/>
                <w:webHidden/>
              </w:rPr>
            </w:r>
            <w:r w:rsidR="000665D9">
              <w:rPr>
                <w:noProof/>
                <w:webHidden/>
              </w:rPr>
              <w:fldChar w:fldCharType="separate"/>
            </w:r>
            <w:r w:rsidR="000665D9">
              <w:rPr>
                <w:noProof/>
                <w:webHidden/>
              </w:rPr>
              <w:t>67</w:t>
            </w:r>
            <w:r w:rsidR="000665D9">
              <w:rPr>
                <w:noProof/>
                <w:webHidden/>
              </w:rPr>
              <w:fldChar w:fldCharType="end"/>
            </w:r>
          </w:hyperlink>
        </w:p>
        <w:p w14:paraId="2783A5BF" w14:textId="77777777" w:rsidR="00E77B17" w:rsidRDefault="00E77B17">
          <w:r>
            <w:rPr>
              <w:b/>
              <w:bCs/>
            </w:rPr>
            <w:fldChar w:fldCharType="end"/>
          </w:r>
        </w:p>
      </w:sdtContent>
    </w:sdt>
    <w:p w14:paraId="007A4FDB" w14:textId="77777777" w:rsidR="00B04F2F" w:rsidRDefault="00B04F2F"/>
    <w:p w14:paraId="6F563243" w14:textId="77777777" w:rsidR="00E77B17" w:rsidRDefault="00E77B17"/>
    <w:p w14:paraId="58D32CE6" w14:textId="77777777" w:rsidR="00051E77" w:rsidRDefault="00051E77">
      <w:r>
        <w:br w:type="page"/>
      </w:r>
    </w:p>
    <w:p w14:paraId="386E62F9" w14:textId="77777777" w:rsidR="007910AC" w:rsidRDefault="007910AC" w:rsidP="00B14B33">
      <w:pPr>
        <w:pStyle w:val="Kop1"/>
      </w:pPr>
      <w:bookmarkStart w:id="3" w:name="_Toc517864389"/>
      <w:r>
        <w:lastRenderedPageBreak/>
        <w:t>1. Inleiding</w:t>
      </w:r>
      <w:bookmarkEnd w:id="3"/>
    </w:p>
    <w:p w14:paraId="7DD7C81D" w14:textId="77777777" w:rsidR="007910AC" w:rsidRDefault="007910AC" w:rsidP="00B14B33">
      <w:pPr>
        <w:pStyle w:val="Kop2"/>
      </w:pPr>
      <w:bookmarkStart w:id="4" w:name="_Toc517864390"/>
      <w:r>
        <w:t>1.1. Bedrijfsomschrijving</w:t>
      </w:r>
      <w:bookmarkEnd w:id="4"/>
    </w:p>
    <w:p w14:paraId="5A2502AF" w14:textId="4A88ABFE" w:rsidR="00B24247" w:rsidRDefault="00B24247" w:rsidP="00B14B33">
      <w:r>
        <w:t xml:space="preserve">Het bedrijf Y-Logic is in de zomer van 2017 opgericht door Sjoerd de Jongh. Y-Logic is een projectbureau dat zich richt op duurzaamheid, mobiliteit en logistiek. Y-Logic voert verschillende opdrachten uit in deze thema’s. </w:t>
      </w:r>
      <w:r w:rsidR="00702E76">
        <w:t xml:space="preserve">Y-Logic </w:t>
      </w:r>
      <w:r w:rsidR="00A261F3">
        <w:t xml:space="preserve">heeft </w:t>
      </w:r>
      <w:r w:rsidR="00702E76">
        <w:t>voor onder andere de p</w:t>
      </w:r>
      <w:r>
        <w:t>rovincie Zeeland, HZ Uni</w:t>
      </w:r>
      <w:r w:rsidR="00702E76">
        <w:t>versity of Applied Sciences en g</w:t>
      </w:r>
      <w:r>
        <w:t xml:space="preserve">emeente Veere verschillende projecten uitgevoerd. </w:t>
      </w:r>
    </w:p>
    <w:p w14:paraId="58E4E10B" w14:textId="0073DDE4" w:rsidR="00B24247" w:rsidRDefault="00B24247" w:rsidP="00B14B33">
      <w:r>
        <w:t xml:space="preserve">Het E-Mobility park is één van de projecten waar Y-Logic zich mee bezig houdt. Op de Kenniswerf in Vlissingen zal een E-Mobility park komen. Op dit park kunnen personen en bedrijven auto’s lenen en delen. </w:t>
      </w:r>
      <w:r w:rsidR="00A261F3">
        <w:t>De</w:t>
      </w:r>
      <w:r>
        <w:t xml:space="preserve"> onderzoeker zal </w:t>
      </w:r>
      <w:r w:rsidR="00A261F3">
        <w:t>meewerken aan</w:t>
      </w:r>
      <w:r>
        <w:t xml:space="preserve"> in dit proj</w:t>
      </w:r>
      <w:r w:rsidR="007B60CB">
        <w:t>ect. Het doel van</w:t>
      </w:r>
      <w:r w:rsidR="00B14B33">
        <w:t xml:space="preserve"> dit onderzoek</w:t>
      </w:r>
      <w:r>
        <w:t xml:space="preserve"> is om een goede businesscase te schrijven waarin wordt beschreven hoe het E-Mobility park rendabel kan worden gemaakt. </w:t>
      </w:r>
    </w:p>
    <w:p w14:paraId="5F9A4B4B" w14:textId="77777777" w:rsidR="00E77B17" w:rsidRDefault="00E77B17" w:rsidP="00B14B33">
      <w:pPr>
        <w:pStyle w:val="Kop2"/>
      </w:pPr>
      <w:bookmarkStart w:id="5" w:name="_Toc505249019"/>
      <w:bookmarkStart w:id="6" w:name="_Toc517864391"/>
      <w:r>
        <w:t>1.</w:t>
      </w:r>
      <w:r w:rsidR="007910AC">
        <w:t>2.</w:t>
      </w:r>
      <w:r>
        <w:t xml:space="preserve"> Aanleiding</w:t>
      </w:r>
      <w:bookmarkEnd w:id="5"/>
      <w:bookmarkEnd w:id="6"/>
    </w:p>
    <w:p w14:paraId="3D477674" w14:textId="77777777" w:rsidR="00E77B17" w:rsidRPr="00000256" w:rsidRDefault="00E77B17" w:rsidP="00B14B33">
      <w:r w:rsidRPr="00000256">
        <w:t xml:space="preserve">We moeten aan de slag met de energietransitie! Dat is wat Sjoerd de </w:t>
      </w:r>
      <w:r>
        <w:t xml:space="preserve">Jongh van Y-Logic dacht. Ook </w:t>
      </w:r>
      <w:r w:rsidRPr="00000256">
        <w:t>in de ‘Zeeuwse Energiedialoog’ wordt aandacht besteed aan de mobiliteit van Zeeland en de energietransitie. In het ‘Zeeuwse Energiedialoog’ worden verschillende belangrijke elemen</w:t>
      </w:r>
      <w:r w:rsidR="007B60CB">
        <w:t xml:space="preserve">ten genoemd waarmee Y-Logic </w:t>
      </w:r>
      <w:r w:rsidRPr="00000256">
        <w:t>aan de slag wil</w:t>
      </w:r>
      <w:r>
        <w:t xml:space="preserve"> gaan</w:t>
      </w:r>
      <w:r w:rsidRPr="00000256">
        <w:t>.</w:t>
      </w:r>
      <w:r>
        <w:t xml:space="preserve"> D</w:t>
      </w:r>
      <w:r w:rsidRPr="00000256">
        <w:t xml:space="preserve">e volgende elementen van het ‘Zeeuwse </w:t>
      </w:r>
      <w:r>
        <w:t>Energiedialoog’ stelt</w:t>
      </w:r>
      <w:r w:rsidRPr="00000256">
        <w:t xml:space="preserve"> Y-Logic </w:t>
      </w:r>
      <w:r>
        <w:t>centraal</w:t>
      </w:r>
      <w:r w:rsidRPr="00000256">
        <w:t>:</w:t>
      </w:r>
    </w:p>
    <w:p w14:paraId="799823CB" w14:textId="77777777" w:rsidR="00E77B17" w:rsidRPr="00000256" w:rsidRDefault="00E77B17" w:rsidP="00B14B33">
      <w:pPr>
        <w:pStyle w:val="Lijstalinea"/>
        <w:numPr>
          <w:ilvl w:val="0"/>
          <w:numId w:val="1"/>
        </w:numPr>
        <w:autoSpaceDE w:val="0"/>
        <w:autoSpaceDN w:val="0"/>
        <w:adjustRightInd w:val="0"/>
        <w:spacing w:after="51" w:line="240" w:lineRule="auto"/>
        <w:ind w:left="426"/>
        <w:rPr>
          <w:rFonts w:ascii="Calibri" w:hAnsi="Calibri" w:cs="Calibri"/>
          <w:color w:val="000000"/>
        </w:rPr>
      </w:pPr>
      <w:r w:rsidRPr="00000256">
        <w:rPr>
          <w:rFonts w:ascii="Calibri" w:hAnsi="Calibri" w:cs="Calibri"/>
          <w:color w:val="000000"/>
        </w:rPr>
        <w:t xml:space="preserve">We moeten </w:t>
      </w:r>
      <w:r w:rsidRPr="00000256">
        <w:rPr>
          <w:rFonts w:ascii="Calibri" w:hAnsi="Calibri" w:cs="Calibri"/>
          <w:bCs/>
          <w:color w:val="000000"/>
        </w:rPr>
        <w:t xml:space="preserve">overstappen </w:t>
      </w:r>
      <w:r w:rsidRPr="00000256">
        <w:rPr>
          <w:rFonts w:ascii="Calibri" w:hAnsi="Calibri" w:cs="Calibri"/>
          <w:color w:val="000000"/>
        </w:rPr>
        <w:t>van fossiele brandstof</w:t>
      </w:r>
      <w:r w:rsidR="00381569">
        <w:rPr>
          <w:rFonts w:ascii="Calibri" w:hAnsi="Calibri" w:cs="Calibri"/>
          <w:color w:val="000000"/>
        </w:rPr>
        <w:t>fen naar een duurzame variant, b</w:t>
      </w:r>
      <w:r w:rsidRPr="00000256">
        <w:rPr>
          <w:rFonts w:ascii="Calibri" w:hAnsi="Calibri" w:cs="Calibri"/>
          <w:color w:val="000000"/>
        </w:rPr>
        <w:t xml:space="preserve">ijvoorbeeld elektrisch met accu’s, of met waterstof. </w:t>
      </w:r>
    </w:p>
    <w:p w14:paraId="5CA212EA" w14:textId="77777777" w:rsidR="00E77B17" w:rsidRPr="00000256" w:rsidRDefault="00E77B17" w:rsidP="00B14B33">
      <w:pPr>
        <w:pStyle w:val="Lijstalinea"/>
        <w:numPr>
          <w:ilvl w:val="0"/>
          <w:numId w:val="1"/>
        </w:numPr>
        <w:autoSpaceDE w:val="0"/>
        <w:autoSpaceDN w:val="0"/>
        <w:adjustRightInd w:val="0"/>
        <w:spacing w:after="0" w:line="240" w:lineRule="auto"/>
        <w:ind w:left="426"/>
        <w:rPr>
          <w:rFonts w:ascii="Calibri" w:hAnsi="Calibri" w:cs="Calibri"/>
          <w:color w:val="000000"/>
        </w:rPr>
      </w:pPr>
      <w:r w:rsidRPr="00000256">
        <w:rPr>
          <w:rFonts w:ascii="Calibri" w:hAnsi="Calibri" w:cs="Calibri"/>
          <w:color w:val="000000"/>
        </w:rPr>
        <w:t xml:space="preserve">We moeten naar een </w:t>
      </w:r>
      <w:r w:rsidRPr="00000256">
        <w:rPr>
          <w:rFonts w:ascii="Calibri" w:hAnsi="Calibri" w:cs="Calibri"/>
          <w:bCs/>
          <w:color w:val="000000"/>
        </w:rPr>
        <w:t>circulaire economie</w:t>
      </w:r>
      <w:r w:rsidRPr="00000256">
        <w:rPr>
          <w:rFonts w:ascii="Calibri" w:hAnsi="Calibri" w:cs="Calibri"/>
          <w:color w:val="000000"/>
        </w:rPr>
        <w:t xml:space="preserve">. Voertuigen mogen na gebruik geen afval worden, maar grondstof voor een nieuw product. Eén manier om dit te bereiken is om voertuigen bezit van de fabrikant te laten blijven. Hierdoor krijgen zij de (financiële) prikkel om ervoor te zorgen dat de voertuigen lang mee gaan, dat ze goed onderhoudbaar zijn en aan het einde van hun technische levensduur hergebruikt kunnen worden </w:t>
      </w:r>
      <w:sdt>
        <w:sdtPr>
          <w:rPr>
            <w:rFonts w:ascii="Calibri" w:hAnsi="Calibri" w:cs="Calibri"/>
            <w:color w:val="000000"/>
          </w:rPr>
          <w:id w:val="1153109205"/>
          <w:citation/>
        </w:sdtPr>
        <w:sdtContent>
          <w:r w:rsidRPr="00000256">
            <w:rPr>
              <w:rFonts w:ascii="Calibri" w:hAnsi="Calibri" w:cs="Calibri"/>
              <w:color w:val="000000"/>
            </w:rPr>
            <w:fldChar w:fldCharType="begin"/>
          </w:r>
          <w:r w:rsidRPr="00000256">
            <w:rPr>
              <w:rFonts w:ascii="Calibri" w:hAnsi="Calibri" w:cs="Calibri"/>
              <w:color w:val="000000"/>
            </w:rPr>
            <w:instrText xml:space="preserve"> CITATION Zee17 \l 1043 </w:instrText>
          </w:r>
          <w:r w:rsidRPr="00000256">
            <w:rPr>
              <w:rFonts w:ascii="Calibri" w:hAnsi="Calibri" w:cs="Calibri"/>
              <w:color w:val="000000"/>
            </w:rPr>
            <w:fldChar w:fldCharType="separate"/>
          </w:r>
          <w:r w:rsidR="00AF1B5F" w:rsidRPr="00AF1B5F">
            <w:rPr>
              <w:rFonts w:ascii="Calibri" w:hAnsi="Calibri" w:cs="Calibri"/>
              <w:noProof/>
              <w:color w:val="000000"/>
            </w:rPr>
            <w:t>(Zeeuwseenergiedialoog, 2017)</w:t>
          </w:r>
          <w:r w:rsidRPr="00000256">
            <w:rPr>
              <w:rFonts w:ascii="Calibri" w:hAnsi="Calibri" w:cs="Calibri"/>
              <w:color w:val="000000"/>
            </w:rPr>
            <w:fldChar w:fldCharType="end"/>
          </w:r>
        </w:sdtContent>
      </w:sdt>
      <w:r w:rsidRPr="00000256">
        <w:rPr>
          <w:rFonts w:ascii="Calibri" w:hAnsi="Calibri" w:cs="Calibri"/>
          <w:color w:val="000000"/>
        </w:rPr>
        <w:t xml:space="preserve">. </w:t>
      </w:r>
    </w:p>
    <w:p w14:paraId="50BC71B3" w14:textId="77777777" w:rsidR="00E77B17" w:rsidRPr="00000256" w:rsidRDefault="00E77B17" w:rsidP="00B14B33">
      <w:pPr>
        <w:autoSpaceDE w:val="0"/>
        <w:autoSpaceDN w:val="0"/>
        <w:adjustRightInd w:val="0"/>
        <w:spacing w:after="0" w:line="240" w:lineRule="auto"/>
        <w:rPr>
          <w:rFonts w:ascii="Calibri" w:hAnsi="Calibri" w:cs="Calibri"/>
          <w:color w:val="000000"/>
        </w:rPr>
      </w:pPr>
    </w:p>
    <w:p w14:paraId="6862BFEF" w14:textId="3450548A" w:rsidR="00E77B17" w:rsidRPr="00000256" w:rsidRDefault="00E77B17" w:rsidP="00B14B33">
      <w:pPr>
        <w:autoSpaceDE w:val="0"/>
        <w:autoSpaceDN w:val="0"/>
        <w:adjustRightInd w:val="0"/>
        <w:spacing w:after="0" w:line="240" w:lineRule="auto"/>
      </w:pPr>
      <w:r w:rsidRPr="00000256">
        <w:t>Daarnaast hebben we in Zeeland nog e</w:t>
      </w:r>
      <w:r>
        <w:t>en uitdaging: hoe houden we de</w:t>
      </w:r>
      <w:r w:rsidRPr="00000256">
        <w:t xml:space="preserve"> inwoners </w:t>
      </w:r>
      <w:r>
        <w:t xml:space="preserve">binnen Zeeland </w:t>
      </w:r>
      <w:r w:rsidRPr="00000256">
        <w:t>mobiel? We zien allemaal een toekomst v</w:t>
      </w:r>
      <w:r w:rsidR="00906D47">
        <w:t>oor ons van autonome voertuigen</w:t>
      </w:r>
      <w:r w:rsidRPr="00000256">
        <w:t xml:space="preserve"> met ‘on </w:t>
      </w:r>
      <w:proofErr w:type="spellStart"/>
      <w:r w:rsidRPr="00000256">
        <w:t>demand</w:t>
      </w:r>
      <w:proofErr w:type="spellEnd"/>
      <w:r w:rsidRPr="00000256">
        <w:t xml:space="preserve">’ vervoer. </w:t>
      </w:r>
      <w:r w:rsidR="00906D47">
        <w:t>Toch</w:t>
      </w:r>
      <w:r>
        <w:t xml:space="preserve"> weet </w:t>
      </w:r>
      <w:r w:rsidR="00906D47">
        <w:t xml:space="preserve">niemand </w:t>
      </w:r>
      <w:r>
        <w:t>hoe lang het duurt voor</w:t>
      </w:r>
      <w:r w:rsidRPr="00000256">
        <w:t xml:space="preserve">dat </w:t>
      </w:r>
      <w:r w:rsidR="00A261F3">
        <w:t>dit</w:t>
      </w:r>
      <w:r>
        <w:t xml:space="preserve"> </w:t>
      </w:r>
      <w:r w:rsidRPr="00000256">
        <w:t xml:space="preserve">realiteit is en beschikbaar komt voor </w:t>
      </w:r>
      <w:r w:rsidR="00906D47">
        <w:t>de</w:t>
      </w:r>
      <w:r w:rsidRPr="00000256">
        <w:t xml:space="preserve"> inwoners</w:t>
      </w:r>
      <w:r w:rsidR="00906D47">
        <w:t xml:space="preserve">  van Zeeland</w:t>
      </w:r>
      <w:r w:rsidRPr="00000256">
        <w:t xml:space="preserve">. </w:t>
      </w:r>
    </w:p>
    <w:p w14:paraId="2F6A20D9" w14:textId="77777777" w:rsidR="00E77B17" w:rsidRPr="00000256" w:rsidRDefault="00E77B17" w:rsidP="00B14B33">
      <w:pPr>
        <w:autoSpaceDE w:val="0"/>
        <w:autoSpaceDN w:val="0"/>
        <w:adjustRightInd w:val="0"/>
        <w:spacing w:after="0" w:line="240" w:lineRule="auto"/>
      </w:pPr>
    </w:p>
    <w:p w14:paraId="157AE353" w14:textId="60024989" w:rsidR="00E77B17" w:rsidRDefault="00E77B17" w:rsidP="00B14B33">
      <w:pPr>
        <w:autoSpaceDE w:val="0"/>
        <w:autoSpaceDN w:val="0"/>
        <w:adjustRightInd w:val="0"/>
        <w:spacing w:after="0" w:line="240" w:lineRule="auto"/>
      </w:pPr>
      <w:r>
        <w:t>Om iets te doen met</w:t>
      </w:r>
      <w:r w:rsidRPr="00000256">
        <w:t xml:space="preserve"> deze elementen heeft Sjoerd de Jongh het idee bedacht om een E-Mobility park te beginnen in Vlissingen. </w:t>
      </w:r>
      <w:r>
        <w:t xml:space="preserve">Het eerste park zal op de Kenniswerf komen te staan. </w:t>
      </w:r>
      <w:r w:rsidRPr="00000256">
        <w:t xml:space="preserve">Het idee is om voertuigen op </w:t>
      </w:r>
      <w:r w:rsidRPr="00000256">
        <w:rPr>
          <w:bCs/>
        </w:rPr>
        <w:t xml:space="preserve">hernieuwbare energie te </w:t>
      </w:r>
      <w:r>
        <w:t>laten rijden, om deze voertuigen</w:t>
      </w:r>
      <w:r w:rsidRPr="00000256">
        <w:t xml:space="preserve"> te gaan delen</w:t>
      </w:r>
      <w:r w:rsidRPr="00000256">
        <w:rPr>
          <w:bCs/>
        </w:rPr>
        <w:t xml:space="preserve"> </w:t>
      </w:r>
      <w:r w:rsidRPr="00000256">
        <w:t xml:space="preserve">en om er </w:t>
      </w:r>
      <w:r w:rsidRPr="00000256">
        <w:rPr>
          <w:bCs/>
        </w:rPr>
        <w:t xml:space="preserve">‘sociale mobiliteit’ </w:t>
      </w:r>
      <w:r w:rsidRPr="00000256">
        <w:t>mee te gaan inrichten.</w:t>
      </w:r>
      <w:r>
        <w:t xml:space="preserve"> Het ideaalbeeld van Sjoerd de Jongh is dat er over vijf jaar minimaal tien E-Mobility parken in Zeeland zijn. Het idee van het E-Mobility park is om samen met verschillende partners een park te ontwikkelen waar elektrische voertuigen worden geplaatst</w:t>
      </w:r>
      <w:r w:rsidR="00BB2263">
        <w:t>. Het is de bedoeling dat deze parken</w:t>
      </w:r>
      <w:r>
        <w:t xml:space="preserve"> door de omliggende bedrijven gebruikt kunnen worden. Wanneer dit gerealiseerd kan worden, </w:t>
      </w:r>
      <w:r w:rsidR="007B60CB">
        <w:t xml:space="preserve">zal </w:t>
      </w:r>
      <w:r>
        <w:t>gewerkt worden aan de verschillende elementen van de ‘Zeeuwse energiedialoog’. Doo</w:t>
      </w:r>
      <w:r w:rsidR="007B60CB">
        <w:t xml:space="preserve">r de voertuigen te delen zal er </w:t>
      </w:r>
      <w:r>
        <w:t>volgens Sjoerd de Jongh minder bezit zijn van auto’s, komt er meer ruimte in onze woonwijken, dorpen en steden. Doordat we de voertuigen delen zijn we ook nog eens goedkoper uit. ‘’Wanneer we de auto’s gaan delen zal er nog wel stilstand zijn’’</w:t>
      </w:r>
      <w:r w:rsidR="00BB2263">
        <w:t>,</w:t>
      </w:r>
      <w:r>
        <w:t xml:space="preserve"> zegt Sjoerd de Jongh. Om dit op te vangen kunnen de voertuigen op deze momenten worden ingezet voor sociale mobiliteit. Met </w:t>
      </w:r>
      <w:r w:rsidR="007B60CB">
        <w:t>s</w:t>
      </w:r>
      <w:r w:rsidR="00BB2263">
        <w:t>ociale mobiliteit wordt bedoeld</w:t>
      </w:r>
      <w:r w:rsidR="007B60CB">
        <w:t xml:space="preserve"> dat de auto’s ook kunnen</w:t>
      </w:r>
      <w:r>
        <w:t xml:space="preserve"> worden ingezet voor mensen waarvoor het lastig is om zich te verplaatsen. Hierbij kan gedacht worden aan mensen</w:t>
      </w:r>
      <w:r w:rsidR="00BB2263">
        <w:t>,</w:t>
      </w:r>
      <w:r>
        <w:t xml:space="preserve"> die in een verzorgingshuis zitten of mensen met een handicap. </w:t>
      </w:r>
    </w:p>
    <w:p w14:paraId="266FAD5D" w14:textId="77777777" w:rsidR="00E77B17" w:rsidRDefault="00E77B17" w:rsidP="00B14B33">
      <w:pPr>
        <w:autoSpaceDE w:val="0"/>
        <w:autoSpaceDN w:val="0"/>
        <w:adjustRightInd w:val="0"/>
        <w:spacing w:after="0" w:line="240" w:lineRule="auto"/>
      </w:pPr>
    </w:p>
    <w:p w14:paraId="255A83D5" w14:textId="2854B769" w:rsidR="00E77B17" w:rsidRPr="007D5298" w:rsidRDefault="00E77B17" w:rsidP="00B14B33">
      <w:pPr>
        <w:autoSpaceDE w:val="0"/>
        <w:autoSpaceDN w:val="0"/>
        <w:adjustRightInd w:val="0"/>
        <w:spacing w:after="0" w:line="240" w:lineRule="auto"/>
      </w:pPr>
      <w:r>
        <w:t>De voertuigen die op de E-Mobility parken staan rijden op duurzame</w:t>
      </w:r>
      <w:r w:rsidRPr="007D5298">
        <w:t xml:space="preserve">, </w:t>
      </w:r>
      <w:r w:rsidRPr="007D5298">
        <w:rPr>
          <w:bCs/>
        </w:rPr>
        <w:t>lokaal opgewekte energie</w:t>
      </w:r>
      <w:r>
        <w:t>. Er gaat getest worden met huidige elektrische auto’s maar ook met vervoer op waterstof. ‘’De laatste optie lijkt heel geschikt om energieopwekking en energieverbruik los te koppelen en grote hoe</w:t>
      </w:r>
      <w:r w:rsidR="00A261F3">
        <w:t xml:space="preserve">veelheden energie op te slaan’’, </w:t>
      </w:r>
      <w:r>
        <w:t>zegt Sjoerd de Jongh.</w:t>
      </w:r>
    </w:p>
    <w:p w14:paraId="1C803AF4" w14:textId="77777777" w:rsidR="00E77B17" w:rsidRDefault="00E77B17" w:rsidP="00B14B33">
      <w:pPr>
        <w:pStyle w:val="Kop2"/>
      </w:pPr>
      <w:bookmarkStart w:id="7" w:name="_Toc505249020"/>
      <w:bookmarkStart w:id="8" w:name="_Toc517864392"/>
      <w:r>
        <w:rPr>
          <w:noProof/>
          <w:color w:val="0000FF"/>
          <w:lang w:eastAsia="nl-NL"/>
        </w:rPr>
        <w:lastRenderedPageBreak/>
        <w:drawing>
          <wp:anchor distT="0" distB="0" distL="114300" distR="114300" simplePos="0" relativeHeight="251668480" behindDoc="0" locked="0" layoutInCell="1" allowOverlap="1" wp14:anchorId="2CAF39F2" wp14:editId="594ECFFB">
            <wp:simplePos x="0" y="0"/>
            <wp:positionH relativeFrom="column">
              <wp:posOffset>2831465</wp:posOffset>
            </wp:positionH>
            <wp:positionV relativeFrom="paragraph">
              <wp:posOffset>82550</wp:posOffset>
            </wp:positionV>
            <wp:extent cx="3752850" cy="3743325"/>
            <wp:effectExtent l="0" t="0" r="0" b="9525"/>
            <wp:wrapSquare wrapText="bothSides"/>
            <wp:docPr id="8" name="Afbeelding 8" descr="Afbeeldingsresultaat voor donut economie kate raworth boe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onut economie kate raworth boek">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850" cy="3743325"/>
                    </a:xfrm>
                    <a:prstGeom prst="rect">
                      <a:avLst/>
                    </a:prstGeom>
                    <a:noFill/>
                    <a:ln>
                      <a:noFill/>
                    </a:ln>
                  </pic:spPr>
                </pic:pic>
              </a:graphicData>
            </a:graphic>
          </wp:anchor>
        </w:drawing>
      </w:r>
      <w:r w:rsidR="007910AC">
        <w:t>1</w:t>
      </w:r>
      <w:r>
        <w:t>.</w:t>
      </w:r>
      <w:r w:rsidR="007910AC">
        <w:t>3.</w:t>
      </w:r>
      <w:r>
        <w:t xml:space="preserve"> Probleemstelling</w:t>
      </w:r>
      <w:bookmarkEnd w:id="7"/>
      <w:bookmarkEnd w:id="8"/>
    </w:p>
    <w:p w14:paraId="7E625B6F" w14:textId="77777777" w:rsidR="00E77B17" w:rsidRDefault="00E77B17" w:rsidP="00B14B33">
      <w:pPr>
        <w:autoSpaceDE w:val="0"/>
        <w:autoSpaceDN w:val="0"/>
        <w:adjustRightInd w:val="0"/>
        <w:spacing w:after="51" w:line="240" w:lineRule="auto"/>
        <w:rPr>
          <w:rFonts w:ascii="Calibri" w:hAnsi="Calibri" w:cs="Calibri"/>
          <w:color w:val="000000"/>
        </w:rPr>
      </w:pPr>
      <w:r>
        <w:rPr>
          <w:rFonts w:ascii="Calibri" w:hAnsi="Calibri" w:cs="Calibri"/>
          <w:color w:val="000000"/>
        </w:rPr>
        <w:t xml:space="preserve">Veel mensen zitten nog vast aan de oude theorieën binnen de economie, waarin alleen maar wordt gedacht in begrippen zoals winst en groei. Het probleem hierbij is dat we niet eeuwig kunnen groeien zonder hiermee de aarde te belasten. Dit probleem wordt door Kate </w:t>
      </w:r>
      <w:proofErr w:type="spellStart"/>
      <w:r>
        <w:rPr>
          <w:rFonts w:ascii="Calibri" w:hAnsi="Calibri" w:cs="Calibri"/>
          <w:color w:val="000000"/>
        </w:rPr>
        <w:t>Raworth</w:t>
      </w:r>
      <w:proofErr w:type="spellEnd"/>
      <w:r>
        <w:rPr>
          <w:rFonts w:ascii="Calibri" w:hAnsi="Calibri" w:cs="Calibri"/>
          <w:color w:val="000000"/>
        </w:rPr>
        <w:t xml:space="preserve"> ook beschreven in haar boek ‘’De Donuteconomie’’ </w:t>
      </w:r>
      <w:sdt>
        <w:sdtPr>
          <w:rPr>
            <w:rFonts w:ascii="Calibri" w:hAnsi="Calibri" w:cs="Calibri"/>
            <w:color w:val="000000"/>
          </w:rPr>
          <w:id w:val="1952431768"/>
          <w:citation/>
        </w:sdtPr>
        <w:sdtContent>
          <w:r>
            <w:rPr>
              <w:rFonts w:ascii="Calibri" w:hAnsi="Calibri" w:cs="Calibri"/>
              <w:color w:val="000000"/>
            </w:rPr>
            <w:fldChar w:fldCharType="begin"/>
          </w:r>
          <w:r>
            <w:rPr>
              <w:rFonts w:ascii="Calibri" w:hAnsi="Calibri" w:cs="Calibri"/>
              <w:color w:val="000000"/>
            </w:rPr>
            <w:instrText xml:space="preserve">CITATION Raw17 \n  \t  \l 1043 </w:instrText>
          </w:r>
          <w:r>
            <w:rPr>
              <w:rFonts w:ascii="Calibri" w:hAnsi="Calibri" w:cs="Calibri"/>
              <w:color w:val="000000"/>
            </w:rPr>
            <w:fldChar w:fldCharType="separate"/>
          </w:r>
          <w:r w:rsidR="00AF1B5F" w:rsidRPr="00AF1B5F">
            <w:rPr>
              <w:rFonts w:ascii="Calibri" w:hAnsi="Calibri" w:cs="Calibri"/>
              <w:noProof/>
              <w:color w:val="000000"/>
            </w:rPr>
            <w:t>(2017)</w:t>
          </w:r>
          <w:r>
            <w:rPr>
              <w:rFonts w:ascii="Calibri" w:hAnsi="Calibri" w:cs="Calibri"/>
              <w:color w:val="000000"/>
            </w:rPr>
            <w:fldChar w:fldCharType="end"/>
          </w:r>
        </w:sdtContent>
      </w:sdt>
      <w:r>
        <w:rPr>
          <w:rFonts w:ascii="Calibri" w:hAnsi="Calibri" w:cs="Calibri"/>
          <w:color w:val="000000"/>
        </w:rPr>
        <w:t xml:space="preserve">. Volgens Kate </w:t>
      </w:r>
      <w:proofErr w:type="spellStart"/>
      <w:r>
        <w:rPr>
          <w:rFonts w:ascii="Calibri" w:hAnsi="Calibri" w:cs="Calibri"/>
          <w:color w:val="000000"/>
        </w:rPr>
        <w:t>Raworth</w:t>
      </w:r>
      <w:proofErr w:type="spellEnd"/>
      <w:r>
        <w:rPr>
          <w:rFonts w:ascii="Calibri" w:hAnsi="Calibri" w:cs="Calibri"/>
          <w:color w:val="000000"/>
        </w:rPr>
        <w:t xml:space="preserve"> is de donuteconomie het economisch model voor de toekomst (zie figuur 1). Dit model kan worden ingezet als richtlijn voor mensen en bedrijven om op de juiste manier beleid te voeren. Wanneer we binnen deze ‘’donut’’ blijven zullen we aan de ene kant zijn voorzien in onze primaire behoeften en aan de andere kant zullen we de aarde niet verder belasten. Dit is een model waar Y-Logic zich ook tot aangesproken voelt. </w:t>
      </w:r>
    </w:p>
    <w:p w14:paraId="1E5AA564" w14:textId="2489518D" w:rsidR="00E77B17" w:rsidRDefault="00B14B33" w:rsidP="00B14B33">
      <w:pPr>
        <w:autoSpaceDE w:val="0"/>
        <w:autoSpaceDN w:val="0"/>
        <w:adjustRightInd w:val="0"/>
        <w:spacing w:after="0" w:line="240" w:lineRule="auto"/>
        <w:rPr>
          <w:rFonts w:ascii="Calibri" w:hAnsi="Calibri" w:cs="Calibri"/>
          <w:color w:val="000000"/>
          <w:szCs w:val="24"/>
        </w:rPr>
      </w:pPr>
      <w:r>
        <w:rPr>
          <w:noProof/>
          <w:lang w:eastAsia="nl-NL"/>
        </w:rPr>
        <mc:AlternateContent>
          <mc:Choice Requires="wps">
            <w:drawing>
              <wp:anchor distT="0" distB="0" distL="114300" distR="114300" simplePos="0" relativeHeight="251669504" behindDoc="0" locked="0" layoutInCell="1" allowOverlap="1" wp14:anchorId="3F8DAC92" wp14:editId="39223575">
                <wp:simplePos x="0" y="0"/>
                <wp:positionH relativeFrom="column">
                  <wp:posOffset>2907665</wp:posOffset>
                </wp:positionH>
                <wp:positionV relativeFrom="paragraph">
                  <wp:posOffset>501650</wp:posOffset>
                </wp:positionV>
                <wp:extent cx="3752850" cy="266700"/>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3752850" cy="266700"/>
                        </a:xfrm>
                        <a:prstGeom prst="rect">
                          <a:avLst/>
                        </a:prstGeom>
                        <a:solidFill>
                          <a:prstClr val="white"/>
                        </a:solidFill>
                        <a:ln>
                          <a:noFill/>
                        </a:ln>
                        <a:effectLst/>
                      </wps:spPr>
                      <wps:txbx>
                        <w:txbxContent>
                          <w:p w14:paraId="5B233B2E" w14:textId="77777777" w:rsidR="006D0BF8" w:rsidRPr="00166DD7" w:rsidRDefault="006D0BF8" w:rsidP="00E77B17">
                            <w:pPr>
                              <w:pStyle w:val="Bijschrift"/>
                              <w:rPr>
                                <w:noProof/>
                                <w:color w:val="0000FF"/>
                              </w:rPr>
                            </w:pPr>
                            <w:r>
                              <w:t xml:space="preserve">Figuur </w:t>
                            </w:r>
                            <w:fldSimple w:instr=" SEQ Figuur \* ARABIC ">
                              <w:r>
                                <w:rPr>
                                  <w:noProof/>
                                </w:rPr>
                                <w:t>1</w:t>
                              </w:r>
                            </w:fldSimple>
                            <w:r>
                              <w:t xml:space="preserve"> Donuteconomie: </w:t>
                            </w:r>
                            <w:sdt>
                              <w:sdtPr>
                                <w:id w:val="336189061"/>
                                <w:citation/>
                              </w:sdtPr>
                              <w:sdtContent>
                                <w:r>
                                  <w:fldChar w:fldCharType="begin"/>
                                </w:r>
                                <w:r>
                                  <w:instrText xml:space="preserve"> CITATION Raw17 \l 1043 </w:instrText>
                                </w:r>
                                <w:r>
                                  <w:fldChar w:fldCharType="separate"/>
                                </w:r>
                                <w:r>
                                  <w:rPr>
                                    <w:noProof/>
                                  </w:rPr>
                                  <w:t>(Raworth, 2017)</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8DAC92" id="Tekstvak 7" o:spid="_x0000_s1027" type="#_x0000_t202" style="position:absolute;margin-left:228.95pt;margin-top:39.5pt;width:295.5pt;height:2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XPOQIAAHUEAAAOAAAAZHJzL2Uyb0RvYy54bWysVN9v2jAQfp+0/8Hy+wgwFSpEqBgV0yTU&#10;VoKqz8ZxiFXH59kHCfvrd3YI3bo9TXtxznfn+/F9d5nftbVhJ+WDBpvz0WDImbISCm0POX/erT/d&#10;chZQ2EIYsCrnZxX43eLjh3njZmoMFZhCeUZBbJg1LucVoptlWZCVqkUYgFOWjCX4WiBd/SErvGgo&#10;em2y8XA4yRrwhfMgVQikve+MfJHil6WS+FiWQSEzOafaMJ0+nft4Zou5mB28cJWWlzLEP1RRC20p&#10;6TXUvUDBjl7/EarW0kOAEgcS6gzKUkuVeqBuRsN33Wwr4VTqhcAJ7gpT+H9h5cPpyTNd5HzKmRU1&#10;UbRTrwFP4pVNIzqNCzNy2jpyw/YLtMRyrw+kjE23pa/jl9phZCecz1dsVYtMkvLz9GZ8e0MmSbbx&#10;ZDIdJvCzt9fOB/yqoGZRyLkn7hKk4rQJSJWQa+8SkwUwulhrY+IlGlbGs5MgnptKo4o10ovfvIyN&#10;vhbiq87caVQalEuW2HDXWJSw3bcJnmvTeyjOhIWHbpaCk2tN2Tci4JPwNDzUIy0EPtJRGmhyDheJ&#10;swr8j7/poz9xSlbOGhrGnIfvR+EVZ+abJbbj5PaC74V9L9hjvQLqe0Sr5mQS6YFH04ulh/qF9mQZ&#10;s5BJWEm5co69uMJuJWjPpFoukxPNpxO4sVsnY+ge5V37Iry7cITE7gP0Yypm76jqfBNZbnlEwj3x&#10;GHHtUCSK4oVmO5F12cO4PL/ek9fb32LxEwAA//8DAFBLAwQUAAYACAAAACEAqAthYeIAAAALAQAA&#10;DwAAAGRycy9kb3ducmV2LnhtbEyPzU7DMBCE70i8g7VIXBC1W0J/QpyqquAAl4rQCzc33saB2I5s&#10;pw1vz/YEt92d0ew3xXq0HTthiK13EqYTAQxd7XXrGgn7j5f7JbCYlNOq8w4l/GCEdXl9Vahc+7N7&#10;x1OVGkYhLuZKgkmpzzmPtUGr4sT36Eg7+mBVojU0XAd1pnDb8ZkQc25V6+iDUT1uDdbf1WAl7LLP&#10;nbkbjs9vm+whvO6H7fyrqaS8vRk3T8ASjunPDBd8QoeSmA5+cDqyTkL2uFiRVcJiRZ0uBpEt6XKg&#10;aTYVwMuC/+9Q/gIAAP//AwBQSwECLQAUAAYACAAAACEAtoM4kv4AAADhAQAAEwAAAAAAAAAAAAAA&#10;AAAAAAAAW0NvbnRlbnRfVHlwZXNdLnhtbFBLAQItABQABgAIAAAAIQA4/SH/1gAAAJQBAAALAAAA&#10;AAAAAAAAAAAAAC8BAABfcmVscy8ucmVsc1BLAQItABQABgAIAAAAIQBInCXPOQIAAHUEAAAOAAAA&#10;AAAAAAAAAAAAAC4CAABkcnMvZTJvRG9jLnhtbFBLAQItABQABgAIAAAAIQCoC2Fh4gAAAAsBAAAP&#10;AAAAAAAAAAAAAAAAAJMEAABkcnMvZG93bnJldi54bWxQSwUGAAAAAAQABADzAAAAogUAAAAA&#10;" stroked="f">
                <v:textbox style="mso-fit-shape-to-text:t" inset="0,0,0,0">
                  <w:txbxContent>
                    <w:p w14:paraId="5B233B2E" w14:textId="77777777" w:rsidR="006D0BF8" w:rsidRPr="00166DD7" w:rsidRDefault="006D0BF8" w:rsidP="00E77B17">
                      <w:pPr>
                        <w:pStyle w:val="Bijschrift"/>
                        <w:rPr>
                          <w:noProof/>
                          <w:color w:val="0000FF"/>
                        </w:rPr>
                      </w:pPr>
                      <w:r>
                        <w:t xml:space="preserve">Figuur </w:t>
                      </w:r>
                      <w:fldSimple w:instr=" SEQ Figuur \* ARABIC ">
                        <w:r>
                          <w:rPr>
                            <w:noProof/>
                          </w:rPr>
                          <w:t>1</w:t>
                        </w:r>
                      </w:fldSimple>
                      <w:r>
                        <w:t xml:space="preserve"> Donuteconomie: </w:t>
                      </w:r>
                      <w:sdt>
                        <w:sdtPr>
                          <w:id w:val="336189061"/>
                          <w:citation/>
                        </w:sdtPr>
                        <w:sdtContent>
                          <w:r>
                            <w:fldChar w:fldCharType="begin"/>
                          </w:r>
                          <w:r>
                            <w:instrText xml:space="preserve"> CITATION Raw17 \l 1043 </w:instrText>
                          </w:r>
                          <w:r>
                            <w:fldChar w:fldCharType="separate"/>
                          </w:r>
                          <w:r>
                            <w:rPr>
                              <w:noProof/>
                            </w:rPr>
                            <w:t>(Raworth, 2017)</w:t>
                          </w:r>
                          <w:r>
                            <w:fldChar w:fldCharType="end"/>
                          </w:r>
                        </w:sdtContent>
                      </w:sdt>
                    </w:p>
                  </w:txbxContent>
                </v:textbox>
                <w10:wrap type="square"/>
              </v:shape>
            </w:pict>
          </mc:Fallback>
        </mc:AlternateContent>
      </w:r>
      <w:r w:rsidR="00E77B17">
        <w:rPr>
          <w:rFonts w:ascii="Calibri" w:hAnsi="Calibri" w:cs="Calibri"/>
          <w:color w:val="000000"/>
          <w:szCs w:val="24"/>
        </w:rPr>
        <w:t xml:space="preserve">Y-Logic </w:t>
      </w:r>
      <w:r w:rsidR="003314E4">
        <w:rPr>
          <w:rFonts w:ascii="Calibri" w:hAnsi="Calibri" w:cs="Calibri"/>
          <w:color w:val="000000"/>
          <w:szCs w:val="24"/>
        </w:rPr>
        <w:t>wil</w:t>
      </w:r>
      <w:r w:rsidR="00E77B17">
        <w:rPr>
          <w:rFonts w:ascii="Calibri" w:hAnsi="Calibri" w:cs="Calibri"/>
          <w:color w:val="000000"/>
          <w:szCs w:val="24"/>
        </w:rPr>
        <w:t xml:space="preserve"> dit model laten doorwerken in hun beleid voor het realiseren van het E-Mobility park. </w:t>
      </w:r>
    </w:p>
    <w:p w14:paraId="1687AEBE" w14:textId="77777777" w:rsidR="00E77B17" w:rsidRDefault="00E77B17" w:rsidP="00B14B33">
      <w:pPr>
        <w:autoSpaceDE w:val="0"/>
        <w:autoSpaceDN w:val="0"/>
        <w:adjustRightInd w:val="0"/>
        <w:spacing w:after="0" w:line="240" w:lineRule="auto"/>
        <w:rPr>
          <w:rFonts w:ascii="Calibri" w:hAnsi="Calibri" w:cs="Calibri"/>
          <w:color w:val="000000"/>
          <w:szCs w:val="24"/>
        </w:rPr>
      </w:pPr>
    </w:p>
    <w:p w14:paraId="6E477873" w14:textId="77777777" w:rsidR="00E77B17" w:rsidRPr="00417595" w:rsidRDefault="00E77B17" w:rsidP="00B14B33">
      <w:pPr>
        <w:autoSpaceDE w:val="0"/>
        <w:autoSpaceDN w:val="0"/>
        <w:adjustRightInd w:val="0"/>
        <w:spacing w:after="0" w:line="240" w:lineRule="auto"/>
        <w:rPr>
          <w:rFonts w:ascii="Calibri" w:hAnsi="Calibri" w:cs="Calibri"/>
          <w:color w:val="000000"/>
          <w:szCs w:val="24"/>
        </w:rPr>
      </w:pPr>
      <w:r w:rsidRPr="00417595">
        <w:rPr>
          <w:rFonts w:ascii="Calibri" w:hAnsi="Calibri" w:cs="Calibri"/>
          <w:color w:val="000000"/>
          <w:szCs w:val="24"/>
        </w:rPr>
        <w:t>Om deze E-Mobility parken te kunnen realiseren moet een goed</w:t>
      </w:r>
      <w:r>
        <w:rPr>
          <w:rFonts w:ascii="Calibri" w:hAnsi="Calibri" w:cs="Calibri"/>
          <w:color w:val="000000"/>
          <w:szCs w:val="24"/>
        </w:rPr>
        <w:t>e</w:t>
      </w:r>
      <w:r w:rsidRPr="00417595">
        <w:rPr>
          <w:rFonts w:ascii="Calibri" w:hAnsi="Calibri" w:cs="Calibri"/>
          <w:color w:val="000000"/>
          <w:szCs w:val="24"/>
        </w:rPr>
        <w:t xml:space="preserve"> businesscase worden opgesteld. Om inzicht te gaan krijgen in de kosten, het gebruik van de auto’s en de interesse van bedrijven </w:t>
      </w:r>
      <w:r w:rsidR="007B60CB">
        <w:rPr>
          <w:rFonts w:ascii="Calibri" w:hAnsi="Calibri" w:cs="Calibri"/>
          <w:color w:val="000000"/>
          <w:szCs w:val="24"/>
        </w:rPr>
        <w:t xml:space="preserve">en </w:t>
      </w:r>
      <w:r w:rsidRPr="00417595">
        <w:rPr>
          <w:rFonts w:ascii="Calibri" w:hAnsi="Calibri" w:cs="Calibri"/>
          <w:color w:val="000000"/>
          <w:szCs w:val="24"/>
        </w:rPr>
        <w:t xml:space="preserve">personen moeten de volgende vragen worden gesteld. </w:t>
      </w:r>
    </w:p>
    <w:p w14:paraId="46E4D447" w14:textId="77777777" w:rsidR="00E77B17" w:rsidRPr="002832CF" w:rsidRDefault="00E77B17" w:rsidP="00B14B33">
      <w:pPr>
        <w:pStyle w:val="Lijstalinea"/>
        <w:numPr>
          <w:ilvl w:val="0"/>
          <w:numId w:val="2"/>
        </w:numPr>
        <w:autoSpaceDE w:val="0"/>
        <w:autoSpaceDN w:val="0"/>
        <w:adjustRightInd w:val="0"/>
        <w:spacing w:after="51" w:line="240" w:lineRule="auto"/>
        <w:ind w:left="426"/>
        <w:rPr>
          <w:rFonts w:ascii="Calibri" w:hAnsi="Calibri" w:cs="Calibri"/>
          <w:color w:val="000000"/>
        </w:rPr>
      </w:pPr>
      <w:r w:rsidRPr="002832CF">
        <w:rPr>
          <w:rFonts w:ascii="Calibri" w:hAnsi="Calibri" w:cs="Calibri"/>
          <w:color w:val="000000"/>
        </w:rPr>
        <w:t>Op welke tijdstippen hebben de gebruikers vervoer nodig? Is er veel overlap? O</w:t>
      </w:r>
      <w:r>
        <w:rPr>
          <w:rFonts w:ascii="Calibri" w:hAnsi="Calibri" w:cs="Calibri"/>
          <w:color w:val="000000"/>
        </w:rPr>
        <w:t xml:space="preserve">f zijn er juist kansen omdat er </w:t>
      </w:r>
      <w:r w:rsidRPr="002832CF">
        <w:rPr>
          <w:rFonts w:ascii="Calibri" w:hAnsi="Calibri" w:cs="Calibri"/>
          <w:color w:val="000000"/>
        </w:rPr>
        <w:t>niet op dezelfde tijdstippen</w:t>
      </w:r>
      <w:r>
        <w:rPr>
          <w:rFonts w:ascii="Calibri" w:hAnsi="Calibri" w:cs="Calibri"/>
          <w:color w:val="000000"/>
        </w:rPr>
        <w:t xml:space="preserve"> gereden wordt</w:t>
      </w:r>
      <w:r w:rsidRPr="002832CF">
        <w:rPr>
          <w:rFonts w:ascii="Calibri" w:hAnsi="Calibri" w:cs="Calibri"/>
          <w:color w:val="000000"/>
        </w:rPr>
        <w:t xml:space="preserve">? </w:t>
      </w:r>
    </w:p>
    <w:p w14:paraId="53B0956A" w14:textId="77777777" w:rsidR="00E77B17" w:rsidRPr="002832CF" w:rsidRDefault="00E77B17" w:rsidP="00B14B33">
      <w:pPr>
        <w:pStyle w:val="Lijstalinea"/>
        <w:numPr>
          <w:ilvl w:val="0"/>
          <w:numId w:val="2"/>
        </w:numPr>
        <w:autoSpaceDE w:val="0"/>
        <w:autoSpaceDN w:val="0"/>
        <w:adjustRightInd w:val="0"/>
        <w:spacing w:after="51" w:line="240" w:lineRule="auto"/>
        <w:ind w:left="426"/>
        <w:rPr>
          <w:rFonts w:ascii="Calibri" w:hAnsi="Calibri" w:cs="Calibri"/>
          <w:color w:val="000000"/>
        </w:rPr>
      </w:pPr>
      <w:r w:rsidRPr="002832CF">
        <w:rPr>
          <w:rFonts w:ascii="Calibri" w:hAnsi="Calibri" w:cs="Calibri"/>
          <w:color w:val="000000"/>
        </w:rPr>
        <w:t xml:space="preserve">Zijn er bedrijven/personen geïnteresseerd om ook gebruik van de auto’s te maken voor woon-werk verkeer? </w:t>
      </w:r>
    </w:p>
    <w:p w14:paraId="3860D362" w14:textId="77777777" w:rsidR="00E77B17" w:rsidRDefault="00E77B17" w:rsidP="00B14B33">
      <w:pPr>
        <w:pStyle w:val="Lijstalinea"/>
        <w:numPr>
          <w:ilvl w:val="0"/>
          <w:numId w:val="2"/>
        </w:numPr>
        <w:autoSpaceDE w:val="0"/>
        <w:autoSpaceDN w:val="0"/>
        <w:adjustRightInd w:val="0"/>
        <w:spacing w:after="51" w:line="240" w:lineRule="auto"/>
        <w:ind w:left="426"/>
        <w:rPr>
          <w:rFonts w:ascii="Calibri" w:hAnsi="Calibri" w:cs="Calibri"/>
          <w:color w:val="000000"/>
        </w:rPr>
      </w:pPr>
      <w:r w:rsidRPr="002832CF">
        <w:rPr>
          <w:rFonts w:ascii="Calibri" w:hAnsi="Calibri" w:cs="Calibri"/>
          <w:color w:val="000000"/>
        </w:rPr>
        <w:t xml:space="preserve">Kunnen we de elektrische deelauto’s kostendekkend exploiteren op de Kenniswerf? </w:t>
      </w:r>
    </w:p>
    <w:p w14:paraId="759A2234" w14:textId="77777777" w:rsidR="00E77B17" w:rsidRDefault="00E77B17" w:rsidP="00B14B33">
      <w:pPr>
        <w:autoSpaceDE w:val="0"/>
        <w:autoSpaceDN w:val="0"/>
        <w:adjustRightInd w:val="0"/>
        <w:spacing w:after="51" w:line="240" w:lineRule="auto"/>
        <w:rPr>
          <w:rFonts w:ascii="Calibri" w:hAnsi="Calibri" w:cs="Calibri"/>
          <w:color w:val="000000"/>
        </w:rPr>
      </w:pPr>
      <w:r>
        <w:rPr>
          <w:rFonts w:ascii="Calibri" w:hAnsi="Calibri" w:cs="Calibri"/>
          <w:color w:val="000000"/>
        </w:rPr>
        <w:t xml:space="preserve">Een ander probleem is, volgens Sjoerd de Jongh, dat mensen nog veel waarde hechten aan het hebben van een eigen auto. Het is daarom moeilijk om mensen te overtuigen om van bezit naar gebruik over te gaan. Terwijl een auto delen goedkoper is als zelf bezitten. Er komt dus ook voor een deel emotionele waarde bij kijken. </w:t>
      </w:r>
    </w:p>
    <w:p w14:paraId="351F094C" w14:textId="77777777" w:rsidR="007910AC" w:rsidRDefault="007910AC" w:rsidP="00B14B33">
      <w:pPr>
        <w:autoSpaceDE w:val="0"/>
        <w:autoSpaceDN w:val="0"/>
        <w:adjustRightInd w:val="0"/>
        <w:spacing w:after="51" w:line="240" w:lineRule="auto"/>
        <w:rPr>
          <w:rFonts w:ascii="Calibri" w:hAnsi="Calibri" w:cs="Calibri"/>
          <w:color w:val="000000"/>
        </w:rPr>
      </w:pPr>
    </w:p>
    <w:p w14:paraId="02B46B60" w14:textId="77777777" w:rsidR="00E77B17" w:rsidRDefault="007910AC" w:rsidP="00B14B33">
      <w:pPr>
        <w:pStyle w:val="Kop2"/>
      </w:pPr>
      <w:bookmarkStart w:id="9" w:name="_Toc505249021"/>
      <w:bookmarkStart w:id="10" w:name="_Toc517864393"/>
      <w:r>
        <w:t>1.4</w:t>
      </w:r>
      <w:r w:rsidR="00E77B17">
        <w:t>. Hoofdvraag</w:t>
      </w:r>
      <w:bookmarkEnd w:id="9"/>
      <w:bookmarkEnd w:id="10"/>
    </w:p>
    <w:p w14:paraId="5E87EF48" w14:textId="77777777" w:rsidR="00E77B17" w:rsidRDefault="00E77B17" w:rsidP="00B14B33">
      <w:r>
        <w:t xml:space="preserve">Uit de aanleiding en de probleemstelling is de volgende hoofdvraag gekomen. </w:t>
      </w:r>
    </w:p>
    <w:p w14:paraId="1FF379D9" w14:textId="77777777" w:rsidR="00D00B5F" w:rsidRPr="001E017F" w:rsidRDefault="00762AF5" w:rsidP="00D00B5F">
      <w:pPr>
        <w:pBdr>
          <w:top w:val="double" w:sz="4" w:space="1" w:color="5B9BD5" w:themeColor="accent1"/>
          <w:left w:val="double" w:sz="4" w:space="4" w:color="5B9BD5" w:themeColor="accent1"/>
          <w:bottom w:val="double" w:sz="4" w:space="1" w:color="5B9BD5" w:themeColor="accent1"/>
          <w:right w:val="double" w:sz="4" w:space="4" w:color="5B9BD5" w:themeColor="accent1"/>
        </w:pBdr>
        <w:jc w:val="center"/>
      </w:pPr>
      <w:r>
        <w:t>Wat is er nodig om</w:t>
      </w:r>
      <w:r w:rsidR="00E77B17">
        <w:t xml:space="preserve"> het E-Mobility park rendabel </w:t>
      </w:r>
      <w:r>
        <w:t>te maken</w:t>
      </w:r>
      <w:r w:rsidR="00E77B17">
        <w:t>, waardoor wordt bijgedragen aan een circulaire economie?</w:t>
      </w:r>
    </w:p>
    <w:p w14:paraId="5A963865" w14:textId="77777777" w:rsidR="00D00B5F" w:rsidRDefault="00D00B5F" w:rsidP="00D00B5F">
      <w:bookmarkStart w:id="11" w:name="_Toc505249022"/>
    </w:p>
    <w:p w14:paraId="4FFE6E3B" w14:textId="77777777" w:rsidR="00D00B5F" w:rsidRDefault="00D00B5F" w:rsidP="00D00B5F"/>
    <w:p w14:paraId="6ED7AAB7" w14:textId="77777777" w:rsidR="00D00B5F" w:rsidRDefault="00D00B5F" w:rsidP="00D00B5F"/>
    <w:p w14:paraId="62BD3427" w14:textId="77777777" w:rsidR="00D00B5F" w:rsidRPr="00D00B5F" w:rsidRDefault="00D00B5F" w:rsidP="00D00B5F"/>
    <w:p w14:paraId="0F8697CF" w14:textId="77777777" w:rsidR="00E77B17" w:rsidRDefault="007910AC" w:rsidP="00B14B33">
      <w:pPr>
        <w:pStyle w:val="Kop2"/>
      </w:pPr>
      <w:bookmarkStart w:id="12" w:name="_Toc517864394"/>
      <w:r>
        <w:lastRenderedPageBreak/>
        <w:t>1.5</w:t>
      </w:r>
      <w:r w:rsidR="00E77B17">
        <w:t>.Deelvragen</w:t>
      </w:r>
      <w:bookmarkEnd w:id="11"/>
      <w:bookmarkEnd w:id="12"/>
    </w:p>
    <w:p w14:paraId="397A994C" w14:textId="77777777" w:rsidR="00E77B17" w:rsidRDefault="00E77B17" w:rsidP="00B14B33">
      <w:pPr>
        <w:pStyle w:val="Lijstalinea"/>
        <w:numPr>
          <w:ilvl w:val="0"/>
          <w:numId w:val="3"/>
        </w:numPr>
        <w:ind w:left="0" w:firstLine="284"/>
      </w:pPr>
      <w:r>
        <w:t xml:space="preserve">Op welke manier draagt het E-Mobility park bij aan de circulaire economie? </w:t>
      </w:r>
    </w:p>
    <w:p w14:paraId="2F57BBD2" w14:textId="2C503560" w:rsidR="00E77B17" w:rsidRDefault="00D461BD" w:rsidP="00B14B33">
      <w:pPr>
        <w:pStyle w:val="Lijstalinea"/>
        <w:numPr>
          <w:ilvl w:val="0"/>
          <w:numId w:val="3"/>
        </w:numPr>
        <w:ind w:left="0" w:right="-993" w:firstLine="284"/>
      </w:pPr>
      <w:r>
        <w:t>In hoeverre draagt het E-M</w:t>
      </w:r>
      <w:r w:rsidR="00077BC0">
        <w:t>obility p</w:t>
      </w:r>
      <w:r w:rsidR="00C160A7">
        <w:t>ark bij aan de deeleconomie in Zeeland</w:t>
      </w:r>
      <w:r w:rsidR="00E77B17">
        <w:t>?</w:t>
      </w:r>
    </w:p>
    <w:p w14:paraId="53CD3E81" w14:textId="77777777" w:rsidR="00E77B17" w:rsidRDefault="00E77B17" w:rsidP="00B14B33">
      <w:pPr>
        <w:pStyle w:val="Lijstalinea"/>
        <w:numPr>
          <w:ilvl w:val="0"/>
          <w:numId w:val="3"/>
        </w:numPr>
        <w:ind w:left="0" w:firstLine="284"/>
      </w:pPr>
      <w:r>
        <w:t>Is er vanuit bedrijven/personen voldoende interesse om gebruik te maken van het E-Mobility park?</w:t>
      </w:r>
    </w:p>
    <w:p w14:paraId="03E3C531" w14:textId="77777777" w:rsidR="00E77B17" w:rsidRDefault="00E77B17" w:rsidP="00B14B33">
      <w:pPr>
        <w:pStyle w:val="Lijstalinea"/>
        <w:numPr>
          <w:ilvl w:val="0"/>
          <w:numId w:val="3"/>
        </w:numPr>
        <w:ind w:left="0" w:firstLine="284"/>
      </w:pPr>
      <w:r>
        <w:t>Hoeveel zullen de potentiële gebruikers gebruik gaan maken van de deelauto’s?</w:t>
      </w:r>
    </w:p>
    <w:p w14:paraId="5410929C" w14:textId="77777777" w:rsidR="00E77B17" w:rsidRDefault="00E77B17" w:rsidP="00B14B33">
      <w:pPr>
        <w:pStyle w:val="Lijstalinea"/>
        <w:numPr>
          <w:ilvl w:val="0"/>
          <w:numId w:val="3"/>
        </w:numPr>
        <w:ind w:left="0" w:firstLine="284"/>
      </w:pPr>
      <w:r>
        <w:t>Welke kosten komen kijken bij het E-Mobility park?</w:t>
      </w:r>
    </w:p>
    <w:p w14:paraId="1AD55227" w14:textId="77777777" w:rsidR="00E77B17" w:rsidRDefault="00E77B17" w:rsidP="00B14B33">
      <w:pPr>
        <w:pStyle w:val="Lijstalinea"/>
        <w:numPr>
          <w:ilvl w:val="0"/>
          <w:numId w:val="3"/>
        </w:numPr>
        <w:ind w:left="0" w:firstLine="284"/>
      </w:pPr>
      <w:r>
        <w:t>Op welke manier zullen de verschillende uitgaven worden gefinancierd?</w:t>
      </w:r>
    </w:p>
    <w:p w14:paraId="04BD4FBA" w14:textId="261005FB" w:rsidR="00E77B17" w:rsidRDefault="00B61E49" w:rsidP="00B14B33">
      <w:pPr>
        <w:pStyle w:val="Lijstalinea"/>
        <w:numPr>
          <w:ilvl w:val="0"/>
          <w:numId w:val="3"/>
        </w:numPr>
        <w:ind w:left="0" w:right="284" w:firstLine="284"/>
      </w:pPr>
      <w:r>
        <w:t xml:space="preserve">Hoeveel rij kilometers </w:t>
      </w:r>
      <w:r w:rsidR="00E77B17">
        <w:t>zijn nodig om het E-Mobility park kostendekkend te krijgen?</w:t>
      </w:r>
    </w:p>
    <w:p w14:paraId="6DA856D4" w14:textId="77777777" w:rsidR="00E77B17" w:rsidRDefault="007910AC" w:rsidP="00B14B33">
      <w:pPr>
        <w:pStyle w:val="Kop2"/>
      </w:pPr>
      <w:bookmarkStart w:id="13" w:name="_Toc505249023"/>
      <w:bookmarkStart w:id="14" w:name="_Toc517864395"/>
      <w:r>
        <w:t>1.6</w:t>
      </w:r>
      <w:r w:rsidR="00E77B17">
        <w:t>. Doelstelling</w:t>
      </w:r>
      <w:bookmarkEnd w:id="13"/>
      <w:bookmarkEnd w:id="14"/>
    </w:p>
    <w:p w14:paraId="6E17EF0F" w14:textId="7EAF9FCD" w:rsidR="00E77B17" w:rsidRDefault="007B60CB" w:rsidP="00B14B33">
      <w:r>
        <w:t>Het doel van dit onderzoek</w:t>
      </w:r>
      <w:r w:rsidR="00E77B17">
        <w:t xml:space="preserve"> is om een goed businessplan op te stellen</w:t>
      </w:r>
      <w:r w:rsidR="005E2193">
        <w:t xml:space="preserve"> voor het E-Mobility park. Door</w:t>
      </w:r>
      <w:r w:rsidR="00E77B17">
        <w:t xml:space="preserve"> dit businessplan moet duidelijk worden welke</w:t>
      </w:r>
      <w:r w:rsidR="00077BC0">
        <w:t xml:space="preserve"> kosten worden gemaakt en hoe</w:t>
      </w:r>
      <w:r w:rsidR="00E77B17">
        <w:t xml:space="preserve"> het E-Mobility park kostendekkend </w:t>
      </w:r>
      <w:r w:rsidR="00077BC0">
        <w:t xml:space="preserve">gemaakt </w:t>
      </w:r>
      <w:r w:rsidR="005E2193">
        <w:t>kan worden</w:t>
      </w:r>
      <w:r w:rsidR="00E77B17">
        <w:t xml:space="preserve">. Hierbij moet </w:t>
      </w:r>
      <w:r w:rsidR="00A261F3">
        <w:t xml:space="preserve">gekeken </w:t>
      </w:r>
      <w:r w:rsidR="00BB2263">
        <w:t xml:space="preserve">worden </w:t>
      </w:r>
      <w:r w:rsidR="00A261F3">
        <w:t>hoeveel gebruikers er minimaal nodig zijn en hoeveel auto</w:t>
      </w:r>
      <w:r w:rsidR="00BB2263">
        <w:t>’</w:t>
      </w:r>
      <w:r w:rsidR="00A261F3">
        <w:t xml:space="preserve">s </w:t>
      </w:r>
      <w:r w:rsidR="00BB2263">
        <w:t xml:space="preserve">hiervoor </w:t>
      </w:r>
      <w:r w:rsidR="00A261F3">
        <w:t>nodig zijn</w:t>
      </w:r>
      <w:r w:rsidR="00E77B17">
        <w:t xml:space="preserve">. Ook zal worden gekeken naar wat </w:t>
      </w:r>
      <w:r w:rsidR="005E2193">
        <w:t xml:space="preserve">voor </w:t>
      </w:r>
      <w:r w:rsidR="00E77B17">
        <w:t xml:space="preserve">soort auto’s er zullen moeten komen. </w:t>
      </w:r>
    </w:p>
    <w:p w14:paraId="273B0FF5" w14:textId="77777777" w:rsidR="00B14B33" w:rsidRDefault="00B14B33" w:rsidP="00B14B33">
      <w:pPr>
        <w:pStyle w:val="Kop2"/>
      </w:pPr>
      <w:bookmarkStart w:id="15" w:name="_Toc517864396"/>
      <w:r>
        <w:t>1.7. Leeswijzer</w:t>
      </w:r>
      <w:bookmarkEnd w:id="15"/>
    </w:p>
    <w:p w14:paraId="1FDFE713" w14:textId="03574CD2" w:rsidR="0016510E" w:rsidRPr="00D33255" w:rsidRDefault="0016510E" w:rsidP="0016510E">
      <w:r w:rsidRPr="00D33255">
        <w:t>In hoofdstuk 1 is de inleiding van dit onderzoek beschreven</w:t>
      </w:r>
      <w:r w:rsidR="00A261F3">
        <w:t>. Dit hoofdstuk richt zich op de</w:t>
      </w:r>
      <w:r w:rsidRPr="00D33255">
        <w:t xml:space="preserve"> aanleiding en het probleem </w:t>
      </w:r>
      <w:r w:rsidR="00A261F3">
        <w:t>d</w:t>
      </w:r>
      <w:r w:rsidRPr="00D33255">
        <w:t>at zal worden onderzocht. Ook zijn in dit hoofdstuk de hoofdvraag en de verschillende deelv</w:t>
      </w:r>
      <w:r>
        <w:t>ragen geformuleerd. Tenslotte zal er in dit hoofdstuk een kleine beschrijving worden gegeven van het bedrijf waar het onderzoek wordt gehouden. Hoofdstuk 2</w:t>
      </w:r>
      <w:r w:rsidRPr="00D33255">
        <w:t xml:space="preserve"> bevat het literatuuronderzoek. Dit houdt in dat wordt gekeken wat er al over het probleem bekend is en wat andere over dit onderwerp hebben geschreven. De onderzoeksmethod</w:t>
      </w:r>
      <w:r>
        <w:t>e wordt behandeld in hoofdstuk 3</w:t>
      </w:r>
      <w:r w:rsidRPr="00D33255">
        <w:t xml:space="preserve">. Hierin wordt ingegaan op de manier waarop </w:t>
      </w:r>
      <w:r w:rsidR="00BB2263">
        <w:t>het onderzoek is uitgevoerd.</w:t>
      </w:r>
      <w:r w:rsidRPr="00D33255">
        <w:t xml:space="preserve"> </w:t>
      </w:r>
      <w:r>
        <w:t xml:space="preserve">Ook wordt hier beschreven hoe de methode wordt verantwoord. </w:t>
      </w:r>
      <w:r w:rsidRPr="00D33255">
        <w:br/>
        <w:t>De resultaten van het</w:t>
      </w:r>
      <w:r>
        <w:t xml:space="preserve"> praktijk</w:t>
      </w:r>
      <w:r w:rsidRPr="00D33255">
        <w:t xml:space="preserve">onderzoek </w:t>
      </w:r>
      <w:r>
        <w:t>worden uitgewerkt in hoofdstuk 4</w:t>
      </w:r>
      <w:r w:rsidRPr="00D33255">
        <w:t xml:space="preserve"> v</w:t>
      </w:r>
      <w:r>
        <w:t>an dit onderzoek.</w:t>
      </w:r>
      <w:r>
        <w:br/>
        <w:t>In hoofdstuk 5</w:t>
      </w:r>
      <w:r w:rsidRPr="00D33255">
        <w:t xml:space="preserve"> wordt de focus gelegd op de discussie. In de discussie wordt terug geke</w:t>
      </w:r>
      <w:r w:rsidR="00A261F3">
        <w:t>ken op het onderzoek. In dit hoofdstuk</w:t>
      </w:r>
      <w:r w:rsidR="005E2193">
        <w:t xml:space="preserve"> worden</w:t>
      </w:r>
      <w:r w:rsidR="00E87A10">
        <w:t xml:space="preserve"> ook</w:t>
      </w:r>
      <w:r>
        <w:t xml:space="preserve"> de resultaten uit de praktijk </w:t>
      </w:r>
      <w:r w:rsidR="005E2193">
        <w:t xml:space="preserve">en de theorie </w:t>
      </w:r>
      <w:r>
        <w:t>met elk</w:t>
      </w:r>
      <w:r w:rsidR="005E2193">
        <w:t>aar vergeleken</w:t>
      </w:r>
      <w:r w:rsidR="00E87A10">
        <w:t>. Hoofstuk 6</w:t>
      </w:r>
      <w:r w:rsidRPr="00D33255">
        <w:t xml:space="preserve"> bevat de conclusie van het onderzoek en de aanbevel</w:t>
      </w:r>
      <w:r>
        <w:t>ing die ka</w:t>
      </w:r>
      <w:r w:rsidR="00E87A10">
        <w:t>n worden gedaan aan Y-Logic met betrekking tot</w:t>
      </w:r>
      <w:r>
        <w:t xml:space="preserve"> het E-Mobility park</w:t>
      </w:r>
      <w:r w:rsidRPr="00D33255">
        <w:t xml:space="preserve">. </w:t>
      </w:r>
    </w:p>
    <w:p w14:paraId="6BB078CD" w14:textId="77777777" w:rsidR="00B14B33" w:rsidRPr="00B14B33" w:rsidRDefault="0016510E" w:rsidP="00B14B33">
      <w:pPr>
        <w:pStyle w:val="Kop2"/>
      </w:pPr>
      <w:bookmarkStart w:id="16" w:name="_Toc517864397"/>
      <w:r>
        <w:t>1.8. Praktische relevantie</w:t>
      </w:r>
      <w:bookmarkEnd w:id="16"/>
    </w:p>
    <w:p w14:paraId="6C173373" w14:textId="77777777" w:rsidR="00B14B33" w:rsidRPr="00B14B33" w:rsidRDefault="00D13705" w:rsidP="0016510E">
      <w:r>
        <w:t xml:space="preserve">Dit onderzoek zal een grote bijdrage leveren voor het realiseren van het E-Mobility park. Door een goede businesscase te schrijven zal sneller subsidie voor het project worden gegeven. Ook zorgt een goed businesscase ervoor dat partners sneller mee willen werken. Tenslotte zorgt het er ook voor dat het project goed kan worden herhaald. </w:t>
      </w:r>
    </w:p>
    <w:p w14:paraId="511DC108" w14:textId="77777777" w:rsidR="0016510E" w:rsidRDefault="0016510E" w:rsidP="0016510E">
      <w:pPr>
        <w:pStyle w:val="Kop2"/>
      </w:pPr>
      <w:bookmarkStart w:id="17" w:name="_Toc472515862"/>
      <w:bookmarkStart w:id="18" w:name="_Toc517864398"/>
      <w:r>
        <w:t>1.9 Ethische verantwoording</w:t>
      </w:r>
      <w:bookmarkEnd w:id="17"/>
      <w:bookmarkEnd w:id="18"/>
    </w:p>
    <w:p w14:paraId="7D832C4A" w14:textId="1520D203" w:rsidR="00E77B17" w:rsidRDefault="0016510E" w:rsidP="0016510E">
      <w:r w:rsidRPr="00D33255">
        <w:t>Tijdens dit onderzoek zijn alle bronnen op een juiste manier behandeld</w:t>
      </w:r>
      <w:r>
        <w:t xml:space="preserve"> conform de APA regels. Informatie is</w:t>
      </w:r>
      <w:r w:rsidRPr="00D33255">
        <w:t xml:space="preserve"> in overleg met de opdrachtgever uitgewisseld</w:t>
      </w:r>
      <w:r w:rsidR="00BB2263">
        <w:t>,</w:t>
      </w:r>
      <w:r w:rsidRPr="00D33255">
        <w:t xml:space="preserve"> zodat deze kan aangeven wat wel en niet naar buiten mag worden gebracht. </w:t>
      </w:r>
      <w:r w:rsidR="0057527F">
        <w:t>De medewerkers van de bedrijven die</w:t>
      </w:r>
      <w:r w:rsidRPr="00D33255">
        <w:t xml:space="preserve"> ge</w:t>
      </w:r>
      <w:r w:rsidR="0057527F">
        <w:t>ïnterviewd worden</w:t>
      </w:r>
      <w:r w:rsidR="00381569">
        <w:t xml:space="preserve"> </w:t>
      </w:r>
      <w:r w:rsidR="0057527F">
        <w:t>blijven</w:t>
      </w:r>
      <w:r>
        <w:t xml:space="preserve"> anoniem. Hierdoor is</w:t>
      </w:r>
      <w:r w:rsidRPr="00D33255">
        <w:t xml:space="preserve"> het bijwonen van een int</w:t>
      </w:r>
      <w:r>
        <w:t>erview laagdrempelig</w:t>
      </w:r>
      <w:r w:rsidRPr="00D33255">
        <w:t>.</w:t>
      </w:r>
    </w:p>
    <w:p w14:paraId="2C4711AA" w14:textId="77777777" w:rsidR="00D13705" w:rsidRDefault="00D13705" w:rsidP="0016510E"/>
    <w:p w14:paraId="3D7D671F" w14:textId="77777777" w:rsidR="00D13705" w:rsidRDefault="00D13705" w:rsidP="0016510E"/>
    <w:p w14:paraId="0EE9EB3A" w14:textId="77777777" w:rsidR="00D13705" w:rsidRDefault="00D13705" w:rsidP="0016510E"/>
    <w:p w14:paraId="3EF1D72D" w14:textId="77777777" w:rsidR="00D13705" w:rsidRDefault="00D13705" w:rsidP="00D13705">
      <w:pPr>
        <w:pStyle w:val="Kop1"/>
      </w:pPr>
      <w:bookmarkStart w:id="19" w:name="_Toc517864399"/>
      <w:r>
        <w:lastRenderedPageBreak/>
        <w:t>2. Theoretisch kader</w:t>
      </w:r>
      <w:bookmarkStart w:id="20" w:name="_GoBack"/>
      <w:bookmarkEnd w:id="19"/>
      <w:bookmarkEnd w:id="20"/>
    </w:p>
    <w:p w14:paraId="5ED8C1A5" w14:textId="77777777" w:rsidR="00D13705" w:rsidRDefault="00C046ED" w:rsidP="00D13705">
      <w:r>
        <w:t>In dit hoofdstuk zal worden gekeken wat er over het onderwerp al bekend is in de bestaande literatuur. In het theoretisch kader zal worden ingegaan op circulaire economie, de</w:t>
      </w:r>
      <w:r w:rsidR="0046026C">
        <w:t xml:space="preserve"> Donuteconomie, Deeleconomie en elektrisch rijden</w:t>
      </w:r>
      <w:r>
        <w:t>. Ook zullen voorbeelden in de theorie worden gezocht waar wordt overgestapt van bezit naar gebruik. Tenslotte worden de impli</w:t>
      </w:r>
      <w:r w:rsidR="005E2193">
        <w:t>caties van het onderzoek beschreven</w:t>
      </w:r>
      <w:r>
        <w:t xml:space="preserve">. </w:t>
      </w:r>
    </w:p>
    <w:p w14:paraId="3C89D126" w14:textId="77777777" w:rsidR="00D13705" w:rsidRDefault="00D13705" w:rsidP="00D13705">
      <w:pPr>
        <w:pStyle w:val="Kop2"/>
      </w:pPr>
      <w:bookmarkStart w:id="21" w:name="_Toc517864400"/>
      <w:r>
        <w:t>2.1. Circulaire economie</w:t>
      </w:r>
      <w:bookmarkEnd w:id="21"/>
    </w:p>
    <w:p w14:paraId="0E298276" w14:textId="02A01068" w:rsidR="00D00B5F" w:rsidRDefault="00D00B5F" w:rsidP="00D00B5F">
      <w:pPr>
        <w:rPr>
          <w:rFonts w:ascii="Calibri" w:hAnsi="Calibri" w:cs="Helvetica"/>
          <w:szCs w:val="23"/>
        </w:rPr>
      </w:pPr>
      <w:r>
        <w:t>Bijna iedereen is het er over eens, we moeten over naar een circulaire economie</w:t>
      </w:r>
      <w:r w:rsidR="006D653D">
        <w:t>. Maar wat houdt dit precies in?</w:t>
      </w:r>
      <w:r>
        <w:t xml:space="preserve"> Wat is een circulaire economie en wat moeten bedrijven doen </w:t>
      </w:r>
      <w:r w:rsidR="006D653D">
        <w:t>om aan deze economie te voldoen?</w:t>
      </w:r>
      <w:r>
        <w:t xml:space="preserve"> Schuurman </w:t>
      </w:r>
      <w:sdt>
        <w:sdtPr>
          <w:id w:val="-1591073559"/>
          <w:citation/>
        </w:sdtPr>
        <w:sdtContent>
          <w:r>
            <w:fldChar w:fldCharType="begin"/>
          </w:r>
          <w:r>
            <w:instrText xml:space="preserve">CITATION Sch16 \n  \t  \l 1043 </w:instrText>
          </w:r>
          <w:r>
            <w:fldChar w:fldCharType="separate"/>
          </w:r>
          <w:r w:rsidR="00AF1B5F">
            <w:rPr>
              <w:noProof/>
            </w:rPr>
            <w:t>(2016)</w:t>
          </w:r>
          <w:r>
            <w:fldChar w:fldCharType="end"/>
          </w:r>
        </w:sdtContent>
      </w:sdt>
      <w:r>
        <w:t xml:space="preserve"> geeft de volgende definitie van de circulaire economie:</w:t>
      </w:r>
      <w:r w:rsidR="002C530E">
        <w:t xml:space="preserve"> ‘’</w:t>
      </w:r>
      <w:r w:rsidR="002C530E" w:rsidRPr="002C530E">
        <w:rPr>
          <w:rFonts w:ascii="Calibri" w:hAnsi="Calibri" w:cs="Helvetica"/>
          <w:szCs w:val="23"/>
        </w:rPr>
        <w:t xml:space="preserve"> De circulaire economie is een economisch systeem dat bedoeld is om herbruikbaarheid van producten en grondstoffen te maximaliseren en </w:t>
      </w:r>
      <w:proofErr w:type="spellStart"/>
      <w:r w:rsidR="002C530E" w:rsidRPr="002C530E">
        <w:rPr>
          <w:rFonts w:ascii="Calibri" w:hAnsi="Calibri" w:cs="Helvetica"/>
          <w:szCs w:val="23"/>
        </w:rPr>
        <w:t>waardevernietiging</w:t>
      </w:r>
      <w:proofErr w:type="spellEnd"/>
      <w:r w:rsidR="002C530E" w:rsidRPr="002C530E">
        <w:rPr>
          <w:rFonts w:ascii="Calibri" w:hAnsi="Calibri" w:cs="Helvetica"/>
          <w:szCs w:val="23"/>
        </w:rPr>
        <w:t xml:space="preserve"> te minimaliseren. Anders dan in het huidige lineaire systeem, waarin grondstoffen worden omgezet in producten die aan het einde van hun levensduur worden vernietigd’’.</w:t>
      </w:r>
      <w:r w:rsidR="002C530E">
        <w:rPr>
          <w:rFonts w:ascii="Calibri" w:hAnsi="Calibri" w:cs="Helvetica"/>
          <w:szCs w:val="23"/>
        </w:rPr>
        <w:t xml:space="preserve"> Het is volgens Schuurman van belang dat bedrijven die willen voldoen aan de circulaire economie producten </w:t>
      </w:r>
      <w:r w:rsidR="005E2193">
        <w:rPr>
          <w:rFonts w:ascii="Calibri" w:hAnsi="Calibri" w:cs="Helvetica"/>
          <w:szCs w:val="23"/>
        </w:rPr>
        <w:t>maken</w:t>
      </w:r>
      <w:r w:rsidR="002C530E">
        <w:rPr>
          <w:rFonts w:ascii="Calibri" w:hAnsi="Calibri" w:cs="Helvetica"/>
          <w:szCs w:val="23"/>
        </w:rPr>
        <w:t xml:space="preserve"> die kunnen worden hergebruikt en dat de waarde van de producten niet wordt vernietigd. Schuurman noemt acht belangrijke princi</w:t>
      </w:r>
      <w:r w:rsidR="00E87A10">
        <w:rPr>
          <w:rFonts w:ascii="Calibri" w:hAnsi="Calibri" w:cs="Helvetica"/>
          <w:szCs w:val="23"/>
        </w:rPr>
        <w:t>pes van de circulaire economie:</w:t>
      </w:r>
    </w:p>
    <w:p w14:paraId="697EB2AB" w14:textId="77777777" w:rsidR="002C530E" w:rsidRPr="00077BC0" w:rsidRDefault="002C530E" w:rsidP="006D07C1">
      <w:pPr>
        <w:pStyle w:val="Lijstalinea"/>
        <w:numPr>
          <w:ilvl w:val="0"/>
          <w:numId w:val="4"/>
        </w:numPr>
        <w:rPr>
          <w:rFonts w:ascii="Calibri" w:hAnsi="Calibri" w:cs="Helvetica"/>
          <w:szCs w:val="23"/>
        </w:rPr>
      </w:pPr>
      <w:r w:rsidRPr="00077BC0">
        <w:rPr>
          <w:rFonts w:ascii="Calibri" w:hAnsi="Calibri" w:cs="Helvetica"/>
          <w:bCs/>
          <w:szCs w:val="23"/>
        </w:rPr>
        <w:t>Waardebehoud</w:t>
      </w:r>
      <w:r w:rsidRPr="00077BC0">
        <w:rPr>
          <w:rFonts w:ascii="Calibri" w:hAnsi="Calibri" w:cs="Helvetica"/>
          <w:szCs w:val="23"/>
        </w:rPr>
        <w:t xml:space="preserve"> wordt gemaximaliseerd door eerst te kijken naar producthergebruik, vervolgens hergebruik van onderdelen en als laatste hergebruik van grondstoffen.</w:t>
      </w:r>
    </w:p>
    <w:p w14:paraId="3C99471A" w14:textId="77777777" w:rsidR="002C530E" w:rsidRPr="00077BC0" w:rsidRDefault="006D07C1" w:rsidP="006D07C1">
      <w:pPr>
        <w:pStyle w:val="Lijstalinea"/>
        <w:numPr>
          <w:ilvl w:val="0"/>
          <w:numId w:val="4"/>
        </w:numPr>
        <w:rPr>
          <w:rFonts w:ascii="Calibri" w:hAnsi="Calibri" w:cs="Helvetica"/>
          <w:szCs w:val="23"/>
        </w:rPr>
      </w:pPr>
      <w:r w:rsidRPr="00077BC0">
        <w:rPr>
          <w:rFonts w:ascii="Calibri" w:hAnsi="Calibri" w:cs="Helvetica"/>
          <w:szCs w:val="23"/>
        </w:rPr>
        <w:t xml:space="preserve">Producten worden zo </w:t>
      </w:r>
      <w:r w:rsidRPr="00077BC0">
        <w:rPr>
          <w:rFonts w:ascii="Calibri" w:hAnsi="Calibri" w:cs="Helvetica"/>
          <w:bCs/>
          <w:szCs w:val="23"/>
        </w:rPr>
        <w:t>ontworpen</w:t>
      </w:r>
      <w:r w:rsidRPr="00077BC0">
        <w:rPr>
          <w:rFonts w:ascii="Calibri" w:hAnsi="Calibri" w:cs="Helvetica"/>
          <w:szCs w:val="23"/>
        </w:rPr>
        <w:t xml:space="preserve"> en </w:t>
      </w:r>
      <w:r w:rsidRPr="00077BC0">
        <w:rPr>
          <w:rFonts w:ascii="Calibri" w:hAnsi="Calibri" w:cs="Helvetica"/>
          <w:bCs/>
          <w:szCs w:val="23"/>
        </w:rPr>
        <w:t>gemaakt</w:t>
      </w:r>
      <w:r w:rsidRPr="00077BC0">
        <w:rPr>
          <w:rFonts w:ascii="Calibri" w:hAnsi="Calibri" w:cs="Helvetica"/>
          <w:szCs w:val="23"/>
        </w:rPr>
        <w:t xml:space="preserve"> dat deze aan het eind van de gebruiksfase makkelijk demontabel zijn en materiaalstromen eenvoudig gescheiden kunnen worden.</w:t>
      </w:r>
    </w:p>
    <w:p w14:paraId="5F498962" w14:textId="77777777" w:rsidR="006D07C1" w:rsidRPr="00077BC0" w:rsidRDefault="006D07C1" w:rsidP="006D07C1">
      <w:pPr>
        <w:pStyle w:val="Lijstalinea"/>
        <w:numPr>
          <w:ilvl w:val="0"/>
          <w:numId w:val="4"/>
        </w:numPr>
        <w:rPr>
          <w:rFonts w:ascii="Calibri" w:hAnsi="Calibri" w:cs="Helvetica"/>
          <w:szCs w:val="23"/>
        </w:rPr>
      </w:pPr>
      <w:r w:rsidRPr="00077BC0">
        <w:rPr>
          <w:rFonts w:ascii="Calibri" w:hAnsi="Calibri" w:cs="Helvetica"/>
          <w:szCs w:val="23"/>
        </w:rPr>
        <w:t xml:space="preserve">Tijdens productie, gebruik en verwerking van het product worden </w:t>
      </w:r>
      <w:r w:rsidRPr="00077BC0">
        <w:rPr>
          <w:rFonts w:ascii="Calibri" w:hAnsi="Calibri" w:cs="Helvetica"/>
          <w:bCs/>
          <w:szCs w:val="23"/>
        </w:rPr>
        <w:t>geen schadelijke stoffen</w:t>
      </w:r>
      <w:r w:rsidRPr="00077BC0">
        <w:rPr>
          <w:rFonts w:ascii="Calibri" w:hAnsi="Calibri" w:cs="Helvetica"/>
          <w:szCs w:val="23"/>
        </w:rPr>
        <w:t xml:space="preserve"> uitgestoten.</w:t>
      </w:r>
    </w:p>
    <w:p w14:paraId="232865BF" w14:textId="77777777" w:rsidR="006D07C1" w:rsidRPr="00077BC0" w:rsidRDefault="006D07C1" w:rsidP="006D07C1">
      <w:pPr>
        <w:pStyle w:val="Lijstalinea"/>
        <w:numPr>
          <w:ilvl w:val="0"/>
          <w:numId w:val="4"/>
        </w:numPr>
        <w:rPr>
          <w:sz w:val="20"/>
        </w:rPr>
      </w:pPr>
      <w:r w:rsidRPr="00077BC0">
        <w:rPr>
          <w:rFonts w:ascii="Calibri" w:hAnsi="Calibri" w:cs="Helvetica"/>
          <w:szCs w:val="23"/>
        </w:rPr>
        <w:t>De onderdelen en grondstoffen van ‘</w:t>
      </w:r>
      <w:r w:rsidRPr="00077BC0">
        <w:rPr>
          <w:rFonts w:ascii="Calibri" w:hAnsi="Calibri" w:cs="Helvetica"/>
          <w:bCs/>
          <w:szCs w:val="23"/>
        </w:rPr>
        <w:t>gebruiks</w:t>
      </w:r>
      <w:r w:rsidRPr="00077BC0">
        <w:rPr>
          <w:rFonts w:ascii="Calibri" w:hAnsi="Calibri" w:cs="Helvetica"/>
          <w:szCs w:val="23"/>
        </w:rPr>
        <w:t>producten’ (zoals een lamp) worden hergebruikt zonder kwaliteitsverlies (bijvoorbeeld in een nieuwe lamp, maar wellicht wel in een nieuwe laptop, bijvoorbeeld).</w:t>
      </w:r>
    </w:p>
    <w:p w14:paraId="5FD40E80" w14:textId="77777777" w:rsidR="006D07C1" w:rsidRPr="00077BC0" w:rsidRDefault="006D07C1" w:rsidP="006D07C1">
      <w:pPr>
        <w:pStyle w:val="Lijstalinea"/>
        <w:numPr>
          <w:ilvl w:val="0"/>
          <w:numId w:val="4"/>
        </w:numPr>
        <w:rPr>
          <w:rFonts w:ascii="Calibri" w:hAnsi="Calibri" w:cs="Helvetica"/>
          <w:szCs w:val="23"/>
        </w:rPr>
      </w:pPr>
      <w:r w:rsidRPr="00077BC0">
        <w:rPr>
          <w:rFonts w:ascii="Calibri" w:hAnsi="Calibri" w:cs="Helvetica"/>
          <w:szCs w:val="23"/>
        </w:rPr>
        <w:t>De grondstoffen van ‘</w:t>
      </w:r>
      <w:r w:rsidRPr="00077BC0">
        <w:rPr>
          <w:rFonts w:ascii="Calibri" w:hAnsi="Calibri" w:cs="Helvetica"/>
          <w:bCs/>
          <w:szCs w:val="23"/>
        </w:rPr>
        <w:t>verbruiks</w:t>
      </w:r>
      <w:r w:rsidRPr="00077BC0">
        <w:rPr>
          <w:rFonts w:ascii="Calibri" w:hAnsi="Calibri" w:cs="Helvetica"/>
          <w:szCs w:val="23"/>
        </w:rPr>
        <w:t>producten’ (zoals tandpasta) zijn biologisch afbreekbaar en worden (na eventuele onttrekking van nog waardevolle grondstoffen) teruggegeven aan de natuur.</w:t>
      </w:r>
    </w:p>
    <w:p w14:paraId="653D3497" w14:textId="77777777" w:rsidR="006D07C1" w:rsidRPr="00077BC0" w:rsidRDefault="006D07C1" w:rsidP="006D07C1">
      <w:pPr>
        <w:pStyle w:val="Lijstalinea"/>
        <w:numPr>
          <w:ilvl w:val="0"/>
          <w:numId w:val="4"/>
        </w:numPr>
        <w:rPr>
          <w:rFonts w:ascii="Calibri" w:hAnsi="Calibri" w:cs="Helvetica"/>
          <w:szCs w:val="23"/>
        </w:rPr>
      </w:pPr>
      <w:r w:rsidRPr="00077BC0">
        <w:rPr>
          <w:rFonts w:ascii="Calibri" w:hAnsi="Calibri" w:cs="Helvetica"/>
          <w:szCs w:val="23"/>
        </w:rPr>
        <w:t xml:space="preserve">Producenten behouden het </w:t>
      </w:r>
      <w:r w:rsidRPr="00077BC0">
        <w:rPr>
          <w:rFonts w:ascii="Calibri" w:hAnsi="Calibri" w:cs="Helvetica"/>
          <w:bCs/>
          <w:szCs w:val="23"/>
        </w:rPr>
        <w:t>eigendom</w:t>
      </w:r>
      <w:r w:rsidRPr="00077BC0">
        <w:rPr>
          <w:rFonts w:ascii="Calibri" w:hAnsi="Calibri" w:cs="Helvetica"/>
          <w:szCs w:val="23"/>
        </w:rPr>
        <w:t xml:space="preserve"> van gebruiksproducten, klanten betalen voor het </w:t>
      </w:r>
      <w:r w:rsidRPr="00077BC0">
        <w:rPr>
          <w:rFonts w:ascii="Calibri" w:hAnsi="Calibri" w:cs="Helvetica"/>
          <w:bCs/>
          <w:szCs w:val="23"/>
        </w:rPr>
        <w:t>gebruik</w:t>
      </w:r>
      <w:r w:rsidRPr="00077BC0">
        <w:rPr>
          <w:rFonts w:ascii="Calibri" w:hAnsi="Calibri" w:cs="Helvetica"/>
          <w:szCs w:val="23"/>
        </w:rPr>
        <w:t xml:space="preserve"> ervan, niet voor het </w:t>
      </w:r>
      <w:r w:rsidRPr="00077BC0">
        <w:rPr>
          <w:rFonts w:ascii="Calibri" w:hAnsi="Calibri" w:cs="Helvetica"/>
          <w:bCs/>
          <w:szCs w:val="23"/>
        </w:rPr>
        <w:t>bezit</w:t>
      </w:r>
      <w:r w:rsidRPr="00077BC0">
        <w:rPr>
          <w:rFonts w:ascii="Calibri" w:hAnsi="Calibri" w:cs="Helvetica"/>
          <w:szCs w:val="23"/>
        </w:rPr>
        <w:t xml:space="preserve">. Een andere mogelijkheid is dat de producent het </w:t>
      </w:r>
      <w:r w:rsidRPr="00381569">
        <w:rPr>
          <w:rFonts w:ascii="Calibri" w:hAnsi="Calibri" w:cs="Helvetica"/>
          <w:szCs w:val="23"/>
        </w:rPr>
        <w:t xml:space="preserve">product </w:t>
      </w:r>
      <w:r w:rsidRPr="00381569">
        <w:rPr>
          <w:rStyle w:val="Zwaar"/>
          <w:rFonts w:ascii="Calibri" w:hAnsi="Calibri" w:cs="Helvetica"/>
          <w:b w:val="0"/>
          <w:szCs w:val="23"/>
        </w:rPr>
        <w:t>terugkoopt</w:t>
      </w:r>
      <w:r w:rsidRPr="00077BC0">
        <w:rPr>
          <w:rFonts w:ascii="Calibri" w:hAnsi="Calibri" w:cs="Helvetica"/>
          <w:szCs w:val="23"/>
        </w:rPr>
        <w:t xml:space="preserve"> aan het einde van de levensduur.</w:t>
      </w:r>
    </w:p>
    <w:p w14:paraId="78177ADD" w14:textId="77777777" w:rsidR="006D07C1" w:rsidRPr="00077BC0" w:rsidRDefault="006D07C1" w:rsidP="006D07C1">
      <w:pPr>
        <w:pStyle w:val="Lijstalinea"/>
        <w:numPr>
          <w:ilvl w:val="0"/>
          <w:numId w:val="4"/>
        </w:numPr>
        <w:rPr>
          <w:rFonts w:ascii="Calibri" w:hAnsi="Calibri" w:cs="Helvetica"/>
          <w:szCs w:val="23"/>
        </w:rPr>
      </w:pPr>
      <w:r w:rsidRPr="00077BC0">
        <w:rPr>
          <w:rFonts w:ascii="Calibri" w:hAnsi="Calibri" w:cs="Helvetica"/>
          <w:szCs w:val="23"/>
        </w:rPr>
        <w:t xml:space="preserve">Omdat de </w:t>
      </w:r>
      <w:r w:rsidRPr="00077BC0">
        <w:rPr>
          <w:rFonts w:ascii="Calibri" w:hAnsi="Calibri" w:cs="Helvetica"/>
          <w:bCs/>
          <w:szCs w:val="23"/>
        </w:rPr>
        <w:t>prestatie</w:t>
      </w:r>
      <w:r w:rsidRPr="00077BC0">
        <w:rPr>
          <w:rFonts w:ascii="Calibri" w:hAnsi="Calibri" w:cs="Helvetica"/>
          <w:szCs w:val="23"/>
        </w:rPr>
        <w:t xml:space="preserve"> van het product de waarde bepaalt, wordt het leveren van de juiste </w:t>
      </w:r>
      <w:r w:rsidRPr="00077BC0">
        <w:rPr>
          <w:rFonts w:ascii="Calibri" w:hAnsi="Calibri" w:cs="Helvetica"/>
          <w:bCs/>
          <w:szCs w:val="23"/>
        </w:rPr>
        <w:t>kwaliteit</w:t>
      </w:r>
      <w:r w:rsidRPr="00077BC0">
        <w:rPr>
          <w:rFonts w:ascii="Calibri" w:hAnsi="Calibri" w:cs="Helvetica"/>
          <w:szCs w:val="23"/>
        </w:rPr>
        <w:t xml:space="preserve"> extreem belangrijk voor de producent.</w:t>
      </w:r>
    </w:p>
    <w:p w14:paraId="37D173B6" w14:textId="3B733168" w:rsidR="006D07C1" w:rsidRPr="00077BC0" w:rsidRDefault="00E87A10" w:rsidP="006D07C1">
      <w:pPr>
        <w:pStyle w:val="Lijstalinea"/>
        <w:numPr>
          <w:ilvl w:val="0"/>
          <w:numId w:val="4"/>
        </w:numPr>
        <w:rPr>
          <w:rFonts w:ascii="Calibri" w:hAnsi="Calibri" w:cs="Helvetica"/>
          <w:szCs w:val="23"/>
        </w:rPr>
      </w:pPr>
      <w:r>
        <w:rPr>
          <w:rFonts w:ascii="Calibri" w:hAnsi="Calibri" w:cs="Helvetica"/>
          <w:szCs w:val="23"/>
        </w:rPr>
        <w:t>Eé</w:t>
      </w:r>
      <w:r w:rsidR="006D07C1" w:rsidRPr="00077BC0">
        <w:rPr>
          <w:rFonts w:ascii="Calibri" w:hAnsi="Calibri" w:cs="Helvetica"/>
          <w:szCs w:val="23"/>
        </w:rPr>
        <w:t xml:space="preserve">n van de meest belangrijke succesfactoren is (cross-sectorale) </w:t>
      </w:r>
      <w:r w:rsidR="006D07C1" w:rsidRPr="00077BC0">
        <w:rPr>
          <w:rFonts w:ascii="Calibri" w:hAnsi="Calibri" w:cs="Helvetica"/>
          <w:bCs/>
          <w:szCs w:val="23"/>
        </w:rPr>
        <w:t>ketensamenwerking</w:t>
      </w:r>
      <w:r w:rsidR="006D07C1" w:rsidRPr="00077BC0">
        <w:rPr>
          <w:rFonts w:ascii="Calibri" w:hAnsi="Calibri" w:cs="Helvetica"/>
          <w:szCs w:val="23"/>
        </w:rPr>
        <w:t xml:space="preserve"> gericht op het creëren van </w:t>
      </w:r>
      <w:r w:rsidR="006D07C1" w:rsidRPr="00077BC0">
        <w:rPr>
          <w:rFonts w:ascii="Calibri" w:hAnsi="Calibri" w:cs="Helvetica"/>
          <w:bCs/>
          <w:szCs w:val="23"/>
        </w:rPr>
        <w:t>meervoudige waarde</w:t>
      </w:r>
      <w:r w:rsidR="006D07C1" w:rsidRPr="00077BC0">
        <w:rPr>
          <w:rFonts w:ascii="Calibri" w:hAnsi="Calibri" w:cs="Helvetica"/>
          <w:szCs w:val="23"/>
        </w:rPr>
        <w:t xml:space="preserve">. Hierbij vermeerdert niet alleen de economische waarde van alle bedrijven in de keten, maar ook de ecologische en sociale waarde. </w:t>
      </w:r>
      <w:sdt>
        <w:sdtPr>
          <w:rPr>
            <w:rFonts w:ascii="Calibri" w:hAnsi="Calibri" w:cs="Helvetica"/>
            <w:szCs w:val="23"/>
          </w:rPr>
          <w:id w:val="1542399379"/>
          <w:citation/>
        </w:sdtPr>
        <w:sdtContent>
          <w:r w:rsidR="006D07C1" w:rsidRPr="00077BC0">
            <w:rPr>
              <w:rFonts w:ascii="Calibri" w:hAnsi="Calibri" w:cs="Helvetica"/>
              <w:szCs w:val="23"/>
            </w:rPr>
            <w:fldChar w:fldCharType="begin"/>
          </w:r>
          <w:r w:rsidR="006D07C1" w:rsidRPr="00077BC0">
            <w:rPr>
              <w:rFonts w:ascii="Calibri" w:hAnsi="Calibri" w:cs="Helvetica"/>
              <w:szCs w:val="23"/>
            </w:rPr>
            <w:instrText xml:space="preserve"> CITATION Sch16 \l 1043 </w:instrText>
          </w:r>
          <w:r w:rsidR="006D07C1" w:rsidRPr="00077BC0">
            <w:rPr>
              <w:rFonts w:ascii="Calibri" w:hAnsi="Calibri" w:cs="Helvetica"/>
              <w:szCs w:val="23"/>
            </w:rPr>
            <w:fldChar w:fldCharType="separate"/>
          </w:r>
          <w:r w:rsidR="00AF1B5F" w:rsidRPr="00AF1B5F">
            <w:rPr>
              <w:rFonts w:ascii="Calibri" w:hAnsi="Calibri" w:cs="Helvetica"/>
              <w:noProof/>
              <w:szCs w:val="23"/>
            </w:rPr>
            <w:t>(Schuurman, 2016)</w:t>
          </w:r>
          <w:r w:rsidR="006D07C1" w:rsidRPr="00077BC0">
            <w:rPr>
              <w:rFonts w:ascii="Calibri" w:hAnsi="Calibri" w:cs="Helvetica"/>
              <w:szCs w:val="23"/>
            </w:rPr>
            <w:fldChar w:fldCharType="end"/>
          </w:r>
        </w:sdtContent>
      </w:sdt>
    </w:p>
    <w:p w14:paraId="7950D7AB" w14:textId="47FD6EFF" w:rsidR="006D653D" w:rsidRDefault="006D653D" w:rsidP="006D07C1">
      <w:pPr>
        <w:rPr>
          <w:rFonts w:ascii="Calibri" w:hAnsi="Calibri" w:cs="Helvetica"/>
          <w:szCs w:val="23"/>
        </w:rPr>
      </w:pPr>
      <w:r>
        <w:rPr>
          <w:rFonts w:ascii="Calibri" w:hAnsi="Calibri" w:cs="Helvetica"/>
          <w:szCs w:val="23"/>
        </w:rPr>
        <w:t xml:space="preserve">Bijleveld, Bergsma en Nusselder </w:t>
      </w:r>
      <w:sdt>
        <w:sdtPr>
          <w:rPr>
            <w:rFonts w:ascii="Calibri" w:hAnsi="Calibri" w:cs="Helvetica"/>
            <w:szCs w:val="23"/>
          </w:rPr>
          <w:id w:val="-1193994589"/>
          <w:citation/>
        </w:sdtPr>
        <w:sdtContent>
          <w:r>
            <w:rPr>
              <w:rFonts w:ascii="Calibri" w:hAnsi="Calibri" w:cs="Helvetica"/>
              <w:szCs w:val="23"/>
            </w:rPr>
            <w:fldChar w:fldCharType="begin"/>
          </w:r>
          <w:r>
            <w:rPr>
              <w:rFonts w:ascii="Calibri" w:hAnsi="Calibri" w:cs="Helvetica"/>
              <w:szCs w:val="23"/>
            </w:rPr>
            <w:instrText xml:space="preserve">CITATION Bij16 \n  \t  \l 1043 </w:instrText>
          </w:r>
          <w:r>
            <w:rPr>
              <w:rFonts w:ascii="Calibri" w:hAnsi="Calibri" w:cs="Helvetica"/>
              <w:szCs w:val="23"/>
            </w:rPr>
            <w:fldChar w:fldCharType="separate"/>
          </w:r>
          <w:r w:rsidR="00AF1B5F" w:rsidRPr="00AF1B5F">
            <w:rPr>
              <w:rFonts w:ascii="Calibri" w:hAnsi="Calibri" w:cs="Helvetica"/>
              <w:noProof/>
              <w:szCs w:val="23"/>
            </w:rPr>
            <w:t>(2016)</w:t>
          </w:r>
          <w:r>
            <w:rPr>
              <w:rFonts w:ascii="Calibri" w:hAnsi="Calibri" w:cs="Helvetica"/>
              <w:szCs w:val="23"/>
            </w:rPr>
            <w:fldChar w:fldCharType="end"/>
          </w:r>
        </w:sdtContent>
      </w:sdt>
      <w:r>
        <w:rPr>
          <w:rFonts w:ascii="Calibri" w:hAnsi="Calibri" w:cs="Helvetica"/>
          <w:szCs w:val="23"/>
        </w:rPr>
        <w:t xml:space="preserve"> geven ook aan dat moet worden overgestapt</w:t>
      </w:r>
      <w:r w:rsidR="005E2193">
        <w:rPr>
          <w:rFonts w:ascii="Calibri" w:hAnsi="Calibri" w:cs="Helvetica"/>
          <w:szCs w:val="23"/>
        </w:rPr>
        <w:t xml:space="preserve"> naar een circulaire ec</w:t>
      </w:r>
      <w:r w:rsidR="00F83F8C">
        <w:rPr>
          <w:rFonts w:ascii="Calibri" w:hAnsi="Calibri" w:cs="Helvetica"/>
          <w:szCs w:val="23"/>
        </w:rPr>
        <w:t xml:space="preserve">onomie. Zij zeggen dat </w:t>
      </w:r>
      <w:r>
        <w:rPr>
          <w:rFonts w:ascii="Calibri" w:hAnsi="Calibri" w:cs="Helvetica"/>
          <w:szCs w:val="23"/>
        </w:rPr>
        <w:t xml:space="preserve">het huidige economisch model een model is van ‘productie’, ‘gebruiken’ en ‘afdanken’. Dit model is gericht op productgebruik. Voor elk nieuw product moeten nieuw grondstoffen worden gewonnen. Bijleveld, Bergsma en Nusselder noemen dit ‘lineaire economie’. </w:t>
      </w:r>
      <w:r w:rsidR="00E87A10" w:rsidRPr="00E87A10">
        <w:rPr>
          <w:rFonts w:ascii="Calibri" w:hAnsi="Calibri" w:cs="Helvetica"/>
          <w:szCs w:val="23"/>
        </w:rPr>
        <w:t>De circulaire economie waar we naartoe moeten gaat uit van het minimaliseren van afval. In deze economie wordt hernieuwbare energie gebruikt en is het gebruik van hulpbronnen geoptimaliseerd</w:t>
      </w:r>
      <w:r>
        <w:rPr>
          <w:rFonts w:ascii="Calibri" w:hAnsi="Calibri" w:cs="Helvetica"/>
          <w:szCs w:val="23"/>
        </w:rPr>
        <w:t>. In de circulaire economie wordt dus uitgegaan van vermindering, hergebruik en recycling</w:t>
      </w:r>
      <w:sdt>
        <w:sdtPr>
          <w:rPr>
            <w:rFonts w:ascii="Calibri" w:hAnsi="Calibri" w:cs="Helvetica"/>
            <w:szCs w:val="23"/>
          </w:rPr>
          <w:id w:val="-147821121"/>
          <w:citation/>
        </w:sdtPr>
        <w:sdtContent>
          <w:r>
            <w:rPr>
              <w:rFonts w:ascii="Calibri" w:hAnsi="Calibri" w:cs="Helvetica"/>
              <w:szCs w:val="23"/>
            </w:rPr>
            <w:fldChar w:fldCharType="begin"/>
          </w:r>
          <w:r>
            <w:rPr>
              <w:rFonts w:ascii="Calibri" w:hAnsi="Calibri" w:cs="Helvetica"/>
              <w:szCs w:val="23"/>
            </w:rPr>
            <w:instrText xml:space="preserve"> CITATION Bij16 \l 1043 </w:instrText>
          </w:r>
          <w:r>
            <w:rPr>
              <w:rFonts w:ascii="Calibri" w:hAnsi="Calibri" w:cs="Helvetica"/>
              <w:szCs w:val="23"/>
            </w:rPr>
            <w:fldChar w:fldCharType="separate"/>
          </w:r>
          <w:r w:rsidR="00AF1B5F">
            <w:rPr>
              <w:rFonts w:ascii="Calibri" w:hAnsi="Calibri" w:cs="Helvetica"/>
              <w:noProof/>
              <w:szCs w:val="23"/>
            </w:rPr>
            <w:t xml:space="preserve"> </w:t>
          </w:r>
          <w:r w:rsidR="00AF1B5F" w:rsidRPr="00AF1B5F">
            <w:rPr>
              <w:rFonts w:ascii="Calibri" w:hAnsi="Calibri" w:cs="Helvetica"/>
              <w:noProof/>
              <w:szCs w:val="23"/>
            </w:rPr>
            <w:t>(Bijleveld, Bergsma, &amp; Nusselder, 2016)</w:t>
          </w:r>
          <w:r>
            <w:rPr>
              <w:rFonts w:ascii="Calibri" w:hAnsi="Calibri" w:cs="Helvetica"/>
              <w:szCs w:val="23"/>
            </w:rPr>
            <w:fldChar w:fldCharType="end"/>
          </w:r>
        </w:sdtContent>
      </w:sdt>
      <w:r>
        <w:rPr>
          <w:rFonts w:ascii="Calibri" w:hAnsi="Calibri" w:cs="Helvetica"/>
          <w:szCs w:val="23"/>
        </w:rPr>
        <w:t xml:space="preserve">. </w:t>
      </w:r>
    </w:p>
    <w:p w14:paraId="2D6EB10F" w14:textId="77777777" w:rsidR="00B0290C" w:rsidRDefault="00B0290C" w:rsidP="006D07C1">
      <w:pPr>
        <w:rPr>
          <w:rFonts w:ascii="Calibri" w:hAnsi="Calibri" w:cs="Helvetica"/>
          <w:szCs w:val="23"/>
        </w:rPr>
      </w:pPr>
    </w:p>
    <w:p w14:paraId="0A8B62B2" w14:textId="77777777" w:rsidR="006D653D" w:rsidRDefault="006D653D" w:rsidP="006D653D">
      <w:pPr>
        <w:pStyle w:val="Kop3"/>
      </w:pPr>
      <w:bookmarkStart w:id="22" w:name="_Toc517864401"/>
      <w:r>
        <w:lastRenderedPageBreak/>
        <w:t>2.1.1. Sociaal Economisch Raad (SER)</w:t>
      </w:r>
      <w:bookmarkEnd w:id="22"/>
    </w:p>
    <w:p w14:paraId="2055FCC4" w14:textId="77777777" w:rsidR="006D653D" w:rsidRPr="006D653D" w:rsidRDefault="006D653D" w:rsidP="006D653D">
      <w:pPr>
        <w:autoSpaceDE w:val="0"/>
        <w:autoSpaceDN w:val="0"/>
        <w:adjustRightInd w:val="0"/>
        <w:spacing w:after="0" w:line="240" w:lineRule="auto"/>
        <w:rPr>
          <w:rFonts w:cs="DaxOT-Bold"/>
          <w:bCs/>
        </w:rPr>
      </w:pPr>
      <w:r>
        <w:rPr>
          <w:rFonts w:ascii="Calibri" w:hAnsi="Calibri" w:cs="Helvetica"/>
          <w:szCs w:val="23"/>
        </w:rPr>
        <w:t>In juni 2016 heeft de Sociaal Economisch Raad (SER) een advies uitgegeven aan het kabinet omtrent de circulaire economie. Dit is gedaan in de vorm van het rapport: ‘’</w:t>
      </w:r>
      <w:r w:rsidRPr="006D653D">
        <w:rPr>
          <w:rFonts w:cs="DaxOT-Bold"/>
          <w:bCs/>
        </w:rPr>
        <w:t>Werken aan een</w:t>
      </w:r>
      <w:r>
        <w:rPr>
          <w:rFonts w:cs="DaxOT-Bold"/>
          <w:bCs/>
        </w:rPr>
        <w:t xml:space="preserve"> </w:t>
      </w:r>
      <w:r w:rsidRPr="006D653D">
        <w:rPr>
          <w:rFonts w:cs="DaxOT-Bold"/>
          <w:bCs/>
        </w:rPr>
        <w:t>circulaire economie:</w:t>
      </w:r>
      <w:r>
        <w:rPr>
          <w:rFonts w:cs="DaxOT-Bold"/>
          <w:bCs/>
        </w:rPr>
        <w:t xml:space="preserve"> </w:t>
      </w:r>
    </w:p>
    <w:p w14:paraId="1DCEA43A" w14:textId="77777777" w:rsidR="006D653D" w:rsidRDefault="006D653D" w:rsidP="006D653D">
      <w:pPr>
        <w:autoSpaceDE w:val="0"/>
        <w:autoSpaceDN w:val="0"/>
        <w:adjustRightInd w:val="0"/>
        <w:spacing w:after="0" w:line="240" w:lineRule="auto"/>
        <w:rPr>
          <w:rFonts w:cs="Helvetica"/>
        </w:rPr>
      </w:pPr>
      <w:r w:rsidRPr="006D653D">
        <w:rPr>
          <w:rFonts w:cs="DaxOT-Bold"/>
          <w:bCs/>
        </w:rPr>
        <w:t>geen tijd te verliezen</w:t>
      </w:r>
      <w:r>
        <w:rPr>
          <w:rFonts w:cs="DaxOT-Bold"/>
          <w:bCs/>
        </w:rPr>
        <w:t xml:space="preserve">’’. </w:t>
      </w:r>
      <w:r w:rsidRPr="006D653D">
        <w:rPr>
          <w:rFonts w:cs="Helvetica"/>
        </w:rPr>
        <w:t xml:space="preserve">De </w:t>
      </w:r>
      <w:r>
        <w:rPr>
          <w:rFonts w:ascii="Calibri" w:hAnsi="Calibri" w:cs="Helvetica"/>
          <w:szCs w:val="23"/>
        </w:rPr>
        <w:t>taak van de</w:t>
      </w:r>
      <w:r w:rsidRPr="006D653D">
        <w:rPr>
          <w:rFonts w:cs="SwiftEF-Light"/>
        </w:rPr>
        <w:t xml:space="preserve"> </w:t>
      </w:r>
      <w:r>
        <w:rPr>
          <w:rFonts w:cs="SwiftEF-Light"/>
        </w:rPr>
        <w:t>SER</w:t>
      </w:r>
      <w:r w:rsidRPr="006D653D">
        <w:rPr>
          <w:rFonts w:cs="SwiftEF-Light"/>
        </w:rPr>
        <w:t xml:space="preserve"> </w:t>
      </w:r>
      <w:r>
        <w:rPr>
          <w:rFonts w:cs="SwiftEF-Light"/>
        </w:rPr>
        <w:t xml:space="preserve">is om advies te geven aan het kabinet </w:t>
      </w:r>
      <w:r w:rsidRPr="006D653D">
        <w:rPr>
          <w:rFonts w:cs="SwiftEF-Light"/>
        </w:rPr>
        <w:t>over</w:t>
      </w:r>
      <w:r>
        <w:rPr>
          <w:rFonts w:cs="SwiftEF-Light"/>
        </w:rPr>
        <w:t xml:space="preserve"> </w:t>
      </w:r>
      <w:r w:rsidRPr="006D653D">
        <w:rPr>
          <w:rFonts w:cs="SwiftEF-Light"/>
        </w:rPr>
        <w:t>de hoofdlijnen van het te voeren sociaal en economisch beleid en over belangrijke</w:t>
      </w:r>
      <w:r>
        <w:rPr>
          <w:rFonts w:cs="SwiftEF-Light"/>
        </w:rPr>
        <w:t xml:space="preserve"> </w:t>
      </w:r>
      <w:r w:rsidRPr="006D653D">
        <w:rPr>
          <w:rFonts w:cs="SwiftEF-Light"/>
        </w:rPr>
        <w:t xml:space="preserve">wetgeving op </w:t>
      </w:r>
      <w:r w:rsidR="00077BC0" w:rsidRPr="006D653D">
        <w:rPr>
          <w:rFonts w:cs="SwiftEF-Light"/>
        </w:rPr>
        <w:t>sociaaleconomisch</w:t>
      </w:r>
      <w:r w:rsidRPr="006D653D">
        <w:rPr>
          <w:rFonts w:cs="SwiftEF-Light"/>
        </w:rPr>
        <w:t xml:space="preserve"> terrein. Ook is de SER betrokken bij de uitvoering</w:t>
      </w:r>
      <w:r>
        <w:rPr>
          <w:rFonts w:cs="SwiftEF-Light"/>
        </w:rPr>
        <w:t xml:space="preserve"> </w:t>
      </w:r>
      <w:r w:rsidRPr="006D653D">
        <w:rPr>
          <w:rFonts w:cs="SwiftEF-Light"/>
        </w:rPr>
        <w:t>van enkele wetten</w:t>
      </w:r>
      <w:r>
        <w:rPr>
          <w:rFonts w:cs="SwiftEF-Light"/>
        </w:rPr>
        <w:t xml:space="preserve"> </w:t>
      </w:r>
      <w:sdt>
        <w:sdtPr>
          <w:rPr>
            <w:rFonts w:cs="Helvetica"/>
          </w:rPr>
          <w:id w:val="-1493483645"/>
          <w:citation/>
        </w:sdtPr>
        <w:sdtContent>
          <w:r w:rsidRPr="006D653D">
            <w:rPr>
              <w:rFonts w:cs="Helvetica"/>
            </w:rPr>
            <w:fldChar w:fldCharType="begin"/>
          </w:r>
          <w:r w:rsidRPr="006D653D">
            <w:rPr>
              <w:rFonts w:cs="Helvetica"/>
            </w:rPr>
            <w:instrText xml:space="preserve"> CITATION SER16 \l 1043 </w:instrText>
          </w:r>
          <w:r w:rsidRPr="006D653D">
            <w:rPr>
              <w:rFonts w:cs="Helvetica"/>
            </w:rPr>
            <w:fldChar w:fldCharType="separate"/>
          </w:r>
          <w:r w:rsidR="00AF1B5F" w:rsidRPr="00AF1B5F">
            <w:rPr>
              <w:rFonts w:cs="Helvetica"/>
              <w:noProof/>
            </w:rPr>
            <w:t>(SER, 2016)</w:t>
          </w:r>
          <w:r w:rsidRPr="006D653D">
            <w:rPr>
              <w:rFonts w:cs="Helvetica"/>
            </w:rPr>
            <w:fldChar w:fldCharType="end"/>
          </w:r>
        </w:sdtContent>
      </w:sdt>
      <w:r>
        <w:rPr>
          <w:rFonts w:cs="Helvetica"/>
        </w:rPr>
        <w:t>.</w:t>
      </w:r>
    </w:p>
    <w:p w14:paraId="1B7F0151" w14:textId="77777777" w:rsidR="006D653D" w:rsidRDefault="006D653D" w:rsidP="006D653D">
      <w:pPr>
        <w:autoSpaceDE w:val="0"/>
        <w:autoSpaceDN w:val="0"/>
        <w:adjustRightInd w:val="0"/>
        <w:spacing w:after="0" w:line="240" w:lineRule="auto"/>
        <w:rPr>
          <w:rFonts w:cs="Helvetica"/>
        </w:rPr>
      </w:pPr>
      <w:r>
        <w:rPr>
          <w:rFonts w:cs="Helvetica"/>
        </w:rPr>
        <w:t xml:space="preserve">In het rapport van SER wordt de volgende definitie gegeven van de circulaire economie. </w:t>
      </w:r>
    </w:p>
    <w:p w14:paraId="72623566" w14:textId="77777777" w:rsidR="006D653D" w:rsidRDefault="006D653D" w:rsidP="006D653D">
      <w:pPr>
        <w:autoSpaceDE w:val="0"/>
        <w:autoSpaceDN w:val="0"/>
        <w:adjustRightInd w:val="0"/>
        <w:spacing w:after="0" w:line="240" w:lineRule="auto"/>
        <w:rPr>
          <w:rFonts w:cs="Helvetica"/>
        </w:rPr>
      </w:pPr>
      <w:r>
        <w:rPr>
          <w:rFonts w:cs="Helvetica"/>
        </w:rPr>
        <w:t>‘’SER ziet de circulaire economie als een economie die binnen ecologische randvoorwaarden efficiënt en maatschappelijk verantwoord omgaat met producten, materialen en hulpbronnen, zodat ook toekomstige generaties toegang tot materiële welvaart behouden’’</w:t>
      </w:r>
      <w:sdt>
        <w:sdtPr>
          <w:rPr>
            <w:rFonts w:cs="Helvetica"/>
          </w:rPr>
          <w:id w:val="1385600867"/>
          <w:citation/>
        </w:sdtPr>
        <w:sdtContent>
          <w:r>
            <w:rPr>
              <w:rFonts w:cs="Helvetica"/>
            </w:rPr>
            <w:fldChar w:fldCharType="begin"/>
          </w:r>
          <w:r>
            <w:rPr>
              <w:rFonts w:cs="Helvetica"/>
            </w:rPr>
            <w:instrText xml:space="preserve"> CITATION SER16 \l 1043 </w:instrText>
          </w:r>
          <w:r>
            <w:rPr>
              <w:rFonts w:cs="Helvetica"/>
            </w:rPr>
            <w:fldChar w:fldCharType="separate"/>
          </w:r>
          <w:r w:rsidR="00AF1B5F">
            <w:rPr>
              <w:rFonts w:cs="Helvetica"/>
              <w:noProof/>
            </w:rPr>
            <w:t xml:space="preserve"> </w:t>
          </w:r>
          <w:r w:rsidR="00AF1B5F" w:rsidRPr="00AF1B5F">
            <w:rPr>
              <w:rFonts w:cs="Helvetica"/>
              <w:noProof/>
            </w:rPr>
            <w:t>(SER, 2016)</w:t>
          </w:r>
          <w:r>
            <w:rPr>
              <w:rFonts w:cs="Helvetica"/>
            </w:rPr>
            <w:fldChar w:fldCharType="end"/>
          </w:r>
        </w:sdtContent>
      </w:sdt>
      <w:r>
        <w:rPr>
          <w:rFonts w:cs="Helvetica"/>
        </w:rPr>
        <w:t>. Aan deze definitie word door SER nog verschillende overwegingen toegevoegd. Volgens</w:t>
      </w:r>
      <w:r w:rsidR="00AE54FD">
        <w:rPr>
          <w:rFonts w:cs="Helvetica"/>
        </w:rPr>
        <w:t xml:space="preserve"> hen is een circulaire economie:</w:t>
      </w:r>
      <w:r>
        <w:rPr>
          <w:rFonts w:cs="Helvetica"/>
        </w:rPr>
        <w:t xml:space="preserve"> </w:t>
      </w:r>
    </w:p>
    <w:p w14:paraId="3CA77401" w14:textId="77777777" w:rsidR="006D653D" w:rsidRDefault="006D653D" w:rsidP="006D653D">
      <w:pPr>
        <w:autoSpaceDE w:val="0"/>
        <w:autoSpaceDN w:val="0"/>
        <w:adjustRightInd w:val="0"/>
        <w:spacing w:after="0" w:line="240" w:lineRule="auto"/>
        <w:rPr>
          <w:rFonts w:cs="Helvetica"/>
        </w:rPr>
      </w:pPr>
    </w:p>
    <w:p w14:paraId="7F1A1E34" w14:textId="61A7A698" w:rsidR="006D653D" w:rsidRPr="006D653D" w:rsidRDefault="00D21CB0" w:rsidP="006D653D">
      <w:pPr>
        <w:pStyle w:val="Lijstalinea"/>
        <w:numPr>
          <w:ilvl w:val="0"/>
          <w:numId w:val="5"/>
        </w:numPr>
        <w:autoSpaceDE w:val="0"/>
        <w:autoSpaceDN w:val="0"/>
        <w:adjustRightInd w:val="0"/>
        <w:spacing w:after="0" w:line="240" w:lineRule="auto"/>
        <w:rPr>
          <w:rFonts w:cs="SwiftEF-Light"/>
        </w:rPr>
      </w:pPr>
      <w:r>
        <w:rPr>
          <w:rFonts w:cs="SwiftEF-Light"/>
        </w:rPr>
        <w:t>G</w:t>
      </w:r>
      <w:r w:rsidR="006D653D" w:rsidRPr="006D653D">
        <w:rPr>
          <w:rFonts w:cs="SwiftEF-Light"/>
        </w:rPr>
        <w:t>een doel op zich, maar een middel om de toegang tot materiële welvaart van toe</w:t>
      </w:r>
      <w:r>
        <w:rPr>
          <w:rFonts w:cs="SwiftEF-Light"/>
        </w:rPr>
        <w:t>komstige generaties te borgen.</w:t>
      </w:r>
    </w:p>
    <w:p w14:paraId="2805BAE9" w14:textId="1200EB7B" w:rsidR="006D653D" w:rsidRPr="006D653D" w:rsidRDefault="00D21CB0" w:rsidP="006D653D">
      <w:pPr>
        <w:pStyle w:val="Lijstalinea"/>
        <w:numPr>
          <w:ilvl w:val="0"/>
          <w:numId w:val="5"/>
        </w:numPr>
        <w:autoSpaceDE w:val="0"/>
        <w:autoSpaceDN w:val="0"/>
        <w:adjustRightInd w:val="0"/>
        <w:spacing w:after="0" w:line="240" w:lineRule="auto"/>
        <w:rPr>
          <w:rFonts w:cs="SwiftEF-Light"/>
        </w:rPr>
      </w:pPr>
      <w:r>
        <w:rPr>
          <w:rFonts w:cs="SwiftEF-Light"/>
        </w:rPr>
        <w:t>P</w:t>
      </w:r>
      <w:r w:rsidR="006D653D" w:rsidRPr="006D653D">
        <w:rPr>
          <w:rFonts w:cs="SwiftEF-Light"/>
        </w:rPr>
        <w:t xml:space="preserve">ast binnen ecologische randvoorwaarden en overschrijdt niet de draagkracht van planeet aarde, ook niet bij een verdere groei van de </w:t>
      </w:r>
      <w:r>
        <w:rPr>
          <w:rFonts w:cs="SwiftEF-Light"/>
        </w:rPr>
        <w:t>wereldbevolking.</w:t>
      </w:r>
    </w:p>
    <w:p w14:paraId="7EE04698" w14:textId="3949D7B5" w:rsidR="006D653D" w:rsidRPr="006D653D" w:rsidRDefault="00D21CB0" w:rsidP="006D653D">
      <w:pPr>
        <w:pStyle w:val="Lijstalinea"/>
        <w:numPr>
          <w:ilvl w:val="0"/>
          <w:numId w:val="5"/>
        </w:numPr>
        <w:autoSpaceDE w:val="0"/>
        <w:autoSpaceDN w:val="0"/>
        <w:adjustRightInd w:val="0"/>
        <w:spacing w:after="0" w:line="240" w:lineRule="auto"/>
        <w:rPr>
          <w:rFonts w:cs="SwiftEF-Light"/>
        </w:rPr>
      </w:pPr>
      <w:r>
        <w:rPr>
          <w:rFonts w:cs="SwiftEF-Light"/>
        </w:rPr>
        <w:t>G</w:t>
      </w:r>
      <w:r w:rsidR="006D653D" w:rsidRPr="006D653D">
        <w:rPr>
          <w:rFonts w:cs="SwiftEF-Light"/>
        </w:rPr>
        <w:t>aat efficiënt om met producten, materialen en hulpbronnen, bezien vanuit een technisch en energetisch optimum en m</w:t>
      </w:r>
      <w:r>
        <w:rPr>
          <w:rFonts w:cs="SwiftEF-Light"/>
        </w:rPr>
        <w:t>et productontwerp als startpunt.</w:t>
      </w:r>
    </w:p>
    <w:p w14:paraId="7D014022" w14:textId="4C06C2E9" w:rsidR="006D653D" w:rsidRPr="006D653D" w:rsidRDefault="00D21CB0" w:rsidP="000831C3">
      <w:pPr>
        <w:pStyle w:val="Lijstalinea"/>
        <w:numPr>
          <w:ilvl w:val="0"/>
          <w:numId w:val="5"/>
        </w:numPr>
        <w:autoSpaceDE w:val="0"/>
        <w:autoSpaceDN w:val="0"/>
        <w:adjustRightInd w:val="0"/>
        <w:spacing w:after="0" w:line="240" w:lineRule="auto"/>
        <w:rPr>
          <w:rFonts w:eastAsia="ZapfDingbats" w:cs="SwiftEF-Light"/>
        </w:rPr>
      </w:pPr>
      <w:r>
        <w:rPr>
          <w:rFonts w:eastAsia="ZapfDingbats" w:cs="SwiftEF-Light"/>
        </w:rPr>
        <w:t>G</w:t>
      </w:r>
      <w:r w:rsidR="006D653D" w:rsidRPr="006D653D">
        <w:rPr>
          <w:rFonts w:eastAsia="ZapfDingbats" w:cs="SwiftEF-Light"/>
        </w:rPr>
        <w:t>aat maatschappelijk verantwoord met producten, materialen en hulpbronnen om, waarbij hun waarde in economie en maatschappij zo lang mogelijk wordt behouden</w:t>
      </w:r>
      <w:r>
        <w:rPr>
          <w:rFonts w:eastAsia="ZapfDingbats" w:cs="SwiftEF-Light"/>
        </w:rPr>
        <w:t>.</w:t>
      </w:r>
    </w:p>
    <w:p w14:paraId="34064F90" w14:textId="55C776DA" w:rsidR="006D653D" w:rsidRPr="006D653D" w:rsidRDefault="00D21CB0" w:rsidP="006D653D">
      <w:pPr>
        <w:pStyle w:val="Lijstalinea"/>
        <w:numPr>
          <w:ilvl w:val="0"/>
          <w:numId w:val="5"/>
        </w:numPr>
        <w:autoSpaceDE w:val="0"/>
        <w:autoSpaceDN w:val="0"/>
        <w:adjustRightInd w:val="0"/>
        <w:spacing w:after="0" w:line="240" w:lineRule="auto"/>
        <w:rPr>
          <w:rFonts w:cs="Helvetica"/>
        </w:rPr>
      </w:pPr>
      <w:r>
        <w:rPr>
          <w:rFonts w:eastAsia="ZapfDingbats" w:cs="SwiftEF-Light"/>
        </w:rPr>
        <w:t>V</w:t>
      </w:r>
      <w:r w:rsidR="006D653D" w:rsidRPr="006D653D">
        <w:rPr>
          <w:rFonts w:eastAsia="ZapfDingbats" w:cs="SwiftEF-Light"/>
        </w:rPr>
        <w:t>oorkomt afwenteling naar andere maatschappelijke sectoren. Zo worden toxische stoffen uit reststromen verwijderd alvorens deze reststromen weer in de kringloop op te nemen.</w:t>
      </w:r>
      <w:sdt>
        <w:sdtPr>
          <w:rPr>
            <w:rFonts w:eastAsia="ZapfDingbats" w:cs="SwiftEF-Light"/>
          </w:rPr>
          <w:id w:val="1274824312"/>
          <w:citation/>
        </w:sdtPr>
        <w:sdtContent>
          <w:r w:rsidR="006D653D">
            <w:rPr>
              <w:rFonts w:eastAsia="ZapfDingbats" w:cs="SwiftEF-Light"/>
            </w:rPr>
            <w:fldChar w:fldCharType="begin"/>
          </w:r>
          <w:r w:rsidR="006D653D">
            <w:rPr>
              <w:rFonts w:eastAsia="ZapfDingbats" w:cs="SwiftEF-Light"/>
            </w:rPr>
            <w:instrText xml:space="preserve"> CITATION SER16 \l 1043 </w:instrText>
          </w:r>
          <w:r w:rsidR="006D653D">
            <w:rPr>
              <w:rFonts w:eastAsia="ZapfDingbats" w:cs="SwiftEF-Light"/>
            </w:rPr>
            <w:fldChar w:fldCharType="separate"/>
          </w:r>
          <w:r w:rsidR="00AF1B5F">
            <w:rPr>
              <w:rFonts w:eastAsia="ZapfDingbats" w:cs="SwiftEF-Light"/>
              <w:noProof/>
            </w:rPr>
            <w:t xml:space="preserve"> </w:t>
          </w:r>
          <w:r w:rsidR="00AF1B5F" w:rsidRPr="00AF1B5F">
            <w:rPr>
              <w:rFonts w:eastAsia="ZapfDingbats" w:cs="SwiftEF-Light"/>
              <w:noProof/>
            </w:rPr>
            <w:t>(SER, 2016)</w:t>
          </w:r>
          <w:r w:rsidR="006D653D">
            <w:rPr>
              <w:rFonts w:eastAsia="ZapfDingbats" w:cs="SwiftEF-Light"/>
            </w:rPr>
            <w:fldChar w:fldCharType="end"/>
          </w:r>
        </w:sdtContent>
      </w:sdt>
    </w:p>
    <w:p w14:paraId="712720D9" w14:textId="77777777" w:rsidR="006D653D" w:rsidRDefault="006D653D" w:rsidP="006D653D">
      <w:pPr>
        <w:autoSpaceDE w:val="0"/>
        <w:autoSpaceDN w:val="0"/>
        <w:adjustRightInd w:val="0"/>
        <w:spacing w:after="0" w:line="240" w:lineRule="auto"/>
        <w:rPr>
          <w:rFonts w:cs="Helvetica"/>
        </w:rPr>
      </w:pPr>
    </w:p>
    <w:p w14:paraId="0524275C" w14:textId="77777777" w:rsidR="006D653D" w:rsidRDefault="006D653D" w:rsidP="006D653D">
      <w:pPr>
        <w:autoSpaceDE w:val="0"/>
        <w:autoSpaceDN w:val="0"/>
        <w:adjustRightInd w:val="0"/>
        <w:spacing w:after="0" w:line="240" w:lineRule="auto"/>
        <w:rPr>
          <w:rFonts w:cs="Helvetica"/>
        </w:rPr>
      </w:pPr>
      <w:r>
        <w:rPr>
          <w:rFonts w:cs="Helvetica"/>
        </w:rPr>
        <w:t xml:space="preserve">De SER </w:t>
      </w:r>
      <w:sdt>
        <w:sdtPr>
          <w:rPr>
            <w:rFonts w:cs="Helvetica"/>
          </w:rPr>
          <w:id w:val="2098297"/>
          <w:citation/>
        </w:sdtPr>
        <w:sdtContent>
          <w:r>
            <w:rPr>
              <w:rFonts w:cs="Helvetica"/>
            </w:rPr>
            <w:fldChar w:fldCharType="begin"/>
          </w:r>
          <w:r>
            <w:rPr>
              <w:rFonts w:cs="Helvetica"/>
            </w:rPr>
            <w:instrText xml:space="preserve">CITATION Bij16 \n  \t  \l 1043 </w:instrText>
          </w:r>
          <w:r>
            <w:rPr>
              <w:rFonts w:cs="Helvetica"/>
            </w:rPr>
            <w:fldChar w:fldCharType="separate"/>
          </w:r>
          <w:r w:rsidR="00AF1B5F" w:rsidRPr="00AF1B5F">
            <w:rPr>
              <w:rFonts w:cs="Helvetica"/>
              <w:noProof/>
            </w:rPr>
            <w:t>(2016)</w:t>
          </w:r>
          <w:r>
            <w:rPr>
              <w:rFonts w:cs="Helvetica"/>
            </w:rPr>
            <w:fldChar w:fldCharType="end"/>
          </w:r>
        </w:sdtContent>
      </w:sdt>
      <w:r>
        <w:rPr>
          <w:rFonts w:cs="Helvetica"/>
        </w:rPr>
        <w:t xml:space="preserve"> noemt drie fases die moeten worden doorlopen om een circulaire economie te realiseren. Deze drie fases zijn (Zie figuur 2): </w:t>
      </w:r>
    </w:p>
    <w:p w14:paraId="5706B815" w14:textId="77777777" w:rsidR="006D653D" w:rsidRDefault="006D653D" w:rsidP="006D653D">
      <w:pPr>
        <w:autoSpaceDE w:val="0"/>
        <w:autoSpaceDN w:val="0"/>
        <w:adjustRightInd w:val="0"/>
        <w:spacing w:after="0" w:line="240" w:lineRule="auto"/>
        <w:rPr>
          <w:rFonts w:eastAsia="ZapfDingbats" w:cs="SwiftEF-LightItalic"/>
          <w:iCs/>
        </w:rPr>
      </w:pPr>
    </w:p>
    <w:p w14:paraId="37D0D84B" w14:textId="77777777" w:rsidR="006D653D" w:rsidRPr="006D653D" w:rsidRDefault="006D653D" w:rsidP="006D653D">
      <w:pPr>
        <w:autoSpaceDE w:val="0"/>
        <w:autoSpaceDN w:val="0"/>
        <w:adjustRightInd w:val="0"/>
        <w:spacing w:after="0" w:line="240" w:lineRule="auto"/>
        <w:rPr>
          <w:rFonts w:eastAsia="ZapfDingbats" w:cs="SwiftEF-LightItalic"/>
          <w:b/>
          <w:iCs/>
        </w:rPr>
      </w:pPr>
      <w:r w:rsidRPr="006D653D">
        <w:rPr>
          <w:rFonts w:eastAsia="ZapfDingbats" w:cs="SwiftEF-LightItalic"/>
          <w:b/>
          <w:iCs/>
        </w:rPr>
        <w:t>Fase 1: Lineaire economie</w:t>
      </w:r>
    </w:p>
    <w:p w14:paraId="620686D7" w14:textId="77777777" w:rsidR="006D653D" w:rsidRDefault="006D653D" w:rsidP="006D653D">
      <w:pPr>
        <w:autoSpaceDE w:val="0"/>
        <w:autoSpaceDN w:val="0"/>
        <w:adjustRightInd w:val="0"/>
        <w:spacing w:after="0" w:line="240" w:lineRule="auto"/>
        <w:rPr>
          <w:rFonts w:eastAsia="ZapfDingbats" w:cs="SwiftEF-Light"/>
        </w:rPr>
      </w:pPr>
      <w:r w:rsidRPr="006D653D">
        <w:rPr>
          <w:rFonts w:eastAsia="ZapfDingbats" w:cs="SwiftEF-Light"/>
        </w:rPr>
        <w:t>De</w:t>
      </w:r>
      <w:r w:rsidR="002E37ED">
        <w:rPr>
          <w:rFonts w:eastAsia="ZapfDingbats" w:cs="SwiftEF-Light"/>
        </w:rPr>
        <w:t xml:space="preserve"> Eerste fase die wordt benoemd</w:t>
      </w:r>
      <w:r>
        <w:rPr>
          <w:rFonts w:eastAsia="ZapfDingbats" w:cs="SwiftEF-Light"/>
        </w:rPr>
        <w:t xml:space="preserve"> is het ‘</w:t>
      </w:r>
      <w:r w:rsidRPr="006D653D">
        <w:rPr>
          <w:rFonts w:eastAsia="ZapfDingbats" w:cs="SwiftEF-Light"/>
        </w:rPr>
        <w:t>lineaire economie</w:t>
      </w:r>
      <w:r>
        <w:rPr>
          <w:rFonts w:eastAsia="ZapfDingbats" w:cs="SwiftEF-Light"/>
        </w:rPr>
        <w:t>’. Deze economie</w:t>
      </w:r>
      <w:r w:rsidRPr="006D653D">
        <w:rPr>
          <w:rFonts w:eastAsia="ZapfDingbats" w:cs="SwiftEF-Light"/>
        </w:rPr>
        <w:t xml:space="preserve"> kenmerkt zich door het benutten van (economische)</w:t>
      </w:r>
      <w:r>
        <w:rPr>
          <w:rFonts w:eastAsia="ZapfDingbats" w:cs="SwiftEF-Light"/>
        </w:rPr>
        <w:t xml:space="preserve"> </w:t>
      </w:r>
      <w:r w:rsidRPr="006D653D">
        <w:rPr>
          <w:rFonts w:eastAsia="ZapfDingbats" w:cs="SwiftEF-Light"/>
        </w:rPr>
        <w:t>schaalvoordelen en kent een ‘take-make-waste’ karakter</w:t>
      </w:r>
      <w:r w:rsidR="000743E7" w:rsidRPr="000743E7">
        <w:rPr>
          <w:rFonts w:eastAsia="ZapfDingbats" w:cs="SwiftEF-Light"/>
        </w:rPr>
        <w:t xml:space="preserve"> </w:t>
      </w:r>
      <w:sdt>
        <w:sdtPr>
          <w:rPr>
            <w:rFonts w:eastAsia="ZapfDingbats" w:cs="SwiftEF-Light"/>
          </w:rPr>
          <w:id w:val="-124015046"/>
          <w:citation/>
        </w:sdtPr>
        <w:sdtContent>
          <w:r w:rsidR="000743E7">
            <w:rPr>
              <w:rFonts w:eastAsia="ZapfDingbats" w:cs="SwiftEF-Light"/>
            </w:rPr>
            <w:fldChar w:fldCharType="begin"/>
          </w:r>
          <w:r w:rsidR="000743E7">
            <w:rPr>
              <w:rFonts w:eastAsia="ZapfDingbats" w:cs="SwiftEF-Light"/>
            </w:rPr>
            <w:instrText xml:space="preserve"> CITATION SER16 \l 1043 </w:instrText>
          </w:r>
          <w:r w:rsidR="000743E7">
            <w:rPr>
              <w:rFonts w:eastAsia="ZapfDingbats" w:cs="SwiftEF-Light"/>
            </w:rPr>
            <w:fldChar w:fldCharType="separate"/>
          </w:r>
          <w:r w:rsidR="00AF1B5F" w:rsidRPr="00AF1B5F">
            <w:rPr>
              <w:rFonts w:eastAsia="ZapfDingbats" w:cs="SwiftEF-Light"/>
              <w:noProof/>
            </w:rPr>
            <w:t>(SER, 2016)</w:t>
          </w:r>
          <w:r w:rsidR="000743E7">
            <w:rPr>
              <w:rFonts w:eastAsia="ZapfDingbats" w:cs="SwiftEF-Light"/>
            </w:rPr>
            <w:fldChar w:fldCharType="end"/>
          </w:r>
        </w:sdtContent>
      </w:sdt>
      <w:r w:rsidR="000743E7">
        <w:rPr>
          <w:rFonts w:eastAsia="ZapfDingbats" w:cs="SwiftEF-Light"/>
        </w:rPr>
        <w:t>.</w:t>
      </w:r>
      <w:r w:rsidR="000743E7" w:rsidRPr="000743E7">
        <w:rPr>
          <w:rFonts w:eastAsia="ZapfDingbats" w:cs="SwiftEF-Light"/>
        </w:rPr>
        <w:t xml:space="preserve"> </w:t>
      </w:r>
    </w:p>
    <w:p w14:paraId="2F6FDEE4" w14:textId="77777777" w:rsidR="000743E7" w:rsidRPr="006D653D" w:rsidRDefault="000743E7" w:rsidP="006D653D">
      <w:pPr>
        <w:autoSpaceDE w:val="0"/>
        <w:autoSpaceDN w:val="0"/>
        <w:adjustRightInd w:val="0"/>
        <w:spacing w:after="0" w:line="240" w:lineRule="auto"/>
        <w:rPr>
          <w:rFonts w:eastAsia="ZapfDingbats" w:cs="SwiftEF-Light"/>
        </w:rPr>
      </w:pPr>
    </w:p>
    <w:p w14:paraId="71C6A32C" w14:textId="77777777" w:rsidR="006D653D" w:rsidRPr="006D653D" w:rsidRDefault="006D653D" w:rsidP="006D653D">
      <w:pPr>
        <w:autoSpaceDE w:val="0"/>
        <w:autoSpaceDN w:val="0"/>
        <w:adjustRightInd w:val="0"/>
        <w:spacing w:after="0" w:line="240" w:lineRule="auto"/>
        <w:rPr>
          <w:rFonts w:eastAsia="ZapfDingbats" w:cs="SwiftEF-LightItalic"/>
          <w:b/>
          <w:iCs/>
        </w:rPr>
      </w:pPr>
      <w:r w:rsidRPr="006D653D">
        <w:rPr>
          <w:rFonts w:eastAsia="ZapfDingbats" w:cs="SwiftEF-LightItalic"/>
          <w:b/>
          <w:iCs/>
        </w:rPr>
        <w:t>Fase 2: Keteneconomie met feedback (loops)</w:t>
      </w:r>
    </w:p>
    <w:p w14:paraId="6C6EC0B9" w14:textId="77777777" w:rsidR="000743E7" w:rsidRDefault="006D653D" w:rsidP="006D653D">
      <w:pPr>
        <w:autoSpaceDE w:val="0"/>
        <w:autoSpaceDN w:val="0"/>
        <w:adjustRightInd w:val="0"/>
        <w:spacing w:after="0" w:line="240" w:lineRule="auto"/>
        <w:rPr>
          <w:rFonts w:eastAsia="ZapfDingbats" w:cs="SwiftEF-Light"/>
        </w:rPr>
      </w:pPr>
      <w:r>
        <w:rPr>
          <w:rFonts w:eastAsia="ZapfDingbats" w:cs="SwiftEF-Light"/>
        </w:rPr>
        <w:t xml:space="preserve">Binnen de keteneconomie met feedback worden veel </w:t>
      </w:r>
      <w:proofErr w:type="spellStart"/>
      <w:r>
        <w:rPr>
          <w:rFonts w:eastAsia="ZapfDingbats" w:cs="SwiftEF-Light"/>
        </w:rPr>
        <w:t>matriaalstromen</w:t>
      </w:r>
      <w:proofErr w:type="spellEnd"/>
      <w:r>
        <w:rPr>
          <w:rFonts w:eastAsia="ZapfDingbats" w:cs="SwiftEF-Light"/>
        </w:rPr>
        <w:t xml:space="preserve"> opnieuw ingezet of hergebruikt. Hierbij kan worden gedacht aan </w:t>
      </w:r>
      <w:r w:rsidR="00381569">
        <w:rPr>
          <w:rFonts w:eastAsia="ZapfDingbats" w:cs="SwiftEF-Light"/>
        </w:rPr>
        <w:t>het optimaal benutten</w:t>
      </w:r>
      <w:r>
        <w:rPr>
          <w:rFonts w:eastAsia="ZapfDingbats" w:cs="SwiftEF-Light"/>
        </w:rPr>
        <w:t xml:space="preserve"> van primaire grondstoffen, reparatie en onderhoud, hergebruik, </w:t>
      </w:r>
      <w:proofErr w:type="spellStart"/>
      <w:r>
        <w:rPr>
          <w:rFonts w:eastAsia="ZapfDingbats" w:cs="SwiftEF-Light"/>
        </w:rPr>
        <w:t>herfabricage</w:t>
      </w:r>
      <w:proofErr w:type="spellEnd"/>
      <w:r>
        <w:rPr>
          <w:rFonts w:eastAsia="ZapfDingbats" w:cs="SwiftEF-Light"/>
        </w:rPr>
        <w:t xml:space="preserve"> en recyclin</w:t>
      </w:r>
      <w:r w:rsidR="000743E7">
        <w:rPr>
          <w:rFonts w:eastAsia="ZapfDingbats" w:cs="SwiftEF-Light"/>
        </w:rPr>
        <w:t>g</w:t>
      </w:r>
      <w:r w:rsidR="000743E7" w:rsidRPr="000743E7">
        <w:rPr>
          <w:rFonts w:eastAsia="ZapfDingbats" w:cs="SwiftEF-Light"/>
        </w:rPr>
        <w:t xml:space="preserve"> </w:t>
      </w:r>
      <w:sdt>
        <w:sdtPr>
          <w:rPr>
            <w:rFonts w:eastAsia="ZapfDingbats" w:cs="SwiftEF-Light"/>
          </w:rPr>
          <w:id w:val="-1857265869"/>
          <w:citation/>
        </w:sdtPr>
        <w:sdtContent>
          <w:r w:rsidR="000743E7">
            <w:rPr>
              <w:rFonts w:eastAsia="ZapfDingbats" w:cs="SwiftEF-Light"/>
            </w:rPr>
            <w:fldChar w:fldCharType="begin"/>
          </w:r>
          <w:r w:rsidR="000743E7">
            <w:rPr>
              <w:rFonts w:eastAsia="ZapfDingbats" w:cs="SwiftEF-Light"/>
            </w:rPr>
            <w:instrText xml:space="preserve"> CITATION SER16 \l 1043 </w:instrText>
          </w:r>
          <w:r w:rsidR="000743E7">
            <w:rPr>
              <w:rFonts w:eastAsia="ZapfDingbats" w:cs="SwiftEF-Light"/>
            </w:rPr>
            <w:fldChar w:fldCharType="separate"/>
          </w:r>
          <w:r w:rsidR="00AF1B5F" w:rsidRPr="00AF1B5F">
            <w:rPr>
              <w:rFonts w:eastAsia="ZapfDingbats" w:cs="SwiftEF-Light"/>
              <w:noProof/>
            </w:rPr>
            <w:t>(SER, 2016)</w:t>
          </w:r>
          <w:r w:rsidR="000743E7">
            <w:rPr>
              <w:rFonts w:eastAsia="ZapfDingbats" w:cs="SwiftEF-Light"/>
            </w:rPr>
            <w:fldChar w:fldCharType="end"/>
          </w:r>
        </w:sdtContent>
      </w:sdt>
      <w:r>
        <w:rPr>
          <w:rFonts w:eastAsia="ZapfDingbats" w:cs="SwiftEF-Light"/>
        </w:rPr>
        <w:t xml:space="preserve">. </w:t>
      </w:r>
    </w:p>
    <w:p w14:paraId="6FE46F37" w14:textId="77777777" w:rsidR="000743E7" w:rsidRDefault="000743E7" w:rsidP="006D653D">
      <w:pPr>
        <w:autoSpaceDE w:val="0"/>
        <w:autoSpaceDN w:val="0"/>
        <w:adjustRightInd w:val="0"/>
        <w:spacing w:after="0" w:line="240" w:lineRule="auto"/>
        <w:rPr>
          <w:rFonts w:eastAsia="ZapfDingbats" w:cs="SwiftEF-Light"/>
        </w:rPr>
      </w:pPr>
    </w:p>
    <w:p w14:paraId="298B947B" w14:textId="77777777" w:rsidR="006D653D" w:rsidRPr="006D653D" w:rsidRDefault="006D653D" w:rsidP="006D653D">
      <w:pPr>
        <w:autoSpaceDE w:val="0"/>
        <w:autoSpaceDN w:val="0"/>
        <w:adjustRightInd w:val="0"/>
        <w:spacing w:after="0" w:line="240" w:lineRule="auto"/>
        <w:rPr>
          <w:rFonts w:eastAsia="ZapfDingbats" w:cs="SwiftEF-LightItalic"/>
          <w:b/>
          <w:iCs/>
        </w:rPr>
      </w:pPr>
      <w:r w:rsidRPr="006D653D">
        <w:rPr>
          <w:rFonts w:eastAsia="ZapfDingbats" w:cs="SwiftEF-LightItalic"/>
          <w:b/>
          <w:iCs/>
        </w:rPr>
        <w:t>Fase 3: Circulaire economie</w:t>
      </w:r>
    </w:p>
    <w:p w14:paraId="6ACC0421" w14:textId="77777777" w:rsidR="006D653D" w:rsidRDefault="006D653D" w:rsidP="006D653D">
      <w:pPr>
        <w:autoSpaceDE w:val="0"/>
        <w:autoSpaceDN w:val="0"/>
        <w:adjustRightInd w:val="0"/>
        <w:spacing w:after="0" w:line="240" w:lineRule="auto"/>
        <w:rPr>
          <w:rFonts w:eastAsia="ZapfDingbats" w:cs="SwiftEF-Light"/>
        </w:rPr>
      </w:pPr>
      <w:r>
        <w:rPr>
          <w:rFonts w:eastAsia="ZapfDingbats" w:cs="SwiftEF-Light"/>
        </w:rPr>
        <w:t>De laatste fase is :</w:t>
      </w:r>
      <w:r w:rsidR="00381569">
        <w:rPr>
          <w:rFonts w:eastAsia="ZapfDingbats" w:cs="SwiftEF-Light"/>
        </w:rPr>
        <w:t xml:space="preserve"> </w:t>
      </w:r>
      <w:r>
        <w:rPr>
          <w:rFonts w:eastAsia="ZapfDingbats" w:cs="SwiftEF-Light"/>
        </w:rPr>
        <w:t>’’d</w:t>
      </w:r>
      <w:r w:rsidRPr="006D653D">
        <w:rPr>
          <w:rFonts w:eastAsia="ZapfDingbats" w:cs="SwiftEF-Light"/>
        </w:rPr>
        <w:t>e circulaire economie</w:t>
      </w:r>
      <w:r>
        <w:rPr>
          <w:rFonts w:eastAsia="ZapfDingbats" w:cs="SwiftEF-Light"/>
        </w:rPr>
        <w:t xml:space="preserve">’’. De circulaire economie </w:t>
      </w:r>
      <w:r w:rsidRPr="006D653D">
        <w:rPr>
          <w:rFonts w:eastAsia="ZapfDingbats" w:cs="SwiftEF-Light"/>
        </w:rPr>
        <w:t>is een ideaalbeeld waarin grondstoffen oneindig hergebruikt</w:t>
      </w:r>
      <w:r>
        <w:rPr>
          <w:rFonts w:eastAsia="ZapfDingbats" w:cs="SwiftEF-Light"/>
        </w:rPr>
        <w:t xml:space="preserve"> </w:t>
      </w:r>
      <w:r w:rsidRPr="006D653D">
        <w:rPr>
          <w:rFonts w:eastAsia="ZapfDingbats" w:cs="SwiftEF-Light"/>
        </w:rPr>
        <w:t xml:space="preserve">kunnen worden. </w:t>
      </w:r>
      <w:r>
        <w:rPr>
          <w:rFonts w:eastAsia="ZapfDingbats" w:cs="SwiftEF-Light"/>
        </w:rPr>
        <w:t xml:space="preserve">Wanneer dit ideaalbeeld kan worden gerealiseerd kan volgens SER een positieve koppeling tussen economische groei en de groei van natuurlijke hulpbronnen ontstaan </w:t>
      </w:r>
      <w:sdt>
        <w:sdtPr>
          <w:rPr>
            <w:rFonts w:eastAsia="ZapfDingbats" w:cs="SwiftEF-Light"/>
          </w:rPr>
          <w:id w:val="144940697"/>
          <w:citation/>
        </w:sdtPr>
        <w:sdtContent>
          <w:r>
            <w:rPr>
              <w:rFonts w:eastAsia="ZapfDingbats" w:cs="SwiftEF-Light"/>
            </w:rPr>
            <w:fldChar w:fldCharType="begin"/>
          </w:r>
          <w:r>
            <w:rPr>
              <w:rFonts w:eastAsia="ZapfDingbats" w:cs="SwiftEF-Light"/>
            </w:rPr>
            <w:instrText xml:space="preserve"> CITATION SER16 \l 1043 </w:instrText>
          </w:r>
          <w:r>
            <w:rPr>
              <w:rFonts w:eastAsia="ZapfDingbats" w:cs="SwiftEF-Light"/>
            </w:rPr>
            <w:fldChar w:fldCharType="separate"/>
          </w:r>
          <w:r w:rsidR="00AF1B5F" w:rsidRPr="00AF1B5F">
            <w:rPr>
              <w:rFonts w:eastAsia="ZapfDingbats" w:cs="SwiftEF-Light"/>
              <w:noProof/>
            </w:rPr>
            <w:t>(SER, 2016)</w:t>
          </w:r>
          <w:r>
            <w:rPr>
              <w:rFonts w:eastAsia="ZapfDingbats" w:cs="SwiftEF-Light"/>
            </w:rPr>
            <w:fldChar w:fldCharType="end"/>
          </w:r>
        </w:sdtContent>
      </w:sdt>
      <w:r>
        <w:rPr>
          <w:rFonts w:eastAsia="ZapfDingbats" w:cs="SwiftEF-Light"/>
        </w:rPr>
        <w:t>.</w:t>
      </w:r>
    </w:p>
    <w:p w14:paraId="2FC750D6" w14:textId="77777777" w:rsidR="006D653D" w:rsidRDefault="000743E7" w:rsidP="006D653D">
      <w:pPr>
        <w:keepNext/>
        <w:autoSpaceDE w:val="0"/>
        <w:autoSpaceDN w:val="0"/>
        <w:adjustRightInd w:val="0"/>
        <w:spacing w:after="0" w:line="240" w:lineRule="auto"/>
      </w:pPr>
      <w:r w:rsidRPr="006D653D">
        <w:rPr>
          <w:rFonts w:eastAsia="ZapfDingbats" w:cs="SwiftEF-Light"/>
          <w:noProof/>
          <w:lang w:eastAsia="nl-NL"/>
        </w:rPr>
        <w:drawing>
          <wp:anchor distT="0" distB="0" distL="114300" distR="114300" simplePos="0" relativeHeight="251671552" behindDoc="0" locked="0" layoutInCell="1" allowOverlap="1" wp14:anchorId="706989DD" wp14:editId="1BDAE49D">
            <wp:simplePos x="0" y="0"/>
            <wp:positionH relativeFrom="column">
              <wp:posOffset>-23495</wp:posOffset>
            </wp:positionH>
            <wp:positionV relativeFrom="paragraph">
              <wp:posOffset>59690</wp:posOffset>
            </wp:positionV>
            <wp:extent cx="3781425" cy="1390650"/>
            <wp:effectExtent l="0" t="0" r="952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3982" cy="139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74FC7C" w14:textId="77777777" w:rsidR="000743E7" w:rsidRDefault="000743E7" w:rsidP="006D653D">
      <w:pPr>
        <w:pStyle w:val="Bijschrift"/>
        <w:rPr>
          <w:rFonts w:eastAsia="ZapfDingbats" w:cs="SwiftEF-Light"/>
          <w:noProof/>
          <w:lang w:eastAsia="nl-NL"/>
        </w:rPr>
      </w:pPr>
    </w:p>
    <w:p w14:paraId="7F06D33F" w14:textId="77777777" w:rsidR="000743E7" w:rsidRDefault="000743E7" w:rsidP="000743E7">
      <w:pPr>
        <w:rPr>
          <w:lang w:eastAsia="nl-NL"/>
        </w:rPr>
      </w:pPr>
    </w:p>
    <w:p w14:paraId="43E30C8D" w14:textId="77777777" w:rsidR="000743E7" w:rsidRDefault="000743E7" w:rsidP="000743E7">
      <w:pPr>
        <w:rPr>
          <w:lang w:eastAsia="nl-NL"/>
        </w:rPr>
      </w:pPr>
    </w:p>
    <w:p w14:paraId="78655004" w14:textId="77777777" w:rsidR="000743E7" w:rsidRPr="000743E7" w:rsidRDefault="000743E7" w:rsidP="000743E7">
      <w:pPr>
        <w:rPr>
          <w:lang w:eastAsia="nl-NL"/>
        </w:rPr>
      </w:pPr>
    </w:p>
    <w:p w14:paraId="61BB9EA4" w14:textId="77777777" w:rsidR="000743E7" w:rsidRDefault="000743E7" w:rsidP="006D653D">
      <w:pPr>
        <w:pStyle w:val="Bijschrift"/>
        <w:rPr>
          <w:rFonts w:eastAsia="ZapfDingbats" w:cs="SwiftEF-Light"/>
          <w:noProof/>
          <w:lang w:eastAsia="nl-NL"/>
        </w:rPr>
      </w:pPr>
    </w:p>
    <w:p w14:paraId="75C1D6B6" w14:textId="77777777" w:rsidR="006D653D" w:rsidRDefault="006D653D" w:rsidP="006D653D">
      <w:pPr>
        <w:pStyle w:val="Bijschrift"/>
      </w:pPr>
      <w:r>
        <w:t xml:space="preserve">Figuur </w:t>
      </w:r>
      <w:fldSimple w:instr=" SEQ Figuur \* ARABIC ">
        <w:r w:rsidR="00B41EF1">
          <w:rPr>
            <w:noProof/>
          </w:rPr>
          <w:t>2</w:t>
        </w:r>
      </w:fldSimple>
      <w:r>
        <w:t xml:space="preserve">: Drie fases in de transitie naar een circulaire economie: </w:t>
      </w:r>
      <w:sdt>
        <w:sdtPr>
          <w:id w:val="-2115589430"/>
          <w:citation/>
        </w:sdtPr>
        <w:sdtContent>
          <w:r>
            <w:fldChar w:fldCharType="begin"/>
          </w:r>
          <w:r>
            <w:instrText xml:space="preserve"> CITATION SER16 \l 1043 </w:instrText>
          </w:r>
          <w:r>
            <w:fldChar w:fldCharType="separate"/>
          </w:r>
          <w:r w:rsidR="00AF1B5F">
            <w:rPr>
              <w:noProof/>
            </w:rPr>
            <w:t>(SER, 2016)</w:t>
          </w:r>
          <w:r>
            <w:fldChar w:fldCharType="end"/>
          </w:r>
        </w:sdtContent>
      </w:sdt>
    </w:p>
    <w:p w14:paraId="2856FBDB" w14:textId="77777777" w:rsidR="00D13705" w:rsidRDefault="00D13705" w:rsidP="00D13705">
      <w:pPr>
        <w:pStyle w:val="Kop2"/>
      </w:pPr>
      <w:bookmarkStart w:id="23" w:name="_Toc517864402"/>
      <w:r>
        <w:lastRenderedPageBreak/>
        <w:t>2.2. Donuteconomie</w:t>
      </w:r>
      <w:bookmarkEnd w:id="23"/>
    </w:p>
    <w:p w14:paraId="2C08BE3A" w14:textId="77777777" w:rsidR="007028C6" w:rsidRDefault="007028C6" w:rsidP="007028C6">
      <w:r>
        <w:t>Eén van de economen die zich bezig houdt met circulaire economie is Ka</w:t>
      </w:r>
      <w:r w:rsidR="00F960AE">
        <w:t xml:space="preserve">te </w:t>
      </w:r>
      <w:proofErr w:type="spellStart"/>
      <w:r w:rsidR="00F960AE">
        <w:t>Raworth</w:t>
      </w:r>
      <w:proofErr w:type="spellEnd"/>
      <w:r w:rsidR="00F960AE">
        <w:t xml:space="preserve">. Zij heeft het boek </w:t>
      </w:r>
      <w:r w:rsidRPr="00F960AE">
        <w:rPr>
          <w:i/>
        </w:rPr>
        <w:t>’de donuteconomie</w:t>
      </w:r>
      <w:r w:rsidR="00F960AE">
        <w:t>’</w:t>
      </w:r>
      <w:r>
        <w:t xml:space="preserve"> </w:t>
      </w:r>
      <w:sdt>
        <w:sdtPr>
          <w:id w:val="1683389846"/>
          <w:citation/>
        </w:sdtPr>
        <w:sdtContent>
          <w:r>
            <w:fldChar w:fldCharType="begin"/>
          </w:r>
          <w:r>
            <w:instrText xml:space="preserve"> CITATION Raw17 \l 1043 </w:instrText>
          </w:r>
          <w:r>
            <w:fldChar w:fldCharType="separate"/>
          </w:r>
          <w:r w:rsidR="00AF1B5F">
            <w:rPr>
              <w:noProof/>
            </w:rPr>
            <w:t>(Raworth, 2017)</w:t>
          </w:r>
          <w:r>
            <w:fldChar w:fldCharType="end"/>
          </w:r>
        </w:sdtContent>
      </w:sdt>
      <w:r>
        <w:t xml:space="preserve"> geschreven, waarin ze beschrijft dat bedrijven zich meer bezig moeten houden met circulaire economie en dit in de praktijk moeten gaan brengen. </w:t>
      </w:r>
    </w:p>
    <w:p w14:paraId="66767D5A" w14:textId="77777777" w:rsidR="007F1B27" w:rsidRPr="007F1B27" w:rsidRDefault="007F1B27" w:rsidP="007F1B27">
      <w:pPr>
        <w:pStyle w:val="Kop3"/>
      </w:pPr>
      <w:bookmarkStart w:id="24" w:name="_Toc517864403"/>
      <w:r>
        <w:t xml:space="preserve">2.2.1. Kate </w:t>
      </w:r>
      <w:proofErr w:type="spellStart"/>
      <w:r>
        <w:t>Raworth</w:t>
      </w:r>
      <w:bookmarkEnd w:id="24"/>
      <w:proofErr w:type="spellEnd"/>
    </w:p>
    <w:p w14:paraId="6AB3CE11" w14:textId="2AD065A5" w:rsidR="007028C6" w:rsidRDefault="007028C6" w:rsidP="007028C6">
      <w:proofErr w:type="spellStart"/>
      <w:r>
        <w:t>Raworth</w:t>
      </w:r>
      <w:proofErr w:type="spellEnd"/>
      <w:sdt>
        <w:sdtPr>
          <w:id w:val="1444423449"/>
          <w:citation/>
        </w:sdtPr>
        <w:sdtContent>
          <w:r>
            <w:fldChar w:fldCharType="begin"/>
          </w:r>
          <w:r>
            <w:instrText xml:space="preserve">CITATION Raw17 \n  \t  \l 1043 </w:instrText>
          </w:r>
          <w:r>
            <w:fldChar w:fldCharType="separate"/>
          </w:r>
          <w:r w:rsidR="00AF1B5F">
            <w:rPr>
              <w:noProof/>
            </w:rPr>
            <w:t xml:space="preserve"> (2017)</w:t>
          </w:r>
          <w:r>
            <w:fldChar w:fldCharType="end"/>
          </w:r>
        </w:sdtContent>
      </w:sdt>
      <w:r>
        <w:t xml:space="preserve"> is van mening dat we met zijn alle anders tegen de economie</w:t>
      </w:r>
      <w:r w:rsidR="0088097D">
        <w:t xml:space="preserve"> moeten aankijken. Volgens </w:t>
      </w:r>
      <w:proofErr w:type="spellStart"/>
      <w:r>
        <w:t>Raworth</w:t>
      </w:r>
      <w:proofErr w:type="spellEnd"/>
      <w:r>
        <w:t xml:space="preserve"> wordt binnen de huidige economie </w:t>
      </w:r>
      <w:r w:rsidR="008C59C6">
        <w:t>wel</w:t>
      </w:r>
      <w:r w:rsidR="00F960AE">
        <w:t>vaart enkel getoetst aan het bruto binnenlands product</w:t>
      </w:r>
      <w:r w:rsidR="0088097D">
        <w:t xml:space="preserve">. Hier moeten we volgens </w:t>
      </w:r>
      <w:proofErr w:type="spellStart"/>
      <w:r>
        <w:t>Raworth</w:t>
      </w:r>
      <w:proofErr w:type="spellEnd"/>
      <w:r>
        <w:t xml:space="preserve"> vanaf. ‘’We moeten naar een economie waar we de wereld niet nog verder uitbuiten</w:t>
      </w:r>
      <w:r w:rsidR="008C59C6">
        <w:t xml:space="preserve"> en waar we welvaart anders gaan zien</w:t>
      </w:r>
      <w:r>
        <w:t>’’</w:t>
      </w:r>
      <w:sdt>
        <w:sdtPr>
          <w:id w:val="-452411196"/>
          <w:citation/>
        </w:sdtPr>
        <w:sdtContent>
          <w:r>
            <w:fldChar w:fldCharType="begin"/>
          </w:r>
          <w:r>
            <w:instrText xml:space="preserve"> CITATION Raw17 \l 1043 </w:instrText>
          </w:r>
          <w:r>
            <w:fldChar w:fldCharType="separate"/>
          </w:r>
          <w:r w:rsidR="00AF1B5F">
            <w:rPr>
              <w:noProof/>
            </w:rPr>
            <w:t xml:space="preserve"> (Raworth, 2017)</w:t>
          </w:r>
          <w:r>
            <w:fldChar w:fldCharType="end"/>
          </w:r>
        </w:sdtContent>
      </w:sdt>
      <w:r>
        <w:t xml:space="preserve">. </w:t>
      </w:r>
    </w:p>
    <w:p w14:paraId="0EF5635B" w14:textId="74A83713" w:rsidR="007028C6" w:rsidRDefault="007028C6" w:rsidP="007028C6">
      <w:r>
        <w:t>In haar boek beschrijft zij een nieuw</w:t>
      </w:r>
      <w:r w:rsidR="00F960AE">
        <w:t xml:space="preserve"> model. Dit wordt door haar de ’donut’</w:t>
      </w:r>
      <w:r>
        <w:t xml:space="preserve"> genoemd. </w:t>
      </w:r>
      <w:r w:rsidR="00D904F6">
        <w:t>In dit model wordt niet uitgegaan van winst en groei, maar naar de behoeften van de mens tegenover de uitputting van de aarde. Wanneer een bedrijf binnen deze grenzen blijft</w:t>
      </w:r>
      <w:r w:rsidR="004E460F">
        <w:t>,</w:t>
      </w:r>
      <w:r w:rsidR="00D904F6">
        <w:t xml:space="preserve"> voldoet zij aan de ‘’donuteconomie’’ (zie figuur 1 blz. 3).</w:t>
      </w:r>
      <w:r w:rsidR="0088097D">
        <w:t xml:space="preserve"> </w:t>
      </w:r>
      <w:proofErr w:type="spellStart"/>
      <w:r w:rsidR="008C59C6">
        <w:t>Raworth</w:t>
      </w:r>
      <w:proofErr w:type="spellEnd"/>
      <w:r w:rsidR="008C59C6">
        <w:t xml:space="preserve"> </w:t>
      </w:r>
      <w:sdt>
        <w:sdtPr>
          <w:id w:val="-1366282202"/>
          <w:citation/>
        </w:sdtPr>
        <w:sdtContent>
          <w:r w:rsidR="008C59C6">
            <w:fldChar w:fldCharType="begin"/>
          </w:r>
          <w:r w:rsidR="008C59C6">
            <w:instrText xml:space="preserve">CITATION Raw17 \n  \t  \l 1043 </w:instrText>
          </w:r>
          <w:r w:rsidR="008C59C6">
            <w:fldChar w:fldCharType="separate"/>
          </w:r>
          <w:r w:rsidR="00AF1B5F">
            <w:rPr>
              <w:noProof/>
            </w:rPr>
            <w:t>(2017)</w:t>
          </w:r>
          <w:r w:rsidR="008C59C6">
            <w:fldChar w:fldCharType="end"/>
          </w:r>
        </w:sdtContent>
      </w:sdt>
      <w:r w:rsidR="008C59C6">
        <w:t xml:space="preserve"> noemt in haar boek zeven stappen die we moeten nemen om naar de economie van de 21</w:t>
      </w:r>
      <w:r w:rsidR="008C59C6" w:rsidRPr="008C59C6">
        <w:rPr>
          <w:vertAlign w:val="superscript"/>
        </w:rPr>
        <w:t>ste</w:t>
      </w:r>
      <w:r w:rsidR="008C59C6">
        <w:t xml:space="preserve"> eeuw te gaan. Deze stappen zijn. </w:t>
      </w:r>
    </w:p>
    <w:p w14:paraId="76F1533A" w14:textId="77777777" w:rsidR="008C59C6" w:rsidRDefault="008C59C6" w:rsidP="00FC554B">
      <w:pPr>
        <w:pStyle w:val="Lijstalinea"/>
        <w:numPr>
          <w:ilvl w:val="0"/>
          <w:numId w:val="6"/>
        </w:numPr>
      </w:pPr>
      <w:r>
        <w:t>Verander de doelstelling</w:t>
      </w:r>
    </w:p>
    <w:p w14:paraId="2312C89D" w14:textId="77777777" w:rsidR="008C59C6" w:rsidRDefault="008C59C6" w:rsidP="00FC554B">
      <w:pPr>
        <w:pStyle w:val="Lijstalinea"/>
        <w:numPr>
          <w:ilvl w:val="0"/>
          <w:numId w:val="6"/>
        </w:numPr>
      </w:pPr>
      <w:r>
        <w:t>Kijk naar het grote plaatje</w:t>
      </w:r>
    </w:p>
    <w:p w14:paraId="22A70248" w14:textId="77777777" w:rsidR="008C59C6" w:rsidRDefault="008C59C6" w:rsidP="00FC554B">
      <w:pPr>
        <w:pStyle w:val="Lijstalinea"/>
        <w:numPr>
          <w:ilvl w:val="0"/>
          <w:numId w:val="6"/>
        </w:numPr>
      </w:pPr>
      <w:r>
        <w:t>Stimuleer de menselijke natuur</w:t>
      </w:r>
    </w:p>
    <w:p w14:paraId="7C0F566D" w14:textId="77777777" w:rsidR="008C59C6" w:rsidRDefault="008C59C6" w:rsidP="00FC554B">
      <w:pPr>
        <w:pStyle w:val="Lijstalinea"/>
        <w:numPr>
          <w:ilvl w:val="0"/>
          <w:numId w:val="6"/>
        </w:numPr>
      </w:pPr>
      <w:r>
        <w:t>Snap de systemen</w:t>
      </w:r>
    </w:p>
    <w:p w14:paraId="73737E5E" w14:textId="77777777" w:rsidR="008C59C6" w:rsidRDefault="008C59C6" w:rsidP="00FC554B">
      <w:pPr>
        <w:pStyle w:val="Lijstalinea"/>
        <w:numPr>
          <w:ilvl w:val="0"/>
          <w:numId w:val="6"/>
        </w:numPr>
      </w:pPr>
      <w:r>
        <w:t>Richt je op herverdeling</w:t>
      </w:r>
    </w:p>
    <w:p w14:paraId="30C3D635" w14:textId="77777777" w:rsidR="008C59C6" w:rsidRDefault="008C59C6" w:rsidP="00FC554B">
      <w:pPr>
        <w:pStyle w:val="Lijstalinea"/>
        <w:numPr>
          <w:ilvl w:val="0"/>
          <w:numId w:val="6"/>
        </w:numPr>
      </w:pPr>
      <w:r>
        <w:t>Creëer om te regenereren</w:t>
      </w:r>
    </w:p>
    <w:p w14:paraId="63FD850C" w14:textId="77777777" w:rsidR="008C59C6" w:rsidRDefault="008C59C6" w:rsidP="00FC554B">
      <w:pPr>
        <w:pStyle w:val="Lijstalinea"/>
        <w:numPr>
          <w:ilvl w:val="0"/>
          <w:numId w:val="6"/>
        </w:numPr>
      </w:pPr>
      <w:r>
        <w:t xml:space="preserve">Wees agnost als het om groei gaat </w:t>
      </w:r>
      <w:sdt>
        <w:sdtPr>
          <w:id w:val="134545669"/>
          <w:citation/>
        </w:sdtPr>
        <w:sdtContent>
          <w:r>
            <w:fldChar w:fldCharType="begin"/>
          </w:r>
          <w:r>
            <w:instrText xml:space="preserve"> CITATION Raw17 \l 1043 </w:instrText>
          </w:r>
          <w:r>
            <w:fldChar w:fldCharType="separate"/>
          </w:r>
          <w:r w:rsidR="00AF1B5F">
            <w:rPr>
              <w:noProof/>
            </w:rPr>
            <w:t>(Raworth, 2017)</w:t>
          </w:r>
          <w:r>
            <w:fldChar w:fldCharType="end"/>
          </w:r>
        </w:sdtContent>
      </w:sdt>
    </w:p>
    <w:p w14:paraId="0FE5F661" w14:textId="026146F6" w:rsidR="004E460F" w:rsidRDefault="00516D5F" w:rsidP="004E460F">
      <w:pPr>
        <w:pStyle w:val="Kop3"/>
      </w:pPr>
      <w:bookmarkStart w:id="25" w:name="_Toc517864404"/>
      <w:r>
        <w:t>2.2.2. Voor- en t</w:t>
      </w:r>
      <w:r w:rsidR="0021374A" w:rsidRPr="008C0B54">
        <w:t>egenstanders</w:t>
      </w:r>
      <w:r w:rsidR="00D21CB0">
        <w:t xml:space="preserve"> Donuteconomie</w:t>
      </w:r>
      <w:bookmarkEnd w:id="25"/>
      <w:r w:rsidR="00D21CB0">
        <w:t xml:space="preserve"> </w:t>
      </w:r>
    </w:p>
    <w:p w14:paraId="042992A0" w14:textId="77777777" w:rsidR="004E460F" w:rsidRPr="004E460F" w:rsidRDefault="004E460F" w:rsidP="004E460F">
      <w:pPr>
        <w:rPr>
          <w:b/>
        </w:rPr>
      </w:pPr>
      <w:r>
        <w:br/>
      </w:r>
      <w:r w:rsidRPr="004E460F">
        <w:rPr>
          <w:b/>
        </w:rPr>
        <w:t>Voor</w:t>
      </w:r>
      <w:r>
        <w:rPr>
          <w:b/>
        </w:rPr>
        <w:t>standers:</w:t>
      </w:r>
    </w:p>
    <w:p w14:paraId="49EABE1F" w14:textId="15414F58" w:rsidR="00516D5F" w:rsidRDefault="004E460F" w:rsidP="00516D5F">
      <w:r>
        <w:t>Jackson</w:t>
      </w:r>
      <w:sdt>
        <w:sdtPr>
          <w:id w:val="-1152049354"/>
          <w:citation/>
        </w:sdtPr>
        <w:sdtContent>
          <w:r>
            <w:fldChar w:fldCharType="begin"/>
          </w:r>
          <w:r>
            <w:instrText xml:space="preserve">CITATION Jac10 \n  \t  \l 1043 </w:instrText>
          </w:r>
          <w:r>
            <w:fldChar w:fldCharType="separate"/>
          </w:r>
          <w:r w:rsidR="00AF1B5F">
            <w:rPr>
              <w:noProof/>
            </w:rPr>
            <w:t xml:space="preserve"> (2010)</w:t>
          </w:r>
          <w:r>
            <w:fldChar w:fldCharType="end"/>
          </w:r>
        </w:sdtContent>
      </w:sdt>
      <w:r>
        <w:t xml:space="preserve"> beschrijft in zi</w:t>
      </w:r>
      <w:r w:rsidR="00F960AE">
        <w:t xml:space="preserve">jn boek </w:t>
      </w:r>
      <w:r w:rsidR="00F960AE" w:rsidRPr="00F960AE">
        <w:rPr>
          <w:i/>
        </w:rPr>
        <w:t>’Welvaart zonder groei</w:t>
      </w:r>
      <w:r w:rsidRPr="00F960AE">
        <w:rPr>
          <w:i/>
        </w:rPr>
        <w:t>’</w:t>
      </w:r>
      <w:r>
        <w:t xml:space="preserve"> dat we welvaart op een andere manier moeten gaan meten. Hierm</w:t>
      </w:r>
      <w:r w:rsidR="0088097D">
        <w:t xml:space="preserve">ee deelt hij de mening die </w:t>
      </w:r>
      <w:proofErr w:type="spellStart"/>
      <w:r>
        <w:t>Raworth</w:t>
      </w:r>
      <w:proofErr w:type="spellEnd"/>
      <w:sdt>
        <w:sdtPr>
          <w:id w:val="-1936666483"/>
          <w:citation/>
        </w:sdtPr>
        <w:sdtContent>
          <w:r w:rsidR="00840086">
            <w:fldChar w:fldCharType="begin"/>
          </w:r>
          <w:r w:rsidR="00840086">
            <w:instrText xml:space="preserve">CITATION Raw17 \n  \t  \l 1043 </w:instrText>
          </w:r>
          <w:r w:rsidR="00840086">
            <w:fldChar w:fldCharType="separate"/>
          </w:r>
          <w:r w:rsidR="00AF1B5F">
            <w:rPr>
              <w:noProof/>
            </w:rPr>
            <w:t xml:space="preserve"> (2017)</w:t>
          </w:r>
          <w:r w:rsidR="00840086">
            <w:fldChar w:fldCharType="end"/>
          </w:r>
        </w:sdtContent>
      </w:sdt>
      <w:r w:rsidR="0088097D">
        <w:t xml:space="preserve"> ook heeft. Volgens </w:t>
      </w:r>
      <w:r>
        <w:t>Jackson wordt w</w:t>
      </w:r>
      <w:r w:rsidR="00F960AE">
        <w:t xml:space="preserve">elvaart nu alleen gemeten in bruto binnenlands </w:t>
      </w:r>
      <w:proofErr w:type="spellStart"/>
      <w:r w:rsidR="00F960AE">
        <w:t>procuct</w:t>
      </w:r>
      <w:proofErr w:type="spellEnd"/>
      <w:r>
        <w:t xml:space="preserve">. In zijn boek herdefinieerd hij het begrip welvaart. </w:t>
      </w:r>
      <w:r w:rsidR="00840086">
        <w:t>Welvaart is meer dan alleen materie maar gaat ook over kansen</w:t>
      </w:r>
      <w:r w:rsidR="0088097D">
        <w:t xml:space="preserve"> en gelijke rechten’’ zegt</w:t>
      </w:r>
      <w:r w:rsidR="00840086">
        <w:t xml:space="preserve"> Jackson</w:t>
      </w:r>
    </w:p>
    <w:p w14:paraId="4D8C755E" w14:textId="68C8E01A" w:rsidR="00840086" w:rsidRDefault="00840086" w:rsidP="00516D5F">
      <w:proofErr w:type="spellStart"/>
      <w:r>
        <w:t>Barrez</w:t>
      </w:r>
      <w:proofErr w:type="spellEnd"/>
      <w:r>
        <w:t xml:space="preserve"> </w:t>
      </w:r>
      <w:sdt>
        <w:sdtPr>
          <w:id w:val="271292063"/>
          <w:citation/>
        </w:sdtPr>
        <w:sdtContent>
          <w:r>
            <w:fldChar w:fldCharType="begin"/>
          </w:r>
          <w:r>
            <w:instrText xml:space="preserve">CITATION Dir14 \n  \t  \l 1043 </w:instrText>
          </w:r>
          <w:r>
            <w:fldChar w:fldCharType="separate"/>
          </w:r>
          <w:r w:rsidR="00AF1B5F">
            <w:rPr>
              <w:noProof/>
            </w:rPr>
            <w:t>(2014)</w:t>
          </w:r>
          <w:r>
            <w:fldChar w:fldCharType="end"/>
          </w:r>
        </w:sdtContent>
      </w:sdt>
      <w:r>
        <w:t xml:space="preserve"> is ook van mening dat we anders tegen de economie moeten aankijken. </w:t>
      </w:r>
      <w:r w:rsidR="008C7FEE">
        <w:t xml:space="preserve">Dit beschrijft hij in zijn boek ‘’Hoe veroveren we de economie?’’. Hij gaat de strijd aan met de huidige economie. Het is van belang dat rekening wordt gehouden met de grondstof tekorten en dat hier op wordt ingespeeld. </w:t>
      </w:r>
    </w:p>
    <w:p w14:paraId="207F6347" w14:textId="77777777" w:rsidR="008C7FEE" w:rsidRDefault="00C31DDB" w:rsidP="00516D5F">
      <w:pPr>
        <w:rPr>
          <w:b/>
        </w:rPr>
      </w:pPr>
      <w:r>
        <w:rPr>
          <w:b/>
        </w:rPr>
        <w:t>Tegenstanders:</w:t>
      </w:r>
    </w:p>
    <w:p w14:paraId="5210633F" w14:textId="0524ED3B" w:rsidR="00C31DDB" w:rsidRDefault="00C31DDB" w:rsidP="00516D5F">
      <w:proofErr w:type="spellStart"/>
      <w:r>
        <w:t>Tirole</w:t>
      </w:r>
      <w:proofErr w:type="spellEnd"/>
      <w:r>
        <w:t xml:space="preserve"> </w:t>
      </w:r>
      <w:sdt>
        <w:sdtPr>
          <w:id w:val="841359692"/>
          <w:citation/>
        </w:sdtPr>
        <w:sdtContent>
          <w:r>
            <w:fldChar w:fldCharType="begin"/>
          </w:r>
          <w:r>
            <w:instrText xml:space="preserve">CITATION Jea17 \n  \t  \l 1043 </w:instrText>
          </w:r>
          <w:r>
            <w:fldChar w:fldCharType="separate"/>
          </w:r>
          <w:r w:rsidR="00AF1B5F">
            <w:rPr>
              <w:noProof/>
            </w:rPr>
            <w:t>(2017)</w:t>
          </w:r>
          <w:r>
            <w:fldChar w:fldCharType="end"/>
          </w:r>
        </w:sdtContent>
      </w:sdt>
      <w:r w:rsidR="0088097D">
        <w:t xml:space="preserve"> is het niet eens met </w:t>
      </w:r>
      <w:proofErr w:type="spellStart"/>
      <w:r>
        <w:t>Raworth</w:t>
      </w:r>
      <w:proofErr w:type="spellEnd"/>
      <w:r>
        <w:t xml:space="preserve"> </w:t>
      </w:r>
      <w:sdt>
        <w:sdtPr>
          <w:id w:val="-2065550521"/>
          <w:citation/>
        </w:sdtPr>
        <w:sdtContent>
          <w:r>
            <w:fldChar w:fldCharType="begin"/>
          </w:r>
          <w:r>
            <w:instrText xml:space="preserve">CITATION Raw17 \n  \t  \l 1043 </w:instrText>
          </w:r>
          <w:r>
            <w:fldChar w:fldCharType="separate"/>
          </w:r>
          <w:r w:rsidR="00AF1B5F">
            <w:rPr>
              <w:noProof/>
            </w:rPr>
            <w:t>(2017)</w:t>
          </w:r>
          <w:r>
            <w:fldChar w:fldCharType="end"/>
          </w:r>
        </w:sdtContent>
      </w:sdt>
      <w:r>
        <w:t xml:space="preserve">. Hij stelt dat </w:t>
      </w:r>
      <w:r w:rsidR="00531C05">
        <w:t xml:space="preserve">de enige oplossing voor klimaatverandering het beprijzen van het broeikaseffect is. Dit staat haaks tegenover de mening van Kate </w:t>
      </w:r>
      <w:proofErr w:type="spellStart"/>
      <w:r w:rsidR="00531C05">
        <w:t>Raworth</w:t>
      </w:r>
      <w:proofErr w:type="spellEnd"/>
      <w:r w:rsidR="00531C05">
        <w:t xml:space="preserve"> die van mening is dat het beleid van de economie gericht moet zijn op het verduurzamen.</w:t>
      </w:r>
      <w:r w:rsidR="00077BC0">
        <w:t xml:space="preserve"> Dit beschrijft hij in zijn boek </w:t>
      </w:r>
      <w:r w:rsidR="00077BC0" w:rsidRPr="00077BC0">
        <w:t>‘’</w:t>
      </w:r>
      <w:proofErr w:type="spellStart"/>
      <w:r w:rsidR="00077BC0" w:rsidRPr="00077BC0">
        <w:rPr>
          <w:rFonts w:cs="Arial"/>
          <w:iCs/>
          <w:color w:val="000000"/>
        </w:rPr>
        <w:t>Economics</w:t>
      </w:r>
      <w:proofErr w:type="spellEnd"/>
      <w:r w:rsidR="00077BC0" w:rsidRPr="00077BC0">
        <w:rPr>
          <w:rFonts w:cs="Arial"/>
          <w:iCs/>
          <w:color w:val="000000"/>
        </w:rPr>
        <w:t xml:space="preserve"> </w:t>
      </w:r>
      <w:proofErr w:type="spellStart"/>
      <w:r w:rsidR="00077BC0" w:rsidRPr="00077BC0">
        <w:rPr>
          <w:rFonts w:cs="Arial"/>
          <w:iCs/>
          <w:color w:val="000000"/>
        </w:rPr>
        <w:t>for</w:t>
      </w:r>
      <w:proofErr w:type="spellEnd"/>
      <w:r w:rsidR="00077BC0" w:rsidRPr="00077BC0">
        <w:rPr>
          <w:rFonts w:cs="Arial"/>
          <w:iCs/>
          <w:color w:val="000000"/>
        </w:rPr>
        <w:t xml:space="preserve"> </w:t>
      </w:r>
      <w:proofErr w:type="spellStart"/>
      <w:r w:rsidR="00077BC0" w:rsidRPr="00077BC0">
        <w:rPr>
          <w:rFonts w:cs="Arial"/>
          <w:iCs/>
          <w:color w:val="000000"/>
        </w:rPr>
        <w:t>the</w:t>
      </w:r>
      <w:proofErr w:type="spellEnd"/>
      <w:r w:rsidR="00077BC0" w:rsidRPr="00077BC0">
        <w:rPr>
          <w:rFonts w:cs="Arial"/>
          <w:iCs/>
          <w:color w:val="000000"/>
        </w:rPr>
        <w:t xml:space="preserve"> common </w:t>
      </w:r>
      <w:proofErr w:type="spellStart"/>
      <w:r w:rsidR="00077BC0" w:rsidRPr="00077BC0">
        <w:rPr>
          <w:rFonts w:cs="Arial"/>
          <w:iCs/>
          <w:color w:val="000000"/>
        </w:rPr>
        <w:t>good</w:t>
      </w:r>
      <w:proofErr w:type="spellEnd"/>
      <w:r w:rsidR="00077BC0" w:rsidRPr="00077BC0">
        <w:rPr>
          <w:rFonts w:cs="Arial"/>
          <w:iCs/>
          <w:color w:val="000000"/>
        </w:rPr>
        <w:t>’’</w:t>
      </w:r>
      <w:r w:rsidR="00077BC0" w:rsidRPr="00077BC0">
        <w:t>.</w:t>
      </w:r>
      <w:r w:rsidR="00077BC0">
        <w:t xml:space="preserve"> </w:t>
      </w:r>
      <w:r w:rsidR="00531C05">
        <w:t xml:space="preserve"> </w:t>
      </w:r>
    </w:p>
    <w:p w14:paraId="59BC5A87" w14:textId="23339A15" w:rsidR="003A45BF" w:rsidRDefault="0088097D" w:rsidP="00516D5F">
      <w:r>
        <w:t xml:space="preserve">Journalist </w:t>
      </w:r>
      <w:proofErr w:type="spellStart"/>
      <w:r w:rsidR="00550060">
        <w:t>Phlippen</w:t>
      </w:r>
      <w:proofErr w:type="spellEnd"/>
      <w:sdt>
        <w:sdtPr>
          <w:id w:val="87052934"/>
          <w:citation/>
        </w:sdtPr>
        <w:sdtContent>
          <w:r w:rsidR="00550060" w:rsidRPr="00550060">
            <w:fldChar w:fldCharType="begin"/>
          </w:r>
          <w:r w:rsidR="00F960AE">
            <w:instrText xml:space="preserve">CITATION San17 \n  \t  \l 1043 </w:instrText>
          </w:r>
          <w:r w:rsidR="00550060" w:rsidRPr="00550060">
            <w:fldChar w:fldCharType="separate"/>
          </w:r>
          <w:r w:rsidR="00AF1B5F">
            <w:rPr>
              <w:noProof/>
            </w:rPr>
            <w:t xml:space="preserve"> (2017)</w:t>
          </w:r>
          <w:r w:rsidR="00550060" w:rsidRPr="00550060">
            <w:fldChar w:fldCharType="end"/>
          </w:r>
        </w:sdtContent>
      </w:sdt>
      <w:r w:rsidR="00550060">
        <w:t xml:space="preserve"> van het Algemeen Dagblad</w:t>
      </w:r>
      <w:r>
        <w:t xml:space="preserve"> is fel tegen de mening van </w:t>
      </w:r>
      <w:proofErr w:type="spellStart"/>
      <w:r w:rsidR="00550060">
        <w:t>Raworth</w:t>
      </w:r>
      <w:proofErr w:type="spellEnd"/>
      <w:r w:rsidR="00550060">
        <w:t xml:space="preserve"> </w:t>
      </w:r>
      <w:sdt>
        <w:sdtPr>
          <w:id w:val="1020585181"/>
          <w:citation/>
        </w:sdtPr>
        <w:sdtContent>
          <w:r w:rsidR="00550060">
            <w:fldChar w:fldCharType="begin"/>
          </w:r>
          <w:r w:rsidR="00550060">
            <w:instrText xml:space="preserve">CITATION Raw17 \n  \t  \l 1043 </w:instrText>
          </w:r>
          <w:r w:rsidR="00550060">
            <w:fldChar w:fldCharType="separate"/>
          </w:r>
          <w:r w:rsidR="00AF1B5F">
            <w:rPr>
              <w:noProof/>
            </w:rPr>
            <w:t>(2017)</w:t>
          </w:r>
          <w:r w:rsidR="00550060">
            <w:fldChar w:fldCharType="end"/>
          </w:r>
        </w:sdtContent>
      </w:sdt>
      <w:r w:rsidR="00550060">
        <w:t>. Dit beschreef zij in haar artikel ‘’</w:t>
      </w:r>
      <w:r w:rsidR="00F960AE">
        <w:t>V</w:t>
      </w:r>
      <w:r w:rsidR="00550060">
        <w:t>oor wie een hekel aan economen heeft</w:t>
      </w:r>
      <w:r w:rsidR="00F960AE">
        <w:t>’’</w:t>
      </w:r>
      <w:r w:rsidR="00550060">
        <w:t xml:space="preserve">. Volgens </w:t>
      </w:r>
      <w:proofErr w:type="spellStart"/>
      <w:r w:rsidR="00550060">
        <w:t>Phlippen</w:t>
      </w:r>
      <w:proofErr w:type="spellEnd"/>
      <w:r w:rsidR="00550060">
        <w:t xml:space="preserve"> is het boek van </w:t>
      </w:r>
      <w:proofErr w:type="spellStart"/>
      <w:r w:rsidR="00550060">
        <w:t>Raworth</w:t>
      </w:r>
      <w:proofErr w:type="spellEnd"/>
      <w:r w:rsidR="00550060">
        <w:t xml:space="preserve"> geschikt voor mensen d</w:t>
      </w:r>
      <w:r w:rsidR="003A45BF">
        <w:t>ie een hekel hebben aan economen</w:t>
      </w:r>
      <w:r w:rsidR="00550060">
        <w:t xml:space="preserve">. </w:t>
      </w:r>
      <w:proofErr w:type="spellStart"/>
      <w:r w:rsidR="00550060">
        <w:t>Phl</w:t>
      </w:r>
      <w:r>
        <w:t>ippen</w:t>
      </w:r>
      <w:proofErr w:type="spellEnd"/>
      <w:r>
        <w:t xml:space="preserve"> beweert dat alles wat </w:t>
      </w:r>
      <w:r w:rsidR="00550060">
        <w:t xml:space="preserve"> </w:t>
      </w:r>
      <w:proofErr w:type="spellStart"/>
      <w:r w:rsidR="00550060">
        <w:t>Raworth</w:t>
      </w:r>
      <w:proofErr w:type="spellEnd"/>
      <w:r w:rsidR="00550060">
        <w:t xml:space="preserve"> zegt een leugen is en dat ze dezelfde </w:t>
      </w:r>
      <w:r w:rsidR="003A45BF">
        <w:t xml:space="preserve">trucjes gebruikt als president </w:t>
      </w:r>
      <w:proofErr w:type="spellStart"/>
      <w:r w:rsidR="003A45BF">
        <w:t>T</w:t>
      </w:r>
      <w:r w:rsidR="00550060">
        <w:t>rump</w:t>
      </w:r>
      <w:proofErr w:type="spellEnd"/>
      <w:r w:rsidR="00550060">
        <w:t xml:space="preserve">. </w:t>
      </w:r>
      <w:proofErr w:type="spellStart"/>
      <w:r w:rsidR="003A45BF">
        <w:t>Phlippen</w:t>
      </w:r>
      <w:proofErr w:type="spellEnd"/>
      <w:r w:rsidR="003A45BF">
        <w:t xml:space="preserve"> zegt dat het niet klopt dat economen enkel bezig zijn met het maken van winst en hierbij de klimaatverandering expres naast zich neer leggen. </w:t>
      </w:r>
    </w:p>
    <w:p w14:paraId="29E9C370" w14:textId="7C016695" w:rsidR="003A45BF" w:rsidRDefault="003A45BF" w:rsidP="00516D5F">
      <w:r>
        <w:lastRenderedPageBreak/>
        <w:t xml:space="preserve">Ook Bouman </w:t>
      </w:r>
      <w:sdt>
        <w:sdtPr>
          <w:id w:val="104552264"/>
          <w:citation/>
        </w:sdtPr>
        <w:sdtContent>
          <w:r>
            <w:fldChar w:fldCharType="begin"/>
          </w:r>
          <w:r>
            <w:instrText xml:space="preserve">CITATION Mat17 \n  \t  \l 1043 </w:instrText>
          </w:r>
          <w:r>
            <w:fldChar w:fldCharType="separate"/>
          </w:r>
          <w:r w:rsidR="00AF1B5F">
            <w:rPr>
              <w:noProof/>
            </w:rPr>
            <w:t>(2017)</w:t>
          </w:r>
          <w:r>
            <w:fldChar w:fldCharType="end"/>
          </w:r>
        </w:sdtContent>
      </w:sdt>
      <w:r w:rsidR="00F960AE">
        <w:t>,</w:t>
      </w:r>
      <w:r>
        <w:t xml:space="preserve"> journalist van het financieel dagblad</w:t>
      </w:r>
      <w:r w:rsidR="00F960AE">
        <w:t>,</w:t>
      </w:r>
      <w:r w:rsidR="0088097D">
        <w:t xml:space="preserve"> is het niet met </w:t>
      </w:r>
      <w:proofErr w:type="spellStart"/>
      <w:r>
        <w:t>Raworth</w:t>
      </w:r>
      <w:proofErr w:type="spellEnd"/>
      <w:r>
        <w:t xml:space="preserve"> een</w:t>
      </w:r>
      <w:r w:rsidR="004F562B">
        <w:t xml:space="preserve">s. Bouman zegt dat </w:t>
      </w:r>
      <w:proofErr w:type="spellStart"/>
      <w:r>
        <w:t>Raworth</w:t>
      </w:r>
      <w:proofErr w:type="spellEnd"/>
      <w:r>
        <w:t xml:space="preserve"> een clichébeeld beschrijft van de economische wetenschap die er helemaal nooit is geweest. Elke econoom </w:t>
      </w:r>
      <w:r w:rsidR="003314E4">
        <w:t>wil</w:t>
      </w:r>
      <w:r>
        <w:t xml:space="preserve"> volgens Bouman dat de economie gaat over sociale cohesie ecologie en over grenzen aan de groei. </w:t>
      </w:r>
      <w:r w:rsidR="001172A9">
        <w:t>Bouman is van mening dat he</w:t>
      </w:r>
      <w:r w:rsidR="0088097D">
        <w:t xml:space="preserve">t niet zo zwart wit is als </w:t>
      </w:r>
      <w:proofErr w:type="spellStart"/>
      <w:r w:rsidR="001172A9">
        <w:t>Raworth</w:t>
      </w:r>
      <w:proofErr w:type="spellEnd"/>
      <w:r w:rsidR="001172A9">
        <w:t xml:space="preserve"> beschrijft. </w:t>
      </w:r>
    </w:p>
    <w:p w14:paraId="07FB63BA" w14:textId="77777777" w:rsidR="00E743C4" w:rsidRDefault="005B7B3B" w:rsidP="002041AA">
      <w:pPr>
        <w:pStyle w:val="Kop2"/>
      </w:pPr>
      <w:bookmarkStart w:id="26" w:name="_Toc517864405"/>
      <w:r w:rsidRPr="00D856DE">
        <w:t>2.3</w:t>
      </w:r>
      <w:r w:rsidR="002041AA" w:rsidRPr="00D856DE">
        <w:t xml:space="preserve">. </w:t>
      </w:r>
      <w:r w:rsidR="008364FC" w:rsidRPr="00D856DE">
        <w:t>Deeleconomie</w:t>
      </w:r>
      <w:bookmarkEnd w:id="26"/>
    </w:p>
    <w:p w14:paraId="522D8759" w14:textId="13388658" w:rsidR="002D1048" w:rsidRDefault="002D1048" w:rsidP="002D1048">
      <w:proofErr w:type="spellStart"/>
      <w:r>
        <w:t>Raworth</w:t>
      </w:r>
      <w:proofErr w:type="spellEnd"/>
      <w:r>
        <w:t xml:space="preserve"> </w:t>
      </w:r>
      <w:sdt>
        <w:sdtPr>
          <w:id w:val="625675273"/>
          <w:citation/>
        </w:sdtPr>
        <w:sdtContent>
          <w:r>
            <w:fldChar w:fldCharType="begin"/>
          </w:r>
          <w:r>
            <w:instrText xml:space="preserve">CITATION Raw17 \n  \t  \l 1043 </w:instrText>
          </w:r>
          <w:r>
            <w:fldChar w:fldCharType="separate"/>
          </w:r>
          <w:r w:rsidR="00AF1B5F">
            <w:rPr>
              <w:noProof/>
            </w:rPr>
            <w:t>(2017)</w:t>
          </w:r>
          <w:r>
            <w:fldChar w:fldCharType="end"/>
          </w:r>
        </w:sdtContent>
      </w:sdt>
      <w:r>
        <w:t xml:space="preserve"> besteed</w:t>
      </w:r>
      <w:r w:rsidR="00F960AE">
        <w:t>t</w:t>
      </w:r>
      <w:r>
        <w:t xml:space="preserve"> in haar boek ook aandacht aan de deeleconomie. De deeleconomie kan volgens haar bijdra</w:t>
      </w:r>
      <w:r w:rsidR="00F960AE">
        <w:t>gen aan het realiseren van de ‘donuteconomie</w:t>
      </w:r>
      <w:r>
        <w:t>’</w:t>
      </w:r>
      <w:r w:rsidR="00F960AE">
        <w:t>,</w:t>
      </w:r>
      <w:r>
        <w:t xml:space="preserve"> waarin we de planeet niet nog verder belasten. In deze paragraaf zal verder worden ingegaan op dit onderwerp. </w:t>
      </w:r>
    </w:p>
    <w:p w14:paraId="37AE44B0" w14:textId="77777777" w:rsidR="000831C3" w:rsidRDefault="000831C3" w:rsidP="000831C3">
      <w:pPr>
        <w:pStyle w:val="Kop3"/>
      </w:pPr>
      <w:bookmarkStart w:id="27" w:name="_Toc517864406"/>
      <w:r>
        <w:t>2.3.1. Wat is de deeleconomie</w:t>
      </w:r>
      <w:bookmarkEnd w:id="27"/>
    </w:p>
    <w:p w14:paraId="338DE83C" w14:textId="1B0A4B9C" w:rsidR="005B28B6" w:rsidRDefault="005B28B6" w:rsidP="005B28B6">
      <w:r>
        <w:t>Bijna iedereen kent het wel ‘’</w:t>
      </w:r>
      <w:proofErr w:type="spellStart"/>
      <w:r>
        <w:t>Airbnb</w:t>
      </w:r>
      <w:proofErr w:type="spellEnd"/>
      <w:r>
        <w:t xml:space="preserve">’’. </w:t>
      </w:r>
      <w:proofErr w:type="spellStart"/>
      <w:r>
        <w:t>Airbnb</w:t>
      </w:r>
      <w:proofErr w:type="spellEnd"/>
      <w:r>
        <w:t xml:space="preserve"> is een online marktplaats voor de verhuur en boeking van verschillende vormen van accommodatie. In sommige geval</w:t>
      </w:r>
      <w:r w:rsidR="00F960AE">
        <w:t>len wordt een heel huis verhuurd</w:t>
      </w:r>
      <w:r>
        <w:t xml:space="preserve"> en in andere gevallen gaat het om enkel een kamer van een woning. </w:t>
      </w:r>
      <w:proofErr w:type="spellStart"/>
      <w:r>
        <w:t>Airbnb</w:t>
      </w:r>
      <w:proofErr w:type="spellEnd"/>
      <w:r>
        <w:t xml:space="preserve"> is één van de bekendste en succesvolste vorm van de deeleconomie. Maar wat </w:t>
      </w:r>
      <w:r w:rsidR="00F960AE">
        <w:t>betekent</w:t>
      </w:r>
      <w:r>
        <w:t xml:space="preserve"> deeleconomie</w:t>
      </w:r>
      <w:r w:rsidR="00F960AE">
        <w:t xml:space="preserve">? </w:t>
      </w:r>
      <w:r>
        <w:t xml:space="preserve"> </w:t>
      </w:r>
      <w:proofErr w:type="spellStart"/>
      <w:r>
        <w:t>Frenken</w:t>
      </w:r>
      <w:proofErr w:type="spellEnd"/>
      <w:r>
        <w:t xml:space="preserve"> et al. </w:t>
      </w:r>
      <w:sdt>
        <w:sdtPr>
          <w:id w:val="778148346"/>
          <w:citation/>
        </w:sdtPr>
        <w:sdtContent>
          <w:r>
            <w:fldChar w:fldCharType="begin"/>
          </w:r>
          <w:r>
            <w:instrText xml:space="preserve">CITATION Fre15 \n  \t  \l 1043 </w:instrText>
          </w:r>
          <w:r>
            <w:fldChar w:fldCharType="separate"/>
          </w:r>
          <w:r w:rsidR="00AF1B5F">
            <w:rPr>
              <w:noProof/>
            </w:rPr>
            <w:t>(2015)</w:t>
          </w:r>
          <w:r>
            <w:fldChar w:fldCharType="end"/>
          </w:r>
        </w:sdtContent>
      </w:sdt>
      <w:r>
        <w:t xml:space="preserve"> geeft de volgende definitie</w:t>
      </w:r>
      <w:r w:rsidR="00F960AE">
        <w:t xml:space="preserve"> van deeleconomie</w:t>
      </w:r>
      <w:r>
        <w:t xml:space="preserve">: ‘het fenomeen dat consumenten elkaar gebruik laten maken van hun onbenutte consumptiegoederen, eventueel </w:t>
      </w:r>
      <w:r w:rsidRPr="004948FB">
        <w:t xml:space="preserve">tegen betaling’. </w:t>
      </w:r>
      <w:proofErr w:type="spellStart"/>
      <w:r w:rsidRPr="007B60CB">
        <w:rPr>
          <w:lang w:val="en-US"/>
        </w:rPr>
        <w:t>Botsman</w:t>
      </w:r>
      <w:proofErr w:type="spellEnd"/>
      <w:r w:rsidRPr="007B60CB">
        <w:rPr>
          <w:lang w:val="en-US"/>
        </w:rPr>
        <w:t xml:space="preserve"> </w:t>
      </w:r>
      <w:proofErr w:type="spellStart"/>
      <w:r w:rsidRPr="007B60CB">
        <w:rPr>
          <w:lang w:val="en-US"/>
        </w:rPr>
        <w:t>en</w:t>
      </w:r>
      <w:proofErr w:type="spellEnd"/>
      <w:r w:rsidRPr="007B60CB">
        <w:rPr>
          <w:lang w:val="en-US"/>
        </w:rPr>
        <w:t xml:space="preserve"> Rogers</w:t>
      </w:r>
      <w:r w:rsidR="00361E3C" w:rsidRPr="007B60CB">
        <w:rPr>
          <w:lang w:val="en-US"/>
        </w:rPr>
        <w:t xml:space="preserve"> </w:t>
      </w:r>
      <w:sdt>
        <w:sdtPr>
          <w:id w:val="419217261"/>
          <w:citation/>
        </w:sdtPr>
        <w:sdtContent>
          <w:r w:rsidR="00361E3C" w:rsidRPr="00516D5F">
            <w:fldChar w:fldCharType="begin"/>
          </w:r>
          <w:r w:rsidR="00361E3C" w:rsidRPr="007B60CB">
            <w:rPr>
              <w:lang w:val="en-US"/>
            </w:rPr>
            <w:instrText xml:space="preserve">CITATION Bot11 \n  \t  \l 1043 </w:instrText>
          </w:r>
          <w:r w:rsidR="00361E3C" w:rsidRPr="00516D5F">
            <w:fldChar w:fldCharType="separate"/>
          </w:r>
          <w:r w:rsidR="00AF1B5F" w:rsidRPr="00AF1B5F">
            <w:rPr>
              <w:noProof/>
              <w:lang w:val="en-US"/>
            </w:rPr>
            <w:t>(2011)</w:t>
          </w:r>
          <w:r w:rsidR="00361E3C" w:rsidRPr="00516D5F">
            <w:fldChar w:fldCharType="end"/>
          </w:r>
        </w:sdtContent>
      </w:sdt>
      <w:r w:rsidR="00F960AE">
        <w:rPr>
          <w:lang w:val="en-US"/>
        </w:rPr>
        <w:t xml:space="preserve"> </w:t>
      </w:r>
      <w:proofErr w:type="spellStart"/>
      <w:r w:rsidR="00F960AE">
        <w:rPr>
          <w:lang w:val="en-US"/>
        </w:rPr>
        <w:t>geven</w:t>
      </w:r>
      <w:proofErr w:type="spellEnd"/>
      <w:r w:rsidR="00F960AE">
        <w:rPr>
          <w:lang w:val="en-US"/>
        </w:rPr>
        <w:t xml:space="preserve"> de </w:t>
      </w:r>
      <w:proofErr w:type="spellStart"/>
      <w:r w:rsidR="00F960AE">
        <w:rPr>
          <w:lang w:val="en-US"/>
        </w:rPr>
        <w:t>volgende</w:t>
      </w:r>
      <w:proofErr w:type="spellEnd"/>
      <w:r w:rsidR="00F960AE">
        <w:rPr>
          <w:lang w:val="en-US"/>
        </w:rPr>
        <w:t xml:space="preserve"> </w:t>
      </w:r>
      <w:proofErr w:type="spellStart"/>
      <w:r w:rsidR="00F960AE">
        <w:rPr>
          <w:lang w:val="en-US"/>
        </w:rPr>
        <w:t>definitie</w:t>
      </w:r>
      <w:proofErr w:type="spellEnd"/>
      <w:r w:rsidR="00F960AE">
        <w:rPr>
          <w:lang w:val="en-US"/>
        </w:rPr>
        <w:t xml:space="preserve"> van</w:t>
      </w:r>
      <w:r w:rsidRPr="004A0BF8">
        <w:rPr>
          <w:lang w:val="en-US"/>
        </w:rPr>
        <w:t xml:space="preserve"> collaborative consumption: ‘collaborative consumption describes the shift in consumer values from</w:t>
      </w:r>
      <w:r w:rsidRPr="000831C3">
        <w:rPr>
          <w:lang w:val="en-US"/>
        </w:rPr>
        <w:t xml:space="preserve"> ownership to access’</w:t>
      </w:r>
      <w:r>
        <w:rPr>
          <w:lang w:val="en-US"/>
        </w:rPr>
        <w:t xml:space="preserve">. </w:t>
      </w:r>
      <w:proofErr w:type="spellStart"/>
      <w:r w:rsidR="00361E3C" w:rsidRPr="00361E3C">
        <w:t>Botsman</w:t>
      </w:r>
      <w:proofErr w:type="spellEnd"/>
      <w:r w:rsidR="00361E3C" w:rsidRPr="00361E3C">
        <w:t xml:space="preserve"> en Rogers </w:t>
      </w:r>
      <w:sdt>
        <w:sdtPr>
          <w:id w:val="1389068966"/>
          <w:citation/>
        </w:sdtPr>
        <w:sdtContent>
          <w:r w:rsidR="00361E3C">
            <w:fldChar w:fldCharType="begin"/>
          </w:r>
          <w:r w:rsidR="00361E3C" w:rsidRPr="00361E3C">
            <w:instrText xml:space="preserve">CITATION Bot11 \n  \t  \l 1043 </w:instrText>
          </w:r>
          <w:r w:rsidR="00361E3C">
            <w:fldChar w:fldCharType="separate"/>
          </w:r>
          <w:r w:rsidR="00AF1B5F">
            <w:rPr>
              <w:noProof/>
            </w:rPr>
            <w:t>(2011)</w:t>
          </w:r>
          <w:r w:rsidR="00361E3C">
            <w:fldChar w:fldCharType="end"/>
          </w:r>
        </w:sdtContent>
      </w:sdt>
      <w:r w:rsidR="00361E3C" w:rsidRPr="00361E3C">
        <w:t xml:space="preserve"> geven dus aan dat de overgang van bezit naar gebruik het belangrijkste aspect is van de deeleconomie. </w:t>
      </w:r>
      <w:r w:rsidR="00361E3C">
        <w:t xml:space="preserve">De twee verschillende definities geven dus aan dat het bij deeleconomie gaat om gedeeld gebruik. </w:t>
      </w:r>
      <w:r w:rsidR="00032007">
        <w:t xml:space="preserve">Zowel </w:t>
      </w:r>
      <w:proofErr w:type="spellStart"/>
      <w:r w:rsidR="00032007">
        <w:t>Frenken</w:t>
      </w:r>
      <w:proofErr w:type="spellEnd"/>
      <w:r w:rsidR="00032007">
        <w:t xml:space="preserve"> et al.</w:t>
      </w:r>
      <w:sdt>
        <w:sdtPr>
          <w:id w:val="-475834826"/>
          <w:citation/>
        </w:sdtPr>
        <w:sdtContent>
          <w:r w:rsidR="00032007">
            <w:fldChar w:fldCharType="begin"/>
          </w:r>
          <w:r w:rsidR="00032007">
            <w:instrText xml:space="preserve">CITATION Fre15 \n  \t  \l 1043 </w:instrText>
          </w:r>
          <w:r w:rsidR="00032007">
            <w:fldChar w:fldCharType="separate"/>
          </w:r>
          <w:r w:rsidR="00AF1B5F">
            <w:rPr>
              <w:noProof/>
            </w:rPr>
            <w:t xml:space="preserve"> (2015)</w:t>
          </w:r>
          <w:r w:rsidR="00032007">
            <w:fldChar w:fldCharType="end"/>
          </w:r>
        </w:sdtContent>
      </w:sdt>
      <w:r w:rsidR="00442D42">
        <w:t xml:space="preserve"> als</w:t>
      </w:r>
      <w:r w:rsidR="00032007">
        <w:t xml:space="preserve"> </w:t>
      </w:r>
      <w:proofErr w:type="spellStart"/>
      <w:r w:rsidR="00032007">
        <w:t>Botsman</w:t>
      </w:r>
      <w:proofErr w:type="spellEnd"/>
      <w:r w:rsidR="00032007">
        <w:t xml:space="preserve"> en Rogers </w:t>
      </w:r>
      <w:sdt>
        <w:sdtPr>
          <w:id w:val="826555309"/>
          <w:citation/>
        </w:sdtPr>
        <w:sdtContent>
          <w:r w:rsidR="00032007">
            <w:fldChar w:fldCharType="begin"/>
          </w:r>
          <w:r w:rsidR="00032007">
            <w:instrText xml:space="preserve">CITATION Bot11 \n  \t  \l 1043 </w:instrText>
          </w:r>
          <w:r w:rsidR="00032007">
            <w:fldChar w:fldCharType="separate"/>
          </w:r>
          <w:r w:rsidR="00AF1B5F">
            <w:rPr>
              <w:noProof/>
            </w:rPr>
            <w:t>(2011)</w:t>
          </w:r>
          <w:r w:rsidR="00032007">
            <w:fldChar w:fldCharType="end"/>
          </w:r>
        </w:sdtContent>
      </w:sdt>
      <w:r w:rsidR="00032007">
        <w:t xml:space="preserve"> verwachten veel van de deeleconomie. Volgens </w:t>
      </w:r>
      <w:proofErr w:type="spellStart"/>
      <w:r w:rsidR="00032007">
        <w:t>Botsman</w:t>
      </w:r>
      <w:proofErr w:type="spellEnd"/>
      <w:r w:rsidR="00032007">
        <w:t xml:space="preserve"> en Rogers</w:t>
      </w:r>
      <w:r w:rsidR="00032007" w:rsidRPr="00032007">
        <w:t xml:space="preserve"> </w:t>
      </w:r>
      <w:sdt>
        <w:sdtPr>
          <w:id w:val="-532803864"/>
          <w:citation/>
        </w:sdtPr>
        <w:sdtContent>
          <w:r w:rsidR="00032007">
            <w:fldChar w:fldCharType="begin"/>
          </w:r>
          <w:r w:rsidR="00032007">
            <w:instrText xml:space="preserve">CITATION Bot11 \n  \t  \l 1043 </w:instrText>
          </w:r>
          <w:r w:rsidR="00032007">
            <w:fldChar w:fldCharType="separate"/>
          </w:r>
          <w:r w:rsidR="00AF1B5F">
            <w:rPr>
              <w:noProof/>
            </w:rPr>
            <w:t>(2011)</w:t>
          </w:r>
          <w:r w:rsidR="00032007">
            <w:fldChar w:fldCharType="end"/>
          </w:r>
        </w:sdtContent>
      </w:sdt>
      <w:r w:rsidR="00032007">
        <w:t xml:space="preserve"> kan de deeleconomie een antwoord zijn op het steeds schaarser worden van hulpbronnen. Door een naderend tekort aan hulpbronnen zullen mensen </w:t>
      </w:r>
      <w:r w:rsidR="004948FB">
        <w:t>efficiënter</w:t>
      </w:r>
      <w:r w:rsidR="00032007">
        <w:t xml:space="preserve"> met grondstoffen moeten omgaan. Ook zullen ze producten langer moeten gebruiken en hergebruiken. </w:t>
      </w:r>
      <w:proofErr w:type="spellStart"/>
      <w:r w:rsidR="00032007">
        <w:t>Frenken</w:t>
      </w:r>
      <w:proofErr w:type="spellEnd"/>
      <w:r w:rsidR="00032007">
        <w:t xml:space="preserve"> et al. </w:t>
      </w:r>
      <w:sdt>
        <w:sdtPr>
          <w:id w:val="751163526"/>
          <w:citation/>
        </w:sdtPr>
        <w:sdtContent>
          <w:r w:rsidR="00032007">
            <w:fldChar w:fldCharType="begin"/>
          </w:r>
          <w:r w:rsidR="00032007">
            <w:instrText xml:space="preserve">CITATION Fre15 \n  \t  \l 1043 </w:instrText>
          </w:r>
          <w:r w:rsidR="00032007">
            <w:fldChar w:fldCharType="separate"/>
          </w:r>
          <w:r w:rsidR="00AF1B5F">
            <w:rPr>
              <w:noProof/>
            </w:rPr>
            <w:t>(2015)</w:t>
          </w:r>
          <w:r w:rsidR="00032007">
            <w:fldChar w:fldCharType="end"/>
          </w:r>
        </w:sdtContent>
      </w:sdt>
      <w:r w:rsidR="00442D42">
        <w:t xml:space="preserve"> </w:t>
      </w:r>
      <w:r w:rsidR="0088097D">
        <w:t>beschrijven</w:t>
      </w:r>
      <w:r w:rsidR="00032007">
        <w:t xml:space="preserve"> dat het bij deeleconomie voornamelijk gaat over onbenutte ca</w:t>
      </w:r>
      <w:r w:rsidR="006B071B">
        <w:t xml:space="preserve">paciteit. Hiermee wordt bedoeld </w:t>
      </w:r>
      <w:r w:rsidR="00032007">
        <w:t xml:space="preserve">dat iets wat nog niet wordt gebruikt wel de potentie heeft om gebruikt te worden. Als voorbeeld noemt </w:t>
      </w:r>
      <w:proofErr w:type="spellStart"/>
      <w:r w:rsidR="00032007">
        <w:t>Frenken</w:t>
      </w:r>
      <w:proofErr w:type="spellEnd"/>
      <w:r w:rsidR="00032007">
        <w:t xml:space="preserve"> een auto die voor de deur staat maar niet wordt gebruikt. </w:t>
      </w:r>
      <w:r w:rsidR="006B071B">
        <w:t xml:space="preserve">Wanneer de auto niet in gebruik is kan de </w:t>
      </w:r>
      <w:r w:rsidR="0046026C">
        <w:t>capaciteit</w:t>
      </w:r>
      <w:r w:rsidR="006B071B">
        <w:t xml:space="preserve"> worden benut door de auto uit te lenen of te verhuren</w:t>
      </w:r>
      <w:sdt>
        <w:sdtPr>
          <w:id w:val="1930227737"/>
          <w:citation/>
        </w:sdtPr>
        <w:sdtContent>
          <w:r w:rsidR="00032007">
            <w:fldChar w:fldCharType="begin"/>
          </w:r>
          <w:r w:rsidR="00032007">
            <w:instrText xml:space="preserve"> CITATION Fre15 \l 1043 </w:instrText>
          </w:r>
          <w:r w:rsidR="00032007">
            <w:fldChar w:fldCharType="separate"/>
          </w:r>
          <w:r w:rsidR="00AF1B5F">
            <w:rPr>
              <w:noProof/>
            </w:rPr>
            <w:t xml:space="preserve"> (Frenken, Meelen, Arets, &amp; Van de Glind, 2015)</w:t>
          </w:r>
          <w:r w:rsidR="00032007">
            <w:fldChar w:fldCharType="end"/>
          </w:r>
        </w:sdtContent>
      </w:sdt>
      <w:r w:rsidR="00032007">
        <w:t xml:space="preserve">. </w:t>
      </w:r>
      <w:r w:rsidR="004948FB">
        <w:t xml:space="preserve">Het voornaamste doel van de </w:t>
      </w:r>
      <w:r w:rsidR="006B071B">
        <w:t>deeleconomie is dus</w:t>
      </w:r>
      <w:r w:rsidR="004948FB">
        <w:t xml:space="preserve"> verschillende consumenten die elkaar tijdelijk toegang geven tot hun spullen. </w:t>
      </w:r>
      <w:proofErr w:type="spellStart"/>
      <w:r w:rsidR="004948FB">
        <w:t>Frenken</w:t>
      </w:r>
      <w:proofErr w:type="spellEnd"/>
      <w:r w:rsidR="004948FB">
        <w:t xml:space="preserve"> et al. </w:t>
      </w:r>
      <w:sdt>
        <w:sdtPr>
          <w:id w:val="575479767"/>
          <w:citation/>
        </w:sdtPr>
        <w:sdtContent>
          <w:r w:rsidR="004948FB">
            <w:fldChar w:fldCharType="begin"/>
          </w:r>
          <w:r w:rsidR="004948FB">
            <w:instrText xml:space="preserve">CITATION Fre15 \n  \t  \l 1043 </w:instrText>
          </w:r>
          <w:r w:rsidR="004948FB">
            <w:fldChar w:fldCharType="separate"/>
          </w:r>
          <w:r w:rsidR="00AF1B5F">
            <w:rPr>
              <w:noProof/>
            </w:rPr>
            <w:t>(2015)</w:t>
          </w:r>
          <w:r w:rsidR="004948FB">
            <w:fldChar w:fldCharType="end"/>
          </w:r>
        </w:sdtContent>
      </w:sdt>
      <w:r w:rsidR="004948FB">
        <w:t xml:space="preserve"> noemt dit ook wel </w:t>
      </w:r>
      <w:proofErr w:type="spellStart"/>
      <w:r w:rsidR="004948FB">
        <w:t>consumer</w:t>
      </w:r>
      <w:proofErr w:type="spellEnd"/>
      <w:r w:rsidR="004948FB">
        <w:t xml:space="preserve"> </w:t>
      </w:r>
      <w:proofErr w:type="spellStart"/>
      <w:r w:rsidR="004948FB">
        <w:t>to</w:t>
      </w:r>
      <w:proofErr w:type="spellEnd"/>
      <w:r w:rsidR="004948FB">
        <w:t xml:space="preserve"> </w:t>
      </w:r>
      <w:proofErr w:type="spellStart"/>
      <w:r w:rsidR="004948FB">
        <w:t>consumer</w:t>
      </w:r>
      <w:proofErr w:type="spellEnd"/>
      <w:r w:rsidR="004948FB">
        <w:t xml:space="preserve">. Hiermee onderscheidt de deeleconomie zich tot andere vormen van economie. </w:t>
      </w:r>
      <w:proofErr w:type="spellStart"/>
      <w:r w:rsidR="004948FB">
        <w:t>Frenken</w:t>
      </w:r>
      <w:proofErr w:type="spellEnd"/>
      <w:r w:rsidR="00E3451B">
        <w:t xml:space="preserve"> et al.</w:t>
      </w:r>
      <w:r w:rsidR="004948FB">
        <w:t xml:space="preserve"> onderscheidt hierbij drie verschillende economieën: de tweedehandseconomie, waarbij consumenten spullen aan elkaar verkopen, de product-/diensteconomie, waarbij bedrijven spullen of diensten verhuren aan consumenten, en tenslotte de op-afroepeconomie, waarbij diensten worden besteld. </w:t>
      </w:r>
    </w:p>
    <w:p w14:paraId="66130688" w14:textId="77777777" w:rsidR="003564B1" w:rsidRPr="002D1048" w:rsidRDefault="000831C3" w:rsidP="002D1048">
      <w:pPr>
        <w:pStyle w:val="Kop3"/>
      </w:pPr>
      <w:bookmarkStart w:id="28" w:name="_Toc517864407"/>
      <w:r>
        <w:t>2.3.2</w:t>
      </w:r>
      <w:r w:rsidR="002D1048">
        <w:t xml:space="preserve">. </w:t>
      </w:r>
      <w:r w:rsidR="003564B1" w:rsidRPr="002D1048">
        <w:t>De deeleconomie wereldwijd</w:t>
      </w:r>
      <w:bookmarkEnd w:id="28"/>
    </w:p>
    <w:p w14:paraId="02EE8D37" w14:textId="77777777" w:rsidR="003564B1" w:rsidRPr="002D1048" w:rsidRDefault="003564B1" w:rsidP="003564B1">
      <w:pPr>
        <w:autoSpaceDE w:val="0"/>
        <w:autoSpaceDN w:val="0"/>
        <w:adjustRightInd w:val="0"/>
        <w:spacing w:after="0" w:line="240" w:lineRule="auto"/>
        <w:rPr>
          <w:rFonts w:cs="RijksoverheidSansWebText-Regula"/>
          <w:color w:val="000000"/>
        </w:rPr>
      </w:pPr>
      <w:r w:rsidRPr="002D1048">
        <w:rPr>
          <w:rFonts w:cs="RijksoverheidSansWebText-Regula"/>
          <w:color w:val="000000"/>
        </w:rPr>
        <w:t xml:space="preserve">Uit </w:t>
      </w:r>
      <w:r w:rsidR="00FC5654" w:rsidRPr="002D1048">
        <w:rPr>
          <w:rFonts w:cs="RijksoverheidSansWebText-Regula"/>
          <w:color w:val="000000"/>
        </w:rPr>
        <w:t xml:space="preserve">onderzoek van </w:t>
      </w:r>
      <w:proofErr w:type="spellStart"/>
      <w:r w:rsidR="00FC5654" w:rsidRPr="002D1048">
        <w:rPr>
          <w:rFonts w:cs="RijksoverheidSansWebText-Regula"/>
          <w:color w:val="000000"/>
        </w:rPr>
        <w:t>Havas</w:t>
      </w:r>
      <w:proofErr w:type="spellEnd"/>
      <w:r w:rsidR="00FC5654" w:rsidRPr="002D1048">
        <w:rPr>
          <w:rFonts w:cs="RijksoverheidSansWebText-Regula"/>
          <w:color w:val="000000"/>
        </w:rPr>
        <w:t xml:space="preserve"> Worldwide </w:t>
      </w:r>
      <w:sdt>
        <w:sdtPr>
          <w:rPr>
            <w:rFonts w:cs="RijksoverheidSansWebText-Regula"/>
            <w:color w:val="000000"/>
          </w:rPr>
          <w:id w:val="523680475"/>
          <w:citation/>
        </w:sdtPr>
        <w:sdtContent>
          <w:r w:rsidR="00FC5654" w:rsidRPr="002D1048">
            <w:rPr>
              <w:rFonts w:cs="RijksoverheidSansWebText-Regula"/>
              <w:color w:val="000000"/>
            </w:rPr>
            <w:fldChar w:fldCharType="begin"/>
          </w:r>
          <w:r w:rsidR="00FC5654" w:rsidRPr="002D1048">
            <w:rPr>
              <w:rFonts w:cs="RijksoverheidSansWebText-Regula"/>
              <w:color w:val="000000"/>
            </w:rPr>
            <w:instrText xml:space="preserve">CITATION Hav14 \n  \t  \l 1043 </w:instrText>
          </w:r>
          <w:r w:rsidR="00FC5654" w:rsidRPr="002D1048">
            <w:rPr>
              <w:rFonts w:cs="RijksoverheidSansWebText-Regula"/>
              <w:color w:val="000000"/>
            </w:rPr>
            <w:fldChar w:fldCharType="separate"/>
          </w:r>
          <w:r w:rsidR="00AF1B5F" w:rsidRPr="00AF1B5F">
            <w:rPr>
              <w:rFonts w:cs="RijksoverheidSansWebText-Regula"/>
              <w:noProof/>
              <w:color w:val="000000"/>
            </w:rPr>
            <w:t>(2014)</w:t>
          </w:r>
          <w:r w:rsidR="00FC5654" w:rsidRPr="002D1048">
            <w:rPr>
              <w:rFonts w:cs="RijksoverheidSansWebText-Regula"/>
              <w:color w:val="000000"/>
            </w:rPr>
            <w:fldChar w:fldCharType="end"/>
          </w:r>
        </w:sdtContent>
      </w:sdt>
      <w:r w:rsidR="00112012">
        <w:rPr>
          <w:rFonts w:cs="RijksoverheidSansWebText-Regula"/>
          <w:color w:val="000000"/>
        </w:rPr>
        <w:t>,</w:t>
      </w:r>
      <w:r w:rsidR="00FC5654" w:rsidRPr="002D1048">
        <w:rPr>
          <w:rFonts w:cs="RijksoverheidSansWebText-Regula"/>
          <w:color w:val="000000"/>
        </w:rPr>
        <w:t xml:space="preserve"> </w:t>
      </w:r>
      <w:r w:rsidRPr="002D1048">
        <w:rPr>
          <w:rFonts w:cs="RijksoverheidSansWebText-Regula"/>
          <w:color w:val="000000"/>
        </w:rPr>
        <w:t>over de huidige consumptiemaatschappij en</w:t>
      </w:r>
    </w:p>
    <w:p w14:paraId="14AC297C" w14:textId="77777777" w:rsidR="00AD0571" w:rsidRDefault="003564B1" w:rsidP="00AD0571">
      <w:pPr>
        <w:autoSpaceDE w:val="0"/>
        <w:autoSpaceDN w:val="0"/>
        <w:adjustRightInd w:val="0"/>
        <w:spacing w:after="0" w:line="240" w:lineRule="auto"/>
        <w:rPr>
          <w:rFonts w:cs="RijksoverheidSansWebText-Regula"/>
          <w:color w:val="000000"/>
        </w:rPr>
      </w:pPr>
      <w:r w:rsidRPr="002D1048">
        <w:rPr>
          <w:rFonts w:cs="RijksoverheidSansWebText-Regula"/>
          <w:color w:val="000000"/>
        </w:rPr>
        <w:t>de opkomende deeleconomie</w:t>
      </w:r>
      <w:r w:rsidR="00112012">
        <w:rPr>
          <w:rFonts w:cs="RijksoverheidSansWebText-Regula"/>
          <w:color w:val="000000"/>
        </w:rPr>
        <w:t>,</w:t>
      </w:r>
      <w:r w:rsidRPr="002D1048">
        <w:rPr>
          <w:rFonts w:cs="RijksoverheidSansWebText-Regula"/>
          <w:color w:val="000000"/>
        </w:rPr>
        <w:t xml:space="preserve"> blijkt dat </w:t>
      </w:r>
      <w:r w:rsidR="00FC5654" w:rsidRPr="002D1048">
        <w:rPr>
          <w:rFonts w:cs="RijksoverheidSansWebText-Regula"/>
          <w:color w:val="000000"/>
        </w:rPr>
        <w:t>een nieuw econo</w:t>
      </w:r>
      <w:r w:rsidR="00112012">
        <w:rPr>
          <w:rFonts w:cs="RijksoverheidSansWebText-Regula"/>
          <w:color w:val="000000"/>
        </w:rPr>
        <w:t>misch model</w:t>
      </w:r>
      <w:r w:rsidR="002D1048">
        <w:rPr>
          <w:rFonts w:cs="RijksoverheidSansWebText-Regula"/>
          <w:color w:val="000000"/>
        </w:rPr>
        <w:t xml:space="preserve"> in ontwikkeling</w:t>
      </w:r>
      <w:r w:rsidR="00FC5654" w:rsidRPr="002D1048">
        <w:rPr>
          <w:rFonts w:cs="RijksoverheidSansWebText-Regula"/>
          <w:color w:val="000000"/>
        </w:rPr>
        <w:t xml:space="preserve"> is die meer gericht is op </w:t>
      </w:r>
      <w:r w:rsidR="0046026C" w:rsidRPr="002D1048">
        <w:rPr>
          <w:rFonts w:cs="RijksoverheidSansWebText-Regula"/>
          <w:color w:val="000000"/>
        </w:rPr>
        <w:t>gezamenlijkheid</w:t>
      </w:r>
      <w:r w:rsidR="00FC5654" w:rsidRPr="002D1048">
        <w:rPr>
          <w:rFonts w:cs="RijksoverheidSansWebText-Regula"/>
          <w:color w:val="000000"/>
        </w:rPr>
        <w:t xml:space="preserve"> en gemeenschapszin</w:t>
      </w:r>
      <w:r w:rsidRPr="002D1048">
        <w:rPr>
          <w:rFonts w:cs="RijksoverheidSansWebText-Regula"/>
          <w:color w:val="000000"/>
        </w:rPr>
        <w:t xml:space="preserve">. </w:t>
      </w:r>
      <w:r w:rsidR="00FC5654" w:rsidRPr="002D1048">
        <w:rPr>
          <w:rFonts w:cs="RijksoverheidSansWebText-Regula"/>
          <w:color w:val="000000"/>
        </w:rPr>
        <w:t>Vooral</w:t>
      </w:r>
      <w:r w:rsidRPr="002D1048">
        <w:rPr>
          <w:rFonts w:cs="RijksoverheidSansWebText-Regula"/>
          <w:color w:val="000000"/>
        </w:rPr>
        <w:t xml:space="preserve"> </w:t>
      </w:r>
      <w:r w:rsidR="00FC5654" w:rsidRPr="002D1048">
        <w:rPr>
          <w:rFonts w:cs="RijksoverheidSansWebText-Regula"/>
          <w:color w:val="000000"/>
        </w:rPr>
        <w:t xml:space="preserve">jongeren (16-34 jaar) staan open voor de overstap van bezit van goederen naar gebruik. Uit onderzoek bleek dat een groot deel van de respondenten die deel namen aan het onderzoek </w:t>
      </w:r>
      <w:r w:rsidR="00AD0571" w:rsidRPr="002D1048">
        <w:rPr>
          <w:rFonts w:cs="RijksoverheidSansWebText-Regula"/>
          <w:color w:val="000000"/>
        </w:rPr>
        <w:t>positief tegenover delen staat. 46 procent van de respondenten was het eens met de stelling</w:t>
      </w:r>
      <w:r w:rsidR="00112012">
        <w:rPr>
          <w:rFonts w:cs="RijksoverheidSansWebText-Regula"/>
          <w:color w:val="000000"/>
        </w:rPr>
        <w:t>:</w:t>
      </w:r>
      <w:r w:rsidR="00AD0571" w:rsidRPr="002D1048">
        <w:rPr>
          <w:rFonts w:cs="RijksoverheidSansWebText-Regula"/>
          <w:color w:val="000000"/>
        </w:rPr>
        <w:t xml:space="preserve"> ‘</w:t>
      </w:r>
      <w:r w:rsidR="00AD0571" w:rsidRPr="007B60CB">
        <w:rPr>
          <w:rFonts w:cs="RijksoverheidSansWebText-Regula"/>
          <w:color w:val="000000"/>
        </w:rPr>
        <w:t xml:space="preserve">’I </w:t>
      </w:r>
      <w:proofErr w:type="spellStart"/>
      <w:r w:rsidR="00AD0571" w:rsidRPr="007B60CB">
        <w:rPr>
          <w:rFonts w:cs="RijksoverheidSansWebText-Regula"/>
          <w:color w:val="000000"/>
        </w:rPr>
        <w:t>prefer</w:t>
      </w:r>
      <w:proofErr w:type="spellEnd"/>
      <w:r w:rsidR="00AD0571" w:rsidRPr="007B60CB">
        <w:rPr>
          <w:rFonts w:cs="RijksoverheidSansWebText-Regula"/>
          <w:color w:val="000000"/>
        </w:rPr>
        <w:t xml:space="preserve"> </w:t>
      </w:r>
      <w:proofErr w:type="spellStart"/>
      <w:r w:rsidR="00AD0571" w:rsidRPr="007B60CB">
        <w:rPr>
          <w:rFonts w:cs="RijksoverheidSansWebText-Regula"/>
          <w:color w:val="000000"/>
        </w:rPr>
        <w:t>to</w:t>
      </w:r>
      <w:proofErr w:type="spellEnd"/>
      <w:r w:rsidR="00AD0571" w:rsidRPr="007B60CB">
        <w:rPr>
          <w:rFonts w:cs="RijksoverheidSansWebText-Regula"/>
          <w:color w:val="000000"/>
        </w:rPr>
        <w:t xml:space="preserve"> share </w:t>
      </w:r>
      <w:proofErr w:type="spellStart"/>
      <w:r w:rsidR="00AD0571" w:rsidRPr="007B60CB">
        <w:rPr>
          <w:rFonts w:cs="RijksoverheidSansWebText-Regula"/>
          <w:color w:val="000000"/>
        </w:rPr>
        <w:t>things</w:t>
      </w:r>
      <w:proofErr w:type="spellEnd"/>
      <w:r w:rsidR="00AD0571" w:rsidRPr="007B60CB">
        <w:rPr>
          <w:rFonts w:cs="RijksoverheidSansWebText-Regula"/>
          <w:color w:val="000000"/>
        </w:rPr>
        <w:t xml:space="preserve"> </w:t>
      </w:r>
      <w:proofErr w:type="spellStart"/>
      <w:r w:rsidR="00AD0571" w:rsidRPr="007B60CB">
        <w:rPr>
          <w:rFonts w:cs="RijksoverheidSansWebText-Regula"/>
          <w:color w:val="000000"/>
        </w:rPr>
        <w:t>rather</w:t>
      </w:r>
      <w:proofErr w:type="spellEnd"/>
      <w:r w:rsidR="00AD0571" w:rsidRPr="007B60CB">
        <w:rPr>
          <w:rFonts w:cs="RijksoverheidSansWebText-Regula"/>
          <w:color w:val="000000"/>
        </w:rPr>
        <w:t xml:space="preserve"> </w:t>
      </w:r>
      <w:proofErr w:type="spellStart"/>
      <w:r w:rsidR="00AD0571" w:rsidRPr="007B60CB">
        <w:rPr>
          <w:rFonts w:cs="RijksoverheidSansWebText-Regula"/>
          <w:color w:val="000000"/>
        </w:rPr>
        <w:t>than</w:t>
      </w:r>
      <w:proofErr w:type="spellEnd"/>
      <w:r w:rsidR="00AD0571" w:rsidRPr="007B60CB">
        <w:rPr>
          <w:rFonts w:cs="RijksoverheidSansWebText-Regula"/>
          <w:color w:val="000000"/>
        </w:rPr>
        <w:t xml:space="preserve"> </w:t>
      </w:r>
      <w:proofErr w:type="spellStart"/>
      <w:r w:rsidR="00AD0571" w:rsidRPr="007B60CB">
        <w:rPr>
          <w:rFonts w:cs="RijksoverheidSansWebText-Regula"/>
          <w:color w:val="000000"/>
        </w:rPr>
        <w:t>own</w:t>
      </w:r>
      <w:proofErr w:type="spellEnd"/>
      <w:r w:rsidR="00AD0571" w:rsidRPr="007B60CB">
        <w:rPr>
          <w:rFonts w:cs="RijksoverheidSansWebText-Regula"/>
          <w:color w:val="000000"/>
        </w:rPr>
        <w:t xml:space="preserve"> </w:t>
      </w:r>
      <w:proofErr w:type="spellStart"/>
      <w:r w:rsidR="00AD0571" w:rsidRPr="007B60CB">
        <w:rPr>
          <w:rFonts w:cs="RijksoverheidSansWebText-Regula"/>
          <w:color w:val="000000"/>
        </w:rPr>
        <w:t>them</w:t>
      </w:r>
      <w:proofErr w:type="spellEnd"/>
      <w:r w:rsidR="00AD0571" w:rsidRPr="007B60CB">
        <w:rPr>
          <w:rFonts w:cs="RijksoverheidSansWebText-Regula"/>
          <w:color w:val="000000"/>
        </w:rPr>
        <w:t>’</w:t>
      </w:r>
      <w:r w:rsidR="00AD0571" w:rsidRPr="002D1048">
        <w:rPr>
          <w:rFonts w:cs="RijksoverheidSansWebText-Regula"/>
          <w:color w:val="000000"/>
        </w:rPr>
        <w:t xml:space="preserve">’. Dit verschilt van land tot land. In </w:t>
      </w:r>
      <w:r w:rsidR="002D1048" w:rsidRPr="002D1048">
        <w:rPr>
          <w:rFonts w:cs="RijksoverheidSansWebText-Regula"/>
          <w:color w:val="000000"/>
        </w:rPr>
        <w:t>Japan</w:t>
      </w:r>
      <w:r w:rsidR="00112012">
        <w:rPr>
          <w:rFonts w:cs="RijksoverheidSansWebText-Regula"/>
          <w:color w:val="000000"/>
        </w:rPr>
        <w:t xml:space="preserve"> is bijvoorbeeld 18 procent</w:t>
      </w:r>
      <w:r w:rsidR="00AD0571" w:rsidRPr="002D1048">
        <w:rPr>
          <w:rFonts w:cs="RijksoverheidSansWebText-Regula"/>
          <w:color w:val="000000"/>
        </w:rPr>
        <w:t xml:space="preserve"> </w:t>
      </w:r>
      <w:r w:rsidR="002D1048" w:rsidRPr="002D1048">
        <w:rPr>
          <w:rFonts w:cs="RijksoverheidSansWebText-Regula"/>
          <w:color w:val="000000"/>
        </w:rPr>
        <w:t>positief</w:t>
      </w:r>
      <w:r w:rsidR="00AD0571" w:rsidRPr="002D1048">
        <w:rPr>
          <w:rFonts w:cs="RijksoverheidSansWebText-Regula"/>
          <w:color w:val="000000"/>
        </w:rPr>
        <w:t xml:space="preserve"> in tegenstellin</w:t>
      </w:r>
      <w:r w:rsidR="00112012">
        <w:rPr>
          <w:rFonts w:cs="RijksoverheidSansWebText-Regula"/>
          <w:color w:val="000000"/>
        </w:rPr>
        <w:t>g tot</w:t>
      </w:r>
      <w:r w:rsidR="00AD0571" w:rsidRPr="002D1048">
        <w:rPr>
          <w:rFonts w:cs="RijksoverheidSansWebText-Regula"/>
          <w:color w:val="000000"/>
        </w:rPr>
        <w:t xml:space="preserve"> </w:t>
      </w:r>
      <w:r w:rsidR="002D1048" w:rsidRPr="002D1048">
        <w:rPr>
          <w:rFonts w:cs="RijksoverheidSansWebText-Regula"/>
          <w:color w:val="000000"/>
        </w:rPr>
        <w:t>Indonesië</w:t>
      </w:r>
      <w:r w:rsidR="00112012">
        <w:rPr>
          <w:rFonts w:cs="RijksoverheidSansWebText-Regula"/>
          <w:color w:val="000000"/>
        </w:rPr>
        <w:t xml:space="preserve"> waar 75 procent</w:t>
      </w:r>
      <w:r w:rsidR="00AD0571" w:rsidRPr="002D1048">
        <w:rPr>
          <w:rFonts w:cs="RijksoverheidSansWebText-Regula"/>
          <w:color w:val="000000"/>
        </w:rPr>
        <w:t xml:space="preserve"> positief is. Deze posi</w:t>
      </w:r>
      <w:r w:rsidR="002D1048">
        <w:rPr>
          <w:rFonts w:cs="RijksoverheidSansWebText-Regula"/>
          <w:color w:val="000000"/>
        </w:rPr>
        <w:t>tieve houding</w:t>
      </w:r>
      <w:r w:rsidR="007412B6">
        <w:rPr>
          <w:rFonts w:cs="RijksoverheidSansWebText-Regula"/>
          <w:color w:val="000000"/>
        </w:rPr>
        <w:t xml:space="preserve"> uit</w:t>
      </w:r>
      <w:r w:rsidR="00AD0571" w:rsidRPr="002D1048">
        <w:rPr>
          <w:rFonts w:cs="RijksoverheidSansWebText-Regula"/>
          <w:color w:val="000000"/>
        </w:rPr>
        <w:t xml:space="preserve"> zich niet door in het gedrag. Uit het onderzoek van </w:t>
      </w:r>
      <w:proofErr w:type="spellStart"/>
      <w:r w:rsidR="00AD0571" w:rsidRPr="002D1048">
        <w:rPr>
          <w:rFonts w:cs="RijksoverheidSansWebText-Regula"/>
          <w:color w:val="000000"/>
        </w:rPr>
        <w:t>Havas</w:t>
      </w:r>
      <w:proofErr w:type="spellEnd"/>
      <w:r w:rsidR="00AD0571" w:rsidRPr="002D1048">
        <w:rPr>
          <w:rFonts w:cs="RijksoverheidSansWebText-Regula"/>
          <w:color w:val="000000"/>
        </w:rPr>
        <w:t xml:space="preserve"> </w:t>
      </w:r>
      <w:proofErr w:type="spellStart"/>
      <w:r w:rsidR="00AD0571" w:rsidRPr="002D1048">
        <w:rPr>
          <w:rFonts w:cs="RijksoverheidSansWebText-Regula"/>
          <w:color w:val="000000"/>
        </w:rPr>
        <w:t>Wordwide</w:t>
      </w:r>
      <w:proofErr w:type="spellEnd"/>
      <w:r w:rsidR="00AD0571" w:rsidRPr="002D1048">
        <w:rPr>
          <w:rFonts w:cs="RijksoverheidSansWebText-Regula"/>
          <w:color w:val="000000"/>
        </w:rPr>
        <w:t xml:space="preserve"> blijkt dat</w:t>
      </w:r>
      <w:r w:rsidR="007412B6">
        <w:rPr>
          <w:rFonts w:cs="RijksoverheidSansWebText-Regula"/>
          <w:color w:val="000000"/>
        </w:rPr>
        <w:t xml:space="preserve"> minder dan éé</w:t>
      </w:r>
      <w:r w:rsidR="002D1048">
        <w:rPr>
          <w:rFonts w:cs="RijksoverheidSansWebText-Regula"/>
          <w:color w:val="000000"/>
        </w:rPr>
        <w:t>n derde van de positieve respondenten ook daadwerkelijk deelnemen aan de deeleconomie.</w:t>
      </w:r>
      <w:r w:rsidR="00AD0571" w:rsidRPr="002D1048">
        <w:rPr>
          <w:rFonts w:cs="RijksoverheidSansWebText-Regula"/>
          <w:color w:val="000000"/>
        </w:rPr>
        <w:t xml:space="preserve"> Wel verwacht hier ongeveer de helft van dat ze dit in de toekomst wel gaan doen. In het soort producten wat gedeeld wordt zit</w:t>
      </w:r>
      <w:r w:rsidR="007412B6">
        <w:rPr>
          <w:rFonts w:cs="RijksoverheidSansWebText-Regula"/>
          <w:color w:val="000000"/>
        </w:rPr>
        <w:t xml:space="preserve"> ook nog een verschil. Zo is 42 procent</w:t>
      </w:r>
      <w:r w:rsidR="00AD0571" w:rsidRPr="002D1048">
        <w:rPr>
          <w:rFonts w:cs="RijksoverheidSansWebText-Regula"/>
          <w:color w:val="000000"/>
        </w:rPr>
        <w:t xml:space="preserve"> van de respondenten wel bereid om hun gereedschap te </w:t>
      </w:r>
      <w:r w:rsidR="00AD0571" w:rsidRPr="002D1048">
        <w:rPr>
          <w:rFonts w:cs="RijksoverheidSansWebText-Regula"/>
          <w:color w:val="000000"/>
        </w:rPr>
        <w:lastRenderedPageBreak/>
        <w:t>delen. Wanneer het om persoonlijke dingen, zoals een huis of de</w:t>
      </w:r>
      <w:r w:rsidR="007412B6">
        <w:rPr>
          <w:rFonts w:cs="RijksoverheidSansWebText-Regula"/>
          <w:color w:val="000000"/>
        </w:rPr>
        <w:t xml:space="preserve"> eigen auto, gaat is slechts 15 procent</w:t>
      </w:r>
      <w:r w:rsidR="00AD0571" w:rsidRPr="002D1048">
        <w:rPr>
          <w:rFonts w:cs="RijksoverheidSansWebText-Regula"/>
          <w:color w:val="000000"/>
        </w:rPr>
        <w:t xml:space="preserve"> bereid om te delen </w:t>
      </w:r>
      <w:sdt>
        <w:sdtPr>
          <w:rPr>
            <w:rFonts w:cs="RijksoverheidSansWebText-Regula"/>
            <w:color w:val="000000"/>
          </w:rPr>
          <w:id w:val="-12302482"/>
          <w:citation/>
        </w:sdtPr>
        <w:sdtContent>
          <w:r w:rsidR="00AD0571" w:rsidRPr="002D1048">
            <w:rPr>
              <w:rFonts w:cs="RijksoverheidSansWebText-Regula"/>
              <w:color w:val="000000"/>
            </w:rPr>
            <w:fldChar w:fldCharType="begin"/>
          </w:r>
          <w:r w:rsidR="00AD0571" w:rsidRPr="002D1048">
            <w:rPr>
              <w:rFonts w:cs="RijksoverheidSansWebText-Regula"/>
              <w:color w:val="000000"/>
            </w:rPr>
            <w:instrText xml:space="preserve"> CITATION Hav14 \l 1043 </w:instrText>
          </w:r>
          <w:r w:rsidR="00AD0571" w:rsidRPr="002D1048">
            <w:rPr>
              <w:rFonts w:cs="RijksoverheidSansWebText-Regula"/>
              <w:color w:val="000000"/>
            </w:rPr>
            <w:fldChar w:fldCharType="separate"/>
          </w:r>
          <w:r w:rsidR="00AF1B5F" w:rsidRPr="00AF1B5F">
            <w:rPr>
              <w:rFonts w:cs="RijksoverheidSansWebText-Regula"/>
              <w:noProof/>
              <w:color w:val="000000"/>
            </w:rPr>
            <w:t>(Havas Worldwide, 2014)</w:t>
          </w:r>
          <w:r w:rsidR="00AD0571" w:rsidRPr="002D1048">
            <w:rPr>
              <w:rFonts w:cs="RijksoverheidSansWebText-Regula"/>
              <w:color w:val="000000"/>
            </w:rPr>
            <w:fldChar w:fldCharType="end"/>
          </w:r>
        </w:sdtContent>
      </w:sdt>
      <w:r w:rsidR="00AD0571" w:rsidRPr="002D1048">
        <w:rPr>
          <w:rFonts w:cs="RijksoverheidSansWebText-Regula"/>
          <w:color w:val="000000"/>
        </w:rPr>
        <w:t xml:space="preserve">. </w:t>
      </w:r>
    </w:p>
    <w:p w14:paraId="2BC03DDC" w14:textId="77777777" w:rsidR="002D1048" w:rsidRDefault="002D1048" w:rsidP="00AD0571">
      <w:pPr>
        <w:autoSpaceDE w:val="0"/>
        <w:autoSpaceDN w:val="0"/>
        <w:adjustRightInd w:val="0"/>
        <w:spacing w:after="0" w:line="240" w:lineRule="auto"/>
        <w:rPr>
          <w:rFonts w:cs="RijksoverheidSansWebText-Regula"/>
          <w:color w:val="000000"/>
        </w:rPr>
      </w:pPr>
    </w:p>
    <w:p w14:paraId="0911FA2A" w14:textId="77777777" w:rsidR="003564B1" w:rsidRDefault="004948FB" w:rsidP="004948FB">
      <w:pPr>
        <w:pStyle w:val="Kop3"/>
      </w:pPr>
      <w:bookmarkStart w:id="29" w:name="_Toc517864408"/>
      <w:r>
        <w:t xml:space="preserve">2.3.3. </w:t>
      </w:r>
      <w:r w:rsidR="003564B1">
        <w:t>Drijvende krachten achter de deeleconomie</w:t>
      </w:r>
      <w:bookmarkEnd w:id="29"/>
    </w:p>
    <w:p w14:paraId="11B6DD8D" w14:textId="77777777" w:rsidR="003564B1" w:rsidRDefault="003564B1" w:rsidP="003564B1">
      <w:pPr>
        <w:autoSpaceDE w:val="0"/>
        <w:autoSpaceDN w:val="0"/>
        <w:adjustRightInd w:val="0"/>
        <w:spacing w:after="0" w:line="240" w:lineRule="auto"/>
      </w:pPr>
      <w:r w:rsidRPr="00342CFA">
        <w:rPr>
          <w:rFonts w:cs="RijksoverheidSansWebText-Regula"/>
          <w:color w:val="000000"/>
        </w:rPr>
        <w:t xml:space="preserve">De opkomst van de deeleconomie </w:t>
      </w:r>
      <w:r w:rsidR="009A1DD6" w:rsidRPr="00342CFA">
        <w:rPr>
          <w:rFonts w:cs="RijksoverheidSansWebText-Regula"/>
          <w:color w:val="000000"/>
        </w:rPr>
        <w:t xml:space="preserve">komt volgens </w:t>
      </w:r>
      <w:proofErr w:type="spellStart"/>
      <w:r w:rsidR="009A1DD6" w:rsidRPr="00342CFA">
        <w:rPr>
          <w:rFonts w:cs="RijksoverheidSansWebText-Regula"/>
          <w:color w:val="000000"/>
        </w:rPr>
        <w:t>Böckmann</w:t>
      </w:r>
      <w:proofErr w:type="spellEnd"/>
      <w:r w:rsidR="009A1DD6" w:rsidRPr="00342CFA">
        <w:rPr>
          <w:rFonts w:cs="RijksoverheidSansWebText-Regula"/>
          <w:color w:val="000000"/>
        </w:rPr>
        <w:t xml:space="preserve"> </w:t>
      </w:r>
      <w:sdt>
        <w:sdtPr>
          <w:id w:val="-833374687"/>
          <w:citation/>
        </w:sdtPr>
        <w:sdtContent>
          <w:r w:rsidR="009A1DD6" w:rsidRPr="00342CFA">
            <w:fldChar w:fldCharType="begin"/>
          </w:r>
          <w:r w:rsidR="009A1DD6" w:rsidRPr="00342CFA">
            <w:instrText xml:space="preserve">CITATION Böc13 \n  \t  \l 1043 </w:instrText>
          </w:r>
          <w:r w:rsidR="009A1DD6" w:rsidRPr="00342CFA">
            <w:fldChar w:fldCharType="separate"/>
          </w:r>
          <w:r w:rsidR="00AF1B5F">
            <w:rPr>
              <w:noProof/>
            </w:rPr>
            <w:t>(2013)</w:t>
          </w:r>
          <w:r w:rsidR="009A1DD6" w:rsidRPr="00342CFA">
            <w:fldChar w:fldCharType="end"/>
          </w:r>
        </w:sdtContent>
      </w:sdt>
      <w:r w:rsidR="009A1DD6" w:rsidRPr="00342CFA">
        <w:rPr>
          <w:rFonts w:cs="RijksoverheidSansWebText-Regula"/>
          <w:color w:val="000000"/>
        </w:rPr>
        <w:t xml:space="preserve"> door verschillende </w:t>
      </w:r>
      <w:r w:rsidR="00B90F8A" w:rsidRPr="00342CFA">
        <w:rPr>
          <w:rFonts w:cs="RijksoverheidSansWebText-Regula"/>
          <w:color w:val="000000"/>
        </w:rPr>
        <w:t>aspecten</w:t>
      </w:r>
      <w:r w:rsidR="009A1DD6" w:rsidRPr="00342CFA">
        <w:rPr>
          <w:rFonts w:cs="RijksoverheidSansWebText-Regula"/>
          <w:color w:val="000000"/>
        </w:rPr>
        <w:t>. Deze aspecten zijn:</w:t>
      </w:r>
      <w:r w:rsidRPr="00342CFA">
        <w:rPr>
          <w:rFonts w:cs="RijksoverheidSansWebText-Regula"/>
          <w:color w:val="000000"/>
        </w:rPr>
        <w:t xml:space="preserve"> economische, sociaal-culturele en technologische</w:t>
      </w:r>
      <w:r w:rsidR="009A1DD6" w:rsidRPr="00342CFA">
        <w:rPr>
          <w:rFonts w:cs="RijksoverheidSansWebText-Regula"/>
          <w:color w:val="000000"/>
        </w:rPr>
        <w:t xml:space="preserve"> </w:t>
      </w:r>
      <w:r w:rsidRPr="00342CFA">
        <w:rPr>
          <w:rFonts w:cs="RijksoverheidSansWebText-Regula"/>
          <w:color w:val="000000"/>
        </w:rPr>
        <w:t>ontwikkelingen</w:t>
      </w:r>
      <w:r w:rsidR="007412B6">
        <w:t>.</w:t>
      </w:r>
    </w:p>
    <w:p w14:paraId="2F5E17DB" w14:textId="77777777" w:rsidR="00342CFA" w:rsidRDefault="00342CFA" w:rsidP="003564B1">
      <w:pPr>
        <w:autoSpaceDE w:val="0"/>
        <w:autoSpaceDN w:val="0"/>
        <w:adjustRightInd w:val="0"/>
        <w:spacing w:after="0" w:line="240" w:lineRule="auto"/>
      </w:pPr>
    </w:p>
    <w:p w14:paraId="47C5F7C9" w14:textId="77777777" w:rsidR="00342CFA" w:rsidRDefault="00342CFA" w:rsidP="003564B1">
      <w:pPr>
        <w:autoSpaceDE w:val="0"/>
        <w:autoSpaceDN w:val="0"/>
        <w:adjustRightInd w:val="0"/>
        <w:spacing w:after="0" w:line="240" w:lineRule="auto"/>
        <w:rPr>
          <w:b/>
        </w:rPr>
      </w:pPr>
      <w:r>
        <w:rPr>
          <w:b/>
        </w:rPr>
        <w:t>Economische</w:t>
      </w:r>
      <w:r w:rsidR="00B90F8A">
        <w:rPr>
          <w:b/>
        </w:rPr>
        <w:t xml:space="preserve"> ontwikkelingen</w:t>
      </w:r>
      <w:r>
        <w:rPr>
          <w:b/>
        </w:rPr>
        <w:t>:</w:t>
      </w:r>
    </w:p>
    <w:p w14:paraId="10BFC1F3" w14:textId="77777777" w:rsidR="00342CFA" w:rsidRDefault="00B90F8A" w:rsidP="003564B1">
      <w:pPr>
        <w:autoSpaceDE w:val="0"/>
        <w:autoSpaceDN w:val="0"/>
        <w:adjustRightInd w:val="0"/>
        <w:spacing w:after="0" w:line="240" w:lineRule="auto"/>
      </w:pPr>
      <w:r>
        <w:t xml:space="preserve">Volgens </w:t>
      </w:r>
      <w:proofErr w:type="spellStart"/>
      <w:r>
        <w:t>Bö</w:t>
      </w:r>
      <w:r w:rsidR="00342CFA">
        <w:t>ckmann</w:t>
      </w:r>
      <w:proofErr w:type="spellEnd"/>
      <w:r w:rsidR="00342CFA">
        <w:t xml:space="preserve"> </w:t>
      </w:r>
      <w:sdt>
        <w:sdtPr>
          <w:id w:val="957612865"/>
          <w:citation/>
        </w:sdtPr>
        <w:sdtContent>
          <w:r>
            <w:fldChar w:fldCharType="begin"/>
          </w:r>
          <w:r>
            <w:instrText xml:space="preserve">CITATION Böc13 \n  \t  \l 1043 </w:instrText>
          </w:r>
          <w:r>
            <w:fldChar w:fldCharType="separate"/>
          </w:r>
          <w:r w:rsidR="00AF1B5F">
            <w:rPr>
              <w:noProof/>
            </w:rPr>
            <w:t>(2013)</w:t>
          </w:r>
          <w:r>
            <w:fldChar w:fldCharType="end"/>
          </w:r>
        </w:sdtContent>
      </w:sdt>
      <w:r>
        <w:t xml:space="preserve"> </w:t>
      </w:r>
      <w:r w:rsidR="00342CFA">
        <w:t xml:space="preserve">is de economische crisis een bepalende factor geweest waarom mensen goederen zijn gaan delen. Voornamelijk voor jongere mensen is het in deze periode moeilijk geweest om dure goederen aan te schaffen en te onderhouden. Een voorbeeld wat hierbij door </w:t>
      </w:r>
      <w:proofErr w:type="spellStart"/>
      <w:r w:rsidR="00342CFA">
        <w:t>B</w:t>
      </w:r>
      <w:r>
        <w:t>öckmann</w:t>
      </w:r>
      <w:proofErr w:type="spellEnd"/>
      <w:r>
        <w:t xml:space="preserve"> wordt genoemd</w:t>
      </w:r>
      <w:r w:rsidR="00342CFA">
        <w:t xml:space="preserve"> is het bezit van auto’s. De kosten om een auto te gaan bezitten is gestegen. Verschillende experts zijn volgens </w:t>
      </w:r>
      <w:proofErr w:type="spellStart"/>
      <w:r w:rsidR="00342CFA">
        <w:t>Böckmann</w:t>
      </w:r>
      <w:proofErr w:type="spellEnd"/>
      <w:r w:rsidR="00342CFA">
        <w:t xml:space="preserve"> van mening dat </w:t>
      </w:r>
      <w:r>
        <w:t xml:space="preserve">de kostenbesparing de belangrijkste reden was voor mensen om hun auto te gaan delen. </w:t>
      </w:r>
    </w:p>
    <w:p w14:paraId="27803848" w14:textId="77777777" w:rsidR="00B90F8A" w:rsidRDefault="00B90F8A" w:rsidP="003564B1">
      <w:pPr>
        <w:autoSpaceDE w:val="0"/>
        <w:autoSpaceDN w:val="0"/>
        <w:adjustRightInd w:val="0"/>
        <w:spacing w:after="0" w:line="240" w:lineRule="auto"/>
      </w:pPr>
    </w:p>
    <w:p w14:paraId="7CFBF40D" w14:textId="77777777" w:rsidR="00B90F8A" w:rsidRDefault="00B90F8A" w:rsidP="003564B1">
      <w:pPr>
        <w:autoSpaceDE w:val="0"/>
        <w:autoSpaceDN w:val="0"/>
        <w:adjustRightInd w:val="0"/>
        <w:spacing w:after="0" w:line="240" w:lineRule="auto"/>
      </w:pPr>
      <w:r>
        <w:rPr>
          <w:b/>
        </w:rPr>
        <w:t>Sociale en culturele ontwikkelingen:</w:t>
      </w:r>
      <w:r>
        <w:rPr>
          <w:b/>
        </w:rPr>
        <w:br/>
      </w:r>
      <w:r>
        <w:t xml:space="preserve">Het streven naar duurzaamheid en de aandacht voor het milieu en gemeenschapszin is volgens </w:t>
      </w:r>
      <w:proofErr w:type="spellStart"/>
      <w:r>
        <w:t>Böckmann</w:t>
      </w:r>
      <w:proofErr w:type="spellEnd"/>
      <w:r>
        <w:t xml:space="preserve"> </w:t>
      </w:r>
      <w:sdt>
        <w:sdtPr>
          <w:id w:val="358010517"/>
          <w:citation/>
        </w:sdtPr>
        <w:sdtContent>
          <w:r>
            <w:fldChar w:fldCharType="begin"/>
          </w:r>
          <w:r>
            <w:instrText xml:space="preserve">CITATION Böc13 \n  \t  \l 1043 </w:instrText>
          </w:r>
          <w:r>
            <w:fldChar w:fldCharType="separate"/>
          </w:r>
          <w:r w:rsidR="00AF1B5F">
            <w:rPr>
              <w:noProof/>
            </w:rPr>
            <w:t>(2013)</w:t>
          </w:r>
          <w:r>
            <w:fldChar w:fldCharType="end"/>
          </w:r>
        </w:sdtContent>
      </w:sdt>
      <w:r w:rsidR="007412B6">
        <w:t xml:space="preserve"> ook een reden</w:t>
      </w:r>
      <w:r>
        <w:t xml:space="preserve"> geweest waarom mensen zijn overgestapt naar de deeleconomie. ‘’Er is sprake van een nieuwe ‘</w:t>
      </w:r>
      <w:proofErr w:type="spellStart"/>
      <w:r>
        <w:t>mindset</w:t>
      </w:r>
      <w:proofErr w:type="spellEnd"/>
      <w:r>
        <w:t xml:space="preserve">’, waarin het vanzelfsprekend is om goederen te delen’’. Deze </w:t>
      </w:r>
      <w:proofErr w:type="spellStart"/>
      <w:r>
        <w:t>mind</w:t>
      </w:r>
      <w:r w:rsidR="007412B6">
        <w:t>set</w:t>
      </w:r>
      <w:proofErr w:type="spellEnd"/>
      <w:r w:rsidR="007412B6">
        <w:t xml:space="preserve"> speelt vooral onder mensen</w:t>
      </w:r>
      <w:r>
        <w:t xml:space="preserve"> tot 35 jaar. Deze groep hecht minder waarde aan materiele bezittingen</w:t>
      </w:r>
      <w:sdt>
        <w:sdtPr>
          <w:id w:val="-1737776631"/>
          <w:citation/>
        </w:sdtPr>
        <w:sdtContent>
          <w:r>
            <w:fldChar w:fldCharType="begin"/>
          </w:r>
          <w:r>
            <w:instrText xml:space="preserve"> CITATION Böc13 \l 1043 </w:instrText>
          </w:r>
          <w:r>
            <w:fldChar w:fldCharType="separate"/>
          </w:r>
          <w:r w:rsidR="00AF1B5F">
            <w:rPr>
              <w:noProof/>
            </w:rPr>
            <w:t xml:space="preserve"> (Böckmann, 2013)</w:t>
          </w:r>
          <w:r>
            <w:fldChar w:fldCharType="end"/>
          </w:r>
        </w:sdtContent>
      </w:sdt>
      <w:r>
        <w:t xml:space="preserve">. </w:t>
      </w:r>
    </w:p>
    <w:p w14:paraId="68CE8504" w14:textId="77777777" w:rsidR="000743E7" w:rsidRDefault="000743E7" w:rsidP="003564B1">
      <w:pPr>
        <w:autoSpaceDE w:val="0"/>
        <w:autoSpaceDN w:val="0"/>
        <w:adjustRightInd w:val="0"/>
        <w:spacing w:after="0" w:line="240" w:lineRule="auto"/>
      </w:pPr>
    </w:p>
    <w:p w14:paraId="55D1D2AD" w14:textId="77777777" w:rsidR="00B90F8A" w:rsidRDefault="00B90F8A" w:rsidP="003564B1">
      <w:pPr>
        <w:autoSpaceDE w:val="0"/>
        <w:autoSpaceDN w:val="0"/>
        <w:adjustRightInd w:val="0"/>
        <w:spacing w:after="0" w:line="240" w:lineRule="auto"/>
        <w:rPr>
          <w:b/>
        </w:rPr>
      </w:pPr>
      <w:r>
        <w:rPr>
          <w:b/>
        </w:rPr>
        <w:t>Technologische ontwikkelingen:</w:t>
      </w:r>
    </w:p>
    <w:p w14:paraId="6D8C2A16" w14:textId="77777777" w:rsidR="00B90F8A" w:rsidRDefault="00B90F8A" w:rsidP="003564B1">
      <w:pPr>
        <w:autoSpaceDE w:val="0"/>
        <w:autoSpaceDN w:val="0"/>
        <w:adjustRightInd w:val="0"/>
        <w:spacing w:after="0" w:line="240" w:lineRule="auto"/>
      </w:pPr>
      <w:proofErr w:type="spellStart"/>
      <w:r>
        <w:t>Böckmann</w:t>
      </w:r>
      <w:proofErr w:type="spellEnd"/>
      <w:r>
        <w:t xml:space="preserve"> </w:t>
      </w:r>
      <w:sdt>
        <w:sdtPr>
          <w:id w:val="962085336"/>
          <w:citation/>
        </w:sdtPr>
        <w:sdtContent>
          <w:r w:rsidR="00B37AF4">
            <w:fldChar w:fldCharType="begin"/>
          </w:r>
          <w:r w:rsidR="00B37AF4">
            <w:instrText xml:space="preserve">CITATION Böc13 \n  \t  \l 1043 </w:instrText>
          </w:r>
          <w:r w:rsidR="00B37AF4">
            <w:fldChar w:fldCharType="separate"/>
          </w:r>
          <w:r w:rsidR="00AF1B5F">
            <w:rPr>
              <w:noProof/>
            </w:rPr>
            <w:t>(2013)</w:t>
          </w:r>
          <w:r w:rsidR="00B37AF4">
            <w:fldChar w:fldCharType="end"/>
          </w:r>
        </w:sdtContent>
      </w:sdt>
      <w:r w:rsidR="00B37AF4">
        <w:t xml:space="preserve"> </w:t>
      </w:r>
      <w:r w:rsidR="007412B6">
        <w:t>stelt dat</w:t>
      </w:r>
      <w:r>
        <w:t xml:space="preserve"> allerlei internetplatforms, applicaties op smartphones en de mogelijkheden van gps-plaatsbepaling zorgen voor nieuwe mogelijkheden. Door deze ontwikkeling kunnen vraag en aanbod makkelijker bij elkaar worden gebracht. </w:t>
      </w:r>
      <w:r w:rsidR="00B37AF4">
        <w:t xml:space="preserve">Volgens </w:t>
      </w:r>
      <w:proofErr w:type="spellStart"/>
      <w:r w:rsidR="00B37AF4">
        <w:t>Böckmann</w:t>
      </w:r>
      <w:proofErr w:type="spellEnd"/>
      <w:r w:rsidR="00B37AF4">
        <w:t xml:space="preserve"> </w:t>
      </w:r>
      <w:sdt>
        <w:sdtPr>
          <w:id w:val="1766110338"/>
          <w:citation/>
        </w:sdtPr>
        <w:sdtContent>
          <w:r w:rsidR="00B37AF4">
            <w:fldChar w:fldCharType="begin"/>
          </w:r>
          <w:r w:rsidR="00B37AF4">
            <w:instrText xml:space="preserve">CITATION Böc13 \n  \t  \l 1043 </w:instrText>
          </w:r>
          <w:r w:rsidR="00B37AF4">
            <w:fldChar w:fldCharType="separate"/>
          </w:r>
          <w:r w:rsidR="00AF1B5F">
            <w:rPr>
              <w:noProof/>
            </w:rPr>
            <w:t>(2013)</w:t>
          </w:r>
          <w:r w:rsidR="00B37AF4">
            <w:fldChar w:fldCharType="end"/>
          </w:r>
        </w:sdtContent>
      </w:sdt>
      <w:r w:rsidR="00B37AF4">
        <w:t xml:space="preserve"> is het door de sociale netwerken makkelijker en snel</w:t>
      </w:r>
      <w:r w:rsidR="007412B6">
        <w:t>ler</w:t>
      </w:r>
      <w:r w:rsidR="00B37AF4">
        <w:t xml:space="preserve"> om geavanceerde betaalsystemen snel en betrouwbaar te laten verlopen. </w:t>
      </w:r>
    </w:p>
    <w:p w14:paraId="7503613B" w14:textId="77777777" w:rsidR="0088097D" w:rsidRDefault="0088097D" w:rsidP="003564B1">
      <w:pPr>
        <w:autoSpaceDE w:val="0"/>
        <w:autoSpaceDN w:val="0"/>
        <w:adjustRightInd w:val="0"/>
        <w:spacing w:after="0" w:line="240" w:lineRule="auto"/>
      </w:pPr>
    </w:p>
    <w:p w14:paraId="1DB6122A" w14:textId="3D6FE43C" w:rsidR="0088097D" w:rsidRDefault="0088097D" w:rsidP="003564B1">
      <w:pPr>
        <w:autoSpaceDE w:val="0"/>
        <w:autoSpaceDN w:val="0"/>
        <w:adjustRightInd w:val="0"/>
        <w:spacing w:after="0" w:line="240" w:lineRule="auto"/>
      </w:pPr>
      <w:r>
        <w:t xml:space="preserve">Eén van de punten waar veel over wordt geschreven wanneer het over de deeleconomie, is het delen van vervoersmiddelen. Het E-Mobility park wil het delen van auto’s op de Kenniswerf in Vlissingen introduceren. In de volgende paragraaf kunt u meer lezen over de deelauto en de verschillende vormen van delen. </w:t>
      </w:r>
    </w:p>
    <w:p w14:paraId="353775C5" w14:textId="77777777" w:rsidR="00B37AF4" w:rsidRDefault="00B37AF4" w:rsidP="003564B1">
      <w:pPr>
        <w:autoSpaceDE w:val="0"/>
        <w:autoSpaceDN w:val="0"/>
        <w:adjustRightInd w:val="0"/>
        <w:spacing w:after="0" w:line="240" w:lineRule="auto"/>
      </w:pPr>
    </w:p>
    <w:p w14:paraId="2BADD013" w14:textId="77777777" w:rsidR="00B37AF4" w:rsidRPr="007B60CB" w:rsidRDefault="00B37AF4" w:rsidP="00B37AF4">
      <w:pPr>
        <w:pStyle w:val="Kop3"/>
      </w:pPr>
      <w:bookmarkStart w:id="30" w:name="_Toc517864409"/>
      <w:r w:rsidRPr="007B60CB">
        <w:t>2.3.4. Deelauto’s</w:t>
      </w:r>
      <w:bookmarkEnd w:id="30"/>
    </w:p>
    <w:p w14:paraId="461423A5" w14:textId="77777777" w:rsidR="00CE1D14" w:rsidRDefault="00CE1D14" w:rsidP="00CE1D14">
      <w:r>
        <w:t>Hoewel de deeleconomie aan het opkomen is, is het volgens Jorritsma</w:t>
      </w:r>
      <w:r w:rsidRPr="00CE1D14">
        <w:t xml:space="preserve"> </w:t>
      </w:r>
      <w:sdt>
        <w:sdtPr>
          <w:id w:val="1700889381"/>
          <w:citation/>
        </w:sdtPr>
        <w:sdtContent>
          <w:r>
            <w:fldChar w:fldCharType="begin"/>
          </w:r>
          <w:r>
            <w:instrText xml:space="preserve">CITATION Jor15 \n  \t  \l 1043 </w:instrText>
          </w:r>
          <w:r>
            <w:fldChar w:fldCharType="separate"/>
          </w:r>
          <w:r w:rsidR="00AF1B5F">
            <w:rPr>
              <w:noProof/>
            </w:rPr>
            <w:t>(2015)</w:t>
          </w:r>
          <w:r>
            <w:fldChar w:fldCharType="end"/>
          </w:r>
        </w:sdtContent>
      </w:sdt>
      <w:r>
        <w:t xml:space="preserve"> geen nieuw fenomeen. Vanaf 1948 werd in Zwitserland voor het eerst gebruik gemaakt van een autodeelsysteem. Na Zwitserland volgde in de verdere jaren ook Fra</w:t>
      </w:r>
      <w:r w:rsidR="007412B6">
        <w:t>nkrijk, Nederland, Engeland en Z</w:t>
      </w:r>
      <w:r>
        <w:t xml:space="preserve">weden. Het idee achter de deelauto’s is volgens Jorritsma </w:t>
      </w:r>
      <w:sdt>
        <w:sdtPr>
          <w:id w:val="-745183614"/>
          <w:citation/>
        </w:sdtPr>
        <w:sdtContent>
          <w:r>
            <w:fldChar w:fldCharType="begin"/>
          </w:r>
          <w:r>
            <w:instrText xml:space="preserve">CITATION Jor15 \n  \t  \l 1043 </w:instrText>
          </w:r>
          <w:r>
            <w:fldChar w:fldCharType="separate"/>
          </w:r>
          <w:r w:rsidR="00AF1B5F">
            <w:rPr>
              <w:noProof/>
            </w:rPr>
            <w:t>(2015)</w:t>
          </w:r>
          <w:r>
            <w:fldChar w:fldCharType="end"/>
          </w:r>
        </w:sdtContent>
      </w:sdt>
      <w:r w:rsidR="007412B6">
        <w:t>:</w:t>
      </w:r>
      <w:r>
        <w:t xml:space="preserve"> auto’s die stilstaan door andere gebruikers kunnen worden gebruik. Jorritsma beschrijft verschillende vormen van auto</w:t>
      </w:r>
      <w:r w:rsidR="007412B6">
        <w:t>’s</w:t>
      </w:r>
      <w:r>
        <w:t xml:space="preserve"> delen. Deze vormen zijn: </w:t>
      </w:r>
    </w:p>
    <w:p w14:paraId="0DA85A5E" w14:textId="77777777" w:rsidR="00CE1D14" w:rsidRPr="00CE1D14" w:rsidRDefault="00CE1D14" w:rsidP="00CE1D14">
      <w:r w:rsidRPr="00C16585">
        <w:rPr>
          <w:b/>
        </w:rPr>
        <w:t>Klassiek autodelen:</w:t>
      </w:r>
      <w:r w:rsidRPr="00CE1D14">
        <w:br/>
        <w:t>Bij deze vorm van delen is sprake van verschillende auto</w:t>
      </w:r>
      <w:r>
        <w:t>’s die eigendom zijn van een bedrijf. Dit bedrijf draagt de verantwoordelijkheid voor deze auto’s</w:t>
      </w:r>
      <w:r w:rsidR="007412B6">
        <w:t>.</w:t>
      </w:r>
      <w:r>
        <w:t xml:space="preserve"> De auto’s </w:t>
      </w:r>
      <w:r w:rsidR="007412B6">
        <w:t>worden op een vaste plek gezet</w:t>
      </w:r>
      <w:r>
        <w:t xml:space="preserve"> en moeten na gebruik hier ook weer worden teruggebracht</w:t>
      </w:r>
      <w:r w:rsidR="00C16585">
        <w:t xml:space="preserve"> </w:t>
      </w:r>
      <w:sdt>
        <w:sdtPr>
          <w:id w:val="-493955351"/>
          <w:citation/>
        </w:sdtPr>
        <w:sdtContent>
          <w:r w:rsidR="00C16585">
            <w:fldChar w:fldCharType="begin"/>
          </w:r>
          <w:r w:rsidR="00C16585">
            <w:instrText xml:space="preserve"> CITATION Jor15 \l 1043 </w:instrText>
          </w:r>
          <w:r w:rsidR="00C16585">
            <w:fldChar w:fldCharType="separate"/>
          </w:r>
          <w:r w:rsidR="00AF1B5F">
            <w:rPr>
              <w:noProof/>
            </w:rPr>
            <w:t>(Jorritsma, Harms, &amp; Berveling, 2015)</w:t>
          </w:r>
          <w:r w:rsidR="00C16585">
            <w:fldChar w:fldCharType="end"/>
          </w:r>
        </w:sdtContent>
      </w:sdt>
      <w:r>
        <w:t xml:space="preserve">. </w:t>
      </w:r>
    </w:p>
    <w:p w14:paraId="0E9F916F" w14:textId="77777777" w:rsidR="00CE1D14" w:rsidRPr="00C16585" w:rsidRDefault="00CE1D14" w:rsidP="00CE1D14">
      <w:proofErr w:type="spellStart"/>
      <w:r w:rsidRPr="00C16585">
        <w:rPr>
          <w:b/>
        </w:rPr>
        <w:t>One</w:t>
      </w:r>
      <w:proofErr w:type="spellEnd"/>
      <w:r w:rsidRPr="00C16585">
        <w:rPr>
          <w:b/>
        </w:rPr>
        <w:t>-way:</w:t>
      </w:r>
      <w:r w:rsidR="00C16585" w:rsidRPr="00C16585">
        <w:br/>
      </w:r>
      <w:proofErr w:type="spellStart"/>
      <w:r w:rsidR="00C16585" w:rsidRPr="00C16585">
        <w:t>One</w:t>
      </w:r>
      <w:proofErr w:type="spellEnd"/>
      <w:r w:rsidR="00C16585" w:rsidRPr="00C16585">
        <w:t xml:space="preserve">-way komt bijna overeen met de vorm klassiek autodelen. </w:t>
      </w:r>
      <w:r w:rsidR="00C16585">
        <w:t xml:space="preserve">Het enige verschil tussen beide vormen is dat bij </w:t>
      </w:r>
      <w:proofErr w:type="spellStart"/>
      <w:r w:rsidR="00C16585">
        <w:t>One</w:t>
      </w:r>
      <w:proofErr w:type="spellEnd"/>
      <w:r w:rsidR="00C16585">
        <w:t xml:space="preserve">-way </w:t>
      </w:r>
      <w:r w:rsidR="007412B6">
        <w:t>de auto niet terug hoeft naar een</w:t>
      </w:r>
      <w:r w:rsidR="00C16585">
        <w:t xml:space="preserve"> vaste plaats</w:t>
      </w:r>
      <w:r w:rsidR="00C16585" w:rsidRPr="00C16585">
        <w:t xml:space="preserve"> </w:t>
      </w:r>
      <w:sdt>
        <w:sdtPr>
          <w:id w:val="-1689135832"/>
          <w:citation/>
        </w:sdtPr>
        <w:sdtContent>
          <w:r w:rsidR="00C16585">
            <w:fldChar w:fldCharType="begin"/>
          </w:r>
          <w:r w:rsidR="00C16585">
            <w:instrText xml:space="preserve"> CITATION Jor15 \l 1043 </w:instrText>
          </w:r>
          <w:r w:rsidR="00C16585">
            <w:fldChar w:fldCharType="separate"/>
          </w:r>
          <w:r w:rsidR="00AF1B5F">
            <w:rPr>
              <w:noProof/>
            </w:rPr>
            <w:t>(Jorritsma, Harms, &amp; Berveling, 2015)</w:t>
          </w:r>
          <w:r w:rsidR="00C16585">
            <w:fldChar w:fldCharType="end"/>
          </w:r>
        </w:sdtContent>
      </w:sdt>
      <w:r w:rsidR="00C16585">
        <w:t>.</w:t>
      </w:r>
    </w:p>
    <w:p w14:paraId="1A9AF52A" w14:textId="77777777" w:rsidR="00CE1D14" w:rsidRPr="00C16585" w:rsidRDefault="00CE1D14" w:rsidP="00CE1D14">
      <w:r w:rsidRPr="00C16585">
        <w:rPr>
          <w:b/>
        </w:rPr>
        <w:t>Particulier autodelen</w:t>
      </w:r>
      <w:r w:rsidR="00C16585" w:rsidRPr="00C16585">
        <w:rPr>
          <w:b/>
        </w:rPr>
        <w:t>:</w:t>
      </w:r>
      <w:r w:rsidR="00C16585">
        <w:br/>
        <w:t>Dit is volge</w:t>
      </w:r>
      <w:r w:rsidR="00C16585" w:rsidRPr="00C16585">
        <w:t>n</w:t>
      </w:r>
      <w:r w:rsidR="00C16585">
        <w:t>s</w:t>
      </w:r>
      <w:r w:rsidR="00C16585" w:rsidRPr="00C16585">
        <w:t xml:space="preserve"> Jorritsma</w:t>
      </w:r>
      <w:r w:rsidR="00C16585">
        <w:t xml:space="preserve"> </w:t>
      </w:r>
      <w:sdt>
        <w:sdtPr>
          <w:id w:val="-1188449848"/>
          <w:citation/>
        </w:sdtPr>
        <w:sdtContent>
          <w:r w:rsidR="00C16585">
            <w:fldChar w:fldCharType="begin"/>
          </w:r>
          <w:r w:rsidR="00C16585">
            <w:instrText xml:space="preserve">CITATION Jor15 \n  \t  \l 1043 </w:instrText>
          </w:r>
          <w:r w:rsidR="00C16585">
            <w:fldChar w:fldCharType="separate"/>
          </w:r>
          <w:r w:rsidR="00AF1B5F">
            <w:rPr>
              <w:noProof/>
            </w:rPr>
            <w:t>(2015)</w:t>
          </w:r>
          <w:r w:rsidR="00C16585">
            <w:fldChar w:fldCharType="end"/>
          </w:r>
        </w:sdtContent>
      </w:sdt>
      <w:r w:rsidR="00C16585" w:rsidRPr="00C16585">
        <w:t xml:space="preserve"> de oudste manier van autodelen. </w:t>
      </w:r>
      <w:r w:rsidR="00C16585">
        <w:t xml:space="preserve">In deze vorm wordt de auto gedeeld met </w:t>
      </w:r>
      <w:r w:rsidR="00C16585">
        <w:lastRenderedPageBreak/>
        <w:t xml:space="preserve">vrienden, bekenden en buurtgenoten. In deze vorm spelen externe partijen geen rol en is er geen winstoogmerk. </w:t>
      </w:r>
    </w:p>
    <w:p w14:paraId="45BC1BAF" w14:textId="77777777" w:rsidR="00CE1D14" w:rsidRPr="00C16585" w:rsidRDefault="00CE1D14" w:rsidP="00CE1D14">
      <w:r w:rsidRPr="00C16585">
        <w:rPr>
          <w:b/>
        </w:rPr>
        <w:t>Peer-</w:t>
      </w:r>
      <w:proofErr w:type="spellStart"/>
      <w:r w:rsidRPr="00C16585">
        <w:rPr>
          <w:b/>
        </w:rPr>
        <w:t>to</w:t>
      </w:r>
      <w:proofErr w:type="spellEnd"/>
      <w:r w:rsidRPr="00C16585">
        <w:rPr>
          <w:b/>
        </w:rPr>
        <w:t>-peer</w:t>
      </w:r>
      <w:r w:rsidR="00C16585" w:rsidRPr="00C16585">
        <w:rPr>
          <w:b/>
        </w:rPr>
        <w:t>:</w:t>
      </w:r>
      <w:r w:rsidR="00C16585" w:rsidRPr="00C16585">
        <w:br/>
        <w:t>Bij Peer-</w:t>
      </w:r>
      <w:proofErr w:type="spellStart"/>
      <w:r w:rsidR="00C16585" w:rsidRPr="00C16585">
        <w:t>to</w:t>
      </w:r>
      <w:proofErr w:type="spellEnd"/>
      <w:r w:rsidR="00C16585" w:rsidRPr="00C16585">
        <w:t xml:space="preserve">-peer bieden particulieren zelf hun auto aan voor verhuur. </w:t>
      </w:r>
      <w:r w:rsidR="00C16585">
        <w:t xml:space="preserve">Dit doen zij op een onlineplatform. De aanbieder is verantwoordelijk en verzorgt de juridische en administratieve zaken </w:t>
      </w:r>
      <w:sdt>
        <w:sdtPr>
          <w:id w:val="2056111035"/>
          <w:citation/>
        </w:sdtPr>
        <w:sdtContent>
          <w:r w:rsidR="00C16585">
            <w:fldChar w:fldCharType="begin"/>
          </w:r>
          <w:r w:rsidR="00C16585">
            <w:instrText xml:space="preserve"> CITATION Jor15 \l 1043 </w:instrText>
          </w:r>
          <w:r w:rsidR="00C16585">
            <w:fldChar w:fldCharType="separate"/>
          </w:r>
          <w:r w:rsidR="00AF1B5F">
            <w:rPr>
              <w:noProof/>
            </w:rPr>
            <w:t>(Jorritsma, Harms, &amp; Berveling, 2015)</w:t>
          </w:r>
          <w:r w:rsidR="00C16585">
            <w:fldChar w:fldCharType="end"/>
          </w:r>
        </w:sdtContent>
      </w:sdt>
      <w:r w:rsidR="00C16585">
        <w:t xml:space="preserve">. </w:t>
      </w:r>
    </w:p>
    <w:p w14:paraId="5C7ED0BB" w14:textId="77777777" w:rsidR="00CE1D14" w:rsidRPr="00CE1D14" w:rsidRDefault="00CE1D14" w:rsidP="00CE1D14">
      <w:proofErr w:type="spellStart"/>
      <w:r w:rsidRPr="00C16585">
        <w:rPr>
          <w:b/>
        </w:rPr>
        <w:t>Autopoolen</w:t>
      </w:r>
      <w:proofErr w:type="spellEnd"/>
      <w:r w:rsidRPr="00C16585">
        <w:rPr>
          <w:b/>
        </w:rPr>
        <w:t>:</w:t>
      </w:r>
      <w:r w:rsidR="00C16585">
        <w:br/>
      </w:r>
      <w:proofErr w:type="spellStart"/>
      <w:r w:rsidR="00C16585">
        <w:t>Autopoolen</w:t>
      </w:r>
      <w:proofErr w:type="spellEnd"/>
      <w:r w:rsidR="00C16585">
        <w:t xml:space="preserve"> is volgens Jorritsma </w:t>
      </w:r>
      <w:sdt>
        <w:sdtPr>
          <w:id w:val="1038779879"/>
          <w:citation/>
        </w:sdtPr>
        <w:sdtContent>
          <w:r w:rsidR="00C16585">
            <w:fldChar w:fldCharType="begin"/>
          </w:r>
          <w:r w:rsidR="00C16585">
            <w:instrText xml:space="preserve">CITATION Jor15 \n  \t  \l 1043 </w:instrText>
          </w:r>
          <w:r w:rsidR="00C16585">
            <w:fldChar w:fldCharType="separate"/>
          </w:r>
          <w:r w:rsidR="00AF1B5F">
            <w:rPr>
              <w:noProof/>
            </w:rPr>
            <w:t>(2015)</w:t>
          </w:r>
          <w:r w:rsidR="00C16585">
            <w:fldChar w:fldCharType="end"/>
          </w:r>
        </w:sdtContent>
      </w:sdt>
      <w:r w:rsidR="00C16585">
        <w:t xml:space="preserve"> het autodelen voor de zakelijke markt. </w:t>
      </w:r>
    </w:p>
    <w:p w14:paraId="081A6CB4" w14:textId="77777777" w:rsidR="00CE1D14" w:rsidRDefault="00CE1D14" w:rsidP="002C0D1F">
      <w:r w:rsidRPr="00C16585">
        <w:rPr>
          <w:b/>
        </w:rPr>
        <w:t>Autoverhuurmarkt:</w:t>
      </w:r>
      <w:r w:rsidR="00C16585">
        <w:rPr>
          <w:b/>
        </w:rPr>
        <w:br/>
      </w:r>
      <w:r w:rsidR="00C16585">
        <w:t>Tenslotte bestaat ook de autoverhuurmarkt. Dit is één van de oudste vormen van autodelen. In deze vorm wordt door bedrijven auto’s verhuurt voor een bepaalde periode</w:t>
      </w:r>
      <w:r w:rsidR="00C16585" w:rsidRPr="00C16585">
        <w:t xml:space="preserve"> </w:t>
      </w:r>
      <w:sdt>
        <w:sdtPr>
          <w:id w:val="228592494"/>
          <w:citation/>
        </w:sdtPr>
        <w:sdtContent>
          <w:r w:rsidR="00C16585">
            <w:fldChar w:fldCharType="begin"/>
          </w:r>
          <w:r w:rsidR="00C16585">
            <w:instrText xml:space="preserve"> CITATION Jor15 \l 1043 </w:instrText>
          </w:r>
          <w:r w:rsidR="00C16585">
            <w:fldChar w:fldCharType="separate"/>
          </w:r>
          <w:r w:rsidR="00AF1B5F">
            <w:rPr>
              <w:noProof/>
            </w:rPr>
            <w:t>(Jorritsma, Harms, &amp; Berveling, 2015)</w:t>
          </w:r>
          <w:r w:rsidR="00C16585">
            <w:fldChar w:fldCharType="end"/>
          </w:r>
        </w:sdtContent>
      </w:sdt>
      <w:r w:rsidR="00C16585">
        <w:t>.</w:t>
      </w:r>
    </w:p>
    <w:p w14:paraId="78C8F5E7" w14:textId="77777777" w:rsidR="000831C3" w:rsidRDefault="000831C3" w:rsidP="000831C3">
      <w:pPr>
        <w:pStyle w:val="Kop2"/>
        <w:rPr>
          <w:rStyle w:val="Kop3Char"/>
          <w:color w:val="2E74B5" w:themeColor="accent1" w:themeShade="BF"/>
          <w:sz w:val="26"/>
          <w:szCs w:val="26"/>
        </w:rPr>
      </w:pPr>
      <w:bookmarkStart w:id="31" w:name="_Toc517864410"/>
      <w:r w:rsidRPr="000831C3">
        <w:rPr>
          <w:rStyle w:val="Kop3Char"/>
          <w:color w:val="2E74B5" w:themeColor="accent1" w:themeShade="BF"/>
          <w:sz w:val="26"/>
          <w:szCs w:val="26"/>
        </w:rPr>
        <w:t>2.4. Elektrisch rijden</w:t>
      </w:r>
      <w:bookmarkEnd w:id="31"/>
    </w:p>
    <w:p w14:paraId="508E87D1" w14:textId="77777777" w:rsidR="000831C3" w:rsidRPr="000831C3" w:rsidRDefault="000831C3" w:rsidP="000831C3">
      <w:r>
        <w:t xml:space="preserve">Wanneer vanuit de deeleconomie wordt besloten om auto’s te gaan delen zal worden bijgedragen aan de circulaire economie. Wanneer de deelauto’s elektrisch zouden zijn wordt hier nog een schep bovenop gedaan. Maar wat is het voordeel van elektrisch rijden en wat zijn de nadelen van elektrisch rijden. Dit zal in deze paragraaf worden </w:t>
      </w:r>
      <w:r w:rsidR="009A1DD6">
        <w:t xml:space="preserve">beschreven. </w:t>
      </w:r>
    </w:p>
    <w:p w14:paraId="06FD4228" w14:textId="68EBF04E" w:rsidR="00440534" w:rsidRDefault="0020793A" w:rsidP="006526B3">
      <w:pPr>
        <w:pStyle w:val="paragraph"/>
        <w:spacing w:before="0" w:beforeAutospacing="0" w:after="0" w:afterAutospacing="0"/>
        <w:textAlignment w:val="baseline"/>
        <w:rPr>
          <w:rFonts w:ascii="Segoe UI" w:hAnsi="Segoe UI" w:cs="Segoe UI"/>
          <w:sz w:val="18"/>
          <w:szCs w:val="18"/>
        </w:rPr>
      </w:pPr>
      <w:bookmarkStart w:id="32" w:name="_Toc517864411"/>
      <w:r w:rsidRPr="00D856DE">
        <w:rPr>
          <w:rStyle w:val="Kop3Char"/>
        </w:rPr>
        <w:t>2.</w:t>
      </w:r>
      <w:r w:rsidR="000831C3">
        <w:rPr>
          <w:rStyle w:val="Kop3Char"/>
        </w:rPr>
        <w:t>4</w:t>
      </w:r>
      <w:r w:rsidRPr="00D856DE">
        <w:rPr>
          <w:rStyle w:val="Kop3Char"/>
        </w:rPr>
        <w:t xml:space="preserve">.1. </w:t>
      </w:r>
      <w:r w:rsidR="002041AA" w:rsidRPr="006526B3">
        <w:rPr>
          <w:rStyle w:val="Kop3Char"/>
        </w:rPr>
        <w:t>CO2-emissions</w:t>
      </w:r>
      <w:bookmarkEnd w:id="32"/>
      <w:r w:rsidR="002041AA" w:rsidRPr="006526B3">
        <w:rPr>
          <w:rStyle w:val="Kop3Char"/>
        </w:rPr>
        <w:t> </w:t>
      </w:r>
      <w:r w:rsidR="002041AA" w:rsidRPr="006526B3">
        <w:rPr>
          <w:rFonts w:ascii="Calibri" w:hAnsi="Calibri" w:cs="Segoe UI"/>
          <w:sz w:val="20"/>
          <w:szCs w:val="20"/>
        </w:rPr>
        <w:br/>
      </w:r>
      <w:r w:rsidR="00440534" w:rsidRPr="006526B3">
        <w:rPr>
          <w:rFonts w:asciiTheme="minorHAnsi" w:hAnsiTheme="minorHAnsi" w:cs="Segoe UI"/>
          <w:sz w:val="22"/>
          <w:szCs w:val="18"/>
        </w:rPr>
        <w:t>In de wereld van vandaag wordt emissiereductie steeds belangrij</w:t>
      </w:r>
      <w:r w:rsidR="006C7F4B">
        <w:rPr>
          <w:rFonts w:asciiTheme="minorHAnsi" w:hAnsiTheme="minorHAnsi" w:cs="Segoe UI"/>
          <w:sz w:val="22"/>
          <w:szCs w:val="18"/>
        </w:rPr>
        <w:t>ker. Volgens R.P. Verbeek</w:t>
      </w:r>
      <w:r w:rsidR="00B61EDB">
        <w:rPr>
          <w:rFonts w:asciiTheme="minorHAnsi" w:hAnsiTheme="minorHAnsi" w:cs="Segoe UI"/>
          <w:sz w:val="22"/>
          <w:szCs w:val="18"/>
        </w:rPr>
        <w:t xml:space="preserve"> et al.</w:t>
      </w:r>
      <w:r w:rsidR="006C7F4B">
        <w:rPr>
          <w:rFonts w:asciiTheme="minorHAnsi" w:hAnsiTheme="minorHAnsi" w:cs="Segoe UI"/>
          <w:sz w:val="22"/>
          <w:szCs w:val="18"/>
        </w:rPr>
        <w:t xml:space="preserve"> </w:t>
      </w:r>
      <w:sdt>
        <w:sdtPr>
          <w:rPr>
            <w:rFonts w:asciiTheme="minorHAnsi" w:hAnsiTheme="minorHAnsi" w:cs="Segoe UI"/>
            <w:sz w:val="22"/>
            <w:szCs w:val="18"/>
          </w:rPr>
          <w:id w:val="-1764520646"/>
          <w:citation/>
        </w:sdtPr>
        <w:sdtContent>
          <w:r w:rsidR="006C7F4B">
            <w:rPr>
              <w:rFonts w:asciiTheme="minorHAnsi" w:hAnsiTheme="minorHAnsi" w:cs="Segoe UI"/>
              <w:sz w:val="22"/>
              <w:szCs w:val="18"/>
            </w:rPr>
            <w:fldChar w:fldCharType="begin"/>
          </w:r>
          <w:r w:rsidR="006C7F4B">
            <w:rPr>
              <w:rFonts w:asciiTheme="minorHAnsi" w:hAnsiTheme="minorHAnsi" w:cs="Segoe UI"/>
              <w:sz w:val="22"/>
              <w:szCs w:val="18"/>
            </w:rPr>
            <w:instrText xml:space="preserve">CITATION Ver15 \n  \t  \l 1043 </w:instrText>
          </w:r>
          <w:r w:rsidR="006C7F4B">
            <w:rPr>
              <w:rFonts w:asciiTheme="minorHAnsi" w:hAnsiTheme="minorHAnsi" w:cs="Segoe UI"/>
              <w:sz w:val="22"/>
              <w:szCs w:val="18"/>
            </w:rPr>
            <w:fldChar w:fldCharType="separate"/>
          </w:r>
          <w:r w:rsidR="00AF1B5F" w:rsidRPr="00AF1B5F">
            <w:rPr>
              <w:rFonts w:asciiTheme="minorHAnsi" w:hAnsiTheme="minorHAnsi" w:cs="Segoe UI"/>
              <w:noProof/>
              <w:sz w:val="22"/>
              <w:szCs w:val="18"/>
            </w:rPr>
            <w:t>(2015)</w:t>
          </w:r>
          <w:r w:rsidR="006C7F4B">
            <w:rPr>
              <w:rFonts w:asciiTheme="minorHAnsi" w:hAnsiTheme="minorHAnsi" w:cs="Segoe UI"/>
              <w:sz w:val="22"/>
              <w:szCs w:val="18"/>
            </w:rPr>
            <w:fldChar w:fldCharType="end"/>
          </w:r>
        </w:sdtContent>
      </w:sdt>
      <w:r w:rsidR="00440534" w:rsidRPr="006526B3">
        <w:rPr>
          <w:rFonts w:asciiTheme="minorHAnsi" w:hAnsiTheme="minorHAnsi" w:cs="Segoe UI"/>
          <w:sz w:val="22"/>
          <w:szCs w:val="18"/>
        </w:rPr>
        <w:t xml:space="preserve"> valt er veel te verwachten in</w:t>
      </w:r>
      <w:r w:rsidR="006526B3" w:rsidRPr="006526B3">
        <w:rPr>
          <w:rFonts w:asciiTheme="minorHAnsi" w:hAnsiTheme="minorHAnsi" w:cs="Segoe UI"/>
          <w:sz w:val="22"/>
          <w:szCs w:val="18"/>
        </w:rPr>
        <w:t xml:space="preserve"> de toekomst van de CO2 emissie</w:t>
      </w:r>
      <w:r w:rsidR="00440534" w:rsidRPr="006526B3">
        <w:rPr>
          <w:rFonts w:asciiTheme="minorHAnsi" w:hAnsiTheme="minorHAnsi" w:cs="Segoe UI"/>
          <w:sz w:val="22"/>
          <w:szCs w:val="18"/>
        </w:rPr>
        <w:t>. Het zal de energie-efficiëntie van alle voertuigen verhogen, wat leidt tot een verbetering van duurzaamheid en elektriciteit. Verwacht wordt dat energie in de toekomst voornamelijk zal worden op</w:t>
      </w:r>
      <w:r w:rsidR="007412B6">
        <w:rPr>
          <w:rFonts w:asciiTheme="minorHAnsi" w:hAnsiTheme="minorHAnsi" w:cs="Segoe UI"/>
          <w:sz w:val="22"/>
          <w:szCs w:val="18"/>
        </w:rPr>
        <w:t>gewekt uit hernieuwbare bronnen. Dit zal</w:t>
      </w:r>
      <w:r w:rsidR="00440534" w:rsidRPr="006526B3">
        <w:rPr>
          <w:rFonts w:asciiTheme="minorHAnsi" w:hAnsiTheme="minorHAnsi" w:cs="Segoe UI"/>
          <w:sz w:val="22"/>
          <w:szCs w:val="18"/>
        </w:rPr>
        <w:t xml:space="preserve"> leid</w:t>
      </w:r>
      <w:r w:rsidR="007412B6">
        <w:rPr>
          <w:rFonts w:asciiTheme="minorHAnsi" w:hAnsiTheme="minorHAnsi" w:cs="Segoe UI"/>
          <w:sz w:val="22"/>
          <w:szCs w:val="18"/>
        </w:rPr>
        <w:t>en</w:t>
      </w:r>
      <w:r w:rsidR="00440534" w:rsidRPr="006526B3">
        <w:rPr>
          <w:rFonts w:asciiTheme="minorHAnsi" w:hAnsiTheme="minorHAnsi" w:cs="Segoe UI"/>
          <w:sz w:val="22"/>
          <w:szCs w:val="18"/>
        </w:rPr>
        <w:t xml:space="preserve"> tot een </w:t>
      </w:r>
      <w:r w:rsidR="007412B6">
        <w:rPr>
          <w:rFonts w:asciiTheme="minorHAnsi" w:hAnsiTheme="minorHAnsi" w:cs="Segoe UI"/>
          <w:sz w:val="22"/>
          <w:szCs w:val="18"/>
        </w:rPr>
        <w:t>daling van de CO2-uitstoot. Hierbij kan gedacht worden</w:t>
      </w:r>
      <w:r w:rsidR="00440534" w:rsidRPr="006526B3">
        <w:rPr>
          <w:rFonts w:asciiTheme="minorHAnsi" w:hAnsiTheme="minorHAnsi" w:cs="Segoe UI"/>
          <w:sz w:val="22"/>
          <w:szCs w:val="18"/>
        </w:rPr>
        <w:t xml:space="preserve"> aan het opwekken van energie met behulp van zonnepanelen. Omdat de elektrische auto nog steeds aan het begin van zijn ontwikkeling staat, zijn er tal van mogelijkheden voor de toekomst om de efficiëntie van de auto te verbeteren. Aan de andere kant zijn er tal van mogelijkheden om het proces van batterijrecycling te verbeteren, omdat deze processen ook nog in ontwikkeling zijn. </w:t>
      </w:r>
      <w:r w:rsidR="006C7F4B">
        <w:rPr>
          <w:rFonts w:asciiTheme="minorHAnsi" w:hAnsiTheme="minorHAnsi" w:cs="Segoe UI"/>
          <w:sz w:val="22"/>
          <w:szCs w:val="18"/>
        </w:rPr>
        <w:t xml:space="preserve">Volgens R.P. Verbeek </w:t>
      </w:r>
      <w:sdt>
        <w:sdtPr>
          <w:rPr>
            <w:rFonts w:asciiTheme="minorHAnsi" w:hAnsiTheme="minorHAnsi" w:cs="Segoe UI"/>
            <w:sz w:val="22"/>
            <w:szCs w:val="18"/>
          </w:rPr>
          <w:id w:val="-731233146"/>
          <w:citation/>
        </w:sdtPr>
        <w:sdtContent>
          <w:r w:rsidR="006C7F4B">
            <w:rPr>
              <w:rFonts w:asciiTheme="minorHAnsi" w:hAnsiTheme="minorHAnsi" w:cs="Segoe UI"/>
              <w:sz w:val="22"/>
              <w:szCs w:val="18"/>
            </w:rPr>
            <w:fldChar w:fldCharType="begin"/>
          </w:r>
          <w:r w:rsidR="006C7F4B">
            <w:rPr>
              <w:rFonts w:asciiTheme="minorHAnsi" w:hAnsiTheme="minorHAnsi" w:cs="Segoe UI"/>
              <w:sz w:val="22"/>
              <w:szCs w:val="18"/>
            </w:rPr>
            <w:instrText xml:space="preserve">CITATION Ver15 \n  \t  \l 1043 </w:instrText>
          </w:r>
          <w:r w:rsidR="006C7F4B">
            <w:rPr>
              <w:rFonts w:asciiTheme="minorHAnsi" w:hAnsiTheme="minorHAnsi" w:cs="Segoe UI"/>
              <w:sz w:val="22"/>
              <w:szCs w:val="18"/>
            </w:rPr>
            <w:fldChar w:fldCharType="separate"/>
          </w:r>
          <w:r w:rsidR="00AF1B5F" w:rsidRPr="00AF1B5F">
            <w:rPr>
              <w:rFonts w:asciiTheme="minorHAnsi" w:hAnsiTheme="minorHAnsi" w:cs="Segoe UI"/>
              <w:noProof/>
              <w:sz w:val="22"/>
              <w:szCs w:val="18"/>
            </w:rPr>
            <w:t>(2015)</w:t>
          </w:r>
          <w:r w:rsidR="006C7F4B">
            <w:rPr>
              <w:rFonts w:asciiTheme="minorHAnsi" w:hAnsiTheme="minorHAnsi" w:cs="Segoe UI"/>
              <w:sz w:val="22"/>
              <w:szCs w:val="18"/>
            </w:rPr>
            <w:fldChar w:fldCharType="end"/>
          </w:r>
        </w:sdtContent>
      </w:sdt>
      <w:r w:rsidR="00440534" w:rsidRPr="006526B3">
        <w:rPr>
          <w:rFonts w:asciiTheme="minorHAnsi" w:hAnsiTheme="minorHAnsi" w:cs="Segoe UI"/>
          <w:sz w:val="22"/>
          <w:szCs w:val="18"/>
        </w:rPr>
        <w:t xml:space="preserve"> is er geen verwachting van een grote daling van de CO2-uitstoot met betrekking tot </w:t>
      </w:r>
      <w:proofErr w:type="spellStart"/>
      <w:r w:rsidR="00440534" w:rsidRPr="006526B3">
        <w:rPr>
          <w:rFonts w:asciiTheme="minorHAnsi" w:hAnsiTheme="minorHAnsi" w:cs="Segoe UI"/>
          <w:sz w:val="22"/>
          <w:szCs w:val="18"/>
        </w:rPr>
        <w:t>biobased</w:t>
      </w:r>
      <w:proofErr w:type="spellEnd"/>
      <w:r w:rsidR="00440534" w:rsidRPr="006526B3">
        <w:rPr>
          <w:rFonts w:asciiTheme="minorHAnsi" w:hAnsiTheme="minorHAnsi" w:cs="Segoe UI"/>
          <w:sz w:val="22"/>
          <w:szCs w:val="18"/>
        </w:rPr>
        <w:t xml:space="preserve"> brandstoffen zoals diesel en benzine, omdat er geen strikte overheidsvoorschriften zijn. Volgens Kennisinstitu</w:t>
      </w:r>
      <w:r w:rsidR="003D3EE7">
        <w:rPr>
          <w:rFonts w:asciiTheme="minorHAnsi" w:hAnsiTheme="minorHAnsi" w:cs="Segoe UI"/>
          <w:sz w:val="22"/>
          <w:szCs w:val="18"/>
        </w:rPr>
        <w:t xml:space="preserve">ut voor Mobiliteitsbeleid </w:t>
      </w:r>
      <w:sdt>
        <w:sdtPr>
          <w:rPr>
            <w:rFonts w:asciiTheme="minorHAnsi" w:hAnsiTheme="minorHAnsi" w:cs="Segoe UI"/>
            <w:sz w:val="22"/>
            <w:szCs w:val="18"/>
          </w:rPr>
          <w:id w:val="-1756582651"/>
          <w:citation/>
        </w:sdtPr>
        <w:sdtContent>
          <w:r w:rsidR="003D3EE7">
            <w:rPr>
              <w:rFonts w:asciiTheme="minorHAnsi" w:hAnsiTheme="minorHAnsi" w:cs="Segoe UI"/>
              <w:sz w:val="22"/>
              <w:szCs w:val="18"/>
            </w:rPr>
            <w:fldChar w:fldCharType="begin"/>
          </w:r>
          <w:r w:rsidR="003D3EE7">
            <w:rPr>
              <w:rFonts w:asciiTheme="minorHAnsi" w:hAnsiTheme="minorHAnsi" w:cs="Segoe UI"/>
              <w:sz w:val="22"/>
              <w:szCs w:val="18"/>
            </w:rPr>
            <w:instrText xml:space="preserve">CITATION Jor15 \n  \t  \l 1043 </w:instrText>
          </w:r>
          <w:r w:rsidR="003D3EE7">
            <w:rPr>
              <w:rFonts w:asciiTheme="minorHAnsi" w:hAnsiTheme="minorHAnsi" w:cs="Segoe UI"/>
              <w:sz w:val="22"/>
              <w:szCs w:val="18"/>
            </w:rPr>
            <w:fldChar w:fldCharType="separate"/>
          </w:r>
          <w:r w:rsidR="00AF1B5F" w:rsidRPr="00AF1B5F">
            <w:rPr>
              <w:rFonts w:asciiTheme="minorHAnsi" w:hAnsiTheme="minorHAnsi" w:cs="Segoe UI"/>
              <w:noProof/>
              <w:sz w:val="22"/>
              <w:szCs w:val="18"/>
            </w:rPr>
            <w:t>(2015)</w:t>
          </w:r>
          <w:r w:rsidR="003D3EE7">
            <w:rPr>
              <w:rFonts w:asciiTheme="minorHAnsi" w:hAnsiTheme="minorHAnsi" w:cs="Segoe UI"/>
              <w:sz w:val="22"/>
              <w:szCs w:val="18"/>
            </w:rPr>
            <w:fldChar w:fldCharType="end"/>
          </w:r>
        </w:sdtContent>
      </w:sdt>
      <w:r w:rsidR="00440534" w:rsidRPr="006526B3">
        <w:rPr>
          <w:rFonts w:asciiTheme="minorHAnsi" w:hAnsiTheme="minorHAnsi" w:cs="Segoe UI"/>
          <w:sz w:val="22"/>
          <w:szCs w:val="18"/>
        </w:rPr>
        <w:t xml:space="preserve"> leidt autodelen in de toekomst tot een daling van de CO2</w:t>
      </w:r>
      <w:r w:rsidR="007412B6">
        <w:rPr>
          <w:rFonts w:asciiTheme="minorHAnsi" w:hAnsiTheme="minorHAnsi" w:cs="Segoe UI"/>
          <w:sz w:val="22"/>
          <w:szCs w:val="18"/>
        </w:rPr>
        <w:t>-uitstoot in Nederland tussen</w:t>
      </w:r>
      <w:r w:rsidR="00D21CB0">
        <w:rPr>
          <w:rFonts w:asciiTheme="minorHAnsi" w:hAnsiTheme="minorHAnsi" w:cs="Segoe UI"/>
          <w:sz w:val="22"/>
          <w:szCs w:val="18"/>
        </w:rPr>
        <w:t xml:space="preserve"> de</w:t>
      </w:r>
      <w:r w:rsidR="007412B6">
        <w:rPr>
          <w:rFonts w:asciiTheme="minorHAnsi" w:hAnsiTheme="minorHAnsi" w:cs="Segoe UI"/>
          <w:sz w:val="22"/>
          <w:szCs w:val="18"/>
        </w:rPr>
        <w:t xml:space="preserve"> 8 procent en 13 procent</w:t>
      </w:r>
      <w:r w:rsidR="00440534" w:rsidRPr="006526B3">
        <w:rPr>
          <w:rFonts w:asciiTheme="minorHAnsi" w:hAnsiTheme="minorHAnsi" w:cs="Segoe UI"/>
          <w:sz w:val="22"/>
          <w:szCs w:val="18"/>
        </w:rPr>
        <w:t>.</w:t>
      </w:r>
    </w:p>
    <w:p w14:paraId="3CDFBB38" w14:textId="77777777" w:rsidR="006526B3" w:rsidRPr="00440534" w:rsidRDefault="006526B3" w:rsidP="006526B3">
      <w:pPr>
        <w:pStyle w:val="paragraph"/>
        <w:spacing w:before="0" w:beforeAutospacing="0" w:after="0" w:afterAutospacing="0"/>
        <w:textAlignment w:val="baseline"/>
        <w:rPr>
          <w:rFonts w:ascii="Segoe UI" w:hAnsi="Segoe UI" w:cs="Segoe UI"/>
          <w:sz w:val="18"/>
          <w:szCs w:val="18"/>
        </w:rPr>
      </w:pPr>
    </w:p>
    <w:p w14:paraId="6E1E2025" w14:textId="77777777" w:rsidR="006526B3" w:rsidRPr="006526B3" w:rsidRDefault="006526B3" w:rsidP="006526B3">
      <w:pPr>
        <w:pStyle w:val="Kop3"/>
      </w:pPr>
      <w:bookmarkStart w:id="33" w:name="_Toc517864412"/>
      <w:r>
        <w:t>2.</w:t>
      </w:r>
      <w:r w:rsidR="000831C3">
        <w:t>4</w:t>
      </w:r>
      <w:r>
        <w:t xml:space="preserve">.2. </w:t>
      </w:r>
      <w:r w:rsidRPr="006526B3">
        <w:t>Voor- en nadelen van elektrisch rijden</w:t>
      </w:r>
      <w:bookmarkEnd w:id="33"/>
    </w:p>
    <w:p w14:paraId="14C40C40" w14:textId="77777777" w:rsidR="002041AA" w:rsidRDefault="00B61EDB" w:rsidP="006526B3">
      <w:r>
        <w:t xml:space="preserve">Volgens Verbeek et al. </w:t>
      </w:r>
      <w:sdt>
        <w:sdtPr>
          <w:id w:val="140468273"/>
          <w:citation/>
        </w:sdtPr>
        <w:sdtContent>
          <w:r>
            <w:fldChar w:fldCharType="begin"/>
          </w:r>
          <w:r>
            <w:instrText xml:space="preserve">CITATION Ver15 \n  \t  \l 1043 </w:instrText>
          </w:r>
          <w:r>
            <w:fldChar w:fldCharType="separate"/>
          </w:r>
          <w:r w:rsidR="00AF1B5F">
            <w:rPr>
              <w:noProof/>
            </w:rPr>
            <w:t>(2015)</w:t>
          </w:r>
          <w:r>
            <w:fldChar w:fldCharType="end"/>
          </w:r>
        </w:sdtContent>
      </w:sdt>
      <w:r w:rsidR="006526B3" w:rsidRPr="006526B3">
        <w:t xml:space="preserve"> </w:t>
      </w:r>
      <w:r w:rsidR="00511717">
        <w:t xml:space="preserve">heeft </w:t>
      </w:r>
      <w:r w:rsidR="006526B3" w:rsidRPr="006526B3">
        <w:t>het besturen</w:t>
      </w:r>
      <w:r w:rsidR="00511717">
        <w:t xml:space="preserve"> van een elektrische auto </w:t>
      </w:r>
      <w:r w:rsidR="006526B3" w:rsidRPr="006526B3">
        <w:t>een aantal belangrijke voordelen. Er z</w:t>
      </w:r>
      <w:r w:rsidR="00511717">
        <w:t>ijn lagere kosten per kilometer. Dit kan zelfs 50 procent lagere kosten</w:t>
      </w:r>
      <w:r w:rsidR="006526B3" w:rsidRPr="006526B3">
        <w:t xml:space="preserve"> per kilometer zijn dan een auto met e</w:t>
      </w:r>
      <w:r w:rsidR="00511717">
        <w:t>en verbrandingsmotor. Ook moet er</w:t>
      </w:r>
      <w:r w:rsidR="006526B3" w:rsidRPr="006526B3">
        <w:t xml:space="preserve"> volgens Verbeek</w:t>
      </w:r>
      <w:r>
        <w:t xml:space="preserve"> et al.</w:t>
      </w:r>
      <w:r w:rsidR="006526B3" w:rsidRPr="006526B3">
        <w:t xml:space="preserve"> </w:t>
      </w:r>
      <w:sdt>
        <w:sdtPr>
          <w:id w:val="-784118483"/>
          <w:citation/>
        </w:sdtPr>
        <w:sdtContent>
          <w:r>
            <w:fldChar w:fldCharType="begin"/>
          </w:r>
          <w:r>
            <w:instrText xml:space="preserve">CITATION Ver15 \n  \t  \l 1043 </w:instrText>
          </w:r>
          <w:r>
            <w:fldChar w:fldCharType="separate"/>
          </w:r>
          <w:r w:rsidR="00AF1B5F">
            <w:rPr>
              <w:noProof/>
            </w:rPr>
            <w:t>(2015)</w:t>
          </w:r>
          <w:r>
            <w:fldChar w:fldCharType="end"/>
          </w:r>
        </w:sdtContent>
      </w:sdt>
      <w:r w:rsidR="006526B3" w:rsidRPr="006526B3">
        <w:t xml:space="preserve"> minder milieubelastingen worden betaald. Het besturen van een elektrische auto heeft ook voordelen bij parkeren in stedelijke gebieden. Dit is vooral een voordeel in de grotere steden. Een elektrische auto heeft ook parkeervoordelen op werkplekken en op andere locaties. Meestal zijn er specifieke parkeerplaatsen met oplaadpunten voor elektrische auto's, dicht bij de ingang van het gebouw. Helaas zijn er volgens Hoen en </w:t>
      </w:r>
      <w:proofErr w:type="spellStart"/>
      <w:r w:rsidR="006526B3" w:rsidRPr="006526B3">
        <w:t>Koetse</w:t>
      </w:r>
      <w:proofErr w:type="spellEnd"/>
      <w:r w:rsidR="006526B3" w:rsidRPr="006526B3">
        <w:t xml:space="preserve"> </w:t>
      </w:r>
      <w:sdt>
        <w:sdtPr>
          <w:id w:val="-966274239"/>
          <w:citation/>
        </w:sdtPr>
        <w:sdtContent>
          <w:r w:rsidR="008364FC">
            <w:fldChar w:fldCharType="begin"/>
          </w:r>
          <w:r w:rsidR="008364FC">
            <w:instrText xml:space="preserve">CITATION AHo14 \n  \t  \l 1043 </w:instrText>
          </w:r>
          <w:r w:rsidR="008364FC">
            <w:fldChar w:fldCharType="separate"/>
          </w:r>
          <w:r w:rsidR="00AF1B5F">
            <w:rPr>
              <w:noProof/>
            </w:rPr>
            <w:t>(2014)</w:t>
          </w:r>
          <w:r w:rsidR="008364FC">
            <w:fldChar w:fldCharType="end"/>
          </w:r>
        </w:sdtContent>
      </w:sdt>
      <w:r w:rsidR="006526B3" w:rsidRPr="006526B3">
        <w:t xml:space="preserve"> </w:t>
      </w:r>
      <w:proofErr w:type="spellStart"/>
      <w:r w:rsidR="006526B3" w:rsidRPr="006526B3">
        <w:t>weerstandsverhogende</w:t>
      </w:r>
      <w:proofErr w:type="spellEnd"/>
      <w:r w:rsidR="006526B3" w:rsidRPr="006526B3">
        <w:t xml:space="preserve"> kenmerken van het besturen van een elektrische auto. Dit betreft in de eerste plaats het veel lagere bereik in combinatie met de relatief lange laadtijd. Technologische doorbraken kunnen deze weerstandscomponent verminderen. Waarschijnlijk is een doorbraak in zowel de laadtijd als de actieradius slechts een sterke verlaging van de weerstand</w:t>
      </w:r>
      <w:r w:rsidR="00511717">
        <w:t>. E</w:t>
      </w:r>
      <w:r w:rsidR="006526B3" w:rsidRPr="006526B3">
        <w:t xml:space="preserve">en lager bereik is minder problematisch als het opladen erg snel gaat, en snel opladen is minder belangrijk als het bereik veel groter is. Een toename van laadopties op andere locaties dan thuis, bijvoorbeeld op de werkplek, kan ook een </w:t>
      </w:r>
      <w:proofErr w:type="spellStart"/>
      <w:r w:rsidR="006526B3" w:rsidRPr="006526B3">
        <w:t>weerstandsverlagend</w:t>
      </w:r>
      <w:proofErr w:type="spellEnd"/>
      <w:r w:rsidR="006526B3" w:rsidRPr="006526B3">
        <w:t xml:space="preserve"> effect hebben. Hetzelfde geldt voor concepten waarbij accupakketten kunnen </w:t>
      </w:r>
      <w:r w:rsidR="006526B3" w:rsidRPr="006526B3">
        <w:lastRenderedPageBreak/>
        <w:t>worden vervangen. Standaardisatie van pakketten en uitwisselingsstations is dan een voorwaarde</w:t>
      </w:r>
      <w:sdt>
        <w:sdtPr>
          <w:id w:val="1684166634"/>
          <w:citation/>
        </w:sdtPr>
        <w:sdtContent>
          <w:r w:rsidR="008364FC">
            <w:fldChar w:fldCharType="begin"/>
          </w:r>
          <w:r w:rsidR="008364FC">
            <w:instrText xml:space="preserve"> CITATION AHo14 \l 1043 </w:instrText>
          </w:r>
          <w:r w:rsidR="008364FC">
            <w:fldChar w:fldCharType="separate"/>
          </w:r>
          <w:r w:rsidR="00AF1B5F">
            <w:rPr>
              <w:noProof/>
            </w:rPr>
            <w:t xml:space="preserve"> (Hoen &amp; Koetse, 2014)</w:t>
          </w:r>
          <w:r w:rsidR="008364FC">
            <w:fldChar w:fldCharType="end"/>
          </w:r>
        </w:sdtContent>
      </w:sdt>
      <w:r w:rsidR="006526B3" w:rsidRPr="006526B3">
        <w:t>.</w:t>
      </w:r>
      <w:r w:rsidR="002E37ED">
        <w:t xml:space="preserve"> </w:t>
      </w:r>
      <w:r w:rsidR="006526B3" w:rsidRPr="006526B3">
        <w:t>Een andere weerstandsfactor is dat het batterijpakket van elektrische auto's, vooral als ze zijn afgeleid van conventionele auto's, de bagageruimte vermindert in vergelijking met vergelijkbare auto's met verbrandingsmotoren. In speciaal ontworpen elektrische auto's kan dit minder het geval zijn omdat elektrische auto's kleinere motoren hebben. die, naast de batterijen, op allerle</w:t>
      </w:r>
      <w:r w:rsidR="00511717">
        <w:t>i andere plaatsen in de auto kunnen</w:t>
      </w:r>
      <w:r w:rsidR="006526B3" w:rsidRPr="006526B3">
        <w:t xml:space="preserve"> worden verwijderd</w:t>
      </w:r>
      <w:sdt>
        <w:sdtPr>
          <w:id w:val="-1283026357"/>
          <w:citation/>
        </w:sdtPr>
        <w:sdtContent>
          <w:r w:rsidR="008364FC">
            <w:fldChar w:fldCharType="begin"/>
          </w:r>
          <w:r w:rsidR="008364FC">
            <w:instrText xml:space="preserve"> CITATION AHo14 \l 1043 </w:instrText>
          </w:r>
          <w:r w:rsidR="008364FC">
            <w:fldChar w:fldCharType="separate"/>
          </w:r>
          <w:r w:rsidR="00AF1B5F">
            <w:rPr>
              <w:noProof/>
            </w:rPr>
            <w:t xml:space="preserve"> (Hoen &amp; Koetse, 2014)</w:t>
          </w:r>
          <w:r w:rsidR="008364FC">
            <w:fldChar w:fldCharType="end"/>
          </w:r>
        </w:sdtContent>
      </w:sdt>
      <w:r w:rsidR="006526B3" w:rsidRPr="006526B3">
        <w:t>.</w:t>
      </w:r>
    </w:p>
    <w:p w14:paraId="4016C0CD" w14:textId="77777777" w:rsidR="00B80F1B" w:rsidRDefault="00B80F1B" w:rsidP="00B80F1B">
      <w:pPr>
        <w:pStyle w:val="Kop2"/>
      </w:pPr>
      <w:bookmarkStart w:id="34" w:name="_Toc517864413"/>
      <w:r>
        <w:t>2.5. Subsidies</w:t>
      </w:r>
      <w:bookmarkEnd w:id="34"/>
    </w:p>
    <w:p w14:paraId="43EF523D" w14:textId="77777777" w:rsidR="00B80F1B" w:rsidRDefault="00B80F1B" w:rsidP="00B80F1B">
      <w:r>
        <w:t xml:space="preserve">Om het E-Mobility park te realiseren en het autodelen mogelijk te maken is geld nodig. Doormiddel van subsidies moet het E-Mobility park gerealiseerd worden. Wat zijn subsidies en welk verschillende vormen subsidies zijn er? </w:t>
      </w:r>
    </w:p>
    <w:p w14:paraId="4F32B8DD" w14:textId="77777777" w:rsidR="00B80F1B" w:rsidRDefault="00B80F1B" w:rsidP="00B80F1B">
      <w:r>
        <w:t xml:space="preserve">Volgens van der </w:t>
      </w:r>
      <w:proofErr w:type="spellStart"/>
      <w:r>
        <w:t>Paardt</w:t>
      </w:r>
      <w:proofErr w:type="spellEnd"/>
      <w:sdt>
        <w:sdtPr>
          <w:id w:val="-55475824"/>
          <w:citation/>
        </w:sdtPr>
        <w:sdtContent>
          <w:r>
            <w:fldChar w:fldCharType="begin"/>
          </w:r>
          <w:r>
            <w:instrText xml:space="preserve">CITATION Ren00 \n  \t  \l 1043 </w:instrText>
          </w:r>
          <w:r>
            <w:fldChar w:fldCharType="separate"/>
          </w:r>
          <w:r w:rsidR="00AF1B5F">
            <w:rPr>
              <w:noProof/>
            </w:rPr>
            <w:t xml:space="preserve"> (2000)</w:t>
          </w:r>
          <w:r>
            <w:fldChar w:fldCharType="end"/>
          </w:r>
        </w:sdtContent>
      </w:sdt>
      <w:r>
        <w:t xml:space="preserve"> bestaan subsidies al zolang er overheden zijn die burgers of bedrijven willen steunen of stimuleren. Subsidies kunnen op verschillende manieren worden onderscheiden. Van der </w:t>
      </w:r>
      <w:proofErr w:type="spellStart"/>
      <w:r>
        <w:t>Paardt</w:t>
      </w:r>
      <w:proofErr w:type="spellEnd"/>
      <w:r>
        <w:t xml:space="preserve"> geeft de volgende kenmerken van subsidies:</w:t>
      </w:r>
    </w:p>
    <w:p w14:paraId="67EAD3CB" w14:textId="77777777" w:rsidR="00B80F1B" w:rsidRDefault="00B80F1B" w:rsidP="00FC554B">
      <w:pPr>
        <w:pStyle w:val="Lijstalinea"/>
        <w:numPr>
          <w:ilvl w:val="0"/>
          <w:numId w:val="17"/>
        </w:numPr>
        <w:spacing w:line="240" w:lineRule="auto"/>
      </w:pPr>
      <w:r>
        <w:t>Een uitgave van de overheid</w:t>
      </w:r>
    </w:p>
    <w:p w14:paraId="36CC06F6" w14:textId="77777777" w:rsidR="00B80F1B" w:rsidRDefault="00B80F1B" w:rsidP="00FC554B">
      <w:pPr>
        <w:pStyle w:val="Lijstalinea"/>
        <w:numPr>
          <w:ilvl w:val="0"/>
          <w:numId w:val="17"/>
        </w:numPr>
        <w:spacing w:line="240" w:lineRule="auto"/>
      </w:pPr>
      <w:r>
        <w:t>Wordt in het algemeen belang verstrekt</w:t>
      </w:r>
    </w:p>
    <w:p w14:paraId="4C33DAA4" w14:textId="77777777" w:rsidR="00B80F1B" w:rsidRDefault="00B80F1B" w:rsidP="00FC554B">
      <w:pPr>
        <w:pStyle w:val="Lijstalinea"/>
        <w:numPr>
          <w:ilvl w:val="0"/>
          <w:numId w:val="17"/>
        </w:numPr>
        <w:spacing w:line="240" w:lineRule="auto"/>
      </w:pPr>
      <w:r>
        <w:t>Heeft direct een samenhang met bepaalde activiteiten</w:t>
      </w:r>
    </w:p>
    <w:p w14:paraId="7C57A628" w14:textId="77777777" w:rsidR="00B80F1B" w:rsidRDefault="00B80F1B" w:rsidP="00FC554B">
      <w:pPr>
        <w:pStyle w:val="Lijstalinea"/>
        <w:numPr>
          <w:ilvl w:val="0"/>
          <w:numId w:val="17"/>
        </w:numPr>
        <w:spacing w:line="240" w:lineRule="auto"/>
      </w:pPr>
      <w:r>
        <w:t xml:space="preserve">Is gebonden aan algemene voorwaarden </w:t>
      </w:r>
      <w:sdt>
        <w:sdtPr>
          <w:id w:val="1904869169"/>
          <w:citation/>
        </w:sdtPr>
        <w:sdtContent>
          <w:r>
            <w:fldChar w:fldCharType="begin"/>
          </w:r>
          <w:r>
            <w:instrText xml:space="preserve"> CITATION Ren00 \l 1043 </w:instrText>
          </w:r>
          <w:r>
            <w:fldChar w:fldCharType="separate"/>
          </w:r>
          <w:r w:rsidR="00AF1B5F">
            <w:rPr>
              <w:noProof/>
            </w:rPr>
            <w:t>(van der Paardt, 2000)</w:t>
          </w:r>
          <w:r>
            <w:fldChar w:fldCharType="end"/>
          </w:r>
        </w:sdtContent>
      </w:sdt>
      <w:r>
        <w:t xml:space="preserve"> </w:t>
      </w:r>
    </w:p>
    <w:p w14:paraId="498E51E7" w14:textId="77777777" w:rsidR="00B80F1B" w:rsidRDefault="00B80F1B" w:rsidP="00B80F1B">
      <w:r>
        <w:t xml:space="preserve">Van der </w:t>
      </w:r>
      <w:proofErr w:type="spellStart"/>
      <w:r>
        <w:t>Paardt</w:t>
      </w:r>
      <w:proofErr w:type="spellEnd"/>
      <w:r>
        <w:t xml:space="preserve"> </w:t>
      </w:r>
      <w:sdt>
        <w:sdtPr>
          <w:id w:val="-663553199"/>
          <w:citation/>
        </w:sdtPr>
        <w:sdtContent>
          <w:r>
            <w:fldChar w:fldCharType="begin"/>
          </w:r>
          <w:r>
            <w:instrText xml:space="preserve">CITATION Ren00 \n  \t  \l 1043 </w:instrText>
          </w:r>
          <w:r>
            <w:fldChar w:fldCharType="separate"/>
          </w:r>
          <w:r w:rsidR="00AF1B5F">
            <w:rPr>
              <w:noProof/>
            </w:rPr>
            <w:t>(2000)</w:t>
          </w:r>
          <w:r>
            <w:fldChar w:fldCharType="end"/>
          </w:r>
        </w:sdtContent>
      </w:sdt>
      <w:r>
        <w:t xml:space="preserve"> geeft de volgende definitie aan subsidie: ‘’Een overdracht van financiële middelen door of vanwege de overheid uit hoofde van het algemeen belang aan een private (rechts)persoon met het oog op het uitvoeren van bepaalde activiteiten. Die op grond van een wettelijke regeling aan voorwaarden is gebonden. Anders dan als betaling voor aan de overheid geleverde goederen of diensten’’. </w:t>
      </w:r>
    </w:p>
    <w:p w14:paraId="73E8F10B" w14:textId="77777777" w:rsidR="00B80F1B" w:rsidRDefault="00B80F1B" w:rsidP="00B80F1B">
      <w:r>
        <w:t>Artikel 4:21 van de Algemene wet Bestuursrecht geeft de volgende definitie van subsidie: ‘’</w:t>
      </w:r>
      <w:r w:rsidRPr="00D1061C">
        <w:rPr>
          <w:color w:val="000000"/>
          <w:szCs w:val="17"/>
        </w:rPr>
        <w:t>de aanspraak op financiële middelen, door een bestuursorgaan verstrekt met het oog op bepaalde activiteiten van de aanvrager, anders dan als betaling voor aan het bestuursorgaan geleverde goederen of diensten</w:t>
      </w:r>
      <w:sdt>
        <w:sdtPr>
          <w:id w:val="799268378"/>
          <w:citation/>
        </w:sdtPr>
        <w:sdtContent>
          <w:r>
            <w:fldChar w:fldCharType="begin"/>
          </w:r>
          <w:r>
            <w:instrText xml:space="preserve"> CITATION Hir92 \l 1043 </w:instrText>
          </w:r>
          <w:r>
            <w:fldChar w:fldCharType="separate"/>
          </w:r>
          <w:r w:rsidR="00AF1B5F">
            <w:rPr>
              <w:noProof/>
            </w:rPr>
            <w:t xml:space="preserve"> (Ballin, 1992)</w:t>
          </w:r>
          <w:r>
            <w:fldChar w:fldCharType="end"/>
          </w:r>
        </w:sdtContent>
      </w:sdt>
      <w:r>
        <w:t>. Hierbij is de subsidieontvanger verplicht om aan de volgende zaken te voldoen:</w:t>
      </w:r>
    </w:p>
    <w:p w14:paraId="4A7422F0" w14:textId="77777777" w:rsidR="00B80F1B" w:rsidRPr="005B28C5" w:rsidRDefault="00B80F1B" w:rsidP="00FC554B">
      <w:pPr>
        <w:pStyle w:val="Geenafstand"/>
        <w:numPr>
          <w:ilvl w:val="0"/>
          <w:numId w:val="21"/>
        </w:numPr>
      </w:pPr>
      <w:r w:rsidRPr="005B28C5">
        <w:t xml:space="preserve">aard en omvang van de activiteiten waarvoor subsidie wordt verleend; </w:t>
      </w:r>
    </w:p>
    <w:p w14:paraId="646D3969" w14:textId="77777777" w:rsidR="00B80F1B" w:rsidRPr="005B28C5" w:rsidRDefault="00B80F1B" w:rsidP="00FC554B">
      <w:pPr>
        <w:pStyle w:val="Geenafstand"/>
        <w:numPr>
          <w:ilvl w:val="0"/>
          <w:numId w:val="21"/>
        </w:numPr>
      </w:pPr>
      <w:r w:rsidRPr="005B28C5">
        <w:t xml:space="preserve">de administratie van aan de activiteiten verbonden uitgaven en inkomsten; </w:t>
      </w:r>
    </w:p>
    <w:p w14:paraId="4D406462" w14:textId="77777777" w:rsidR="00B80F1B" w:rsidRPr="005B28C5" w:rsidRDefault="00B80F1B" w:rsidP="00FC554B">
      <w:pPr>
        <w:pStyle w:val="Geenafstand"/>
        <w:numPr>
          <w:ilvl w:val="0"/>
          <w:numId w:val="21"/>
        </w:numPr>
      </w:pPr>
      <w:r w:rsidRPr="005B28C5">
        <w:t>het vóór de subsidievaststelling verstrekken van gegevens en bescheiden die nodig zijn voor een beslissing omtrent de subsidie;</w:t>
      </w:r>
    </w:p>
    <w:p w14:paraId="3A57EB61" w14:textId="77777777" w:rsidR="00B80F1B" w:rsidRPr="005B28C5" w:rsidRDefault="00B80F1B" w:rsidP="00FC554B">
      <w:pPr>
        <w:pStyle w:val="Geenafstand"/>
        <w:numPr>
          <w:ilvl w:val="0"/>
          <w:numId w:val="21"/>
        </w:numPr>
      </w:pPr>
      <w:r w:rsidRPr="005B28C5">
        <w:t>de te verzekeren risico’s;</w:t>
      </w:r>
    </w:p>
    <w:p w14:paraId="59EDB1AB" w14:textId="77777777" w:rsidR="00B80F1B" w:rsidRPr="005B28C5" w:rsidRDefault="00B80F1B" w:rsidP="00FC554B">
      <w:pPr>
        <w:pStyle w:val="Geenafstand"/>
        <w:numPr>
          <w:ilvl w:val="0"/>
          <w:numId w:val="21"/>
        </w:numPr>
      </w:pPr>
      <w:r w:rsidRPr="005B28C5">
        <w:t>het stellen van zekerheid voor verleende voorschotten;</w:t>
      </w:r>
    </w:p>
    <w:p w14:paraId="0EC5C743" w14:textId="77777777" w:rsidR="00B80F1B" w:rsidRPr="005B28C5" w:rsidRDefault="00B80F1B" w:rsidP="00FC554B">
      <w:pPr>
        <w:pStyle w:val="Geenafstand"/>
        <w:numPr>
          <w:ilvl w:val="0"/>
          <w:numId w:val="21"/>
        </w:numPr>
      </w:pPr>
      <w:r w:rsidRPr="005B28C5">
        <w:t>het afleggen van rekening en verantwoording omtrent de verrichte activiteiten en de daaraan verbonden uitgaven en inkomsten, voor zover deze voor de vaststelling van de subsidie van belang zijn;</w:t>
      </w:r>
    </w:p>
    <w:p w14:paraId="547A1C85" w14:textId="77777777" w:rsidR="00B80F1B" w:rsidRPr="005B28C5" w:rsidRDefault="00B80F1B" w:rsidP="00FC554B">
      <w:pPr>
        <w:pStyle w:val="Geenafstand"/>
        <w:numPr>
          <w:ilvl w:val="0"/>
          <w:numId w:val="21"/>
        </w:numPr>
      </w:pPr>
      <w:r w:rsidRPr="005B28C5">
        <w:t>het beperken of wegnemen van de nadelige gevolgen van de subsidie voor derden;</w:t>
      </w:r>
    </w:p>
    <w:p w14:paraId="6BA50995" w14:textId="77777777" w:rsidR="00B80F1B" w:rsidRDefault="00B80F1B" w:rsidP="00FC554B">
      <w:pPr>
        <w:pStyle w:val="Geenafstand"/>
        <w:numPr>
          <w:ilvl w:val="0"/>
          <w:numId w:val="21"/>
        </w:numPr>
      </w:pPr>
      <w:r w:rsidRPr="005B28C5">
        <w:t>het uitoefenen v</w:t>
      </w:r>
      <w:r>
        <w:t>an controle door een accountant</w:t>
      </w:r>
      <w:r w:rsidRPr="005B28C5">
        <w:t xml:space="preserve"> op het door het bestuursorgaan gevoerde financiële beheer en de fin</w:t>
      </w:r>
      <w:r>
        <w:t>anciële verantwoording daarover;</w:t>
      </w:r>
      <w:r w:rsidRPr="005B28C5">
        <w:t xml:space="preserve"> </w:t>
      </w:r>
      <w:sdt>
        <w:sdtPr>
          <w:id w:val="-1672936122"/>
          <w:citation/>
        </w:sdtPr>
        <w:sdtContent>
          <w:r>
            <w:fldChar w:fldCharType="begin"/>
          </w:r>
          <w:r>
            <w:instrText xml:space="preserve"> CITATION Hir92 \l 1043 </w:instrText>
          </w:r>
          <w:r>
            <w:fldChar w:fldCharType="separate"/>
          </w:r>
          <w:r w:rsidR="00AF1B5F" w:rsidRPr="00AF1B5F">
            <w:rPr>
              <w:noProof/>
            </w:rPr>
            <w:t>(Ballin, 1992)</w:t>
          </w:r>
          <w:r>
            <w:fldChar w:fldCharType="end"/>
          </w:r>
        </w:sdtContent>
      </w:sdt>
    </w:p>
    <w:p w14:paraId="1D511247" w14:textId="77777777" w:rsidR="00D21CB0" w:rsidRPr="005B28C5" w:rsidRDefault="00D21CB0" w:rsidP="00D21CB0">
      <w:pPr>
        <w:pStyle w:val="Geenafstand"/>
        <w:ind w:left="720"/>
      </w:pPr>
    </w:p>
    <w:p w14:paraId="356D8F38" w14:textId="772D1F56" w:rsidR="00B80F1B" w:rsidRDefault="00B80F1B" w:rsidP="00B80F1B">
      <w:r>
        <w:t xml:space="preserve">Het VNG </w:t>
      </w:r>
      <w:sdt>
        <w:sdtPr>
          <w:id w:val="-366138624"/>
          <w:citation/>
        </w:sdtPr>
        <w:sdtContent>
          <w:r>
            <w:fldChar w:fldCharType="begin"/>
          </w:r>
          <w:r>
            <w:instrText xml:space="preserve">CITATION VNG16 \n  \t  \l 1043 </w:instrText>
          </w:r>
          <w:r>
            <w:fldChar w:fldCharType="separate"/>
          </w:r>
          <w:r w:rsidR="00AF1B5F">
            <w:rPr>
              <w:noProof/>
            </w:rPr>
            <w:t>(2016)</w:t>
          </w:r>
          <w:r>
            <w:fldChar w:fldCharType="end"/>
          </w:r>
        </w:sdtContent>
      </w:sdt>
      <w:r w:rsidR="003F3AFF">
        <w:t xml:space="preserve"> </w:t>
      </w:r>
      <w:r>
        <w:t xml:space="preserve">heeft om de subsidie aanvraag overzichtelijker te maken door de subsidieaanvragen te verdelen in de duur en de hoeveelheid. Met de duur wordt bedoelt hoelang de subsidie moet worden verstrekt. Dit kan een eenmalige subsidie zijn of een structurele. Ook wordt onderscheid gemaakt in de hoeveelheid van de subsidie. De verschillende groepen hiervan zijn bedragen tussen 0-5.000, 5.000-50.000 en meer dan 50.000 euro. Het VNG heeft deze indelingen gemaakt omdat zij merkte dat subsidievragers niet goed wisten onder welke subsidie hun activiteiten vielen </w:t>
      </w:r>
      <w:sdt>
        <w:sdtPr>
          <w:id w:val="-1362436093"/>
          <w:citation/>
        </w:sdtPr>
        <w:sdtContent>
          <w:r>
            <w:fldChar w:fldCharType="begin"/>
          </w:r>
          <w:r>
            <w:instrText xml:space="preserve">CITATION VNG16 \l 1043 </w:instrText>
          </w:r>
          <w:r>
            <w:fldChar w:fldCharType="separate"/>
          </w:r>
          <w:r w:rsidR="00AF1B5F">
            <w:rPr>
              <w:noProof/>
            </w:rPr>
            <w:t>(VNG, 2016)</w:t>
          </w:r>
          <w:r>
            <w:fldChar w:fldCharType="end"/>
          </w:r>
        </w:sdtContent>
      </w:sdt>
      <w:r>
        <w:t xml:space="preserve">. </w:t>
      </w:r>
    </w:p>
    <w:p w14:paraId="471C1502" w14:textId="77777777" w:rsidR="00B80F1B" w:rsidRDefault="00B80F1B" w:rsidP="00B80F1B">
      <w:pPr>
        <w:pStyle w:val="Kop3"/>
      </w:pPr>
      <w:bookmarkStart w:id="35" w:name="_Toc517864414"/>
      <w:r>
        <w:lastRenderedPageBreak/>
        <w:t>2.5.1. Provincie Zeeland</w:t>
      </w:r>
      <w:bookmarkEnd w:id="35"/>
    </w:p>
    <w:p w14:paraId="1B5EDA60" w14:textId="77777777" w:rsidR="00B80F1B" w:rsidRDefault="00B80F1B" w:rsidP="00B80F1B">
      <w:r>
        <w:t xml:space="preserve">De provincie Zeeland houdt zich ook aan het ASV-Model. Ze hanteren dezelfde vormen van subsidie. Binnen dit model zijn door de provincie Zeeland nog wel categorieën aangemaakt waar subsidie voor kan worden aangevraagd. Wanneer de activiteit voldoet aan één van deze categorieën kan subsidie worden aangevraagd. Naast deze categorieën kan ook een open subsidie worden aangevraagd </w:t>
      </w:r>
      <w:sdt>
        <w:sdtPr>
          <w:id w:val="515504724"/>
          <w:citation/>
        </w:sdtPr>
        <w:sdtContent>
          <w:r>
            <w:fldChar w:fldCharType="begin"/>
          </w:r>
          <w:r>
            <w:instrText xml:space="preserve"> CITATION Pro17 \l 1043 </w:instrText>
          </w:r>
          <w:r>
            <w:fldChar w:fldCharType="separate"/>
          </w:r>
          <w:r w:rsidR="00AF1B5F">
            <w:rPr>
              <w:noProof/>
            </w:rPr>
            <w:t>(Provincie Zeeland, 2017)</w:t>
          </w:r>
          <w:r>
            <w:fldChar w:fldCharType="end"/>
          </w:r>
        </w:sdtContent>
      </w:sdt>
      <w:r>
        <w:t xml:space="preserve">. </w:t>
      </w:r>
    </w:p>
    <w:p w14:paraId="20EC56E4" w14:textId="77777777" w:rsidR="00B80F1B" w:rsidRPr="00317670" w:rsidRDefault="00B80F1B" w:rsidP="00B80F1B">
      <w:r>
        <w:t xml:space="preserve">Binnen de Algemene Subsidie Verordening Zeeland 2013 wordt beschreven wat de voorwaardes zijn voor het krijgen van subsidie. Deze sluiten aan bij de Algemene wet bestuursrecht. Een subsidie wordt door de provincie Zeeland verstrekt wanneer: </w:t>
      </w:r>
      <w:bookmarkStart w:id="36" w:name="id1-3-2-2-1-5-2"/>
      <w:bookmarkEnd w:id="36"/>
    </w:p>
    <w:p w14:paraId="25CE1D48" w14:textId="77777777" w:rsidR="00B80F1B" w:rsidRPr="00AD055E" w:rsidRDefault="00B80F1B" w:rsidP="00FC554B">
      <w:pPr>
        <w:pStyle w:val="Lijstalinea"/>
        <w:numPr>
          <w:ilvl w:val="0"/>
          <w:numId w:val="19"/>
        </w:numPr>
        <w:spacing w:before="100" w:beforeAutospacing="1" w:after="100" w:afterAutospacing="1" w:line="240" w:lineRule="auto"/>
        <w:rPr>
          <w:rFonts w:eastAsia="Times New Roman" w:cs="Times New Roman"/>
          <w:szCs w:val="26"/>
          <w:lang w:eastAsia="nl-NL"/>
        </w:rPr>
      </w:pPr>
      <w:bookmarkStart w:id="37" w:name="id1-3-2-2-1-5-3-1-2"/>
      <w:bookmarkEnd w:id="37"/>
      <w:r w:rsidRPr="00AD055E">
        <w:rPr>
          <w:rFonts w:eastAsia="Times New Roman" w:cs="Times New Roman"/>
          <w:szCs w:val="26"/>
          <w:lang w:eastAsia="nl-NL"/>
        </w:rPr>
        <w:t xml:space="preserve">de behoefte aan de activiteit is aangetoond, </w:t>
      </w:r>
    </w:p>
    <w:p w14:paraId="6F460C53" w14:textId="77777777" w:rsidR="00B80F1B" w:rsidRPr="00AD055E" w:rsidRDefault="00B80F1B" w:rsidP="00FC554B">
      <w:pPr>
        <w:pStyle w:val="Lijstalinea"/>
        <w:numPr>
          <w:ilvl w:val="0"/>
          <w:numId w:val="19"/>
        </w:numPr>
        <w:spacing w:before="100" w:beforeAutospacing="1" w:after="100" w:afterAutospacing="1" w:line="240" w:lineRule="auto"/>
        <w:rPr>
          <w:rFonts w:eastAsia="Times New Roman" w:cs="Times New Roman"/>
          <w:szCs w:val="26"/>
          <w:lang w:eastAsia="nl-NL"/>
        </w:rPr>
      </w:pPr>
      <w:r w:rsidRPr="00AD055E">
        <w:rPr>
          <w:rFonts w:eastAsia="Times New Roman" w:cs="Times New Roman"/>
          <w:szCs w:val="26"/>
          <w:lang w:eastAsia="nl-NL"/>
        </w:rPr>
        <w:t xml:space="preserve">een zodanige werkwijze wordt toegepast dat redelijkerwijs mag worden verwacht dat de activiteit wordt gerealiseerd, </w:t>
      </w:r>
    </w:p>
    <w:p w14:paraId="6D53BCB1" w14:textId="77777777" w:rsidR="00B80F1B" w:rsidRPr="00AD055E" w:rsidRDefault="00B80F1B" w:rsidP="00FC554B">
      <w:pPr>
        <w:pStyle w:val="Lijstalinea"/>
        <w:numPr>
          <w:ilvl w:val="0"/>
          <w:numId w:val="19"/>
        </w:numPr>
        <w:spacing w:before="100" w:beforeAutospacing="1" w:after="100" w:afterAutospacing="1" w:line="240" w:lineRule="auto"/>
        <w:rPr>
          <w:rFonts w:eastAsia="Times New Roman" w:cs="Times New Roman"/>
          <w:szCs w:val="26"/>
          <w:lang w:eastAsia="nl-NL"/>
        </w:rPr>
      </w:pPr>
      <w:bookmarkStart w:id="38" w:name="id1-3-2-2-1-5-3-3-2"/>
      <w:bookmarkEnd w:id="38"/>
      <w:r w:rsidRPr="00AD055E">
        <w:rPr>
          <w:rFonts w:eastAsia="Times New Roman" w:cs="Times New Roman"/>
          <w:szCs w:val="26"/>
          <w:lang w:eastAsia="nl-NL"/>
        </w:rPr>
        <w:t xml:space="preserve">uit de begroting bij de aanvraag van de subsidie blijkt, dat, met inbegrip van een subsidie van de provincie, de benodigde financiële middelen beschikbaar zijn om de activiteit te realiseren, </w:t>
      </w:r>
      <w:r w:rsidRPr="00AD055E">
        <w:rPr>
          <w:rFonts w:eastAsia="Times New Roman" w:cs="Times New Roman"/>
          <w:szCs w:val="26"/>
          <w:lang w:eastAsia="nl-NL"/>
        </w:rPr>
        <w:br/>
        <w:t xml:space="preserve">d. </w:t>
      </w:r>
      <w:bookmarkStart w:id="39" w:name="id1-3-2-2-1-5-3-4-2"/>
      <w:bookmarkEnd w:id="39"/>
      <w:r w:rsidRPr="00AD055E">
        <w:rPr>
          <w:rFonts w:eastAsia="Times New Roman" w:cs="Times New Roman"/>
          <w:szCs w:val="26"/>
          <w:lang w:eastAsia="nl-NL"/>
        </w:rPr>
        <w:t>uit de aanvraag van de subsidie blijkt dat de gevraagde subsidie noodzakelijk is om de activiteit uit te voeren, en</w:t>
      </w:r>
    </w:p>
    <w:p w14:paraId="407ACBE9" w14:textId="77777777" w:rsidR="00B80F1B" w:rsidRPr="00AD055E" w:rsidRDefault="00B80F1B" w:rsidP="00FC554B">
      <w:pPr>
        <w:pStyle w:val="Lijstalinea"/>
        <w:numPr>
          <w:ilvl w:val="0"/>
          <w:numId w:val="19"/>
        </w:numPr>
        <w:spacing w:before="100" w:beforeAutospacing="1" w:after="100" w:afterAutospacing="1" w:line="240" w:lineRule="auto"/>
        <w:rPr>
          <w:rFonts w:eastAsia="Times New Roman" w:cs="Times New Roman"/>
          <w:szCs w:val="26"/>
          <w:lang w:eastAsia="nl-NL"/>
        </w:rPr>
      </w:pPr>
      <w:r w:rsidRPr="00AD055E">
        <w:rPr>
          <w:rFonts w:eastAsia="Times New Roman" w:cs="Times New Roman"/>
          <w:szCs w:val="26"/>
          <w:lang w:eastAsia="nl-NL"/>
        </w:rPr>
        <w:t xml:space="preserve">wordt voldaan aan de bepalingen, gesteld bij of krachtens deze verordening en, ingeval er een bijzondere subsidieregeling van toepassing is, tevens aan de bepalingen in die </w:t>
      </w:r>
      <w:r w:rsidRPr="00AD055E">
        <w:rPr>
          <w:rFonts w:eastAsia="Times New Roman" w:cs="Times New Roman"/>
          <w:lang w:eastAsia="nl-NL"/>
        </w:rPr>
        <w:t xml:space="preserve">regeling. </w:t>
      </w:r>
      <w:sdt>
        <w:sdtPr>
          <w:rPr>
            <w:lang w:eastAsia="nl-NL"/>
          </w:rPr>
          <w:id w:val="-1007591753"/>
          <w:citation/>
        </w:sdtPr>
        <w:sdtContent>
          <w:r w:rsidRPr="00AD055E">
            <w:rPr>
              <w:rFonts w:eastAsia="Times New Roman" w:cs="Times New Roman"/>
              <w:lang w:eastAsia="nl-NL"/>
            </w:rPr>
            <w:fldChar w:fldCharType="begin"/>
          </w:r>
          <w:r w:rsidRPr="00AD055E">
            <w:rPr>
              <w:rFonts w:eastAsia="Times New Roman" w:cs="Times New Roman"/>
              <w:lang w:eastAsia="nl-NL"/>
            </w:rPr>
            <w:instrText xml:space="preserve"> CITATION Pei13 \l 1043 </w:instrText>
          </w:r>
          <w:r w:rsidRPr="00AD055E">
            <w:rPr>
              <w:rFonts w:eastAsia="Times New Roman" w:cs="Times New Roman"/>
              <w:lang w:eastAsia="nl-NL"/>
            </w:rPr>
            <w:fldChar w:fldCharType="separate"/>
          </w:r>
          <w:r w:rsidR="00AF1B5F" w:rsidRPr="00AF1B5F">
            <w:rPr>
              <w:rFonts w:eastAsia="Times New Roman" w:cs="Times New Roman"/>
              <w:noProof/>
              <w:lang w:eastAsia="nl-NL"/>
            </w:rPr>
            <w:t>(Peijs &amp; Joosse, 2013)</w:t>
          </w:r>
          <w:r w:rsidRPr="00AD055E">
            <w:rPr>
              <w:rFonts w:eastAsia="Times New Roman" w:cs="Times New Roman"/>
              <w:lang w:eastAsia="nl-NL"/>
            </w:rPr>
            <w:fldChar w:fldCharType="end"/>
          </w:r>
        </w:sdtContent>
      </w:sdt>
    </w:p>
    <w:p w14:paraId="41ED7BFE" w14:textId="77777777" w:rsidR="00B80F1B" w:rsidRDefault="00B80F1B" w:rsidP="00B80F1B">
      <w:pPr>
        <w:pStyle w:val="Kop3"/>
      </w:pPr>
      <w:bookmarkStart w:id="40" w:name="_Toc517864415"/>
      <w:r>
        <w:t>2.5.2. Gemeente Vlissingen</w:t>
      </w:r>
      <w:bookmarkEnd w:id="40"/>
    </w:p>
    <w:p w14:paraId="4EBA8AA7" w14:textId="77777777" w:rsidR="00B80F1B" w:rsidRDefault="00B80F1B" w:rsidP="00B80F1B">
      <w:r>
        <w:t>Binnen de gemeente Vlissingen</w:t>
      </w:r>
      <w:sdt>
        <w:sdtPr>
          <w:id w:val="1903328891"/>
          <w:citation/>
        </w:sdtPr>
        <w:sdtContent>
          <w:r>
            <w:fldChar w:fldCharType="begin"/>
          </w:r>
          <w:r>
            <w:instrText xml:space="preserve">CITATION Gem17 \n  \t  \l 1043 </w:instrText>
          </w:r>
          <w:r>
            <w:fldChar w:fldCharType="separate"/>
          </w:r>
          <w:r w:rsidR="00AF1B5F">
            <w:rPr>
              <w:noProof/>
            </w:rPr>
            <w:t xml:space="preserve"> (2017)</w:t>
          </w:r>
          <w:r>
            <w:fldChar w:fldCharType="end"/>
          </w:r>
        </w:sdtContent>
      </w:sdt>
      <w:r>
        <w:t xml:space="preserve"> wordt gesproken van vier verschillende subsidievormen. Dit zijn:</w:t>
      </w:r>
    </w:p>
    <w:p w14:paraId="6565F82A" w14:textId="77777777" w:rsidR="00B80F1B" w:rsidRPr="00CD0B70" w:rsidRDefault="00B80F1B" w:rsidP="00FC554B">
      <w:pPr>
        <w:pStyle w:val="Lijstalinea"/>
        <w:numPr>
          <w:ilvl w:val="0"/>
          <w:numId w:val="18"/>
        </w:numPr>
      </w:pPr>
      <w:r w:rsidRPr="00CD0B70">
        <w:t>Incidentele subsidie</w:t>
      </w:r>
    </w:p>
    <w:p w14:paraId="13EE58C0" w14:textId="77777777" w:rsidR="00B80F1B" w:rsidRPr="00CD0B70" w:rsidRDefault="00B80F1B" w:rsidP="00FC554B">
      <w:pPr>
        <w:pStyle w:val="Lijstalinea"/>
        <w:numPr>
          <w:ilvl w:val="0"/>
          <w:numId w:val="18"/>
        </w:numPr>
      </w:pPr>
      <w:r w:rsidRPr="00CD0B70">
        <w:t>Waarderingssubsidie</w:t>
      </w:r>
    </w:p>
    <w:p w14:paraId="39CF6A09" w14:textId="77777777" w:rsidR="00B80F1B" w:rsidRPr="00CD0B70" w:rsidRDefault="00B80F1B" w:rsidP="00FC554B">
      <w:pPr>
        <w:pStyle w:val="Lijstalinea"/>
        <w:numPr>
          <w:ilvl w:val="0"/>
          <w:numId w:val="18"/>
        </w:numPr>
        <w:rPr>
          <w:bCs/>
          <w:sz w:val="23"/>
          <w:szCs w:val="23"/>
        </w:rPr>
      </w:pPr>
      <w:r w:rsidRPr="00CD0B70">
        <w:rPr>
          <w:bCs/>
          <w:sz w:val="23"/>
          <w:szCs w:val="23"/>
        </w:rPr>
        <w:t>Structurele activiteitensubsidie</w:t>
      </w:r>
    </w:p>
    <w:p w14:paraId="65239C28" w14:textId="77777777" w:rsidR="00B80F1B" w:rsidRPr="00CD0B70" w:rsidRDefault="00B80F1B" w:rsidP="00FC554B">
      <w:pPr>
        <w:pStyle w:val="Lijstalinea"/>
        <w:numPr>
          <w:ilvl w:val="0"/>
          <w:numId w:val="18"/>
        </w:numPr>
      </w:pPr>
      <w:r w:rsidRPr="00CD0B70">
        <w:rPr>
          <w:bCs/>
          <w:sz w:val="23"/>
          <w:szCs w:val="23"/>
        </w:rPr>
        <w:t>Budgetsubsidie</w:t>
      </w:r>
    </w:p>
    <w:p w14:paraId="222A8FE9" w14:textId="77777777" w:rsidR="00B80F1B" w:rsidRDefault="00B80F1B" w:rsidP="00B80F1B">
      <w:r>
        <w:t xml:space="preserve">De incidentele subsidie is een subsidie die eenmalig voor een activiteit wordt verstrekt. Een waarderingssubsidie houdt in dat wordt gekeken wat de activiteiten waarvoor subsidie wordt verleent waard zijn. Hierbij moet worden vermeld wat wordt gedaan en waarvoor subsidie nodig is </w:t>
      </w:r>
      <w:sdt>
        <w:sdtPr>
          <w:id w:val="-2095319222"/>
          <w:citation/>
        </w:sdtPr>
        <w:sdtContent>
          <w:r>
            <w:fldChar w:fldCharType="begin"/>
          </w:r>
          <w:r>
            <w:instrText xml:space="preserve"> CITATION Gem17 \l 1043 </w:instrText>
          </w:r>
          <w:r>
            <w:fldChar w:fldCharType="separate"/>
          </w:r>
          <w:r w:rsidR="00AF1B5F">
            <w:rPr>
              <w:noProof/>
            </w:rPr>
            <w:t>(Gemeente Vlissingen, 2017)</w:t>
          </w:r>
          <w:r>
            <w:fldChar w:fldCharType="end"/>
          </w:r>
        </w:sdtContent>
      </w:sdt>
      <w:r>
        <w:t>. Bij een structurele activiteitensubsidie wordt structureel subsidie verleent voor een bepaalde activiteit. Tenslotte is er ook een budgetsubsidie. Een budgetsubsidie houdt in dat voor een bepaalde activiteiten een budget is vrij gemaakt door de gemeente waarvan bepaalde activiteiten kunnen worden gerealiseerd</w:t>
      </w:r>
      <w:sdt>
        <w:sdtPr>
          <w:id w:val="1577013599"/>
          <w:citation/>
        </w:sdtPr>
        <w:sdtContent>
          <w:r>
            <w:fldChar w:fldCharType="begin"/>
          </w:r>
          <w:r>
            <w:instrText xml:space="preserve"> CITATION Gem17 \l 1043 </w:instrText>
          </w:r>
          <w:r>
            <w:fldChar w:fldCharType="separate"/>
          </w:r>
          <w:r w:rsidR="00AF1B5F">
            <w:rPr>
              <w:noProof/>
            </w:rPr>
            <w:t xml:space="preserve"> (Gemeente Vlissingen, 2017)</w:t>
          </w:r>
          <w:r>
            <w:fldChar w:fldCharType="end"/>
          </w:r>
        </w:sdtContent>
      </w:sdt>
      <w:r>
        <w:t xml:space="preserve">. </w:t>
      </w:r>
    </w:p>
    <w:p w14:paraId="55DFAE44" w14:textId="77777777" w:rsidR="009C50D1" w:rsidRDefault="009C50D1" w:rsidP="00B80F1B"/>
    <w:p w14:paraId="012D51A1" w14:textId="77777777" w:rsidR="009C50D1" w:rsidRDefault="009C50D1" w:rsidP="00B80F1B"/>
    <w:p w14:paraId="42A148AF" w14:textId="77777777" w:rsidR="009C50D1" w:rsidRDefault="009C50D1" w:rsidP="00B80F1B"/>
    <w:p w14:paraId="406E2815" w14:textId="77777777" w:rsidR="009C50D1" w:rsidRDefault="009C50D1" w:rsidP="00B80F1B"/>
    <w:p w14:paraId="5D049002" w14:textId="77777777" w:rsidR="009C50D1" w:rsidRDefault="009C50D1" w:rsidP="00B80F1B"/>
    <w:p w14:paraId="13158987" w14:textId="77777777" w:rsidR="009C50D1" w:rsidRDefault="009C50D1" w:rsidP="00B80F1B"/>
    <w:p w14:paraId="3C49A9A1" w14:textId="77777777" w:rsidR="00932C99" w:rsidRDefault="00B80F1B" w:rsidP="00932C99">
      <w:pPr>
        <w:pStyle w:val="Kop2"/>
      </w:pPr>
      <w:bookmarkStart w:id="41" w:name="_Toc517864416"/>
      <w:r>
        <w:lastRenderedPageBreak/>
        <w:t>2.6</w:t>
      </w:r>
      <w:r w:rsidR="00932C99">
        <w:t>. Businesscase</w:t>
      </w:r>
      <w:bookmarkEnd w:id="41"/>
    </w:p>
    <w:p w14:paraId="70FD580E" w14:textId="77777777" w:rsidR="00373FBC" w:rsidRDefault="00373FBC" w:rsidP="00932C99">
      <w:r>
        <w:t>Om een bedrijf of project goed in beeld te krijgen kan een businesscase worden gemaakt. Er zijn verschillende vormen van hoe een businesscase kan worden opgesteld. Omdat het uiteindelijke doel van dit onderzoek is om een overzichtelijk en interactief businesscase te maken, wordt in deze paragraaf aandacht besteedt aan de theorie rond een businesscase.</w:t>
      </w:r>
    </w:p>
    <w:p w14:paraId="422817BB" w14:textId="77777777" w:rsidR="00373FBC" w:rsidRPr="007161F0" w:rsidRDefault="00373FBC" w:rsidP="00373FBC">
      <w:pPr>
        <w:pStyle w:val="Kop3"/>
      </w:pPr>
      <w:bookmarkStart w:id="42" w:name="_Toc517864417"/>
      <w:r w:rsidRPr="007161F0">
        <w:t>2.</w:t>
      </w:r>
      <w:r w:rsidR="00B80F1B" w:rsidRPr="007161F0">
        <w:t>6</w:t>
      </w:r>
      <w:r w:rsidRPr="007161F0">
        <w:t>.1. Business Canvas Model</w:t>
      </w:r>
      <w:bookmarkEnd w:id="42"/>
    </w:p>
    <w:p w14:paraId="17234A83" w14:textId="77777777" w:rsidR="001B68C3" w:rsidRDefault="00373FBC" w:rsidP="00373FBC">
      <w:pPr>
        <w:pStyle w:val="Geenafstand"/>
      </w:pPr>
      <w:proofErr w:type="spellStart"/>
      <w:r>
        <w:t>Osterwalder</w:t>
      </w:r>
      <w:proofErr w:type="spellEnd"/>
      <w:r>
        <w:t xml:space="preserve"> </w:t>
      </w:r>
      <w:r w:rsidR="00D23106">
        <w:t xml:space="preserve">en </w:t>
      </w:r>
      <w:proofErr w:type="spellStart"/>
      <w:r w:rsidR="00D23106">
        <w:t>Pigneur</w:t>
      </w:r>
      <w:proofErr w:type="spellEnd"/>
      <w:r w:rsidR="00D23106">
        <w:t xml:space="preserve"> </w:t>
      </w:r>
      <w:sdt>
        <w:sdtPr>
          <w:id w:val="-2035259886"/>
          <w:citation/>
        </w:sdtPr>
        <w:sdtContent>
          <w:r>
            <w:fldChar w:fldCharType="begin"/>
          </w:r>
          <w:r w:rsidRPr="00373FBC">
            <w:instrText xml:space="preserve">CITATION Ost10 \n  \t  \l 1043 </w:instrText>
          </w:r>
          <w:r>
            <w:fldChar w:fldCharType="separate"/>
          </w:r>
          <w:r w:rsidR="00AF1B5F">
            <w:rPr>
              <w:noProof/>
            </w:rPr>
            <w:t>(2010)</w:t>
          </w:r>
          <w:r>
            <w:fldChar w:fldCharType="end"/>
          </w:r>
        </w:sdtContent>
      </w:sdt>
      <w:r w:rsidRPr="00373FBC">
        <w:t xml:space="preserve"> </w:t>
      </w:r>
      <w:r w:rsidR="00D23106">
        <w:t>Beschrijven in hun</w:t>
      </w:r>
      <w:r w:rsidRPr="00373FBC">
        <w:t xml:space="preserve"> boek </w:t>
      </w:r>
      <w:r>
        <w:t>‘’</w:t>
      </w:r>
      <w:r w:rsidRPr="00373FBC">
        <w:t>Business Model Canvas</w:t>
      </w:r>
      <w:r>
        <w:t xml:space="preserve">’’ negen bouwstenen om een bedrijf in kaart te brengen. </w:t>
      </w:r>
      <w:r w:rsidR="001B68C3">
        <w:t xml:space="preserve">Wanneer deze negen bouwstenen zijn ingevuld komen de belangen en de kernactiviteiten volgens </w:t>
      </w:r>
      <w:proofErr w:type="spellStart"/>
      <w:r w:rsidR="001B68C3">
        <w:t>Osterwalder</w:t>
      </w:r>
      <w:proofErr w:type="spellEnd"/>
      <w:r w:rsidR="001B68C3">
        <w:t xml:space="preserve"> bloot te liggen. </w:t>
      </w:r>
      <w:r w:rsidR="00D23106">
        <w:t>De negen bouwstenen zijn:</w:t>
      </w:r>
      <w:r w:rsidR="001B68C3">
        <w:t xml:space="preserve"> </w:t>
      </w:r>
    </w:p>
    <w:p w14:paraId="3FEE3472" w14:textId="77777777" w:rsidR="001B68C3" w:rsidRPr="00D23106" w:rsidRDefault="001B68C3" w:rsidP="00FC554B">
      <w:pPr>
        <w:pStyle w:val="Geenafstand"/>
        <w:numPr>
          <w:ilvl w:val="0"/>
          <w:numId w:val="20"/>
        </w:numPr>
        <w:rPr>
          <w:rFonts w:cs="Helvetica"/>
          <w:spacing w:val="3"/>
        </w:rPr>
      </w:pPr>
      <w:r w:rsidRPr="00D23106">
        <w:rPr>
          <w:rFonts w:cs="Helvetica"/>
          <w:spacing w:val="3"/>
        </w:rPr>
        <w:t xml:space="preserve">Customer </w:t>
      </w:r>
      <w:proofErr w:type="spellStart"/>
      <w:r w:rsidRPr="00D23106">
        <w:rPr>
          <w:rFonts w:cs="Helvetica"/>
          <w:spacing w:val="3"/>
        </w:rPr>
        <w:t>Segments</w:t>
      </w:r>
      <w:proofErr w:type="spellEnd"/>
    </w:p>
    <w:p w14:paraId="305EBD60" w14:textId="77777777" w:rsidR="001B68C3" w:rsidRPr="00D23106" w:rsidRDefault="001B68C3" w:rsidP="00FC554B">
      <w:pPr>
        <w:pStyle w:val="Geenafstand"/>
        <w:numPr>
          <w:ilvl w:val="0"/>
          <w:numId w:val="20"/>
        </w:numPr>
        <w:rPr>
          <w:rFonts w:cs="Helvetica"/>
          <w:spacing w:val="3"/>
        </w:rPr>
      </w:pPr>
      <w:r w:rsidRPr="00D23106">
        <w:rPr>
          <w:rFonts w:cs="Helvetica"/>
          <w:spacing w:val="3"/>
        </w:rPr>
        <w:t xml:space="preserve">Value </w:t>
      </w:r>
      <w:proofErr w:type="spellStart"/>
      <w:r w:rsidRPr="00D23106">
        <w:rPr>
          <w:rFonts w:cs="Helvetica"/>
          <w:spacing w:val="3"/>
        </w:rPr>
        <w:t>Proposition</w:t>
      </w:r>
      <w:proofErr w:type="spellEnd"/>
    </w:p>
    <w:p w14:paraId="3D93DC0C" w14:textId="77777777" w:rsidR="001B68C3" w:rsidRPr="00D23106" w:rsidRDefault="001B68C3" w:rsidP="00FC554B">
      <w:pPr>
        <w:pStyle w:val="Geenafstand"/>
        <w:numPr>
          <w:ilvl w:val="0"/>
          <w:numId w:val="20"/>
        </w:numPr>
        <w:rPr>
          <w:rFonts w:cs="Helvetica"/>
          <w:spacing w:val="3"/>
        </w:rPr>
      </w:pPr>
      <w:r w:rsidRPr="00D23106">
        <w:rPr>
          <w:rFonts w:cs="Helvetica"/>
          <w:spacing w:val="3"/>
        </w:rPr>
        <w:t xml:space="preserve">Customer </w:t>
      </w:r>
      <w:proofErr w:type="spellStart"/>
      <w:r w:rsidRPr="00D23106">
        <w:rPr>
          <w:rFonts w:cs="Helvetica"/>
          <w:spacing w:val="3"/>
        </w:rPr>
        <w:t>Relationships</w:t>
      </w:r>
      <w:proofErr w:type="spellEnd"/>
    </w:p>
    <w:p w14:paraId="6C6D9FD5" w14:textId="77777777" w:rsidR="001B68C3" w:rsidRPr="00D23106" w:rsidRDefault="001B68C3" w:rsidP="00FC554B">
      <w:pPr>
        <w:pStyle w:val="Geenafstand"/>
        <w:numPr>
          <w:ilvl w:val="0"/>
          <w:numId w:val="20"/>
        </w:numPr>
        <w:rPr>
          <w:rFonts w:cs="Helvetica"/>
          <w:spacing w:val="3"/>
        </w:rPr>
      </w:pPr>
      <w:proofErr w:type="spellStart"/>
      <w:r w:rsidRPr="00D23106">
        <w:rPr>
          <w:rFonts w:cs="Helvetica"/>
          <w:spacing w:val="3"/>
        </w:rPr>
        <w:t>Channels</w:t>
      </w:r>
      <w:proofErr w:type="spellEnd"/>
    </w:p>
    <w:p w14:paraId="4499A8A9" w14:textId="77777777" w:rsidR="001B68C3" w:rsidRPr="00D23106" w:rsidRDefault="001B68C3" w:rsidP="00FC554B">
      <w:pPr>
        <w:pStyle w:val="Geenafstand"/>
        <w:numPr>
          <w:ilvl w:val="0"/>
          <w:numId w:val="20"/>
        </w:numPr>
        <w:rPr>
          <w:rFonts w:cs="Helvetica"/>
          <w:spacing w:val="3"/>
        </w:rPr>
      </w:pPr>
      <w:r w:rsidRPr="00D23106">
        <w:rPr>
          <w:rFonts w:cs="Helvetica"/>
          <w:spacing w:val="3"/>
        </w:rPr>
        <w:t>Revenu Streams</w:t>
      </w:r>
    </w:p>
    <w:p w14:paraId="55E84604" w14:textId="77777777" w:rsidR="001B68C3" w:rsidRPr="00D23106" w:rsidRDefault="001B68C3" w:rsidP="00FC554B">
      <w:pPr>
        <w:pStyle w:val="Geenafstand"/>
        <w:numPr>
          <w:ilvl w:val="0"/>
          <w:numId w:val="20"/>
        </w:numPr>
        <w:rPr>
          <w:rFonts w:cs="Helvetica"/>
          <w:spacing w:val="3"/>
        </w:rPr>
      </w:pPr>
      <w:proofErr w:type="spellStart"/>
      <w:r w:rsidRPr="00D23106">
        <w:rPr>
          <w:rFonts w:cs="Helvetica"/>
          <w:spacing w:val="3"/>
        </w:rPr>
        <w:t>Key</w:t>
      </w:r>
      <w:proofErr w:type="spellEnd"/>
      <w:r w:rsidRPr="00D23106">
        <w:rPr>
          <w:rFonts w:cs="Helvetica"/>
          <w:spacing w:val="3"/>
        </w:rPr>
        <w:t xml:space="preserve"> Resources</w:t>
      </w:r>
    </w:p>
    <w:p w14:paraId="4AD2F380" w14:textId="77777777" w:rsidR="001B68C3" w:rsidRPr="00D23106" w:rsidRDefault="001B68C3" w:rsidP="00FC554B">
      <w:pPr>
        <w:pStyle w:val="Geenafstand"/>
        <w:numPr>
          <w:ilvl w:val="0"/>
          <w:numId w:val="20"/>
        </w:numPr>
        <w:rPr>
          <w:rFonts w:cs="Helvetica"/>
          <w:spacing w:val="3"/>
        </w:rPr>
      </w:pPr>
      <w:proofErr w:type="spellStart"/>
      <w:r w:rsidRPr="00D23106">
        <w:rPr>
          <w:rFonts w:cs="Helvetica"/>
          <w:spacing w:val="3"/>
        </w:rPr>
        <w:t>Key</w:t>
      </w:r>
      <w:proofErr w:type="spellEnd"/>
      <w:r w:rsidRPr="00D23106">
        <w:rPr>
          <w:rFonts w:cs="Helvetica"/>
          <w:spacing w:val="3"/>
        </w:rPr>
        <w:t xml:space="preserve"> </w:t>
      </w:r>
      <w:proofErr w:type="spellStart"/>
      <w:r w:rsidRPr="00D23106">
        <w:rPr>
          <w:rFonts w:cs="Helvetica"/>
          <w:spacing w:val="3"/>
        </w:rPr>
        <w:t>activities</w:t>
      </w:r>
      <w:proofErr w:type="spellEnd"/>
    </w:p>
    <w:p w14:paraId="19D44C7F" w14:textId="77777777" w:rsidR="001B68C3" w:rsidRPr="00D23106" w:rsidRDefault="001B68C3" w:rsidP="00FC554B">
      <w:pPr>
        <w:pStyle w:val="Geenafstand"/>
        <w:numPr>
          <w:ilvl w:val="0"/>
          <w:numId w:val="20"/>
        </w:numPr>
        <w:rPr>
          <w:rFonts w:cs="Helvetica"/>
          <w:spacing w:val="3"/>
        </w:rPr>
      </w:pPr>
      <w:r w:rsidRPr="00D23106">
        <w:rPr>
          <w:rFonts w:cs="Helvetica"/>
          <w:spacing w:val="3"/>
        </w:rPr>
        <w:t>Partners</w:t>
      </w:r>
    </w:p>
    <w:p w14:paraId="00875332" w14:textId="77777777" w:rsidR="00D23106" w:rsidRDefault="001B68C3" w:rsidP="00FC554B">
      <w:pPr>
        <w:pStyle w:val="Geenafstand"/>
        <w:numPr>
          <w:ilvl w:val="0"/>
          <w:numId w:val="20"/>
        </w:numPr>
        <w:rPr>
          <w:rFonts w:cs="Helvetica"/>
          <w:spacing w:val="3"/>
        </w:rPr>
      </w:pPr>
      <w:proofErr w:type="spellStart"/>
      <w:r w:rsidRPr="00D23106">
        <w:rPr>
          <w:rFonts w:cs="Helvetica"/>
          <w:spacing w:val="3"/>
        </w:rPr>
        <w:t>Cost</w:t>
      </w:r>
      <w:proofErr w:type="spellEnd"/>
      <w:r w:rsidRPr="00D23106">
        <w:rPr>
          <w:rFonts w:cs="Helvetica"/>
          <w:spacing w:val="3"/>
        </w:rPr>
        <w:t xml:space="preserve"> </w:t>
      </w:r>
      <w:proofErr w:type="spellStart"/>
      <w:r w:rsidRPr="00D23106">
        <w:rPr>
          <w:rFonts w:cs="Helvetica"/>
          <w:spacing w:val="3"/>
        </w:rPr>
        <w:t>structure</w:t>
      </w:r>
      <w:proofErr w:type="spellEnd"/>
      <w:r w:rsidR="00D23106">
        <w:rPr>
          <w:rFonts w:cs="Helvetica"/>
          <w:spacing w:val="3"/>
        </w:rPr>
        <w:t xml:space="preserve"> </w:t>
      </w:r>
      <w:sdt>
        <w:sdtPr>
          <w:id w:val="1542625177"/>
          <w:citation/>
        </w:sdtPr>
        <w:sdtContent>
          <w:r w:rsidR="00D23106">
            <w:fldChar w:fldCharType="begin"/>
          </w:r>
          <w:r w:rsidR="00D23106">
            <w:instrText xml:space="preserve">CITATION Ost10 \l 1043 </w:instrText>
          </w:r>
          <w:r w:rsidR="00D23106">
            <w:fldChar w:fldCharType="separate"/>
          </w:r>
          <w:r w:rsidR="00AF1B5F">
            <w:rPr>
              <w:noProof/>
            </w:rPr>
            <w:t>(Osterwalder &amp; Pigneur, 2010)</w:t>
          </w:r>
          <w:r w:rsidR="00D23106">
            <w:fldChar w:fldCharType="end"/>
          </w:r>
        </w:sdtContent>
      </w:sdt>
    </w:p>
    <w:p w14:paraId="628F5B56" w14:textId="77777777" w:rsidR="00D23106" w:rsidRDefault="00D23106" w:rsidP="00D23106">
      <w:pPr>
        <w:pStyle w:val="Geenafstand"/>
        <w:rPr>
          <w:rFonts w:cs="Helvetica"/>
          <w:spacing w:val="3"/>
        </w:rPr>
      </w:pPr>
    </w:p>
    <w:p w14:paraId="30AFD899" w14:textId="08BF0620" w:rsidR="00766A76" w:rsidRDefault="00766A76" w:rsidP="00D23106">
      <w:pPr>
        <w:pStyle w:val="Geenafstand"/>
        <w:rPr>
          <w:rFonts w:cs="Arial"/>
          <w:szCs w:val="21"/>
        </w:rPr>
      </w:pPr>
      <w:proofErr w:type="spellStart"/>
      <w:r w:rsidRPr="00766A76">
        <w:rPr>
          <w:rFonts w:cs="Helvetica"/>
          <w:spacing w:val="3"/>
          <w:lang w:val="en-US"/>
        </w:rPr>
        <w:t>Osterwalder</w:t>
      </w:r>
      <w:proofErr w:type="spellEnd"/>
      <w:r w:rsidRPr="00766A76">
        <w:rPr>
          <w:rFonts w:cs="Helvetica"/>
          <w:spacing w:val="3"/>
          <w:lang w:val="en-US"/>
        </w:rPr>
        <w:t xml:space="preserve"> </w:t>
      </w:r>
      <w:proofErr w:type="spellStart"/>
      <w:r w:rsidRPr="00766A76">
        <w:rPr>
          <w:rFonts w:cs="Helvetica"/>
          <w:spacing w:val="3"/>
          <w:lang w:val="en-US"/>
        </w:rPr>
        <w:t>en</w:t>
      </w:r>
      <w:proofErr w:type="spellEnd"/>
      <w:r w:rsidRPr="00766A76">
        <w:rPr>
          <w:rFonts w:cs="Helvetica"/>
          <w:spacing w:val="3"/>
          <w:lang w:val="en-US"/>
        </w:rPr>
        <w:t xml:space="preserve"> </w:t>
      </w:r>
      <w:proofErr w:type="spellStart"/>
      <w:r w:rsidRPr="00766A76">
        <w:rPr>
          <w:rFonts w:cs="Helvetica"/>
          <w:spacing w:val="3"/>
          <w:lang w:val="en-US"/>
        </w:rPr>
        <w:t>Pigneur</w:t>
      </w:r>
      <w:proofErr w:type="spellEnd"/>
      <w:r>
        <w:rPr>
          <w:rFonts w:cs="Helvetica"/>
          <w:spacing w:val="3"/>
          <w:lang w:val="en-US"/>
        </w:rPr>
        <w:t xml:space="preserve"> </w:t>
      </w:r>
      <w:sdt>
        <w:sdtPr>
          <w:id w:val="-278881185"/>
          <w:citation/>
        </w:sdtPr>
        <w:sdtContent>
          <w:r>
            <w:fldChar w:fldCharType="begin"/>
          </w:r>
          <w:r w:rsidRPr="00766A76">
            <w:rPr>
              <w:lang w:val="en-US"/>
            </w:rPr>
            <w:instrText xml:space="preserve">CITATION Ost10 \n  \t  \l 1043 </w:instrText>
          </w:r>
          <w:r>
            <w:fldChar w:fldCharType="separate"/>
          </w:r>
          <w:r w:rsidR="00AF1B5F" w:rsidRPr="00AF1B5F">
            <w:rPr>
              <w:noProof/>
              <w:lang w:val="en-US"/>
            </w:rPr>
            <w:t>(2010)</w:t>
          </w:r>
          <w:r>
            <w:fldChar w:fldCharType="end"/>
          </w:r>
        </w:sdtContent>
      </w:sdt>
      <w:r w:rsidRPr="00766A76">
        <w:rPr>
          <w:rFonts w:cs="Helvetica"/>
          <w:spacing w:val="3"/>
          <w:lang w:val="en-US"/>
        </w:rPr>
        <w:t xml:space="preserve"> </w:t>
      </w:r>
      <w:proofErr w:type="spellStart"/>
      <w:r w:rsidRPr="00766A76">
        <w:rPr>
          <w:rFonts w:cs="Helvetica"/>
          <w:spacing w:val="3"/>
          <w:lang w:val="en-US"/>
        </w:rPr>
        <w:t>hanteren</w:t>
      </w:r>
      <w:proofErr w:type="spellEnd"/>
      <w:r w:rsidRPr="00766A76">
        <w:rPr>
          <w:rFonts w:cs="Helvetica"/>
          <w:spacing w:val="3"/>
          <w:lang w:val="en-US"/>
        </w:rPr>
        <w:t xml:space="preserve"> de </w:t>
      </w:r>
      <w:proofErr w:type="spellStart"/>
      <w:r w:rsidRPr="00766A76">
        <w:rPr>
          <w:rFonts w:cs="Helvetica"/>
          <w:spacing w:val="3"/>
          <w:lang w:val="en-US"/>
        </w:rPr>
        <w:t>volgende</w:t>
      </w:r>
      <w:proofErr w:type="spellEnd"/>
      <w:r w:rsidRPr="00766A76">
        <w:rPr>
          <w:rFonts w:cs="Helvetica"/>
          <w:spacing w:val="3"/>
          <w:lang w:val="en-US"/>
        </w:rPr>
        <w:t xml:space="preserve"> </w:t>
      </w:r>
      <w:proofErr w:type="spellStart"/>
      <w:r w:rsidRPr="00766A76">
        <w:rPr>
          <w:rFonts w:cs="Helvetica"/>
          <w:spacing w:val="3"/>
          <w:lang w:val="en-US"/>
        </w:rPr>
        <w:t>definitie</w:t>
      </w:r>
      <w:proofErr w:type="spellEnd"/>
      <w:r w:rsidRPr="00766A76">
        <w:rPr>
          <w:rFonts w:cs="Helvetica"/>
          <w:spacing w:val="3"/>
          <w:lang w:val="en-US"/>
        </w:rPr>
        <w:t xml:space="preserve">: </w:t>
      </w:r>
      <w:r>
        <w:rPr>
          <w:rFonts w:cs="Helvetica"/>
          <w:spacing w:val="3"/>
          <w:lang w:val="en-US"/>
        </w:rPr>
        <w:t>‘’</w:t>
      </w:r>
      <w:r w:rsidRPr="00766A76">
        <w:rPr>
          <w:rFonts w:cs="Arial"/>
          <w:szCs w:val="21"/>
          <w:lang w:val="en-US"/>
        </w:rPr>
        <w:t>A business model describes the value an organization offers to various customers and portrays the capabilities and partners required for creating, marketing, and delivering this value and relationship capital with the goal of generating profitable and sustainable revenue streams</w:t>
      </w:r>
      <w:r>
        <w:rPr>
          <w:rFonts w:cs="Arial"/>
          <w:szCs w:val="21"/>
          <w:lang w:val="en-US"/>
        </w:rPr>
        <w:t xml:space="preserve">’’. </w:t>
      </w:r>
      <w:r w:rsidRPr="00766A76">
        <w:rPr>
          <w:rFonts w:cs="Arial"/>
          <w:szCs w:val="21"/>
        </w:rPr>
        <w:t xml:space="preserve">Hiermee wordt bedoeld </w:t>
      </w:r>
      <w:r w:rsidR="00EF330D">
        <w:rPr>
          <w:rFonts w:cs="Arial"/>
          <w:szCs w:val="21"/>
        </w:rPr>
        <w:t xml:space="preserve">dat </w:t>
      </w:r>
      <w:r w:rsidRPr="00766A76">
        <w:rPr>
          <w:rFonts w:cs="Arial"/>
          <w:szCs w:val="21"/>
        </w:rPr>
        <w:t>een business model de waarde en de organisatie beschrijft.</w:t>
      </w:r>
      <w:r>
        <w:rPr>
          <w:rFonts w:cs="Arial"/>
          <w:szCs w:val="21"/>
        </w:rPr>
        <w:t xml:space="preserve"> Een vereiste hiervan is om de waarde te leveren aan de klanten en aan de partners. </w:t>
      </w:r>
      <w:r w:rsidRPr="00766A76">
        <w:rPr>
          <w:rFonts w:cs="Arial"/>
          <w:szCs w:val="21"/>
        </w:rPr>
        <w:t xml:space="preserve"> </w:t>
      </w:r>
    </w:p>
    <w:p w14:paraId="235ABFD6" w14:textId="70F9EAB0" w:rsidR="00292C0F" w:rsidRDefault="00292C0F" w:rsidP="00D23106">
      <w:pPr>
        <w:pStyle w:val="Geenafstand"/>
        <w:rPr>
          <w:rFonts w:cs="Arial"/>
          <w:szCs w:val="21"/>
        </w:rPr>
      </w:pPr>
      <w:proofErr w:type="spellStart"/>
      <w:r>
        <w:rPr>
          <w:rFonts w:cs="Arial"/>
          <w:szCs w:val="21"/>
        </w:rPr>
        <w:t>Osterwalder</w:t>
      </w:r>
      <w:proofErr w:type="spellEnd"/>
      <w:r>
        <w:rPr>
          <w:rFonts w:cs="Arial"/>
          <w:szCs w:val="21"/>
        </w:rPr>
        <w:t xml:space="preserve"> en </w:t>
      </w:r>
      <w:proofErr w:type="spellStart"/>
      <w:r>
        <w:rPr>
          <w:rFonts w:cs="Arial"/>
          <w:szCs w:val="21"/>
        </w:rPr>
        <w:t>Pigneur</w:t>
      </w:r>
      <w:proofErr w:type="spellEnd"/>
      <w:sdt>
        <w:sdtPr>
          <w:rPr>
            <w:rFonts w:cs="Arial"/>
            <w:szCs w:val="21"/>
          </w:rPr>
          <w:id w:val="-261993509"/>
          <w:citation/>
        </w:sdtPr>
        <w:sdtContent>
          <w:r>
            <w:rPr>
              <w:rFonts w:cs="Arial"/>
              <w:szCs w:val="21"/>
            </w:rPr>
            <w:fldChar w:fldCharType="begin"/>
          </w:r>
          <w:r>
            <w:rPr>
              <w:rFonts w:cs="Arial"/>
              <w:szCs w:val="21"/>
            </w:rPr>
            <w:instrText xml:space="preserve">CITATION Ost10 \n  \t  \l 1043 </w:instrText>
          </w:r>
          <w:r>
            <w:rPr>
              <w:rFonts w:cs="Arial"/>
              <w:szCs w:val="21"/>
            </w:rPr>
            <w:fldChar w:fldCharType="separate"/>
          </w:r>
          <w:r w:rsidR="00AF1B5F">
            <w:rPr>
              <w:rFonts w:cs="Arial"/>
              <w:noProof/>
              <w:szCs w:val="21"/>
            </w:rPr>
            <w:t xml:space="preserve"> </w:t>
          </w:r>
          <w:r w:rsidR="00AF1B5F" w:rsidRPr="00AF1B5F">
            <w:rPr>
              <w:rFonts w:cs="Arial"/>
              <w:noProof/>
              <w:szCs w:val="21"/>
            </w:rPr>
            <w:t>(2010)</w:t>
          </w:r>
          <w:r>
            <w:rPr>
              <w:rFonts w:cs="Arial"/>
              <w:szCs w:val="21"/>
            </w:rPr>
            <w:fldChar w:fldCharType="end"/>
          </w:r>
        </w:sdtContent>
      </w:sdt>
      <w:r>
        <w:rPr>
          <w:rFonts w:cs="Arial"/>
          <w:szCs w:val="21"/>
        </w:rPr>
        <w:t xml:space="preserve"> geven aan dat het Business Canvas Model goed te gebruiken is en een overzichtelijk beeld geeft van de organisatie. Ook i</w:t>
      </w:r>
      <w:r w:rsidR="00F93CE8">
        <w:rPr>
          <w:rFonts w:cs="Arial"/>
          <w:szCs w:val="21"/>
        </w:rPr>
        <w:t>s het model volgens</w:t>
      </w:r>
      <w:r>
        <w:rPr>
          <w:rFonts w:cs="Arial"/>
          <w:szCs w:val="21"/>
        </w:rPr>
        <w:t xml:space="preserve"> </w:t>
      </w:r>
      <w:proofErr w:type="spellStart"/>
      <w:r>
        <w:rPr>
          <w:rFonts w:cs="Arial"/>
          <w:szCs w:val="21"/>
        </w:rPr>
        <w:t>Osterwalder</w:t>
      </w:r>
      <w:proofErr w:type="spellEnd"/>
      <w:r>
        <w:rPr>
          <w:rFonts w:cs="Arial"/>
          <w:szCs w:val="21"/>
        </w:rPr>
        <w:t xml:space="preserve"> en </w:t>
      </w:r>
      <w:proofErr w:type="spellStart"/>
      <w:r>
        <w:rPr>
          <w:rFonts w:cs="Arial"/>
          <w:szCs w:val="21"/>
        </w:rPr>
        <w:t>Pigneur</w:t>
      </w:r>
      <w:proofErr w:type="spellEnd"/>
      <w:sdt>
        <w:sdtPr>
          <w:rPr>
            <w:rFonts w:cs="Arial"/>
            <w:szCs w:val="21"/>
          </w:rPr>
          <w:id w:val="-844550586"/>
          <w:citation/>
        </w:sdtPr>
        <w:sdtContent>
          <w:r>
            <w:rPr>
              <w:rFonts w:cs="Arial"/>
              <w:szCs w:val="21"/>
            </w:rPr>
            <w:fldChar w:fldCharType="begin"/>
          </w:r>
          <w:r>
            <w:rPr>
              <w:rFonts w:cs="Arial"/>
              <w:szCs w:val="21"/>
            </w:rPr>
            <w:instrText xml:space="preserve">CITATION Ost10 \n  \t  \l 1043 </w:instrText>
          </w:r>
          <w:r>
            <w:rPr>
              <w:rFonts w:cs="Arial"/>
              <w:szCs w:val="21"/>
            </w:rPr>
            <w:fldChar w:fldCharType="separate"/>
          </w:r>
          <w:r w:rsidR="00AF1B5F">
            <w:rPr>
              <w:rFonts w:cs="Arial"/>
              <w:noProof/>
              <w:szCs w:val="21"/>
            </w:rPr>
            <w:t xml:space="preserve"> </w:t>
          </w:r>
          <w:r w:rsidR="00AF1B5F" w:rsidRPr="00AF1B5F">
            <w:rPr>
              <w:rFonts w:cs="Arial"/>
              <w:noProof/>
              <w:szCs w:val="21"/>
            </w:rPr>
            <w:t>(2010)</w:t>
          </w:r>
          <w:r>
            <w:rPr>
              <w:rFonts w:cs="Arial"/>
              <w:szCs w:val="21"/>
            </w:rPr>
            <w:fldChar w:fldCharType="end"/>
          </w:r>
        </w:sdtContent>
      </w:sdt>
      <w:r>
        <w:rPr>
          <w:rFonts w:cs="Arial"/>
          <w:szCs w:val="21"/>
        </w:rPr>
        <w:t xml:space="preserve"> goed te gebruiken tijdens projecten.</w:t>
      </w:r>
    </w:p>
    <w:p w14:paraId="610DA42C" w14:textId="77777777" w:rsidR="006647E8" w:rsidRDefault="006647E8" w:rsidP="00D23106">
      <w:pPr>
        <w:pStyle w:val="Geenafstand"/>
        <w:rPr>
          <w:rFonts w:cs="Arial"/>
          <w:szCs w:val="21"/>
        </w:rPr>
      </w:pPr>
    </w:p>
    <w:p w14:paraId="5BBC8FBA" w14:textId="267BE41E" w:rsidR="006647E8" w:rsidRPr="006647E8" w:rsidRDefault="006647E8" w:rsidP="006647E8">
      <w:pPr>
        <w:autoSpaceDE w:val="0"/>
        <w:autoSpaceDN w:val="0"/>
        <w:adjustRightInd w:val="0"/>
        <w:spacing w:after="0" w:line="240" w:lineRule="auto"/>
        <w:rPr>
          <w:rFonts w:cs="FedraSansPro-Book"/>
          <w:szCs w:val="16"/>
        </w:rPr>
      </w:pPr>
      <w:r>
        <w:rPr>
          <w:rFonts w:cs="Arial"/>
          <w:szCs w:val="21"/>
        </w:rPr>
        <w:t>Jan Jonker</w:t>
      </w:r>
      <w:r w:rsidR="00D80FC6">
        <w:rPr>
          <w:rFonts w:cs="Arial"/>
          <w:szCs w:val="21"/>
        </w:rPr>
        <w:t xml:space="preserve"> </w:t>
      </w:r>
      <w:sdt>
        <w:sdtPr>
          <w:rPr>
            <w:rFonts w:cs="Arial"/>
            <w:szCs w:val="21"/>
          </w:rPr>
          <w:id w:val="911735981"/>
          <w:citation/>
        </w:sdtPr>
        <w:sdtContent>
          <w:r w:rsidR="00D80FC6">
            <w:rPr>
              <w:rFonts w:cs="Arial"/>
              <w:szCs w:val="21"/>
            </w:rPr>
            <w:fldChar w:fldCharType="begin"/>
          </w:r>
          <w:r w:rsidR="00D80FC6">
            <w:rPr>
              <w:rFonts w:cs="Arial"/>
              <w:szCs w:val="21"/>
            </w:rPr>
            <w:instrText xml:space="preserve">CITATION Jan16 \n  \t  \l 1043 </w:instrText>
          </w:r>
          <w:r w:rsidR="00D80FC6">
            <w:rPr>
              <w:rFonts w:cs="Arial"/>
              <w:szCs w:val="21"/>
            </w:rPr>
            <w:fldChar w:fldCharType="separate"/>
          </w:r>
          <w:r w:rsidR="00AF1B5F" w:rsidRPr="00AF1B5F">
            <w:rPr>
              <w:rFonts w:cs="Arial"/>
              <w:noProof/>
              <w:szCs w:val="21"/>
            </w:rPr>
            <w:t>(2016)</w:t>
          </w:r>
          <w:r w:rsidR="00D80FC6">
            <w:rPr>
              <w:rFonts w:cs="Arial"/>
              <w:szCs w:val="21"/>
            </w:rPr>
            <w:fldChar w:fldCharType="end"/>
          </w:r>
        </w:sdtContent>
      </w:sdt>
      <w:r w:rsidR="00D21CB0">
        <w:rPr>
          <w:rFonts w:cs="Arial"/>
          <w:szCs w:val="21"/>
        </w:rPr>
        <w:t xml:space="preserve"> beschrijft in zijn boek ’Nieuwe Business Modellen’</w:t>
      </w:r>
      <w:r>
        <w:rPr>
          <w:rFonts w:cs="Arial"/>
          <w:szCs w:val="21"/>
        </w:rPr>
        <w:t xml:space="preserve"> de volgende definitie van business model:</w:t>
      </w:r>
      <w:r w:rsidR="00D80FC6">
        <w:rPr>
          <w:rFonts w:cs="Arial"/>
          <w:szCs w:val="21"/>
        </w:rPr>
        <w:t xml:space="preserve"> </w:t>
      </w:r>
      <w:r>
        <w:rPr>
          <w:rFonts w:cs="Arial"/>
          <w:szCs w:val="21"/>
        </w:rPr>
        <w:t>‘’</w:t>
      </w:r>
      <w:r w:rsidRPr="006647E8">
        <w:rPr>
          <w:rFonts w:cs="FedraSansPro-Book"/>
          <w:szCs w:val="16"/>
        </w:rPr>
        <w:t>Een business model is een handelingspatroon waarmee transacties tussen partijen</w:t>
      </w:r>
      <w:r>
        <w:rPr>
          <w:rFonts w:cs="FedraSansPro-Book"/>
          <w:szCs w:val="16"/>
        </w:rPr>
        <w:t xml:space="preserve"> </w:t>
      </w:r>
      <w:r w:rsidRPr="006647E8">
        <w:rPr>
          <w:rFonts w:cs="FedraSansPro-Book"/>
          <w:szCs w:val="16"/>
        </w:rPr>
        <w:t>in en buiten een organisatie vormgegeven kunnen worden en die de logica</w:t>
      </w:r>
      <w:r>
        <w:rPr>
          <w:rFonts w:cs="FedraSansPro-Book"/>
          <w:szCs w:val="16"/>
        </w:rPr>
        <w:t xml:space="preserve"> </w:t>
      </w:r>
      <w:r w:rsidRPr="006647E8">
        <w:rPr>
          <w:rFonts w:cs="FedraSansPro-Book"/>
          <w:szCs w:val="16"/>
        </w:rPr>
        <w:t>va</w:t>
      </w:r>
      <w:r>
        <w:rPr>
          <w:rFonts w:cs="FedraSansPro-Book"/>
          <w:szCs w:val="16"/>
        </w:rPr>
        <w:t xml:space="preserve">n </w:t>
      </w:r>
      <w:proofErr w:type="spellStart"/>
      <w:r>
        <w:rPr>
          <w:rFonts w:cs="FedraSansPro-Book"/>
          <w:szCs w:val="16"/>
        </w:rPr>
        <w:t>waardecreatie</w:t>
      </w:r>
      <w:proofErr w:type="spellEnd"/>
      <w:r>
        <w:rPr>
          <w:rFonts w:cs="FedraSansPro-Book"/>
          <w:szCs w:val="16"/>
        </w:rPr>
        <w:t xml:space="preserve"> in beeld brengt</w:t>
      </w:r>
      <w:r w:rsidRPr="006647E8">
        <w:rPr>
          <w:rFonts w:cs="FedraSansPro-Book"/>
          <w:szCs w:val="16"/>
        </w:rPr>
        <w:t>’’</w:t>
      </w:r>
      <w:r>
        <w:rPr>
          <w:rFonts w:cs="FedraSansPro-Book"/>
          <w:szCs w:val="16"/>
        </w:rPr>
        <w:t>. Volgens Jan Jonker</w:t>
      </w:r>
      <w:r w:rsidR="00D80FC6">
        <w:rPr>
          <w:rFonts w:cs="FedraSansPro-Book"/>
          <w:szCs w:val="16"/>
        </w:rPr>
        <w:t xml:space="preserve"> </w:t>
      </w:r>
      <w:sdt>
        <w:sdtPr>
          <w:rPr>
            <w:rFonts w:cs="Arial"/>
            <w:szCs w:val="21"/>
          </w:rPr>
          <w:id w:val="-275632621"/>
          <w:citation/>
        </w:sdtPr>
        <w:sdtContent>
          <w:r w:rsidR="00D80FC6">
            <w:rPr>
              <w:rFonts w:cs="Arial"/>
              <w:szCs w:val="21"/>
            </w:rPr>
            <w:fldChar w:fldCharType="begin"/>
          </w:r>
          <w:r w:rsidR="00D80FC6">
            <w:rPr>
              <w:rFonts w:cs="Arial"/>
              <w:szCs w:val="21"/>
            </w:rPr>
            <w:instrText xml:space="preserve">CITATION Jan16 \n  \t  \l 1043 </w:instrText>
          </w:r>
          <w:r w:rsidR="00D80FC6">
            <w:rPr>
              <w:rFonts w:cs="Arial"/>
              <w:szCs w:val="21"/>
            </w:rPr>
            <w:fldChar w:fldCharType="separate"/>
          </w:r>
          <w:r w:rsidR="00AF1B5F" w:rsidRPr="00AF1B5F">
            <w:rPr>
              <w:rFonts w:cs="Arial"/>
              <w:noProof/>
              <w:szCs w:val="21"/>
            </w:rPr>
            <w:t>(2016)</w:t>
          </w:r>
          <w:r w:rsidR="00D80FC6">
            <w:rPr>
              <w:rFonts w:cs="Arial"/>
              <w:szCs w:val="21"/>
            </w:rPr>
            <w:fldChar w:fldCharType="end"/>
          </w:r>
        </w:sdtContent>
      </w:sdt>
      <w:r>
        <w:rPr>
          <w:rFonts w:cs="FedraSansPro-Book"/>
          <w:szCs w:val="16"/>
        </w:rPr>
        <w:t xml:space="preserve"> bestaat een business model uit drie verschillende elementen</w:t>
      </w:r>
      <w:r w:rsidR="00D80FC6">
        <w:rPr>
          <w:rFonts w:cs="FedraSansPro-Book"/>
          <w:szCs w:val="16"/>
        </w:rPr>
        <w:t xml:space="preserve">. Deze drie elementen zijn als volgt: de feitelijke logica van </w:t>
      </w:r>
      <w:proofErr w:type="spellStart"/>
      <w:r w:rsidR="00D80FC6">
        <w:rPr>
          <w:rFonts w:cs="FedraSansPro-Book"/>
          <w:szCs w:val="16"/>
        </w:rPr>
        <w:t>waardecreatie</w:t>
      </w:r>
      <w:proofErr w:type="spellEnd"/>
      <w:r>
        <w:rPr>
          <w:rFonts w:cs="FedraSansPro-Book"/>
          <w:szCs w:val="16"/>
        </w:rPr>
        <w:t xml:space="preserve"> </w:t>
      </w:r>
      <w:r w:rsidR="00D80FC6">
        <w:rPr>
          <w:rFonts w:cs="FedraSansPro-Book"/>
          <w:szCs w:val="16"/>
        </w:rPr>
        <w:t xml:space="preserve">en </w:t>
      </w:r>
      <w:proofErr w:type="spellStart"/>
      <w:r w:rsidR="00D80FC6">
        <w:rPr>
          <w:rFonts w:cs="FedraSansPro-Book"/>
          <w:szCs w:val="16"/>
        </w:rPr>
        <w:t>waardepropositie</w:t>
      </w:r>
      <w:proofErr w:type="spellEnd"/>
      <w:r w:rsidR="00D80FC6">
        <w:rPr>
          <w:rFonts w:cs="FedraSansPro-Book"/>
          <w:szCs w:val="16"/>
        </w:rPr>
        <w:t xml:space="preserve">, het onderliggende organisatiemodel dat verschillende partijen op basis van die logica met elkaar verbindt en één of meerdere verdienmodellen tussen de partijen </w:t>
      </w:r>
      <w:sdt>
        <w:sdtPr>
          <w:rPr>
            <w:rFonts w:cs="Arial"/>
            <w:szCs w:val="21"/>
          </w:rPr>
          <w:id w:val="1399781743"/>
          <w:citation/>
        </w:sdtPr>
        <w:sdtContent>
          <w:r w:rsidR="00D80FC6">
            <w:rPr>
              <w:rFonts w:cs="Arial"/>
              <w:szCs w:val="21"/>
            </w:rPr>
            <w:fldChar w:fldCharType="begin"/>
          </w:r>
          <w:r w:rsidR="00D80FC6">
            <w:rPr>
              <w:rFonts w:cs="Arial"/>
              <w:szCs w:val="21"/>
            </w:rPr>
            <w:instrText xml:space="preserve">CITATION Jan16 \l 1043 </w:instrText>
          </w:r>
          <w:r w:rsidR="00D80FC6">
            <w:rPr>
              <w:rFonts w:cs="Arial"/>
              <w:szCs w:val="21"/>
            </w:rPr>
            <w:fldChar w:fldCharType="separate"/>
          </w:r>
          <w:r w:rsidR="00AF1B5F" w:rsidRPr="00AF1B5F">
            <w:rPr>
              <w:rFonts w:cs="Arial"/>
              <w:noProof/>
              <w:szCs w:val="21"/>
            </w:rPr>
            <w:t>(Jonker, 2016)</w:t>
          </w:r>
          <w:r w:rsidR="00D80FC6">
            <w:rPr>
              <w:rFonts w:cs="Arial"/>
              <w:szCs w:val="21"/>
            </w:rPr>
            <w:fldChar w:fldCharType="end"/>
          </w:r>
        </w:sdtContent>
      </w:sdt>
      <w:r w:rsidR="00D80FC6">
        <w:rPr>
          <w:rFonts w:cs="FedraSansPro-Book"/>
          <w:szCs w:val="16"/>
        </w:rPr>
        <w:t xml:space="preserve">. </w:t>
      </w:r>
    </w:p>
    <w:p w14:paraId="6515292A" w14:textId="77777777" w:rsidR="00D23106" w:rsidRPr="00766A76" w:rsidRDefault="00D23106" w:rsidP="00D23106">
      <w:pPr>
        <w:pStyle w:val="Geenafstand"/>
        <w:rPr>
          <w:rFonts w:cs="Helvetica"/>
          <w:spacing w:val="3"/>
        </w:rPr>
      </w:pPr>
    </w:p>
    <w:p w14:paraId="77D92A50" w14:textId="77777777" w:rsidR="00794BF1" w:rsidRPr="007161F0" w:rsidRDefault="00B80F1B" w:rsidP="008C0B54">
      <w:pPr>
        <w:pStyle w:val="Kop2"/>
      </w:pPr>
      <w:bookmarkStart w:id="43" w:name="_Toc517864418"/>
      <w:r w:rsidRPr="007161F0">
        <w:t>2.7</w:t>
      </w:r>
      <w:r w:rsidR="008C0B54" w:rsidRPr="007161F0">
        <w:t>. Implicaties onderzoek</w:t>
      </w:r>
      <w:bookmarkEnd w:id="43"/>
    </w:p>
    <w:p w14:paraId="61393B24" w14:textId="77777777" w:rsidR="00255DFF" w:rsidRDefault="005D5C49" w:rsidP="00255DFF">
      <w:pPr>
        <w:rPr>
          <w:b/>
        </w:rPr>
      </w:pPr>
      <w:r>
        <w:rPr>
          <w:b/>
        </w:rPr>
        <w:t>Circulaire economie</w:t>
      </w:r>
    </w:p>
    <w:p w14:paraId="6B9ECC7C" w14:textId="77777777" w:rsidR="00B0290C" w:rsidRDefault="00B0290C" w:rsidP="00B0290C">
      <w:pPr>
        <w:rPr>
          <w:rFonts w:ascii="Calibri" w:hAnsi="Calibri" w:cs="Helvetica"/>
          <w:szCs w:val="23"/>
        </w:rPr>
      </w:pPr>
      <w:r>
        <w:rPr>
          <w:rFonts w:ascii="Calibri" w:hAnsi="Calibri" w:cs="Helvetica"/>
          <w:szCs w:val="23"/>
        </w:rPr>
        <w:t xml:space="preserve">In dit onderzoek wordt vooral ingezoomd op de punten zes en zeven van de definitie van Schuurman </w:t>
      </w:r>
      <w:sdt>
        <w:sdtPr>
          <w:rPr>
            <w:rFonts w:ascii="Calibri" w:hAnsi="Calibri" w:cs="Helvetica"/>
            <w:szCs w:val="23"/>
          </w:rPr>
          <w:id w:val="621970687"/>
          <w:citation/>
        </w:sdtPr>
        <w:sdtContent>
          <w:r>
            <w:rPr>
              <w:rFonts w:ascii="Calibri" w:hAnsi="Calibri" w:cs="Helvetica"/>
              <w:szCs w:val="23"/>
            </w:rPr>
            <w:fldChar w:fldCharType="begin"/>
          </w:r>
          <w:r>
            <w:rPr>
              <w:rFonts w:ascii="Calibri" w:hAnsi="Calibri" w:cs="Helvetica"/>
              <w:szCs w:val="23"/>
            </w:rPr>
            <w:instrText xml:space="preserve">CITATION Sch16 \n  \t  \l 1043 </w:instrText>
          </w:r>
          <w:r>
            <w:rPr>
              <w:rFonts w:ascii="Calibri" w:hAnsi="Calibri" w:cs="Helvetica"/>
              <w:szCs w:val="23"/>
            </w:rPr>
            <w:fldChar w:fldCharType="separate"/>
          </w:r>
          <w:r w:rsidR="00AF1B5F" w:rsidRPr="00AF1B5F">
            <w:rPr>
              <w:rFonts w:ascii="Calibri" w:hAnsi="Calibri" w:cs="Helvetica"/>
              <w:noProof/>
              <w:szCs w:val="23"/>
            </w:rPr>
            <w:t>(2016)</w:t>
          </w:r>
          <w:r>
            <w:rPr>
              <w:rFonts w:ascii="Calibri" w:hAnsi="Calibri" w:cs="Helvetica"/>
              <w:szCs w:val="23"/>
            </w:rPr>
            <w:fldChar w:fldCharType="end"/>
          </w:r>
        </w:sdtContent>
      </w:sdt>
      <w:r>
        <w:rPr>
          <w:rFonts w:ascii="Calibri" w:hAnsi="Calibri" w:cs="Helvetica"/>
          <w:szCs w:val="23"/>
        </w:rPr>
        <w:t xml:space="preserve">. Dit wordt gedaan, omdat bij het realiseren van het E-Mobility park deze punten van de circulaire economie wordt belicht. Binnen het E-Mobility park wordt overgegaan van bezit naar gebruik. Verschillende elektrische auto’s zullen worden gedeeld met verschillende gebruikers. Het bezit van de auto’s blijft bij de producent. Hierdoor zijn zij genoodzaakt om een kwalitatief betere auto te leveren. </w:t>
      </w:r>
    </w:p>
    <w:p w14:paraId="4617AD47" w14:textId="77777777" w:rsidR="00B0290C" w:rsidRDefault="00B0290C" w:rsidP="00B0290C">
      <w:pPr>
        <w:rPr>
          <w:rFonts w:ascii="Calibri" w:hAnsi="Calibri" w:cs="Helvetica"/>
          <w:szCs w:val="23"/>
        </w:rPr>
      </w:pPr>
      <w:r>
        <w:rPr>
          <w:rFonts w:ascii="Calibri" w:hAnsi="Calibri" w:cs="Helvetica"/>
          <w:szCs w:val="23"/>
        </w:rPr>
        <w:t xml:space="preserve">Ook worden de drie fases van circulaire economie die zijn opgesteld door SER </w:t>
      </w:r>
      <w:sdt>
        <w:sdtPr>
          <w:rPr>
            <w:rFonts w:ascii="Calibri" w:hAnsi="Calibri" w:cs="Helvetica"/>
            <w:szCs w:val="23"/>
          </w:rPr>
          <w:id w:val="1156193282"/>
          <w:citation/>
        </w:sdtPr>
        <w:sdtContent>
          <w:r>
            <w:rPr>
              <w:rFonts w:ascii="Calibri" w:hAnsi="Calibri" w:cs="Helvetica"/>
              <w:szCs w:val="23"/>
            </w:rPr>
            <w:fldChar w:fldCharType="begin"/>
          </w:r>
          <w:r>
            <w:rPr>
              <w:rFonts w:ascii="Calibri" w:hAnsi="Calibri" w:cs="Helvetica"/>
              <w:szCs w:val="23"/>
            </w:rPr>
            <w:instrText xml:space="preserve">CITATION SER16 \n  \t  \l 1043 </w:instrText>
          </w:r>
          <w:r>
            <w:rPr>
              <w:rFonts w:ascii="Calibri" w:hAnsi="Calibri" w:cs="Helvetica"/>
              <w:szCs w:val="23"/>
            </w:rPr>
            <w:fldChar w:fldCharType="separate"/>
          </w:r>
          <w:r w:rsidR="00AF1B5F" w:rsidRPr="00AF1B5F">
            <w:rPr>
              <w:rFonts w:ascii="Calibri" w:hAnsi="Calibri" w:cs="Helvetica"/>
              <w:noProof/>
              <w:szCs w:val="23"/>
            </w:rPr>
            <w:t>(2016)</w:t>
          </w:r>
          <w:r>
            <w:rPr>
              <w:rFonts w:ascii="Calibri" w:hAnsi="Calibri" w:cs="Helvetica"/>
              <w:szCs w:val="23"/>
            </w:rPr>
            <w:fldChar w:fldCharType="end"/>
          </w:r>
        </w:sdtContent>
      </w:sdt>
      <w:r>
        <w:rPr>
          <w:rFonts w:ascii="Calibri" w:hAnsi="Calibri" w:cs="Helvetica"/>
          <w:szCs w:val="23"/>
        </w:rPr>
        <w:t xml:space="preserve"> uitgebreid beschreven omdat het doel van het E-Mobility park is om een begin te maken met de overgang naar een circulaire economie in Zeeland. </w:t>
      </w:r>
    </w:p>
    <w:p w14:paraId="155F5CEE" w14:textId="77777777" w:rsidR="005D5C49" w:rsidRDefault="005D5C49" w:rsidP="00255DFF">
      <w:pPr>
        <w:rPr>
          <w:b/>
        </w:rPr>
      </w:pPr>
      <w:r>
        <w:rPr>
          <w:b/>
        </w:rPr>
        <w:lastRenderedPageBreak/>
        <w:t>Donut economie</w:t>
      </w:r>
    </w:p>
    <w:p w14:paraId="067CCBAA" w14:textId="77777777" w:rsidR="00B0290C" w:rsidRDefault="00B0290C" w:rsidP="00255DFF">
      <w:r>
        <w:t xml:space="preserve">In het theoretisch kader is een paragraaf besteedt aan het beschrijven van de ‘donut economie’. Het nieuwe model van Kate </w:t>
      </w:r>
      <w:proofErr w:type="spellStart"/>
      <w:r>
        <w:t>Raworth</w:t>
      </w:r>
      <w:proofErr w:type="spellEnd"/>
      <w:r w:rsidR="00250FD6">
        <w:t xml:space="preserve"> </w:t>
      </w:r>
      <w:sdt>
        <w:sdtPr>
          <w:id w:val="2116486215"/>
          <w:citation/>
        </w:sdtPr>
        <w:sdtContent>
          <w:r w:rsidR="00250FD6">
            <w:fldChar w:fldCharType="begin"/>
          </w:r>
          <w:r w:rsidR="00250FD6">
            <w:instrText xml:space="preserve">CITATION Raw17 \n  \t  \l 1043 </w:instrText>
          </w:r>
          <w:r w:rsidR="00250FD6">
            <w:fldChar w:fldCharType="separate"/>
          </w:r>
          <w:r w:rsidR="00AF1B5F">
            <w:rPr>
              <w:noProof/>
            </w:rPr>
            <w:t>(2017)</w:t>
          </w:r>
          <w:r w:rsidR="00250FD6">
            <w:fldChar w:fldCharType="end"/>
          </w:r>
        </w:sdtContent>
      </w:sdt>
      <w:r>
        <w:t xml:space="preserve"> wordt beschreven om het belang van een nieuwe kijk op de economie te </w:t>
      </w:r>
      <w:r w:rsidR="00250FD6">
        <w:t>benadrukken</w:t>
      </w:r>
      <w:r>
        <w:t xml:space="preserve">. </w:t>
      </w:r>
    </w:p>
    <w:p w14:paraId="7C9DEAE2" w14:textId="77777777" w:rsidR="00B61EDB" w:rsidRDefault="00B61EDB" w:rsidP="00255DFF">
      <w:r>
        <w:t xml:space="preserve">Het eerste punt van Kate </w:t>
      </w:r>
      <w:proofErr w:type="spellStart"/>
      <w:r>
        <w:t>Raworth</w:t>
      </w:r>
      <w:proofErr w:type="spellEnd"/>
      <w:r>
        <w:t xml:space="preserve"> ‘verander de doelstelling’ zal in dit onderzoek centraal staan, omdat het E-Mobility park niet als doel heeft om winst te maken maar om een nieuwe beweging in gang te zetten. </w:t>
      </w:r>
    </w:p>
    <w:p w14:paraId="6FE8151F" w14:textId="77777777" w:rsidR="005D5C49" w:rsidRDefault="005D5C49" w:rsidP="00255DFF">
      <w:pPr>
        <w:rPr>
          <w:b/>
        </w:rPr>
      </w:pPr>
      <w:r>
        <w:rPr>
          <w:b/>
        </w:rPr>
        <w:t>Deeleconomie</w:t>
      </w:r>
    </w:p>
    <w:p w14:paraId="357F2B31" w14:textId="7158DB4C" w:rsidR="00250FD6" w:rsidRPr="00250FD6" w:rsidRDefault="00250FD6" w:rsidP="00255DFF">
      <w:r>
        <w:t xml:space="preserve">Omdat bij het E-Mobility auto’s zullen worden gedeeld wordt in het theoretisch kader ook aandacht besteed aan de deeleconomie. </w:t>
      </w:r>
      <w:r w:rsidR="00E16F58">
        <w:t xml:space="preserve">Kate </w:t>
      </w:r>
      <w:proofErr w:type="spellStart"/>
      <w:r w:rsidR="00E16F58">
        <w:t>Raworth</w:t>
      </w:r>
      <w:proofErr w:type="spellEnd"/>
      <w:r w:rsidR="00E16F58">
        <w:t xml:space="preserve"> </w:t>
      </w:r>
      <w:sdt>
        <w:sdtPr>
          <w:id w:val="-688607053"/>
          <w:citation/>
        </w:sdtPr>
        <w:sdtContent>
          <w:r w:rsidR="00E16F58">
            <w:fldChar w:fldCharType="begin"/>
          </w:r>
          <w:r w:rsidR="00E16F58">
            <w:instrText xml:space="preserve">CITATION Raw17 \n  \t  \l 1043 </w:instrText>
          </w:r>
          <w:r w:rsidR="00E16F58">
            <w:fldChar w:fldCharType="separate"/>
          </w:r>
          <w:r w:rsidR="00AF1B5F">
            <w:rPr>
              <w:noProof/>
            </w:rPr>
            <w:t>(2017)</w:t>
          </w:r>
          <w:r w:rsidR="00E16F58">
            <w:fldChar w:fldCharType="end"/>
          </w:r>
        </w:sdtContent>
      </w:sdt>
      <w:r w:rsidR="00E16F58">
        <w:t xml:space="preserve"> beschrijft in haar boek dat de deeleconomie een stimulans kan zijn voor het opbouwen van een circulaire economie. </w:t>
      </w:r>
      <w:r>
        <w:t xml:space="preserve">Als definitie van de deeleconomie wordt de definitie van </w:t>
      </w:r>
      <w:proofErr w:type="spellStart"/>
      <w:r w:rsidRPr="00250FD6">
        <w:t>Botsman</w:t>
      </w:r>
      <w:proofErr w:type="spellEnd"/>
      <w:r w:rsidRPr="00250FD6">
        <w:t xml:space="preserve"> en Rogers </w:t>
      </w:r>
      <w:sdt>
        <w:sdtPr>
          <w:id w:val="-1113044043"/>
          <w:citation/>
        </w:sdtPr>
        <w:sdtContent>
          <w:r w:rsidRPr="00516D5F">
            <w:fldChar w:fldCharType="begin"/>
          </w:r>
          <w:r w:rsidRPr="00250FD6">
            <w:instrText xml:space="preserve">CITATION Bot11 \n  \t  \l 1043 </w:instrText>
          </w:r>
          <w:r w:rsidRPr="00516D5F">
            <w:fldChar w:fldCharType="separate"/>
          </w:r>
          <w:r w:rsidR="00AF1B5F">
            <w:rPr>
              <w:noProof/>
            </w:rPr>
            <w:t>(2011)</w:t>
          </w:r>
          <w:r w:rsidRPr="00516D5F">
            <w:fldChar w:fldCharType="end"/>
          </w:r>
        </w:sdtContent>
      </w:sdt>
      <w:r w:rsidRPr="00250FD6">
        <w:t xml:space="preserve"> </w:t>
      </w:r>
      <w:r>
        <w:t xml:space="preserve">aangehouden. </w:t>
      </w:r>
      <w:proofErr w:type="spellStart"/>
      <w:r w:rsidRPr="00AF1B5F">
        <w:rPr>
          <w:lang w:val="en-US"/>
        </w:rPr>
        <w:t>Zij</w:t>
      </w:r>
      <w:proofErr w:type="spellEnd"/>
      <w:r w:rsidRPr="00AF1B5F">
        <w:rPr>
          <w:lang w:val="en-US"/>
        </w:rPr>
        <w:t xml:space="preserve"> </w:t>
      </w:r>
      <w:proofErr w:type="spellStart"/>
      <w:r w:rsidRPr="00AF1B5F">
        <w:rPr>
          <w:lang w:val="en-US"/>
        </w:rPr>
        <w:t>geven</w:t>
      </w:r>
      <w:proofErr w:type="spellEnd"/>
      <w:r w:rsidRPr="00AF1B5F">
        <w:rPr>
          <w:lang w:val="en-US"/>
        </w:rPr>
        <w:t xml:space="preserve"> de </w:t>
      </w:r>
      <w:proofErr w:type="spellStart"/>
      <w:r w:rsidRPr="00AF1B5F">
        <w:rPr>
          <w:lang w:val="en-US"/>
        </w:rPr>
        <w:t>volgende</w:t>
      </w:r>
      <w:proofErr w:type="spellEnd"/>
      <w:r w:rsidRPr="00AF1B5F">
        <w:rPr>
          <w:lang w:val="en-US"/>
        </w:rPr>
        <w:t xml:space="preserve"> </w:t>
      </w:r>
      <w:proofErr w:type="spellStart"/>
      <w:r w:rsidRPr="00AF1B5F">
        <w:rPr>
          <w:lang w:val="en-US"/>
        </w:rPr>
        <w:t>definitie</w:t>
      </w:r>
      <w:proofErr w:type="spellEnd"/>
      <w:r w:rsidRPr="00F31E74">
        <w:rPr>
          <w:lang w:val="en-US"/>
        </w:rPr>
        <w:t xml:space="preserve">: ‘collaborative consumption describes the shift in consumer values from ownership to access’. </w:t>
      </w:r>
      <w:r w:rsidRPr="00B61EDB">
        <w:t xml:space="preserve">Hiermee wordt bedoeld dat we over moeten stappen van bezit naar gebruik. In deze paragraaf wordt ook een deel besteed aan de deelauto. Hierbij wordt de </w:t>
      </w:r>
      <w:proofErr w:type="spellStart"/>
      <w:r w:rsidRPr="00B61EDB">
        <w:t>One</w:t>
      </w:r>
      <w:proofErr w:type="spellEnd"/>
      <w:r w:rsidRPr="00B61EDB">
        <w:t xml:space="preserve">-way methode centraal gezet in het onderzoek. </w:t>
      </w:r>
      <w:proofErr w:type="spellStart"/>
      <w:r w:rsidRPr="00B61EDB">
        <w:t>One</w:t>
      </w:r>
      <w:proofErr w:type="spellEnd"/>
      <w:r w:rsidRPr="00B61EDB">
        <w:t>-</w:t>
      </w:r>
      <w:r>
        <w:t xml:space="preserve">way wordt centraal gezet omdat bij het E-Mobility park van dezelfde methode wordt uitgegaan. </w:t>
      </w:r>
    </w:p>
    <w:p w14:paraId="6AA8C40D" w14:textId="77777777" w:rsidR="005D5C49" w:rsidRPr="005D5C49" w:rsidRDefault="005D5C49" w:rsidP="00255DFF">
      <w:pPr>
        <w:rPr>
          <w:b/>
        </w:rPr>
      </w:pPr>
      <w:r>
        <w:rPr>
          <w:b/>
        </w:rPr>
        <w:t>Elektrisch rijden</w:t>
      </w:r>
    </w:p>
    <w:p w14:paraId="67760AFA" w14:textId="19A4CB8E" w:rsidR="00255DFF" w:rsidRDefault="00B61EDB" w:rsidP="00255DFF">
      <w:r>
        <w:t>Op het E-Mobility park zullen voornamelijk elektrische auto</w:t>
      </w:r>
      <w:r w:rsidR="00E16F58">
        <w:t>’</w:t>
      </w:r>
      <w:r>
        <w:t>s</w:t>
      </w:r>
      <w:r w:rsidR="00E16F58">
        <w:t xml:space="preserve"> en andere voertuigen</w:t>
      </w:r>
      <w:r>
        <w:t xml:space="preserve"> komen te staan. Om deze reden is ervoor gekozen om een paragraaf te wijden aan elektrisch rijden en de voor en nadelen hiervan. Hierbij zullen de voor en nadelen die worden genoemd door Verbeek et al. </w:t>
      </w:r>
      <w:sdt>
        <w:sdtPr>
          <w:id w:val="-2029553470"/>
          <w:citation/>
        </w:sdtPr>
        <w:sdtContent>
          <w:r>
            <w:fldChar w:fldCharType="begin"/>
          </w:r>
          <w:r>
            <w:instrText xml:space="preserve">CITATION Ver15 \n  \t  \l 1043 </w:instrText>
          </w:r>
          <w:r>
            <w:fldChar w:fldCharType="separate"/>
          </w:r>
          <w:r w:rsidR="00AF1B5F">
            <w:rPr>
              <w:noProof/>
            </w:rPr>
            <w:t>(2015)</w:t>
          </w:r>
          <w:r>
            <w:fldChar w:fldCharType="end"/>
          </w:r>
        </w:sdtContent>
      </w:sdt>
      <w:r>
        <w:t xml:space="preserve"> en Hoen &amp; </w:t>
      </w:r>
      <w:proofErr w:type="spellStart"/>
      <w:r>
        <w:t>Koetse</w:t>
      </w:r>
      <w:proofErr w:type="spellEnd"/>
      <w:r>
        <w:t xml:space="preserve"> </w:t>
      </w:r>
      <w:sdt>
        <w:sdtPr>
          <w:id w:val="-86928644"/>
          <w:citation/>
        </w:sdtPr>
        <w:sdtContent>
          <w:r>
            <w:fldChar w:fldCharType="begin"/>
          </w:r>
          <w:r>
            <w:instrText xml:space="preserve">CITATION AHo14 \n  \t  \l 1043 </w:instrText>
          </w:r>
          <w:r>
            <w:fldChar w:fldCharType="separate"/>
          </w:r>
          <w:r w:rsidR="00AF1B5F">
            <w:rPr>
              <w:noProof/>
            </w:rPr>
            <w:t>(2014)</w:t>
          </w:r>
          <w:r>
            <w:fldChar w:fldCharType="end"/>
          </w:r>
        </w:sdtContent>
      </w:sdt>
      <w:r>
        <w:t xml:space="preserve"> centraal staan</w:t>
      </w:r>
    </w:p>
    <w:p w14:paraId="4C8B208C" w14:textId="6C3558FA" w:rsidR="001D65C7" w:rsidRDefault="00971CE0" w:rsidP="00255DFF">
      <w:pPr>
        <w:rPr>
          <w:b/>
        </w:rPr>
      </w:pPr>
      <w:r w:rsidRPr="00971CE0">
        <w:rPr>
          <w:b/>
        </w:rPr>
        <w:t>Subsidies</w:t>
      </w:r>
    </w:p>
    <w:p w14:paraId="55A3729E" w14:textId="2DCA7568" w:rsidR="00971CE0" w:rsidRDefault="00971CE0" w:rsidP="00255DFF">
      <w:r>
        <w:t xml:space="preserve">De investeringen die moeten worden gedaan om het E-Mobility park te realiseren zullen worden gedaan door de subsidies die worden verkregen. Om deze reden is ervoor gekozen om binnen het theoretisch kader aandacht te besteden aan subsidies. Hiervoor is het wetboek gebruikt. Ook is gekeken binnen verschillende instanties welke vormen van subsidie er zijn en wat de eisen zijn. </w:t>
      </w:r>
      <w:r w:rsidR="00EE76B0">
        <w:t xml:space="preserve">Omdat het E-Mobility park gevestigd is op de kenniswerf in Vlissingen is gekeken naar de verschillende subsidies in de provincie zeeland en de gemeente Vlissingen. </w:t>
      </w:r>
    </w:p>
    <w:p w14:paraId="0F4EA894" w14:textId="1849C4CC" w:rsidR="00971CE0" w:rsidRDefault="00971CE0" w:rsidP="00255DFF">
      <w:pPr>
        <w:rPr>
          <w:b/>
        </w:rPr>
      </w:pPr>
      <w:r>
        <w:rPr>
          <w:b/>
        </w:rPr>
        <w:t>Business case</w:t>
      </w:r>
    </w:p>
    <w:p w14:paraId="152DC776" w14:textId="3DFD84B5" w:rsidR="00971CE0" w:rsidRPr="00292C0F" w:rsidRDefault="00292C0F" w:rsidP="00255DFF">
      <w:pPr>
        <w:rPr>
          <w:lang w:val="en-US"/>
        </w:rPr>
      </w:pPr>
      <w:r>
        <w:t xml:space="preserve">Het doel van het onderzoek is om een business case te schrijven voor het E-Mobility park. Er zijn verschillende manieren om een business case te schrijven. In dit onderzoek is gekozen voor het Business Canvas Model. Hiervoor is gekozen omdat deze goed gebruikt kan worden in projecten en omdat het een interactief beeld vormt voor het team. </w:t>
      </w:r>
      <w:r w:rsidRPr="00AF1B5F">
        <w:rPr>
          <w:lang w:val="en-US"/>
        </w:rPr>
        <w:t xml:space="preserve">De </w:t>
      </w:r>
      <w:proofErr w:type="spellStart"/>
      <w:r w:rsidRPr="00AF1B5F">
        <w:rPr>
          <w:lang w:val="en-US"/>
        </w:rPr>
        <w:t>volgende</w:t>
      </w:r>
      <w:proofErr w:type="spellEnd"/>
      <w:r w:rsidRPr="00AF1B5F">
        <w:rPr>
          <w:lang w:val="en-US"/>
        </w:rPr>
        <w:t xml:space="preserve"> </w:t>
      </w:r>
      <w:proofErr w:type="spellStart"/>
      <w:r w:rsidRPr="00AF1B5F">
        <w:rPr>
          <w:lang w:val="en-US"/>
        </w:rPr>
        <w:t>definitie</w:t>
      </w:r>
      <w:proofErr w:type="spellEnd"/>
      <w:r w:rsidRPr="00AF1B5F">
        <w:rPr>
          <w:lang w:val="en-US"/>
        </w:rPr>
        <w:t xml:space="preserve"> van </w:t>
      </w:r>
      <w:proofErr w:type="spellStart"/>
      <w:r w:rsidRPr="00AF1B5F">
        <w:rPr>
          <w:lang w:val="en-US"/>
        </w:rPr>
        <w:t>een</w:t>
      </w:r>
      <w:proofErr w:type="spellEnd"/>
      <w:r w:rsidRPr="00AF1B5F">
        <w:rPr>
          <w:lang w:val="en-US"/>
        </w:rPr>
        <w:t xml:space="preserve"> business case </w:t>
      </w:r>
      <w:proofErr w:type="spellStart"/>
      <w:r w:rsidRPr="00AF1B5F">
        <w:rPr>
          <w:lang w:val="en-US"/>
        </w:rPr>
        <w:t>wordt</w:t>
      </w:r>
      <w:proofErr w:type="spellEnd"/>
      <w:r w:rsidRPr="00AF1B5F">
        <w:rPr>
          <w:lang w:val="en-US"/>
        </w:rPr>
        <w:t xml:space="preserve"> </w:t>
      </w:r>
      <w:proofErr w:type="spellStart"/>
      <w:r w:rsidRPr="00AF1B5F">
        <w:rPr>
          <w:lang w:val="en-US"/>
        </w:rPr>
        <w:t>gehanteerd</w:t>
      </w:r>
      <w:proofErr w:type="spellEnd"/>
      <w:r w:rsidRPr="00AF1B5F">
        <w:rPr>
          <w:lang w:val="en-US"/>
        </w:rPr>
        <w:t xml:space="preserve"> in </w:t>
      </w:r>
      <w:proofErr w:type="spellStart"/>
      <w:r w:rsidRPr="00AF1B5F">
        <w:rPr>
          <w:lang w:val="en-US"/>
        </w:rPr>
        <w:t>dit</w:t>
      </w:r>
      <w:proofErr w:type="spellEnd"/>
      <w:r w:rsidRPr="00AF1B5F">
        <w:rPr>
          <w:lang w:val="en-US"/>
        </w:rPr>
        <w:t xml:space="preserve"> </w:t>
      </w:r>
      <w:proofErr w:type="spellStart"/>
      <w:r w:rsidRPr="00AF1B5F">
        <w:rPr>
          <w:lang w:val="en-US"/>
        </w:rPr>
        <w:t>onderzoek</w:t>
      </w:r>
      <w:proofErr w:type="spellEnd"/>
      <w:r w:rsidRPr="00AF1B5F">
        <w:rPr>
          <w:lang w:val="en-US"/>
        </w:rPr>
        <w:t>:</w:t>
      </w:r>
      <w:r w:rsidRPr="00292C0F">
        <w:rPr>
          <w:lang w:val="en-US"/>
        </w:rPr>
        <w:t xml:space="preserve"> </w:t>
      </w:r>
      <w:r>
        <w:rPr>
          <w:rFonts w:cs="Helvetica"/>
          <w:spacing w:val="3"/>
          <w:lang w:val="en-US"/>
        </w:rPr>
        <w:t>‘’</w:t>
      </w:r>
      <w:r w:rsidRPr="00766A76">
        <w:rPr>
          <w:rFonts w:cs="Arial"/>
          <w:szCs w:val="21"/>
          <w:lang w:val="en-US"/>
        </w:rPr>
        <w:t>A business model describes the value an organization offers to various customers and portrays the capabilities and partners required for creating, marketing, and delivering this value and relationship capital with the goal of generating profitable and sustainable revenue streams</w:t>
      </w:r>
      <w:r>
        <w:rPr>
          <w:rFonts w:cs="Arial"/>
          <w:szCs w:val="21"/>
          <w:lang w:val="en-US"/>
        </w:rPr>
        <w:t>’’</w:t>
      </w:r>
    </w:p>
    <w:p w14:paraId="106C8C01" w14:textId="77777777" w:rsidR="001D65C7" w:rsidRPr="00292C0F" w:rsidRDefault="001D65C7" w:rsidP="00255DFF">
      <w:pPr>
        <w:rPr>
          <w:lang w:val="en-US"/>
        </w:rPr>
      </w:pPr>
    </w:p>
    <w:p w14:paraId="2F43C07B" w14:textId="77777777" w:rsidR="001D65C7" w:rsidRPr="00292C0F" w:rsidRDefault="001D65C7" w:rsidP="00255DFF">
      <w:pPr>
        <w:rPr>
          <w:lang w:val="en-US"/>
        </w:rPr>
      </w:pPr>
    </w:p>
    <w:p w14:paraId="553BF869" w14:textId="77777777" w:rsidR="001D65C7" w:rsidRPr="00292C0F" w:rsidRDefault="001D65C7" w:rsidP="00255DFF">
      <w:pPr>
        <w:rPr>
          <w:lang w:val="en-US"/>
        </w:rPr>
      </w:pPr>
    </w:p>
    <w:p w14:paraId="78B5CA27" w14:textId="77777777" w:rsidR="001D65C7" w:rsidRPr="00292C0F" w:rsidRDefault="001D65C7" w:rsidP="00255DFF">
      <w:pPr>
        <w:rPr>
          <w:lang w:val="en-US"/>
        </w:rPr>
      </w:pPr>
    </w:p>
    <w:p w14:paraId="368FF402" w14:textId="77777777" w:rsidR="00255DFF" w:rsidRDefault="00255DFF" w:rsidP="00255DFF">
      <w:pPr>
        <w:pStyle w:val="Kop1"/>
      </w:pPr>
      <w:bookmarkStart w:id="44" w:name="_Toc517864419"/>
      <w:r>
        <w:lastRenderedPageBreak/>
        <w:t>3. Methode</w:t>
      </w:r>
      <w:bookmarkEnd w:id="44"/>
    </w:p>
    <w:p w14:paraId="4B90CCBD" w14:textId="660B55C4" w:rsidR="00086C42" w:rsidRPr="00D56593" w:rsidRDefault="00086C42" w:rsidP="00086C42">
      <w:r>
        <w:t xml:space="preserve">In de methode </w:t>
      </w:r>
      <w:r w:rsidR="00517CF5">
        <w:t>is</w:t>
      </w:r>
      <w:r>
        <w:t xml:space="preserve"> beschreven op welke</w:t>
      </w:r>
      <w:r w:rsidR="00517CF5">
        <w:t xml:space="preserve"> manier het onderzoek is uitgevoerd. Dit is</w:t>
      </w:r>
      <w:r>
        <w:t xml:space="preserve"> gedaan door te b</w:t>
      </w:r>
      <w:r w:rsidR="00517CF5">
        <w:t>eschrijven welke strategie is</w:t>
      </w:r>
      <w:r>
        <w:t xml:space="preserve"> gebruikt tij</w:t>
      </w:r>
      <w:r w:rsidR="00517CF5">
        <w:t>dens het onderzoek. Daarna is</w:t>
      </w:r>
      <w:r>
        <w:t xml:space="preserve"> beschreven </w:t>
      </w:r>
      <w:r w:rsidR="00517CF5">
        <w:t xml:space="preserve">over </w:t>
      </w:r>
      <w:r w:rsidR="002A793E">
        <w:t>wel</w:t>
      </w:r>
      <w:r w:rsidR="00517CF5">
        <w:t>ke populatie een uitspraak is</w:t>
      </w:r>
      <w:r w:rsidR="002A793E">
        <w:t xml:space="preserve"> gedaan in dit onderzoek. </w:t>
      </w:r>
      <w:r w:rsidR="00ED5F91">
        <w:t>In de der</w:t>
      </w:r>
      <w:r w:rsidR="00517CF5">
        <w:t>de paragraaf is</w:t>
      </w:r>
      <w:r w:rsidR="00ED5F91">
        <w:t xml:space="preserve"> de </w:t>
      </w:r>
      <w:proofErr w:type="spellStart"/>
      <w:r w:rsidR="00ED5F91">
        <w:t>operationalisatie</w:t>
      </w:r>
      <w:proofErr w:type="spellEnd"/>
      <w:r w:rsidR="00ED5F91">
        <w:t xml:space="preserve"> weergege</w:t>
      </w:r>
      <w:r w:rsidR="00517CF5">
        <w:t xml:space="preserve">ven. In de </w:t>
      </w:r>
      <w:proofErr w:type="spellStart"/>
      <w:r w:rsidR="00517CF5">
        <w:t>operationalisatie</w:t>
      </w:r>
      <w:proofErr w:type="spellEnd"/>
      <w:r w:rsidR="00517CF5">
        <w:t xml:space="preserve"> is</w:t>
      </w:r>
      <w:r w:rsidR="00ED5F91">
        <w:t xml:space="preserve"> vanuit de indicatoren</w:t>
      </w:r>
      <w:r w:rsidR="00BB2263">
        <w:t>,</w:t>
      </w:r>
      <w:r w:rsidR="00ED5F91">
        <w:t xml:space="preserve"> van het theoretisch kader</w:t>
      </w:r>
      <w:r w:rsidR="00BB2263">
        <w:t>,</w:t>
      </w:r>
      <w:r w:rsidR="00517CF5">
        <w:t xml:space="preserve"> topics en </w:t>
      </w:r>
      <w:proofErr w:type="spellStart"/>
      <w:r w:rsidR="00517CF5">
        <w:t>kernlabels</w:t>
      </w:r>
      <w:proofErr w:type="spellEnd"/>
      <w:r w:rsidR="00517CF5">
        <w:t xml:space="preserve"> </w:t>
      </w:r>
      <w:r w:rsidR="00ED5F91">
        <w:t xml:space="preserve">geformuleerd. </w:t>
      </w:r>
      <w:r w:rsidR="00517CF5">
        <w:t>Vervolgens is</w:t>
      </w:r>
      <w:r>
        <w:t xml:space="preserve"> beschreven welke dataverzamelingsm</w:t>
      </w:r>
      <w:r w:rsidR="00517CF5">
        <w:t>ethodes tijdens het onderzoek zijn</w:t>
      </w:r>
      <w:r>
        <w:t xml:space="preserve"> gebruikt. Ook de mani</w:t>
      </w:r>
      <w:r w:rsidR="00517CF5">
        <w:t>er waarop de verkregen data is</w:t>
      </w:r>
      <w:r>
        <w:t xml:space="preserve"> geanalyseerd wordt in dit hoofds</w:t>
      </w:r>
      <w:r w:rsidR="00517CF5">
        <w:t xml:space="preserve">tuk beschreven. Tot slot zijn </w:t>
      </w:r>
      <w:r>
        <w:t>de begrippen betr</w:t>
      </w:r>
      <w:r w:rsidR="00517CF5">
        <w:t>ouwbaarheid en validiteit</w:t>
      </w:r>
      <w:r>
        <w:t xml:space="preserve"> </w:t>
      </w:r>
      <w:r w:rsidR="00BB2263">
        <w:t>toegelicht</w:t>
      </w:r>
      <w:r w:rsidR="00517CF5">
        <w:t xml:space="preserve"> en is</w:t>
      </w:r>
      <w:r>
        <w:t xml:space="preserve"> uitgelegd hoe de onderzoek</w:t>
      </w:r>
      <w:r w:rsidR="00BB2263">
        <w:t>er</w:t>
      </w:r>
      <w:r>
        <w:t xml:space="preserve"> ervoor zorgt dat het onderzoek betrouwbaar en valide is. </w:t>
      </w:r>
    </w:p>
    <w:p w14:paraId="0D0B4A9A" w14:textId="77777777" w:rsidR="00086C42" w:rsidRDefault="00086C42" w:rsidP="00086C42">
      <w:pPr>
        <w:pStyle w:val="Kop2"/>
        <w:rPr>
          <w:rStyle w:val="Intensieveverwijzing"/>
          <w:b w:val="0"/>
          <w:bCs w:val="0"/>
          <w:smallCaps w:val="0"/>
          <w:color w:val="2E74B5" w:themeColor="accent1" w:themeShade="BF"/>
          <w:spacing w:val="0"/>
        </w:rPr>
      </w:pPr>
      <w:bookmarkStart w:id="45" w:name="_Toc506550883"/>
      <w:bookmarkStart w:id="46" w:name="_Toc517864420"/>
      <w:r w:rsidRPr="00086C42">
        <w:rPr>
          <w:rStyle w:val="Intensieveverwijzing"/>
          <w:b w:val="0"/>
          <w:bCs w:val="0"/>
          <w:smallCaps w:val="0"/>
          <w:color w:val="2E74B5" w:themeColor="accent1" w:themeShade="BF"/>
          <w:spacing w:val="0"/>
        </w:rPr>
        <w:t>3.1. Onderzoeksstrategie</w:t>
      </w:r>
      <w:bookmarkEnd w:id="45"/>
      <w:bookmarkEnd w:id="46"/>
    </w:p>
    <w:p w14:paraId="0539A48E" w14:textId="55AAEADB" w:rsidR="0052034E" w:rsidRPr="00AE272E" w:rsidRDefault="0052034E" w:rsidP="0052034E">
      <w:pPr>
        <w:rPr>
          <w:color w:val="FF0000"/>
        </w:rPr>
      </w:pPr>
      <w:r>
        <w:t xml:space="preserve">Het onderzoek zal een </w:t>
      </w:r>
      <w:r w:rsidR="00C63D6F">
        <w:t>mixed methodes</w:t>
      </w:r>
      <w:r>
        <w:t xml:space="preserve"> zijn. </w:t>
      </w:r>
      <w:r w:rsidR="00C63D6F">
        <w:t>Dit beteken</w:t>
      </w:r>
      <w:r w:rsidR="00087CAA">
        <w:t>t</w:t>
      </w:r>
      <w:r w:rsidR="00C63D6F">
        <w:t xml:space="preserve"> dat het onderzoek zowel uit kwalitatief als kwantitatief survey bestaat </w:t>
      </w:r>
      <w:sdt>
        <w:sdtPr>
          <w:id w:val="493075406"/>
          <w:citation/>
        </w:sdtPr>
        <w:sdtContent>
          <w:r w:rsidR="00C63D6F">
            <w:fldChar w:fldCharType="begin"/>
          </w:r>
          <w:r w:rsidR="00C63D6F">
            <w:instrText xml:space="preserve">CITATION Ben09 \t  \l 1043 </w:instrText>
          </w:r>
          <w:r w:rsidR="00C63D6F">
            <w:fldChar w:fldCharType="separate"/>
          </w:r>
          <w:r w:rsidR="00AF1B5F">
            <w:rPr>
              <w:noProof/>
            </w:rPr>
            <w:t>(Baarda, 2009)</w:t>
          </w:r>
          <w:r w:rsidR="00C63D6F">
            <w:fldChar w:fldCharType="end"/>
          </w:r>
        </w:sdtContent>
      </w:sdt>
      <w:r w:rsidR="00C63D6F">
        <w:t xml:space="preserve">. Bij kwalitatief onderzoek worden gegevens verzameld in de vorm van gespreksverslagen, observaties en interviews </w:t>
      </w:r>
      <w:sdt>
        <w:sdtPr>
          <w:id w:val="269756882"/>
          <w:citation/>
        </w:sdtPr>
        <w:sdtContent>
          <w:r w:rsidR="00C63D6F">
            <w:fldChar w:fldCharType="begin"/>
          </w:r>
          <w:r w:rsidR="00C63D6F">
            <w:instrText xml:space="preserve">CITATION Ben09 \t  \l 1043 </w:instrText>
          </w:r>
          <w:r w:rsidR="00C63D6F">
            <w:fldChar w:fldCharType="separate"/>
          </w:r>
          <w:r w:rsidR="00AF1B5F">
            <w:rPr>
              <w:noProof/>
            </w:rPr>
            <w:t>(Baarda, 2009)</w:t>
          </w:r>
          <w:r w:rsidR="00C63D6F">
            <w:fldChar w:fldCharType="end"/>
          </w:r>
        </w:sdtContent>
      </w:sdt>
      <w:r w:rsidR="00C63D6F">
        <w:t xml:space="preserve">. Bij een survey onderzoek worden de gegevens met elkaar vergeleken en wordt gekeken of er verbanden bestaan tussen de verschillende gegevens </w:t>
      </w:r>
      <w:sdt>
        <w:sdtPr>
          <w:id w:val="468094218"/>
          <w:citation/>
        </w:sdtPr>
        <w:sdtContent>
          <w:r w:rsidR="00C63D6F">
            <w:fldChar w:fldCharType="begin"/>
          </w:r>
          <w:r w:rsidR="00C63D6F">
            <w:instrText xml:space="preserve">CITATION Ben09 \t  \l 1043 </w:instrText>
          </w:r>
          <w:r w:rsidR="00C63D6F">
            <w:fldChar w:fldCharType="separate"/>
          </w:r>
          <w:r w:rsidR="00AF1B5F">
            <w:rPr>
              <w:noProof/>
            </w:rPr>
            <w:t>(Baarda, 2009)</w:t>
          </w:r>
          <w:r w:rsidR="00C63D6F">
            <w:fldChar w:fldCharType="end"/>
          </w:r>
        </w:sdtContent>
      </w:sdt>
      <w:r w:rsidR="00C63D6F">
        <w:t xml:space="preserve">. Ook zal in dit onderzoek kwantitatief onderzoek worden gedaan. Dit wordt gedaan in de vorm van cijfermatige gegevens. Deze gegevens zullen met elkaar worden vergeleken. </w:t>
      </w:r>
    </w:p>
    <w:p w14:paraId="03DE3F5B" w14:textId="431BEBF7" w:rsidR="006E32B5" w:rsidRDefault="006E32B5" w:rsidP="006E32B5">
      <w:pPr>
        <w:pStyle w:val="Kop2"/>
        <w:rPr>
          <w:rStyle w:val="Intensieveverwijzing"/>
          <w:b w:val="0"/>
          <w:bCs w:val="0"/>
          <w:smallCaps w:val="0"/>
          <w:color w:val="2E74B5" w:themeColor="accent1" w:themeShade="BF"/>
          <w:spacing w:val="0"/>
        </w:rPr>
      </w:pPr>
      <w:bookmarkStart w:id="47" w:name="_Toc517864421"/>
      <w:r>
        <w:rPr>
          <w:rStyle w:val="Intensieveverwijzing"/>
          <w:b w:val="0"/>
          <w:bCs w:val="0"/>
          <w:smallCaps w:val="0"/>
          <w:color w:val="2E74B5" w:themeColor="accent1" w:themeShade="BF"/>
          <w:spacing w:val="0"/>
        </w:rPr>
        <w:t>3.2</w:t>
      </w:r>
      <w:r w:rsidRPr="00086C42">
        <w:rPr>
          <w:rStyle w:val="Intensieveverwijzing"/>
          <w:b w:val="0"/>
          <w:bCs w:val="0"/>
          <w:smallCaps w:val="0"/>
          <w:color w:val="2E74B5" w:themeColor="accent1" w:themeShade="BF"/>
          <w:spacing w:val="0"/>
        </w:rPr>
        <w:t>. Populatie</w:t>
      </w:r>
      <w:r>
        <w:rPr>
          <w:rStyle w:val="Intensieveverwijzing"/>
          <w:b w:val="0"/>
          <w:bCs w:val="0"/>
          <w:smallCaps w:val="0"/>
          <w:color w:val="2E74B5" w:themeColor="accent1" w:themeShade="BF"/>
          <w:spacing w:val="0"/>
        </w:rPr>
        <w:t xml:space="preserve"> / Steekproef</w:t>
      </w:r>
      <w:bookmarkEnd w:id="47"/>
    </w:p>
    <w:p w14:paraId="00313185" w14:textId="6F414B41" w:rsidR="006E32B5" w:rsidRDefault="006E32B5" w:rsidP="006E32B5">
      <w:r>
        <w:t xml:space="preserve">Alle bedrijven en scholen op de </w:t>
      </w:r>
      <w:r w:rsidR="00247C21">
        <w:t>K</w:t>
      </w:r>
      <w:r>
        <w:t>enniswerf in Vlissingen</w:t>
      </w:r>
      <w:r w:rsidR="00E87A10">
        <w:t xml:space="preserve"> zullen</w:t>
      </w:r>
      <w:r>
        <w:t xml:space="preserve"> worden betrokken bij het onderzoek. Hierbij </w:t>
      </w:r>
      <w:r w:rsidR="00790BAD">
        <w:t>zullen</w:t>
      </w:r>
      <w:r w:rsidR="00247C21">
        <w:t xml:space="preserve"> </w:t>
      </w:r>
      <w:r>
        <w:t>de medewerkers van de bedrijven onder de populatie vallen. De scholen betref</w:t>
      </w:r>
      <w:r w:rsidR="00E87A10">
        <w:t>fen</w:t>
      </w:r>
      <w:r>
        <w:t xml:space="preserve"> de HZ University of Applied Sciences en </w:t>
      </w:r>
      <w:r w:rsidR="00BB2263">
        <w:t>het Scalda</w:t>
      </w:r>
      <w:r>
        <w:t>. Zowel de medewerkers als de studenten van deze scholen vallen binnen de populatie. Onder de populatie vallen dus alle potentiele gebruikers van het E-Mobility park. Daarnaast vallen ook de twee initiatiefnemers van het E-Mobility park onder de populatie. Tenslotte zullen ook de partners</w:t>
      </w:r>
      <w:r w:rsidR="00BB2263">
        <w:t>,</w:t>
      </w:r>
      <w:r>
        <w:t xml:space="preserve"> die helpen om het E-Mobility park te realiseren</w:t>
      </w:r>
      <w:r w:rsidR="00BB2263">
        <w:t>,</w:t>
      </w:r>
      <w:r>
        <w:t xml:space="preserve"> in het onderzoek worden betrokken. </w:t>
      </w:r>
    </w:p>
    <w:p w14:paraId="709AEEE7" w14:textId="4FAC0B73" w:rsidR="000958A8" w:rsidRDefault="006E32B5" w:rsidP="000958A8">
      <w:r>
        <w:t xml:space="preserve">De populatie kan dus worden onderverdeeld in drie groepen: de gebruikers, de initiatiefnemers en de partners. </w:t>
      </w:r>
      <w:r w:rsidR="00E87A10">
        <w:t>Het is niet mogelijk om alle gebruikers binnen de populatie te bevragen, daarom zal</w:t>
      </w:r>
      <w:r w:rsidR="00531815">
        <w:t xml:space="preserve"> van elk bedrijf op de K</w:t>
      </w:r>
      <w:r w:rsidR="00E87A10">
        <w:t>enniswerf de directeur of vertegenwoordiger worden geïnterviewd.</w:t>
      </w:r>
      <w:r w:rsidR="00231E1A">
        <w:t xml:space="preserve"> Deze worden geselecteerd door de vraag te stellen aan de bedrijven, wie zich binnen de organisatie bezighoudt met de mobiliteit van het bedrijf.</w:t>
      </w:r>
      <w:r w:rsidR="00E87A10">
        <w:t xml:space="preserve"> </w:t>
      </w:r>
      <w:r>
        <w:t xml:space="preserve">Binnen de HZ University of </w:t>
      </w:r>
      <w:proofErr w:type="spellStart"/>
      <w:r w:rsidR="000958A8">
        <w:t>Applied</w:t>
      </w:r>
      <w:proofErr w:type="spellEnd"/>
      <w:r w:rsidR="000958A8">
        <w:t xml:space="preserve"> Sciences, </w:t>
      </w:r>
      <w:proofErr w:type="spellStart"/>
      <w:r w:rsidR="000958A8">
        <w:t>Scalda</w:t>
      </w:r>
      <w:proofErr w:type="spellEnd"/>
      <w:r w:rsidR="000958A8">
        <w:t xml:space="preserve">, </w:t>
      </w:r>
      <w:proofErr w:type="spellStart"/>
      <w:r w:rsidR="000958A8">
        <w:t>Orioni</w:t>
      </w:r>
      <w:r>
        <w:t>s</w:t>
      </w:r>
      <w:proofErr w:type="spellEnd"/>
      <w:r>
        <w:t xml:space="preserve"> </w:t>
      </w:r>
      <w:r w:rsidR="0023758C">
        <w:t xml:space="preserve">en DOK41 </w:t>
      </w:r>
      <w:r>
        <w:t xml:space="preserve">zal de rittenadministratie worden opgevraagd. Deze gegevens </w:t>
      </w:r>
      <w:r w:rsidR="00E87A10">
        <w:t>zul</w:t>
      </w:r>
      <w:r w:rsidR="00790BAD">
        <w:t>l</w:t>
      </w:r>
      <w:r w:rsidR="00E87A10">
        <w:t>en</w:t>
      </w:r>
      <w:r w:rsidR="00247C21">
        <w:t xml:space="preserve"> </w:t>
      </w:r>
      <w:r>
        <w:t xml:space="preserve">door studenten van de minor logistiek worden geanalyseerd en verwerkt. </w:t>
      </w:r>
      <w:r w:rsidR="000958A8">
        <w:t>Met</w:t>
      </w:r>
      <w:r w:rsidR="00531815">
        <w:t xml:space="preserve"> behulp van deze informatie kan bekeken</w:t>
      </w:r>
      <w:r w:rsidR="000958A8">
        <w:t xml:space="preserve"> worden hoeveel en hoe vaak er met de bedrijfsauto’s van de verschillende bedrijven</w:t>
      </w:r>
      <w:r w:rsidR="00531815">
        <w:t xml:space="preserve"> wordt gereden</w:t>
      </w:r>
      <w:r w:rsidR="000958A8">
        <w:t xml:space="preserve">. </w:t>
      </w:r>
    </w:p>
    <w:p w14:paraId="57A89B51" w14:textId="4F905F0A" w:rsidR="000E7A55" w:rsidRDefault="000E7A55" w:rsidP="00BD223F">
      <w:pPr>
        <w:pStyle w:val="Kop2"/>
        <w:rPr>
          <w:rStyle w:val="Intensieveverwijzing"/>
          <w:b w:val="0"/>
          <w:bCs w:val="0"/>
          <w:smallCaps w:val="0"/>
          <w:color w:val="2E74B5" w:themeColor="accent1" w:themeShade="BF"/>
          <w:spacing w:val="0"/>
        </w:rPr>
      </w:pPr>
      <w:bookmarkStart w:id="48" w:name="_Toc517864422"/>
      <w:r w:rsidRPr="00086C42">
        <w:rPr>
          <w:rStyle w:val="Intensieveverwijzing"/>
          <w:b w:val="0"/>
          <w:bCs w:val="0"/>
          <w:smallCaps w:val="0"/>
          <w:color w:val="2E74B5" w:themeColor="accent1" w:themeShade="BF"/>
          <w:spacing w:val="0"/>
        </w:rPr>
        <w:t>3.</w:t>
      </w:r>
      <w:r w:rsidR="006E32B5">
        <w:rPr>
          <w:rStyle w:val="Intensieveverwijzing"/>
          <w:b w:val="0"/>
          <w:bCs w:val="0"/>
          <w:smallCaps w:val="0"/>
          <w:color w:val="2E74B5" w:themeColor="accent1" w:themeShade="BF"/>
          <w:spacing w:val="0"/>
        </w:rPr>
        <w:t>3</w:t>
      </w:r>
      <w:r w:rsidRPr="00086C42">
        <w:rPr>
          <w:rStyle w:val="Intensieveverwijzing"/>
          <w:b w:val="0"/>
          <w:bCs w:val="0"/>
          <w:smallCaps w:val="0"/>
          <w:color w:val="2E74B5" w:themeColor="accent1" w:themeShade="BF"/>
          <w:spacing w:val="0"/>
        </w:rPr>
        <w:t>. Dataverzamelingsmethoden</w:t>
      </w:r>
      <w:bookmarkEnd w:id="48"/>
    </w:p>
    <w:p w14:paraId="7A5B49A4" w14:textId="0C7EB8E9" w:rsidR="000E7A55" w:rsidRPr="002B42D8" w:rsidRDefault="00517CF5" w:rsidP="000E7A55">
      <w:r>
        <w:t>In dit onderzoek is</w:t>
      </w:r>
      <w:r w:rsidR="000E7A55">
        <w:t xml:space="preserve"> op verschillende mani</w:t>
      </w:r>
      <w:r>
        <w:t>eren data</w:t>
      </w:r>
      <w:r w:rsidR="00790BAD">
        <w:t xml:space="preserve"> verzameld. De eerste data</w:t>
      </w:r>
      <w:r w:rsidR="000E7A55">
        <w:t xml:space="preserve"> </w:t>
      </w:r>
      <w:r w:rsidR="00790BAD">
        <w:t>bestaat</w:t>
      </w:r>
      <w:r w:rsidR="000E7A55">
        <w:t xml:space="preserve"> uit primaire data waarbij de informatie door de onderzoeker zelf wordt verzameld. Hiernaast </w:t>
      </w:r>
      <w:r>
        <w:t>is</w:t>
      </w:r>
      <w:r w:rsidR="00790BAD">
        <w:t xml:space="preserve"> ook secundaire data</w:t>
      </w:r>
      <w:r w:rsidR="000E7A55">
        <w:t xml:space="preserve"> gebruikt. Bij secundaire data wordt de data door derde verzameld. </w:t>
      </w:r>
    </w:p>
    <w:p w14:paraId="1B2502E7" w14:textId="5D4F6CB8" w:rsidR="000E7A55" w:rsidRDefault="006E32B5" w:rsidP="000E7A55">
      <w:pPr>
        <w:pStyle w:val="Kop3"/>
      </w:pPr>
      <w:bookmarkStart w:id="49" w:name="_Toc517864423"/>
      <w:r>
        <w:t>3.3</w:t>
      </w:r>
      <w:r w:rsidR="000E7A55">
        <w:t>.1. Primaire data</w:t>
      </w:r>
      <w:bookmarkEnd w:id="49"/>
    </w:p>
    <w:p w14:paraId="75ED282A" w14:textId="1FA545A2" w:rsidR="000E7A55" w:rsidRDefault="000E7A55" w:rsidP="000E7A55">
      <w:r>
        <w:t xml:space="preserve">Allereerst </w:t>
      </w:r>
      <w:r w:rsidR="00517CF5">
        <w:t>zijn</w:t>
      </w:r>
      <w:r w:rsidR="009F7C9A">
        <w:t xml:space="preserve"> met de potentiele gebruikers </w:t>
      </w:r>
      <w:r>
        <w:t>van het E-Mobility park een sem</w:t>
      </w:r>
      <w:r w:rsidR="00517CF5">
        <w:t>igestructureerd interview gehouden. Hierin zijn</w:t>
      </w:r>
      <w:r>
        <w:t xml:space="preserve"> de </w:t>
      </w:r>
      <w:r w:rsidR="009F7C9A">
        <w:t>wensen en de behoefte over het E-Mobility park</w:t>
      </w:r>
      <w:r>
        <w:t>,</w:t>
      </w:r>
      <w:r w:rsidR="009F7C9A">
        <w:t xml:space="preserve"> de</w:t>
      </w:r>
      <w:r>
        <w:t xml:space="preserve"> deeleconomie en </w:t>
      </w:r>
      <w:r w:rsidR="009F7C9A">
        <w:t xml:space="preserve">het </w:t>
      </w:r>
      <w:r w:rsidR="00517CF5">
        <w:t xml:space="preserve">elektrische rijden </w:t>
      </w:r>
      <w:r>
        <w:t xml:space="preserve">bevraagd. Bij een semigestructureerd interview wordt vooraf een vragenlijst gemaakt. Deze vragen zijn gekoppeld aan de indicatoren die zijn voortgekomen uit het theoretisch kader </w:t>
      </w:r>
      <w:sdt>
        <w:sdtPr>
          <w:id w:val="851993970"/>
          <w:citation/>
        </w:sdtPr>
        <w:sdtContent>
          <w:r>
            <w:fldChar w:fldCharType="begin"/>
          </w:r>
          <w:r>
            <w:instrText xml:space="preserve">CITATION Ben09 \t  \l 1043 </w:instrText>
          </w:r>
          <w:r>
            <w:fldChar w:fldCharType="separate"/>
          </w:r>
          <w:r w:rsidR="00AF1B5F">
            <w:rPr>
              <w:noProof/>
            </w:rPr>
            <w:t>(Baarda, 2009)</w:t>
          </w:r>
          <w:r>
            <w:fldChar w:fldCharType="end"/>
          </w:r>
        </w:sdtContent>
      </w:sdt>
      <w:r>
        <w:t>. Naast deze vragenlijst is wel ruimte om door te vragen. De vragenlijst is opgenomen in bijlage I. Dezelfde vragenlijst wordt aan beide initiatiefnemers voorgelegd</w:t>
      </w:r>
      <w:r w:rsidR="00531815">
        <w:t>,</w:t>
      </w:r>
      <w:r>
        <w:t xml:space="preserve"> zodat de resultaten goed met elkaar vergeleken</w:t>
      </w:r>
      <w:r w:rsidR="00531815" w:rsidRPr="00531815">
        <w:t xml:space="preserve"> </w:t>
      </w:r>
      <w:r w:rsidR="00531815">
        <w:t>kunnen worden</w:t>
      </w:r>
      <w:r>
        <w:t xml:space="preserve">. </w:t>
      </w:r>
    </w:p>
    <w:p w14:paraId="262AC1B4" w14:textId="64168FB2" w:rsidR="000E7A55" w:rsidRPr="002B42D8" w:rsidRDefault="000E7A55" w:rsidP="000E7A55">
      <w:r>
        <w:lastRenderedPageBreak/>
        <w:t xml:space="preserve">Naast de </w:t>
      </w:r>
      <w:r w:rsidR="006E32B5">
        <w:t>semi</w:t>
      </w:r>
      <w:r>
        <w:t xml:space="preserve">gestructureerde interviews </w:t>
      </w:r>
      <w:r w:rsidR="006865A7">
        <w:t xml:space="preserve">met de initiatiefnemers en gebruikers </w:t>
      </w:r>
      <w:r w:rsidR="00311D0D">
        <w:t>zijn</w:t>
      </w:r>
      <w:r>
        <w:t xml:space="preserve"> ook </w:t>
      </w:r>
      <w:r w:rsidR="00571642">
        <w:t>gesprekken</w:t>
      </w:r>
      <w:r>
        <w:t xml:space="preserve"> gehouden met de </w:t>
      </w:r>
      <w:r w:rsidR="006E32B5">
        <w:t>partners die</w:t>
      </w:r>
      <w:r>
        <w:t xml:space="preserve"> mee </w:t>
      </w:r>
      <w:r w:rsidR="006E32B5">
        <w:t>werken</w:t>
      </w:r>
      <w:r>
        <w:t xml:space="preserve"> aan het project.</w:t>
      </w:r>
      <w:r w:rsidR="00571642">
        <w:t xml:space="preserve"> Deze partners zijn verdeeld in twee verschillende groepen. Dit zijn de gebruikersgroep en de technische groep.</w:t>
      </w:r>
      <w:r>
        <w:t xml:space="preserve"> </w:t>
      </w:r>
      <w:r w:rsidR="00571642">
        <w:t>Tijdens deze gesprekken</w:t>
      </w:r>
      <w:r>
        <w:t xml:space="preserve"> </w:t>
      </w:r>
      <w:r w:rsidR="00311D0D">
        <w:t>is</w:t>
      </w:r>
      <w:r w:rsidR="006E32B5">
        <w:t xml:space="preserve"> ge</w:t>
      </w:r>
      <w:r w:rsidR="00311D0D">
        <w:t>vraagd</w:t>
      </w:r>
      <w:r>
        <w:t xml:space="preserve"> </w:t>
      </w:r>
      <w:r w:rsidR="00571642">
        <w:t>naar</w:t>
      </w:r>
      <w:r>
        <w:t xml:space="preserve"> de kosten voor het participeren</w:t>
      </w:r>
      <w:r w:rsidR="00571642">
        <w:t xml:space="preserve"> van de partners in het project</w:t>
      </w:r>
      <w:r w:rsidR="009F7C9A">
        <w:t>.</w:t>
      </w:r>
      <w:r w:rsidR="00571642">
        <w:t xml:space="preserve"> Ook </w:t>
      </w:r>
      <w:r w:rsidR="00311D0D">
        <w:t>is</w:t>
      </w:r>
      <w:r w:rsidR="00571642">
        <w:t xml:space="preserve"> tijdens dez</w:t>
      </w:r>
      <w:r w:rsidR="00311D0D">
        <w:t>e bijeenkomsten besluiten</w:t>
      </w:r>
      <w:r w:rsidR="00571642">
        <w:t xml:space="preserve"> genomen over het verdere verloop van het E-Mobility park.</w:t>
      </w:r>
      <w:r>
        <w:t xml:space="preserve"> </w:t>
      </w:r>
      <w:r w:rsidR="006865A7">
        <w:t>Voor elke partner is een vragenlijst opgesteld</w:t>
      </w:r>
      <w:r w:rsidR="00531815">
        <w:t>. Deze</w:t>
      </w:r>
      <w:r w:rsidR="00311D0D">
        <w:t xml:space="preserve"> vragen op de vragenlijst zijn tijdens de gesprekken</w:t>
      </w:r>
      <w:r w:rsidR="00531815">
        <w:t xml:space="preserve"> gesteld.</w:t>
      </w:r>
      <w:r w:rsidR="006865A7">
        <w:t xml:space="preserve"> </w:t>
      </w:r>
      <w:r w:rsidR="00531815">
        <w:t xml:space="preserve">De vragenlijst </w:t>
      </w:r>
      <w:r>
        <w:t>is terug te vinden in bijlage II.</w:t>
      </w:r>
      <w:r w:rsidR="00311D0D">
        <w:t xml:space="preserve"> Tenslotte zijn</w:t>
      </w:r>
      <w:r w:rsidR="006E32B5">
        <w:t xml:space="preserve"> met de twee initiatiefnemers van het E-Mobility park een sem</w:t>
      </w:r>
      <w:r w:rsidR="00311D0D">
        <w:t>igestructureerd interview gehouden. Hierin zijn</w:t>
      </w:r>
      <w:r w:rsidR="006E32B5">
        <w:t xml:space="preserve"> de onderwerpen circulaire economie, deeleconomie en elektr</w:t>
      </w:r>
      <w:r w:rsidR="00311D0D">
        <w:t>ische rijden</w:t>
      </w:r>
      <w:r w:rsidR="006865A7">
        <w:t xml:space="preserve"> bevraagd. Ook </w:t>
      </w:r>
      <w:proofErr w:type="spellStart"/>
      <w:r w:rsidR="00311D0D">
        <w:t>zzijn</w:t>
      </w:r>
      <w:proofErr w:type="spellEnd"/>
      <w:r w:rsidR="006E32B5">
        <w:t xml:space="preserve"> de resultaten uit de interviews met </w:t>
      </w:r>
      <w:r w:rsidR="00311D0D">
        <w:t>de partners en gebruikers</w:t>
      </w:r>
      <w:r w:rsidR="006E32B5">
        <w:t xml:space="preserve"> besproken.</w:t>
      </w:r>
      <w:r w:rsidR="00AE272E">
        <w:t xml:space="preserve"> Vanuit de resultaten van de interviews m</w:t>
      </w:r>
      <w:r w:rsidR="00311D0D">
        <w:t>et de gebruikers en partners zijn</w:t>
      </w:r>
      <w:r w:rsidR="00AE272E">
        <w:t xml:space="preserve"> door de initiatiefnemers en de onde</w:t>
      </w:r>
      <w:r w:rsidR="00311D0D">
        <w:t>rzoeker besluiten genomen</w:t>
      </w:r>
      <w:r w:rsidR="00AE272E">
        <w:t xml:space="preserve"> met betrekking tot het E-Mobility park. </w:t>
      </w:r>
    </w:p>
    <w:p w14:paraId="5155E657" w14:textId="73A56B5B" w:rsidR="000E7A55" w:rsidRDefault="006E32B5" w:rsidP="000E7A55">
      <w:pPr>
        <w:pStyle w:val="Kop3"/>
      </w:pPr>
      <w:bookmarkStart w:id="50" w:name="_Toc517864424"/>
      <w:r>
        <w:t>3.3</w:t>
      </w:r>
      <w:r w:rsidR="000E7A55">
        <w:t>.2. Secundaire data</w:t>
      </w:r>
      <w:bookmarkEnd w:id="50"/>
    </w:p>
    <w:p w14:paraId="67726A2D" w14:textId="054B232E" w:rsidR="000E7A55" w:rsidRDefault="000E7A55" w:rsidP="000E7A55">
      <w:r>
        <w:t>In het project zijn ook verschillende studenten van de opleiding logistiek</w:t>
      </w:r>
      <w:r w:rsidR="00531815">
        <w:t xml:space="preserve"> voor hun </w:t>
      </w:r>
      <w:proofErr w:type="spellStart"/>
      <w:r w:rsidR="00531815">
        <w:t>onderszoeksminor</w:t>
      </w:r>
      <w:proofErr w:type="spellEnd"/>
      <w:r>
        <w:t xml:space="preserve"> betrokken. Zij zullen bij de HZ University of Applied Sciences, het </w:t>
      </w:r>
      <w:proofErr w:type="spellStart"/>
      <w:r>
        <w:t>Scalda</w:t>
      </w:r>
      <w:proofErr w:type="spellEnd"/>
      <w:r>
        <w:t xml:space="preserve">, </w:t>
      </w:r>
      <w:proofErr w:type="spellStart"/>
      <w:r w:rsidR="00AE272E">
        <w:t>Orioni</w:t>
      </w:r>
      <w:r>
        <w:t>s</w:t>
      </w:r>
      <w:proofErr w:type="spellEnd"/>
      <w:r>
        <w:t xml:space="preserve"> en de gemeente Vlissingen de rittenadministratie opvragen. Deze rittenadministratie gaan zij analyseren om te bekijken hoeveel </w:t>
      </w:r>
      <w:r w:rsidR="00531815">
        <w:t xml:space="preserve">en hoever </w:t>
      </w:r>
      <w:r>
        <w:t>door de bedrijven wordt gereden. Vanuit deze analyse zal worden besloten welke auto’s op het E-Mobility park moeten komen te staan. Ook zullen de studenten van de</w:t>
      </w:r>
      <w:r w:rsidR="00531815">
        <w:t>ze</w:t>
      </w:r>
      <w:r>
        <w:t xml:space="preserve"> </w:t>
      </w:r>
      <w:proofErr w:type="spellStart"/>
      <w:r>
        <w:t>onderzoeksminor</w:t>
      </w:r>
      <w:proofErr w:type="spellEnd"/>
      <w:r>
        <w:t xml:space="preserve"> een procesanalyse maken, waarbij wordt gekeken hoe het reserveren van een auto bij de partners</w:t>
      </w:r>
      <w:r w:rsidR="009F7C9A">
        <w:t>/gebruikers</w:t>
      </w:r>
      <w:r>
        <w:t xml:space="preserve"> verloopt. </w:t>
      </w:r>
      <w:r w:rsidR="009F7C9A">
        <w:t xml:space="preserve">Ook de kosten van de bedrijfsauto’s worden hierin meegenomen. </w:t>
      </w:r>
    </w:p>
    <w:p w14:paraId="2B6020A2" w14:textId="34BCC5E7" w:rsidR="000E7A55" w:rsidRDefault="00311D0D" w:rsidP="000E7A55">
      <w:r>
        <w:t>Ook hebben</w:t>
      </w:r>
      <w:r w:rsidR="000E7A55">
        <w:t xml:space="preserve"> verschillende studenten van de opleiding infrastructuur en fasering van het Scalda onderzoeken hoe het E-Mobility park eruit zal komen te zi</w:t>
      </w:r>
      <w:r w:rsidR="00531815">
        <w:t>en en wat de kosten hiervoor zijn</w:t>
      </w:r>
      <w:r>
        <w:t>. Met deze studenten is</w:t>
      </w:r>
      <w:r w:rsidR="000E7A55">
        <w:t xml:space="preserve"> ook een interview worden gehouden waarin de resultaten van hun on</w:t>
      </w:r>
      <w:r>
        <w:t>derzoek zijn</w:t>
      </w:r>
      <w:r w:rsidR="00531815">
        <w:t xml:space="preserve"> b</w:t>
      </w:r>
      <w:r w:rsidR="000E7A55">
        <w:t xml:space="preserve">esproken. </w:t>
      </w:r>
      <w:r w:rsidR="00531815">
        <w:t>D</w:t>
      </w:r>
      <w:r w:rsidR="000E7A55">
        <w:t xml:space="preserve">e studenten </w:t>
      </w:r>
      <w:r>
        <w:t>zijn</w:t>
      </w:r>
      <w:r w:rsidR="00531815">
        <w:t xml:space="preserve"> </w:t>
      </w:r>
      <w:r w:rsidR="000E7A55">
        <w:t>tijdens het prese</w:t>
      </w:r>
      <w:r>
        <w:t>nteren van hun resultaten</w:t>
      </w:r>
      <w:r w:rsidR="000E7A55">
        <w:t xml:space="preserve"> gefilmd. De informatie en resultaten die zijn voortgekomen</w:t>
      </w:r>
      <w:r>
        <w:t xml:space="preserve"> uit hun onderzoek zijn</w:t>
      </w:r>
      <w:r w:rsidR="000E7A55">
        <w:t xml:space="preserve"> meegenomen in dit onderzoek. </w:t>
      </w:r>
    </w:p>
    <w:p w14:paraId="3D9A2112" w14:textId="67820F59" w:rsidR="00F31E74" w:rsidRDefault="00F31E74" w:rsidP="00F31E74">
      <w:pPr>
        <w:pStyle w:val="Kop2"/>
      </w:pPr>
      <w:bookmarkStart w:id="51" w:name="_Toc517864425"/>
      <w:r>
        <w:t>3</w:t>
      </w:r>
      <w:r w:rsidR="000E7A55">
        <w:t>.4</w:t>
      </w:r>
      <w:r>
        <w:t xml:space="preserve">. </w:t>
      </w:r>
      <w:proofErr w:type="spellStart"/>
      <w:r>
        <w:t>Operationalisatie</w:t>
      </w:r>
      <w:bookmarkEnd w:id="51"/>
      <w:proofErr w:type="spellEnd"/>
      <w:r>
        <w:t xml:space="preserve"> </w:t>
      </w:r>
    </w:p>
    <w:p w14:paraId="706426D5" w14:textId="60AC3F13" w:rsidR="006E32B5" w:rsidRPr="00EE76B0" w:rsidRDefault="00EE76B0" w:rsidP="006E32B5">
      <w:pPr>
        <w:rPr>
          <w:rStyle w:val="Intensieveverwijzing"/>
          <w:b w:val="0"/>
          <w:bCs w:val="0"/>
          <w:i/>
          <w:smallCaps w:val="0"/>
          <w:color w:val="auto"/>
          <w:spacing w:val="0"/>
        </w:rPr>
      </w:pPr>
      <w:bookmarkStart w:id="52" w:name="_Toc506550885"/>
      <w:r>
        <w:rPr>
          <w:rStyle w:val="Intensieveverwijzing"/>
          <w:b w:val="0"/>
          <w:bCs w:val="0"/>
          <w:i/>
          <w:smallCaps w:val="0"/>
          <w:color w:val="auto"/>
          <w:spacing w:val="0"/>
        </w:rPr>
        <w:t>*</w:t>
      </w:r>
      <w:r w:rsidR="006E32B5" w:rsidRPr="00EE76B0">
        <w:rPr>
          <w:rStyle w:val="Intensieveverwijzing"/>
          <w:b w:val="0"/>
          <w:bCs w:val="0"/>
          <w:i/>
          <w:smallCaps w:val="0"/>
          <w:color w:val="auto"/>
          <w:spacing w:val="0"/>
        </w:rPr>
        <w:t>Populatie:</w:t>
      </w:r>
      <w:r w:rsidR="006E32B5" w:rsidRPr="00EE76B0">
        <w:rPr>
          <w:rStyle w:val="Intensieveverwijzing"/>
          <w:b w:val="0"/>
          <w:bCs w:val="0"/>
          <w:i/>
          <w:smallCaps w:val="0"/>
          <w:color w:val="auto"/>
          <w:spacing w:val="0"/>
        </w:rPr>
        <w:br/>
        <w:t>Groep 1: Initiatiefnemers</w:t>
      </w:r>
      <w:r w:rsidR="006E32B5" w:rsidRPr="00EE76B0">
        <w:rPr>
          <w:rStyle w:val="Intensieveverwijzing"/>
          <w:b w:val="0"/>
          <w:bCs w:val="0"/>
          <w:i/>
          <w:smallCaps w:val="0"/>
          <w:color w:val="auto"/>
          <w:spacing w:val="0"/>
        </w:rPr>
        <w:br/>
        <w:t>Groep 2: Gebruikers</w:t>
      </w:r>
    </w:p>
    <w:tbl>
      <w:tblPr>
        <w:tblStyle w:val="Tabelraster"/>
        <w:tblW w:w="0" w:type="auto"/>
        <w:tblLook w:val="04A0" w:firstRow="1" w:lastRow="0" w:firstColumn="1" w:lastColumn="0" w:noHBand="0" w:noVBand="1"/>
      </w:tblPr>
      <w:tblGrid>
        <w:gridCol w:w="1109"/>
        <w:gridCol w:w="1614"/>
        <w:gridCol w:w="2814"/>
        <w:gridCol w:w="2892"/>
        <w:gridCol w:w="1201"/>
      </w:tblGrid>
      <w:tr w:rsidR="00071B34" w14:paraId="1BD28A1B" w14:textId="54D1DD6B" w:rsidTr="003314E4">
        <w:trPr>
          <w:tblHeader/>
        </w:trPr>
        <w:tc>
          <w:tcPr>
            <w:tcW w:w="1110" w:type="dxa"/>
          </w:tcPr>
          <w:bookmarkEnd w:id="52"/>
          <w:p w14:paraId="5CF389D4" w14:textId="77777777" w:rsidR="00071B34" w:rsidRPr="004E3896" w:rsidRDefault="00071B34" w:rsidP="004E3896">
            <w:pPr>
              <w:rPr>
                <w:b/>
              </w:rPr>
            </w:pPr>
            <w:r>
              <w:rPr>
                <w:b/>
              </w:rPr>
              <w:t>Begrip:</w:t>
            </w:r>
          </w:p>
        </w:tc>
        <w:tc>
          <w:tcPr>
            <w:tcW w:w="1614" w:type="dxa"/>
          </w:tcPr>
          <w:p w14:paraId="05FB5F23" w14:textId="77777777" w:rsidR="00071B34" w:rsidRPr="004E3896" w:rsidRDefault="00071B34" w:rsidP="004E3896">
            <w:pPr>
              <w:rPr>
                <w:b/>
              </w:rPr>
            </w:pPr>
            <w:r>
              <w:rPr>
                <w:b/>
              </w:rPr>
              <w:t>Dimensies:</w:t>
            </w:r>
          </w:p>
        </w:tc>
        <w:tc>
          <w:tcPr>
            <w:tcW w:w="2867" w:type="dxa"/>
          </w:tcPr>
          <w:p w14:paraId="177D8261" w14:textId="77777777" w:rsidR="00071B34" w:rsidRDefault="00071B34" w:rsidP="004E3896">
            <w:pPr>
              <w:rPr>
                <w:b/>
              </w:rPr>
            </w:pPr>
            <w:r>
              <w:rPr>
                <w:b/>
              </w:rPr>
              <w:t>Indicatoren:</w:t>
            </w:r>
          </w:p>
        </w:tc>
        <w:tc>
          <w:tcPr>
            <w:tcW w:w="2947" w:type="dxa"/>
          </w:tcPr>
          <w:p w14:paraId="44FF93B6" w14:textId="77777777" w:rsidR="00071B34" w:rsidRPr="004E3896" w:rsidRDefault="00071B34" w:rsidP="004E3896">
            <w:pPr>
              <w:rPr>
                <w:b/>
              </w:rPr>
            </w:pPr>
            <w:r>
              <w:rPr>
                <w:b/>
              </w:rPr>
              <w:t>Interviewvragen:</w:t>
            </w:r>
          </w:p>
        </w:tc>
        <w:tc>
          <w:tcPr>
            <w:tcW w:w="1092" w:type="dxa"/>
          </w:tcPr>
          <w:p w14:paraId="12284138" w14:textId="0983060B" w:rsidR="00071B34" w:rsidRDefault="00DF45EE" w:rsidP="004E3896">
            <w:pPr>
              <w:rPr>
                <w:b/>
              </w:rPr>
            </w:pPr>
            <w:r>
              <w:rPr>
                <w:b/>
              </w:rPr>
              <w:t>*</w:t>
            </w:r>
            <w:r w:rsidR="00071B34">
              <w:rPr>
                <w:b/>
              </w:rPr>
              <w:t>Populatie</w:t>
            </w:r>
          </w:p>
        </w:tc>
      </w:tr>
      <w:tr w:rsidR="00071B34" w14:paraId="156339E5" w14:textId="2D5AB1AD" w:rsidTr="006E32B5">
        <w:tc>
          <w:tcPr>
            <w:tcW w:w="1110" w:type="dxa"/>
            <w:vMerge w:val="restart"/>
          </w:tcPr>
          <w:p w14:paraId="7708F13E" w14:textId="77777777" w:rsidR="00071B34" w:rsidRDefault="00071B34" w:rsidP="004E3896">
            <w:r>
              <w:t>Circulaire economie</w:t>
            </w:r>
          </w:p>
          <w:p w14:paraId="2D1BC3A5" w14:textId="77777777" w:rsidR="00071B34" w:rsidRDefault="00071B34" w:rsidP="004E3896"/>
          <w:p w14:paraId="1D2D6EFB" w14:textId="77777777" w:rsidR="00071B34" w:rsidRDefault="00071B34" w:rsidP="004E3896"/>
          <w:p w14:paraId="73074515" w14:textId="77777777" w:rsidR="00071B34" w:rsidRDefault="00071B34" w:rsidP="004E3896"/>
          <w:p w14:paraId="78F235C7" w14:textId="77777777" w:rsidR="00071B34" w:rsidRDefault="00071B34" w:rsidP="004E3896"/>
          <w:p w14:paraId="7F061CEF" w14:textId="77777777" w:rsidR="00071B34" w:rsidRDefault="00071B34" w:rsidP="004E3896"/>
          <w:p w14:paraId="2890F097" w14:textId="77777777" w:rsidR="00071B34" w:rsidRDefault="00071B34" w:rsidP="004E3896"/>
          <w:p w14:paraId="5B6A9CC2" w14:textId="77777777" w:rsidR="00071B34" w:rsidRDefault="00071B34" w:rsidP="004E3896"/>
          <w:p w14:paraId="240C9864" w14:textId="77777777" w:rsidR="00071B34" w:rsidRDefault="00071B34" w:rsidP="004E3896"/>
          <w:p w14:paraId="123F0CF9" w14:textId="77777777" w:rsidR="00071B34" w:rsidRDefault="00071B34" w:rsidP="004E3896"/>
          <w:p w14:paraId="17E15B5D" w14:textId="77777777" w:rsidR="00071B34" w:rsidRDefault="00071B34" w:rsidP="004E3896"/>
          <w:p w14:paraId="3B7ACD63" w14:textId="77777777" w:rsidR="00071B34" w:rsidRDefault="00071B34" w:rsidP="004E3896"/>
          <w:p w14:paraId="71261731" w14:textId="77777777" w:rsidR="00071B34" w:rsidRDefault="00071B34" w:rsidP="004E3896"/>
          <w:p w14:paraId="5D54B6E6" w14:textId="77777777" w:rsidR="00071B34" w:rsidRDefault="00071B34" w:rsidP="004E3896"/>
          <w:p w14:paraId="15F97863" w14:textId="77777777" w:rsidR="00071B34" w:rsidRDefault="00071B34" w:rsidP="004E3896"/>
          <w:p w14:paraId="1E8C37D9" w14:textId="77777777" w:rsidR="00071B34" w:rsidRDefault="00071B34" w:rsidP="004E3896"/>
          <w:p w14:paraId="0447370F" w14:textId="77777777" w:rsidR="00071B34" w:rsidRDefault="00071B34" w:rsidP="004E3896"/>
          <w:p w14:paraId="3B17E8E8" w14:textId="77777777" w:rsidR="00071B34" w:rsidRDefault="00071B34" w:rsidP="004E3896"/>
          <w:p w14:paraId="1F4ED770" w14:textId="77777777" w:rsidR="00071B34" w:rsidRDefault="00071B34" w:rsidP="004E3896"/>
          <w:p w14:paraId="2EAB9E48" w14:textId="77777777" w:rsidR="00071B34" w:rsidRDefault="00071B34" w:rsidP="004E3896"/>
          <w:p w14:paraId="08E40BA6" w14:textId="77777777" w:rsidR="00071B34" w:rsidRDefault="00071B34" w:rsidP="004E3896"/>
          <w:p w14:paraId="2F9F8A77" w14:textId="77777777" w:rsidR="00071B34" w:rsidRDefault="00071B34" w:rsidP="004E3896"/>
          <w:p w14:paraId="168FC2B0" w14:textId="77777777" w:rsidR="00071B34" w:rsidRDefault="00071B34" w:rsidP="004E3896"/>
          <w:p w14:paraId="242C8A0B" w14:textId="77777777" w:rsidR="00071B34" w:rsidRDefault="00071B34" w:rsidP="004E3896"/>
          <w:p w14:paraId="5BB892FF" w14:textId="77777777" w:rsidR="00071B34" w:rsidRDefault="00071B34" w:rsidP="004E3896"/>
        </w:tc>
        <w:tc>
          <w:tcPr>
            <w:tcW w:w="1614" w:type="dxa"/>
          </w:tcPr>
          <w:p w14:paraId="52EC3A05" w14:textId="77777777" w:rsidR="00071B34" w:rsidRDefault="00071B34" w:rsidP="00762632">
            <w:r>
              <w:lastRenderedPageBreak/>
              <w:t>Kenmerken</w:t>
            </w:r>
          </w:p>
        </w:tc>
        <w:tc>
          <w:tcPr>
            <w:tcW w:w="2867" w:type="dxa"/>
          </w:tcPr>
          <w:p w14:paraId="4B7AB58C" w14:textId="77777777" w:rsidR="00071B34" w:rsidRDefault="00071B34" w:rsidP="00FC554B">
            <w:pPr>
              <w:pStyle w:val="Lijstalinea"/>
              <w:numPr>
                <w:ilvl w:val="0"/>
                <w:numId w:val="7"/>
              </w:numPr>
              <w:ind w:left="282" w:hanging="155"/>
            </w:pPr>
            <w:r w:rsidRPr="008B51C9">
              <w:rPr>
                <w:rFonts w:ascii="Calibri" w:hAnsi="Calibri" w:cs="Helvetica"/>
                <w:bCs/>
                <w:szCs w:val="23"/>
              </w:rPr>
              <w:t>Waardebehoud</w:t>
            </w:r>
          </w:p>
          <w:p w14:paraId="3D938CA2" w14:textId="77777777" w:rsidR="00071B34" w:rsidRDefault="00071B34" w:rsidP="00FC554B">
            <w:pPr>
              <w:pStyle w:val="Lijstalinea"/>
              <w:numPr>
                <w:ilvl w:val="0"/>
                <w:numId w:val="7"/>
              </w:numPr>
              <w:ind w:left="282" w:hanging="155"/>
            </w:pPr>
            <w:r>
              <w:rPr>
                <w:rFonts w:ascii="Calibri" w:hAnsi="Calibri" w:cs="Helvetica"/>
                <w:szCs w:val="23"/>
              </w:rPr>
              <w:t>M</w:t>
            </w:r>
            <w:r w:rsidRPr="008B51C9">
              <w:rPr>
                <w:rFonts w:ascii="Calibri" w:hAnsi="Calibri" w:cs="Helvetica"/>
                <w:szCs w:val="23"/>
              </w:rPr>
              <w:t xml:space="preserve">ateriaalstromen eenvoudig gescheiden </w:t>
            </w:r>
          </w:p>
          <w:p w14:paraId="6086F559" w14:textId="77777777" w:rsidR="00071B34" w:rsidRDefault="00071B34" w:rsidP="00FC554B">
            <w:pPr>
              <w:pStyle w:val="Lijstalinea"/>
              <w:numPr>
                <w:ilvl w:val="0"/>
                <w:numId w:val="7"/>
              </w:numPr>
              <w:ind w:left="282" w:hanging="155"/>
            </w:pPr>
            <w:r>
              <w:rPr>
                <w:rFonts w:ascii="Calibri" w:hAnsi="Calibri" w:cs="Helvetica"/>
                <w:bCs/>
                <w:szCs w:val="23"/>
              </w:rPr>
              <w:t>G</w:t>
            </w:r>
            <w:r w:rsidRPr="008B51C9">
              <w:rPr>
                <w:rFonts w:ascii="Calibri" w:hAnsi="Calibri" w:cs="Helvetica"/>
                <w:bCs/>
                <w:szCs w:val="23"/>
              </w:rPr>
              <w:t>een schadelijke stoffen</w:t>
            </w:r>
            <w:r w:rsidRPr="008B51C9">
              <w:rPr>
                <w:rFonts w:ascii="Calibri" w:hAnsi="Calibri" w:cs="Helvetica"/>
                <w:szCs w:val="23"/>
              </w:rPr>
              <w:t xml:space="preserve"> </w:t>
            </w:r>
          </w:p>
          <w:p w14:paraId="347F30A6" w14:textId="77777777" w:rsidR="00071B34" w:rsidRDefault="00071B34" w:rsidP="00FC554B">
            <w:pPr>
              <w:pStyle w:val="Lijstalinea"/>
              <w:numPr>
                <w:ilvl w:val="0"/>
                <w:numId w:val="7"/>
              </w:numPr>
              <w:ind w:left="282" w:hanging="155"/>
            </w:pPr>
            <w:r>
              <w:rPr>
                <w:rFonts w:ascii="Calibri" w:hAnsi="Calibri" w:cs="Helvetica"/>
                <w:szCs w:val="23"/>
              </w:rPr>
              <w:t>H</w:t>
            </w:r>
            <w:r w:rsidRPr="008B51C9">
              <w:rPr>
                <w:rFonts w:ascii="Calibri" w:hAnsi="Calibri" w:cs="Helvetica"/>
                <w:szCs w:val="23"/>
              </w:rPr>
              <w:t>ergebruikt</w:t>
            </w:r>
          </w:p>
          <w:p w14:paraId="0E7A1791" w14:textId="77777777" w:rsidR="00071B34" w:rsidRDefault="00071B34" w:rsidP="00FC554B">
            <w:pPr>
              <w:pStyle w:val="Lijstalinea"/>
              <w:numPr>
                <w:ilvl w:val="0"/>
                <w:numId w:val="7"/>
              </w:numPr>
              <w:ind w:left="282" w:hanging="155"/>
            </w:pPr>
            <w:r>
              <w:rPr>
                <w:rFonts w:ascii="Calibri" w:hAnsi="Calibri" w:cs="Helvetica"/>
                <w:szCs w:val="23"/>
              </w:rPr>
              <w:t>B</w:t>
            </w:r>
            <w:r w:rsidRPr="008B51C9">
              <w:rPr>
                <w:rFonts w:ascii="Calibri" w:hAnsi="Calibri" w:cs="Helvetica"/>
                <w:szCs w:val="23"/>
              </w:rPr>
              <w:t xml:space="preserve">iologisch afbreekbaar </w:t>
            </w:r>
          </w:p>
          <w:p w14:paraId="7CE6BF2F" w14:textId="77777777" w:rsidR="00071B34" w:rsidRDefault="00071B34" w:rsidP="00FC554B">
            <w:pPr>
              <w:pStyle w:val="Lijstalinea"/>
              <w:numPr>
                <w:ilvl w:val="0"/>
                <w:numId w:val="7"/>
              </w:numPr>
              <w:ind w:left="282" w:hanging="155"/>
            </w:pPr>
            <w:r>
              <w:rPr>
                <w:rFonts w:ascii="Calibri" w:hAnsi="Calibri" w:cs="Helvetica"/>
                <w:szCs w:val="23"/>
              </w:rPr>
              <w:t>Van bezit naar gebruik</w:t>
            </w:r>
          </w:p>
          <w:p w14:paraId="3B41600A" w14:textId="77777777" w:rsidR="00071B34" w:rsidRDefault="00071B34" w:rsidP="00FC554B">
            <w:pPr>
              <w:pStyle w:val="Lijstalinea"/>
              <w:numPr>
                <w:ilvl w:val="0"/>
                <w:numId w:val="7"/>
              </w:numPr>
              <w:ind w:left="282" w:hanging="155"/>
            </w:pPr>
            <w:r>
              <w:rPr>
                <w:rFonts w:ascii="Calibri" w:hAnsi="Calibri" w:cs="Helvetica"/>
                <w:szCs w:val="23"/>
              </w:rPr>
              <w:t>J</w:t>
            </w:r>
            <w:r w:rsidRPr="008B51C9">
              <w:rPr>
                <w:rFonts w:ascii="Calibri" w:hAnsi="Calibri" w:cs="Helvetica"/>
                <w:szCs w:val="23"/>
              </w:rPr>
              <w:t xml:space="preserve">uiste </w:t>
            </w:r>
            <w:r w:rsidRPr="008B51C9">
              <w:rPr>
                <w:rFonts w:ascii="Calibri" w:hAnsi="Calibri" w:cs="Helvetica"/>
                <w:bCs/>
                <w:szCs w:val="23"/>
              </w:rPr>
              <w:t>kwaliteit</w:t>
            </w:r>
            <w:r w:rsidRPr="008B51C9">
              <w:rPr>
                <w:rFonts w:ascii="Calibri" w:hAnsi="Calibri" w:cs="Helvetica"/>
                <w:szCs w:val="23"/>
              </w:rPr>
              <w:t xml:space="preserve"> </w:t>
            </w:r>
          </w:p>
          <w:p w14:paraId="560E441C" w14:textId="77777777" w:rsidR="00071B34" w:rsidRDefault="00071B34" w:rsidP="00FC554B">
            <w:pPr>
              <w:pStyle w:val="Lijstalinea"/>
              <w:numPr>
                <w:ilvl w:val="0"/>
                <w:numId w:val="7"/>
              </w:numPr>
              <w:ind w:left="282" w:hanging="155"/>
            </w:pPr>
            <w:r>
              <w:rPr>
                <w:rFonts w:ascii="Calibri" w:hAnsi="Calibri" w:cs="Helvetica"/>
                <w:bCs/>
                <w:szCs w:val="23"/>
              </w:rPr>
              <w:t>K</w:t>
            </w:r>
            <w:r w:rsidRPr="008B51C9">
              <w:rPr>
                <w:rFonts w:ascii="Calibri" w:hAnsi="Calibri" w:cs="Helvetica"/>
                <w:bCs/>
                <w:szCs w:val="23"/>
              </w:rPr>
              <w:t>etensamenwerking</w:t>
            </w:r>
            <w:r>
              <w:rPr>
                <w:rFonts w:ascii="Calibri" w:hAnsi="Calibri" w:cs="Helvetica"/>
                <w:bCs/>
                <w:szCs w:val="23"/>
              </w:rPr>
              <w:t xml:space="preserve"> </w:t>
            </w:r>
          </w:p>
        </w:tc>
        <w:tc>
          <w:tcPr>
            <w:tcW w:w="2947" w:type="dxa"/>
          </w:tcPr>
          <w:p w14:paraId="7C57D643" w14:textId="47B3E3AE" w:rsidR="00071B34" w:rsidRDefault="00071B34" w:rsidP="00FC554B">
            <w:pPr>
              <w:pStyle w:val="Lijstalinea"/>
              <w:numPr>
                <w:ilvl w:val="0"/>
                <w:numId w:val="15"/>
              </w:numPr>
              <w:ind w:left="361" w:hanging="218"/>
            </w:pPr>
            <w:r>
              <w:t xml:space="preserve">In hoeverre voldoet het E-Mobility park aan de </w:t>
            </w:r>
            <w:r w:rsidR="00231E1A">
              <w:t xml:space="preserve">verschillende punten die de </w:t>
            </w:r>
            <w:r>
              <w:t>circulaire economie</w:t>
            </w:r>
            <w:r w:rsidR="00231E1A">
              <w:t xml:space="preserve"> voorschrijft</w:t>
            </w:r>
            <w:r>
              <w:t>?</w:t>
            </w:r>
          </w:p>
          <w:p w14:paraId="50C3BE5A" w14:textId="77777777" w:rsidR="00071B34" w:rsidRDefault="00071B34" w:rsidP="00FC554B">
            <w:pPr>
              <w:pStyle w:val="Lijstalinea"/>
              <w:numPr>
                <w:ilvl w:val="0"/>
                <w:numId w:val="15"/>
              </w:numPr>
              <w:ind w:left="361" w:hanging="218"/>
            </w:pPr>
            <w:r>
              <w:t xml:space="preserve">Op welke manier zorgt het E-Mobility park ervoor dat de uitstoot van schadelijke stoffen wordt verkleind. </w:t>
            </w:r>
          </w:p>
          <w:p w14:paraId="006A5FD6" w14:textId="77777777" w:rsidR="00071B34" w:rsidRDefault="00071B34" w:rsidP="00FC554B">
            <w:pPr>
              <w:pStyle w:val="Lijstalinea"/>
              <w:numPr>
                <w:ilvl w:val="0"/>
                <w:numId w:val="15"/>
              </w:numPr>
              <w:ind w:left="361" w:hanging="218"/>
            </w:pPr>
            <w:r>
              <w:t>In welke mate worden materialen hergebruikt op het E-Mobility park</w:t>
            </w:r>
          </w:p>
          <w:p w14:paraId="0BEB3FC1" w14:textId="77777777" w:rsidR="00071B34" w:rsidRDefault="00071B34" w:rsidP="00FC554B">
            <w:pPr>
              <w:pStyle w:val="Lijstalinea"/>
              <w:numPr>
                <w:ilvl w:val="0"/>
                <w:numId w:val="15"/>
              </w:numPr>
              <w:ind w:left="361" w:hanging="218"/>
            </w:pPr>
            <w:r>
              <w:t>Hoe zorgt het E-Mobility park ervoor dat we van bezit naar gebruik gaan?</w:t>
            </w:r>
          </w:p>
          <w:p w14:paraId="5AF98CA1" w14:textId="77777777" w:rsidR="00071B34" w:rsidRDefault="00071B34" w:rsidP="00FC554B">
            <w:pPr>
              <w:pStyle w:val="Lijstalinea"/>
              <w:numPr>
                <w:ilvl w:val="0"/>
                <w:numId w:val="15"/>
              </w:numPr>
              <w:ind w:left="361" w:hanging="218"/>
            </w:pPr>
            <w:r>
              <w:lastRenderedPageBreak/>
              <w:t xml:space="preserve">In hoeverre wordt de producten gedwongen om hun producten van betere kwaliteit te voorzien? </w:t>
            </w:r>
          </w:p>
          <w:p w14:paraId="3294E6B3" w14:textId="77777777" w:rsidR="00071B34" w:rsidRDefault="00071B34" w:rsidP="00FC554B">
            <w:pPr>
              <w:pStyle w:val="Lijstalinea"/>
              <w:numPr>
                <w:ilvl w:val="0"/>
                <w:numId w:val="15"/>
              </w:numPr>
              <w:ind w:left="361" w:hanging="218"/>
            </w:pPr>
            <w:r>
              <w:t>In welke mate komt door het E-Mobility park ketensamenwerking tot stand?</w:t>
            </w:r>
          </w:p>
        </w:tc>
        <w:tc>
          <w:tcPr>
            <w:tcW w:w="1092" w:type="dxa"/>
          </w:tcPr>
          <w:p w14:paraId="4534841D" w14:textId="3B9B0E79" w:rsidR="00071B34" w:rsidRDefault="009C1F59" w:rsidP="007F4FBD">
            <w:r>
              <w:lastRenderedPageBreak/>
              <w:t xml:space="preserve">Groep </w:t>
            </w:r>
            <w:r w:rsidR="007F4FBD">
              <w:t>1</w:t>
            </w:r>
          </w:p>
          <w:p w14:paraId="0ABD21CF" w14:textId="77777777" w:rsidR="007F4FBD" w:rsidRDefault="007F4FBD" w:rsidP="007F4FBD">
            <w:pPr>
              <w:ind w:firstLine="360"/>
              <w:jc w:val="center"/>
            </w:pPr>
          </w:p>
          <w:p w14:paraId="14C6AA70" w14:textId="77777777" w:rsidR="007F4FBD" w:rsidRDefault="007F4FBD" w:rsidP="007F4FBD">
            <w:pPr>
              <w:ind w:firstLine="360"/>
              <w:jc w:val="center"/>
            </w:pPr>
          </w:p>
          <w:p w14:paraId="5B327462" w14:textId="77777777" w:rsidR="00231E1A" w:rsidRDefault="00231E1A" w:rsidP="007F4FBD"/>
          <w:p w14:paraId="39A7BC34" w14:textId="77777777" w:rsidR="00231E1A" w:rsidRDefault="00231E1A" w:rsidP="007F4FBD"/>
          <w:p w14:paraId="248552EC" w14:textId="07BC11EF" w:rsidR="007F4FBD" w:rsidRDefault="00C365C9" w:rsidP="007F4FBD">
            <w:r>
              <w:t xml:space="preserve">Groep </w:t>
            </w:r>
            <w:r w:rsidR="007F4FBD">
              <w:t>1</w:t>
            </w:r>
          </w:p>
          <w:p w14:paraId="66DDF190" w14:textId="77777777" w:rsidR="007F4FBD" w:rsidRDefault="007F4FBD" w:rsidP="007F4FBD">
            <w:pPr>
              <w:ind w:firstLine="360"/>
              <w:jc w:val="center"/>
            </w:pPr>
          </w:p>
          <w:p w14:paraId="6B890A96" w14:textId="77777777" w:rsidR="007F4FBD" w:rsidRDefault="007F4FBD" w:rsidP="007F4FBD">
            <w:pPr>
              <w:ind w:firstLine="360"/>
              <w:jc w:val="center"/>
            </w:pPr>
          </w:p>
          <w:p w14:paraId="0367FE34" w14:textId="77777777" w:rsidR="007F4FBD" w:rsidRDefault="007F4FBD" w:rsidP="007F4FBD">
            <w:pPr>
              <w:ind w:firstLine="360"/>
              <w:jc w:val="center"/>
            </w:pPr>
          </w:p>
          <w:p w14:paraId="478FBEF9" w14:textId="77777777" w:rsidR="007F4FBD" w:rsidRDefault="007F4FBD" w:rsidP="007F4FBD">
            <w:pPr>
              <w:ind w:firstLine="360"/>
              <w:jc w:val="center"/>
            </w:pPr>
          </w:p>
          <w:p w14:paraId="490702D0" w14:textId="5508AF80" w:rsidR="007F4FBD" w:rsidRDefault="00C365C9" w:rsidP="007F4FBD">
            <w:r>
              <w:t xml:space="preserve">Groep </w:t>
            </w:r>
            <w:r w:rsidR="007F4FBD">
              <w:t>1</w:t>
            </w:r>
          </w:p>
          <w:p w14:paraId="2D03D056" w14:textId="77777777" w:rsidR="007F4FBD" w:rsidRDefault="007F4FBD" w:rsidP="007F4FBD">
            <w:pPr>
              <w:ind w:firstLine="360"/>
              <w:jc w:val="center"/>
            </w:pPr>
          </w:p>
          <w:p w14:paraId="065C46DE" w14:textId="77777777" w:rsidR="007F4FBD" w:rsidRDefault="007F4FBD" w:rsidP="007F4FBD">
            <w:pPr>
              <w:ind w:firstLine="360"/>
              <w:jc w:val="center"/>
            </w:pPr>
          </w:p>
          <w:p w14:paraId="1D175B0A" w14:textId="4941ABC0" w:rsidR="007F4FBD" w:rsidRDefault="00C365C9" w:rsidP="007F4FBD">
            <w:r>
              <w:t xml:space="preserve">Groep </w:t>
            </w:r>
            <w:r w:rsidR="007F4FBD">
              <w:t>1</w:t>
            </w:r>
          </w:p>
          <w:p w14:paraId="04C4242F" w14:textId="77777777" w:rsidR="007F4FBD" w:rsidRDefault="007F4FBD" w:rsidP="007F4FBD">
            <w:pPr>
              <w:ind w:firstLine="360"/>
              <w:jc w:val="center"/>
            </w:pPr>
          </w:p>
          <w:p w14:paraId="57FF031E" w14:textId="77777777" w:rsidR="00242AB7" w:rsidRDefault="00242AB7" w:rsidP="007F4FBD">
            <w:pPr>
              <w:ind w:firstLine="360"/>
              <w:jc w:val="center"/>
            </w:pPr>
          </w:p>
          <w:p w14:paraId="49890C36" w14:textId="7766ADF4" w:rsidR="007F4FBD" w:rsidRDefault="00C365C9" w:rsidP="007F4FBD">
            <w:r>
              <w:t xml:space="preserve">Groep </w:t>
            </w:r>
            <w:r w:rsidR="007F4FBD">
              <w:t>1</w:t>
            </w:r>
          </w:p>
          <w:p w14:paraId="6CB9CA61" w14:textId="77777777" w:rsidR="007F4FBD" w:rsidRDefault="007F4FBD" w:rsidP="007F4FBD">
            <w:pPr>
              <w:ind w:firstLine="360"/>
              <w:jc w:val="center"/>
            </w:pPr>
          </w:p>
          <w:p w14:paraId="2E95DF4E" w14:textId="77777777" w:rsidR="007F4FBD" w:rsidRDefault="007F4FBD" w:rsidP="007F4FBD">
            <w:pPr>
              <w:ind w:firstLine="360"/>
              <w:jc w:val="center"/>
            </w:pPr>
          </w:p>
          <w:p w14:paraId="46A474C0" w14:textId="77777777" w:rsidR="007F4FBD" w:rsidRDefault="007F4FBD" w:rsidP="007F4FBD">
            <w:pPr>
              <w:ind w:firstLine="360"/>
              <w:jc w:val="center"/>
            </w:pPr>
          </w:p>
          <w:p w14:paraId="7572D271" w14:textId="77777777" w:rsidR="00A56305" w:rsidRDefault="00A56305" w:rsidP="007F4FBD">
            <w:pPr>
              <w:ind w:firstLine="360"/>
              <w:jc w:val="center"/>
            </w:pPr>
          </w:p>
          <w:p w14:paraId="2E1FB32E" w14:textId="392C553D" w:rsidR="007F4FBD" w:rsidRDefault="00C365C9" w:rsidP="007F4FBD">
            <w:r>
              <w:t xml:space="preserve">Groep </w:t>
            </w:r>
            <w:r w:rsidR="007F4FBD">
              <w:t>1</w:t>
            </w:r>
          </w:p>
          <w:p w14:paraId="0A980361" w14:textId="77777777" w:rsidR="007F4FBD" w:rsidRDefault="007F4FBD" w:rsidP="007F4FBD">
            <w:pPr>
              <w:ind w:firstLine="360"/>
              <w:jc w:val="center"/>
            </w:pPr>
          </w:p>
          <w:p w14:paraId="04C66926" w14:textId="77777777" w:rsidR="007F4FBD" w:rsidRDefault="007F4FBD" w:rsidP="007F4FBD">
            <w:pPr>
              <w:ind w:firstLine="360"/>
              <w:jc w:val="center"/>
            </w:pPr>
          </w:p>
          <w:p w14:paraId="0B5EF365" w14:textId="709E2521" w:rsidR="007F4FBD" w:rsidRDefault="007F4FBD" w:rsidP="007F4FBD">
            <w:pPr>
              <w:ind w:firstLine="360"/>
              <w:jc w:val="center"/>
            </w:pPr>
          </w:p>
        </w:tc>
      </w:tr>
      <w:tr w:rsidR="00071B34" w14:paraId="37946EAC" w14:textId="54AC3059" w:rsidTr="006E32B5">
        <w:tc>
          <w:tcPr>
            <w:tcW w:w="1110" w:type="dxa"/>
            <w:vMerge/>
          </w:tcPr>
          <w:p w14:paraId="1AB0CA01" w14:textId="1129C5DA" w:rsidR="00071B34" w:rsidRDefault="00071B34" w:rsidP="004E3896"/>
        </w:tc>
        <w:tc>
          <w:tcPr>
            <w:tcW w:w="1614" w:type="dxa"/>
          </w:tcPr>
          <w:p w14:paraId="0B424A9A" w14:textId="77777777" w:rsidR="00071B34" w:rsidRDefault="00071B34" w:rsidP="004E3896">
            <w:r>
              <w:t>Fases</w:t>
            </w:r>
          </w:p>
        </w:tc>
        <w:tc>
          <w:tcPr>
            <w:tcW w:w="2867" w:type="dxa"/>
          </w:tcPr>
          <w:p w14:paraId="0934BF4E" w14:textId="77777777" w:rsidR="00071B34" w:rsidRDefault="00071B34" w:rsidP="00FC554B">
            <w:pPr>
              <w:pStyle w:val="Lijstalinea"/>
              <w:numPr>
                <w:ilvl w:val="0"/>
                <w:numId w:val="8"/>
              </w:numPr>
              <w:ind w:left="140" w:hanging="155"/>
            </w:pPr>
            <w:r>
              <w:t>Lineaire economie</w:t>
            </w:r>
          </w:p>
          <w:p w14:paraId="479BC025" w14:textId="77777777" w:rsidR="00071B34" w:rsidRDefault="00071B34" w:rsidP="00FC554B">
            <w:pPr>
              <w:pStyle w:val="Lijstalinea"/>
              <w:numPr>
                <w:ilvl w:val="0"/>
                <w:numId w:val="8"/>
              </w:numPr>
              <w:ind w:left="140" w:hanging="155"/>
            </w:pPr>
            <w:r>
              <w:t>Keteneconomie met feedback</w:t>
            </w:r>
          </w:p>
          <w:p w14:paraId="3D2716BF" w14:textId="2CDE639F" w:rsidR="00071B34" w:rsidRDefault="001B26E8" w:rsidP="00FC554B">
            <w:pPr>
              <w:pStyle w:val="Lijstalinea"/>
              <w:numPr>
                <w:ilvl w:val="0"/>
                <w:numId w:val="8"/>
              </w:numPr>
              <w:ind w:left="140" w:hanging="155"/>
            </w:pPr>
            <w:r>
              <w:t>V</w:t>
            </w:r>
            <w:r w:rsidR="00B713C1">
              <w:t xml:space="preserve">olwaardig </w:t>
            </w:r>
            <w:r w:rsidR="00071B34">
              <w:t>Circulaire economie</w:t>
            </w:r>
          </w:p>
        </w:tc>
        <w:tc>
          <w:tcPr>
            <w:tcW w:w="2947" w:type="dxa"/>
          </w:tcPr>
          <w:p w14:paraId="1FA065EB" w14:textId="77777777" w:rsidR="00071B34" w:rsidRDefault="00071B34" w:rsidP="00FC554B">
            <w:pPr>
              <w:pStyle w:val="Lijstalinea"/>
              <w:numPr>
                <w:ilvl w:val="0"/>
                <w:numId w:val="15"/>
              </w:numPr>
              <w:ind w:left="361" w:hanging="218"/>
            </w:pPr>
            <w:r>
              <w:t>In hoeverre zijn de grondstoffen die worden gebruikt voor het E-Mobility park herbruikbaar?</w:t>
            </w:r>
          </w:p>
          <w:p w14:paraId="6772BB9D" w14:textId="77777777" w:rsidR="00071B34" w:rsidRDefault="00071B34" w:rsidP="004E3896"/>
        </w:tc>
        <w:tc>
          <w:tcPr>
            <w:tcW w:w="1092" w:type="dxa"/>
          </w:tcPr>
          <w:p w14:paraId="6CC7AB2F" w14:textId="74CED8B4" w:rsidR="00071B34" w:rsidRDefault="00C365C9" w:rsidP="007F4FBD">
            <w:r>
              <w:t xml:space="preserve">Groep </w:t>
            </w:r>
            <w:r w:rsidR="007F4FBD">
              <w:t>1</w:t>
            </w:r>
          </w:p>
        </w:tc>
      </w:tr>
      <w:tr w:rsidR="00071B34" w14:paraId="3034964C" w14:textId="42FF16A5" w:rsidTr="006E32B5">
        <w:tc>
          <w:tcPr>
            <w:tcW w:w="1110" w:type="dxa"/>
            <w:vMerge/>
          </w:tcPr>
          <w:p w14:paraId="546680E5" w14:textId="77777777" w:rsidR="00071B34" w:rsidRDefault="00071B34" w:rsidP="004E3896"/>
        </w:tc>
        <w:tc>
          <w:tcPr>
            <w:tcW w:w="1614" w:type="dxa"/>
          </w:tcPr>
          <w:p w14:paraId="7B6BA4CF" w14:textId="77777777" w:rsidR="00071B34" w:rsidRDefault="00071B34" w:rsidP="004E3896">
            <w:r>
              <w:t>Risico’s</w:t>
            </w:r>
          </w:p>
        </w:tc>
        <w:tc>
          <w:tcPr>
            <w:tcW w:w="2867" w:type="dxa"/>
          </w:tcPr>
          <w:p w14:paraId="6B9E8E4F" w14:textId="77777777" w:rsidR="00071B34" w:rsidRPr="008B51C9" w:rsidRDefault="00071B34" w:rsidP="00FC554B">
            <w:pPr>
              <w:pStyle w:val="Lijstalinea"/>
              <w:numPr>
                <w:ilvl w:val="0"/>
                <w:numId w:val="9"/>
              </w:numPr>
              <w:ind w:left="140" w:hanging="155"/>
            </w:pPr>
            <w:r w:rsidRPr="008B51C9">
              <w:rPr>
                <w:rFonts w:cs="DaxOT-Regular"/>
                <w:szCs w:val="18"/>
              </w:rPr>
              <w:t>Beschikbaarheid van cruciale grondstoffen</w:t>
            </w:r>
          </w:p>
          <w:p w14:paraId="3CC6694E" w14:textId="77777777" w:rsidR="00071B34" w:rsidRPr="008B51C9" w:rsidRDefault="00071B34" w:rsidP="00FC554B">
            <w:pPr>
              <w:pStyle w:val="Lijstalinea"/>
              <w:numPr>
                <w:ilvl w:val="0"/>
                <w:numId w:val="9"/>
              </w:numPr>
              <w:ind w:left="140" w:hanging="155"/>
            </w:pPr>
            <w:r w:rsidRPr="008B51C9">
              <w:rPr>
                <w:rFonts w:cs="DaxOT-Regular"/>
                <w:szCs w:val="18"/>
              </w:rPr>
              <w:t>Transactiekosten</w:t>
            </w:r>
          </w:p>
          <w:p w14:paraId="22C2B1E0" w14:textId="77777777" w:rsidR="00071B34" w:rsidRPr="008B51C9" w:rsidRDefault="00071B34" w:rsidP="00FC554B">
            <w:pPr>
              <w:pStyle w:val="Lijstalinea"/>
              <w:numPr>
                <w:ilvl w:val="0"/>
                <w:numId w:val="9"/>
              </w:numPr>
              <w:ind w:left="140" w:hanging="155"/>
            </w:pPr>
            <w:r w:rsidRPr="008B51C9">
              <w:rPr>
                <w:rFonts w:cs="DaxOT-Regular"/>
                <w:szCs w:val="18"/>
              </w:rPr>
              <w:t>Onvoldoende oog voor gevestigde belangen, verliezers en kwaliteit van arbeid</w:t>
            </w:r>
          </w:p>
          <w:p w14:paraId="222E9E5E" w14:textId="77777777" w:rsidR="00071B34" w:rsidRDefault="00071B34" w:rsidP="004E3896"/>
        </w:tc>
        <w:tc>
          <w:tcPr>
            <w:tcW w:w="2947" w:type="dxa"/>
          </w:tcPr>
          <w:p w14:paraId="717E3444" w14:textId="77777777" w:rsidR="00071B34" w:rsidRDefault="00071B34" w:rsidP="00FC554B">
            <w:pPr>
              <w:pStyle w:val="Lijstalinea"/>
              <w:numPr>
                <w:ilvl w:val="0"/>
                <w:numId w:val="15"/>
              </w:numPr>
              <w:ind w:left="361" w:hanging="218"/>
            </w:pPr>
            <w:r>
              <w:t>Welke risico’s zijn er volgens u wanneer een circulaire economie wordt toegepast op het E-Mobility park?</w:t>
            </w:r>
          </w:p>
          <w:p w14:paraId="11A816C8" w14:textId="75554D12" w:rsidR="00071B34" w:rsidRDefault="00071B34" w:rsidP="00FC554B">
            <w:pPr>
              <w:pStyle w:val="Lijstalinea"/>
              <w:numPr>
                <w:ilvl w:val="0"/>
                <w:numId w:val="15"/>
              </w:numPr>
              <w:ind w:left="361" w:hanging="218"/>
            </w:pPr>
            <w:r>
              <w:t xml:space="preserve">Welke kosten komen er kijken wanneer over wordt </w:t>
            </w:r>
            <w:r w:rsidR="007F4FBD">
              <w:t xml:space="preserve">over </w:t>
            </w:r>
            <w:r>
              <w:t>gegaan op een circulaire economie?</w:t>
            </w:r>
          </w:p>
          <w:p w14:paraId="787EB6B8" w14:textId="77777777" w:rsidR="00071B34" w:rsidRDefault="00071B34" w:rsidP="00FC554B">
            <w:pPr>
              <w:pStyle w:val="Lijstalinea"/>
              <w:numPr>
                <w:ilvl w:val="0"/>
                <w:numId w:val="15"/>
              </w:numPr>
              <w:ind w:left="361" w:hanging="359"/>
            </w:pPr>
            <w:r>
              <w:t xml:space="preserve">Op welke manier wordt rekening gehouden met belangen van omliggende bedrijven? </w:t>
            </w:r>
          </w:p>
        </w:tc>
        <w:tc>
          <w:tcPr>
            <w:tcW w:w="1092" w:type="dxa"/>
          </w:tcPr>
          <w:p w14:paraId="228A702B" w14:textId="3E5C5F89" w:rsidR="00071B34" w:rsidRDefault="00C365C9" w:rsidP="007F4FBD">
            <w:pPr>
              <w:ind w:right="29" w:hanging="4"/>
            </w:pPr>
            <w:r>
              <w:t xml:space="preserve">Groep </w:t>
            </w:r>
            <w:r w:rsidR="007F4FBD">
              <w:t>1</w:t>
            </w:r>
          </w:p>
          <w:p w14:paraId="2E1298AB" w14:textId="77777777" w:rsidR="007F4FBD" w:rsidRDefault="007F4FBD" w:rsidP="007F4FBD">
            <w:pPr>
              <w:ind w:right="29" w:hanging="4"/>
              <w:jc w:val="center"/>
            </w:pPr>
          </w:p>
          <w:p w14:paraId="1A77914B" w14:textId="77777777" w:rsidR="007F4FBD" w:rsidRDefault="007F4FBD" w:rsidP="007F4FBD">
            <w:pPr>
              <w:ind w:right="29" w:hanging="4"/>
              <w:jc w:val="center"/>
            </w:pPr>
          </w:p>
          <w:p w14:paraId="780DB46C" w14:textId="77777777" w:rsidR="007F4FBD" w:rsidRDefault="007F4FBD" w:rsidP="007F4FBD">
            <w:pPr>
              <w:ind w:right="29" w:hanging="4"/>
              <w:jc w:val="center"/>
            </w:pPr>
          </w:p>
          <w:p w14:paraId="40CF8CB2" w14:textId="77777777" w:rsidR="007F4FBD" w:rsidRDefault="007F4FBD" w:rsidP="007F4FBD">
            <w:pPr>
              <w:ind w:right="29" w:hanging="4"/>
              <w:jc w:val="center"/>
            </w:pPr>
          </w:p>
          <w:p w14:paraId="647AA585" w14:textId="78C9E534" w:rsidR="007F4FBD" w:rsidRDefault="00C365C9" w:rsidP="007F4FBD">
            <w:pPr>
              <w:ind w:right="29" w:hanging="4"/>
            </w:pPr>
            <w:r>
              <w:t xml:space="preserve">Groep </w:t>
            </w:r>
            <w:r w:rsidR="007F4FBD">
              <w:t>1</w:t>
            </w:r>
          </w:p>
          <w:p w14:paraId="62DE5620" w14:textId="77777777" w:rsidR="007F4FBD" w:rsidRDefault="007F4FBD" w:rsidP="007F4FBD">
            <w:pPr>
              <w:ind w:right="29" w:hanging="4"/>
              <w:jc w:val="center"/>
            </w:pPr>
          </w:p>
          <w:p w14:paraId="069B057C" w14:textId="77777777" w:rsidR="007F4FBD" w:rsidRDefault="007F4FBD" w:rsidP="007F4FBD">
            <w:pPr>
              <w:ind w:right="29" w:hanging="4"/>
              <w:jc w:val="center"/>
            </w:pPr>
          </w:p>
          <w:p w14:paraId="042E2331" w14:textId="77777777" w:rsidR="007F4FBD" w:rsidRDefault="007F4FBD" w:rsidP="007F4FBD">
            <w:pPr>
              <w:ind w:right="29" w:hanging="4"/>
              <w:jc w:val="center"/>
            </w:pPr>
          </w:p>
          <w:p w14:paraId="6153E0FB" w14:textId="48B786A2" w:rsidR="007F4FBD" w:rsidRDefault="00C365C9" w:rsidP="007F4FBD">
            <w:pPr>
              <w:ind w:right="29" w:hanging="4"/>
            </w:pPr>
            <w:r>
              <w:t xml:space="preserve">Groep </w:t>
            </w:r>
            <w:r w:rsidR="007F4FBD">
              <w:t>1</w:t>
            </w:r>
          </w:p>
          <w:p w14:paraId="69EAD586" w14:textId="77777777" w:rsidR="007F4FBD" w:rsidRDefault="007F4FBD" w:rsidP="007F4FBD">
            <w:pPr>
              <w:ind w:firstLine="360"/>
              <w:jc w:val="center"/>
            </w:pPr>
          </w:p>
          <w:p w14:paraId="4F14996C" w14:textId="7908CAAA" w:rsidR="007F4FBD" w:rsidRDefault="007F4FBD" w:rsidP="007F4FBD">
            <w:pPr>
              <w:ind w:firstLine="360"/>
              <w:jc w:val="center"/>
            </w:pPr>
          </w:p>
        </w:tc>
      </w:tr>
      <w:tr w:rsidR="00071B34" w14:paraId="75A8656D" w14:textId="644EAA23" w:rsidTr="006E32B5">
        <w:tc>
          <w:tcPr>
            <w:tcW w:w="1110" w:type="dxa"/>
            <w:vMerge w:val="restart"/>
          </w:tcPr>
          <w:p w14:paraId="6C76B959" w14:textId="502CD46E" w:rsidR="00071B34" w:rsidRDefault="00071B34" w:rsidP="00762632">
            <w:pPr>
              <w:jc w:val="center"/>
            </w:pPr>
            <w:r>
              <w:t>Deel-economie</w:t>
            </w:r>
          </w:p>
        </w:tc>
        <w:tc>
          <w:tcPr>
            <w:tcW w:w="1614" w:type="dxa"/>
          </w:tcPr>
          <w:p w14:paraId="21B18013" w14:textId="77777777" w:rsidR="00071B34" w:rsidRDefault="00071B34" w:rsidP="004E3896">
            <w:r>
              <w:t>Kenmerken</w:t>
            </w:r>
          </w:p>
        </w:tc>
        <w:tc>
          <w:tcPr>
            <w:tcW w:w="2867" w:type="dxa"/>
          </w:tcPr>
          <w:p w14:paraId="318B0C61" w14:textId="5678E48D" w:rsidR="00071B34" w:rsidRDefault="000958A8" w:rsidP="00FC554B">
            <w:pPr>
              <w:pStyle w:val="Lijstalinea"/>
              <w:numPr>
                <w:ilvl w:val="0"/>
                <w:numId w:val="10"/>
              </w:numPr>
              <w:ind w:left="140" w:hanging="155"/>
            </w:pPr>
            <w:r>
              <w:t>G</w:t>
            </w:r>
            <w:r w:rsidR="00071B34">
              <w:t>ebruik maken</w:t>
            </w:r>
            <w:r w:rsidR="00BD223F">
              <w:t xml:space="preserve"> van</w:t>
            </w:r>
            <w:r w:rsidR="00071B34">
              <w:t xml:space="preserve"> </w:t>
            </w:r>
            <w:r w:rsidR="003314E4">
              <w:t>elkaars goederen</w:t>
            </w:r>
          </w:p>
          <w:p w14:paraId="3E66B6E9" w14:textId="77777777" w:rsidR="00071B34" w:rsidRDefault="00071B34" w:rsidP="00FC554B">
            <w:pPr>
              <w:pStyle w:val="Lijstalinea"/>
              <w:numPr>
                <w:ilvl w:val="0"/>
                <w:numId w:val="10"/>
              </w:numPr>
              <w:ind w:left="140" w:hanging="155"/>
            </w:pPr>
            <w:r>
              <w:t>V</w:t>
            </w:r>
            <w:r w:rsidRPr="00361E3C">
              <w:t>an bezit naar gebruik</w:t>
            </w:r>
          </w:p>
          <w:p w14:paraId="0583E20A" w14:textId="77777777" w:rsidR="00071B34" w:rsidRDefault="00071B34" w:rsidP="00FC554B">
            <w:pPr>
              <w:pStyle w:val="Lijstalinea"/>
              <w:numPr>
                <w:ilvl w:val="0"/>
                <w:numId w:val="10"/>
              </w:numPr>
              <w:ind w:left="140" w:hanging="155"/>
            </w:pPr>
            <w:r>
              <w:t>Antwoord op het steeds schaarser worden van hulpbronnen</w:t>
            </w:r>
          </w:p>
          <w:p w14:paraId="2F83417F" w14:textId="77777777" w:rsidR="00071B34" w:rsidRPr="008B51C9" w:rsidRDefault="00071B34" w:rsidP="00FC554B">
            <w:pPr>
              <w:pStyle w:val="Lijstalinea"/>
              <w:numPr>
                <w:ilvl w:val="0"/>
                <w:numId w:val="10"/>
              </w:numPr>
              <w:ind w:left="140" w:hanging="155"/>
              <w:rPr>
                <w:rFonts w:cs="DaxOT-Regular"/>
                <w:szCs w:val="18"/>
              </w:rPr>
            </w:pPr>
            <w:r>
              <w:t xml:space="preserve">Efficiënter </w:t>
            </w:r>
          </w:p>
        </w:tc>
        <w:tc>
          <w:tcPr>
            <w:tcW w:w="2947" w:type="dxa"/>
          </w:tcPr>
          <w:p w14:paraId="597470E3" w14:textId="77777777" w:rsidR="00071B34" w:rsidRDefault="00071B34" w:rsidP="00FC554B">
            <w:pPr>
              <w:pStyle w:val="Lijstalinea"/>
              <w:numPr>
                <w:ilvl w:val="0"/>
                <w:numId w:val="15"/>
              </w:numPr>
              <w:ind w:left="361" w:hanging="359"/>
            </w:pPr>
            <w:r>
              <w:t>Hoe zorgt het E-Mobility park ervoor dat gebruik gaat worden gemaakt van elkaars goederen?</w:t>
            </w:r>
          </w:p>
          <w:p w14:paraId="36DB0DB8" w14:textId="77777777" w:rsidR="00071B34" w:rsidRDefault="00071B34" w:rsidP="00FC554B">
            <w:pPr>
              <w:pStyle w:val="Lijstalinea"/>
              <w:numPr>
                <w:ilvl w:val="0"/>
                <w:numId w:val="15"/>
              </w:numPr>
              <w:ind w:left="361" w:hanging="359"/>
            </w:pPr>
            <w:r>
              <w:t>Hoe zorgt het E-Mobility park ervoor dat de hulpbronnen steeds minder schaars worden?</w:t>
            </w:r>
          </w:p>
          <w:p w14:paraId="14EB9318" w14:textId="77777777" w:rsidR="007F4FBD" w:rsidRDefault="00071B34" w:rsidP="00FC554B">
            <w:pPr>
              <w:pStyle w:val="Lijstalinea"/>
              <w:numPr>
                <w:ilvl w:val="0"/>
                <w:numId w:val="15"/>
              </w:numPr>
              <w:ind w:left="361" w:hanging="359"/>
            </w:pPr>
            <w:r>
              <w:t>Hoe kan het E-Mobility park het autorijden efficiënter maken?</w:t>
            </w:r>
            <w:r w:rsidR="007F4FBD">
              <w:t xml:space="preserve"> </w:t>
            </w:r>
          </w:p>
          <w:p w14:paraId="0CAA205E" w14:textId="0C62652B" w:rsidR="00071B34" w:rsidRDefault="007F4FBD" w:rsidP="00FC554B">
            <w:pPr>
              <w:pStyle w:val="Lijstalinea"/>
              <w:numPr>
                <w:ilvl w:val="0"/>
                <w:numId w:val="15"/>
              </w:numPr>
              <w:ind w:left="361" w:hanging="359"/>
            </w:pPr>
            <w:r>
              <w:t>In hoeverre bent u bereid om over te gaan van bezit naar gebruik?</w:t>
            </w:r>
          </w:p>
        </w:tc>
        <w:tc>
          <w:tcPr>
            <w:tcW w:w="1092" w:type="dxa"/>
          </w:tcPr>
          <w:p w14:paraId="1FBBDABD" w14:textId="43B4D416" w:rsidR="00071B34" w:rsidRDefault="00C365C9" w:rsidP="007F4FBD">
            <w:pPr>
              <w:pStyle w:val="Lijstalinea"/>
              <w:ind w:left="0"/>
            </w:pPr>
            <w:r>
              <w:t xml:space="preserve">Groep </w:t>
            </w:r>
            <w:r w:rsidR="007F4FBD">
              <w:t>1</w:t>
            </w:r>
          </w:p>
          <w:p w14:paraId="540A9D52" w14:textId="77777777" w:rsidR="007F4FBD" w:rsidRDefault="007F4FBD" w:rsidP="007F4FBD">
            <w:pPr>
              <w:pStyle w:val="Lijstalinea"/>
              <w:ind w:left="0"/>
            </w:pPr>
          </w:p>
          <w:p w14:paraId="364234F2" w14:textId="77777777" w:rsidR="007F4FBD" w:rsidRDefault="007F4FBD" w:rsidP="007F4FBD">
            <w:pPr>
              <w:pStyle w:val="Lijstalinea"/>
              <w:ind w:left="0"/>
            </w:pPr>
          </w:p>
          <w:p w14:paraId="24F5FFCF" w14:textId="77777777" w:rsidR="007F4FBD" w:rsidRDefault="007F4FBD" w:rsidP="007F4FBD">
            <w:pPr>
              <w:pStyle w:val="Lijstalinea"/>
              <w:ind w:left="0"/>
            </w:pPr>
          </w:p>
          <w:p w14:paraId="0C635E27" w14:textId="0B3924AA" w:rsidR="007F4FBD" w:rsidRDefault="00C365C9" w:rsidP="007F4FBD">
            <w:pPr>
              <w:pStyle w:val="Lijstalinea"/>
              <w:ind w:left="0"/>
            </w:pPr>
            <w:r>
              <w:t xml:space="preserve">Groep </w:t>
            </w:r>
            <w:r w:rsidR="007F4FBD">
              <w:t>1</w:t>
            </w:r>
          </w:p>
          <w:p w14:paraId="68ACE718" w14:textId="77777777" w:rsidR="007F4FBD" w:rsidRDefault="007F4FBD" w:rsidP="007F4FBD">
            <w:pPr>
              <w:pStyle w:val="Lijstalinea"/>
              <w:ind w:left="0"/>
            </w:pPr>
          </w:p>
          <w:p w14:paraId="4C2A84AB" w14:textId="77777777" w:rsidR="007F4FBD" w:rsidRDefault="007F4FBD" w:rsidP="007F4FBD">
            <w:pPr>
              <w:pStyle w:val="Lijstalinea"/>
              <w:ind w:left="0"/>
            </w:pPr>
          </w:p>
          <w:p w14:paraId="5E98B8A3" w14:textId="77777777" w:rsidR="007F4FBD" w:rsidRDefault="007F4FBD" w:rsidP="007F4FBD">
            <w:pPr>
              <w:pStyle w:val="Lijstalinea"/>
              <w:ind w:left="0"/>
            </w:pPr>
          </w:p>
          <w:p w14:paraId="1630851E" w14:textId="2A404AFA" w:rsidR="007F4FBD" w:rsidRDefault="00C365C9" w:rsidP="007F4FBD">
            <w:pPr>
              <w:pStyle w:val="Lijstalinea"/>
              <w:ind w:left="0"/>
            </w:pPr>
            <w:r>
              <w:t xml:space="preserve">Groep </w:t>
            </w:r>
            <w:r w:rsidR="007F4FBD">
              <w:t>1</w:t>
            </w:r>
          </w:p>
          <w:p w14:paraId="7691513C" w14:textId="77777777" w:rsidR="007F4FBD" w:rsidRDefault="007F4FBD" w:rsidP="007F4FBD">
            <w:pPr>
              <w:pStyle w:val="Lijstalinea"/>
              <w:ind w:left="0"/>
            </w:pPr>
          </w:p>
          <w:p w14:paraId="3FE6600F" w14:textId="77777777" w:rsidR="007F4FBD" w:rsidRDefault="007F4FBD" w:rsidP="007F4FBD">
            <w:pPr>
              <w:pStyle w:val="Lijstalinea"/>
              <w:ind w:left="0"/>
            </w:pPr>
          </w:p>
          <w:p w14:paraId="38E1DBC1" w14:textId="7F891BA7" w:rsidR="007F4FBD" w:rsidRDefault="00C365C9" w:rsidP="007F4FBD">
            <w:pPr>
              <w:pStyle w:val="Lijstalinea"/>
              <w:ind w:left="0"/>
            </w:pPr>
            <w:r>
              <w:t xml:space="preserve">Groep </w:t>
            </w:r>
            <w:r w:rsidR="007F4FBD">
              <w:t>1/2</w:t>
            </w:r>
          </w:p>
        </w:tc>
      </w:tr>
      <w:tr w:rsidR="00071B34" w14:paraId="0EB7E9A7" w14:textId="4BB84930" w:rsidTr="006E32B5">
        <w:tc>
          <w:tcPr>
            <w:tcW w:w="1110" w:type="dxa"/>
            <w:vMerge/>
          </w:tcPr>
          <w:p w14:paraId="5847F80A" w14:textId="5E6F8013" w:rsidR="00071B34" w:rsidRDefault="00071B34" w:rsidP="00762632">
            <w:pPr>
              <w:jc w:val="center"/>
            </w:pPr>
          </w:p>
        </w:tc>
        <w:tc>
          <w:tcPr>
            <w:tcW w:w="1614" w:type="dxa"/>
          </w:tcPr>
          <w:p w14:paraId="5C0371C5" w14:textId="77777777" w:rsidR="00071B34" w:rsidRDefault="00071B34" w:rsidP="004E3896">
            <w:r>
              <w:t>Ontwikkelingen</w:t>
            </w:r>
          </w:p>
        </w:tc>
        <w:tc>
          <w:tcPr>
            <w:tcW w:w="2867" w:type="dxa"/>
          </w:tcPr>
          <w:p w14:paraId="0B30801D" w14:textId="77777777" w:rsidR="00071B34" w:rsidRPr="00762632" w:rsidRDefault="00071B34" w:rsidP="00FC554B">
            <w:pPr>
              <w:pStyle w:val="Lijstalinea"/>
              <w:numPr>
                <w:ilvl w:val="0"/>
                <w:numId w:val="11"/>
              </w:numPr>
              <w:ind w:left="140" w:hanging="155"/>
            </w:pPr>
            <w:r w:rsidRPr="00762632">
              <w:t>Economische ontwikkelingen</w:t>
            </w:r>
          </w:p>
          <w:p w14:paraId="5EAFA170" w14:textId="77777777" w:rsidR="00071B34" w:rsidRPr="00762632" w:rsidRDefault="00071B34" w:rsidP="00FC554B">
            <w:pPr>
              <w:pStyle w:val="Lijstalinea"/>
              <w:numPr>
                <w:ilvl w:val="0"/>
                <w:numId w:val="11"/>
              </w:numPr>
              <w:ind w:left="140" w:hanging="155"/>
            </w:pPr>
            <w:r w:rsidRPr="00762632">
              <w:t>Sociale en culturele ontwikkelingen</w:t>
            </w:r>
          </w:p>
          <w:p w14:paraId="12D13BC7" w14:textId="77777777" w:rsidR="00071B34" w:rsidRPr="008B51C9" w:rsidRDefault="00071B34" w:rsidP="00FC554B">
            <w:pPr>
              <w:pStyle w:val="Lijstalinea"/>
              <w:numPr>
                <w:ilvl w:val="0"/>
                <w:numId w:val="11"/>
              </w:numPr>
              <w:ind w:left="140" w:hanging="155"/>
              <w:rPr>
                <w:rFonts w:cs="DaxOT-Regular"/>
                <w:szCs w:val="18"/>
              </w:rPr>
            </w:pPr>
            <w:r w:rsidRPr="00762632">
              <w:t>Technologische ontwikkelingen</w:t>
            </w:r>
          </w:p>
        </w:tc>
        <w:tc>
          <w:tcPr>
            <w:tcW w:w="2947" w:type="dxa"/>
          </w:tcPr>
          <w:p w14:paraId="7FEEFEF5" w14:textId="6863EACA" w:rsidR="007F4FBD" w:rsidRDefault="00071B34" w:rsidP="00FC554B">
            <w:pPr>
              <w:pStyle w:val="Lijstalinea"/>
              <w:numPr>
                <w:ilvl w:val="0"/>
                <w:numId w:val="15"/>
              </w:numPr>
              <w:ind w:left="361" w:hanging="359"/>
            </w:pPr>
            <w:r>
              <w:t xml:space="preserve">Wat is volgens u de achterliggende gedachten dat mensen hun producten zijn gaan delen? </w:t>
            </w:r>
          </w:p>
        </w:tc>
        <w:tc>
          <w:tcPr>
            <w:tcW w:w="1092" w:type="dxa"/>
          </w:tcPr>
          <w:p w14:paraId="77DC9A9D" w14:textId="6FBCCD47" w:rsidR="00071B34" w:rsidRDefault="00C365C9" w:rsidP="007F4FBD">
            <w:r>
              <w:t xml:space="preserve">Groep </w:t>
            </w:r>
            <w:r w:rsidR="007F4FBD">
              <w:t>1/2</w:t>
            </w:r>
          </w:p>
        </w:tc>
      </w:tr>
      <w:tr w:rsidR="00071B34" w14:paraId="048FB8D1" w14:textId="6524739E" w:rsidTr="006E32B5">
        <w:tc>
          <w:tcPr>
            <w:tcW w:w="1110" w:type="dxa"/>
            <w:vMerge/>
          </w:tcPr>
          <w:p w14:paraId="408B6DD4" w14:textId="77777777" w:rsidR="00071B34" w:rsidRDefault="00071B34" w:rsidP="00762632">
            <w:pPr>
              <w:jc w:val="center"/>
            </w:pPr>
          </w:p>
        </w:tc>
        <w:tc>
          <w:tcPr>
            <w:tcW w:w="1614" w:type="dxa"/>
          </w:tcPr>
          <w:p w14:paraId="400146C4" w14:textId="77777777" w:rsidR="00071B34" w:rsidRDefault="00071B34" w:rsidP="004E3896">
            <w:r>
              <w:t>Deelauto’s</w:t>
            </w:r>
          </w:p>
        </w:tc>
        <w:tc>
          <w:tcPr>
            <w:tcW w:w="2867" w:type="dxa"/>
          </w:tcPr>
          <w:p w14:paraId="0C04A480" w14:textId="77777777" w:rsidR="00071B34" w:rsidRPr="00A40B45" w:rsidRDefault="00071B34" w:rsidP="00FC554B">
            <w:pPr>
              <w:pStyle w:val="Lijstalinea"/>
              <w:numPr>
                <w:ilvl w:val="0"/>
                <w:numId w:val="12"/>
              </w:numPr>
              <w:ind w:left="140" w:hanging="155"/>
            </w:pPr>
            <w:r w:rsidRPr="00A40B45">
              <w:t>Klassiek autodelen</w:t>
            </w:r>
          </w:p>
          <w:p w14:paraId="29276711" w14:textId="77777777" w:rsidR="00071B34" w:rsidRPr="00A40B45" w:rsidRDefault="00071B34" w:rsidP="00FC554B">
            <w:pPr>
              <w:pStyle w:val="Lijstalinea"/>
              <w:numPr>
                <w:ilvl w:val="0"/>
                <w:numId w:val="12"/>
              </w:numPr>
              <w:ind w:left="140" w:hanging="155"/>
            </w:pPr>
            <w:proofErr w:type="spellStart"/>
            <w:r w:rsidRPr="00A40B45">
              <w:t>One</w:t>
            </w:r>
            <w:proofErr w:type="spellEnd"/>
            <w:r w:rsidRPr="00A40B45">
              <w:t>-way</w:t>
            </w:r>
          </w:p>
          <w:p w14:paraId="67A9C33A" w14:textId="77777777" w:rsidR="00071B34" w:rsidRPr="00A40B45" w:rsidRDefault="00071B34" w:rsidP="00FC554B">
            <w:pPr>
              <w:pStyle w:val="Lijstalinea"/>
              <w:numPr>
                <w:ilvl w:val="0"/>
                <w:numId w:val="12"/>
              </w:numPr>
              <w:ind w:left="140" w:hanging="155"/>
            </w:pPr>
            <w:r w:rsidRPr="00A40B45">
              <w:t>Particulier autodelen</w:t>
            </w:r>
          </w:p>
          <w:p w14:paraId="76B36FEB" w14:textId="77777777" w:rsidR="00071B34" w:rsidRPr="00A40B45" w:rsidRDefault="00071B34" w:rsidP="00FC554B">
            <w:pPr>
              <w:pStyle w:val="Lijstalinea"/>
              <w:numPr>
                <w:ilvl w:val="0"/>
                <w:numId w:val="12"/>
              </w:numPr>
              <w:ind w:left="140" w:hanging="155"/>
            </w:pPr>
            <w:r w:rsidRPr="00A40B45">
              <w:t>Peer-</w:t>
            </w:r>
            <w:proofErr w:type="spellStart"/>
            <w:r w:rsidRPr="00A40B45">
              <w:t>to</w:t>
            </w:r>
            <w:proofErr w:type="spellEnd"/>
            <w:r w:rsidRPr="00A40B45">
              <w:t>-peer</w:t>
            </w:r>
          </w:p>
          <w:p w14:paraId="5CD98122" w14:textId="77777777" w:rsidR="00071B34" w:rsidRPr="00A40B45" w:rsidRDefault="00071B34" w:rsidP="00FC554B">
            <w:pPr>
              <w:pStyle w:val="Lijstalinea"/>
              <w:numPr>
                <w:ilvl w:val="0"/>
                <w:numId w:val="12"/>
              </w:numPr>
              <w:ind w:left="140" w:hanging="155"/>
            </w:pPr>
            <w:r w:rsidRPr="00A40B45">
              <w:t>Auto poolen</w:t>
            </w:r>
          </w:p>
          <w:p w14:paraId="1F3BCB72" w14:textId="77777777" w:rsidR="00071B34" w:rsidRPr="008B51C9" w:rsidRDefault="00071B34" w:rsidP="00FC554B">
            <w:pPr>
              <w:pStyle w:val="Lijstalinea"/>
              <w:numPr>
                <w:ilvl w:val="0"/>
                <w:numId w:val="12"/>
              </w:numPr>
              <w:ind w:left="140" w:hanging="155"/>
              <w:rPr>
                <w:rFonts w:cs="DaxOT-Regular"/>
                <w:szCs w:val="18"/>
              </w:rPr>
            </w:pPr>
            <w:r w:rsidRPr="00A40B45">
              <w:t>Autoverhuur</w:t>
            </w:r>
            <w:r>
              <w:t xml:space="preserve"> </w:t>
            </w:r>
          </w:p>
        </w:tc>
        <w:tc>
          <w:tcPr>
            <w:tcW w:w="2947" w:type="dxa"/>
          </w:tcPr>
          <w:p w14:paraId="53F8A2F0" w14:textId="1939D1A9" w:rsidR="00071B34" w:rsidRDefault="007F4FBD" w:rsidP="00FC554B">
            <w:pPr>
              <w:pStyle w:val="Lijstalinea"/>
              <w:numPr>
                <w:ilvl w:val="0"/>
                <w:numId w:val="15"/>
              </w:numPr>
              <w:ind w:left="361" w:hanging="359"/>
            </w:pPr>
            <w:r>
              <w:t>Hoe moet volgens u</w:t>
            </w:r>
            <w:r w:rsidR="00071B34">
              <w:t xml:space="preserve"> het autodelen op het E-Mobility park er uit komen te zien? </w:t>
            </w:r>
          </w:p>
        </w:tc>
        <w:tc>
          <w:tcPr>
            <w:tcW w:w="1092" w:type="dxa"/>
          </w:tcPr>
          <w:p w14:paraId="42745488" w14:textId="5E06A40E" w:rsidR="00071B34" w:rsidRDefault="00C365C9" w:rsidP="007F4FBD">
            <w:r>
              <w:t xml:space="preserve">Groep </w:t>
            </w:r>
            <w:r w:rsidR="00231E1A">
              <w:t>½</w:t>
            </w:r>
          </w:p>
        </w:tc>
      </w:tr>
      <w:tr w:rsidR="00071B34" w14:paraId="254A6793" w14:textId="03DBC0F9" w:rsidTr="006E32B5">
        <w:tc>
          <w:tcPr>
            <w:tcW w:w="1110" w:type="dxa"/>
            <w:vMerge w:val="restart"/>
          </w:tcPr>
          <w:p w14:paraId="18B1E56C" w14:textId="77777777" w:rsidR="00071B34" w:rsidRDefault="00071B34" w:rsidP="00762632">
            <w:pPr>
              <w:jc w:val="center"/>
            </w:pPr>
            <w:r>
              <w:t>Elektrisch rijden</w:t>
            </w:r>
          </w:p>
        </w:tc>
        <w:tc>
          <w:tcPr>
            <w:tcW w:w="1614" w:type="dxa"/>
          </w:tcPr>
          <w:p w14:paraId="7BBB1C40" w14:textId="77777777" w:rsidR="00071B34" w:rsidRDefault="00071B34" w:rsidP="004E3896">
            <w:r>
              <w:t xml:space="preserve">Voordelen </w:t>
            </w:r>
          </w:p>
        </w:tc>
        <w:tc>
          <w:tcPr>
            <w:tcW w:w="2867" w:type="dxa"/>
          </w:tcPr>
          <w:p w14:paraId="5437B00C" w14:textId="77777777" w:rsidR="00071B34" w:rsidRDefault="00071B34" w:rsidP="00FC554B">
            <w:pPr>
              <w:pStyle w:val="Lijstalinea"/>
              <w:numPr>
                <w:ilvl w:val="0"/>
                <w:numId w:val="13"/>
              </w:numPr>
              <w:ind w:left="140" w:hanging="155"/>
            </w:pPr>
            <w:r>
              <w:t xml:space="preserve">lagere kosten </w:t>
            </w:r>
          </w:p>
          <w:p w14:paraId="77698C4E" w14:textId="77777777" w:rsidR="00071B34" w:rsidRDefault="00071B34" w:rsidP="00FC554B">
            <w:pPr>
              <w:pStyle w:val="Lijstalinea"/>
              <w:numPr>
                <w:ilvl w:val="0"/>
                <w:numId w:val="13"/>
              </w:numPr>
              <w:ind w:left="140" w:hanging="155"/>
            </w:pPr>
            <w:r w:rsidRPr="006526B3">
              <w:t>minder milieubelastingen</w:t>
            </w:r>
          </w:p>
          <w:p w14:paraId="27388546" w14:textId="77777777" w:rsidR="00071B34" w:rsidRPr="00874312" w:rsidRDefault="00071B34" w:rsidP="00FC554B">
            <w:pPr>
              <w:pStyle w:val="Lijstalinea"/>
              <w:numPr>
                <w:ilvl w:val="0"/>
                <w:numId w:val="13"/>
              </w:numPr>
              <w:ind w:left="140" w:hanging="155"/>
            </w:pPr>
            <w:r w:rsidRPr="006526B3">
              <w:t>parkeren in stedelijke gebieden</w:t>
            </w:r>
          </w:p>
        </w:tc>
        <w:tc>
          <w:tcPr>
            <w:tcW w:w="2947" w:type="dxa"/>
          </w:tcPr>
          <w:p w14:paraId="3E5D8880" w14:textId="2134C586" w:rsidR="00071B34" w:rsidRDefault="00071B34" w:rsidP="00FC554B">
            <w:pPr>
              <w:pStyle w:val="Lijstalinea"/>
              <w:numPr>
                <w:ilvl w:val="0"/>
                <w:numId w:val="15"/>
              </w:numPr>
              <w:ind w:left="361" w:hanging="359"/>
            </w:pPr>
            <w:r>
              <w:t>Wat zijn volgens u de voor</w:t>
            </w:r>
            <w:r w:rsidR="00990A01">
              <w:t>-</w:t>
            </w:r>
            <w:r>
              <w:t xml:space="preserve"> en nadelen van elektrisch rijden?</w:t>
            </w:r>
          </w:p>
        </w:tc>
        <w:tc>
          <w:tcPr>
            <w:tcW w:w="1092" w:type="dxa"/>
          </w:tcPr>
          <w:p w14:paraId="2086C296" w14:textId="03EDB2B4" w:rsidR="00071B34" w:rsidRDefault="00C365C9" w:rsidP="007F4FBD">
            <w:r>
              <w:t xml:space="preserve">Groep </w:t>
            </w:r>
            <w:r w:rsidR="007F4FBD">
              <w:t>2</w:t>
            </w:r>
          </w:p>
        </w:tc>
      </w:tr>
      <w:tr w:rsidR="00071B34" w14:paraId="256ECCCC" w14:textId="6CE3BBD2" w:rsidTr="00503A5C">
        <w:trPr>
          <w:trHeight w:val="1145"/>
        </w:trPr>
        <w:tc>
          <w:tcPr>
            <w:tcW w:w="1110" w:type="dxa"/>
            <w:vMerge/>
          </w:tcPr>
          <w:p w14:paraId="32743A69" w14:textId="77777777" w:rsidR="00071B34" w:rsidRDefault="00071B34" w:rsidP="00762632">
            <w:pPr>
              <w:jc w:val="center"/>
            </w:pPr>
          </w:p>
        </w:tc>
        <w:tc>
          <w:tcPr>
            <w:tcW w:w="1614" w:type="dxa"/>
          </w:tcPr>
          <w:p w14:paraId="2FF196FA" w14:textId="77777777" w:rsidR="00071B34" w:rsidRDefault="00071B34" w:rsidP="004E3896">
            <w:r>
              <w:t>Nadelen</w:t>
            </w:r>
          </w:p>
        </w:tc>
        <w:tc>
          <w:tcPr>
            <w:tcW w:w="2867" w:type="dxa"/>
          </w:tcPr>
          <w:p w14:paraId="008A5F74" w14:textId="6020A610" w:rsidR="00990A01" w:rsidRDefault="00071B34" w:rsidP="00FC554B">
            <w:pPr>
              <w:pStyle w:val="Lijstalinea"/>
              <w:numPr>
                <w:ilvl w:val="0"/>
                <w:numId w:val="14"/>
              </w:numPr>
              <w:ind w:left="140" w:hanging="155"/>
            </w:pPr>
            <w:r w:rsidRPr="006526B3">
              <w:t>lager bereik</w:t>
            </w:r>
          </w:p>
          <w:p w14:paraId="5C2A988D" w14:textId="77777777" w:rsidR="00071B34" w:rsidRDefault="00071B34" w:rsidP="00FC554B">
            <w:pPr>
              <w:pStyle w:val="Lijstalinea"/>
              <w:numPr>
                <w:ilvl w:val="0"/>
                <w:numId w:val="14"/>
              </w:numPr>
              <w:ind w:left="140" w:hanging="155"/>
            </w:pPr>
            <w:r>
              <w:t>Weinig laadpalen</w:t>
            </w:r>
            <w:r w:rsidRPr="006526B3">
              <w:t xml:space="preserve"> </w:t>
            </w:r>
          </w:p>
          <w:p w14:paraId="692B457E" w14:textId="77777777" w:rsidR="00071B34" w:rsidRDefault="00071B34" w:rsidP="00FC554B">
            <w:pPr>
              <w:pStyle w:val="Lijstalinea"/>
              <w:numPr>
                <w:ilvl w:val="0"/>
                <w:numId w:val="14"/>
              </w:numPr>
              <w:ind w:left="140" w:hanging="155"/>
            </w:pPr>
            <w:r w:rsidRPr="006526B3">
              <w:t>batterijpakket</w:t>
            </w:r>
          </w:p>
          <w:p w14:paraId="3C15DEAC" w14:textId="77777777" w:rsidR="00071B34" w:rsidRPr="00B32072" w:rsidRDefault="00071B34" w:rsidP="00FC554B">
            <w:pPr>
              <w:pStyle w:val="Lijstalinea"/>
              <w:numPr>
                <w:ilvl w:val="0"/>
                <w:numId w:val="14"/>
              </w:numPr>
              <w:ind w:left="140" w:hanging="155"/>
            </w:pPr>
            <w:r w:rsidRPr="006526B3">
              <w:t xml:space="preserve">bagageruimte vermindert </w:t>
            </w:r>
          </w:p>
        </w:tc>
        <w:tc>
          <w:tcPr>
            <w:tcW w:w="2947" w:type="dxa"/>
          </w:tcPr>
          <w:p w14:paraId="2E0C358A" w14:textId="77777777" w:rsidR="00071B34" w:rsidRDefault="00071B34" w:rsidP="00FC554B">
            <w:pPr>
              <w:pStyle w:val="Lijstalinea"/>
              <w:numPr>
                <w:ilvl w:val="0"/>
                <w:numId w:val="15"/>
              </w:numPr>
              <w:ind w:left="361" w:hanging="359"/>
            </w:pPr>
            <w:r>
              <w:t>Wat zijn volgens u de nadelen van elektrisch rijden</w:t>
            </w:r>
          </w:p>
        </w:tc>
        <w:tc>
          <w:tcPr>
            <w:tcW w:w="1092" w:type="dxa"/>
          </w:tcPr>
          <w:p w14:paraId="77A9647E" w14:textId="50ED5FC8" w:rsidR="00071B34" w:rsidRDefault="00C365C9" w:rsidP="007F4FBD">
            <w:r>
              <w:t xml:space="preserve">Groep </w:t>
            </w:r>
            <w:r w:rsidR="007F4FBD">
              <w:t>2</w:t>
            </w:r>
          </w:p>
        </w:tc>
      </w:tr>
      <w:tr w:rsidR="00503A5C" w14:paraId="6DEDE1D0" w14:textId="77777777" w:rsidTr="006E32B5">
        <w:tc>
          <w:tcPr>
            <w:tcW w:w="1110" w:type="dxa"/>
          </w:tcPr>
          <w:p w14:paraId="353C6F58" w14:textId="14942D30" w:rsidR="00503A5C" w:rsidRDefault="00503A5C" w:rsidP="00762632">
            <w:pPr>
              <w:jc w:val="center"/>
            </w:pPr>
            <w:r>
              <w:t>Subsidies</w:t>
            </w:r>
          </w:p>
        </w:tc>
        <w:tc>
          <w:tcPr>
            <w:tcW w:w="1614" w:type="dxa"/>
          </w:tcPr>
          <w:p w14:paraId="6A884A26" w14:textId="538312DE" w:rsidR="00503A5C" w:rsidRDefault="00916D6D" w:rsidP="004E3896">
            <w:r>
              <w:t xml:space="preserve">Soorten </w:t>
            </w:r>
          </w:p>
        </w:tc>
        <w:tc>
          <w:tcPr>
            <w:tcW w:w="2867" w:type="dxa"/>
          </w:tcPr>
          <w:p w14:paraId="6D028272" w14:textId="77777777" w:rsidR="00503A5C" w:rsidRDefault="00503A5C" w:rsidP="00FC554B">
            <w:pPr>
              <w:pStyle w:val="Lijstalinea"/>
              <w:numPr>
                <w:ilvl w:val="0"/>
                <w:numId w:val="22"/>
              </w:numPr>
              <w:ind w:left="142" w:hanging="142"/>
            </w:pPr>
            <w:r>
              <w:t xml:space="preserve">incidentele subsidie </w:t>
            </w:r>
          </w:p>
          <w:p w14:paraId="145332D9" w14:textId="77777777" w:rsidR="00503A5C" w:rsidRDefault="00503A5C" w:rsidP="00FC554B">
            <w:pPr>
              <w:pStyle w:val="Lijstalinea"/>
              <w:numPr>
                <w:ilvl w:val="0"/>
                <w:numId w:val="22"/>
              </w:numPr>
              <w:ind w:left="142" w:hanging="142"/>
            </w:pPr>
            <w:r>
              <w:t>waarderingssubsidie</w:t>
            </w:r>
          </w:p>
          <w:p w14:paraId="56D27ABC" w14:textId="77777777" w:rsidR="00503A5C" w:rsidRDefault="00503A5C" w:rsidP="00FC554B">
            <w:pPr>
              <w:pStyle w:val="Lijstalinea"/>
              <w:numPr>
                <w:ilvl w:val="0"/>
                <w:numId w:val="22"/>
              </w:numPr>
              <w:ind w:left="142" w:hanging="142"/>
            </w:pPr>
            <w:r>
              <w:t xml:space="preserve">structurele activiteitensubsidie </w:t>
            </w:r>
          </w:p>
          <w:p w14:paraId="09918314" w14:textId="77777777" w:rsidR="00503A5C" w:rsidRPr="006526B3" w:rsidRDefault="00503A5C" w:rsidP="00503A5C">
            <w:pPr>
              <w:pStyle w:val="Lijstalinea"/>
              <w:ind w:left="140"/>
            </w:pPr>
          </w:p>
        </w:tc>
        <w:tc>
          <w:tcPr>
            <w:tcW w:w="2947" w:type="dxa"/>
          </w:tcPr>
          <w:p w14:paraId="2B5BCCCB" w14:textId="77777777" w:rsidR="00503A5C" w:rsidRDefault="00503A5C" w:rsidP="00FC554B">
            <w:pPr>
              <w:pStyle w:val="Lijstalinea"/>
              <w:numPr>
                <w:ilvl w:val="0"/>
                <w:numId w:val="15"/>
              </w:numPr>
              <w:ind w:left="361" w:hanging="359"/>
            </w:pPr>
            <w:r>
              <w:t>Op welke manier zullen de kosten voor het E-Mobility park worden gefinancierd?</w:t>
            </w:r>
          </w:p>
          <w:p w14:paraId="2E5E3FA1" w14:textId="3B6F883C" w:rsidR="00503A5C" w:rsidRDefault="00503A5C" w:rsidP="00FC554B">
            <w:pPr>
              <w:pStyle w:val="Lijstalinea"/>
              <w:numPr>
                <w:ilvl w:val="0"/>
                <w:numId w:val="15"/>
              </w:numPr>
              <w:ind w:left="361" w:hanging="359"/>
            </w:pPr>
            <w:r>
              <w:t xml:space="preserve">Welke kosten komen er allemaal kijken bij het E-Mobility park </w:t>
            </w:r>
          </w:p>
        </w:tc>
        <w:tc>
          <w:tcPr>
            <w:tcW w:w="1092" w:type="dxa"/>
          </w:tcPr>
          <w:p w14:paraId="0B603143" w14:textId="77777777" w:rsidR="00503A5C" w:rsidRDefault="00503A5C" w:rsidP="007F4FBD">
            <w:r>
              <w:t>Groep 1</w:t>
            </w:r>
          </w:p>
          <w:p w14:paraId="044E95E9" w14:textId="77777777" w:rsidR="00503A5C" w:rsidRDefault="00503A5C" w:rsidP="007F4FBD"/>
          <w:p w14:paraId="55D9B275" w14:textId="77777777" w:rsidR="00503A5C" w:rsidRDefault="00503A5C" w:rsidP="007F4FBD"/>
          <w:p w14:paraId="1BA00FCB" w14:textId="77777777" w:rsidR="00503A5C" w:rsidRDefault="00503A5C" w:rsidP="007F4FBD"/>
          <w:p w14:paraId="70BBC127" w14:textId="668A97B1" w:rsidR="00503A5C" w:rsidRDefault="00503A5C" w:rsidP="007F4FBD">
            <w:r>
              <w:t>Groep 1</w:t>
            </w:r>
          </w:p>
        </w:tc>
      </w:tr>
    </w:tbl>
    <w:p w14:paraId="00BD1ED5" w14:textId="77777777" w:rsidR="00DD10AE" w:rsidRDefault="00DD10AE" w:rsidP="00DD10AE">
      <w:pPr>
        <w:pStyle w:val="Geenafstand"/>
        <w:rPr>
          <w:rStyle w:val="Intensieveverwijzing"/>
          <w:b w:val="0"/>
          <w:bCs w:val="0"/>
          <w:smallCaps w:val="0"/>
          <w:color w:val="2E74B5" w:themeColor="accent1" w:themeShade="BF"/>
          <w:spacing w:val="0"/>
        </w:rPr>
      </w:pPr>
      <w:bookmarkStart w:id="53" w:name="_Toc506550886"/>
    </w:p>
    <w:p w14:paraId="2FC70AA8" w14:textId="77777777" w:rsidR="00086C42" w:rsidRDefault="00F31E74" w:rsidP="00086C42">
      <w:pPr>
        <w:pStyle w:val="Kop2"/>
        <w:rPr>
          <w:rStyle w:val="Intensieveverwijzing"/>
          <w:b w:val="0"/>
          <w:bCs w:val="0"/>
          <w:smallCaps w:val="0"/>
          <w:color w:val="2E74B5" w:themeColor="accent1" w:themeShade="BF"/>
          <w:spacing w:val="0"/>
        </w:rPr>
      </w:pPr>
      <w:bookmarkStart w:id="54" w:name="_Toc517864426"/>
      <w:r>
        <w:rPr>
          <w:rStyle w:val="Intensieveverwijzing"/>
          <w:b w:val="0"/>
          <w:bCs w:val="0"/>
          <w:smallCaps w:val="0"/>
          <w:color w:val="2E74B5" w:themeColor="accent1" w:themeShade="BF"/>
          <w:spacing w:val="0"/>
        </w:rPr>
        <w:t>3.5</w:t>
      </w:r>
      <w:r w:rsidR="00086C42" w:rsidRPr="00086C42">
        <w:rPr>
          <w:rStyle w:val="Intensieveverwijzing"/>
          <w:b w:val="0"/>
          <w:bCs w:val="0"/>
          <w:smallCaps w:val="0"/>
          <w:color w:val="2E74B5" w:themeColor="accent1" w:themeShade="BF"/>
          <w:spacing w:val="0"/>
        </w:rPr>
        <w:t>. Data analysemethoden</w:t>
      </w:r>
      <w:bookmarkEnd w:id="53"/>
      <w:bookmarkEnd w:id="54"/>
    </w:p>
    <w:p w14:paraId="01F08F06" w14:textId="3E3A24C7" w:rsidR="00956EE4" w:rsidRDefault="00231E1A" w:rsidP="00956EE4">
      <w:r>
        <w:t>De data die voortkomen</w:t>
      </w:r>
      <w:r w:rsidR="00167C68">
        <w:t xml:space="preserve"> uit de meetinstrumenten is</w:t>
      </w:r>
      <w:r w:rsidR="00956EE4">
        <w:t xml:space="preserve"> </w:t>
      </w:r>
      <w:r w:rsidR="00167C68">
        <w:t>op verschillende manieren</w:t>
      </w:r>
      <w:r w:rsidR="00956EE4">
        <w:t xml:space="preserve"> geanalyseerd. Zowel de primaire en secundaire data </w:t>
      </w:r>
      <w:r w:rsidR="00167C68">
        <w:t>is</w:t>
      </w:r>
      <w:r w:rsidR="00956EE4">
        <w:t xml:space="preserve"> geanalyseerd.</w:t>
      </w:r>
    </w:p>
    <w:p w14:paraId="04AB914E" w14:textId="77777777" w:rsidR="00956EE4" w:rsidRPr="00956EE4" w:rsidRDefault="00956EE4" w:rsidP="00956EE4">
      <w:pPr>
        <w:pStyle w:val="Kop3"/>
      </w:pPr>
      <w:bookmarkStart w:id="55" w:name="_Toc517864427"/>
      <w:r>
        <w:t>3.5.1. Analyse primaire data</w:t>
      </w:r>
      <w:bookmarkEnd w:id="55"/>
    </w:p>
    <w:p w14:paraId="44F212B0" w14:textId="6085AD7A" w:rsidR="002D69AF" w:rsidRDefault="00014A36" w:rsidP="00014A36">
      <w:r>
        <w:t>De g</w:t>
      </w:r>
      <w:r w:rsidR="00167C68">
        <w:t>estructureerde interviews zijn</w:t>
      </w:r>
      <w:r>
        <w:t xml:space="preserve"> doormiddel van een</w:t>
      </w:r>
      <w:r w:rsidR="00167C68">
        <w:t xml:space="preserve"> open codering met elkaar</w:t>
      </w:r>
      <w:r>
        <w:t xml:space="preserve"> verg</w:t>
      </w:r>
      <w:r w:rsidR="00531815">
        <w:t>eleken. Bij een open co</w:t>
      </w:r>
      <w:r w:rsidR="00167C68">
        <w:t>dering is</w:t>
      </w:r>
      <w:r w:rsidR="00531815">
        <w:t>,</w:t>
      </w:r>
      <w:r>
        <w:t xml:space="preserve"> aan de hand van de indicatoren van de </w:t>
      </w:r>
      <w:proofErr w:type="spellStart"/>
      <w:r>
        <w:t>operationalisatie</w:t>
      </w:r>
      <w:proofErr w:type="spellEnd"/>
      <w:r w:rsidR="00531815">
        <w:t>,</w:t>
      </w:r>
      <w:r>
        <w:t xml:space="preserve"> de i</w:t>
      </w:r>
      <w:r w:rsidR="00167C68">
        <w:t>nterviews</w:t>
      </w:r>
      <w:r w:rsidR="00531815">
        <w:t xml:space="preserve"> geanalyseerd en</w:t>
      </w:r>
      <w:r w:rsidR="000B7EE8">
        <w:t xml:space="preserve"> </w:t>
      </w:r>
      <w:r>
        <w:t xml:space="preserve">met de theorie worden vergeleken </w:t>
      </w:r>
      <w:sdt>
        <w:sdtPr>
          <w:id w:val="-1653512270"/>
          <w:citation/>
        </w:sdtPr>
        <w:sdtContent>
          <w:r>
            <w:fldChar w:fldCharType="begin"/>
          </w:r>
          <w:r w:rsidR="00C41E95">
            <w:instrText xml:space="preserve">CITATION Ben09 \t  \l 1043 </w:instrText>
          </w:r>
          <w:r>
            <w:fldChar w:fldCharType="separate"/>
          </w:r>
          <w:r w:rsidR="00AF1B5F">
            <w:rPr>
              <w:noProof/>
            </w:rPr>
            <w:t>(Baarda, 2009)</w:t>
          </w:r>
          <w:r>
            <w:fldChar w:fldCharType="end"/>
          </w:r>
        </w:sdtContent>
      </w:sdt>
      <w:r w:rsidR="00167C68">
        <w:t>. De open interviews zijn</w:t>
      </w:r>
      <w:r>
        <w:t xml:space="preserve"> aan de hand van de </w:t>
      </w:r>
      <w:r w:rsidR="000B7EE8">
        <w:t>indicatoren die zijn</w:t>
      </w:r>
      <w:r>
        <w:t xml:space="preserve"> </w:t>
      </w:r>
      <w:r w:rsidR="00167C68">
        <w:t>opgesteld</w:t>
      </w:r>
      <w:r>
        <w:t xml:space="preserve"> geanalyseerd om te kijken of alles naar voren is gekomen.</w:t>
      </w:r>
      <w:r w:rsidR="00956EE4">
        <w:t xml:space="preserve"> Deze resultaten </w:t>
      </w:r>
      <w:r w:rsidR="00167C68">
        <w:t>zijn</w:t>
      </w:r>
      <w:r w:rsidR="00956EE4">
        <w:t xml:space="preserve"> verwerkt in een interactief Excelbestand</w:t>
      </w:r>
      <w:r w:rsidR="002D69AF">
        <w:t>.</w:t>
      </w:r>
    </w:p>
    <w:p w14:paraId="15C3C0FF" w14:textId="77777777" w:rsidR="002D69AF" w:rsidRDefault="002D69AF" w:rsidP="002D69AF">
      <w:pPr>
        <w:pStyle w:val="Kop3"/>
      </w:pPr>
      <w:bookmarkStart w:id="56" w:name="_Toc517864428"/>
      <w:r>
        <w:t>3.5.2. Analyse secundaire data</w:t>
      </w:r>
      <w:bookmarkEnd w:id="56"/>
    </w:p>
    <w:p w14:paraId="11CFC3BE" w14:textId="33CE59BB" w:rsidR="00014A36" w:rsidRDefault="002D69AF" w:rsidP="00014A36">
      <w:r>
        <w:t xml:space="preserve">De </w:t>
      </w:r>
      <w:r w:rsidR="00014A36">
        <w:t xml:space="preserve">resultaten </w:t>
      </w:r>
      <w:r>
        <w:t>van</w:t>
      </w:r>
      <w:r w:rsidR="00014A36">
        <w:t xml:space="preserve"> de studenten </w:t>
      </w:r>
      <w:r w:rsidR="00167C68">
        <w:t>zijn</w:t>
      </w:r>
      <w:r w:rsidR="00BC2637">
        <w:t xml:space="preserve"> verwerkt doormiddel van</w:t>
      </w:r>
      <w:r w:rsidR="00014A36">
        <w:t xml:space="preserve"> Ex</w:t>
      </w:r>
      <w:r>
        <w:t>c</w:t>
      </w:r>
      <w:r w:rsidR="00014A36">
        <w:t>el. Uit het uiteindelijke Ex</w:t>
      </w:r>
      <w:r>
        <w:t>c</w:t>
      </w:r>
      <w:r w:rsidR="00014A36">
        <w:t xml:space="preserve">elbestand </w:t>
      </w:r>
      <w:r w:rsidR="00167C68">
        <w:t>is</w:t>
      </w:r>
      <w:r w:rsidR="00014A36">
        <w:t xml:space="preserve"> de businesscase voortkomen.</w:t>
      </w:r>
      <w:r w:rsidR="00167C68">
        <w:t xml:space="preserve"> De data is</w:t>
      </w:r>
      <w:r w:rsidR="00BC2637">
        <w:t xml:space="preserve"> door de ver</w:t>
      </w:r>
      <w:r w:rsidR="00167C68">
        <w:t xml:space="preserve">schillende studenten zelf </w:t>
      </w:r>
      <w:r w:rsidR="001B1736">
        <w:t>9</w:t>
      </w:r>
      <w:r w:rsidR="00BC2637">
        <w:t xml:space="preserve"> geanalyseerd. Deze uitkomsten zullen zij presenteren aan het hele team. </w:t>
      </w:r>
      <w:r w:rsidR="00014A36">
        <w:t xml:space="preserve">   </w:t>
      </w:r>
    </w:p>
    <w:p w14:paraId="59B5F4C9" w14:textId="77777777" w:rsidR="007C6566" w:rsidRDefault="007C6566" w:rsidP="00014A36"/>
    <w:p w14:paraId="7563BA0E" w14:textId="77777777" w:rsidR="007C6566" w:rsidRDefault="007C6566" w:rsidP="00014A36"/>
    <w:p w14:paraId="0DE5AFF0" w14:textId="77777777" w:rsidR="007C6566" w:rsidRDefault="007C6566" w:rsidP="00014A36"/>
    <w:p w14:paraId="5BE63397" w14:textId="77777777" w:rsidR="00517CF5" w:rsidRDefault="00517CF5" w:rsidP="00014A36"/>
    <w:p w14:paraId="29561D92" w14:textId="77777777" w:rsidR="00517CF5" w:rsidRDefault="00517CF5" w:rsidP="00014A36"/>
    <w:p w14:paraId="3F9B3F9D" w14:textId="77777777" w:rsidR="007C6566" w:rsidRDefault="007C6566" w:rsidP="00014A36"/>
    <w:p w14:paraId="6A94FFFA" w14:textId="77777777" w:rsidR="00086C42" w:rsidRPr="00086C42" w:rsidRDefault="00F31E74" w:rsidP="00086C42">
      <w:pPr>
        <w:pStyle w:val="Kop2"/>
        <w:rPr>
          <w:rStyle w:val="Intensieveverwijzing"/>
          <w:b w:val="0"/>
          <w:bCs w:val="0"/>
          <w:smallCaps w:val="0"/>
          <w:color w:val="2E74B5" w:themeColor="accent1" w:themeShade="BF"/>
          <w:spacing w:val="0"/>
        </w:rPr>
      </w:pPr>
      <w:bookmarkStart w:id="57" w:name="_Toc506550887"/>
      <w:bookmarkStart w:id="58" w:name="_Toc517864429"/>
      <w:r>
        <w:rPr>
          <w:rStyle w:val="Intensieveverwijzing"/>
          <w:b w:val="0"/>
          <w:bCs w:val="0"/>
          <w:smallCaps w:val="0"/>
          <w:color w:val="2E74B5" w:themeColor="accent1" w:themeShade="BF"/>
          <w:spacing w:val="0"/>
        </w:rPr>
        <w:lastRenderedPageBreak/>
        <w:t>3.6</w:t>
      </w:r>
      <w:r w:rsidR="00086C42" w:rsidRPr="00086C42">
        <w:rPr>
          <w:rStyle w:val="Intensieveverwijzing"/>
          <w:b w:val="0"/>
          <w:bCs w:val="0"/>
          <w:smallCaps w:val="0"/>
          <w:color w:val="2E74B5" w:themeColor="accent1" w:themeShade="BF"/>
          <w:spacing w:val="0"/>
        </w:rPr>
        <w:t>. Validiteit en betrouwbaarheid</w:t>
      </w:r>
      <w:bookmarkEnd w:id="57"/>
      <w:bookmarkEnd w:id="58"/>
    </w:p>
    <w:p w14:paraId="712CFD3F" w14:textId="5A11E6C1" w:rsidR="00014A36" w:rsidRDefault="00014A36" w:rsidP="00014A36">
      <w:r>
        <w:t xml:space="preserve">Betrouwbaarheid is de mate waarin een meting onafhankelijk is van het toeval </w:t>
      </w:r>
      <w:sdt>
        <w:sdtPr>
          <w:id w:val="-1873060049"/>
          <w:citation/>
        </w:sdtPr>
        <w:sdtContent>
          <w:r>
            <w:fldChar w:fldCharType="begin"/>
          </w:r>
          <w:r w:rsidR="006E32B5">
            <w:instrText xml:space="preserve">CITATION Baa09 \t  \l 1033 </w:instrText>
          </w:r>
          <w:r>
            <w:fldChar w:fldCharType="separate"/>
          </w:r>
          <w:r w:rsidR="00AF1B5F" w:rsidRPr="00AF1B5F">
            <w:rPr>
              <w:noProof/>
            </w:rPr>
            <w:t>(Baarda, 2009)</w:t>
          </w:r>
          <w:r>
            <w:fldChar w:fldCharType="end"/>
          </w:r>
        </w:sdtContent>
      </w:sdt>
      <w:r>
        <w:t xml:space="preserve">. Door het ondervragen van de twee initiatiefnemers van het E-Mobility park </w:t>
      </w:r>
      <w:r w:rsidR="000914E9">
        <w:t>wordt een deel van het toeval weggenomen</w:t>
      </w:r>
      <w:r>
        <w:t xml:space="preserve">. </w:t>
      </w:r>
      <w:r w:rsidR="000914E9">
        <w:t xml:space="preserve">Bij de interviews met de </w:t>
      </w:r>
      <w:r w:rsidR="006E32B5">
        <w:t>gebruikers</w:t>
      </w:r>
      <w:r w:rsidR="000914E9">
        <w:t xml:space="preserve"> is het niet mogelijk om de gehele populatie te bevragen. </w:t>
      </w:r>
      <w:r w:rsidR="000B7EE8">
        <w:t>B</w:t>
      </w:r>
      <w:r w:rsidR="000914E9">
        <w:t xml:space="preserve">ij deze partners </w:t>
      </w:r>
      <w:r w:rsidR="000B7EE8">
        <w:t xml:space="preserve">zal daarom </w:t>
      </w:r>
      <w:r w:rsidR="000914E9">
        <w:t>de rittenadminist</w:t>
      </w:r>
      <w:r w:rsidR="000B7EE8">
        <w:t>ratie worden opgevraagd, zodat de data betrouwbaar is</w:t>
      </w:r>
      <w:r w:rsidR="000914E9">
        <w:t xml:space="preserve">. </w:t>
      </w:r>
      <w:r w:rsidR="00636107">
        <w:t>Ook wordt de directeur</w:t>
      </w:r>
      <w:r w:rsidR="003314E4">
        <w:t xml:space="preserve"> of vertegenwoordiger</w:t>
      </w:r>
      <w:r w:rsidR="00636107">
        <w:t xml:space="preserve"> van elk bedrijf op de kenniswerf geïnterviewd om te kijken of ze interesse h</w:t>
      </w:r>
      <w:r w:rsidR="00710779">
        <w:t>ebben om gebruik te maken van een</w:t>
      </w:r>
      <w:r w:rsidR="00636107">
        <w:t xml:space="preserve"> deelauto. </w:t>
      </w:r>
      <w:r>
        <w:t>De interviews worden opgenomen en uitgeschreven</w:t>
      </w:r>
      <w:r w:rsidR="00710779">
        <w:t>,</w:t>
      </w:r>
      <w:r>
        <w:t xml:space="preserve"> zodat er zekerheid bestaat dat alle informatie wo</w:t>
      </w:r>
      <w:r w:rsidR="00710779">
        <w:t>rdt meegenomen. De transcripten</w:t>
      </w:r>
      <w:r>
        <w:t xml:space="preserve"> worden vervolgens voorgelegd aan de respondenten ter verificatie. De betrouwbaarheid van het onderzoek zal ook worden versterkt door de respondenten in dezelfde setting te interviewen. Ook zullen de respondenten</w:t>
      </w:r>
      <w:r w:rsidR="0057527F">
        <w:t xml:space="preserve"> bij de verschillende bedrijven</w:t>
      </w:r>
      <w:r>
        <w:t xml:space="preserve"> anoniem blijven</w:t>
      </w:r>
      <w:r w:rsidR="0057527F">
        <w:t>,</w:t>
      </w:r>
      <w:r>
        <w:t xml:space="preserve"> zodat zei vrijuit kunnen spreken tijdens de interviewen en geen gewenste antwoorden zullen geven. </w:t>
      </w:r>
    </w:p>
    <w:p w14:paraId="65FC5B83" w14:textId="2999E23E" w:rsidR="00014A36" w:rsidRDefault="00014A36" w:rsidP="00014A36">
      <w:r>
        <w:t>Validiteit wil zeggen dat er gemeten wordt wat er</w:t>
      </w:r>
      <w:r w:rsidR="00710779">
        <w:t xml:space="preserve"> gemeten dient te worden</w:t>
      </w:r>
      <w:sdt>
        <w:sdtPr>
          <w:id w:val="-115597022"/>
          <w:citation/>
        </w:sdtPr>
        <w:sdtContent>
          <w:r>
            <w:fldChar w:fldCharType="begin"/>
          </w:r>
          <w:r w:rsidR="006E32B5">
            <w:instrText xml:space="preserve">CITATION Baa09 \t  \l 1033 </w:instrText>
          </w:r>
          <w:r>
            <w:fldChar w:fldCharType="separate"/>
          </w:r>
          <w:r w:rsidR="00AF1B5F">
            <w:rPr>
              <w:noProof/>
            </w:rPr>
            <w:t xml:space="preserve"> </w:t>
          </w:r>
          <w:r w:rsidR="00AF1B5F" w:rsidRPr="00AF1B5F">
            <w:rPr>
              <w:noProof/>
            </w:rPr>
            <w:t>(Baarda, 2009)</w:t>
          </w:r>
          <w:r>
            <w:fldChar w:fldCharType="end"/>
          </w:r>
        </w:sdtContent>
      </w:sdt>
      <w:r>
        <w:t xml:space="preserve">. Validiteit wordt gewaarborgd door middel van een indicatoren- vragenlijst die wordt opgesteld aan de hand van het theoretisch kader. Vanuit de theorie worden er dimensies aan begrippen gekoppeld die worden gebruikt </w:t>
      </w:r>
      <w:r w:rsidR="00636107">
        <w:t>als basis voor interviewvragen</w:t>
      </w:r>
      <w:r>
        <w:t xml:space="preserve">. </w:t>
      </w:r>
      <w:r w:rsidR="000914E9">
        <w:t>Door het houden van</w:t>
      </w:r>
      <w:r w:rsidR="00636107">
        <w:t xml:space="preserve"> een</w:t>
      </w:r>
      <w:r w:rsidR="000914E9">
        <w:t xml:space="preserve"> </w:t>
      </w:r>
      <w:r w:rsidR="00636107">
        <w:t>semi</w:t>
      </w:r>
      <w:r w:rsidR="000914E9">
        <w:t>gestructureerde interviews zullen de vragen op dezelfde manier worden geïnterpreteerd door de respondenten</w:t>
      </w:r>
      <w:r>
        <w:t>. Dit wordt ook wel de instrumentatie genoemd binnen de interne validiteit</w:t>
      </w:r>
      <w:sdt>
        <w:sdtPr>
          <w:id w:val="-817493645"/>
          <w:citation/>
        </w:sdtPr>
        <w:sdtContent>
          <w:r>
            <w:fldChar w:fldCharType="begin"/>
          </w:r>
          <w:r w:rsidR="00636107">
            <w:instrText xml:space="preserve">CITATION Ver14 \t  \l 1043 </w:instrText>
          </w:r>
          <w:r>
            <w:fldChar w:fldCharType="separate"/>
          </w:r>
          <w:r w:rsidR="00AF1B5F">
            <w:rPr>
              <w:noProof/>
            </w:rPr>
            <w:t xml:space="preserve"> (Verhoeven, 2014)</w:t>
          </w:r>
          <w:r>
            <w:fldChar w:fldCharType="end"/>
          </w:r>
        </w:sdtContent>
      </w:sdt>
      <w:r>
        <w:t xml:space="preserve">. Tijdens het onderzoek zullen de opdrachtgevers veel worden betrokken bij het proces. Door de opdrachtgevers te betrekken bij het onderzoek wordt de instrumentele bruikbaarheid van het onderzoek vergroot </w:t>
      </w:r>
      <w:sdt>
        <w:sdtPr>
          <w:id w:val="-1462190322"/>
          <w:citation/>
        </w:sdtPr>
        <w:sdtContent>
          <w:r>
            <w:fldChar w:fldCharType="begin"/>
          </w:r>
          <w:r w:rsidR="00710779">
            <w:instrText xml:space="preserve">CITATION Ver14 \t  \l 1043 </w:instrText>
          </w:r>
          <w:r>
            <w:fldChar w:fldCharType="separate"/>
          </w:r>
          <w:r w:rsidR="00710779">
            <w:rPr>
              <w:noProof/>
            </w:rPr>
            <w:t>(Verhoeven, 2014)</w:t>
          </w:r>
          <w:r>
            <w:fldChar w:fldCharType="end"/>
          </w:r>
        </w:sdtContent>
      </w:sdt>
      <w:r>
        <w:t xml:space="preserve">. De resultaten van het onderzoek zullen worden gebruikt om tijdens een teamoverleg de discussie met de medewerkers aan te gaan. Door dit te doen wordt de conceptuele bruikbaarheid van het onderzoek vergroot </w:t>
      </w:r>
      <w:sdt>
        <w:sdtPr>
          <w:id w:val="-613366972"/>
          <w:citation/>
        </w:sdtPr>
        <w:sdtContent>
          <w:r>
            <w:fldChar w:fldCharType="begin"/>
          </w:r>
          <w:r w:rsidR="006E32B5">
            <w:instrText xml:space="preserve">CITATION Ver14 \t  \l 1043 </w:instrText>
          </w:r>
          <w:r>
            <w:fldChar w:fldCharType="separate"/>
          </w:r>
          <w:r w:rsidR="00AF1B5F">
            <w:rPr>
              <w:noProof/>
            </w:rPr>
            <w:t>(Verhoeven, 2014)</w:t>
          </w:r>
          <w:r>
            <w:fldChar w:fldCharType="end"/>
          </w:r>
        </w:sdtContent>
      </w:sdt>
      <w:r>
        <w:t xml:space="preserve">. </w:t>
      </w:r>
    </w:p>
    <w:p w14:paraId="30E77D03" w14:textId="77777777" w:rsidR="00571642" w:rsidRDefault="00571642" w:rsidP="00014A36"/>
    <w:p w14:paraId="3BB3BABA" w14:textId="77777777" w:rsidR="00571642" w:rsidRDefault="00571642" w:rsidP="00014A36"/>
    <w:p w14:paraId="790F34DA" w14:textId="77777777" w:rsidR="00571642" w:rsidRDefault="00571642" w:rsidP="00014A36"/>
    <w:p w14:paraId="576B93BE" w14:textId="77777777" w:rsidR="00571642" w:rsidRDefault="00571642" w:rsidP="00014A36"/>
    <w:p w14:paraId="550FC64D" w14:textId="77777777" w:rsidR="00571642" w:rsidRDefault="00571642" w:rsidP="00014A36"/>
    <w:p w14:paraId="59374F7D" w14:textId="77777777" w:rsidR="00571642" w:rsidRDefault="00571642" w:rsidP="00014A36"/>
    <w:p w14:paraId="39F14E3E" w14:textId="77777777" w:rsidR="00571642" w:rsidRDefault="00571642" w:rsidP="00014A36"/>
    <w:p w14:paraId="79538693" w14:textId="77777777" w:rsidR="00571642" w:rsidRDefault="00571642" w:rsidP="00014A36"/>
    <w:p w14:paraId="145E9E61" w14:textId="77777777" w:rsidR="00571642" w:rsidRDefault="00571642" w:rsidP="00014A36"/>
    <w:p w14:paraId="0CEEB526" w14:textId="77777777" w:rsidR="00571642" w:rsidRDefault="00571642" w:rsidP="00014A36"/>
    <w:p w14:paraId="3CA83857" w14:textId="77777777" w:rsidR="00571642" w:rsidRDefault="00571642" w:rsidP="00014A36"/>
    <w:p w14:paraId="1C862AAA" w14:textId="77777777" w:rsidR="00571642" w:rsidRDefault="00571642" w:rsidP="00014A36"/>
    <w:p w14:paraId="621F730E" w14:textId="77777777" w:rsidR="00571642" w:rsidRDefault="00571642" w:rsidP="00014A36"/>
    <w:p w14:paraId="6B8DBBDF" w14:textId="77777777" w:rsidR="00571642" w:rsidRDefault="00571642" w:rsidP="00014A36"/>
    <w:p w14:paraId="376D4768" w14:textId="77777777" w:rsidR="00571642" w:rsidRDefault="00571642" w:rsidP="00014A36"/>
    <w:p w14:paraId="56FC0A48" w14:textId="77777777" w:rsidR="00AA337A" w:rsidRDefault="00AA337A" w:rsidP="00AA337A">
      <w:pPr>
        <w:pStyle w:val="Kop1"/>
      </w:pPr>
      <w:bookmarkStart w:id="59" w:name="_Toc514854767"/>
      <w:bookmarkStart w:id="60" w:name="_Toc517864430"/>
      <w:r>
        <w:lastRenderedPageBreak/>
        <w:t>4. Resultaten</w:t>
      </w:r>
      <w:bookmarkEnd w:id="59"/>
      <w:bookmarkEnd w:id="60"/>
    </w:p>
    <w:p w14:paraId="1E235A87" w14:textId="3B92FCD3" w:rsidR="00AA337A" w:rsidRDefault="00AA337A" w:rsidP="00AA337A">
      <w:r>
        <w:t>In het hoofdstuk resultaten zullen alle resultaten die zijn voortgekomen uit de meetinstrumenten naast elkaar worden gezet en beschreven. De meetinstrumenten waaruit de resultaten zijn voortgekomen zijn</w:t>
      </w:r>
      <w:r w:rsidR="00710779">
        <w:t>: s</w:t>
      </w:r>
      <w:r>
        <w:t xml:space="preserve">emigestructureerde interviews met de initiatiefnemers van het park, twee bijeenkomsten met de verschillende partners die zijn betrokken bij het project en semigestructureerde interviews met verschillende bedrijven binnen de Kenniswerf. Ook zijn de resultaten van de studenten van de </w:t>
      </w:r>
      <w:proofErr w:type="spellStart"/>
      <w:r>
        <w:t>onderzoeksminor</w:t>
      </w:r>
      <w:proofErr w:type="spellEnd"/>
      <w:r>
        <w:t xml:space="preserve"> verzameld. </w:t>
      </w:r>
    </w:p>
    <w:p w14:paraId="2C47A50B" w14:textId="56A51E38" w:rsidR="009A3505" w:rsidRDefault="009A3505" w:rsidP="00AA337A">
      <w:pPr>
        <w:rPr>
          <w:b/>
          <w:u w:val="single"/>
        </w:rPr>
      </w:pPr>
      <w:r>
        <w:rPr>
          <w:b/>
          <w:u w:val="single"/>
        </w:rPr>
        <w:t>Uitkomsten interviews respondenten</w:t>
      </w:r>
    </w:p>
    <w:p w14:paraId="79BA914E" w14:textId="37BAAD6B" w:rsidR="009A3505" w:rsidRPr="009A3505" w:rsidRDefault="009A3505" w:rsidP="00AA337A">
      <w:r>
        <w:t>De gespreksverslagen van deze interviews zijn terug te vinden in bijlage IV.</w:t>
      </w:r>
    </w:p>
    <w:p w14:paraId="53935808" w14:textId="17853917" w:rsidR="009A3505" w:rsidRPr="009A3505" w:rsidRDefault="009A3505" w:rsidP="00AA337A">
      <w:pPr>
        <w:rPr>
          <w:b/>
        </w:rPr>
      </w:pPr>
      <w:r>
        <w:rPr>
          <w:b/>
        </w:rPr>
        <w:t>Visie van de initiatiefnemers op de circulaire economie</w:t>
      </w:r>
    </w:p>
    <w:p w14:paraId="61A518C0" w14:textId="70A86D1D" w:rsidR="0068336A" w:rsidRDefault="00565C1A" w:rsidP="0068336A">
      <w:r>
        <w:t xml:space="preserve">Tijdens het eerste interview werd aangegeven dat op dit moment nog niet wordt voldaan aan een circulaire economie. </w:t>
      </w:r>
      <w:r w:rsidR="00710779">
        <w:t>V</w:t>
      </w:r>
      <w:r w:rsidR="00BF59C8">
        <w:t>olgens Sjoerd</w:t>
      </w:r>
      <w:r w:rsidR="00DF0813">
        <w:t xml:space="preserve"> de Jongh</w:t>
      </w:r>
      <w:r>
        <w:t xml:space="preserve"> </w:t>
      </w:r>
      <w:r w:rsidR="00710779">
        <w:t xml:space="preserve">komt dit doordat </w:t>
      </w:r>
      <w:r>
        <w:t>de restafval</w:t>
      </w:r>
      <w:r w:rsidR="00710779">
        <w:t>,</w:t>
      </w:r>
      <w:r>
        <w:t xml:space="preserve"> wat overblijft van de auto’s</w:t>
      </w:r>
      <w:r w:rsidR="00710779">
        <w:t>,</w:t>
      </w:r>
      <w:r>
        <w:t xml:space="preserve"> nog niet wordt hergebruikt. Op dit moment hebben de fabrikanten van de auto’s volgens S</w:t>
      </w:r>
      <w:r w:rsidR="00BF59C8">
        <w:t>joerd</w:t>
      </w:r>
      <w:r>
        <w:t xml:space="preserve"> nog teveel macht om over te gaan op een volledige cir</w:t>
      </w:r>
      <w:r w:rsidR="00710779">
        <w:t>culaire economie. De fabrikant h</w:t>
      </w:r>
      <w:r>
        <w:t>eeft er nu nog baat bij wanneer een auto kapot gaat</w:t>
      </w:r>
      <w:r w:rsidR="00710779">
        <w:t xml:space="preserve"> zegt S</w:t>
      </w:r>
      <w:r w:rsidR="00BF59C8">
        <w:t>joerd</w:t>
      </w:r>
      <w:r w:rsidR="006D0BF8">
        <w:t>.</w:t>
      </w:r>
      <w:r>
        <w:t xml:space="preserve"> Om over te gaan naar </w:t>
      </w:r>
      <w:r w:rsidR="00710779">
        <w:t>e</w:t>
      </w:r>
      <w:r>
        <w:t xml:space="preserve">en circulaire economie zou de fabrikant niet de auto maar de dienst van het rijden moeten aanbieden. Hierdoor is de fabrikant erbij gebaat om een zo goed mogelijke auto te produceren. </w:t>
      </w:r>
      <w:r w:rsidR="00BF59C8">
        <w:t>Verder moet volgens Sjoerd</w:t>
      </w:r>
      <w:r w:rsidR="00DF0813">
        <w:t xml:space="preserve"> de Jongh</w:t>
      </w:r>
      <w:r w:rsidR="00F366CD">
        <w:t xml:space="preserve"> ook echt nagedacht worden over de ‘’</w:t>
      </w:r>
      <w:proofErr w:type="spellStart"/>
      <w:r w:rsidR="00F366CD">
        <w:t>livecycle</w:t>
      </w:r>
      <w:proofErr w:type="spellEnd"/>
      <w:r w:rsidR="00F366CD">
        <w:t>’’, het onderhoud, hergebru</w:t>
      </w:r>
      <w:r w:rsidR="006D0BF8">
        <w:t>ik en reparatie. Hierin loopt het</w:t>
      </w:r>
      <w:r w:rsidR="00F366CD">
        <w:t xml:space="preserve"> E-</w:t>
      </w:r>
      <w:proofErr w:type="spellStart"/>
      <w:r w:rsidR="00F366CD">
        <w:t>Mobility</w:t>
      </w:r>
      <w:proofErr w:type="spellEnd"/>
      <w:r w:rsidR="00F366CD">
        <w:t xml:space="preserve"> park een stapje voor</w:t>
      </w:r>
      <w:r w:rsidR="00710779">
        <w:t>,</w:t>
      </w:r>
      <w:r w:rsidR="00F366CD">
        <w:t xml:space="preserve"> omdat het bezit van voertuigen weg wordt genomen</w:t>
      </w:r>
      <w:r w:rsidR="009A5F65">
        <w:t xml:space="preserve"> en centraler wordt neergezet. </w:t>
      </w:r>
      <w:r w:rsidR="00F366CD">
        <w:t>De inrichting van het E-Mobility park zal zo veel mogelijk op een circulaire manier wor</w:t>
      </w:r>
      <w:r w:rsidR="00BF59C8">
        <w:t>den gedaan. Dit wordt volgens Sjoerd</w:t>
      </w:r>
      <w:r w:rsidR="00DF0813">
        <w:t xml:space="preserve"> de Jongh</w:t>
      </w:r>
      <w:r w:rsidR="00F366CD">
        <w:t xml:space="preserve"> gedaan voor de uitstraling van het park en om andere mensen te inspireren</w:t>
      </w:r>
      <w:r w:rsidR="00156EFD">
        <w:t xml:space="preserve"> om over te stappen naar een circulaire economie</w:t>
      </w:r>
      <w:r w:rsidR="00F366CD">
        <w:t>.</w:t>
      </w:r>
    </w:p>
    <w:p w14:paraId="77F047FF" w14:textId="310BB640" w:rsidR="00156EFD" w:rsidRPr="00156EFD" w:rsidRDefault="00BF59C8" w:rsidP="00AA337A">
      <w:r>
        <w:t>Volgens Igor</w:t>
      </w:r>
      <w:r w:rsidR="00DF0813">
        <w:t xml:space="preserve"> Quik</w:t>
      </w:r>
      <w:r w:rsidR="00156EFD">
        <w:t xml:space="preserve"> begint de circulaire economie bij de gebruiker. Het E-Mobility park wilt het bezit van vo</w:t>
      </w:r>
      <w:r w:rsidR="00710779">
        <w:t>e</w:t>
      </w:r>
      <w:r w:rsidR="00156EFD">
        <w:t>rtuigen wegnemen en de dienst van het rijden aanbieden. Binnen dit aspect val</w:t>
      </w:r>
      <w:r>
        <w:t>t het E-Mobility park volgens Igor</w:t>
      </w:r>
      <w:r w:rsidR="00DF0813">
        <w:t xml:space="preserve"> Quik</w:t>
      </w:r>
      <w:r w:rsidR="00156EFD">
        <w:t xml:space="preserve"> binnen een circulaire economie. Als we naa</w:t>
      </w:r>
      <w:r w:rsidR="00710779">
        <w:t>r de gehele keten kijken is het E-Mobility park</w:t>
      </w:r>
      <w:r>
        <w:t xml:space="preserve"> er volgens Igor</w:t>
      </w:r>
      <w:r w:rsidR="00156EFD">
        <w:t xml:space="preserve"> nog lang niet. Dit komt</w:t>
      </w:r>
      <w:r w:rsidR="00710779">
        <w:t>,</w:t>
      </w:r>
      <w:r w:rsidR="00156EFD">
        <w:t xml:space="preserve"> omdat de auto’s die zullen worden verhuurd op het E-Mobility park nog vinnen de normale standaardketen van </w:t>
      </w:r>
      <w:r w:rsidR="00C47EC4">
        <w:t>produceren</w:t>
      </w:r>
      <w:r w:rsidR="00156EFD">
        <w:t xml:space="preserve"> vallen. Hierdoor is het E-Mobility park nog niet geheel</w:t>
      </w:r>
      <w:r>
        <w:t xml:space="preserve"> over op circulaire economie. Igor</w:t>
      </w:r>
      <w:r w:rsidR="00DF0813">
        <w:t xml:space="preserve"> Quik</w:t>
      </w:r>
      <w:r w:rsidR="00156EFD">
        <w:t xml:space="preserve"> vind</w:t>
      </w:r>
      <w:r w:rsidR="00710779">
        <w:t>t</w:t>
      </w:r>
      <w:r w:rsidR="00156EFD">
        <w:t xml:space="preserve"> dat </w:t>
      </w:r>
      <w:r w:rsidR="00710779">
        <w:t>je ook van leveranciers moet verwachten dat zij circulair zijn, wanneer je als bedrijf circulair wilt zijn.</w:t>
      </w:r>
      <w:r w:rsidR="00156EFD">
        <w:t xml:space="preserve"> </w:t>
      </w:r>
      <w:r w:rsidR="00DF0813">
        <w:t>Wel geeft Igor</w:t>
      </w:r>
      <w:r w:rsidR="00C47EC4">
        <w:t xml:space="preserve"> aan dat </w:t>
      </w:r>
      <w:r w:rsidR="00710779">
        <w:t xml:space="preserve">er </w:t>
      </w:r>
      <w:r w:rsidR="00C47EC4">
        <w:t xml:space="preserve">door het E-Mobility park te realiseren wel iets aan deze keten wordt toegevoegd en dat er iets wordt bereikt. Ook door de uitstraling die het park geeft en die </w:t>
      </w:r>
      <w:r w:rsidR="00710779">
        <w:t>materialen</w:t>
      </w:r>
      <w:r w:rsidR="00C47EC4">
        <w:t xml:space="preserve"> die daarin worden gebruikt en hergebruikt. Hierdoor ka</w:t>
      </w:r>
      <w:r>
        <w:t>n het E-Mobility park volgens Igor</w:t>
      </w:r>
      <w:r w:rsidR="00C47EC4">
        <w:t xml:space="preserve"> een boost geven aan de keten. </w:t>
      </w:r>
    </w:p>
    <w:p w14:paraId="6831559C" w14:textId="4A684346" w:rsidR="00395B5F" w:rsidRDefault="00395B5F" w:rsidP="00395B5F"/>
    <w:p w14:paraId="1CE9AA4D" w14:textId="3AA550B8" w:rsidR="00C47EC4" w:rsidRDefault="00C47EC4" w:rsidP="00395B5F"/>
    <w:p w14:paraId="73166BD2" w14:textId="117ACDE2" w:rsidR="00C47EC4" w:rsidRDefault="00C47EC4" w:rsidP="00395B5F"/>
    <w:p w14:paraId="1CAAA770" w14:textId="77777777" w:rsidR="00C028B0" w:rsidRDefault="00C028B0" w:rsidP="00395B5F"/>
    <w:p w14:paraId="71C83651" w14:textId="77777777" w:rsidR="00C028B0" w:rsidRDefault="00C028B0" w:rsidP="00395B5F"/>
    <w:p w14:paraId="2F3909D4" w14:textId="77777777" w:rsidR="00C47EC4" w:rsidRDefault="00C47EC4" w:rsidP="00395B5F"/>
    <w:p w14:paraId="629FF1EE" w14:textId="77777777" w:rsidR="009A5F65" w:rsidRDefault="009A5F65" w:rsidP="00395B5F"/>
    <w:p w14:paraId="31E31046" w14:textId="44B06D25" w:rsidR="009A3505" w:rsidRDefault="009A3505" w:rsidP="00AA337A">
      <w:pPr>
        <w:ind w:right="-993"/>
        <w:rPr>
          <w:b/>
        </w:rPr>
      </w:pPr>
      <w:r>
        <w:rPr>
          <w:b/>
        </w:rPr>
        <w:lastRenderedPageBreak/>
        <w:t xml:space="preserve">Visie op deeleconomie van </w:t>
      </w:r>
      <w:r w:rsidR="00C028B0">
        <w:rPr>
          <w:b/>
        </w:rPr>
        <w:t>initiatiefnemers</w:t>
      </w:r>
      <w:r>
        <w:rPr>
          <w:b/>
        </w:rPr>
        <w:t xml:space="preserve"> </w:t>
      </w:r>
    </w:p>
    <w:p w14:paraId="1F746B4A" w14:textId="6A90C01D" w:rsidR="00300841" w:rsidRDefault="00BF59C8" w:rsidP="00C47EC4">
      <w:pPr>
        <w:rPr>
          <w:b/>
        </w:rPr>
      </w:pPr>
      <w:r>
        <w:t>Volgens Sjoerd</w:t>
      </w:r>
      <w:r w:rsidR="00DF0813">
        <w:t xml:space="preserve"> de Jongh</w:t>
      </w:r>
      <w:r w:rsidR="00C47EC4">
        <w:t xml:space="preserve"> is het doel van het E-Mobility park om binnen de Kenniswerf auto’s te delen en emissievrij te rijden. </w:t>
      </w:r>
      <w:r w:rsidR="00CC0D03">
        <w:t xml:space="preserve">Door de studenten van de opleiding </w:t>
      </w:r>
      <w:r w:rsidR="0074058F">
        <w:t>Logistiek is</w:t>
      </w:r>
      <w:r w:rsidR="00CC0D03">
        <w:t xml:space="preserve"> de rittenadministratie van </w:t>
      </w:r>
      <w:proofErr w:type="spellStart"/>
      <w:r w:rsidR="00CC0D03">
        <w:t>Orionis</w:t>
      </w:r>
      <w:proofErr w:type="spellEnd"/>
      <w:r w:rsidR="00CC0D03">
        <w:t>, HZ</w:t>
      </w:r>
      <w:r w:rsidR="0074058F">
        <w:t xml:space="preserve"> University of Applied Sciences</w:t>
      </w:r>
      <w:r w:rsidR="00CC0D03">
        <w:t xml:space="preserve">, Scalda en DOK41 geanalyseerd. Deze rittenadministratie bestond in totaal uit zestien verschillende voertuigen. Tien voertuigen van de HZ, drie voertuigen van </w:t>
      </w:r>
      <w:proofErr w:type="spellStart"/>
      <w:r w:rsidR="00CC0D03">
        <w:t>Orionis</w:t>
      </w:r>
      <w:proofErr w:type="spellEnd"/>
      <w:r w:rsidR="00CC0D03">
        <w:t xml:space="preserve">, twee voertuigen van </w:t>
      </w:r>
      <w:r w:rsidR="0074058F">
        <w:t xml:space="preserve">het </w:t>
      </w:r>
      <w:r w:rsidR="00CC0D03">
        <w:t>Scalda en de deelauto die bij DOK41 staat. Uit de analyse van de rittenadministratie bleek dat d</w:t>
      </w:r>
      <w:r w:rsidR="0074058F">
        <w:t>eze bedrijven gezamenlijk aan dertien</w:t>
      </w:r>
      <w:r w:rsidR="00CC0D03">
        <w:t xml:space="preserve"> auto’s ook genoeg hadden gehad om aan de mobiliteitswens te voldoen. </w:t>
      </w:r>
      <w:r>
        <w:t>Sjoerd</w:t>
      </w:r>
      <w:r w:rsidR="00DF0813">
        <w:t xml:space="preserve"> de Jongh</w:t>
      </w:r>
      <w:r w:rsidR="0074058F">
        <w:t xml:space="preserve"> geeft aan dat door het</w:t>
      </w:r>
      <w:r w:rsidR="00300841">
        <w:t xml:space="preserve"> delen de mobiliteitswens efficiënter</w:t>
      </w:r>
      <w:r>
        <w:t xml:space="preserve"> kan worden ingevuld. Volgens Sjoerd</w:t>
      </w:r>
      <w:r w:rsidR="00300841">
        <w:t xml:space="preserve"> gaat het E-Mobility park er ook voor zorgen dat auto’s beter en efficiënter gaan worden gebruikt. </w:t>
      </w:r>
      <w:r w:rsidR="0074058F">
        <w:t>E</w:t>
      </w:r>
      <w:r w:rsidR="00300841">
        <w:t xml:space="preserve">en medewerker van de HZ </w:t>
      </w:r>
      <w:r w:rsidR="0074058F">
        <w:t xml:space="preserve">geeft </w:t>
      </w:r>
      <w:r w:rsidR="00300841">
        <w:t>er</w:t>
      </w:r>
      <w:r>
        <w:t xml:space="preserve"> volgens Sjoerd</w:t>
      </w:r>
      <w:r w:rsidR="00300841">
        <w:t xml:space="preserve"> niet om wanneer een auto van hun 60% van de tijd stil staat. In de tijd dat deze auto stil sta</w:t>
      </w:r>
      <w:r>
        <w:t>at kan een ander deze volgens Sjoerd</w:t>
      </w:r>
      <w:r w:rsidR="00300841">
        <w:t xml:space="preserve"> weer gaan gebruiken. Hierdoor zal de deeleconomie op de kenn</w:t>
      </w:r>
      <w:r>
        <w:t>iswerf worden gestimuleerd. Sjoerd</w:t>
      </w:r>
      <w:r w:rsidR="0074058F">
        <w:t xml:space="preserve"> g</w:t>
      </w:r>
      <w:r w:rsidR="006D0BF8">
        <w:t>eeft aan dat</w:t>
      </w:r>
      <w:r w:rsidR="00300841">
        <w:t xml:space="preserve"> een doelstelling van het E-Mobility park is om in de toekomst verder uit te breiden naar meerdere parken. Wanneer dit wordt gerealiseerd kan dit een stimulans zijn voor de deeleconomie in Zeeland. </w:t>
      </w:r>
      <w:r w:rsidR="0074058F">
        <w:t>W</w:t>
      </w:r>
      <w:r w:rsidR="00300841">
        <w:t>anneer de auto’</w:t>
      </w:r>
      <w:r w:rsidR="0074058F">
        <w:t>s minder worden gebruikt op de K</w:t>
      </w:r>
      <w:r w:rsidR="00300841">
        <w:t>enniswerf kunnen de auto’s worden verplaatst naar plaatsen waar wel behoefte is aan mobiliteit. Als voorbeeld geeft S</w:t>
      </w:r>
      <w:r>
        <w:t>joerd</w:t>
      </w:r>
      <w:r w:rsidR="00300841">
        <w:t xml:space="preserve"> de zomervakantie</w:t>
      </w:r>
      <w:r w:rsidR="006D0BF8">
        <w:t>,</w:t>
      </w:r>
      <w:r w:rsidR="00300841">
        <w:t xml:space="preserve"> waarin de auto’s kunnen worden verhuurd aan campings. </w:t>
      </w:r>
      <w:r w:rsidR="008B6316">
        <w:t>S</w:t>
      </w:r>
      <w:r>
        <w:t>joerd</w:t>
      </w:r>
      <w:r w:rsidR="0074058F">
        <w:t xml:space="preserve"> d</w:t>
      </w:r>
      <w:r w:rsidR="00300841">
        <w:t>enkt dat de massa nog niet klaar is voor het delen van auto’s. Wel</w:t>
      </w:r>
      <w:r>
        <w:t xml:space="preserve"> geeft Sjoerd</w:t>
      </w:r>
      <w:r w:rsidR="00300841">
        <w:t xml:space="preserve"> aan dat hij denkt dat dit snel gaat veranderen. Een paar jaar geleden kreeg je alleen nog maar de geitenwollen sokken mee. Door de media aandacht richting d</w:t>
      </w:r>
      <w:r>
        <w:t>e hele energietransitie denkt Sjoerd</w:t>
      </w:r>
      <w:r w:rsidR="00300841">
        <w:t xml:space="preserve"> dat er nu een groter percentage van de mensen</w:t>
      </w:r>
      <w:r w:rsidR="0074058F">
        <w:t xml:space="preserve"> zich ervan</w:t>
      </w:r>
      <w:r w:rsidR="00300841">
        <w:t xml:space="preserve"> bewust is geworden. </w:t>
      </w:r>
      <w:r>
        <w:t>Sjoerd</w:t>
      </w:r>
      <w:r w:rsidR="0074058F">
        <w:t xml:space="preserve"> zegt: ‘’</w:t>
      </w:r>
      <w:r w:rsidR="00300841">
        <w:t>Nu loopt het E-Mobility park</w:t>
      </w:r>
      <w:r w:rsidR="0074058F">
        <w:t xml:space="preserve"> </w:t>
      </w:r>
      <w:r w:rsidR="00300841">
        <w:t>maar over tien jaar is dit de normaalste zaak van de wereld’’.</w:t>
      </w:r>
    </w:p>
    <w:p w14:paraId="2C32D477" w14:textId="009597BB" w:rsidR="00C7442D" w:rsidRPr="00267A9B" w:rsidRDefault="00BF59C8" w:rsidP="00267A9B">
      <w:pPr>
        <w:ind w:right="1"/>
      </w:pPr>
      <w:r>
        <w:t>Volgens Igor</w:t>
      </w:r>
      <w:r w:rsidR="00DF0813">
        <w:t xml:space="preserve"> Quik</w:t>
      </w:r>
      <w:r w:rsidR="00267A9B">
        <w:t xml:space="preserve"> is het doel van het E-Mobility park om auto</w:t>
      </w:r>
      <w:r>
        <w:t>’s te delen op de Kenniswerf. Igor</w:t>
      </w:r>
      <w:r w:rsidR="00DF0813">
        <w:t xml:space="preserve"> Quik</w:t>
      </w:r>
      <w:r w:rsidR="00267A9B">
        <w:t xml:space="preserve"> geeft aan dat dit niet </w:t>
      </w:r>
      <w:r w:rsidR="0074058F">
        <w:t>bereikt gaat worden</w:t>
      </w:r>
      <w:r w:rsidR="00267A9B">
        <w:t xml:space="preserve"> door enkel auto’s neer te zetten. </w:t>
      </w:r>
      <w:r w:rsidR="00442D24">
        <w:t>Het is heel belangrijk dat er een gedragsverandering gaat plaats vinden</w:t>
      </w:r>
      <w:r w:rsidR="0074058F">
        <w:t xml:space="preserve"> volgens I</w:t>
      </w:r>
      <w:r>
        <w:t>gor.</w:t>
      </w:r>
      <w:r w:rsidR="00442D24">
        <w:t xml:space="preserve"> Dit begint met een aantal bedrijven </w:t>
      </w:r>
      <w:r w:rsidR="0074058F">
        <w:t>en gebruikers dat enthousiast zijn</w:t>
      </w:r>
      <w:r w:rsidR="00442D24">
        <w:t xml:space="preserve"> en mee willen doen. Uiteindelijk zal ook het langdurige gedrag moeten worden gefaciliteerd. Mensen moeten wennen aan het rijden in elektrische auto’s en het delen hiervan volgens I</w:t>
      </w:r>
      <w:r w:rsidR="00DF0813">
        <w:t>gor Quik</w:t>
      </w:r>
      <w:r w:rsidR="00442D24">
        <w:t>. In het begin is het nog nieuw voor de mensen en beleven ze het als een leuke ervaring</w:t>
      </w:r>
      <w:r w:rsidR="0074058F">
        <w:t xml:space="preserve"> zegt I</w:t>
      </w:r>
      <w:r>
        <w:t>gor. Het is volgens Igor</w:t>
      </w:r>
      <w:r w:rsidR="0074058F">
        <w:t xml:space="preserve"> daarom v</w:t>
      </w:r>
      <w:r w:rsidR="00442D24">
        <w:t xml:space="preserve">an belang om </w:t>
      </w:r>
      <w:r w:rsidR="0074058F">
        <w:t xml:space="preserve">mensen </w:t>
      </w:r>
      <w:r w:rsidR="00442D24">
        <w:t>te blijven motiveren om gebruik te maken</w:t>
      </w:r>
      <w:r w:rsidR="0074058F">
        <w:t xml:space="preserve"> van deze dienst, wanneer zij gewend aan het systeem zijn</w:t>
      </w:r>
      <w:r w:rsidR="00442D24">
        <w:t>. Dit komt</w:t>
      </w:r>
      <w:r w:rsidR="0074058F">
        <w:t>,</w:t>
      </w:r>
      <w:r w:rsidR="00442D24">
        <w:t xml:space="preserve"> omdat de gebruikers </w:t>
      </w:r>
      <w:r w:rsidR="0074058F">
        <w:t>praktischer gaan kijken, wanneer ze er</w:t>
      </w:r>
      <w:r w:rsidR="00442D24">
        <w:t xml:space="preserve"> gewend</w:t>
      </w:r>
      <w:r w:rsidR="0074058F">
        <w:t xml:space="preserve"> aan</w:t>
      </w:r>
      <w:r w:rsidR="00442D24">
        <w:t xml:space="preserve"> zijn</w:t>
      </w:r>
      <w:r w:rsidR="0074058F">
        <w:t xml:space="preserve"> geraakt.</w:t>
      </w:r>
      <w:r w:rsidR="008B6316">
        <w:t xml:space="preserve"> </w:t>
      </w:r>
      <w:r>
        <w:t>Igor</w:t>
      </w:r>
      <w:r w:rsidR="00442D24">
        <w:t xml:space="preserve"> zegt dat het delen in de lift zit. Hier heeft hij verschillende verklaringen voor. Als eerste geeft I</w:t>
      </w:r>
      <w:r>
        <w:t>gor</w:t>
      </w:r>
      <w:r w:rsidR="00442D24">
        <w:t xml:space="preserve"> aan dat de verbetering van de ICT het delen helpt. Aa</w:t>
      </w:r>
      <w:r>
        <w:t>n de andere kant zijn volgens Igor</w:t>
      </w:r>
      <w:r w:rsidR="00442D24">
        <w:t xml:space="preserve"> de mensen de laatste jaren meer bewust geworden. </w:t>
      </w:r>
      <w:r>
        <w:t>Igor</w:t>
      </w:r>
      <w:r w:rsidR="00DF0813">
        <w:t xml:space="preserve"> Quik</w:t>
      </w:r>
      <w:r w:rsidR="00C7442D">
        <w:t xml:space="preserve"> verwacht dat het delen in de toekomst een voorwaardelijke service gaat worden waarin de gebruiker niet meer deelt met andere gebruikers maar da</w:t>
      </w:r>
      <w:r>
        <w:t>t een dienst wordt afgenomen. Igor</w:t>
      </w:r>
      <w:r w:rsidR="00C7442D">
        <w:t xml:space="preserve"> ziet de deeleconomie als een tussen stap die nodig is om van bezit naar gebruik te gaan. </w:t>
      </w:r>
    </w:p>
    <w:p w14:paraId="51C54C98" w14:textId="77777777" w:rsidR="00BB0CBA" w:rsidRDefault="00BB0CBA" w:rsidP="00AA337A">
      <w:pPr>
        <w:ind w:right="-993"/>
        <w:rPr>
          <w:b/>
        </w:rPr>
      </w:pPr>
    </w:p>
    <w:p w14:paraId="178A2DE8" w14:textId="77777777" w:rsidR="00730148" w:rsidRDefault="00730148" w:rsidP="00AA337A">
      <w:pPr>
        <w:ind w:right="-993"/>
        <w:rPr>
          <w:b/>
        </w:rPr>
      </w:pPr>
    </w:p>
    <w:p w14:paraId="4100B550" w14:textId="77777777" w:rsidR="009A3505" w:rsidRDefault="009A3505" w:rsidP="00AA337A">
      <w:pPr>
        <w:ind w:right="-993"/>
        <w:rPr>
          <w:b/>
        </w:rPr>
      </w:pPr>
    </w:p>
    <w:p w14:paraId="64DE6BA6" w14:textId="77777777" w:rsidR="008B6316" w:rsidRDefault="008B6316" w:rsidP="00AA337A">
      <w:pPr>
        <w:ind w:right="-993"/>
        <w:rPr>
          <w:b/>
        </w:rPr>
      </w:pPr>
    </w:p>
    <w:p w14:paraId="43D49C5E" w14:textId="77777777" w:rsidR="008B6316" w:rsidRDefault="008B6316" w:rsidP="00AA337A">
      <w:pPr>
        <w:ind w:right="-993"/>
        <w:rPr>
          <w:b/>
        </w:rPr>
      </w:pPr>
    </w:p>
    <w:p w14:paraId="1E539B2D" w14:textId="77777777" w:rsidR="00E45F3E" w:rsidRDefault="00E45F3E" w:rsidP="00AA337A">
      <w:pPr>
        <w:ind w:right="-993"/>
        <w:rPr>
          <w:b/>
        </w:rPr>
      </w:pPr>
    </w:p>
    <w:p w14:paraId="040ADA8D" w14:textId="77777777" w:rsidR="009A5F65" w:rsidRDefault="009A5F65" w:rsidP="00AA337A">
      <w:pPr>
        <w:ind w:right="-993"/>
        <w:rPr>
          <w:b/>
        </w:rPr>
      </w:pPr>
    </w:p>
    <w:p w14:paraId="7B30A271" w14:textId="7C5AB806" w:rsidR="00AA337A" w:rsidRPr="009A3505" w:rsidRDefault="009A3505" w:rsidP="00AA337A">
      <w:pPr>
        <w:rPr>
          <w:b/>
          <w:u w:val="single"/>
        </w:rPr>
      </w:pPr>
      <w:r w:rsidRPr="009A3505">
        <w:rPr>
          <w:b/>
          <w:u w:val="single"/>
        </w:rPr>
        <w:lastRenderedPageBreak/>
        <w:t>Uitwerking interviews met de bedrijven op het Kenniswerf</w:t>
      </w:r>
    </w:p>
    <w:p w14:paraId="11BAE098" w14:textId="3651C335" w:rsidR="0068336A" w:rsidRDefault="0068336A" w:rsidP="00AA337A">
      <w:r>
        <w:t>De gesprekverslagen van deze interviews</w:t>
      </w:r>
      <w:r w:rsidR="00E32BED">
        <w:t xml:space="preserve"> </w:t>
      </w:r>
      <w:r>
        <w:t xml:space="preserve">zijn terug te vinden in bijlage III. </w:t>
      </w:r>
    </w:p>
    <w:tbl>
      <w:tblPr>
        <w:tblStyle w:val="Tabelraster"/>
        <w:tblW w:w="0" w:type="auto"/>
        <w:tblLayout w:type="fixed"/>
        <w:tblLook w:val="04A0" w:firstRow="1" w:lastRow="0" w:firstColumn="1" w:lastColumn="0" w:noHBand="0" w:noVBand="1"/>
      </w:tblPr>
      <w:tblGrid>
        <w:gridCol w:w="1129"/>
        <w:gridCol w:w="3969"/>
        <w:gridCol w:w="1985"/>
        <w:gridCol w:w="1276"/>
        <w:gridCol w:w="1271"/>
      </w:tblGrid>
      <w:tr w:rsidR="00BB0CBA" w14:paraId="37605EC0" w14:textId="77777777" w:rsidTr="00B94B10">
        <w:tc>
          <w:tcPr>
            <w:tcW w:w="1129" w:type="dxa"/>
            <w:shd w:val="clear" w:color="auto" w:fill="808080" w:themeFill="background1" w:themeFillShade="80"/>
          </w:tcPr>
          <w:p w14:paraId="00EBB619" w14:textId="77777777" w:rsidR="00BB0CBA" w:rsidRDefault="00BB0CBA" w:rsidP="00AA337A"/>
        </w:tc>
        <w:tc>
          <w:tcPr>
            <w:tcW w:w="3969" w:type="dxa"/>
            <w:shd w:val="clear" w:color="auto" w:fill="808080" w:themeFill="background1" w:themeFillShade="80"/>
          </w:tcPr>
          <w:p w14:paraId="3D5498DD" w14:textId="00A9C92B" w:rsidR="00BB0CBA" w:rsidRDefault="008C3330" w:rsidP="00BB0CBA">
            <w:pPr>
              <w:rPr>
                <w:u w:val="single"/>
              </w:rPr>
            </w:pPr>
            <w:r>
              <w:rPr>
                <w:u w:val="single"/>
              </w:rPr>
              <w:t>I</w:t>
            </w:r>
            <w:r w:rsidR="00BB0CBA" w:rsidRPr="00FA0031">
              <w:rPr>
                <w:u w:val="single"/>
              </w:rPr>
              <w:t>nteresse om gebruik te maken van het E-Mobility park?</w:t>
            </w:r>
          </w:p>
          <w:p w14:paraId="6DB58EC2" w14:textId="77777777" w:rsidR="00BB0CBA" w:rsidRDefault="00BB0CBA" w:rsidP="00AA337A"/>
        </w:tc>
        <w:tc>
          <w:tcPr>
            <w:tcW w:w="1985" w:type="dxa"/>
            <w:shd w:val="clear" w:color="auto" w:fill="808080" w:themeFill="background1" w:themeFillShade="80"/>
          </w:tcPr>
          <w:p w14:paraId="6E71D75A" w14:textId="776BC613" w:rsidR="00BB0CBA" w:rsidRDefault="008C3330" w:rsidP="00BB0CBA">
            <w:pPr>
              <w:rPr>
                <w:u w:val="single"/>
              </w:rPr>
            </w:pPr>
            <w:r>
              <w:rPr>
                <w:u w:val="single"/>
              </w:rPr>
              <w:t xml:space="preserve">Veranderingen E-Mobility park </w:t>
            </w:r>
          </w:p>
          <w:p w14:paraId="693292B9" w14:textId="77777777" w:rsidR="00BB0CBA" w:rsidRDefault="00BB0CBA" w:rsidP="00AA337A"/>
        </w:tc>
        <w:tc>
          <w:tcPr>
            <w:tcW w:w="1276" w:type="dxa"/>
            <w:shd w:val="clear" w:color="auto" w:fill="808080" w:themeFill="background1" w:themeFillShade="80"/>
          </w:tcPr>
          <w:p w14:paraId="1C06F0EC" w14:textId="3AEAC9B7" w:rsidR="00BB0CBA" w:rsidRDefault="008C3330" w:rsidP="00BB0CBA">
            <w:pPr>
              <w:rPr>
                <w:u w:val="single"/>
              </w:rPr>
            </w:pPr>
            <w:r>
              <w:rPr>
                <w:u w:val="single"/>
              </w:rPr>
              <w:t xml:space="preserve">Voordelen elektrisch rijden </w:t>
            </w:r>
          </w:p>
          <w:p w14:paraId="5433BE50" w14:textId="77777777" w:rsidR="00BB0CBA" w:rsidRDefault="00BB0CBA" w:rsidP="00AA337A"/>
        </w:tc>
        <w:tc>
          <w:tcPr>
            <w:tcW w:w="1271" w:type="dxa"/>
            <w:shd w:val="clear" w:color="auto" w:fill="808080" w:themeFill="background1" w:themeFillShade="80"/>
          </w:tcPr>
          <w:p w14:paraId="6580B6DE" w14:textId="22558C27" w:rsidR="00BB0CBA" w:rsidRPr="00FA0031" w:rsidRDefault="008C3330" w:rsidP="00BB0CBA">
            <w:pPr>
              <w:rPr>
                <w:u w:val="single"/>
              </w:rPr>
            </w:pPr>
            <w:r>
              <w:rPr>
                <w:u w:val="single"/>
              </w:rPr>
              <w:t xml:space="preserve">Nadelen Elektrisch rijden </w:t>
            </w:r>
          </w:p>
          <w:p w14:paraId="6018ED9C" w14:textId="77777777" w:rsidR="00BB0CBA" w:rsidRDefault="00BB0CBA" w:rsidP="00AA337A"/>
        </w:tc>
      </w:tr>
      <w:tr w:rsidR="00BB0CBA" w14:paraId="3D4D3735" w14:textId="77777777" w:rsidTr="00B94B10">
        <w:tc>
          <w:tcPr>
            <w:tcW w:w="1129" w:type="dxa"/>
          </w:tcPr>
          <w:p w14:paraId="2F1BE809" w14:textId="108CF249" w:rsidR="00BB0CBA" w:rsidRPr="00FA0031" w:rsidRDefault="00BB0CBA" w:rsidP="00BB0CBA">
            <w:pPr>
              <w:rPr>
                <w:b/>
              </w:rPr>
            </w:pPr>
            <w:proofErr w:type="spellStart"/>
            <w:r>
              <w:rPr>
                <w:b/>
              </w:rPr>
              <w:t>Add</w:t>
            </w:r>
            <w:proofErr w:type="spellEnd"/>
            <w:r w:rsidR="008C3330">
              <w:rPr>
                <w:b/>
              </w:rPr>
              <w:br/>
            </w:r>
            <w:proofErr w:type="spellStart"/>
            <w:r>
              <w:rPr>
                <w:b/>
              </w:rPr>
              <w:t>Vision</w:t>
            </w:r>
            <w:proofErr w:type="spellEnd"/>
            <w:r w:rsidRPr="00FA0031">
              <w:rPr>
                <w:b/>
              </w:rPr>
              <w:t>:</w:t>
            </w:r>
          </w:p>
          <w:p w14:paraId="071FC6DE" w14:textId="77777777" w:rsidR="00BB0CBA" w:rsidRDefault="00BB0CBA" w:rsidP="00AA337A"/>
        </w:tc>
        <w:tc>
          <w:tcPr>
            <w:tcW w:w="3969" w:type="dxa"/>
          </w:tcPr>
          <w:p w14:paraId="691CE154" w14:textId="55B94627" w:rsidR="00BB0CBA" w:rsidRDefault="00BB0CBA" w:rsidP="00AA337A">
            <w:proofErr w:type="spellStart"/>
            <w:r>
              <w:t>Addvision</w:t>
            </w:r>
            <w:proofErr w:type="spellEnd"/>
            <w:r>
              <w:t xml:space="preserve"> ziet geen direct voordeel in het gebruiken van het E-Mobility</w:t>
            </w:r>
            <w:r w:rsidR="00702F80">
              <w:t xml:space="preserve"> </w:t>
            </w:r>
            <w:r>
              <w:t>park, omdat 19 cent per kilometer vergoeding goedkoper is dan het gebruik van een elektrische deelauto</w:t>
            </w:r>
          </w:p>
        </w:tc>
        <w:tc>
          <w:tcPr>
            <w:tcW w:w="1985" w:type="dxa"/>
          </w:tcPr>
          <w:p w14:paraId="6E2AEE1C" w14:textId="10CF2F47" w:rsidR="00BB0CBA" w:rsidRPr="00A23406" w:rsidRDefault="008C3330" w:rsidP="00BB0CBA">
            <w:r>
              <w:t xml:space="preserve">Verschillende prijsmodellen zodat het voor iedereen interessant wordt </w:t>
            </w:r>
          </w:p>
          <w:p w14:paraId="13FD3394" w14:textId="77777777" w:rsidR="00BB0CBA" w:rsidRDefault="00BB0CBA" w:rsidP="00AA337A"/>
        </w:tc>
        <w:tc>
          <w:tcPr>
            <w:tcW w:w="1276" w:type="dxa"/>
          </w:tcPr>
          <w:p w14:paraId="64D4BE00" w14:textId="17545F80" w:rsidR="008C3330" w:rsidRDefault="00E32BED" w:rsidP="008C3330">
            <w:r>
              <w:t>- B</w:t>
            </w:r>
            <w:r w:rsidR="008C3330">
              <w:t>eter imago</w:t>
            </w:r>
          </w:p>
          <w:p w14:paraId="6D467AF5" w14:textId="25AF86E4" w:rsidR="00BB0CBA" w:rsidRPr="00A23406" w:rsidRDefault="008C3330" w:rsidP="008C3330">
            <w:r>
              <w:t xml:space="preserve">- </w:t>
            </w:r>
            <w:r w:rsidR="00E32BED">
              <w:t>D</w:t>
            </w:r>
            <w:r w:rsidR="00F924AE">
              <w:t>uurzaam</w:t>
            </w:r>
            <w:r w:rsidR="00BB0CBA">
              <w:t xml:space="preserve"> </w:t>
            </w:r>
          </w:p>
          <w:p w14:paraId="73B062FE" w14:textId="77777777" w:rsidR="00BB0CBA" w:rsidRDefault="00BB0CBA" w:rsidP="00AA337A"/>
        </w:tc>
        <w:tc>
          <w:tcPr>
            <w:tcW w:w="1271" w:type="dxa"/>
          </w:tcPr>
          <w:p w14:paraId="50D2AD3F" w14:textId="49C6B790" w:rsidR="00BB0CBA" w:rsidRDefault="008C3330" w:rsidP="008C3330">
            <w:r>
              <w:t>- Duurder</w:t>
            </w:r>
          </w:p>
        </w:tc>
      </w:tr>
      <w:tr w:rsidR="00BB0CBA" w14:paraId="1E17CD92" w14:textId="77777777" w:rsidTr="00B94B10">
        <w:tc>
          <w:tcPr>
            <w:tcW w:w="1129" w:type="dxa"/>
          </w:tcPr>
          <w:p w14:paraId="1546F5F9" w14:textId="0452A058" w:rsidR="00BB0CBA" w:rsidRDefault="00BB0CBA" w:rsidP="00BB0CBA">
            <w:pPr>
              <w:rPr>
                <w:b/>
              </w:rPr>
            </w:pPr>
            <w:r>
              <w:rPr>
                <w:b/>
              </w:rPr>
              <w:t>DOK</w:t>
            </w:r>
            <w:r w:rsidR="008C3330">
              <w:rPr>
                <w:b/>
              </w:rPr>
              <w:t xml:space="preserve"> </w:t>
            </w:r>
            <w:r w:rsidRPr="00D67D1B">
              <w:rPr>
                <w:b/>
              </w:rPr>
              <w:t>41:</w:t>
            </w:r>
          </w:p>
          <w:p w14:paraId="564BC69E" w14:textId="77777777" w:rsidR="00BB0CBA" w:rsidRDefault="00BB0CBA" w:rsidP="00AA337A"/>
        </w:tc>
        <w:tc>
          <w:tcPr>
            <w:tcW w:w="3969" w:type="dxa"/>
          </w:tcPr>
          <w:p w14:paraId="3FC51ECF" w14:textId="75BAEBE9" w:rsidR="00BB0CBA" w:rsidRDefault="00BB0CBA" w:rsidP="00AA337A">
            <w:r>
              <w:t>Op dit moment niet omdat er voor DOK41 een te gr</w:t>
            </w:r>
            <w:r w:rsidR="00E32BED">
              <w:t>oot verschil ligt tussen wat zij</w:t>
            </w:r>
            <w:r>
              <w:t xml:space="preserve"> declareren aan kilometer vergoeding en wat het E-Mobility park vraagt voor een kilometer. Wanneer deze prijzen dichter bij elkaar komen te liggen zou DOK41 meer intere</w:t>
            </w:r>
            <w:r w:rsidR="00E32BED">
              <w:t>sse hebben. DOK41 is wel bereid</w:t>
            </w:r>
            <w:r>
              <w:t xml:space="preserve"> om meer te betalen voor innovatie en gr</w:t>
            </w:r>
            <w:r w:rsidR="00B94B10">
              <w:t>oene ideeën.</w:t>
            </w:r>
          </w:p>
          <w:p w14:paraId="340F777D" w14:textId="0ADB8C80" w:rsidR="00702F80" w:rsidRDefault="00702F80" w:rsidP="00AA337A"/>
        </w:tc>
        <w:tc>
          <w:tcPr>
            <w:tcW w:w="1985" w:type="dxa"/>
          </w:tcPr>
          <w:p w14:paraId="2351D6DA" w14:textId="47534087" w:rsidR="00BB0CBA" w:rsidRPr="00C60C2C" w:rsidRDefault="00B94B10" w:rsidP="00B94B10">
            <w:r>
              <w:t xml:space="preserve">Reserveren moet laagdrempelig en makkelijk zijn </w:t>
            </w:r>
          </w:p>
          <w:p w14:paraId="5067B2F4" w14:textId="77777777" w:rsidR="00BB0CBA" w:rsidRDefault="00BB0CBA" w:rsidP="00AA337A"/>
        </w:tc>
        <w:tc>
          <w:tcPr>
            <w:tcW w:w="1276" w:type="dxa"/>
          </w:tcPr>
          <w:p w14:paraId="4F05BC8E" w14:textId="77777777" w:rsidR="00B94B10" w:rsidRDefault="00B94B10" w:rsidP="00B94B10">
            <w:r>
              <w:t>- Duurzaam</w:t>
            </w:r>
          </w:p>
          <w:p w14:paraId="6E1227CD" w14:textId="351B3DB9" w:rsidR="00BB0CBA" w:rsidRPr="00C60C2C" w:rsidRDefault="00B94B10" w:rsidP="00B94B10">
            <w:r>
              <w:t xml:space="preserve">- Innovatief </w:t>
            </w:r>
          </w:p>
          <w:p w14:paraId="35490B7D" w14:textId="77777777" w:rsidR="00BB0CBA" w:rsidRDefault="00BB0CBA" w:rsidP="00AA337A"/>
        </w:tc>
        <w:tc>
          <w:tcPr>
            <w:tcW w:w="1271" w:type="dxa"/>
          </w:tcPr>
          <w:p w14:paraId="607BB703" w14:textId="76C354DF" w:rsidR="00BB0CBA" w:rsidRDefault="00B94B10" w:rsidP="00B94B10">
            <w:r>
              <w:t>- Duurder</w:t>
            </w:r>
          </w:p>
          <w:p w14:paraId="4E4A93E0" w14:textId="77777777" w:rsidR="00BB0CBA" w:rsidRDefault="00BB0CBA" w:rsidP="00AA337A"/>
        </w:tc>
      </w:tr>
      <w:tr w:rsidR="00BB0CBA" w14:paraId="327FB60B" w14:textId="77777777" w:rsidTr="00B94B10">
        <w:tc>
          <w:tcPr>
            <w:tcW w:w="1129" w:type="dxa"/>
          </w:tcPr>
          <w:p w14:paraId="13B17F01" w14:textId="77777777" w:rsidR="00BB0CBA" w:rsidRDefault="00BB0CBA" w:rsidP="00BB0CBA">
            <w:pPr>
              <w:rPr>
                <w:b/>
              </w:rPr>
            </w:pPr>
            <w:proofErr w:type="spellStart"/>
            <w:r>
              <w:rPr>
                <w:b/>
              </w:rPr>
              <w:t>Elloro</w:t>
            </w:r>
            <w:proofErr w:type="spellEnd"/>
            <w:r>
              <w:rPr>
                <w:b/>
              </w:rPr>
              <w:t>:</w:t>
            </w:r>
          </w:p>
          <w:p w14:paraId="123621AC" w14:textId="77777777" w:rsidR="00BB0CBA" w:rsidRDefault="00BB0CBA" w:rsidP="00AA337A"/>
        </w:tc>
        <w:tc>
          <w:tcPr>
            <w:tcW w:w="3969" w:type="dxa"/>
          </w:tcPr>
          <w:p w14:paraId="41B68FD6" w14:textId="69113F60" w:rsidR="00BB0CBA" w:rsidRDefault="00BB0CBA" w:rsidP="00AA337A">
            <w:r>
              <w:t xml:space="preserve">In de toekomst kan het E-Mobility park </w:t>
            </w:r>
            <w:r w:rsidR="00702F80">
              <w:t>interessant</w:t>
            </w:r>
            <w:r>
              <w:t xml:space="preserve"> zijn voor </w:t>
            </w:r>
            <w:proofErr w:type="spellStart"/>
            <w:r>
              <w:t>Elloro</w:t>
            </w:r>
            <w:proofErr w:type="spellEnd"/>
            <w:r>
              <w:t xml:space="preserve">. Op dit moment beschikken zij over één bedrijfsauto. Omdat het bedrijf groeiende is zal in de toekomst een nieuwe auto worden aangeschaft. Wanneer het E-Mobility park wordt gerealiseerd, ziet </w:t>
            </w:r>
            <w:proofErr w:type="spellStart"/>
            <w:r>
              <w:t>Elloro</w:t>
            </w:r>
            <w:proofErr w:type="spellEnd"/>
            <w:r>
              <w:t xml:space="preserve"> de mogelijkheid om een deel van hun mobiliteitsbehoefte bij het E-Mobility park in te leggen. </w:t>
            </w:r>
          </w:p>
        </w:tc>
        <w:tc>
          <w:tcPr>
            <w:tcW w:w="1985" w:type="dxa"/>
          </w:tcPr>
          <w:p w14:paraId="1F9AE64F" w14:textId="3A09114E" w:rsidR="00BB0CBA" w:rsidRPr="00A27D6C" w:rsidRDefault="00BB0CBA" w:rsidP="00BB0CBA">
            <w:r>
              <w:t xml:space="preserve">Op dit moment heeft </w:t>
            </w:r>
            <w:proofErr w:type="spellStart"/>
            <w:r>
              <w:t>Elloro</w:t>
            </w:r>
            <w:proofErr w:type="spellEnd"/>
            <w:r>
              <w:t xml:space="preserve"> geen punten die moeten veranderen aan het E-Mobility park. Wel is een eis van </w:t>
            </w:r>
            <w:proofErr w:type="spellStart"/>
            <w:r>
              <w:t>Elloro</w:t>
            </w:r>
            <w:proofErr w:type="spellEnd"/>
            <w:r>
              <w:t xml:space="preserve"> dat de auto m</w:t>
            </w:r>
            <w:r w:rsidR="00543E1F">
              <w:t>akkelijk te reserveren moet is</w:t>
            </w:r>
            <w:r>
              <w:t>.</w:t>
            </w:r>
          </w:p>
          <w:p w14:paraId="13B8E21B" w14:textId="77777777" w:rsidR="00BB0CBA" w:rsidRDefault="00BB0CBA" w:rsidP="00AA337A"/>
        </w:tc>
        <w:tc>
          <w:tcPr>
            <w:tcW w:w="1276" w:type="dxa"/>
          </w:tcPr>
          <w:p w14:paraId="60E8A55C" w14:textId="58E9C5BD" w:rsidR="00BB0CBA" w:rsidRPr="00A27D6C" w:rsidRDefault="00E32BED" w:rsidP="00B94B10">
            <w:r>
              <w:t>- D</w:t>
            </w:r>
            <w:r w:rsidR="00B94B10">
              <w:t>uurzaam</w:t>
            </w:r>
          </w:p>
          <w:p w14:paraId="36C6E5B9" w14:textId="77777777" w:rsidR="00BB0CBA" w:rsidRDefault="00BB0CBA" w:rsidP="00AA337A"/>
        </w:tc>
        <w:tc>
          <w:tcPr>
            <w:tcW w:w="1271" w:type="dxa"/>
          </w:tcPr>
          <w:p w14:paraId="5C95D2D2" w14:textId="3B4652EB" w:rsidR="00BB0CBA" w:rsidRDefault="00E32BED" w:rsidP="00B94B10">
            <w:r>
              <w:t>- D</w:t>
            </w:r>
            <w:r w:rsidR="00B94B10">
              <w:t>uurder</w:t>
            </w:r>
            <w:r w:rsidR="00BB0CBA">
              <w:t xml:space="preserve"> </w:t>
            </w:r>
          </w:p>
          <w:p w14:paraId="0767C1BA" w14:textId="77777777" w:rsidR="00BB0CBA" w:rsidRDefault="00BB0CBA" w:rsidP="00AA337A"/>
        </w:tc>
      </w:tr>
      <w:tr w:rsidR="00BB0CBA" w14:paraId="560D05EC" w14:textId="77777777" w:rsidTr="00B94B10">
        <w:tc>
          <w:tcPr>
            <w:tcW w:w="1129" w:type="dxa"/>
          </w:tcPr>
          <w:p w14:paraId="396B1A12" w14:textId="77777777" w:rsidR="00BB0CBA" w:rsidRDefault="00BB0CBA" w:rsidP="00BB0CBA">
            <w:pPr>
              <w:rPr>
                <w:b/>
              </w:rPr>
            </w:pPr>
            <w:r w:rsidRPr="005A160C">
              <w:rPr>
                <w:b/>
              </w:rPr>
              <w:t xml:space="preserve">GLB </w:t>
            </w:r>
            <w:proofErr w:type="spellStart"/>
            <w:r w:rsidRPr="005A160C">
              <w:rPr>
                <w:b/>
              </w:rPr>
              <w:t>Shipping</w:t>
            </w:r>
            <w:proofErr w:type="spellEnd"/>
            <w:r w:rsidRPr="005A160C">
              <w:rPr>
                <w:b/>
              </w:rPr>
              <w:t>:</w:t>
            </w:r>
          </w:p>
          <w:p w14:paraId="687783AF" w14:textId="77777777" w:rsidR="00BB0CBA" w:rsidRDefault="00BB0CBA" w:rsidP="00AA337A"/>
        </w:tc>
        <w:tc>
          <w:tcPr>
            <w:tcW w:w="3969" w:type="dxa"/>
          </w:tcPr>
          <w:p w14:paraId="4C03B98C" w14:textId="35F7CA7B" w:rsidR="00BB0CBA" w:rsidRDefault="00BB0CBA" w:rsidP="00E32BED">
            <w:r>
              <w:t xml:space="preserve">GLB </w:t>
            </w:r>
            <w:proofErr w:type="spellStart"/>
            <w:r>
              <w:t>Shipping</w:t>
            </w:r>
            <w:proofErr w:type="spellEnd"/>
            <w:r>
              <w:t xml:space="preserve"> geeft aan dat ze het project heel interessant vinden en hiervan ook op de hoogte </w:t>
            </w:r>
            <w:r w:rsidR="00E32BED">
              <w:t xml:space="preserve">gehouden </w:t>
            </w:r>
            <w:r>
              <w:t xml:space="preserve">willen worden. Voor het bedrijf zelf is het niet interessant aangezien GLB </w:t>
            </w:r>
            <w:proofErr w:type="spellStart"/>
            <w:r>
              <w:t>Shipping</w:t>
            </w:r>
            <w:proofErr w:type="spellEnd"/>
            <w:r>
              <w:t xml:space="preserve"> een rederij is en vaak ook op zee zit. </w:t>
            </w:r>
          </w:p>
        </w:tc>
        <w:tc>
          <w:tcPr>
            <w:tcW w:w="1985" w:type="dxa"/>
          </w:tcPr>
          <w:p w14:paraId="1839CE14" w14:textId="77777777" w:rsidR="00BB0CBA" w:rsidRPr="005A160C" w:rsidRDefault="00BB0CBA" w:rsidP="00BB0CBA">
            <w:r>
              <w:t xml:space="preserve">GLB </w:t>
            </w:r>
            <w:proofErr w:type="spellStart"/>
            <w:r>
              <w:t>Shipping</w:t>
            </w:r>
            <w:proofErr w:type="spellEnd"/>
            <w:r>
              <w:t xml:space="preserve"> geeft aan dat zij op dit moment geen punten hebben die zouden moeten worden veranderd aan het park. </w:t>
            </w:r>
          </w:p>
          <w:p w14:paraId="45F21C0E" w14:textId="77777777" w:rsidR="00BB0CBA" w:rsidRDefault="00BB0CBA" w:rsidP="00AA337A"/>
        </w:tc>
        <w:tc>
          <w:tcPr>
            <w:tcW w:w="1276" w:type="dxa"/>
          </w:tcPr>
          <w:p w14:paraId="29E125C4" w14:textId="77B07CA0" w:rsidR="00BB0CBA" w:rsidRDefault="00E32BED" w:rsidP="00B94B10">
            <w:r>
              <w:t>- D</w:t>
            </w:r>
            <w:r w:rsidR="00B94B10">
              <w:t>e groene manier van leven spreekt aan.</w:t>
            </w:r>
          </w:p>
          <w:p w14:paraId="742B2A03" w14:textId="77777777" w:rsidR="00BB0CBA" w:rsidRDefault="00BB0CBA" w:rsidP="00AA337A"/>
        </w:tc>
        <w:tc>
          <w:tcPr>
            <w:tcW w:w="1271" w:type="dxa"/>
          </w:tcPr>
          <w:p w14:paraId="36F7A8A1" w14:textId="00923BA8" w:rsidR="00BB0CBA" w:rsidRDefault="00B94B10" w:rsidP="00B94B10">
            <w:r>
              <w:t xml:space="preserve">- De range van de auto </w:t>
            </w:r>
            <w:r w:rsidR="00BB0CBA">
              <w:t xml:space="preserve"> </w:t>
            </w:r>
          </w:p>
        </w:tc>
      </w:tr>
      <w:tr w:rsidR="00BB0CBA" w14:paraId="5E8489DC" w14:textId="77777777" w:rsidTr="00B94B10">
        <w:tc>
          <w:tcPr>
            <w:tcW w:w="1129" w:type="dxa"/>
          </w:tcPr>
          <w:p w14:paraId="0341E7B0" w14:textId="77777777" w:rsidR="00BB0CBA" w:rsidRDefault="00BB0CBA" w:rsidP="00BB0CBA">
            <w:pPr>
              <w:rPr>
                <w:b/>
              </w:rPr>
            </w:pPr>
            <w:proofErr w:type="spellStart"/>
            <w:r>
              <w:rPr>
                <w:b/>
              </w:rPr>
              <w:t>Inceptio</w:t>
            </w:r>
            <w:proofErr w:type="spellEnd"/>
            <w:r>
              <w:rPr>
                <w:b/>
              </w:rPr>
              <w:t>:</w:t>
            </w:r>
          </w:p>
          <w:p w14:paraId="4CA91BFB" w14:textId="77777777" w:rsidR="00BB0CBA" w:rsidRDefault="00BB0CBA" w:rsidP="00AA337A"/>
        </w:tc>
        <w:tc>
          <w:tcPr>
            <w:tcW w:w="3969" w:type="dxa"/>
          </w:tcPr>
          <w:p w14:paraId="0EA33F95" w14:textId="5A057BD7" w:rsidR="00BB0CBA" w:rsidRDefault="00BB0CBA" w:rsidP="00E32BED">
            <w:r>
              <w:t>Het bedrij</w:t>
            </w:r>
            <w:r w:rsidR="00E32BED">
              <w:t xml:space="preserve">f </w:t>
            </w:r>
            <w:proofErr w:type="spellStart"/>
            <w:r w:rsidR="00E32BED">
              <w:t>Inceptio</w:t>
            </w:r>
            <w:proofErr w:type="spellEnd"/>
            <w:r w:rsidR="00E32BED">
              <w:t xml:space="preserve"> zelf geeft aan dat zij</w:t>
            </w:r>
            <w:r>
              <w:t xml:space="preserve"> denken niet vaak gebruik zouden maken van de deelauto. Ze zouden wel gebruik willen maken</w:t>
            </w:r>
            <w:r w:rsidR="00E32BED">
              <w:t>,</w:t>
            </w:r>
            <w:r>
              <w:t xml:space="preserve"> wanneer er busjes aan het park zouden worden toegevoegd. Regelmatig gaat </w:t>
            </w:r>
            <w:proofErr w:type="spellStart"/>
            <w:r>
              <w:t>Inceptio</w:t>
            </w:r>
            <w:proofErr w:type="spellEnd"/>
            <w:r>
              <w:t xml:space="preserve"> met een groep studenten op pad waarbij het gebruik van een </w:t>
            </w:r>
            <w:r w:rsidR="00E32BED">
              <w:t>busje een goede uitkomst voor he</w:t>
            </w:r>
            <w:r>
              <w:t>n zou zijn</w:t>
            </w:r>
            <w:r w:rsidR="00E32BED">
              <w:t>.</w:t>
            </w:r>
          </w:p>
        </w:tc>
        <w:tc>
          <w:tcPr>
            <w:tcW w:w="1985" w:type="dxa"/>
          </w:tcPr>
          <w:p w14:paraId="2FBE90BD" w14:textId="5317C466" w:rsidR="00BB0CBA" w:rsidRPr="00B146A2" w:rsidRDefault="00B94B10" w:rsidP="00BB0CBA">
            <w:r>
              <w:t xml:space="preserve">Er moet op het park gelegenheid </w:t>
            </w:r>
            <w:r w:rsidR="00BB0CBA">
              <w:t xml:space="preserve">zijn om je mobiel op te kunnen laden. Ook moet </w:t>
            </w:r>
            <w:r>
              <w:t xml:space="preserve">er </w:t>
            </w:r>
            <w:r w:rsidR="00BB0CBA">
              <w:t xml:space="preserve">een koffiecorner aanwezig zijn, waar mensen kunnen verblijven. </w:t>
            </w:r>
          </w:p>
          <w:p w14:paraId="27CAF0FA" w14:textId="77777777" w:rsidR="00BB0CBA" w:rsidRDefault="00BB0CBA" w:rsidP="00AA337A"/>
        </w:tc>
        <w:tc>
          <w:tcPr>
            <w:tcW w:w="1276" w:type="dxa"/>
          </w:tcPr>
          <w:p w14:paraId="2F8B62FD" w14:textId="5A238EBB" w:rsidR="00BB0CBA" w:rsidRDefault="00B94B10" w:rsidP="00B94B10">
            <w:r>
              <w:lastRenderedPageBreak/>
              <w:t xml:space="preserve">Onvoldoende kennis over elektrische auto’s om hier antwoord op te geven </w:t>
            </w:r>
          </w:p>
        </w:tc>
        <w:tc>
          <w:tcPr>
            <w:tcW w:w="1271" w:type="dxa"/>
          </w:tcPr>
          <w:p w14:paraId="11615848" w14:textId="502419C2" w:rsidR="00BB0CBA" w:rsidRDefault="00B94B10" w:rsidP="00B94B10">
            <w:r>
              <w:t>Onvoldoende kennis over elektrische auto’s om hier antwoord op te geven</w:t>
            </w:r>
          </w:p>
        </w:tc>
      </w:tr>
      <w:tr w:rsidR="00BB0CBA" w14:paraId="0B62CEC6" w14:textId="77777777" w:rsidTr="00B94B10">
        <w:tc>
          <w:tcPr>
            <w:tcW w:w="1129" w:type="dxa"/>
          </w:tcPr>
          <w:p w14:paraId="44C50176" w14:textId="77777777" w:rsidR="00BB0CBA" w:rsidRDefault="00BB0CBA" w:rsidP="00BB0CBA">
            <w:pPr>
              <w:rPr>
                <w:b/>
              </w:rPr>
            </w:pPr>
            <w:r w:rsidRPr="00182DFE">
              <w:rPr>
                <w:b/>
              </w:rPr>
              <w:t>JKM Media</w:t>
            </w:r>
          </w:p>
          <w:p w14:paraId="1DA9B69C" w14:textId="77777777" w:rsidR="00BB0CBA" w:rsidRDefault="00BB0CBA" w:rsidP="00AA337A"/>
        </w:tc>
        <w:tc>
          <w:tcPr>
            <w:tcW w:w="3969" w:type="dxa"/>
          </w:tcPr>
          <w:p w14:paraId="2D9D99A2" w14:textId="7865BB23" w:rsidR="00BB0CBA" w:rsidRDefault="00BB0CBA" w:rsidP="00BB0CBA">
            <w:r>
              <w:t>JKM Media vindt het E-Mobility park een mooi en interessant pr</w:t>
            </w:r>
            <w:r w:rsidR="00E32BED">
              <w:t>oject. In het verleden hebben zij</w:t>
            </w:r>
            <w:r>
              <w:t xml:space="preserve"> zich </w:t>
            </w:r>
            <w:r w:rsidR="00E32BED">
              <w:t xml:space="preserve">al een keer ingeschreven voor een deelauto. Omdat </w:t>
            </w:r>
            <w:r>
              <w:t xml:space="preserve"> hier geen gebruik van</w:t>
            </w:r>
            <w:r w:rsidR="00E32BED">
              <w:t xml:space="preserve"> werd gemaakt hebben zij</w:t>
            </w:r>
            <w:r>
              <w:t xml:space="preserve"> zich niet opnieuw ingeschreven. JKM</w:t>
            </w:r>
            <w:r w:rsidR="00E32BED">
              <w:t xml:space="preserve"> Media geeft aan dat z</w:t>
            </w:r>
            <w:r>
              <w:t>ij zich wel opnieuw zou</w:t>
            </w:r>
            <w:r w:rsidR="00E32BED">
              <w:t>den</w:t>
            </w:r>
            <w:r>
              <w:t xml:space="preserve"> willen inschrijven wanneer er meer gebruik is en het park staat. Een auto voor een dag huren is voor JKM Media ook </w:t>
            </w:r>
            <w:r w:rsidR="00E32BED">
              <w:t>interessant voor de dagen dat zij</w:t>
            </w:r>
            <w:r>
              <w:t xml:space="preserve"> naar Breda moeten.</w:t>
            </w:r>
          </w:p>
          <w:p w14:paraId="12CF318D" w14:textId="77777777" w:rsidR="00BB0CBA" w:rsidRDefault="00BB0CBA" w:rsidP="00AA337A"/>
        </w:tc>
        <w:tc>
          <w:tcPr>
            <w:tcW w:w="1985" w:type="dxa"/>
          </w:tcPr>
          <w:p w14:paraId="31ACAE83" w14:textId="01EFD61D" w:rsidR="00BB0CBA" w:rsidRDefault="00B94B10" w:rsidP="00AA337A">
            <w:r>
              <w:t xml:space="preserve">Een oplaadpunt voor fietsen zou een mooie toevoeging zijn aan het park </w:t>
            </w:r>
          </w:p>
        </w:tc>
        <w:tc>
          <w:tcPr>
            <w:tcW w:w="1276" w:type="dxa"/>
          </w:tcPr>
          <w:p w14:paraId="4D424F35" w14:textId="0E9B4373" w:rsidR="00BB0CBA" w:rsidRPr="007A6EDE" w:rsidRDefault="00B94B10" w:rsidP="00B94B10">
            <w:r>
              <w:t>- Duurzaam</w:t>
            </w:r>
          </w:p>
          <w:p w14:paraId="48AFAB96" w14:textId="77777777" w:rsidR="00BB0CBA" w:rsidRDefault="00BB0CBA" w:rsidP="00AA337A"/>
        </w:tc>
        <w:tc>
          <w:tcPr>
            <w:tcW w:w="1271" w:type="dxa"/>
          </w:tcPr>
          <w:p w14:paraId="475B68A6" w14:textId="77777777" w:rsidR="00BB0CBA" w:rsidRDefault="00B94B10" w:rsidP="00B94B10">
            <w:r>
              <w:t>- Duurder</w:t>
            </w:r>
          </w:p>
          <w:p w14:paraId="165664B9" w14:textId="2E28BD82" w:rsidR="00B94B10" w:rsidRDefault="00B94B10" w:rsidP="00B94B10">
            <w:r>
              <w:t xml:space="preserve">- Range van de auto </w:t>
            </w:r>
          </w:p>
        </w:tc>
      </w:tr>
      <w:tr w:rsidR="00BB0CBA" w14:paraId="5A6CECE9" w14:textId="77777777" w:rsidTr="00B94B10">
        <w:tc>
          <w:tcPr>
            <w:tcW w:w="1129" w:type="dxa"/>
          </w:tcPr>
          <w:p w14:paraId="4C27372E" w14:textId="77777777" w:rsidR="00BB0CBA" w:rsidRDefault="00BB0CBA" w:rsidP="00BB0CBA">
            <w:pPr>
              <w:rPr>
                <w:b/>
              </w:rPr>
            </w:pPr>
            <w:r w:rsidRPr="00C31C52">
              <w:rPr>
                <w:b/>
              </w:rPr>
              <w:t xml:space="preserve">SEC catering </w:t>
            </w:r>
          </w:p>
          <w:p w14:paraId="2DFF3818" w14:textId="77777777" w:rsidR="00BB0CBA" w:rsidRPr="00182DFE" w:rsidRDefault="00BB0CBA" w:rsidP="00BB0CBA">
            <w:pPr>
              <w:rPr>
                <w:b/>
              </w:rPr>
            </w:pPr>
          </w:p>
        </w:tc>
        <w:tc>
          <w:tcPr>
            <w:tcW w:w="3969" w:type="dxa"/>
          </w:tcPr>
          <w:p w14:paraId="2537FB4C" w14:textId="6B1C86DC" w:rsidR="00BB0CBA" w:rsidRDefault="00BB0CBA" w:rsidP="00BB0CBA">
            <w:r>
              <w:t xml:space="preserve">Voor gebruik te maken van het E-Mobility Park is het helaas geen optie omdat </w:t>
            </w:r>
            <w:r w:rsidR="00E32BED">
              <w:t>er geen bedrijfsbusjes zijn. Dit bedrijf</w:t>
            </w:r>
            <w:r>
              <w:t xml:space="preserve"> werkt niet met personenvervoer. Als er wel busjes zijn, z</w:t>
            </w:r>
            <w:r w:rsidR="00E32BED">
              <w:t>ou SEC catering er zeker bij noodzaak</w:t>
            </w:r>
            <w:r>
              <w:t xml:space="preserve"> gebruik van willen maken. Dit houdt in dat als er meerder klussen vallen op een dag, er busjes bij gehuurd moeten worden. Op dit moment worden er ook busjes gehuurd bij bevriende autogarages. Hiervoor wordt dan 100 tot 120 euro per dag voor betaalt dit is afhankelijk van de tijd en de grote van het busje.</w:t>
            </w:r>
          </w:p>
          <w:p w14:paraId="3317C324" w14:textId="77777777" w:rsidR="00BB0CBA" w:rsidRDefault="00BB0CBA" w:rsidP="00BB0CBA"/>
        </w:tc>
        <w:tc>
          <w:tcPr>
            <w:tcW w:w="1985" w:type="dxa"/>
          </w:tcPr>
          <w:p w14:paraId="591304F0" w14:textId="0BD97351" w:rsidR="00BB0CBA" w:rsidRDefault="00B94B10" w:rsidP="00BB0CBA">
            <w:pPr>
              <w:rPr>
                <w:u w:val="single"/>
              </w:rPr>
            </w:pPr>
            <w:r>
              <w:t xml:space="preserve">Elektrische transportbusjes </w:t>
            </w:r>
          </w:p>
          <w:p w14:paraId="31A60E6D" w14:textId="77777777" w:rsidR="00BB0CBA" w:rsidRDefault="00BB0CBA" w:rsidP="00AA337A"/>
        </w:tc>
        <w:tc>
          <w:tcPr>
            <w:tcW w:w="1276" w:type="dxa"/>
          </w:tcPr>
          <w:p w14:paraId="3307D451" w14:textId="0383B51D" w:rsidR="00BB0CBA" w:rsidRDefault="00B94B10" w:rsidP="00B94B10">
            <w:r>
              <w:t xml:space="preserve">- </w:t>
            </w:r>
            <w:r w:rsidR="00F924AE">
              <w:t>Duurzaam</w:t>
            </w:r>
            <w:r>
              <w:t xml:space="preserve"> </w:t>
            </w:r>
          </w:p>
          <w:p w14:paraId="4A8436FA" w14:textId="77777777" w:rsidR="00BB0CBA" w:rsidRDefault="00BB0CBA" w:rsidP="00BB0CBA"/>
        </w:tc>
        <w:tc>
          <w:tcPr>
            <w:tcW w:w="1271" w:type="dxa"/>
          </w:tcPr>
          <w:p w14:paraId="2B5736EA" w14:textId="51220C07" w:rsidR="00BB0CBA" w:rsidRDefault="00B94B10" w:rsidP="00B94B10">
            <w:r>
              <w:t>- Duurder</w:t>
            </w:r>
            <w:r w:rsidR="00BB0CBA">
              <w:t xml:space="preserve">. </w:t>
            </w:r>
            <w:r>
              <w:br/>
              <w:t xml:space="preserve">- </w:t>
            </w:r>
            <w:r w:rsidR="00F924AE">
              <w:t>D</w:t>
            </w:r>
            <w:r w:rsidR="00BB0CBA">
              <w:t xml:space="preserve">e range van de auto. ‘’De auto kan nog niet ver rijden op één volle accu’’. </w:t>
            </w:r>
          </w:p>
          <w:p w14:paraId="4D3DE452" w14:textId="77777777" w:rsidR="00BB0CBA" w:rsidRDefault="00BB0CBA" w:rsidP="00BB0CBA"/>
        </w:tc>
      </w:tr>
      <w:tr w:rsidR="00BB0CBA" w14:paraId="14B59729" w14:textId="77777777" w:rsidTr="00B94B10">
        <w:tc>
          <w:tcPr>
            <w:tcW w:w="1129" w:type="dxa"/>
          </w:tcPr>
          <w:p w14:paraId="4E39E800" w14:textId="77777777" w:rsidR="00BB0CBA" w:rsidRDefault="00BB0CBA" w:rsidP="00BB0CBA">
            <w:pPr>
              <w:rPr>
                <w:b/>
              </w:rPr>
            </w:pPr>
            <w:r w:rsidRPr="00875113">
              <w:rPr>
                <w:b/>
              </w:rPr>
              <w:t>Stichting Zigzag</w:t>
            </w:r>
          </w:p>
          <w:p w14:paraId="3BB7B0F5" w14:textId="77777777" w:rsidR="00BB0CBA" w:rsidRPr="00182DFE" w:rsidRDefault="00BB0CBA" w:rsidP="00BB0CBA">
            <w:pPr>
              <w:rPr>
                <w:b/>
              </w:rPr>
            </w:pPr>
          </w:p>
        </w:tc>
        <w:tc>
          <w:tcPr>
            <w:tcW w:w="3969" w:type="dxa"/>
          </w:tcPr>
          <w:p w14:paraId="1A4E8C78" w14:textId="77777777" w:rsidR="00BB0CBA" w:rsidRDefault="00BB0CBA" w:rsidP="00BB0CBA">
            <w:pPr>
              <w:rPr>
                <w:u w:val="single"/>
              </w:rPr>
            </w:pPr>
            <w:r>
              <w:t>Tijdens het gesprek met Ellie heeft ze aangekaart dat het belangrijk is om een behoefteonderzoek te doen, om te kijken of er ten eerste wel interesse is. Ook zegt ze dat een groot voordeel van het hebben van een eigen bedrijfsauto de reclame is.</w:t>
            </w:r>
          </w:p>
          <w:p w14:paraId="110C747C" w14:textId="77777777" w:rsidR="00BB0CBA" w:rsidRDefault="00BB0CBA" w:rsidP="00BB0CBA"/>
        </w:tc>
        <w:tc>
          <w:tcPr>
            <w:tcW w:w="1985" w:type="dxa"/>
          </w:tcPr>
          <w:p w14:paraId="205313E1" w14:textId="491D2432" w:rsidR="00BB0CBA" w:rsidRPr="0085504A" w:rsidRDefault="00F924AE" w:rsidP="00BB0CBA">
            <w:r>
              <w:t>H</w:t>
            </w:r>
            <w:r w:rsidR="00BB0CBA">
              <w:t>et reserveringsproces van de auto</w:t>
            </w:r>
            <w:r w:rsidR="00B94B10">
              <w:t>’</w:t>
            </w:r>
            <w:r w:rsidR="00BB0CBA">
              <w:t xml:space="preserve">s </w:t>
            </w:r>
            <w:r w:rsidR="00B94B10">
              <w:t>moet niet uit</w:t>
            </w:r>
            <w:r w:rsidR="00BB0CBA">
              <w:t xml:space="preserve"> te veel stappen bestaan. ‘’Het moet laagdrempelig zijn en makkelijk in gebruik’’. </w:t>
            </w:r>
          </w:p>
          <w:p w14:paraId="25DD657B" w14:textId="77777777" w:rsidR="00BB0CBA" w:rsidRDefault="00BB0CBA" w:rsidP="00AA337A"/>
        </w:tc>
        <w:tc>
          <w:tcPr>
            <w:tcW w:w="1276" w:type="dxa"/>
          </w:tcPr>
          <w:p w14:paraId="398AEE82" w14:textId="68AE0B1D" w:rsidR="00BB0CBA" w:rsidRDefault="00730148" w:rsidP="00BB0CBA">
            <w:r>
              <w:t>Te weinig kennis om hier antwoord op te kunnen geven.</w:t>
            </w:r>
          </w:p>
        </w:tc>
        <w:tc>
          <w:tcPr>
            <w:tcW w:w="1271" w:type="dxa"/>
          </w:tcPr>
          <w:p w14:paraId="21ECCE5D" w14:textId="42F6F7B8" w:rsidR="00BB0CBA" w:rsidRDefault="00730148" w:rsidP="00BB0CBA">
            <w:r>
              <w:t>Te weinig kennis om hier antwoord op te kunnen geven.</w:t>
            </w:r>
          </w:p>
        </w:tc>
      </w:tr>
    </w:tbl>
    <w:p w14:paraId="599ACF84" w14:textId="77777777" w:rsidR="007A6EDE" w:rsidRDefault="007A6EDE" w:rsidP="00B146A2">
      <w:pPr>
        <w:rPr>
          <w:b/>
        </w:rPr>
      </w:pPr>
    </w:p>
    <w:p w14:paraId="714B8189" w14:textId="51AC5810" w:rsidR="0085504A" w:rsidRDefault="0085504A" w:rsidP="0085504A"/>
    <w:p w14:paraId="726DB9F9" w14:textId="77777777" w:rsidR="00730148" w:rsidRDefault="00730148" w:rsidP="0085504A"/>
    <w:p w14:paraId="08E9B575" w14:textId="77777777" w:rsidR="00543E1F" w:rsidRDefault="00543E1F" w:rsidP="0085504A"/>
    <w:p w14:paraId="7684892E" w14:textId="77777777" w:rsidR="00730148" w:rsidRDefault="00730148" w:rsidP="0085504A"/>
    <w:p w14:paraId="0874BF07" w14:textId="77777777" w:rsidR="00E45F3E" w:rsidRDefault="00E45F3E" w:rsidP="0085504A"/>
    <w:p w14:paraId="558F9023" w14:textId="77777777" w:rsidR="00730148" w:rsidRDefault="00730148" w:rsidP="0085504A"/>
    <w:p w14:paraId="2BB7594A" w14:textId="2C827A4E" w:rsidR="00AA337A" w:rsidRPr="00C028B0" w:rsidRDefault="00C028B0" w:rsidP="00AA337A">
      <w:pPr>
        <w:rPr>
          <w:b/>
          <w:u w:val="single"/>
          <w:lang w:val="en-US"/>
        </w:rPr>
      </w:pPr>
      <w:r w:rsidRPr="00C028B0">
        <w:rPr>
          <w:b/>
          <w:u w:val="single"/>
          <w:lang w:val="en-US"/>
        </w:rPr>
        <w:lastRenderedPageBreak/>
        <w:t xml:space="preserve">Analyses </w:t>
      </w:r>
      <w:proofErr w:type="spellStart"/>
      <w:r w:rsidRPr="00C028B0">
        <w:rPr>
          <w:b/>
          <w:u w:val="single"/>
          <w:lang w:val="en-US"/>
        </w:rPr>
        <w:t>rittenadministratie</w:t>
      </w:r>
      <w:proofErr w:type="spellEnd"/>
      <w:r w:rsidRPr="00C028B0">
        <w:rPr>
          <w:b/>
          <w:u w:val="single"/>
          <w:lang w:val="en-US"/>
        </w:rPr>
        <w:t xml:space="preserve"> University of Applied Sciences, </w:t>
      </w:r>
      <w:proofErr w:type="spellStart"/>
      <w:r w:rsidRPr="00C028B0">
        <w:rPr>
          <w:b/>
          <w:u w:val="single"/>
          <w:lang w:val="en-US"/>
        </w:rPr>
        <w:t>Scalda</w:t>
      </w:r>
      <w:proofErr w:type="spellEnd"/>
      <w:r w:rsidRPr="00C028B0">
        <w:rPr>
          <w:b/>
          <w:u w:val="single"/>
          <w:lang w:val="en-US"/>
        </w:rPr>
        <w:t xml:space="preserve">, Orionis </w:t>
      </w:r>
      <w:proofErr w:type="spellStart"/>
      <w:r w:rsidRPr="00C028B0">
        <w:rPr>
          <w:b/>
          <w:u w:val="single"/>
          <w:lang w:val="en-US"/>
        </w:rPr>
        <w:t>en</w:t>
      </w:r>
      <w:proofErr w:type="spellEnd"/>
      <w:r w:rsidRPr="00C028B0">
        <w:rPr>
          <w:b/>
          <w:u w:val="single"/>
          <w:lang w:val="en-US"/>
        </w:rPr>
        <w:t xml:space="preserve"> DOK41</w:t>
      </w:r>
    </w:p>
    <w:p w14:paraId="33E934F0" w14:textId="6D7F349C" w:rsidR="00AA337A" w:rsidRDefault="00AA337A" w:rsidP="00AA337A">
      <w:r>
        <w:t xml:space="preserve">Door studenten van de opleiding logistiek van de </w:t>
      </w:r>
      <w:r w:rsidR="00E32BED">
        <w:t xml:space="preserve">HZ </w:t>
      </w:r>
      <w:r>
        <w:t xml:space="preserve">University of Applied Sciences is onderzoek gedaan naar het huidige gebruik van verschillende wagenparken op de Kenniswerf. Dit betreft de wagenparken van de </w:t>
      </w:r>
      <w:r w:rsidR="00E32BED">
        <w:t xml:space="preserve">HZ </w:t>
      </w:r>
      <w:r>
        <w:t xml:space="preserve">University of Applied Sciences, </w:t>
      </w:r>
      <w:r w:rsidR="00E32BED">
        <w:t xml:space="preserve">het </w:t>
      </w:r>
      <w:proofErr w:type="spellStart"/>
      <w:r>
        <w:t>Scalda</w:t>
      </w:r>
      <w:proofErr w:type="spellEnd"/>
      <w:r>
        <w:t xml:space="preserve">, </w:t>
      </w:r>
      <w:proofErr w:type="spellStart"/>
      <w:r>
        <w:t>Orionis</w:t>
      </w:r>
      <w:proofErr w:type="spellEnd"/>
      <w:r>
        <w:t xml:space="preserve"> en DOK41. Bij deze verschillende bedrijven en onderwijsinstanties zijn de rittenadministratie van het jaar 2017 opgevraagd. Door deze informatie te analyseren kon worden gekeken hoeveel in het jaar 2017 werd gereden, wat de bezettingsgraad is van de verschillende auto’s, hoeveel kilometer per reservering wordt gereden en hoeveel auto’s deze bedrijven en instanties nodig zouden hebben wanneer de auto’s wo</w:t>
      </w:r>
      <w:r w:rsidR="00B875E2">
        <w:t>rden gedeeld. De HZ University of A</w:t>
      </w:r>
      <w:r>
        <w:t>pplied Sciences heeft een wagenpark dat bestaat uit tien auto’s. Het Scalda heeft de beschikking over twee auto’s</w:t>
      </w:r>
      <w:r w:rsidR="00B875E2">
        <w:t xml:space="preserve"> en</w:t>
      </w:r>
      <w:r>
        <w:t xml:space="preserve"> </w:t>
      </w:r>
      <w:proofErr w:type="spellStart"/>
      <w:r>
        <w:t>Orionis</w:t>
      </w:r>
      <w:proofErr w:type="spellEnd"/>
      <w:r>
        <w:t xml:space="preserve"> heeft in totaal 90 voertuigen in bezit. Voor dit onderzoek zijn van drie voertuigen de rittenadministratie opgevraagd</w:t>
      </w:r>
      <w:r w:rsidR="00B875E2">
        <w:t>,</w:t>
      </w:r>
      <w:r>
        <w:t xml:space="preserve"> omdat ze deze willen vervangen. Tenslotte is ook de rittenadministratie van de eerste deelauto die bij DOK41 staat meegenomen in dit onderzoek. In totaal zijn dus van zestien auto’s de rittenadministratie opgevraagd om te analyseren.  </w:t>
      </w:r>
    </w:p>
    <w:p w14:paraId="14A0B8DA" w14:textId="77777777" w:rsidR="00AA337A" w:rsidRDefault="00AA337A" w:rsidP="00AA337A">
      <w:r>
        <w:rPr>
          <w:noProof/>
          <w:lang w:eastAsia="nl-NL"/>
        </w:rPr>
        <mc:AlternateContent>
          <mc:Choice Requires="wps">
            <w:drawing>
              <wp:anchor distT="0" distB="0" distL="114300" distR="114300" simplePos="0" relativeHeight="251676672" behindDoc="0" locked="0" layoutInCell="1" allowOverlap="1" wp14:anchorId="4A7592C8" wp14:editId="1B8CD1C8">
                <wp:simplePos x="0" y="0"/>
                <wp:positionH relativeFrom="column">
                  <wp:posOffset>-4445</wp:posOffset>
                </wp:positionH>
                <wp:positionV relativeFrom="paragraph">
                  <wp:posOffset>2659380</wp:posOffset>
                </wp:positionV>
                <wp:extent cx="6334125" cy="635"/>
                <wp:effectExtent l="0" t="0" r="0" b="0"/>
                <wp:wrapSquare wrapText="bothSides"/>
                <wp:docPr id="25" name="Tekstvak 25"/>
                <wp:cNvGraphicFramePr/>
                <a:graphic xmlns:a="http://schemas.openxmlformats.org/drawingml/2006/main">
                  <a:graphicData uri="http://schemas.microsoft.com/office/word/2010/wordprocessingShape">
                    <wps:wsp>
                      <wps:cNvSpPr txBox="1"/>
                      <wps:spPr>
                        <a:xfrm>
                          <a:off x="0" y="0"/>
                          <a:ext cx="6334125" cy="635"/>
                        </a:xfrm>
                        <a:prstGeom prst="rect">
                          <a:avLst/>
                        </a:prstGeom>
                        <a:solidFill>
                          <a:prstClr val="white"/>
                        </a:solidFill>
                        <a:ln>
                          <a:noFill/>
                        </a:ln>
                        <a:effectLst/>
                      </wps:spPr>
                      <wps:txbx>
                        <w:txbxContent>
                          <w:p w14:paraId="02D6538E" w14:textId="77777777" w:rsidR="006D0BF8" w:rsidRPr="009C6AE0" w:rsidRDefault="006D0BF8" w:rsidP="00AA337A">
                            <w:pPr>
                              <w:pStyle w:val="Bijschrift"/>
                              <w:rPr>
                                <w:rFonts w:asciiTheme="majorHAnsi" w:eastAsia="Calibri" w:hAnsiTheme="majorHAnsi" w:cstheme="majorHAnsi"/>
                                <w:noProof/>
                              </w:rPr>
                            </w:pPr>
                            <w:r>
                              <w:t xml:space="preserve">Figuur </w:t>
                            </w:r>
                            <w:fldSimple w:instr=" SEQ Figuur \* ARABIC ">
                              <w:r>
                                <w:rPr>
                                  <w:noProof/>
                                </w:rPr>
                                <w:t>3</w:t>
                              </w:r>
                            </w:fldSimple>
                            <w:r>
                              <w:t>: Totaal aantal kilometers per bedrijf in het jaar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7592C8" id="Tekstvak 25" o:spid="_x0000_s1028" type="#_x0000_t202" style="position:absolute;margin-left:-.35pt;margin-top:209.4pt;width:498.7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j7NwIAAHQEAAAOAAAAZHJzL2Uyb0RvYy54bWysVEtv2zAMvg/YfxB0X5zHVgxGnCJLkWFA&#10;0BZIip4VWY6NSqJGKbGzXz9KjtOt22nYRaZIio/vIz2/7YxmJ4W+AVvwyWjMmbISysYeCv60W3/4&#10;zJkPwpZCg1UFPyvPbxfv381bl6sp1KBLhYyCWJ+3ruB1CC7PMi9rZYQfgVOWjBWgEYGueMhKFC1F&#10;Nzqbjsc3WQtYOgSpvCftXW/kixS/qpQMD1XlVWC64FRbSCemcx/PbDEX+QGFqxt5KUP8QxVGNJaS&#10;XkPdiSDYEZs/QplGIniowkiCyaCqGqlSD9TNZPymm20tnEq9EDjeXWHy/y+svD89ImvKgk8/cWaF&#10;IY526sWHk3hhpCJ8Wudzcts6cgzdF+iI50HvSRnb7io08UsNMbIT0ucruqoLTJLyZjb7OIlZJNlu&#10;Zil29vrUoQ9fFRgWhYIjUZcQFaeND1QGuQ4uMZMH3ZTrRut4iYaVRnYSRHNbN0HFAunFb17aRl8L&#10;8VVv7jUqzcklS+y27ypKodt3PTpDx3sozwQEQj9K3sl1Q9k3wodHgTQ71DvtQ3igo9LQFhwuEmc1&#10;4I+/6aM/UUpWzlqaxYL770eBijP9zRLZcXAHAQdhPwj2aFZAfU9o05xMIj3AoAexQjDPtCbLmIVM&#10;wkrKVfAwiKvQbwStmVTLZXKi8XQibOzWyRh6QHnXPQt0F44CUXsPw5SK/A1VvW8iyy2PgXBPPEZc&#10;exSJonih0U5kXdYw7s6v9+T1+rNY/AQAAP//AwBQSwMEFAAGAAgAAAAhANeHI6bgAAAACQEAAA8A&#10;AABkcnMvZG93bnJldi54bWxMjzFPwzAQhXck/oN1SCyodQpRaNI4VVXBAEtF6MLmxm6cEp8j22nD&#10;v+dgge3u3tO775XryfbsrH3oHApYzBNgGhunOmwF7N+fZ0tgIUpUsneoBXzpAOvq+qqUhXIXfNPn&#10;OraMQjAUUoCJcSg4D43RVoa5GzSSdnTeykirb7ny8kLhtuf3SZJxKzukD0YOemt081mPVsAu/diZ&#10;u/H49LpJH/zLftxmp7YW4vZm2qyART3FPzP84BM6VMR0cCOqwHoBs0cyCkgXS2pAep5nNBx+Lznw&#10;quT/G1TfAAAA//8DAFBLAQItABQABgAIAAAAIQC2gziS/gAAAOEBAAATAAAAAAAAAAAAAAAAAAAA&#10;AABbQ29udGVudF9UeXBlc10ueG1sUEsBAi0AFAAGAAgAAAAhADj9If/WAAAAlAEAAAsAAAAAAAAA&#10;AAAAAAAALwEAAF9yZWxzLy5yZWxzUEsBAi0AFAAGAAgAAAAhAHnLGPs3AgAAdAQAAA4AAAAAAAAA&#10;AAAAAAAALgIAAGRycy9lMm9Eb2MueG1sUEsBAi0AFAAGAAgAAAAhANeHI6bgAAAACQEAAA8AAAAA&#10;AAAAAAAAAAAAkQQAAGRycy9kb3ducmV2LnhtbFBLBQYAAAAABAAEAPMAAACeBQAAAAA=&#10;" stroked="f">
                <v:textbox style="mso-fit-shape-to-text:t" inset="0,0,0,0">
                  <w:txbxContent>
                    <w:p w14:paraId="02D6538E" w14:textId="77777777" w:rsidR="006D0BF8" w:rsidRPr="009C6AE0" w:rsidRDefault="006D0BF8" w:rsidP="00AA337A">
                      <w:pPr>
                        <w:pStyle w:val="Bijschrift"/>
                        <w:rPr>
                          <w:rFonts w:asciiTheme="majorHAnsi" w:eastAsia="Calibri" w:hAnsiTheme="majorHAnsi" w:cstheme="majorHAnsi"/>
                          <w:noProof/>
                        </w:rPr>
                      </w:pPr>
                      <w:r>
                        <w:t xml:space="preserve">Figuur </w:t>
                      </w:r>
                      <w:fldSimple w:instr=" SEQ Figuur \* ARABIC ">
                        <w:r>
                          <w:rPr>
                            <w:noProof/>
                          </w:rPr>
                          <w:t>3</w:t>
                        </w:r>
                      </w:fldSimple>
                      <w:r>
                        <w:t>: Totaal aantal kilometers per bedrijf in het jaar 2017</w:t>
                      </w:r>
                    </w:p>
                  </w:txbxContent>
                </v:textbox>
                <w10:wrap type="square"/>
              </v:shape>
            </w:pict>
          </mc:Fallback>
        </mc:AlternateContent>
      </w:r>
      <w:r w:rsidRPr="00DA4233">
        <w:rPr>
          <w:rFonts w:asciiTheme="majorHAnsi" w:eastAsia="Calibri" w:hAnsiTheme="majorHAnsi" w:cstheme="majorHAnsi"/>
          <w:noProof/>
          <w:lang w:eastAsia="nl-NL"/>
        </w:rPr>
        <w:drawing>
          <wp:anchor distT="0" distB="0" distL="114300" distR="114300" simplePos="0" relativeHeight="251673600" behindDoc="0" locked="0" layoutInCell="1" allowOverlap="1" wp14:anchorId="0458B84E" wp14:editId="5AA34939">
            <wp:simplePos x="0" y="0"/>
            <wp:positionH relativeFrom="column">
              <wp:posOffset>-4445</wp:posOffset>
            </wp:positionH>
            <wp:positionV relativeFrom="paragraph">
              <wp:posOffset>607060</wp:posOffset>
            </wp:positionV>
            <wp:extent cx="6334125" cy="2133600"/>
            <wp:effectExtent l="0" t="0" r="9525" b="0"/>
            <wp:wrapSquare wrapText="bothSides"/>
            <wp:docPr id="4" name="Grafiek 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A760F97-4816-184D-9639-C8098757F8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t xml:space="preserve">In de grafiek hieronder is te zien hoeveel de University of </w:t>
      </w:r>
      <w:proofErr w:type="spellStart"/>
      <w:r>
        <w:t>Applied</w:t>
      </w:r>
      <w:proofErr w:type="spellEnd"/>
      <w:r>
        <w:t xml:space="preserve"> Sciences, </w:t>
      </w:r>
      <w:proofErr w:type="spellStart"/>
      <w:r>
        <w:t>Scalda</w:t>
      </w:r>
      <w:proofErr w:type="spellEnd"/>
      <w:r>
        <w:t xml:space="preserve">, </w:t>
      </w:r>
      <w:proofErr w:type="spellStart"/>
      <w:r>
        <w:t>Orionis</w:t>
      </w:r>
      <w:proofErr w:type="spellEnd"/>
      <w:r>
        <w:t xml:space="preserve"> en DOK41 het afgelopen jaar hebben gereden met hun voertuigen. </w:t>
      </w:r>
    </w:p>
    <w:p w14:paraId="74E0389E" w14:textId="77777777" w:rsidR="00AA337A" w:rsidRDefault="00AA337A" w:rsidP="00AA337A"/>
    <w:p w14:paraId="58E8F2CB" w14:textId="0B311F67" w:rsidR="00AA337A" w:rsidRDefault="00AA337A" w:rsidP="00AA337A">
      <w:r>
        <w:t xml:space="preserve">Uit figuur 3 kan worden opgemaakt </w:t>
      </w:r>
      <w:r w:rsidR="00B875E2">
        <w:t>d</w:t>
      </w:r>
      <w:r>
        <w:t xml:space="preserve">at de verschillende bedrijven en instanties gezamenlijk bijna 300.000 kilometer per jaar rijden. Dit kan worden gezien als het potentieel aantal kilometers wat het E-Mobility park zou kunnen overnemen van de University of </w:t>
      </w:r>
      <w:proofErr w:type="spellStart"/>
      <w:r>
        <w:t>Applied</w:t>
      </w:r>
      <w:proofErr w:type="spellEnd"/>
      <w:r>
        <w:t xml:space="preserve"> Sciences, </w:t>
      </w:r>
      <w:proofErr w:type="spellStart"/>
      <w:r>
        <w:t>Scalda</w:t>
      </w:r>
      <w:proofErr w:type="spellEnd"/>
      <w:r>
        <w:t xml:space="preserve">, </w:t>
      </w:r>
      <w:proofErr w:type="spellStart"/>
      <w:r>
        <w:t>Orionis</w:t>
      </w:r>
      <w:proofErr w:type="spellEnd"/>
      <w:r>
        <w:t xml:space="preserve"> en DOK41.  </w:t>
      </w:r>
    </w:p>
    <w:p w14:paraId="7BB73713" w14:textId="77777777" w:rsidR="00AA337A" w:rsidRDefault="00AA337A" w:rsidP="00AA337A"/>
    <w:p w14:paraId="3EC8D23B" w14:textId="77777777" w:rsidR="00AA337A" w:rsidRDefault="00AA337A" w:rsidP="00AA337A">
      <w:pPr>
        <w:keepNext/>
      </w:pPr>
      <w:r w:rsidRPr="00DA4233">
        <w:rPr>
          <w:noProof/>
          <w:lang w:eastAsia="nl-NL"/>
        </w:rPr>
        <w:lastRenderedPageBreak/>
        <w:drawing>
          <wp:inline distT="0" distB="0" distL="0" distR="0" wp14:anchorId="453CF516" wp14:editId="4E931D9D">
            <wp:extent cx="6438900" cy="3303270"/>
            <wp:effectExtent l="0" t="0" r="0" b="11430"/>
            <wp:docPr id="6" name="Grafiek 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A29AF3C-6A58-D340-B1D5-7BDD9183F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93604DD" w14:textId="77777777" w:rsidR="00AA337A" w:rsidRDefault="00AA337A" w:rsidP="00AA337A">
      <w:pPr>
        <w:pStyle w:val="Bijschrift"/>
      </w:pPr>
      <w:r>
        <w:t xml:space="preserve">Figuur </w:t>
      </w:r>
      <w:fldSimple w:instr=" SEQ Figuur \* ARABIC ">
        <w:r w:rsidR="00B41EF1">
          <w:rPr>
            <w:noProof/>
          </w:rPr>
          <w:t>4</w:t>
        </w:r>
      </w:fldSimple>
      <w:r>
        <w:t>: Som van de gereden kilometers per dag per bedrijf in 2017</w:t>
      </w:r>
    </w:p>
    <w:p w14:paraId="68656D8C" w14:textId="740B223B" w:rsidR="00AA337A" w:rsidRDefault="00AA337A" w:rsidP="00AA337A">
      <w:r>
        <w:rPr>
          <w:noProof/>
          <w:lang w:eastAsia="nl-NL"/>
        </w:rPr>
        <mc:AlternateContent>
          <mc:Choice Requires="wps">
            <w:drawing>
              <wp:anchor distT="0" distB="0" distL="114300" distR="114300" simplePos="0" relativeHeight="251678720" behindDoc="0" locked="0" layoutInCell="1" allowOverlap="1" wp14:anchorId="7CE3FAF4" wp14:editId="511F6A8F">
                <wp:simplePos x="0" y="0"/>
                <wp:positionH relativeFrom="column">
                  <wp:posOffset>-242570</wp:posOffset>
                </wp:positionH>
                <wp:positionV relativeFrom="paragraph">
                  <wp:posOffset>3285490</wp:posOffset>
                </wp:positionV>
                <wp:extent cx="6438900" cy="635"/>
                <wp:effectExtent l="0" t="0" r="0" b="0"/>
                <wp:wrapSquare wrapText="bothSides"/>
                <wp:docPr id="26" name="Tekstvak 26"/>
                <wp:cNvGraphicFramePr/>
                <a:graphic xmlns:a="http://schemas.openxmlformats.org/drawingml/2006/main">
                  <a:graphicData uri="http://schemas.microsoft.com/office/word/2010/wordprocessingShape">
                    <wps:wsp>
                      <wps:cNvSpPr txBox="1"/>
                      <wps:spPr>
                        <a:xfrm>
                          <a:off x="0" y="0"/>
                          <a:ext cx="6438900" cy="635"/>
                        </a:xfrm>
                        <a:prstGeom prst="rect">
                          <a:avLst/>
                        </a:prstGeom>
                        <a:solidFill>
                          <a:prstClr val="white"/>
                        </a:solidFill>
                        <a:ln>
                          <a:noFill/>
                        </a:ln>
                        <a:effectLst/>
                      </wps:spPr>
                      <wps:txbx>
                        <w:txbxContent>
                          <w:p w14:paraId="73503265" w14:textId="77777777" w:rsidR="006D0BF8" w:rsidRPr="00AB22EE" w:rsidRDefault="006D0BF8" w:rsidP="00AA337A">
                            <w:pPr>
                              <w:pStyle w:val="Bijschrift"/>
                              <w:rPr>
                                <w:noProof/>
                              </w:rPr>
                            </w:pPr>
                            <w:r>
                              <w:t xml:space="preserve">Figuur </w:t>
                            </w:r>
                            <w:fldSimple w:instr=" SEQ Figuur \* ARABIC ">
                              <w:r>
                                <w:rPr>
                                  <w:noProof/>
                                </w:rPr>
                                <w:t>5</w:t>
                              </w:r>
                            </w:fldSimple>
                            <w:r>
                              <w:t xml:space="preserve">: De frequentie van de totale aantal kilometers per reservering van de HZ, </w:t>
                            </w:r>
                            <w:proofErr w:type="spellStart"/>
                            <w:r>
                              <w:t>Scalda</w:t>
                            </w:r>
                            <w:proofErr w:type="spellEnd"/>
                            <w:r>
                              <w:t xml:space="preserve">, </w:t>
                            </w:r>
                            <w:proofErr w:type="spellStart"/>
                            <w:r>
                              <w:t>Orionis</w:t>
                            </w:r>
                            <w:proofErr w:type="spellEnd"/>
                            <w:r>
                              <w:t xml:space="preserve"> en DOK41 per maand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E3FAF4" id="Tekstvak 26" o:spid="_x0000_s1029" type="#_x0000_t202" style="position:absolute;margin-left:-19.1pt;margin-top:258.7pt;width:507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YENwIAAHQEAAAOAAAAZHJzL2Uyb0RvYy54bWysVE1v2zAMvQ/YfxB0X5yPLWiNOEWWIsOA&#10;oC2QDD0rshwLlURNUmJnv36UbKdbt9Owi0KRFOn3HpnFXasVOQvnJZiCTkZjSoThUEpzLOi3/ebD&#10;DSU+MFMyBUYU9CI8vVu+f7dobC6mUIMqhSNYxPi8sQWtQ7B5lnleC838CKwwGKzAaRbw6o5Z6ViD&#10;1bXKpuPxPGvAldYBF96j974L0mWqX1WCh8eq8iIQVVD8tpBOl85DPLPlguVHx2wtef8Z7B++QjNp&#10;sOm11D0LjJyc/KOUltyBhyqMOOgMqkpykTAgmsn4DZpdzaxIWJAcb680+f9Xlj+cnxyRZUGnc0oM&#10;06jRXrz4cGYvBF3IT2N9jmk7i4mh/Qwt6jz4PToj7LZyOv4iIIJxZPpyZVe0gXB0zj/Obm7HGOIY&#10;m88+xRrZ61PrfPgiQJNoFNShdIlRdt760KUOKbGTByXLjVQqXmJgrRw5M5S5qWUQffHfspSJuQbi&#10;q65g5xFpTvouEW2HKlqhPbSJndmA+ADlBYlw0I2St3wjsfuW+fDEHM4OAsR9CI94VAqagkJvUVKD&#10;+/E3f8xHSTFKSYOzWFD//cScoER9NSh2HNzBcINxGAxz0mtA3BPcNMuTiQ9cUINZOdDPuCar2AVD&#10;zHDsVdAwmOvQbQSuGRerVUrC8bQsbM3O8lh6YHnfPjNne40CSvsAw5Sy/I1UXW4Sy65OAXlPOkZe&#10;OxZR/3jB0U6T0K9h3J1f7ynr9c9i+RMAAP//AwBQSwMEFAAGAAgAAAAhAHrc0aTiAAAACwEAAA8A&#10;AABkcnMvZG93bnJldi54bWxMj7FOwzAQhnck3sE6JBbUOm2TtoQ4VVXBAEtF6MLmxtc4ENuR7bTh&#10;7TlYYLy7T/99f7EZTcfO6EPrrIDZNAGGtnaqtY2Aw9vTZA0sRGmV7JxFAV8YYFNeXxUyV+5iX/Fc&#10;xYZRiA25FKBj7HPOQ63RyDB1PVq6nZw3MtLoG668vFC46fg8SZbcyNbSBy173GmsP6vBCNin73t9&#10;N5weX7bpwj8fht3yo6mEuL0Ztw/AIo7xD4YffVKHkpyObrAqsE7AZLGeEyogm61SYETcrzIqc/zd&#10;ZMDLgv/vUH4DAAD//wMAUEsBAi0AFAAGAAgAAAAhALaDOJL+AAAA4QEAABMAAAAAAAAAAAAAAAAA&#10;AAAAAFtDb250ZW50X1R5cGVzXS54bWxQSwECLQAUAAYACAAAACEAOP0h/9YAAACUAQAACwAAAAAA&#10;AAAAAAAAAAAvAQAAX3JlbHMvLnJlbHNQSwECLQAUAAYACAAAACEA+yrmBDcCAAB0BAAADgAAAAAA&#10;AAAAAAAAAAAuAgAAZHJzL2Uyb0RvYy54bWxQSwECLQAUAAYACAAAACEAetzRpOIAAAALAQAADwAA&#10;AAAAAAAAAAAAAACRBAAAZHJzL2Rvd25yZXYueG1sUEsFBgAAAAAEAAQA8wAAAKAFAAAAAA==&#10;" stroked="f">
                <v:textbox style="mso-fit-shape-to-text:t" inset="0,0,0,0">
                  <w:txbxContent>
                    <w:p w14:paraId="73503265" w14:textId="77777777" w:rsidR="006D0BF8" w:rsidRPr="00AB22EE" w:rsidRDefault="006D0BF8" w:rsidP="00AA337A">
                      <w:pPr>
                        <w:pStyle w:val="Bijschrift"/>
                        <w:rPr>
                          <w:noProof/>
                        </w:rPr>
                      </w:pPr>
                      <w:r>
                        <w:t xml:space="preserve">Figuur </w:t>
                      </w:r>
                      <w:fldSimple w:instr=" SEQ Figuur \* ARABIC ">
                        <w:r>
                          <w:rPr>
                            <w:noProof/>
                          </w:rPr>
                          <w:t>5</w:t>
                        </w:r>
                      </w:fldSimple>
                      <w:r>
                        <w:t xml:space="preserve">: De frequentie van de totale aantal kilometers per reservering van de HZ, </w:t>
                      </w:r>
                      <w:proofErr w:type="spellStart"/>
                      <w:r>
                        <w:t>Scalda</w:t>
                      </w:r>
                      <w:proofErr w:type="spellEnd"/>
                      <w:r>
                        <w:t xml:space="preserve">, </w:t>
                      </w:r>
                      <w:proofErr w:type="spellStart"/>
                      <w:r>
                        <w:t>Orionis</w:t>
                      </w:r>
                      <w:proofErr w:type="spellEnd"/>
                      <w:r>
                        <w:t xml:space="preserve"> en DOK41 per maand</w:t>
                      </w:r>
                    </w:p>
                  </w:txbxContent>
                </v:textbox>
                <w10:wrap type="square"/>
              </v:shape>
            </w:pict>
          </mc:Fallback>
        </mc:AlternateContent>
      </w:r>
      <w:r w:rsidRPr="00DA4233">
        <w:rPr>
          <w:noProof/>
          <w:lang w:eastAsia="nl-NL"/>
        </w:rPr>
        <w:drawing>
          <wp:anchor distT="0" distB="0" distL="114300" distR="114300" simplePos="0" relativeHeight="251677696" behindDoc="0" locked="0" layoutInCell="1" allowOverlap="1" wp14:anchorId="3D47DCF8" wp14:editId="08F4FAF3">
            <wp:simplePos x="0" y="0"/>
            <wp:positionH relativeFrom="column">
              <wp:posOffset>-242570</wp:posOffset>
            </wp:positionH>
            <wp:positionV relativeFrom="paragraph">
              <wp:posOffset>904240</wp:posOffset>
            </wp:positionV>
            <wp:extent cx="6438900" cy="2314575"/>
            <wp:effectExtent l="0" t="0" r="0" b="9525"/>
            <wp:wrapSquare wrapText="bothSides"/>
            <wp:docPr id="29" name="Grafiek 29">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A666250-A11F-5F4E-B26F-F46E3860E9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t>In figuur 4 wordt weergegeven hoeveel kilometer</w:t>
      </w:r>
      <w:r w:rsidR="00B875E2">
        <w:t>s er</w:t>
      </w:r>
      <w:r>
        <w:t xml:space="preserve"> wordt gereden op de verschillende dagen in de week. In deze grafiek is duidelijk te zien dat door de </w:t>
      </w:r>
      <w:r w:rsidR="00B875E2">
        <w:t xml:space="preserve">HZ </w:t>
      </w:r>
      <w:r>
        <w:t xml:space="preserve">University of Applied Sciences aan het begin van de week meer wordt gereden dan aan het eind van de week. Voor de andere bedrijven en instanties is dit minder het geval en blijft het de gehele week redelijk constant. </w:t>
      </w:r>
    </w:p>
    <w:p w14:paraId="162876D8" w14:textId="77777777" w:rsidR="00AA337A" w:rsidRDefault="00AA337A" w:rsidP="00AA337A"/>
    <w:p w14:paraId="2963EDEC" w14:textId="78B559D9" w:rsidR="00AA337A" w:rsidRDefault="00AA337A" w:rsidP="00AA337A">
      <w:r>
        <w:t>In figuur 5 wordt aangegeven hoeveel kilometers</w:t>
      </w:r>
      <w:r w:rsidR="00B875E2">
        <w:t xml:space="preserve"> er worden</w:t>
      </w:r>
      <w:r>
        <w:t xml:space="preserve"> gereden binnen een reservering. Hiervoor zijn verschillende </w:t>
      </w:r>
      <w:proofErr w:type="spellStart"/>
      <w:r>
        <w:t>slots</w:t>
      </w:r>
      <w:proofErr w:type="spellEnd"/>
      <w:r>
        <w:t xml:space="preserve"> gemaakt. Deze </w:t>
      </w:r>
      <w:proofErr w:type="spellStart"/>
      <w:r>
        <w:t>slots</w:t>
      </w:r>
      <w:proofErr w:type="spellEnd"/>
      <w:r>
        <w:t xml:space="preserve"> beginnen bij afstanden tussen de 0-5 kilometer en eindigen bij ritten boven de 300 kilometer. Aan de hand van deze grafiek kan worden gekeken naar welk type auto op het E-Mobility park moet komen om aan de mobiliteitswens van de bedrijven te voldoen. </w:t>
      </w:r>
    </w:p>
    <w:p w14:paraId="79AB4C13" w14:textId="040E987E" w:rsidR="00AA337A" w:rsidRDefault="00AA337A" w:rsidP="00AA337A">
      <w:r>
        <w:rPr>
          <w:noProof/>
          <w:lang w:eastAsia="nl-NL"/>
        </w:rPr>
        <w:lastRenderedPageBreak/>
        <mc:AlternateContent>
          <mc:Choice Requires="wps">
            <w:drawing>
              <wp:anchor distT="0" distB="0" distL="114300" distR="114300" simplePos="0" relativeHeight="251680768" behindDoc="0" locked="0" layoutInCell="1" allowOverlap="1" wp14:anchorId="394C027C" wp14:editId="34083074">
                <wp:simplePos x="0" y="0"/>
                <wp:positionH relativeFrom="column">
                  <wp:posOffset>-193675</wp:posOffset>
                </wp:positionH>
                <wp:positionV relativeFrom="paragraph">
                  <wp:posOffset>6329680</wp:posOffset>
                </wp:positionV>
                <wp:extent cx="6346825" cy="635"/>
                <wp:effectExtent l="0" t="0" r="0" b="0"/>
                <wp:wrapSquare wrapText="bothSides"/>
                <wp:docPr id="128" name="Tekstvak 128"/>
                <wp:cNvGraphicFramePr/>
                <a:graphic xmlns:a="http://schemas.openxmlformats.org/drawingml/2006/main">
                  <a:graphicData uri="http://schemas.microsoft.com/office/word/2010/wordprocessingShape">
                    <wps:wsp>
                      <wps:cNvSpPr txBox="1"/>
                      <wps:spPr>
                        <a:xfrm>
                          <a:off x="0" y="0"/>
                          <a:ext cx="6346825" cy="635"/>
                        </a:xfrm>
                        <a:prstGeom prst="rect">
                          <a:avLst/>
                        </a:prstGeom>
                        <a:solidFill>
                          <a:prstClr val="white"/>
                        </a:solidFill>
                        <a:ln>
                          <a:noFill/>
                        </a:ln>
                        <a:effectLst/>
                      </wps:spPr>
                      <wps:txbx>
                        <w:txbxContent>
                          <w:p w14:paraId="66AA354B" w14:textId="77777777" w:rsidR="006D0BF8" w:rsidRPr="00DB7168" w:rsidRDefault="006D0BF8" w:rsidP="00AA337A">
                            <w:pPr>
                              <w:pStyle w:val="Bijschrift"/>
                              <w:rPr>
                                <w:noProof/>
                              </w:rPr>
                            </w:pPr>
                            <w:r>
                              <w:t>Figuur 7: Het aantal benodigde auto’s per dag in het jaar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4C027C" id="Tekstvak 128" o:spid="_x0000_s1030" type="#_x0000_t202" style="position:absolute;margin-left:-15.25pt;margin-top:498.4pt;width:499.7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KjOAIAAHYEAAAOAAAAZHJzL2Uyb0RvYy54bWysVMFu2zAMvQ/YPwi6L07SNiiMOEWWIsOA&#10;oC2QDD0rshwblUSNUmJnXz9Kjtut22nYRaHIJ9J8j8z8rjOanRT6BmzBJ6MxZ8pKKBt7KPi33frT&#10;LWc+CFsKDVYV/Kw8v1t8/DBvXa6mUIMuFTJKYn3euoLXIbg8y7yslRF+BE5ZClaARgS64iErUbSU&#10;3ehsOh7PshawdAhSeU/e+z7IFyl/VSkZHqvKq8B0wenbQjoxnft4Zou5yA8oXN3Iy2eIf/gKIxpL&#10;RV9T3Ysg2BGbP1KZRiJ4qMJIgsmgqhqpUg/UzWT8rpttLZxKvRA53r3S5P9fWvlwekLWlKTdlKSy&#10;wpBIO/Xiw0m8sOgjhlrncwJuHUFD9xk6Qg9+T87YeFehib/UEqM4cX1+5Vd1gUlyzq6uZ7fTG84k&#10;xWZXNzFH9vbUoQ9fFBgWjYIjiZc4FaeNDz10gMRKHnRTrhut4yUGVhrZSZDQbd0EdUn+G0rbiLUQ&#10;X/UJe49Kk3KpErvtu4pW6PZd4ud66HgP5ZmIQOiHyTu5bqj6RvjwJJCmh3qnjQiPdFQa2oLDxeKs&#10;BvzxN3/Ek6gU5aylaSy4/34UqDjTXy3JHUd3MHAw9oNhj2YF1PeEds3JZNIDDHowKwTzTIuyjFUo&#10;JKykWgUPg7kK/U7Qokm1XCYQDagTYWO3TsbUA8u77lmgu2gUSNoHGOZU5O+k6rFJLLc8BuI96Rh5&#10;7Vkk/eOFhjtNwmUR4/b8ek+ot7+LxU8AAAD//wMAUEsDBBQABgAIAAAAIQAk52H84QAAAAsBAAAP&#10;AAAAZHJzL2Rvd25yZXYueG1sTI+xTsMwEIZ3JN7BOiQW1DrQEuEQp6oqGGCpCF3Y3NiNA/E5sp02&#10;vD1HFxjv7tN/31+uJtezowmx8yjhdp4BM9h43WErYff+PHsAFpNCrXqPRsK3ibCqLi9KVWh/wjdz&#10;rFPLKARjoSTYlIaC89hY41Sc+8Eg3Q4+OJVoDC3XQZ0o3PX8Lsty7lSH9MGqwWysab7q0UnYLj+2&#10;9mY8PL2ul4vwshs3+WdbS3l9Na0fgSUzpT8YfvVJHSpy2vsRdWS9hNkiuydUghA5dSBC5ILa7c8b&#10;Abwq+f8O1Q8AAAD//wMAUEsBAi0AFAAGAAgAAAAhALaDOJL+AAAA4QEAABMAAAAAAAAAAAAAAAAA&#10;AAAAAFtDb250ZW50X1R5cGVzXS54bWxQSwECLQAUAAYACAAAACEAOP0h/9YAAACUAQAACwAAAAAA&#10;AAAAAAAAAAAvAQAAX3JlbHMvLnJlbHNQSwECLQAUAAYACAAAACEAAqgiozgCAAB2BAAADgAAAAAA&#10;AAAAAAAAAAAuAgAAZHJzL2Uyb0RvYy54bWxQSwECLQAUAAYACAAAACEAJOdh/OEAAAALAQAADwAA&#10;AAAAAAAAAAAAAACSBAAAZHJzL2Rvd25yZXYueG1sUEsFBgAAAAAEAAQA8wAAAKAFAAAAAA==&#10;" stroked="f">
                <v:textbox style="mso-fit-shape-to-text:t" inset="0,0,0,0">
                  <w:txbxContent>
                    <w:p w14:paraId="66AA354B" w14:textId="77777777" w:rsidR="006D0BF8" w:rsidRPr="00DB7168" w:rsidRDefault="006D0BF8" w:rsidP="00AA337A">
                      <w:pPr>
                        <w:pStyle w:val="Bijschrift"/>
                        <w:rPr>
                          <w:noProof/>
                        </w:rPr>
                      </w:pPr>
                      <w:r>
                        <w:t>Figuur 7: Het aantal benodigde auto’s per dag in het jaar 2017</w:t>
                      </w:r>
                    </w:p>
                  </w:txbxContent>
                </v:textbox>
                <w10:wrap type="square"/>
              </v:shape>
            </w:pict>
          </mc:Fallback>
        </mc:AlternateContent>
      </w:r>
      <w:r w:rsidRPr="00766DA4">
        <w:rPr>
          <w:noProof/>
          <w:lang w:eastAsia="nl-NL"/>
        </w:rPr>
        <w:drawing>
          <wp:anchor distT="0" distB="0" distL="114300" distR="114300" simplePos="0" relativeHeight="251675648" behindDoc="0" locked="0" layoutInCell="1" allowOverlap="1" wp14:anchorId="3937B113" wp14:editId="28910510">
            <wp:simplePos x="0" y="0"/>
            <wp:positionH relativeFrom="column">
              <wp:posOffset>-193932</wp:posOffset>
            </wp:positionH>
            <wp:positionV relativeFrom="paragraph">
              <wp:posOffset>4086860</wp:posOffset>
            </wp:positionV>
            <wp:extent cx="6346825" cy="2186019"/>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46825" cy="2186019"/>
                    </a:xfrm>
                    <a:prstGeom prst="rect">
                      <a:avLst/>
                    </a:prstGeom>
                    <a:noFill/>
                  </pic:spPr>
                </pic:pic>
              </a:graphicData>
            </a:graphic>
          </wp:anchor>
        </w:drawing>
      </w:r>
      <w:r>
        <w:rPr>
          <w:noProof/>
          <w:lang w:eastAsia="nl-NL"/>
        </w:rPr>
        <mc:AlternateContent>
          <mc:Choice Requires="wps">
            <w:drawing>
              <wp:anchor distT="0" distB="0" distL="114300" distR="114300" simplePos="0" relativeHeight="251679744" behindDoc="0" locked="0" layoutInCell="1" allowOverlap="1" wp14:anchorId="5E7C0483" wp14:editId="56C5FD4A">
                <wp:simplePos x="0" y="0"/>
                <wp:positionH relativeFrom="column">
                  <wp:posOffset>-213995</wp:posOffset>
                </wp:positionH>
                <wp:positionV relativeFrom="paragraph">
                  <wp:posOffset>2609850</wp:posOffset>
                </wp:positionV>
                <wp:extent cx="6362700" cy="635"/>
                <wp:effectExtent l="0" t="0" r="0" b="0"/>
                <wp:wrapSquare wrapText="bothSides"/>
                <wp:docPr id="27" name="Tekstvak 27"/>
                <wp:cNvGraphicFramePr/>
                <a:graphic xmlns:a="http://schemas.openxmlformats.org/drawingml/2006/main">
                  <a:graphicData uri="http://schemas.microsoft.com/office/word/2010/wordprocessingShape">
                    <wps:wsp>
                      <wps:cNvSpPr txBox="1"/>
                      <wps:spPr>
                        <a:xfrm>
                          <a:off x="0" y="0"/>
                          <a:ext cx="6362700" cy="635"/>
                        </a:xfrm>
                        <a:prstGeom prst="rect">
                          <a:avLst/>
                        </a:prstGeom>
                        <a:solidFill>
                          <a:prstClr val="white"/>
                        </a:solidFill>
                        <a:ln>
                          <a:noFill/>
                        </a:ln>
                        <a:effectLst/>
                      </wps:spPr>
                      <wps:txbx>
                        <w:txbxContent>
                          <w:p w14:paraId="2ACB5EAE" w14:textId="77777777" w:rsidR="006D0BF8" w:rsidRPr="006276E9" w:rsidRDefault="006D0BF8" w:rsidP="00AA337A">
                            <w:pPr>
                              <w:pStyle w:val="Bijschrift"/>
                              <w:rPr>
                                <w:noProof/>
                              </w:rPr>
                            </w:pPr>
                            <w:r>
                              <w:t>Figuur 6: Totale bezettingsgraad per maand in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7C0483" id="Tekstvak 27" o:spid="_x0000_s1031" type="#_x0000_t202" style="position:absolute;margin-left:-16.85pt;margin-top:205.5pt;width:501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mNgIAAHQEAAAOAAAAZHJzL2Uyb0RvYy54bWysVFFv2jAQfp+0/2D5fQSoRqeIUDEqpkmo&#10;rQRTn43jEKuOzzsbku7X7+wQ2Lo9TXsx57svd77vu2N+1zWGnRR6Dbbgk9GYM2UllNoeCv5tt/7w&#10;iTMfhC2FAasK/qo8v1u8fzdvXa6mUIMpFTJKYn3euoLXIbg8y7ysVSP8CJyyFKwAGxHoioesRNFS&#10;9sZk0/F4lrWApUOQynvy3vdBvkj5q0rJ8FhVXgVmCk5vC+nEdO7jmS3mIj+gcLWW52eIf3hFI7Sl&#10;opdU9yIIdkT9R6pGSwQPVRhJaDKoKi1V6oG6mYzfdLOthVOpFyLHuwtN/v+llQ+nJ2S6LPj0ljMr&#10;GtJop158OIkXRi7ip3U+J9jWETB0n6EjnQe/J2dsu6uwib/UEKM4Mf16YVd1gUlyzm5m09sxhSTF&#10;ZjcfY47s+qlDH74oaFg0Co4kXWJUnDY+9NABEit5MLpca2PiJQZWBtlJkMxtrYM6J/8NZWzEWohf&#10;9Ql7j0pzcq4Su+27ilbo9l1iJ702evZQvhIRCP0oeSfXmqpvhA9PAml2qEHah/BIR2WgLTicLc5q&#10;wB9/80c8SUpRzlqaxYL770eBijPz1ZLYcXAHAwdjPxj22KyA+p7QpjmZTPoAgxnMCqF5pjVZxioU&#10;ElZSrYKHwVyFfiNozaRaLhOIxtOJsLFbJ2PqgeVd9yzQnTUKJO0DDFMq8jdS9dgkllseA/GedLyy&#10;SPrHC412moTzGsbd+fWeUNc/i8VPAAAA//8DAFBLAwQUAAYACAAAACEAsCfuMOEAAAALAQAADwAA&#10;AGRycy9kb3ducmV2LnhtbEyPsU7DMBCGdyTewTokFtQ6IVEoIU5VVTDAUhG6sLmxGwfic2Q7bXh7&#10;DhYY7+7Tf99frWc7sJP2oXcoIF0mwDS2TvXYCdi/PS1WwEKUqOTgUAv40gHW9eVFJUvlzviqT03s&#10;GIVgKKUAE+NYch5ao60MSzdqpNvReSsjjb7jysszhduB3yZJwa3skT4YOeqt0e1nM1kBu/x9Z26m&#10;4+PLJs/8837aFh9dI8T11bx5ABb1HP9g+NEndajJ6eAmVIENAhZZdkeogDxNqRQR98UqA3b43aTA&#10;64r/71B/AwAA//8DAFBLAQItABQABgAIAAAAIQC2gziS/gAAAOEBAAATAAAAAAAAAAAAAAAAAAAA&#10;AABbQ29udGVudF9UeXBlc10ueG1sUEsBAi0AFAAGAAgAAAAhADj9If/WAAAAlAEAAAsAAAAAAAAA&#10;AAAAAAAALwEAAF9yZWxzLy5yZWxzUEsBAi0AFAAGAAgAAAAhAL6C8mY2AgAAdAQAAA4AAAAAAAAA&#10;AAAAAAAALgIAAGRycy9lMm9Eb2MueG1sUEsBAi0AFAAGAAgAAAAhALAn7jDhAAAACwEAAA8AAAAA&#10;AAAAAAAAAAAAkAQAAGRycy9kb3ducmV2LnhtbFBLBQYAAAAABAAEAPMAAACeBQAAAAA=&#10;" stroked="f">
                <v:textbox style="mso-fit-shape-to-text:t" inset="0,0,0,0">
                  <w:txbxContent>
                    <w:p w14:paraId="2ACB5EAE" w14:textId="77777777" w:rsidR="006D0BF8" w:rsidRPr="006276E9" w:rsidRDefault="006D0BF8" w:rsidP="00AA337A">
                      <w:pPr>
                        <w:pStyle w:val="Bijschrift"/>
                        <w:rPr>
                          <w:noProof/>
                        </w:rPr>
                      </w:pPr>
                      <w:r>
                        <w:t>Figuur 6: Totale bezettingsgraad per maand in 2017</w:t>
                      </w:r>
                    </w:p>
                  </w:txbxContent>
                </v:textbox>
                <w10:wrap type="square"/>
              </v:shape>
            </w:pict>
          </mc:Fallback>
        </mc:AlternateContent>
      </w:r>
      <w:r w:rsidRPr="00766DA4">
        <w:rPr>
          <w:noProof/>
          <w:lang w:eastAsia="nl-NL"/>
        </w:rPr>
        <w:drawing>
          <wp:anchor distT="0" distB="0" distL="114300" distR="114300" simplePos="0" relativeHeight="251674624" behindDoc="0" locked="0" layoutInCell="1" allowOverlap="1" wp14:anchorId="0492E8B6" wp14:editId="12F64604">
            <wp:simplePos x="0" y="0"/>
            <wp:positionH relativeFrom="column">
              <wp:posOffset>-213995</wp:posOffset>
            </wp:positionH>
            <wp:positionV relativeFrom="paragraph">
              <wp:posOffset>0</wp:posOffset>
            </wp:positionV>
            <wp:extent cx="6362700" cy="2552700"/>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466" t="1918"/>
                    <a:stretch/>
                  </pic:blipFill>
                  <pic:spPr bwMode="auto">
                    <a:xfrm>
                      <a:off x="0" y="0"/>
                      <a:ext cx="6362700" cy="255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In figuur 6 wordt de gemiddelde bezettingsgraad van alle auto’s, die meegenomen zijn in dit onderzoek, per maand weergegeven. </w:t>
      </w:r>
      <w:r w:rsidR="00B875E2">
        <w:t>De</w:t>
      </w:r>
      <w:r>
        <w:t xml:space="preserve"> gemiddelde bezettingsgraad over het hele jaar</w:t>
      </w:r>
      <w:r w:rsidR="00B875E2">
        <w:t xml:space="preserve"> is</w:t>
      </w:r>
      <w:r>
        <w:t xml:space="preserve"> rond de 35 %. Door de bezettingsgraad te berekenen kan worden gekeken of de auto’s op een efficiënte manier worden gebruikt. In deze grafiek is uitgegaan van 18 uur per dag. Hierdoor worden de nachturen</w:t>
      </w:r>
      <w:r w:rsidR="00B875E2">
        <w:t>,</w:t>
      </w:r>
      <w:r>
        <w:t xml:space="preserve"> waarin de auto meestal stil staat niet meegenomen. Hierdoor wordt een duidelijker beeld gecreëerd van de bezettingsgraad. </w:t>
      </w:r>
    </w:p>
    <w:p w14:paraId="3B9270D6" w14:textId="77777777" w:rsidR="00AA337A" w:rsidRPr="002F69B6" w:rsidRDefault="00AA337A" w:rsidP="00AA337A">
      <w:r>
        <w:t xml:space="preserve">In figuur 7 wordt per dag van het jaar aangegeven hoeveel auto’s er nodig waren om te voldoen aan de mobiliteitswens. De groene lijn geeft het aantal auto’s aan die tot de beschikking waren. Vanaf april 2017 is er een auto bijgekomen. Dit is de deelauto die bij DOK41 staat. In de grafiek is te zien dat met minder auto’s ook de mobiliteitswens vervuld had kunnen worden. </w:t>
      </w:r>
    </w:p>
    <w:p w14:paraId="7BFF8600" w14:textId="4138BF08" w:rsidR="00AA337A" w:rsidRDefault="00AA337A" w:rsidP="00AA337A">
      <w:pPr>
        <w:rPr>
          <w:b/>
        </w:rPr>
      </w:pPr>
    </w:p>
    <w:p w14:paraId="390572BE" w14:textId="1CFFEBB9" w:rsidR="00771DAC" w:rsidRDefault="00771DAC" w:rsidP="00AA337A">
      <w:pPr>
        <w:rPr>
          <w:b/>
        </w:rPr>
      </w:pPr>
    </w:p>
    <w:p w14:paraId="2102E9CE" w14:textId="75F64256" w:rsidR="00771DAC" w:rsidRDefault="00771DAC" w:rsidP="00AA337A">
      <w:pPr>
        <w:rPr>
          <w:b/>
        </w:rPr>
      </w:pPr>
    </w:p>
    <w:p w14:paraId="3EFCCE73" w14:textId="77777777" w:rsidR="00B875E2" w:rsidRDefault="00B875E2" w:rsidP="00AA337A">
      <w:pPr>
        <w:rPr>
          <w:b/>
        </w:rPr>
      </w:pPr>
    </w:p>
    <w:p w14:paraId="035BDEF2" w14:textId="77777777" w:rsidR="00771DAC" w:rsidRDefault="00771DAC" w:rsidP="00AA337A">
      <w:pPr>
        <w:rPr>
          <w:b/>
        </w:rPr>
      </w:pPr>
    </w:p>
    <w:p w14:paraId="14C49A0D" w14:textId="2722E17B" w:rsidR="00AA337A" w:rsidRDefault="009951D0" w:rsidP="00AA337A">
      <w:pPr>
        <w:rPr>
          <w:b/>
          <w:u w:val="single"/>
        </w:rPr>
      </w:pPr>
      <w:r>
        <w:rPr>
          <w:b/>
          <w:u w:val="single"/>
        </w:rPr>
        <w:lastRenderedPageBreak/>
        <w:t xml:space="preserve">Kosten E-Mobility park </w:t>
      </w:r>
    </w:p>
    <w:p w14:paraId="62B70E55" w14:textId="7B9319E1" w:rsidR="00924EEA" w:rsidRDefault="004F562B" w:rsidP="00924EEA">
      <w:r>
        <w:rPr>
          <w:noProof/>
          <w:lang w:eastAsia="nl-NL"/>
        </w:rPr>
        <mc:AlternateContent>
          <mc:Choice Requires="wps">
            <w:drawing>
              <wp:anchor distT="0" distB="0" distL="114300" distR="114300" simplePos="0" relativeHeight="251694080" behindDoc="0" locked="0" layoutInCell="1" allowOverlap="1" wp14:anchorId="5554C705" wp14:editId="0F427AAF">
                <wp:simplePos x="0" y="0"/>
                <wp:positionH relativeFrom="column">
                  <wp:posOffset>1490980</wp:posOffset>
                </wp:positionH>
                <wp:positionV relativeFrom="paragraph">
                  <wp:posOffset>1110615</wp:posOffset>
                </wp:positionV>
                <wp:extent cx="4924425" cy="2876550"/>
                <wp:effectExtent l="0" t="0" r="28575" b="19050"/>
                <wp:wrapNone/>
                <wp:docPr id="5" name="Rechthoek 5"/>
                <wp:cNvGraphicFramePr/>
                <a:graphic xmlns:a="http://schemas.openxmlformats.org/drawingml/2006/main">
                  <a:graphicData uri="http://schemas.microsoft.com/office/word/2010/wordprocessingShape">
                    <wps:wsp>
                      <wps:cNvSpPr/>
                      <wps:spPr>
                        <a:xfrm>
                          <a:off x="0" y="0"/>
                          <a:ext cx="4924425" cy="2876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AAE85" id="Rechthoek 5" o:spid="_x0000_s1026" style="position:absolute;margin-left:117.4pt;margin-top:87.45pt;width:387.75pt;height:2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tedgIAADoFAAAOAAAAZHJzL2Uyb0RvYy54bWysVEtv2zAMvg/YfxB0X50YSR9BnSJo0WFA&#10;0RZ9oGdVlmpjkqhRSpzs14+SHbdoix2G+SCLIvmR/ETq9GxrDdsoDC24ik8PJpwpJ6Fu3UvFHx8u&#10;vx1zFqJwtTDgVMV3KvCz5dcvp51fqBIaMLVCRiAuLDpf8SZGvyiKIBtlRTgArxwpNaAVkUR8KWoU&#10;HaFbU5STyWHRAdYeQaoQ6PSiV/JlxtdayXijdVCRmYpTbjGvmNfntBbLU7F4QeGbVg5piH/IworW&#10;UdAR6kJEwdbYfoCyrUQIoOOBBFuA1q1UuQaqZjp5V819I7zKtRA5wY80hf8HK683t8jauuJzzpyw&#10;dEV3SjaxAfWTzRM9nQ8Lsrr3tzhIgbap1q1Gm/5UBdtmSncjpWobmaTD2Uk5m5WELUlXHh8dzueZ&#10;9OLV3WOI3xVYljYVR7qzTKXYXIVIIcl0b0JCSqdPIO/izqiUg3F3SlMdFLLM3rmD1LlBthF090JK&#10;5eK0VzWiVv3xfEJfqpKCjB5ZyoAJWbfGjNgDQOrOj9g9zGCfXFVuwNF58rfEeufRI0cGF0dn2zrA&#10;zwAMVTVE7u33JPXUJJaeod7RLSP07R+8vGyJ6ysR4q1A6neaDJrheEOLNtBVHIYdZw3g78/Okz21&#10;IWk562h+Kh5+rQUqzswPRw16Mp3N0sBlYTY/KknAt5rntxq3tudA1zSl18LLvE320ey3GsE+0aiv&#10;UlRSCScpdsVlxL1wHvu5psdCqtUqm9GQeRGv3L2XCTyxmnrpYfsk0A8NF6lXr2E/a2Lxru962+Tp&#10;YLWOoNvclK+8DnzTgObGGR6T9AK8lbPV65O3/AMAAP//AwBQSwMEFAAGAAgAAAAhAFTokr7fAAAA&#10;DAEAAA8AAABkcnMvZG93bnJldi54bWxMj81OwzAQhO9IvIO1SNyonbRqaIhToUpckDi08ABuvMSh&#10;/olip0nenu0JjqMZzXxT7Wdn2RWH2AUvIVsJYOiboDvfSvj6fHt6BhaT8lrZ4FHCghH29f1dpUod&#10;Jn/E6ym1jEp8LJUEk1Jfch4bg07FVejRk/cdBqcSyaHlelATlTvLcyG23KnO04JRPR4MNpfT6GhE&#10;4XHJiulw+TDze4d2+cFxkfLxYX59AZZwTn9huOETOtTEdA6j15FZCfl6Q+iJjGKzA3ZLiEysgZ0l&#10;bPNiB7yu+P8T9S8AAAD//wMAUEsBAi0AFAAGAAgAAAAhALaDOJL+AAAA4QEAABMAAAAAAAAAAAAA&#10;AAAAAAAAAFtDb250ZW50X1R5cGVzXS54bWxQSwECLQAUAAYACAAAACEAOP0h/9YAAACUAQAACwAA&#10;AAAAAAAAAAAAAAAvAQAAX3JlbHMvLnJlbHNQSwECLQAUAAYACAAAACEAZ9v7XnYCAAA6BQAADgAA&#10;AAAAAAAAAAAAAAAuAgAAZHJzL2Uyb0RvYy54bWxQSwECLQAUAAYACAAAACEAVOiSvt8AAAAMAQAA&#10;DwAAAAAAAAAAAAAAAADQBAAAZHJzL2Rvd25yZXYueG1sUEsFBgAAAAAEAAQA8wAAANwFAAAAAA==&#10;" fillcolor="#5b9bd5 [3204]" strokecolor="#1f4d78 [1604]" strokeweight="1pt"/>
            </w:pict>
          </mc:Fallback>
        </mc:AlternateContent>
      </w:r>
      <w:r w:rsidR="005B4937" w:rsidRPr="00822215">
        <w:rPr>
          <w:noProof/>
          <w:lang w:eastAsia="nl-NL"/>
        </w:rPr>
        <w:drawing>
          <wp:anchor distT="0" distB="0" distL="114300" distR="114300" simplePos="0" relativeHeight="251683840" behindDoc="0" locked="0" layoutInCell="1" allowOverlap="1" wp14:anchorId="21786BA3" wp14:editId="62C97469">
            <wp:simplePos x="0" y="0"/>
            <wp:positionH relativeFrom="column">
              <wp:posOffset>-699770</wp:posOffset>
            </wp:positionH>
            <wp:positionV relativeFrom="paragraph">
              <wp:posOffset>634365</wp:posOffset>
            </wp:positionV>
            <wp:extent cx="7115175" cy="3352800"/>
            <wp:effectExtent l="0" t="0" r="9525" b="0"/>
            <wp:wrapThrough wrapText="bothSides">
              <wp:wrapPolygon edited="0">
                <wp:start x="0" y="0"/>
                <wp:lineTo x="0" y="21477"/>
                <wp:lineTo x="18969" y="21477"/>
                <wp:lineTo x="21571" y="21232"/>
                <wp:lineTo x="21571" y="17673"/>
                <wp:lineTo x="20877" y="17673"/>
                <wp:lineTo x="21571" y="17182"/>
                <wp:lineTo x="21571" y="9941"/>
                <wp:lineTo x="21455" y="9818"/>
                <wp:lineTo x="20877" y="9818"/>
                <wp:lineTo x="21571" y="9327"/>
                <wp:lineTo x="21571" y="0"/>
                <wp:lineTo x="0" y="0"/>
              </wp:wrapPolygon>
            </wp:wrapThrough>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15175"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EF1">
        <w:rPr>
          <w:noProof/>
          <w:lang w:eastAsia="nl-NL"/>
        </w:rPr>
        <mc:AlternateContent>
          <mc:Choice Requires="wps">
            <w:drawing>
              <wp:anchor distT="0" distB="0" distL="114300" distR="114300" simplePos="0" relativeHeight="251687936" behindDoc="0" locked="0" layoutInCell="1" allowOverlap="1" wp14:anchorId="1BAE637B" wp14:editId="5C0FC81A">
                <wp:simplePos x="0" y="0"/>
                <wp:positionH relativeFrom="column">
                  <wp:posOffset>-699770</wp:posOffset>
                </wp:positionH>
                <wp:positionV relativeFrom="paragraph">
                  <wp:posOffset>4044315</wp:posOffset>
                </wp:positionV>
                <wp:extent cx="7115175" cy="635"/>
                <wp:effectExtent l="0" t="0" r="0" b="0"/>
                <wp:wrapThrough wrapText="bothSides">
                  <wp:wrapPolygon edited="0">
                    <wp:start x="0" y="0"/>
                    <wp:lineTo x="0" y="21600"/>
                    <wp:lineTo x="21600" y="21600"/>
                    <wp:lineTo x="21600" y="0"/>
                  </wp:wrapPolygon>
                </wp:wrapThrough>
                <wp:docPr id="132" name="Tekstvak 132"/>
                <wp:cNvGraphicFramePr/>
                <a:graphic xmlns:a="http://schemas.openxmlformats.org/drawingml/2006/main">
                  <a:graphicData uri="http://schemas.microsoft.com/office/word/2010/wordprocessingShape">
                    <wps:wsp>
                      <wps:cNvSpPr txBox="1"/>
                      <wps:spPr>
                        <a:xfrm>
                          <a:off x="0" y="0"/>
                          <a:ext cx="7115175" cy="635"/>
                        </a:xfrm>
                        <a:prstGeom prst="rect">
                          <a:avLst/>
                        </a:prstGeom>
                        <a:solidFill>
                          <a:prstClr val="white"/>
                        </a:solidFill>
                        <a:ln>
                          <a:noFill/>
                        </a:ln>
                        <a:effectLst/>
                      </wps:spPr>
                      <wps:txbx>
                        <w:txbxContent>
                          <w:p w14:paraId="078E51C2" w14:textId="05E343E2" w:rsidR="006D0BF8" w:rsidRPr="00890987" w:rsidRDefault="006D0BF8" w:rsidP="00B41EF1">
                            <w:pPr>
                              <w:pStyle w:val="Bijschrift"/>
                            </w:pPr>
                            <w:r>
                              <w:t xml:space="preserve">Figuur 8: Begroting E-Mobility park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AE637B" id="Tekstvak 132" o:spid="_x0000_s1032" type="#_x0000_t202" style="position:absolute;margin-left:-55.1pt;margin-top:318.45pt;width:560.2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ZQOAIAAHYEAAAOAAAAZHJzL2Uyb0RvYy54bWysVFFv2jAQfp+0/2D5fYRQQaeIUDEqpkmo&#10;rQRVn43jEKu2z7MNCfv1OzuEbt2epr2Y893nu9z33TG/67QiJ+G8BFPSfDSmRBgOlTSHkj7v1p8+&#10;U+IDMxVTYERJz8LTu8XHD/PWFmICDahKOIJJjC9aW9ImBFtkmeeN0MyPwAqDwRqcZgGv7pBVjrWY&#10;XatsMh7PshZcZR1w4T167/sgXaT8dS14eKxrLwJRJcVvC+l06dzHM1vMWXFwzDaSXz6D/cNXaCYN&#10;Fr2mumeBkaOTf6TSkjvwUIcRB51BXUsuUg/YTT5+1822YVakXpAcb680+f+Xlj+cnhyRFWp3M6HE&#10;MI0i7cSrDyf2SqIPGWqtLxC4tQgN3RfoED34PTpj413tdPzFlgjGkevzlV/RBcLReZvn0/x2SgnH&#10;2OxmGnNkb0+t8+GrAE2iUVKH4iVO2WnjQw8dILGSByWrtVQqXmJgpRw5MRS6bWQQl+S/oZSJWAPx&#10;VZ+w94g0KZcqsdu+q2iFbt8lfmZDx3uozkiEg36YvOVridU3zIcn5nB6sHfciPCIR62gLSlcLEoa&#10;cD/+5o94FBWjlLQ4jSX134/MCUrUN4Nyx9EdDDcY+8EwR70C7DvHXbM8mfjABTWYtQP9gouyjFUw&#10;xAzHWiUNg7kK/U7gonGxXCYQDqhlYWO2lsfUA8u77oU5e9EooLQPMMwpK95J1WOTWHZ5DMh70jHy&#10;2rOI+scLDneahMsixu359Z5Qb38Xi58AAAD//wMAUEsDBBQABgAIAAAAIQAIHgp64gAAAA0BAAAP&#10;AAAAZHJzL2Rvd25yZXYueG1sTI+xTsMwEIZ3JN7BOiQW1NppqgAhTlVVMMBSEbqwufE1DsTnKHba&#10;8PY4E4x39+m/7y82k+3YGQffOpKQLAUwpNrplhoJh4+XxQMwHxRp1TlCCT/oYVNeXxUq1+5C73iu&#10;QsNiCPlcSTAh9DnnvjZolV+6HineTm6wKsRxaLge1CWG246vhMi4VS3FD0b1uDNYf1ejlbBff+7N&#10;3Xh6ftuu0+H1MO6yr6aS8vZm2j4BCziFPxhm/agOZXQ6upG0Z52ERZKIVWQlZGn2CGxGRCJSYMd5&#10;dS+AlwX/36L8BQAA//8DAFBLAQItABQABgAIAAAAIQC2gziS/gAAAOEBAAATAAAAAAAAAAAAAAAA&#10;AAAAAABbQ29udGVudF9UeXBlc10ueG1sUEsBAi0AFAAGAAgAAAAhADj9If/WAAAAlAEAAAsAAAAA&#10;AAAAAAAAAAAALwEAAF9yZWxzLy5yZWxzUEsBAi0AFAAGAAgAAAAhABICRlA4AgAAdgQAAA4AAAAA&#10;AAAAAAAAAAAALgIAAGRycy9lMm9Eb2MueG1sUEsBAi0AFAAGAAgAAAAhAAgeCnriAAAADQEAAA8A&#10;AAAAAAAAAAAAAAAAkgQAAGRycy9kb3ducmV2LnhtbFBLBQYAAAAABAAEAPMAAAChBQAAAAA=&#10;" stroked="f">
                <v:textbox style="mso-fit-shape-to-text:t" inset="0,0,0,0">
                  <w:txbxContent>
                    <w:p w14:paraId="078E51C2" w14:textId="05E343E2" w:rsidR="006D0BF8" w:rsidRPr="00890987" w:rsidRDefault="006D0BF8" w:rsidP="00B41EF1">
                      <w:pPr>
                        <w:pStyle w:val="Bijschrift"/>
                      </w:pPr>
                      <w:r>
                        <w:t xml:space="preserve">Figuur 8: Begroting E-Mobility park </w:t>
                      </w:r>
                    </w:p>
                  </w:txbxContent>
                </v:textbox>
                <w10:wrap type="through"/>
              </v:shape>
            </w:pict>
          </mc:Fallback>
        </mc:AlternateContent>
      </w:r>
      <w:r w:rsidR="00AF0E92">
        <w:t>Tijdens</w:t>
      </w:r>
      <w:r w:rsidR="00924EEA">
        <w:t xml:space="preserve"> de verschillende partner bijeenkomsten en doormiddel van opgevraagde offertes </w:t>
      </w:r>
      <w:r w:rsidR="00AF0E92">
        <w:t xml:space="preserve">is verschillende </w:t>
      </w:r>
      <w:r w:rsidR="00924EEA">
        <w:t>informatie opgevraagd</w:t>
      </w:r>
      <w:r w:rsidR="00AF0E92">
        <w:t xml:space="preserve"> bij de partners van het E-Mobility park</w:t>
      </w:r>
      <w:r w:rsidR="00924EEA">
        <w:t>. Deze gegevens zijn samengevoegd in de begroting voor het E-Mobility park. De begroting i</w:t>
      </w:r>
      <w:r w:rsidR="00F62E6F">
        <w:t>s terug te vinden in bijlage V</w:t>
      </w:r>
      <w:r w:rsidR="00325BCB">
        <w:t>.</w:t>
      </w:r>
    </w:p>
    <w:p w14:paraId="44E8A76E" w14:textId="0B475392" w:rsidR="00325BCB" w:rsidRDefault="00325BCB" w:rsidP="00924EEA"/>
    <w:p w14:paraId="52D1B4DC" w14:textId="0963E477" w:rsidR="00822215" w:rsidRDefault="00822215" w:rsidP="00AA337A">
      <w:r>
        <w:t xml:space="preserve">In de begroting is te zien </w:t>
      </w:r>
      <w:r w:rsidR="006A0C4E">
        <w:t>dat er verschillende fases in de begroting zijn meegenomen. Fase 1 is het voortraject van het E-Mobility park. Hierin zijn de kosten meegenomen om onderzoek te doen en om het projectplan uit te werken. De tweede fase is de implementatie van het E-Mobility park. In deze fase wordt het E-Mobility park gebouwd. De kosten die in deze fase zijn opgenomen betreffen het implementeren van het E-Mobility park. Voorbeelden van kosten hierbij zijn de zonnepanelen, de laadpalen</w:t>
      </w:r>
      <w:r w:rsidR="00B875E2">
        <w:t>,</w:t>
      </w:r>
      <w:r w:rsidR="006A0C4E">
        <w:t xml:space="preserve"> de overkapping en de constructie hiervan.</w:t>
      </w:r>
      <w:r w:rsidR="00FB6323">
        <w:t xml:space="preserve"> Ook zijn in deze fase kosten voor het onderhoud en kosten van de verschillende auto’s</w:t>
      </w:r>
      <w:r w:rsidR="00B875E2">
        <w:t xml:space="preserve"> opgenomen</w:t>
      </w:r>
      <w:r w:rsidR="00FB6323">
        <w:t>. In fase drie zal het park worden uitgebouwd wanneer hier vraag naar is. Tijdens de vierde fase zal het park zijn gebouwd en blijven enkel de kosten van de auto’s nog ove</w:t>
      </w:r>
      <w:r w:rsidR="00B875E2">
        <w:t>r. Tenslotte worden</w:t>
      </w:r>
      <w:r w:rsidR="00FB6323">
        <w:t xml:space="preserve"> in de vijfde fase kosten gemaakt voor een eventuele afbraak van het park. </w:t>
      </w:r>
    </w:p>
    <w:p w14:paraId="5FE81D23" w14:textId="77777777" w:rsidR="00B91E2A" w:rsidRDefault="00B91E2A" w:rsidP="00AA337A"/>
    <w:p w14:paraId="66B2B568" w14:textId="77777777" w:rsidR="00B91E2A" w:rsidRDefault="00B91E2A" w:rsidP="00AA337A"/>
    <w:p w14:paraId="70E653FC" w14:textId="77777777" w:rsidR="00B91E2A" w:rsidRDefault="00B91E2A" w:rsidP="00AA337A"/>
    <w:p w14:paraId="4F30D864" w14:textId="77777777" w:rsidR="00B91E2A" w:rsidRDefault="00B91E2A" w:rsidP="00AA337A"/>
    <w:p w14:paraId="1FEA5942" w14:textId="77777777" w:rsidR="00B91E2A" w:rsidRDefault="00B91E2A" w:rsidP="00AA337A"/>
    <w:p w14:paraId="7C6F0626" w14:textId="77777777" w:rsidR="00B91E2A" w:rsidRDefault="00B91E2A" w:rsidP="00AA337A"/>
    <w:p w14:paraId="4A4BE374" w14:textId="77777777" w:rsidR="00B91E2A" w:rsidRPr="00924EEA" w:rsidRDefault="00B91E2A" w:rsidP="00AA337A"/>
    <w:p w14:paraId="0713C560" w14:textId="72E48067" w:rsidR="00AA337A" w:rsidRDefault="009951D0" w:rsidP="00AA337A">
      <w:pPr>
        <w:rPr>
          <w:b/>
          <w:u w:val="single"/>
        </w:rPr>
      </w:pPr>
      <w:r>
        <w:rPr>
          <w:b/>
          <w:u w:val="single"/>
        </w:rPr>
        <w:lastRenderedPageBreak/>
        <w:t xml:space="preserve">Financiering E-Mobility park </w:t>
      </w:r>
    </w:p>
    <w:p w14:paraId="59ABD9E5" w14:textId="5C61B886" w:rsidR="00066827" w:rsidRDefault="00AF0E92" w:rsidP="00AF0E92">
      <w:r>
        <w:t xml:space="preserve">Om </w:t>
      </w:r>
      <w:r w:rsidR="00B875E2">
        <w:t xml:space="preserve">bovenstaande </w:t>
      </w:r>
      <w:r>
        <w:t>deelvraag te kunnen beantwoorden zijn de twee initiatiefnemers van het E-Mobility park geïnterviewd. De gesprekverslagen van deze interviews zijn ter</w:t>
      </w:r>
      <w:r w:rsidR="00A50709">
        <w:t>ug te vinden in bijlage IV</w:t>
      </w:r>
      <w:r w:rsidR="00B875E2">
        <w:t>. Er is</w:t>
      </w:r>
      <w:r>
        <w:t xml:space="preserve"> tijdens de verschillende partner bijeenkomsten en doormiddel van opgevraagde offertes informatie opgevraagd. Deze gegevens zijn samengevoegd in de begroting voor het E-Mobility park. De begroting is terug te vinden in bijlage VII.</w:t>
      </w:r>
    </w:p>
    <w:tbl>
      <w:tblPr>
        <w:tblStyle w:val="Tabelraster"/>
        <w:tblpPr w:leftFromText="141" w:rightFromText="141" w:vertAnchor="text" w:horzAnchor="margin" w:tblpY="12"/>
        <w:tblW w:w="0" w:type="auto"/>
        <w:tblLook w:val="04A0" w:firstRow="1" w:lastRow="0" w:firstColumn="1" w:lastColumn="0" w:noHBand="0" w:noVBand="1"/>
      </w:tblPr>
      <w:tblGrid>
        <w:gridCol w:w="1271"/>
        <w:gridCol w:w="8359"/>
      </w:tblGrid>
      <w:tr w:rsidR="00AF0E92" w14:paraId="4D43B1A1" w14:textId="77777777" w:rsidTr="00AF0E92">
        <w:tc>
          <w:tcPr>
            <w:tcW w:w="1271" w:type="dxa"/>
            <w:shd w:val="clear" w:color="auto" w:fill="808080" w:themeFill="background1" w:themeFillShade="80"/>
          </w:tcPr>
          <w:p w14:paraId="321287EA" w14:textId="77777777" w:rsidR="00AF0E92" w:rsidRDefault="00AF0E92" w:rsidP="00AF0E92"/>
        </w:tc>
        <w:tc>
          <w:tcPr>
            <w:tcW w:w="8359" w:type="dxa"/>
          </w:tcPr>
          <w:p w14:paraId="0BF4E6B7" w14:textId="4E128741" w:rsidR="00AF0E92" w:rsidRPr="00066827" w:rsidRDefault="00AF0E92" w:rsidP="00AF0E92">
            <w:pPr>
              <w:rPr>
                <w:b/>
                <w:u w:val="single"/>
              </w:rPr>
            </w:pPr>
            <w:r w:rsidRPr="00066827">
              <w:rPr>
                <w:b/>
                <w:u w:val="single"/>
              </w:rPr>
              <w:t xml:space="preserve">Hoe wordt het E-Mobility park gefinancierd? </w:t>
            </w:r>
          </w:p>
        </w:tc>
      </w:tr>
      <w:tr w:rsidR="00AF0E92" w14:paraId="36F16352" w14:textId="77777777" w:rsidTr="00AF0E92">
        <w:tc>
          <w:tcPr>
            <w:tcW w:w="1271" w:type="dxa"/>
          </w:tcPr>
          <w:p w14:paraId="39023B57" w14:textId="77777777" w:rsidR="00AF0E92" w:rsidRDefault="00AF0E92" w:rsidP="00AF0E92">
            <w:r>
              <w:t>Interview 1</w:t>
            </w:r>
          </w:p>
        </w:tc>
        <w:tc>
          <w:tcPr>
            <w:tcW w:w="8359" w:type="dxa"/>
          </w:tcPr>
          <w:p w14:paraId="69AAD97A" w14:textId="1A0A2A24" w:rsidR="00066827" w:rsidRPr="00E46A5D" w:rsidRDefault="00066827" w:rsidP="00066827">
            <w:r>
              <w:t>Volgens S. zijn er twee zaken. Als eerst de</w:t>
            </w:r>
            <w:r w:rsidRPr="00E46A5D">
              <w:t xml:space="preserve"> elektrische auto</w:t>
            </w:r>
            <w:r>
              <w:t>’</w:t>
            </w:r>
            <w:r w:rsidRPr="00E46A5D">
              <w:t xml:space="preserve">s </w:t>
            </w:r>
            <w:r>
              <w:t>die verhu</w:t>
            </w:r>
            <w:r w:rsidR="00B875E2">
              <w:t>urd</w:t>
            </w:r>
            <w:r>
              <w:t xml:space="preserve"> gaan worden</w:t>
            </w:r>
            <w:r w:rsidRPr="00E46A5D">
              <w:t>.</w:t>
            </w:r>
            <w:r>
              <w:t xml:space="preserve"> Dit moet zichzelf gaan bedruipen volgens S. Ook geeft S. aan dat d</w:t>
            </w:r>
            <w:r w:rsidRPr="00E46A5D">
              <w:t>aarnaast</w:t>
            </w:r>
            <w:r>
              <w:t xml:space="preserve"> een </w:t>
            </w:r>
            <w:r w:rsidR="004F5A28">
              <w:t>fysiek</w:t>
            </w:r>
            <w:r>
              <w:t xml:space="preserve"> park gaat worden gebouwd</w:t>
            </w:r>
            <w:r w:rsidRPr="00E46A5D">
              <w:t xml:space="preserve">. </w:t>
            </w:r>
            <w:r>
              <w:t>‘’</w:t>
            </w:r>
            <w:r w:rsidRPr="00E46A5D">
              <w:t>Daarvoor hebben we twee stromen</w:t>
            </w:r>
            <w:r>
              <w:t>’’</w:t>
            </w:r>
            <w:r w:rsidR="00B875E2">
              <w:t>,</w:t>
            </w:r>
            <w:r>
              <w:t xml:space="preserve"> zegt S</w:t>
            </w:r>
            <w:r w:rsidRPr="00E46A5D">
              <w:t xml:space="preserve">. </w:t>
            </w:r>
            <w:r>
              <w:t>‘’</w:t>
            </w:r>
            <w:r w:rsidRPr="00E46A5D">
              <w:t xml:space="preserve">Aan de ene kant alle partners in het project brengen middelen in zowel in natura of door de zonnepanelen of de laadpalen of uren. Daarnaast krijgen we subsidie van de stichting </w:t>
            </w:r>
            <w:r w:rsidR="004F5A28" w:rsidRPr="00E46A5D">
              <w:t>Zeeuwse</w:t>
            </w:r>
            <w:r w:rsidRPr="00E46A5D">
              <w:t xml:space="preserve"> belangen om ons te helpen</w:t>
            </w:r>
            <w:r>
              <w:t>’’</w:t>
            </w:r>
            <w:r w:rsidRPr="00E46A5D">
              <w:t xml:space="preserve">. </w:t>
            </w:r>
          </w:p>
          <w:p w14:paraId="25AB47E2" w14:textId="77777777" w:rsidR="00AF0E92" w:rsidRDefault="00AF0E92" w:rsidP="00AF0E92"/>
        </w:tc>
      </w:tr>
      <w:tr w:rsidR="00AF0E92" w14:paraId="6007DCBD" w14:textId="77777777" w:rsidTr="00AF0E92">
        <w:tc>
          <w:tcPr>
            <w:tcW w:w="1271" w:type="dxa"/>
          </w:tcPr>
          <w:p w14:paraId="657C1FCC" w14:textId="77777777" w:rsidR="00AF0E92" w:rsidRDefault="00AF0E92" w:rsidP="00AF0E92">
            <w:r>
              <w:t>Interview 2</w:t>
            </w:r>
          </w:p>
        </w:tc>
        <w:tc>
          <w:tcPr>
            <w:tcW w:w="8359" w:type="dxa"/>
          </w:tcPr>
          <w:p w14:paraId="4090AD2E" w14:textId="12FF67D2" w:rsidR="00066827" w:rsidRDefault="00066827" w:rsidP="00AF0E92">
            <w:r>
              <w:t>Volgens I. is het belangrijk dat de kosten en baten dicht bij elkaar komen te liggen. Vooral bij de aanbieding van de mobiliteit is dit van belang</w:t>
            </w:r>
            <w:r w:rsidR="00B875E2">
              <w:t>,</w:t>
            </w:r>
            <w:r>
              <w:t xml:space="preserve"> omdat dit zichzelf met bekostigen. Voor de fysieke overkapping kan een percentage bij de gebruiker komen te liggen. I. geeft aan dat er veel sponsors zijn die graag willen investeren in het E-Mobility park </w:t>
            </w:r>
          </w:p>
          <w:p w14:paraId="65DCBB3C" w14:textId="649DB802" w:rsidR="00AF0E92" w:rsidRDefault="00AF0E92" w:rsidP="00066827"/>
        </w:tc>
      </w:tr>
    </w:tbl>
    <w:p w14:paraId="41DBAA6F" w14:textId="77777777" w:rsidR="00AF0E92" w:rsidRPr="00FA0031" w:rsidRDefault="00AF0E92" w:rsidP="00AA337A">
      <w:pPr>
        <w:rPr>
          <w:b/>
          <w:u w:val="single"/>
        </w:rPr>
      </w:pPr>
    </w:p>
    <w:p w14:paraId="5ECD9220" w14:textId="77777777" w:rsidR="00AA337A" w:rsidRDefault="00AA337A" w:rsidP="00AA337A"/>
    <w:p w14:paraId="5B502A2B" w14:textId="77777777" w:rsidR="009951D0" w:rsidRDefault="009951D0" w:rsidP="00AA337A"/>
    <w:p w14:paraId="2D6EA789" w14:textId="77777777" w:rsidR="009951D0" w:rsidRDefault="009951D0" w:rsidP="00AA337A"/>
    <w:p w14:paraId="091E0C8A" w14:textId="77777777" w:rsidR="009951D0" w:rsidRDefault="009951D0" w:rsidP="00AA337A"/>
    <w:p w14:paraId="60D3AE79" w14:textId="77777777" w:rsidR="009951D0" w:rsidRDefault="009951D0" w:rsidP="00AA337A"/>
    <w:p w14:paraId="33D93578" w14:textId="77777777" w:rsidR="009951D0" w:rsidRDefault="009951D0" w:rsidP="00AA337A"/>
    <w:p w14:paraId="2EE50A72" w14:textId="77777777" w:rsidR="009951D0" w:rsidRDefault="009951D0" w:rsidP="00AA337A"/>
    <w:p w14:paraId="23CE86B1" w14:textId="77777777" w:rsidR="009951D0" w:rsidRDefault="009951D0" w:rsidP="00AA337A"/>
    <w:p w14:paraId="4511EE85" w14:textId="77777777" w:rsidR="009951D0" w:rsidRDefault="009951D0" w:rsidP="00AA337A"/>
    <w:p w14:paraId="5BF84353" w14:textId="77777777" w:rsidR="009951D0" w:rsidRDefault="009951D0" w:rsidP="00AA337A"/>
    <w:p w14:paraId="5E3BAD47" w14:textId="77777777" w:rsidR="009951D0" w:rsidRDefault="009951D0" w:rsidP="00AA337A"/>
    <w:p w14:paraId="32736CBD" w14:textId="77777777" w:rsidR="009951D0" w:rsidRDefault="009951D0" w:rsidP="00AA337A"/>
    <w:p w14:paraId="111F5060" w14:textId="77777777" w:rsidR="009951D0" w:rsidRDefault="009951D0" w:rsidP="00AA337A"/>
    <w:p w14:paraId="795B31D0" w14:textId="77777777" w:rsidR="009951D0" w:rsidRDefault="009951D0" w:rsidP="00AA337A"/>
    <w:p w14:paraId="3A92E895" w14:textId="77777777" w:rsidR="009951D0" w:rsidRDefault="009951D0" w:rsidP="00AA337A"/>
    <w:p w14:paraId="30F164E3" w14:textId="77777777" w:rsidR="009951D0" w:rsidRDefault="009951D0" w:rsidP="00AA337A"/>
    <w:p w14:paraId="0F6BB1DD" w14:textId="77777777" w:rsidR="00AA337A" w:rsidRDefault="00AA337A" w:rsidP="00AA337A"/>
    <w:p w14:paraId="3A243A54" w14:textId="77777777" w:rsidR="00AA337A" w:rsidRDefault="00AA337A" w:rsidP="00AA337A">
      <w:pPr>
        <w:pStyle w:val="Kop1"/>
      </w:pPr>
      <w:bookmarkStart w:id="61" w:name="_Toc514854768"/>
      <w:bookmarkStart w:id="62" w:name="_Toc517864431"/>
      <w:r>
        <w:lastRenderedPageBreak/>
        <w:t>5. Discussie</w:t>
      </w:r>
      <w:bookmarkEnd w:id="61"/>
      <w:bookmarkEnd w:id="62"/>
    </w:p>
    <w:p w14:paraId="39F5D169" w14:textId="26AA292A" w:rsidR="007747FA" w:rsidRDefault="005B4937" w:rsidP="005B4937">
      <w:r>
        <w:t>In dit hoofdstuk zal dieper op de resultaten worden ingegaan. De verschillende resultaten die doormiddel van de meetinstrumenten zijn verzameld zullen worden vergeleken met de theorie. Ook zullen de resultaten onderling met elkaar worden vergeleken. Tenslotte zal in paragraaf 5.3. een reflectie worden gesch</w:t>
      </w:r>
      <w:r w:rsidR="007C0B98">
        <w:t>reven over het onderzoeksproces</w:t>
      </w:r>
      <w:r>
        <w:t xml:space="preserve">. </w:t>
      </w:r>
    </w:p>
    <w:p w14:paraId="5477028B" w14:textId="6A71CC96" w:rsidR="00D81C1A" w:rsidRDefault="00D81C1A" w:rsidP="00D81C1A">
      <w:pPr>
        <w:pStyle w:val="Kop2"/>
      </w:pPr>
      <w:bookmarkStart w:id="63" w:name="_Toc517864432"/>
      <w:r>
        <w:t>5.1. koppeling theorie en praktijk</w:t>
      </w:r>
      <w:bookmarkEnd w:id="63"/>
      <w:r>
        <w:t xml:space="preserve"> </w:t>
      </w:r>
    </w:p>
    <w:p w14:paraId="2F398CC3" w14:textId="1BE1C3AF" w:rsidR="005B4937" w:rsidRDefault="00F924AE" w:rsidP="005B4937">
      <w:pPr>
        <w:rPr>
          <w:b/>
        </w:rPr>
      </w:pPr>
      <w:r>
        <w:rPr>
          <w:b/>
        </w:rPr>
        <w:br/>
      </w:r>
      <w:r w:rsidR="00ED15B9" w:rsidRPr="00ED15B9">
        <w:rPr>
          <w:b/>
        </w:rPr>
        <w:t>Circulaire economie:</w:t>
      </w:r>
    </w:p>
    <w:p w14:paraId="1148D339" w14:textId="1A5B9711" w:rsidR="00ED15B9" w:rsidRDefault="00ED15B9" w:rsidP="005B4937">
      <w:pPr>
        <w:rPr>
          <w:b/>
        </w:rPr>
      </w:pPr>
      <w:r>
        <w:t xml:space="preserve">Schuurman </w:t>
      </w:r>
      <w:sdt>
        <w:sdtPr>
          <w:id w:val="-206336861"/>
          <w:citation/>
        </w:sdtPr>
        <w:sdtContent>
          <w:r w:rsidRPr="00ED15B9">
            <w:rPr>
              <w:rFonts w:ascii="Calibri" w:hAnsi="Calibri" w:cs="Helvetica"/>
              <w:szCs w:val="23"/>
            </w:rPr>
            <w:fldChar w:fldCharType="begin"/>
          </w:r>
          <w:r>
            <w:rPr>
              <w:rFonts w:ascii="Calibri" w:hAnsi="Calibri" w:cs="Helvetica"/>
              <w:szCs w:val="23"/>
            </w:rPr>
            <w:instrText xml:space="preserve">CITATION Sch16 \n  \t  \l 1043 </w:instrText>
          </w:r>
          <w:r w:rsidRPr="00ED15B9">
            <w:rPr>
              <w:rFonts w:ascii="Calibri" w:hAnsi="Calibri" w:cs="Helvetica"/>
              <w:szCs w:val="23"/>
            </w:rPr>
            <w:fldChar w:fldCharType="separate"/>
          </w:r>
          <w:r w:rsidRPr="00ED15B9">
            <w:rPr>
              <w:rFonts w:ascii="Calibri" w:hAnsi="Calibri" w:cs="Helvetica"/>
              <w:noProof/>
              <w:szCs w:val="23"/>
            </w:rPr>
            <w:t>(2016)</w:t>
          </w:r>
          <w:r w:rsidRPr="00ED15B9">
            <w:rPr>
              <w:rFonts w:ascii="Calibri" w:hAnsi="Calibri" w:cs="Helvetica"/>
              <w:szCs w:val="23"/>
            </w:rPr>
            <w:fldChar w:fldCharType="end"/>
          </w:r>
        </w:sdtContent>
      </w:sdt>
      <w:r>
        <w:t xml:space="preserve"> geeft acht verschillende punten waaraan moet worden gedaan om aan de circulaire economie te doen. Uit de interviews </w:t>
      </w:r>
      <w:r w:rsidR="007C0B98">
        <w:t>blij</w:t>
      </w:r>
      <w:r w:rsidR="00A8426F">
        <w:t>k</w:t>
      </w:r>
      <w:r w:rsidR="007C0B98">
        <w:t>t</w:t>
      </w:r>
      <w:r w:rsidR="00A8426F">
        <w:t xml:space="preserve"> dat het E-Mobility park aan drie van deze punten voldoet. Hierbij gaat het om de volgende producten:</w:t>
      </w:r>
    </w:p>
    <w:p w14:paraId="51045F8A" w14:textId="77777777" w:rsidR="00ED15B9" w:rsidRPr="00A8426F" w:rsidRDefault="00ED15B9" w:rsidP="00A8426F">
      <w:pPr>
        <w:pStyle w:val="Lijstalinea"/>
        <w:numPr>
          <w:ilvl w:val="0"/>
          <w:numId w:val="46"/>
        </w:numPr>
        <w:rPr>
          <w:rFonts w:ascii="Calibri" w:hAnsi="Calibri" w:cs="Helvetica"/>
          <w:szCs w:val="23"/>
        </w:rPr>
      </w:pPr>
      <w:r w:rsidRPr="00A8426F">
        <w:rPr>
          <w:rFonts w:ascii="Calibri" w:hAnsi="Calibri" w:cs="Helvetica"/>
          <w:szCs w:val="23"/>
        </w:rPr>
        <w:t xml:space="preserve">Producten worden zo </w:t>
      </w:r>
      <w:r w:rsidRPr="00A8426F">
        <w:rPr>
          <w:rFonts w:ascii="Calibri" w:hAnsi="Calibri" w:cs="Helvetica"/>
          <w:bCs/>
          <w:szCs w:val="23"/>
        </w:rPr>
        <w:t>ontworpen</w:t>
      </w:r>
      <w:r w:rsidRPr="00A8426F">
        <w:rPr>
          <w:rFonts w:ascii="Calibri" w:hAnsi="Calibri" w:cs="Helvetica"/>
          <w:szCs w:val="23"/>
        </w:rPr>
        <w:t xml:space="preserve"> en </w:t>
      </w:r>
      <w:r w:rsidRPr="00A8426F">
        <w:rPr>
          <w:rFonts w:ascii="Calibri" w:hAnsi="Calibri" w:cs="Helvetica"/>
          <w:bCs/>
          <w:szCs w:val="23"/>
        </w:rPr>
        <w:t>gemaakt</w:t>
      </w:r>
      <w:r w:rsidRPr="00A8426F">
        <w:rPr>
          <w:rFonts w:ascii="Calibri" w:hAnsi="Calibri" w:cs="Helvetica"/>
          <w:szCs w:val="23"/>
        </w:rPr>
        <w:t xml:space="preserve"> dat deze aan het eind van de gebruiksfase makkelijk demontabel zijn en materiaalstromen eenvoudig gescheiden kunnen worden.</w:t>
      </w:r>
    </w:p>
    <w:p w14:paraId="2FD20235" w14:textId="77777777" w:rsidR="00ED15B9" w:rsidRPr="00A8426F" w:rsidRDefault="00ED15B9" w:rsidP="00A8426F">
      <w:pPr>
        <w:pStyle w:val="Lijstalinea"/>
        <w:numPr>
          <w:ilvl w:val="0"/>
          <w:numId w:val="46"/>
        </w:numPr>
        <w:rPr>
          <w:rFonts w:ascii="Calibri" w:hAnsi="Calibri" w:cs="Helvetica"/>
          <w:szCs w:val="23"/>
        </w:rPr>
      </w:pPr>
      <w:r w:rsidRPr="00A8426F">
        <w:rPr>
          <w:rFonts w:ascii="Calibri" w:hAnsi="Calibri" w:cs="Helvetica"/>
          <w:szCs w:val="23"/>
        </w:rPr>
        <w:t xml:space="preserve">Producenten behouden het </w:t>
      </w:r>
      <w:r w:rsidRPr="00A8426F">
        <w:rPr>
          <w:rFonts w:ascii="Calibri" w:hAnsi="Calibri" w:cs="Helvetica"/>
          <w:bCs/>
          <w:szCs w:val="23"/>
        </w:rPr>
        <w:t>eigendom</w:t>
      </w:r>
      <w:r w:rsidRPr="00A8426F">
        <w:rPr>
          <w:rFonts w:ascii="Calibri" w:hAnsi="Calibri" w:cs="Helvetica"/>
          <w:szCs w:val="23"/>
        </w:rPr>
        <w:t xml:space="preserve"> van gebruiksproducten, klanten betalen voor het </w:t>
      </w:r>
      <w:r w:rsidRPr="00A8426F">
        <w:rPr>
          <w:rFonts w:ascii="Calibri" w:hAnsi="Calibri" w:cs="Helvetica"/>
          <w:bCs/>
          <w:szCs w:val="23"/>
        </w:rPr>
        <w:t>gebruik</w:t>
      </w:r>
      <w:r w:rsidRPr="00A8426F">
        <w:rPr>
          <w:rFonts w:ascii="Calibri" w:hAnsi="Calibri" w:cs="Helvetica"/>
          <w:szCs w:val="23"/>
        </w:rPr>
        <w:t xml:space="preserve"> ervan, niet voor het </w:t>
      </w:r>
      <w:r w:rsidRPr="00A8426F">
        <w:rPr>
          <w:rFonts w:ascii="Calibri" w:hAnsi="Calibri" w:cs="Helvetica"/>
          <w:bCs/>
          <w:szCs w:val="23"/>
        </w:rPr>
        <w:t>bezit</w:t>
      </w:r>
      <w:r w:rsidRPr="00A8426F">
        <w:rPr>
          <w:rFonts w:ascii="Calibri" w:hAnsi="Calibri" w:cs="Helvetica"/>
          <w:szCs w:val="23"/>
        </w:rPr>
        <w:t xml:space="preserve">. Een andere mogelijkheid is dat de producent het product </w:t>
      </w:r>
      <w:r w:rsidRPr="00A8426F">
        <w:rPr>
          <w:rStyle w:val="Zwaar"/>
          <w:rFonts w:ascii="Calibri" w:hAnsi="Calibri" w:cs="Helvetica"/>
          <w:b w:val="0"/>
          <w:szCs w:val="23"/>
        </w:rPr>
        <w:t>terugkoopt</w:t>
      </w:r>
      <w:r w:rsidRPr="00A8426F">
        <w:rPr>
          <w:rFonts w:ascii="Calibri" w:hAnsi="Calibri" w:cs="Helvetica"/>
          <w:szCs w:val="23"/>
        </w:rPr>
        <w:t xml:space="preserve"> aan het einde van de levensduur.</w:t>
      </w:r>
    </w:p>
    <w:p w14:paraId="26AB7343" w14:textId="1C512A23" w:rsidR="00ED15B9" w:rsidRDefault="00ED15B9" w:rsidP="00A8426F">
      <w:pPr>
        <w:pStyle w:val="Lijstalinea"/>
        <w:numPr>
          <w:ilvl w:val="0"/>
          <w:numId w:val="46"/>
        </w:numPr>
        <w:rPr>
          <w:rFonts w:ascii="Calibri" w:hAnsi="Calibri" w:cs="Helvetica"/>
          <w:szCs w:val="23"/>
        </w:rPr>
      </w:pPr>
      <w:r w:rsidRPr="00A8426F">
        <w:rPr>
          <w:rFonts w:ascii="Calibri" w:hAnsi="Calibri" w:cs="Helvetica"/>
          <w:szCs w:val="23"/>
        </w:rPr>
        <w:t xml:space="preserve">Eén van de meest belangrijke succesfactoren is (cross-sectorale) </w:t>
      </w:r>
      <w:r w:rsidRPr="00A8426F">
        <w:rPr>
          <w:rFonts w:ascii="Calibri" w:hAnsi="Calibri" w:cs="Helvetica"/>
          <w:bCs/>
          <w:szCs w:val="23"/>
        </w:rPr>
        <w:t>ketensamenwerking</w:t>
      </w:r>
      <w:r w:rsidRPr="00A8426F">
        <w:rPr>
          <w:rFonts w:ascii="Calibri" w:hAnsi="Calibri" w:cs="Helvetica"/>
          <w:szCs w:val="23"/>
        </w:rPr>
        <w:t xml:space="preserve"> gericht op het creëren van </w:t>
      </w:r>
      <w:r w:rsidRPr="00A8426F">
        <w:rPr>
          <w:rFonts w:ascii="Calibri" w:hAnsi="Calibri" w:cs="Helvetica"/>
          <w:bCs/>
          <w:szCs w:val="23"/>
        </w:rPr>
        <w:t>meervoudige waarde</w:t>
      </w:r>
      <w:r w:rsidRPr="00A8426F">
        <w:rPr>
          <w:rFonts w:ascii="Calibri" w:hAnsi="Calibri" w:cs="Helvetica"/>
          <w:szCs w:val="23"/>
        </w:rPr>
        <w:t xml:space="preserve">. Hierbij vermeerdert niet alleen de economische waarde van alle bedrijven in de keten, maar ook de ecologische en sociale waarde. </w:t>
      </w:r>
    </w:p>
    <w:p w14:paraId="2E1AC353" w14:textId="65443213" w:rsidR="00A8426F" w:rsidRPr="00A8426F" w:rsidRDefault="00A8426F" w:rsidP="00A8426F">
      <w:pPr>
        <w:rPr>
          <w:rFonts w:ascii="Calibri" w:hAnsi="Calibri" w:cs="Helvetica"/>
          <w:szCs w:val="23"/>
        </w:rPr>
      </w:pPr>
      <w:r>
        <w:rPr>
          <w:rFonts w:ascii="Calibri" w:hAnsi="Calibri" w:cs="Helvetica"/>
          <w:szCs w:val="23"/>
        </w:rPr>
        <w:t>Door het park circulair te bouwen</w:t>
      </w:r>
      <w:r w:rsidR="007C0B98">
        <w:rPr>
          <w:rFonts w:ascii="Calibri" w:hAnsi="Calibri" w:cs="Helvetica"/>
          <w:szCs w:val="23"/>
        </w:rPr>
        <w:t>,</w:t>
      </w:r>
      <w:r>
        <w:rPr>
          <w:rFonts w:ascii="Calibri" w:hAnsi="Calibri" w:cs="Helvetica"/>
          <w:szCs w:val="23"/>
        </w:rPr>
        <w:t xml:space="preserve"> waarbij </w:t>
      </w:r>
      <w:r w:rsidR="00BD7F83">
        <w:rPr>
          <w:rFonts w:ascii="Calibri" w:hAnsi="Calibri" w:cs="Helvetica"/>
          <w:szCs w:val="23"/>
        </w:rPr>
        <w:t>de bouwstenen na afbraak kunnen worden hergebruikt</w:t>
      </w:r>
      <w:r w:rsidR="007C0B98">
        <w:rPr>
          <w:rFonts w:ascii="Calibri" w:hAnsi="Calibri" w:cs="Helvetica"/>
          <w:szCs w:val="23"/>
        </w:rPr>
        <w:t>,</w:t>
      </w:r>
      <w:r w:rsidR="00BD7F83">
        <w:rPr>
          <w:rFonts w:ascii="Calibri" w:hAnsi="Calibri" w:cs="Helvetica"/>
          <w:szCs w:val="23"/>
        </w:rPr>
        <w:t xml:space="preserve"> voldoet het E-Mobility park aan het eerste punt. Door voertuigen op het E-Mobility park te delen en zo het gebruik weg te nemen bij de gebruiker voldoet het E-Mobility park aan het tweede punt. Aan het derde punt voldoet het E-Mobility park nu nog niet. Wel geven de initiatiefnemers van het E-Mobility park aan dat ze hier wel bewust van zijn. Ze proberen door veel voertuigen af te nemen bij een fabrikant de fabrikant bewust te laten worden van de circulaire economie. </w:t>
      </w:r>
      <w:r w:rsidR="00A10A46">
        <w:rPr>
          <w:rFonts w:ascii="Calibri" w:hAnsi="Calibri" w:cs="Helvetica"/>
          <w:szCs w:val="23"/>
        </w:rPr>
        <w:t>Op dit punt is er v</w:t>
      </w:r>
      <w:r w:rsidR="00DF0813">
        <w:rPr>
          <w:rFonts w:ascii="Calibri" w:hAnsi="Calibri" w:cs="Helvetica"/>
          <w:szCs w:val="23"/>
        </w:rPr>
        <w:t xml:space="preserve">oor het E-Mobility park nog veel winst te </w:t>
      </w:r>
      <w:r w:rsidR="00A10A46">
        <w:rPr>
          <w:rFonts w:ascii="Calibri" w:hAnsi="Calibri" w:cs="Helvetica"/>
          <w:szCs w:val="23"/>
        </w:rPr>
        <w:t>be</w:t>
      </w:r>
      <w:r w:rsidR="00DF0813">
        <w:rPr>
          <w:rFonts w:ascii="Calibri" w:hAnsi="Calibri" w:cs="Helvetica"/>
          <w:szCs w:val="23"/>
        </w:rPr>
        <w:t xml:space="preserve">halen. Door het gesprek met de fabrikant aan te gaan kan worden gekeken of ketensamenwerking kan ontstaan, waardoor nog beter aan de circulaire economie kan worden voldaan. </w:t>
      </w:r>
    </w:p>
    <w:p w14:paraId="3A6A94DF" w14:textId="17280A57" w:rsidR="00ED15B9" w:rsidRDefault="00BD7F83" w:rsidP="005B4937">
      <w:pPr>
        <w:rPr>
          <w:b/>
        </w:rPr>
      </w:pPr>
      <w:r>
        <w:rPr>
          <w:b/>
        </w:rPr>
        <w:t>Deeleconomie:</w:t>
      </w:r>
    </w:p>
    <w:p w14:paraId="675C3019" w14:textId="594F6C26" w:rsidR="000162A0" w:rsidRDefault="00BD7F83" w:rsidP="000162A0">
      <w:pPr>
        <w:autoSpaceDE w:val="0"/>
        <w:autoSpaceDN w:val="0"/>
        <w:adjustRightInd w:val="0"/>
        <w:spacing w:after="0" w:line="240" w:lineRule="auto"/>
      </w:pPr>
      <w:proofErr w:type="spellStart"/>
      <w:r>
        <w:t>Böckmann</w:t>
      </w:r>
      <w:proofErr w:type="spellEnd"/>
      <w:r>
        <w:t xml:space="preserve"> </w:t>
      </w:r>
      <w:sdt>
        <w:sdtPr>
          <w:id w:val="-331221077"/>
          <w:citation/>
        </w:sdtPr>
        <w:sdtContent>
          <w:r>
            <w:fldChar w:fldCharType="begin"/>
          </w:r>
          <w:r>
            <w:instrText xml:space="preserve">CITATION Böc13 \n  \t  \l 1043 </w:instrText>
          </w:r>
          <w:r>
            <w:fldChar w:fldCharType="separate"/>
          </w:r>
          <w:r>
            <w:rPr>
              <w:noProof/>
            </w:rPr>
            <w:t>(2013)</w:t>
          </w:r>
          <w:r>
            <w:fldChar w:fldCharType="end"/>
          </w:r>
        </w:sdtContent>
      </w:sdt>
      <w:r w:rsidR="000162A0">
        <w:t xml:space="preserve"> geeft drie verschillende redenen waarom de deeleconomie de laatste jaren in de lift ziet. Deze redenen zijn</w:t>
      </w:r>
      <w:r w:rsidR="007C0B98">
        <w:t>:</w:t>
      </w:r>
      <w:r w:rsidR="000162A0">
        <w:t xml:space="preserve"> de</w:t>
      </w:r>
      <w:r w:rsidR="000162A0" w:rsidRPr="000162A0">
        <w:t xml:space="preserve"> Economische ontwikkelingen, Sociale en culturele ontwikkelingen en de Technologische ontwik</w:t>
      </w:r>
      <w:r w:rsidR="000162A0">
        <w:t>kelingen. Toen de vraag gesteld werd aan de initiatiefnemers van het E-Mobility park dachten zei dat dit kwam door de technologie en de bewustwording bij de mensen. Opvallend is dat de initiatiefnemers van het E-Mobility park de economische ontwikkelingen niet hebben genoemd. Dit komt</w:t>
      </w:r>
      <w:r w:rsidR="007C0B98">
        <w:t>,</w:t>
      </w:r>
      <w:r w:rsidR="000162A0">
        <w:t xml:space="preserve"> omdat het E-Mobility park uit gaat van het delen van elektrische auto’s. Op dit moment is het delen van elektrische auto’s niet goedkoper dan het hebben van een eigen auto. </w:t>
      </w:r>
    </w:p>
    <w:p w14:paraId="339D5351" w14:textId="77777777" w:rsidR="007158E2" w:rsidRDefault="007158E2" w:rsidP="000162A0">
      <w:pPr>
        <w:autoSpaceDE w:val="0"/>
        <w:autoSpaceDN w:val="0"/>
        <w:adjustRightInd w:val="0"/>
        <w:spacing w:after="0" w:line="240" w:lineRule="auto"/>
      </w:pPr>
    </w:p>
    <w:p w14:paraId="569A69FF" w14:textId="4C0CA66B" w:rsidR="007158E2" w:rsidRDefault="007158E2" w:rsidP="000162A0">
      <w:pPr>
        <w:autoSpaceDE w:val="0"/>
        <w:autoSpaceDN w:val="0"/>
        <w:adjustRightInd w:val="0"/>
        <w:spacing w:after="0" w:line="240" w:lineRule="auto"/>
      </w:pPr>
      <w:r>
        <w:t xml:space="preserve">Jorritsma </w:t>
      </w:r>
      <w:sdt>
        <w:sdtPr>
          <w:id w:val="-104739936"/>
          <w:citation/>
        </w:sdtPr>
        <w:sdtContent>
          <w:r>
            <w:fldChar w:fldCharType="begin"/>
          </w:r>
          <w:r>
            <w:instrText xml:space="preserve">CITATION Jor15 \n  \t  \l 1043 </w:instrText>
          </w:r>
          <w:r>
            <w:fldChar w:fldCharType="separate"/>
          </w:r>
          <w:r>
            <w:rPr>
              <w:noProof/>
            </w:rPr>
            <w:t>(2015)</w:t>
          </w:r>
          <w:r>
            <w:fldChar w:fldCharType="end"/>
          </w:r>
        </w:sdtContent>
      </w:sdt>
      <w:r>
        <w:t xml:space="preserve"> noemt verschillende manieren waarop auto’s </w:t>
      </w:r>
      <w:r w:rsidR="0016626C">
        <w:t xml:space="preserve">gedeeld </w:t>
      </w:r>
      <w:r>
        <w:t>kunnen worden. Opvallend om te zien is dat het E-Mobility park drie van deze manieren met elkaar heeft verbonden. Op dit moment is het E-Mobility park op één locatie waar de auto</w:t>
      </w:r>
      <w:r w:rsidR="0016626C">
        <w:t>’s worden opgehaald en terug</w:t>
      </w:r>
      <w:r>
        <w:t>gebracht. Dit komt overeen met het klassiek autodelen. In de toekomst wilt het E-Mobility park meerder</w:t>
      </w:r>
      <w:r w:rsidR="0016626C">
        <w:t>e</w:t>
      </w:r>
      <w:r>
        <w:t xml:space="preserve"> parken hebben waar de auto kan worden achtergelaten. Dit komt overeen met </w:t>
      </w:r>
      <w:proofErr w:type="spellStart"/>
      <w:r>
        <w:t>One</w:t>
      </w:r>
      <w:proofErr w:type="spellEnd"/>
      <w:r>
        <w:t>-way autodelen. Tenslotte komt het E-Mobility park ook overeen met het peer-</w:t>
      </w:r>
      <w:proofErr w:type="spellStart"/>
      <w:r>
        <w:t>to</w:t>
      </w:r>
      <w:proofErr w:type="spellEnd"/>
      <w:r>
        <w:t>-peer autodelen. Dit komt</w:t>
      </w:r>
      <w:r w:rsidR="0016626C">
        <w:t>,</w:t>
      </w:r>
      <w:r>
        <w:t xml:space="preserve"> omdat partners van het E-Mobility park bereid zijn om hun auto via het E-Mobility park te verhuren aan andere gebruikers. </w:t>
      </w:r>
      <w:r w:rsidR="00FE6345">
        <w:t xml:space="preserve">Om het delen van elektrische auto’s zo veel mogelijk te stimuleren is het voor het E-Mobility park van belang dat zij meerdere locaties gaan </w:t>
      </w:r>
      <w:r w:rsidR="006D0BF8">
        <w:lastRenderedPageBreak/>
        <w:t>creëren</w:t>
      </w:r>
      <w:r w:rsidR="00FE6345">
        <w:t xml:space="preserve"> waar auto’s kunnen worden gedeeld. Door deze locaties aan elkaar te koppelen zal de deeleconomie in Zeeland in een versnelling komen. </w:t>
      </w:r>
    </w:p>
    <w:p w14:paraId="2CB701C3" w14:textId="77777777" w:rsidR="000162A0" w:rsidRDefault="000162A0" w:rsidP="000162A0">
      <w:pPr>
        <w:autoSpaceDE w:val="0"/>
        <w:autoSpaceDN w:val="0"/>
        <w:adjustRightInd w:val="0"/>
        <w:spacing w:after="0" w:line="240" w:lineRule="auto"/>
      </w:pPr>
    </w:p>
    <w:p w14:paraId="32CBC8A8" w14:textId="0AEC6948" w:rsidR="00736B28" w:rsidRDefault="00736B28" w:rsidP="000162A0">
      <w:pPr>
        <w:autoSpaceDE w:val="0"/>
        <w:autoSpaceDN w:val="0"/>
        <w:adjustRightInd w:val="0"/>
        <w:spacing w:after="0" w:line="240" w:lineRule="auto"/>
        <w:rPr>
          <w:b/>
        </w:rPr>
      </w:pPr>
      <w:r w:rsidRPr="00736B28">
        <w:rPr>
          <w:b/>
        </w:rPr>
        <w:t>Elektrisch rijden:</w:t>
      </w:r>
    </w:p>
    <w:p w14:paraId="2A8F9F7D" w14:textId="77777777" w:rsidR="00736B28" w:rsidRPr="00736B28" w:rsidRDefault="00736B28" w:rsidP="000162A0">
      <w:pPr>
        <w:autoSpaceDE w:val="0"/>
        <w:autoSpaceDN w:val="0"/>
        <w:adjustRightInd w:val="0"/>
        <w:spacing w:after="0" w:line="240" w:lineRule="auto"/>
      </w:pPr>
    </w:p>
    <w:p w14:paraId="5541DED1" w14:textId="5EC28E4C" w:rsidR="000162A0" w:rsidRDefault="00E534FD" w:rsidP="000162A0">
      <w:pPr>
        <w:autoSpaceDE w:val="0"/>
        <w:autoSpaceDN w:val="0"/>
        <w:adjustRightInd w:val="0"/>
        <w:spacing w:after="0" w:line="240" w:lineRule="auto"/>
      </w:pPr>
      <w:r>
        <w:t>Bijna alle respondenten van de verschillende interviews geven als nadeel voor elektrisch rijden dat de kosten voor een elektrische auto hoger zijn d</w:t>
      </w:r>
      <w:r w:rsidR="0016626C">
        <w:t>an</w:t>
      </w:r>
      <w:r>
        <w:t xml:space="preserve"> bij andere auto’s. Opvallend is om te zien dat Verbeek et al. </w:t>
      </w:r>
      <w:sdt>
        <w:sdtPr>
          <w:id w:val="-1776628148"/>
          <w:citation/>
        </w:sdtPr>
        <w:sdtContent>
          <w:r>
            <w:fldChar w:fldCharType="begin"/>
          </w:r>
          <w:r>
            <w:instrText xml:space="preserve">CITATION Ver15 \n  \t  \l 1043 </w:instrText>
          </w:r>
          <w:r>
            <w:fldChar w:fldCharType="separate"/>
          </w:r>
          <w:r>
            <w:rPr>
              <w:noProof/>
            </w:rPr>
            <w:t>(2015)</w:t>
          </w:r>
          <w:r>
            <w:fldChar w:fldCharType="end"/>
          </w:r>
        </w:sdtContent>
      </w:sdt>
      <w:r>
        <w:t xml:space="preserve"> aangeeft dat elektrisch rijden als voordeel heeft dat de kosten per kilometer lager zijn. Dit kan te maken hebben</w:t>
      </w:r>
      <w:r w:rsidR="0016626C">
        <w:t xml:space="preserve"> met</w:t>
      </w:r>
      <w:r>
        <w:t xml:space="preserve"> dat Verbeek et al. </w:t>
      </w:r>
      <w:sdt>
        <w:sdtPr>
          <w:id w:val="332424603"/>
          <w:citation/>
        </w:sdtPr>
        <w:sdtContent>
          <w:r>
            <w:fldChar w:fldCharType="begin"/>
          </w:r>
          <w:r>
            <w:instrText xml:space="preserve">CITATION Ver15 \n  \t  \l 1043 </w:instrText>
          </w:r>
          <w:r>
            <w:fldChar w:fldCharType="separate"/>
          </w:r>
          <w:r>
            <w:rPr>
              <w:noProof/>
            </w:rPr>
            <w:t>(2015)</w:t>
          </w:r>
          <w:r>
            <w:fldChar w:fldCharType="end"/>
          </w:r>
        </w:sdtContent>
      </w:sdt>
      <w:r>
        <w:t xml:space="preserve"> enkel de kosten buitenom de auto heeft meegenomen. De respondenten zijn uitgegaan van de aanschaf van een elektrische a</w:t>
      </w:r>
      <w:r w:rsidR="0016626C">
        <w:t>uto. Wel gaf zowel de theorie als</w:t>
      </w:r>
      <w:r>
        <w:t xml:space="preserve"> de respondenten aan dat de range van de auto een nadeel is van elektrisch rijden. Met een elektrische auto kan tot op heden minder ver worden gereden dan met een normale auto. </w:t>
      </w:r>
      <w:r w:rsidR="003F3AFF">
        <w:t>Ook is</w:t>
      </w:r>
      <w:r w:rsidR="0016626C">
        <w:t xml:space="preserve"> het opvallend om te zien dat </w:t>
      </w:r>
      <w:r w:rsidR="003F3AFF">
        <w:t xml:space="preserve"> de respondenten als voordeel noemen dat het de mobiliteit verduurzaamt maar dat hier in de theorie geen aandacht aan wordt gegeven. </w:t>
      </w:r>
      <w:r w:rsidR="005F0B26">
        <w:t>Veel bedrijven geven aan dat ze op dit moment geen int</w:t>
      </w:r>
      <w:r w:rsidR="00A10A46">
        <w:t>eresse hebben om mee te doen aan het</w:t>
      </w:r>
      <w:r w:rsidR="005F0B26">
        <w:t xml:space="preserve"> E-Mobility park</w:t>
      </w:r>
      <w:r w:rsidR="00A10A46">
        <w:t>. Dit komt,</w:t>
      </w:r>
      <w:r w:rsidR="005F0B26">
        <w:t xml:space="preserve"> omdat elektrisch rijden duurder is dan rijden op fossiele brandstof. Het is van belang dat het E-Mobility park er voor gaat zorgen dat deze prijzen dichter bij elkaar komen te liggen. Door dit gat te verkleinen kan het E-Mobility park in de toekomst meer gebruikers naar zich toe trekken. </w:t>
      </w:r>
    </w:p>
    <w:p w14:paraId="1F21A829" w14:textId="77777777" w:rsidR="003F3AFF" w:rsidRDefault="003F3AFF" w:rsidP="000162A0">
      <w:pPr>
        <w:autoSpaceDE w:val="0"/>
        <w:autoSpaceDN w:val="0"/>
        <w:adjustRightInd w:val="0"/>
        <w:spacing w:after="0" w:line="240" w:lineRule="auto"/>
      </w:pPr>
    </w:p>
    <w:p w14:paraId="693D0083" w14:textId="76274D8E" w:rsidR="003F3AFF" w:rsidRDefault="003F3AFF" w:rsidP="000162A0">
      <w:pPr>
        <w:autoSpaceDE w:val="0"/>
        <w:autoSpaceDN w:val="0"/>
        <w:adjustRightInd w:val="0"/>
        <w:spacing w:after="0" w:line="240" w:lineRule="auto"/>
        <w:rPr>
          <w:b/>
        </w:rPr>
      </w:pPr>
      <w:r>
        <w:rPr>
          <w:b/>
        </w:rPr>
        <w:t>Subsidie:</w:t>
      </w:r>
    </w:p>
    <w:p w14:paraId="644996B3" w14:textId="77777777" w:rsidR="003F3AFF" w:rsidRDefault="003F3AFF" w:rsidP="000162A0">
      <w:pPr>
        <w:autoSpaceDE w:val="0"/>
        <w:autoSpaceDN w:val="0"/>
        <w:adjustRightInd w:val="0"/>
        <w:spacing w:after="0" w:line="240" w:lineRule="auto"/>
        <w:rPr>
          <w:b/>
        </w:rPr>
      </w:pPr>
    </w:p>
    <w:p w14:paraId="5CD73C71" w14:textId="43BF6352" w:rsidR="003F3AFF" w:rsidRPr="003F3AFF" w:rsidRDefault="0016626C" w:rsidP="000162A0">
      <w:pPr>
        <w:autoSpaceDE w:val="0"/>
        <w:autoSpaceDN w:val="0"/>
        <w:adjustRightInd w:val="0"/>
        <w:spacing w:after="0" w:line="240" w:lineRule="auto"/>
      </w:pPr>
      <w:r>
        <w:t>D</w:t>
      </w:r>
      <w:r w:rsidR="003F3AFF">
        <w:t xml:space="preserve">e initiatiefnemers van het E-Mobility park </w:t>
      </w:r>
      <w:r>
        <w:t>geven aan</w:t>
      </w:r>
      <w:r w:rsidR="003F3AFF">
        <w:t xml:space="preserve"> dat voor het realiseren van het E-Mobility park een subsidie zal worden aangevraa</w:t>
      </w:r>
      <w:r>
        <w:t>gd. Naast deze subsidie zullen</w:t>
      </w:r>
      <w:r w:rsidR="003F3AFF">
        <w:t xml:space="preserve"> de partners van het E-Mobility park </w:t>
      </w:r>
      <w:r>
        <w:t>aan het park sponsoren</w:t>
      </w:r>
      <w:r w:rsidR="003F3AFF">
        <w:t xml:space="preserve">. De subsidie zal enkel worden gebruikt om het project een boost te geven en om de fysieke locatie te bouwen. Door de initiatiefnemers wordt aangegeven dat het gaat om een eenmalige subsidie. Daarnaast zullen de kosten van het verhuren van de deelauto’s zichzelf moeten dekken. Door het VNG </w:t>
      </w:r>
      <w:sdt>
        <w:sdtPr>
          <w:id w:val="-855803071"/>
          <w:citation/>
        </w:sdtPr>
        <w:sdtContent>
          <w:r w:rsidR="003F3AFF">
            <w:fldChar w:fldCharType="begin"/>
          </w:r>
          <w:r w:rsidR="003F3AFF">
            <w:instrText xml:space="preserve">CITATION VNG16 \n  \t  \l 1043 </w:instrText>
          </w:r>
          <w:r w:rsidR="003F3AFF">
            <w:fldChar w:fldCharType="separate"/>
          </w:r>
          <w:r w:rsidR="003F3AFF">
            <w:rPr>
              <w:noProof/>
            </w:rPr>
            <w:t>(2016)</w:t>
          </w:r>
          <w:r w:rsidR="003F3AFF">
            <w:fldChar w:fldCharType="end"/>
          </w:r>
        </w:sdtContent>
      </w:sdt>
      <w:r w:rsidR="003F3AFF">
        <w:t xml:space="preserve"> wordt een onderscheidt gemaakt tussen een eenmalige en een structurele subsidie. De subsidie die wordt verstrekt voor het E-Mobility park valt dus onder de eenmalige subsidie. </w:t>
      </w:r>
    </w:p>
    <w:p w14:paraId="328E4634" w14:textId="4E6F88BB" w:rsidR="00BD7F83" w:rsidRPr="00736B28" w:rsidRDefault="000162A0" w:rsidP="005B4937">
      <w:r w:rsidRPr="00736B28">
        <w:t xml:space="preserve"> </w:t>
      </w:r>
    </w:p>
    <w:p w14:paraId="5C775E84" w14:textId="67F5D0F4" w:rsidR="00D81C1A" w:rsidRDefault="00D81C1A" w:rsidP="00D81C1A">
      <w:pPr>
        <w:pStyle w:val="Kop2"/>
      </w:pPr>
      <w:bookmarkStart w:id="64" w:name="_Toc517864433"/>
      <w:r>
        <w:t>5.2. Koppeling resultaten onderling</w:t>
      </w:r>
      <w:bookmarkEnd w:id="64"/>
    </w:p>
    <w:p w14:paraId="609586B0" w14:textId="50B63492" w:rsidR="00420DE2" w:rsidRDefault="00F924AE" w:rsidP="00D96653">
      <w:pPr>
        <w:rPr>
          <w:b/>
        </w:rPr>
      </w:pPr>
      <w:r>
        <w:rPr>
          <w:b/>
        </w:rPr>
        <w:br/>
      </w:r>
      <w:r w:rsidR="00420DE2">
        <w:rPr>
          <w:b/>
        </w:rPr>
        <w:t>Interview met bedrijven op de Kenniswerf</w:t>
      </w:r>
    </w:p>
    <w:p w14:paraId="2F12A04C" w14:textId="01B2B7EE" w:rsidR="005D510B" w:rsidRDefault="00CA3A73" w:rsidP="00D96653">
      <w:r>
        <w:t>Tijdens de interviews met de verschillende bedrijven binnen de Kenniswerf is de vraag gesteld of hun nog veranderingen hebben ten aanzien van het E-Mobility park. Hie</w:t>
      </w:r>
      <w:r w:rsidR="0016626C">
        <w:t>r werd door de respondenten</w:t>
      </w:r>
      <w:r>
        <w:t xml:space="preserve"> verschillend op gereageerd. Wel werd door veel respondenten aangegeven dat het reserveringsysteem gemakkelijk en laagdrempelig moet zijn</w:t>
      </w:r>
      <w:r w:rsidR="0016626C">
        <w:t>,</w:t>
      </w:r>
      <w:r>
        <w:t xml:space="preserve"> wanneer wordt besloten om te participeren in het E-Mobility park. Verder gaven de respondenten ook</w:t>
      </w:r>
      <w:r w:rsidR="0016626C">
        <w:t xml:space="preserve"> verschillende antwoorden zoals:</w:t>
      </w:r>
      <w:r>
        <w:t xml:space="preserve"> een oplaadpunt voor de fiets, een v</w:t>
      </w:r>
      <w:r w:rsidR="0016626C">
        <w:t>erblijfsruimte met koffiecorner en een</w:t>
      </w:r>
      <w:r>
        <w:t xml:space="preserve"> oplaadpunt voor mobi</w:t>
      </w:r>
      <w:r w:rsidR="0016626C">
        <w:t>e</w:t>
      </w:r>
      <w:r>
        <w:t xml:space="preserve">le telefoon. </w:t>
      </w:r>
    </w:p>
    <w:p w14:paraId="103EABFC" w14:textId="1C12B795" w:rsidR="00CA3A73" w:rsidRDefault="00420DE2" w:rsidP="00D96653">
      <w:r>
        <w:t>Op de vraag wat de voor- en nadelen zijn van elektrisch rijden werd vrijwel identiek gereageerd door de verschillende bedrijven. De meest voorkomende nadelen is de range van de auto en de kosten die een elektri</w:t>
      </w:r>
      <w:r w:rsidR="0016626C">
        <w:t>sche auto met zich meebrengt. Het meest</w:t>
      </w:r>
      <w:r>
        <w:t xml:space="preserve"> </w:t>
      </w:r>
      <w:r w:rsidR="0016626C">
        <w:t>genoemde voordeel is</w:t>
      </w:r>
      <w:r>
        <w:t xml:space="preserve"> dat een elektrische auto zorgt voor verdere verduurzaming. </w:t>
      </w:r>
    </w:p>
    <w:p w14:paraId="1BFC20A2" w14:textId="77777777" w:rsidR="001E3ACE" w:rsidRDefault="001E3ACE" w:rsidP="00D96653"/>
    <w:p w14:paraId="327CAA4A" w14:textId="77777777" w:rsidR="001E3ACE" w:rsidRDefault="001E3ACE" w:rsidP="00D96653"/>
    <w:p w14:paraId="739D9EA3" w14:textId="77777777" w:rsidR="001E3ACE" w:rsidRDefault="001E3ACE" w:rsidP="00D96653"/>
    <w:p w14:paraId="32A1F66B" w14:textId="77777777" w:rsidR="00420DE2" w:rsidRDefault="00420DE2" w:rsidP="00420DE2">
      <w:pPr>
        <w:rPr>
          <w:b/>
        </w:rPr>
      </w:pPr>
      <w:r>
        <w:rPr>
          <w:b/>
        </w:rPr>
        <w:lastRenderedPageBreak/>
        <w:t xml:space="preserve">Interview met de initiatiefnemers van het E-Mobility park </w:t>
      </w:r>
    </w:p>
    <w:p w14:paraId="2D8DD179" w14:textId="4A33974B" w:rsidR="00E76351" w:rsidRDefault="00313CCA" w:rsidP="00D96653">
      <w:r>
        <w:t xml:space="preserve">De interviews die zijn gehouden met de twee initiatiefnemers komen op veel punten met elkaar overeen. </w:t>
      </w:r>
      <w:r w:rsidR="00BC6CFF">
        <w:t>Wel gaf S</w:t>
      </w:r>
      <w:r w:rsidR="00B91E2A">
        <w:t>joerd</w:t>
      </w:r>
      <w:r w:rsidR="001E3ACE">
        <w:t xml:space="preserve"> de Jongh</w:t>
      </w:r>
      <w:r w:rsidR="00BC6CFF">
        <w:t xml:space="preserve"> aan dat de fysieke locatie wordt gefinancierd doormiddel van </w:t>
      </w:r>
      <w:r w:rsidR="00E76351">
        <w:t>een subsidie. I</w:t>
      </w:r>
      <w:r w:rsidR="00B91E2A">
        <w:t>gor</w:t>
      </w:r>
      <w:r w:rsidR="00E76351">
        <w:t xml:space="preserve"> geeft aan dat een deel van kosten van de fysieke locatie als fee wordt verrekend in de uurtarief voor het</w:t>
      </w:r>
      <w:r w:rsidR="00B91E2A">
        <w:t xml:space="preserve"> huren van de auto. Ook geeft Sjoerd</w:t>
      </w:r>
      <w:r w:rsidR="00E76351">
        <w:t xml:space="preserve"> aan dat het E-Mobility park op dit moment nog niet voldoet aan de circu</w:t>
      </w:r>
      <w:r w:rsidR="00B91E2A">
        <w:t>laire economie. Igor</w:t>
      </w:r>
      <w:r w:rsidR="001E3ACE">
        <w:t xml:space="preserve"> Quik</w:t>
      </w:r>
      <w:r w:rsidR="00E76351">
        <w:t xml:space="preserve"> geeft aan dat op het gebied van de overgang van bezit naar gebruik het E-Mobility park in dat opzicht al wel voldoet aan een circulaire economie. </w:t>
      </w:r>
      <w:r w:rsidR="00F75D4F">
        <w:t xml:space="preserve">Het E-Mobility park is al een goede stap aan het zetten richting een circulaire economie. Om volledig te voldoen aan de circulaire economie zijn er echter nog wel punten waaraan het E-Mobility park niet voldoet. </w:t>
      </w:r>
      <w:r w:rsidR="00A21286">
        <w:t xml:space="preserve">Het is van belang dat in de toekomst het E-Mobility park met verschillende fabrikanten in gesprek gaat om de ketensamenwerking aan te gaan. Hierdoor zal het bezit van de auto’s volledig bij de fabrikant blijven. Wanneer de fabrikant eigenaar van de auto blijft zal de fabrikant een beter product op de markt gaan zetten. Hierdoor zal circulaire economie worden versterkt. </w:t>
      </w:r>
    </w:p>
    <w:p w14:paraId="4A8F2B98" w14:textId="41981FE9" w:rsidR="009951D0" w:rsidRPr="009951D0" w:rsidRDefault="009951D0" w:rsidP="009951D0">
      <w:pPr>
        <w:rPr>
          <w:b/>
        </w:rPr>
      </w:pPr>
      <w:r>
        <w:rPr>
          <w:b/>
        </w:rPr>
        <w:t xml:space="preserve">Kosten tegenover financiering </w:t>
      </w:r>
    </w:p>
    <w:p w14:paraId="5C06A074" w14:textId="71FE3E55" w:rsidR="009951D0" w:rsidRDefault="00F53C9E" w:rsidP="009951D0">
      <w:r w:rsidRPr="009951D0">
        <w:rPr>
          <w:noProof/>
          <w:lang w:eastAsia="nl-NL"/>
        </w:rPr>
        <w:drawing>
          <wp:anchor distT="0" distB="0" distL="114300" distR="114300" simplePos="0" relativeHeight="251702272" behindDoc="0" locked="0" layoutInCell="1" allowOverlap="1" wp14:anchorId="583DD44F" wp14:editId="7BAB6604">
            <wp:simplePos x="0" y="0"/>
            <wp:positionH relativeFrom="column">
              <wp:posOffset>-699771</wp:posOffset>
            </wp:positionH>
            <wp:positionV relativeFrom="paragraph">
              <wp:posOffset>367665</wp:posOffset>
            </wp:positionV>
            <wp:extent cx="7196879" cy="2209800"/>
            <wp:effectExtent l="0" t="0" r="4445"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24" r="9009"/>
                    <a:stretch/>
                  </pic:blipFill>
                  <pic:spPr bwMode="auto">
                    <a:xfrm>
                      <a:off x="0" y="0"/>
                      <a:ext cx="7201609" cy="22112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51D0">
        <w:t xml:space="preserve">Doormiddel van een kosten die worden gemaakt door het E-Mobility park te realiseren is er prijsmodel gemaakt. Dit is gedaan om de kosten en de manier van financiering tegenover elkaar te zetten.  </w:t>
      </w:r>
    </w:p>
    <w:p w14:paraId="7A3D3B95" w14:textId="3142FD5A" w:rsidR="009951D0" w:rsidRDefault="009951D0" w:rsidP="009951D0"/>
    <w:p w14:paraId="1A23B0FA" w14:textId="77777777" w:rsidR="009951D0" w:rsidRDefault="009951D0" w:rsidP="009951D0"/>
    <w:p w14:paraId="66492562" w14:textId="77777777" w:rsidR="009951D0" w:rsidRDefault="009951D0" w:rsidP="009951D0"/>
    <w:p w14:paraId="1F2C1425" w14:textId="77777777" w:rsidR="009951D0" w:rsidRDefault="009951D0" w:rsidP="009951D0"/>
    <w:p w14:paraId="790D865C" w14:textId="77777777" w:rsidR="009951D0" w:rsidRDefault="009951D0" w:rsidP="009951D0"/>
    <w:p w14:paraId="16E87D19" w14:textId="77777777" w:rsidR="009951D0" w:rsidRDefault="009951D0" w:rsidP="009951D0"/>
    <w:p w14:paraId="7013DD5A" w14:textId="325E0422" w:rsidR="009951D0" w:rsidRDefault="00F53C9E" w:rsidP="009951D0">
      <w:r>
        <w:rPr>
          <w:noProof/>
          <w:lang w:eastAsia="nl-NL"/>
        </w:rPr>
        <mc:AlternateContent>
          <mc:Choice Requires="wps">
            <w:drawing>
              <wp:anchor distT="0" distB="0" distL="114300" distR="114300" simplePos="0" relativeHeight="251701248" behindDoc="0" locked="0" layoutInCell="1" allowOverlap="1" wp14:anchorId="0C2BD029" wp14:editId="5674F0D8">
                <wp:simplePos x="0" y="0"/>
                <wp:positionH relativeFrom="column">
                  <wp:posOffset>-530860</wp:posOffset>
                </wp:positionH>
                <wp:positionV relativeFrom="paragraph">
                  <wp:posOffset>389890</wp:posOffset>
                </wp:positionV>
                <wp:extent cx="6838950" cy="635"/>
                <wp:effectExtent l="0" t="0" r="0" b="0"/>
                <wp:wrapSquare wrapText="bothSides"/>
                <wp:docPr id="133" name="Tekstvak 133"/>
                <wp:cNvGraphicFramePr/>
                <a:graphic xmlns:a="http://schemas.openxmlformats.org/drawingml/2006/main">
                  <a:graphicData uri="http://schemas.microsoft.com/office/word/2010/wordprocessingShape">
                    <wps:wsp>
                      <wps:cNvSpPr txBox="1"/>
                      <wps:spPr>
                        <a:xfrm>
                          <a:off x="0" y="0"/>
                          <a:ext cx="6838950" cy="635"/>
                        </a:xfrm>
                        <a:prstGeom prst="rect">
                          <a:avLst/>
                        </a:prstGeom>
                        <a:solidFill>
                          <a:prstClr val="white"/>
                        </a:solidFill>
                        <a:ln>
                          <a:noFill/>
                        </a:ln>
                        <a:effectLst/>
                      </wps:spPr>
                      <wps:txbx>
                        <w:txbxContent>
                          <w:p w14:paraId="5A7EDB36" w14:textId="77777777" w:rsidR="006D0BF8" w:rsidRPr="0083009A" w:rsidRDefault="006D0BF8" w:rsidP="009951D0">
                            <w:pPr>
                              <w:pStyle w:val="Bijschrift"/>
                            </w:pPr>
                            <w:r>
                              <w:t xml:space="preserve">Figuur 9: Prijsmodel E-Mobility park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2BD029" id="Tekstvak 133" o:spid="_x0000_s1033" type="#_x0000_t202" style="position:absolute;margin-left:-41.8pt;margin-top:30.7pt;width:538.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HNwIAAHYEAAAOAAAAZHJzL2Uyb0RvYy54bWysVFFv2jAQfp+0/2D5fQSKylhEqBgV0yTU&#10;VoKpz8ZxiFXb59mGhP36nZ2Ebt2epr2Y893nu9z33bG4a7UiZ+G8BFPQyWhMiTAcSmmOBf2233yY&#10;U+IDMyVTYERBL8LTu+X7d4vG5uIGalClcASTGJ83tqB1CDbPMs9roZkfgRUGgxU4zQJe3TErHWsw&#10;u1bZzXg8yxpwpXXAhffove+CdJnyV5Xg4bGqvAhEFRS/LaTTpfMQz2y5YPnRMVtL3n8G+4ev0Ewa&#10;LHpNdc8CIycn/0ilJXfgoQojDjqDqpJcpB6wm8n4TTe7mlmRekFyvL3S5P9fWv5wfnJElqjddEqJ&#10;YRpF2osXH87shUQfMtRYnyNwZxEa2s/QInrwe3TGxtvK6fiLLRGMI9eXK7+iDYSjczafzj/dYohj&#10;bDa9jTmy16fW+fBFgCbRKKhD8RKn7Lz1oYMOkFjJg5LlRioVLzGwVo6cGQrd1DKIPvlvKGUi1kB8&#10;1SXsPCJNSl8ldtt1Fa3QHtrEz8eh4wOUFyTCQTdM3vKNxOpb5sMTczg92CBuRHjEo1LQFBR6i5Ia&#10;3I+/+SMeRcUoJQ1OY0H99xNzghL11aDccXQHww3GYTDMSa8B+57grlmeTHzgghrMyoF+xkVZxSoY&#10;YoZjrYKGwVyHbidw0bhYrRIIB9SysDU7y2PqgeV9+8yc7TUKKO0DDHPK8jdSddgkll2dAvKedIy8&#10;diyi/vGCw50moV/EuD2/3hPq9e9i+RMAAP//AwBQSwMEFAAGAAgAAAAhAA8LNKrgAAAACQEAAA8A&#10;AABkcnMvZG93bnJldi54bWxMjz1PwzAQhnck/oN1SCyodUpC1IY4VVXBAEtF6MLmxtc4EJ8j22nD&#10;v8edynYfj957rlxPpmcndL6zJGAxT4AhNVZ11ArYf77OlsB8kKRkbwkF/KKHdXV7U8pC2TN94KkO&#10;LYsh5AspQIcwFJz7RqORfm4HpLg7WmdkiK1ruXLyHMNNzx+TJOdGdhQvaDngVmPzU49GwC772umH&#10;8fjyvslS97Yft/l3WwtxfzdtnoEFnMIVhot+VIcqOh3sSMqzXsBsmeYRFZAvMmARWK3SWBwugyfg&#10;Vcn/f1D9AQAA//8DAFBLAQItABQABgAIAAAAIQC2gziS/gAAAOEBAAATAAAAAAAAAAAAAAAAAAAA&#10;AABbQ29udGVudF9UeXBlc10ueG1sUEsBAi0AFAAGAAgAAAAhADj9If/WAAAAlAEAAAsAAAAAAAAA&#10;AAAAAAAALwEAAF9yZWxzLy5yZWxzUEsBAi0AFAAGAAgAAAAhANKP6Uc3AgAAdgQAAA4AAAAAAAAA&#10;AAAAAAAALgIAAGRycy9lMm9Eb2MueG1sUEsBAi0AFAAGAAgAAAAhAA8LNKrgAAAACQEAAA8AAAAA&#10;AAAAAAAAAAAAkQQAAGRycy9kb3ducmV2LnhtbFBLBQYAAAAABAAEAPMAAACeBQAAAAA=&#10;" stroked="f">
                <v:textbox style="mso-fit-shape-to-text:t" inset="0,0,0,0">
                  <w:txbxContent>
                    <w:p w14:paraId="5A7EDB36" w14:textId="77777777" w:rsidR="006D0BF8" w:rsidRPr="0083009A" w:rsidRDefault="006D0BF8" w:rsidP="009951D0">
                      <w:pPr>
                        <w:pStyle w:val="Bijschrift"/>
                      </w:pPr>
                      <w:r>
                        <w:t xml:space="preserve">Figuur 9: Prijsmodel E-Mobility park </w:t>
                      </w:r>
                    </w:p>
                  </w:txbxContent>
                </v:textbox>
                <w10:wrap type="square"/>
              </v:shape>
            </w:pict>
          </mc:Fallback>
        </mc:AlternateContent>
      </w:r>
    </w:p>
    <w:p w14:paraId="2B04B4EE" w14:textId="5C65398F" w:rsidR="009951D0" w:rsidRDefault="009951D0" w:rsidP="009951D0">
      <w:r>
        <w:t xml:space="preserve"> </w:t>
      </w:r>
    </w:p>
    <w:p w14:paraId="541B3157" w14:textId="01A22565" w:rsidR="00B61E49" w:rsidRDefault="00F53C9E" w:rsidP="00D96653">
      <w:r>
        <w:t xml:space="preserve">In dit prijsmodel wordt als eerst gekeken naar het bedrag dat het bedrijf als eigen waarde inbrengt. Deze waarde is in de vorm van de inbreng van een auto. In de tweede kolom wordt aangegeven hoeveel kilometers er beschikbaar komen door de inbreng van de verschillende auto’s. In de derde kolom wordt aangegeven hoeveel kilometers de verschillende bedrijven willen afnemen. In de volgende kolom worden deze kilometers omgezet in uren. Hierbij is uitgegaan van vijftien kilometer per uur. Deze uren zijn verdeelt over de eigen auto en de auto van andere bedrijven. </w:t>
      </w:r>
      <w:r w:rsidR="007C47A9">
        <w:t xml:space="preserve">Hierbij gaat 60 % van de opbrengst van het verhuur van de auto’s naar het E-Mobility park om de kosten te kunnen betalen. De andere 40 % gaan naar de eigenaar van de auto. </w:t>
      </w:r>
      <w:r w:rsidR="00B61E49">
        <w:t>De bedrijven op de Kenniswerf gaven als nadeel van elektrisch rijden dat het nu nog een stuk duurder is. Voor het E-Mobility park is het van belang dat zij het prijsmodel concurrerend kunnen maken met de prijs</w:t>
      </w:r>
      <w:r w:rsidR="00A21286">
        <w:t xml:space="preserve">modellen van brandstof auto’s. </w:t>
      </w:r>
    </w:p>
    <w:p w14:paraId="3240AFEC" w14:textId="77777777" w:rsidR="00B61E49" w:rsidRDefault="00B61E49" w:rsidP="00D96653"/>
    <w:p w14:paraId="76A9B7FD" w14:textId="77777777" w:rsidR="00B61E49" w:rsidRDefault="00B61E49" w:rsidP="00D96653"/>
    <w:p w14:paraId="2CD3F586" w14:textId="383FEAF8" w:rsidR="009951D0" w:rsidRDefault="00B61E49" w:rsidP="00D96653">
      <w:r>
        <w:t xml:space="preserve"> </w:t>
      </w:r>
    </w:p>
    <w:p w14:paraId="5C5DFD40" w14:textId="3B5E62C5" w:rsidR="00D81C1A" w:rsidRPr="007747FA" w:rsidRDefault="00D81C1A" w:rsidP="00D81C1A">
      <w:pPr>
        <w:pStyle w:val="Kop2"/>
      </w:pPr>
      <w:bookmarkStart w:id="65" w:name="_Toc517864434"/>
      <w:r>
        <w:lastRenderedPageBreak/>
        <w:t>5.3. Reflectie onderzoeksverslag</w:t>
      </w:r>
      <w:bookmarkEnd w:id="65"/>
      <w:r>
        <w:t xml:space="preserve"> </w:t>
      </w:r>
    </w:p>
    <w:p w14:paraId="1A5CB513" w14:textId="03ADACF6" w:rsidR="004347E0" w:rsidRDefault="004347E0" w:rsidP="00AA337A">
      <w:r>
        <w:t>Een sterk punt van dit onderzoek is dat de studenten van de opleiding logistiek</w:t>
      </w:r>
      <w:r w:rsidR="0016626C">
        <w:t>,</w:t>
      </w:r>
      <w:r>
        <w:t xml:space="preserve"> die meewerkte aan het project</w:t>
      </w:r>
      <w:r w:rsidR="0016626C">
        <w:t>,</w:t>
      </w:r>
      <w:r>
        <w:t xml:space="preserve"> elke week een update gaven met daarin hun vorderingen voor hun onderzoek. Hierdoor kon goed </w:t>
      </w:r>
      <w:r w:rsidR="0016626C">
        <w:t>gecontroleerd worden</w:t>
      </w:r>
      <w:r>
        <w:t xml:space="preserve"> of de data die werd verzameld voldeed aan de eisen voor het onderzoek. Ook kon hierdoor worden aangegeven wat werd gemist en wat de onderzoe</w:t>
      </w:r>
      <w:r w:rsidR="0016626C">
        <w:t>ker nog nodig had. Hierdoor is</w:t>
      </w:r>
      <w:r>
        <w:t xml:space="preserve"> de betrouwbaarheid en de validiteit van het onderzoek vergroot. </w:t>
      </w:r>
      <w:r w:rsidR="009A2011">
        <w:t xml:space="preserve">Een minder sterk punt van dit onderzoek is dat niet de gehele populatie is ondervraagd. </w:t>
      </w:r>
      <w:r w:rsidR="0016626C">
        <w:t>De tweede populatiegroep bestaat</w:t>
      </w:r>
      <w:r w:rsidR="009A2011">
        <w:t xml:space="preserve"> uit de bedrijven op de Kenniswerf. </w:t>
      </w:r>
      <w:r w:rsidR="0016626C">
        <w:t>N</w:t>
      </w:r>
      <w:r w:rsidR="009A2011">
        <w:t xml:space="preserve">iet alle bedrijven </w:t>
      </w:r>
      <w:r w:rsidR="0016626C">
        <w:t xml:space="preserve">zijn geïnterviewd, omdat niet alle bedrijven </w:t>
      </w:r>
      <w:r w:rsidR="009A2011">
        <w:t>tijd hadden of geïnteresseerd waren in het E-Mobility park. Hierdoor kan het zijn dat het onderzoek positiever uitvalt dan het in werkelijk is. Dit komt</w:t>
      </w:r>
      <w:r w:rsidR="0016626C">
        <w:t>,</w:t>
      </w:r>
      <w:r w:rsidR="009A2011">
        <w:t xml:space="preserve"> omdat de bedrijven die zijn geïnterviewd geïnteresseerd en enthousiast zijn ov</w:t>
      </w:r>
      <w:r w:rsidR="0016626C">
        <w:t xml:space="preserve">er het project. </w:t>
      </w:r>
      <w:r w:rsidR="007C47A9">
        <w:t xml:space="preserve">Dit had kunnen worden voorkomen door aan de bedrijven die niet geïnteresseerd waren te vragen waarom zij niet geïnteresseerd waren, zodat er ook een tegengeluid kwam. </w:t>
      </w:r>
      <w:r w:rsidR="0016626C">
        <w:t>De</w:t>
      </w:r>
      <w:r w:rsidR="009A2011">
        <w:t xml:space="preserve"> interviews </w:t>
      </w:r>
      <w:r w:rsidR="0016626C">
        <w:t xml:space="preserve">zijn </w:t>
      </w:r>
      <w:r w:rsidR="009A2011">
        <w:t>in d</w:t>
      </w:r>
      <w:r w:rsidR="00F924AE">
        <w:t>ezelfde setting gehouden en</w:t>
      </w:r>
      <w:r w:rsidR="009A2011">
        <w:t xml:space="preserve"> de gesprekken met de initiatiefnemers </w:t>
      </w:r>
      <w:r w:rsidR="0016626C">
        <w:t xml:space="preserve">zijn </w:t>
      </w:r>
      <w:r w:rsidR="009A2011">
        <w:t xml:space="preserve">opgenomen en getranscribeerd. Dit vergroot de betrouwbaarheid en de validiteit van het onderzoek. </w:t>
      </w:r>
      <w:r w:rsidR="005926CA">
        <w:t xml:space="preserve">Een ander minder sterk punt van dit onderzoek is dat de gesprekken met de verschillende bedrijven op de Kenniswerf niet zijn opgenomen. Dit komt omdat het gesprek bestond uit meerdere personen, waardoor het lastig werd om deze gesprekken te transcriberen. Wel is van elk gesprek een gespreksverslag gemaakt. Deze zijn toegevoegd aan de bijlage. </w:t>
      </w:r>
    </w:p>
    <w:p w14:paraId="18E5C8A1" w14:textId="77777777" w:rsidR="009A2011" w:rsidRDefault="009A2011" w:rsidP="00AA337A"/>
    <w:p w14:paraId="424E7F69" w14:textId="2D777B19" w:rsidR="00A21286" w:rsidRDefault="00A21286" w:rsidP="00AA337A">
      <w:r>
        <w:br w:type="page"/>
      </w:r>
    </w:p>
    <w:p w14:paraId="66D6E75A" w14:textId="77777777" w:rsidR="00700F4E" w:rsidRDefault="00AA337A" w:rsidP="00AA337A">
      <w:pPr>
        <w:pStyle w:val="Kop1"/>
      </w:pPr>
      <w:bookmarkStart w:id="66" w:name="_Toc514854769"/>
      <w:bookmarkStart w:id="67" w:name="_Toc517864435"/>
      <w:r>
        <w:lastRenderedPageBreak/>
        <w:t>6. Conclusie &amp; Aanbeveling</w:t>
      </w:r>
      <w:bookmarkEnd w:id="66"/>
      <w:bookmarkEnd w:id="67"/>
      <w:r>
        <w:t xml:space="preserve"> </w:t>
      </w:r>
    </w:p>
    <w:p w14:paraId="2959AB4F" w14:textId="50517525" w:rsidR="00700F4E" w:rsidRDefault="00700F4E" w:rsidP="00700F4E">
      <w:pPr>
        <w:pStyle w:val="Geenafstand"/>
      </w:pPr>
      <w:r>
        <w:t xml:space="preserve">In dit hoofdstuk zal antwoord worden gegeven op de hoofdvraag </w:t>
      </w:r>
      <w:r w:rsidR="004425A3">
        <w:t xml:space="preserve">en deelvragen </w:t>
      </w:r>
      <w:r>
        <w:t xml:space="preserve">van dit onderzoek. Ook zullen </w:t>
      </w:r>
      <w:r w:rsidR="0016626C">
        <w:t>er</w:t>
      </w:r>
      <w:r>
        <w:t xml:space="preserve"> aanbevelingen worden gegeven aan het E-Mobility park.</w:t>
      </w:r>
    </w:p>
    <w:p w14:paraId="58D7C13B" w14:textId="77777777" w:rsidR="00700F4E" w:rsidRDefault="00700F4E" w:rsidP="00700F4E">
      <w:pPr>
        <w:pStyle w:val="Geenafstand"/>
      </w:pPr>
    </w:p>
    <w:p w14:paraId="041B499F" w14:textId="25E41A07" w:rsidR="00F924AE" w:rsidRDefault="00763BD3" w:rsidP="00F924AE">
      <w:pPr>
        <w:pStyle w:val="Kop2"/>
      </w:pPr>
      <w:bookmarkStart w:id="68" w:name="_Toc517864436"/>
      <w:r>
        <w:t>6.1. Antwoord op deelvragen:</w:t>
      </w:r>
      <w:bookmarkEnd w:id="68"/>
    </w:p>
    <w:p w14:paraId="230D56B6" w14:textId="77777777" w:rsidR="00F924AE" w:rsidRPr="00F924AE" w:rsidRDefault="00F924AE" w:rsidP="00F924AE"/>
    <w:p w14:paraId="2EF9C7AE" w14:textId="56E5A807" w:rsidR="00763BD3" w:rsidRDefault="00763BD3" w:rsidP="00763BD3">
      <w:pPr>
        <w:pStyle w:val="Lijstalinea"/>
        <w:numPr>
          <w:ilvl w:val="0"/>
          <w:numId w:val="47"/>
        </w:numPr>
        <w:ind w:left="567" w:hanging="567"/>
        <w:rPr>
          <w:b/>
          <w:u w:val="single"/>
        </w:rPr>
      </w:pPr>
      <w:r w:rsidRPr="00763BD3">
        <w:rPr>
          <w:b/>
          <w:u w:val="single"/>
        </w:rPr>
        <w:t xml:space="preserve">Op welke manier draagt het E-Mobility park bij aan de circulaire economie? </w:t>
      </w:r>
    </w:p>
    <w:p w14:paraId="436BE77D" w14:textId="6564F67C" w:rsidR="00763BD3" w:rsidRPr="00763BD3" w:rsidRDefault="00763BD3" w:rsidP="00763BD3">
      <w:r>
        <w:t xml:space="preserve">Het E-Mobility park is op verschillende manieren bezig om te voldoen aan de circulaire economie. Wel wordt aangegeven dat </w:t>
      </w:r>
      <w:r w:rsidR="00FB1157">
        <w:t>het park op dit moment nog niet voldoet aan een circulaire economie. Doormiddel van het delen van voertuigen en hierdoor de gebruiker over te laten stappen van bezit naar gebruik wordt al een goede stap gezet richting een circulaire economie. Voor een ketensamenwerking</w:t>
      </w:r>
      <w:r w:rsidR="0016626C">
        <w:t>,</w:t>
      </w:r>
      <w:r w:rsidR="00FB1157">
        <w:t xml:space="preserve"> wat één van de belangrijke punten binnen de circulaire economie is</w:t>
      </w:r>
      <w:r w:rsidR="0016626C">
        <w:t>,</w:t>
      </w:r>
      <w:r w:rsidR="00FB1157">
        <w:t xml:space="preserve"> wordt nog niet voldaan. Dit komt doordat het E-Mobility park op dit moment nog te klein is om een stem te hebben bij de fabrikant. Het fysieke park dat gaat worden gebouwd, zal op een circulaire manier worden opgebouwd. De materialen die</w:t>
      </w:r>
      <w:r w:rsidR="0016626C">
        <w:t xml:space="preserve"> worden gebruikt kunnen</w:t>
      </w:r>
      <w:r w:rsidR="00FB1157">
        <w:t xml:space="preserve"> in de toekomst worden hergebruikt. </w:t>
      </w:r>
    </w:p>
    <w:p w14:paraId="3E5B7A3E" w14:textId="77777777" w:rsidR="00763BD3" w:rsidRDefault="00763BD3" w:rsidP="00763BD3">
      <w:pPr>
        <w:pStyle w:val="Lijstalinea"/>
        <w:numPr>
          <w:ilvl w:val="0"/>
          <w:numId w:val="47"/>
        </w:numPr>
        <w:ind w:left="567" w:right="-993" w:hanging="567"/>
        <w:rPr>
          <w:b/>
          <w:u w:val="single"/>
        </w:rPr>
      </w:pPr>
      <w:r w:rsidRPr="00763BD3">
        <w:rPr>
          <w:b/>
          <w:u w:val="single"/>
        </w:rPr>
        <w:t>In hoeverre draagt het E-Mobility park bij aan de deeleconomie in Zeeland?</w:t>
      </w:r>
    </w:p>
    <w:p w14:paraId="3AFD9FA0" w14:textId="184BB261" w:rsidR="00FB1157" w:rsidRPr="00FB1157" w:rsidRDefault="00FB1157" w:rsidP="00FB1157">
      <w:pPr>
        <w:ind w:right="1"/>
      </w:pPr>
      <w:r>
        <w:t>Op dit moment is het doel van het E-Mobility park om de mobiliteit op de Kenniswerf in Vlissingen te verduurzamen. Dit</w:t>
      </w:r>
      <w:r w:rsidR="0016626C">
        <w:t xml:space="preserve"> wil</w:t>
      </w:r>
      <w:r>
        <w:t xml:space="preserve"> het E-Mobility park bereiken door elektrische voertuigen te gaan delen met verschillende bedrijven op de Kenniswerf. Door het stimuleren van het delen binnen de Kenniswerf kan een boost worden gegeven aan de deeleconomie in Vlissingen. In de toekomst</w:t>
      </w:r>
      <w:r w:rsidR="0016626C">
        <w:t xml:space="preserve"> wil </w:t>
      </w:r>
      <w:r>
        <w:t xml:space="preserve">het E-Mobility park verder uitbreiden naar meerdere parken in Zeeland. Wanneer dit in de toekomst kan worden gerealiseerd zal de deeleconomie in Zeeland in de lift komen. </w:t>
      </w:r>
    </w:p>
    <w:p w14:paraId="566D6BA6" w14:textId="77777777" w:rsidR="00763BD3" w:rsidRDefault="00763BD3" w:rsidP="00763BD3">
      <w:pPr>
        <w:pStyle w:val="Lijstalinea"/>
        <w:numPr>
          <w:ilvl w:val="0"/>
          <w:numId w:val="47"/>
        </w:numPr>
        <w:ind w:left="567" w:hanging="567"/>
        <w:rPr>
          <w:b/>
          <w:u w:val="single"/>
        </w:rPr>
      </w:pPr>
      <w:r w:rsidRPr="00763BD3">
        <w:rPr>
          <w:b/>
          <w:u w:val="single"/>
        </w:rPr>
        <w:t>Is er vanuit bedrijven/personen voldoende interesse om gebruik te maken van het E-Mobility park?</w:t>
      </w:r>
    </w:p>
    <w:p w14:paraId="02B8B003" w14:textId="622A4B19" w:rsidR="005426CB" w:rsidRPr="005426CB" w:rsidRDefault="005426CB" w:rsidP="005426CB">
      <w:r>
        <w:t>Uit de interviews met de bedrijven op de Kenniswerf blijkt dat veel bedrijven geïnteresseerd zijn in het project en het concept. Bij de kleinere bedrijven wordt deze interesse niet omgezet in een gedragsverandering. Veel bedrijven geven aan dat het voor hun bedrijf niet interessant is door de hogere kosten die het met zich meebrengt. De partners die participeren in het project zijn ook enthousiast over het project. De partners</w:t>
      </w:r>
      <w:r w:rsidR="0016626C">
        <w:t xml:space="preserve"> van het E-Mobility park bestaan</w:t>
      </w:r>
      <w:r>
        <w:t xml:space="preserve"> uit grotere bedrijven op de kenniswerf</w:t>
      </w:r>
      <w:r w:rsidR="0016626C">
        <w:t>. Deze partners geven aan dat z</w:t>
      </w:r>
      <w:r>
        <w:t>i</w:t>
      </w:r>
      <w:r w:rsidR="0016626C">
        <w:t>j</w:t>
      </w:r>
      <w:r>
        <w:t xml:space="preserve"> in de toekomst gebruik willen maken van het E-Mobility park om zo hun wagenparken te verduurzamen. </w:t>
      </w:r>
    </w:p>
    <w:p w14:paraId="3EC791F3" w14:textId="77777777" w:rsidR="00763BD3" w:rsidRDefault="00763BD3" w:rsidP="00763BD3">
      <w:pPr>
        <w:pStyle w:val="Lijstalinea"/>
        <w:numPr>
          <w:ilvl w:val="0"/>
          <w:numId w:val="47"/>
        </w:numPr>
        <w:ind w:left="567" w:hanging="567"/>
        <w:rPr>
          <w:b/>
          <w:u w:val="single"/>
        </w:rPr>
      </w:pPr>
      <w:r w:rsidRPr="00763BD3">
        <w:rPr>
          <w:b/>
          <w:u w:val="single"/>
        </w:rPr>
        <w:t>Hoeveel zullen de potentiële gebruikers gebruik gaan maken van de deelauto’s?</w:t>
      </w:r>
    </w:p>
    <w:p w14:paraId="26B7AB37" w14:textId="3684442D" w:rsidR="000A5E08" w:rsidRDefault="0016626C" w:rsidP="009464E8">
      <w:r>
        <w:t>Door</w:t>
      </w:r>
      <w:r w:rsidR="009464E8">
        <w:t xml:space="preserve"> de informatie uit de rittenadministratie blijkt dat door de</w:t>
      </w:r>
      <w:r>
        <w:t xml:space="preserve"> HZ</w:t>
      </w:r>
      <w:r w:rsidR="009464E8">
        <w:t xml:space="preserve"> University of </w:t>
      </w:r>
      <w:proofErr w:type="spellStart"/>
      <w:r w:rsidR="009464E8">
        <w:t>Applied</w:t>
      </w:r>
      <w:proofErr w:type="spellEnd"/>
      <w:r w:rsidR="009464E8">
        <w:t xml:space="preserve"> Sciences, </w:t>
      </w:r>
      <w:proofErr w:type="spellStart"/>
      <w:r w:rsidR="009464E8">
        <w:t>Orionis</w:t>
      </w:r>
      <w:proofErr w:type="spellEnd"/>
      <w:r w:rsidR="009464E8">
        <w:t xml:space="preserve">, </w:t>
      </w:r>
      <w:r>
        <w:t xml:space="preserve">het </w:t>
      </w:r>
      <w:proofErr w:type="spellStart"/>
      <w:r w:rsidR="009464E8">
        <w:t>Scalda</w:t>
      </w:r>
      <w:proofErr w:type="spellEnd"/>
      <w:r w:rsidR="009464E8">
        <w:t xml:space="preserve"> en DOK41 in totaal bijna 300.000 kilometer wordt gereden. Deze rittenadministratie bestaat uit zestien auto’s van deze verschillende bedrijven. </w:t>
      </w:r>
      <w:r w:rsidR="000A5E08">
        <w:t>Uit de analyse van de rittenadministratie blijkt dat de mobiliteitswens ook vervuld had kunnen worden met dertien auto’s. Ook blijkt uit de analyse dat de gemid</w:t>
      </w:r>
      <w:r>
        <w:t>delde bezettingsgraad van deze zestien</w:t>
      </w:r>
      <w:r w:rsidR="000A5E08">
        <w:t xml:space="preserve"> auto’s rond de 35% is. Deze informatie is gebaseerd op de rittenadministratie van het jaar 2017. Deze gegevens geven aan wat het potentiele gebruik van de University of </w:t>
      </w:r>
      <w:proofErr w:type="spellStart"/>
      <w:r w:rsidR="000A5E08">
        <w:t>Applied</w:t>
      </w:r>
      <w:proofErr w:type="spellEnd"/>
      <w:r w:rsidR="000A5E08">
        <w:t xml:space="preserve"> Sciences, </w:t>
      </w:r>
      <w:proofErr w:type="spellStart"/>
      <w:r w:rsidR="000A5E08">
        <w:t>Orionis</w:t>
      </w:r>
      <w:proofErr w:type="spellEnd"/>
      <w:r w:rsidR="000A5E08">
        <w:t xml:space="preserve">, </w:t>
      </w:r>
      <w:r>
        <w:t xml:space="preserve">het </w:t>
      </w:r>
      <w:proofErr w:type="spellStart"/>
      <w:r w:rsidR="000A5E08">
        <w:t>Scalda</w:t>
      </w:r>
      <w:proofErr w:type="spellEnd"/>
      <w:r w:rsidR="000A5E08">
        <w:t xml:space="preserve"> en DOK41 kan zijn. </w:t>
      </w:r>
      <w:proofErr w:type="spellStart"/>
      <w:r w:rsidR="000A5E08">
        <w:t>Orionis</w:t>
      </w:r>
      <w:proofErr w:type="spellEnd"/>
      <w:r w:rsidR="000A5E08">
        <w:t xml:space="preserve"> aangegeven om 25.000 kilometer af te gaan nemen. </w:t>
      </w:r>
    </w:p>
    <w:p w14:paraId="27B3E7F6" w14:textId="77777777" w:rsidR="000A5E08" w:rsidRDefault="000A5E08" w:rsidP="009464E8"/>
    <w:p w14:paraId="0936FE88" w14:textId="77777777" w:rsidR="00763BD3" w:rsidRDefault="00763BD3" w:rsidP="00763BD3">
      <w:pPr>
        <w:pStyle w:val="Lijstalinea"/>
        <w:numPr>
          <w:ilvl w:val="0"/>
          <w:numId w:val="47"/>
        </w:numPr>
        <w:ind w:left="567" w:hanging="567"/>
        <w:rPr>
          <w:b/>
          <w:u w:val="single"/>
        </w:rPr>
      </w:pPr>
      <w:r w:rsidRPr="00763BD3">
        <w:rPr>
          <w:b/>
          <w:u w:val="single"/>
        </w:rPr>
        <w:lastRenderedPageBreak/>
        <w:t>Welke kosten komen kijken bij het E-Mobility park?</w:t>
      </w:r>
    </w:p>
    <w:p w14:paraId="2D9E0D85" w14:textId="2B29DBBC" w:rsidR="000A5E08" w:rsidRPr="000A5E08" w:rsidRDefault="000A5E08" w:rsidP="000A5E08">
      <w:r>
        <w:t xml:space="preserve">Door de initiatiefnemers van het E-Mobility park wordt aangegeven dat er twee verschillende kosten zullen zijn. Aan de ene kant kost het verhuren van de deelauto’s geld. Deze kosten zullen constant zijn dus elke maand terug komen. Hierbij moet worden gedacht aan de leaseprijs van de auto, de schoonmaakkosten, onderhoudskosten aan de auto en het terrein. Aan de andere kant maakt </w:t>
      </w:r>
      <w:r w:rsidR="003829D8">
        <w:t>het E-Mobility park ook kosten door het fysieke gebouw te bouwen. Dit zulle</w:t>
      </w:r>
      <w:r w:rsidR="004C2E16">
        <w:t>n eenmalige kosten zijn. Wel kunnen</w:t>
      </w:r>
      <w:r w:rsidR="003829D8">
        <w:t xml:space="preserve"> in de toekomst opnieuw deze ko</w:t>
      </w:r>
      <w:r w:rsidR="004C2E16">
        <w:t>sten</w:t>
      </w:r>
      <w:r w:rsidR="003829D8">
        <w:t xml:space="preserve"> worden gemaakt</w:t>
      </w:r>
      <w:r w:rsidR="004C2E16">
        <w:t>,</w:t>
      </w:r>
      <w:r w:rsidR="003829D8">
        <w:t xml:space="preserve"> wanneer het park gaat uitbreiden. Voorbeelden van kosten</w:t>
      </w:r>
      <w:r w:rsidR="004C2E16">
        <w:t xml:space="preserve"> die zullen worden gemaakt zijn:</w:t>
      </w:r>
      <w:r w:rsidR="003829D8">
        <w:t xml:space="preserve"> de overkapping,</w:t>
      </w:r>
      <w:r w:rsidR="004C2E16">
        <w:t xml:space="preserve"> de laadpalen, de zonnepanelen en </w:t>
      </w:r>
      <w:r w:rsidR="003829D8">
        <w:t xml:space="preserve">infrastructuur. </w:t>
      </w:r>
    </w:p>
    <w:p w14:paraId="1DCF666C" w14:textId="77777777" w:rsidR="00763BD3" w:rsidRDefault="00763BD3" w:rsidP="00763BD3">
      <w:pPr>
        <w:pStyle w:val="Lijstalinea"/>
        <w:numPr>
          <w:ilvl w:val="0"/>
          <w:numId w:val="47"/>
        </w:numPr>
        <w:ind w:left="567" w:hanging="567"/>
        <w:rPr>
          <w:b/>
          <w:u w:val="single"/>
        </w:rPr>
      </w:pPr>
      <w:r w:rsidRPr="00763BD3">
        <w:rPr>
          <w:b/>
          <w:u w:val="single"/>
        </w:rPr>
        <w:t>Op welke manier zullen de verschillende uitgaven worden gefinancierd?</w:t>
      </w:r>
    </w:p>
    <w:p w14:paraId="5967BC6D" w14:textId="7DB95CF0" w:rsidR="003829D8" w:rsidRPr="003829D8" w:rsidRDefault="003829D8" w:rsidP="003829D8">
      <w:r>
        <w:t>De constante kosten die worden gemaakt bestaan uit het verhuren van de auto en uit de onderhoud van de auto</w:t>
      </w:r>
      <w:r w:rsidR="004C2E16">
        <w:t>’s</w:t>
      </w:r>
      <w:r>
        <w:t xml:space="preserve"> en het terrein. De initiatiefnemers van het E-Mobility park geven aan dat deze kosten doormiddel van het verhuren van de deelauto kostendekkend moeten worden. Aan de andere kant moeten de kosten voor het realis</w:t>
      </w:r>
      <w:r w:rsidR="004C2E16">
        <w:t>eren van het fysieke park ook worden gefinancierd</w:t>
      </w:r>
      <w:r>
        <w:t xml:space="preserve">. De initiatiefnemers van het E-Mobility park geven aan dat deze financiering uit twee verschillende stromen zal bestaan. Aan de ene kant zullen de verschillende partners het E-Mobility park. Dit kan zowel in natura als in een geldbedrag zijn. Aan de andere kant zal het overige geldbedrag worden aangevraagd bij een subsidieverstrekker. Dit zal zijn in de vorm van een eenmalige subsidie. De subsidieverstrekker heeft hierbij aangegeven dat zij enkel investeren in de realisatie van het E-Mobility park en niet in de exploitatie hiervan. </w:t>
      </w:r>
    </w:p>
    <w:p w14:paraId="38990DDC" w14:textId="0A298C90" w:rsidR="00763BD3" w:rsidRPr="00763BD3" w:rsidRDefault="00B61E49" w:rsidP="00763BD3">
      <w:pPr>
        <w:pStyle w:val="Lijstalinea"/>
        <w:numPr>
          <w:ilvl w:val="0"/>
          <w:numId w:val="47"/>
        </w:numPr>
        <w:ind w:left="567" w:right="284" w:hanging="567"/>
        <w:rPr>
          <w:b/>
          <w:u w:val="single"/>
        </w:rPr>
      </w:pPr>
      <w:r>
        <w:rPr>
          <w:b/>
          <w:u w:val="single"/>
        </w:rPr>
        <w:t>Hoeveel rij kilometers</w:t>
      </w:r>
      <w:r w:rsidR="00763BD3" w:rsidRPr="00763BD3">
        <w:rPr>
          <w:b/>
          <w:u w:val="single"/>
        </w:rPr>
        <w:t xml:space="preserve"> zijn nodig om het E-Mobility park kostendekkend te krijgen?</w:t>
      </w:r>
    </w:p>
    <w:p w14:paraId="79A58A09" w14:textId="723E9981" w:rsidR="00763BD3" w:rsidRPr="00763BD3" w:rsidRDefault="00A92B85" w:rsidP="00763BD3">
      <w:r>
        <w:t>Door de initiatiefnemers is aangegeven dat zei 100.000 kilometer willen h</w:t>
      </w:r>
      <w:r w:rsidR="004C2E16">
        <w:t xml:space="preserve">ebben gecommitteerd voordat zij </w:t>
      </w:r>
      <w:r>
        <w:t xml:space="preserve">over gaan tot het realiseren van het E-Mobility park. Wanneer dit wordt behaald zal doormiddel van een prijsmodel worden gekeken hoeveel de gebruikers moeten betalen om de deelauto te huren. Dit prijsmodel is door de onderzoeker in samenwerking met de initiatiefnemers opgesteld. Hierbij is het mogelijk voor de gebruiker om zelf een elektrische auto in te brengen en deze waarde om te laten zetten naar rijtegoed.  </w:t>
      </w:r>
    </w:p>
    <w:p w14:paraId="53A79C77" w14:textId="76E1A8AF" w:rsidR="00035637" w:rsidRDefault="00D45776" w:rsidP="00D45776">
      <w:pPr>
        <w:pStyle w:val="Kop2"/>
      </w:pPr>
      <w:bookmarkStart w:id="69" w:name="_Toc517864437"/>
      <w:r>
        <w:t>6.2. Antwoord op de hoofdvraag</w:t>
      </w:r>
      <w:bookmarkEnd w:id="69"/>
    </w:p>
    <w:p w14:paraId="355CC219" w14:textId="77777777" w:rsidR="00D45776" w:rsidRPr="00D45776" w:rsidRDefault="00D45776" w:rsidP="00D45776"/>
    <w:p w14:paraId="55112668" w14:textId="77777777" w:rsidR="00035637" w:rsidRPr="001E017F" w:rsidRDefault="00035637" w:rsidP="00035637">
      <w:pPr>
        <w:pBdr>
          <w:top w:val="double" w:sz="4" w:space="1" w:color="5B9BD5" w:themeColor="accent1"/>
          <w:left w:val="double" w:sz="4" w:space="4" w:color="5B9BD5" w:themeColor="accent1"/>
          <w:bottom w:val="double" w:sz="4" w:space="1" w:color="5B9BD5" w:themeColor="accent1"/>
          <w:right w:val="double" w:sz="4" w:space="4" w:color="5B9BD5" w:themeColor="accent1"/>
        </w:pBdr>
        <w:jc w:val="center"/>
      </w:pPr>
      <w:r>
        <w:t>Wat is er nodig om het E-Mobility park rendabel te maken, waardoor wordt bijgedragen aan een circulaire economie?</w:t>
      </w:r>
    </w:p>
    <w:p w14:paraId="0BC2C0F4" w14:textId="3A96EDCF" w:rsidR="009E405D" w:rsidRDefault="00096AAA" w:rsidP="00700F4E">
      <w:pPr>
        <w:pStyle w:val="Geenafstand"/>
      </w:pPr>
      <w:r>
        <w:t>Om het E-Mobility park rendabel te maken heeft het E-Mobility park verschillende dingen nodig. Allereerst moet het E-Mobility voldoende gebruikers hebben die de deelauto’s in de toekomst gaan huren. Wanneer het E-Mobility voldoende gebruikers heeft zal het de constante kosten die de auto</w:t>
      </w:r>
      <w:r w:rsidR="004C2E16">
        <w:t>’s</w:t>
      </w:r>
      <w:r>
        <w:t xml:space="preserve"> en het park met zich meebrengen kunnen verrekenen. Ook heeft het E-Mobility park een goede en duidelijke</w:t>
      </w:r>
      <w:r w:rsidR="005E4421">
        <w:t xml:space="preserve"> begroting nodig</w:t>
      </w:r>
      <w:r w:rsidR="004C2E16">
        <w:t>, zodat zij</w:t>
      </w:r>
      <w:r w:rsidR="005E4421">
        <w:t xml:space="preserve"> </w:t>
      </w:r>
      <w:r>
        <w:t xml:space="preserve">een subsidie kunnen aanvragen voor de bouw van het fysieke park. </w:t>
      </w:r>
      <w:r w:rsidR="00B74524">
        <w:t>Ook is het belangrijk dat met de partne</w:t>
      </w:r>
      <w:r w:rsidR="004C2E16">
        <w:t>rs wordt afgesproken hoeveel zij</w:t>
      </w:r>
      <w:r w:rsidR="00B74524">
        <w:t xml:space="preserve"> willen sponseren aan het E-Mobility park</w:t>
      </w:r>
      <w:r w:rsidR="004C2E16">
        <w:t>,</w:t>
      </w:r>
      <w:r w:rsidR="00B74524">
        <w:t xml:space="preserve"> zodat </w:t>
      </w:r>
      <w:r w:rsidR="005E4421">
        <w:t>het E-Mobility park</w:t>
      </w:r>
      <w:r w:rsidR="004C2E16">
        <w:t xml:space="preserve"> een goede inschatting kan</w:t>
      </w:r>
      <w:r w:rsidR="00B74524">
        <w:t xml:space="preserve"> maken welk geldbedrag aan moet worden gevraagd bij de subsidieverstrekker. Ook heeft het E-Mobility park een goed prijsmodel nodig, zodat het voor de gebruikers interessant wordt om gebruik te maken van het E-Mobility park. </w:t>
      </w:r>
      <w:r w:rsidR="008E42EF">
        <w:t>Het E-Mobility park is op verschillende manieren al bezig met de circulaire economie. Eén van de doelstellingen van het E-Mobility park is om de mobiliteit op de Kenniswerf</w:t>
      </w:r>
      <w:r w:rsidR="004C2E16">
        <w:t xml:space="preserve"> te verduurzamen. Dit willen zij</w:t>
      </w:r>
      <w:r w:rsidR="008E42EF">
        <w:t xml:space="preserve"> doen door voertuigen te gaan delen. Hierdoor wordt door de gebruikers overgegaan van bezit naar gebruik. Dit is één van de punten van de circulaire economie. </w:t>
      </w:r>
      <w:r w:rsidR="009E405D">
        <w:t xml:space="preserve">De bouw van het E-Mobility park zal op een circulaire manier plaatvinden. De bouwstenen die zullen worden gebruikt zullen na afbraak weer kunnen worden hergebruikt. Het terrein zal worden bestraat door gerecyclede straatstenen. </w:t>
      </w:r>
    </w:p>
    <w:p w14:paraId="6952B93B" w14:textId="77777777" w:rsidR="009E405D" w:rsidRDefault="009E405D" w:rsidP="009E405D">
      <w:pPr>
        <w:pStyle w:val="Kop2"/>
      </w:pPr>
      <w:bookmarkStart w:id="70" w:name="_Toc517864438"/>
      <w:r>
        <w:lastRenderedPageBreak/>
        <w:t>6.3. Aanbevelingen</w:t>
      </w:r>
      <w:bookmarkEnd w:id="70"/>
    </w:p>
    <w:p w14:paraId="5370208C" w14:textId="77777777" w:rsidR="009E405D" w:rsidRDefault="009E405D" w:rsidP="009E405D">
      <w:pPr>
        <w:pStyle w:val="Geenafstand"/>
      </w:pPr>
      <w:r>
        <w:t xml:space="preserve">In deze paragraaf zal door de onderzoeker verschillende aanbevelingen doen aan het E-Mobility park die doormiddel van het onderzoek naar boven zijn gekomen. </w:t>
      </w:r>
    </w:p>
    <w:p w14:paraId="627C2851" w14:textId="7D8B7592" w:rsidR="00541E91" w:rsidRDefault="00541E91" w:rsidP="009E405D">
      <w:pPr>
        <w:pStyle w:val="Geenafstand"/>
        <w:rPr>
          <w:b/>
        </w:rPr>
      </w:pPr>
    </w:p>
    <w:p w14:paraId="49CE5801" w14:textId="5971E2EC" w:rsidR="00D27866" w:rsidRDefault="00A61BAB" w:rsidP="00A61BAB">
      <w:pPr>
        <w:pStyle w:val="Kop3"/>
      </w:pPr>
      <w:bookmarkStart w:id="71" w:name="_Toc517864439"/>
      <w:r>
        <w:t xml:space="preserve">6.3.1. </w:t>
      </w:r>
      <w:r w:rsidR="003B0E9B">
        <w:t>Optimaliseren E-Mobility park</w:t>
      </w:r>
      <w:bookmarkEnd w:id="71"/>
      <w:r w:rsidR="003B0E9B">
        <w:t xml:space="preserve"> </w:t>
      </w:r>
    </w:p>
    <w:p w14:paraId="0220C14D" w14:textId="77777777" w:rsidR="000665D9" w:rsidRDefault="000665D9" w:rsidP="009E405D">
      <w:pPr>
        <w:pStyle w:val="Geenafstand"/>
      </w:pPr>
    </w:p>
    <w:p w14:paraId="60935BBE" w14:textId="3A1E8674" w:rsidR="00E3038C" w:rsidRDefault="00D221CE" w:rsidP="009E405D">
      <w:pPr>
        <w:pStyle w:val="Geenafstand"/>
      </w:pPr>
      <w:r>
        <w:t>D</w:t>
      </w:r>
      <w:r w:rsidR="00E3038C">
        <w:t>oor de onderzoeker</w:t>
      </w:r>
      <w:r>
        <w:t xml:space="preserve"> wordt</w:t>
      </w:r>
      <w:r w:rsidR="00E3038C">
        <w:t xml:space="preserve"> aanbevolen om bij meerdere bedrijven de rittenadministratie op te vragen en deze te analyseren. Dit wordt aanbevolen</w:t>
      </w:r>
      <w:r w:rsidR="004C2E16">
        <w:t>,</w:t>
      </w:r>
      <w:r w:rsidR="00E3038C">
        <w:t xml:space="preserve"> omdat op deze manier de verschillende bedrijven beter kunnen worden overtuigd van de waarde die het E-Mobility park met zich meebrengt. </w:t>
      </w:r>
      <w:r w:rsidR="00151DE9">
        <w:t>Hier is al een begin mee gemaakt door een offerte op te stellen voor de Provincie Zeeland om verschillende GPS-</w:t>
      </w:r>
      <w:proofErr w:type="spellStart"/>
      <w:r w:rsidR="00151DE9">
        <w:t>trackers</w:t>
      </w:r>
      <w:proofErr w:type="spellEnd"/>
      <w:r w:rsidR="00151DE9">
        <w:t xml:space="preserve"> in de auto’s van de Provincie Zeeland te leggen</w:t>
      </w:r>
      <w:r w:rsidR="00543E1F">
        <w:t>. Met deze GPS-</w:t>
      </w:r>
      <w:proofErr w:type="spellStart"/>
      <w:r w:rsidR="00543E1F">
        <w:t>trackers</w:t>
      </w:r>
      <w:proofErr w:type="spellEnd"/>
      <w:r w:rsidR="00543E1F">
        <w:t xml:space="preserve"> kunnen hun ritten worden geanalyseerd</w:t>
      </w:r>
      <w:r w:rsidR="00151DE9">
        <w:t xml:space="preserve">. </w:t>
      </w:r>
      <w:r>
        <w:t xml:space="preserve">Daarnaast </w:t>
      </w:r>
      <w:r w:rsidR="00E3038C">
        <w:t xml:space="preserve">wordt aanbevolen om een extra bedrag aan te vragen bij de subsidieverstrekker om het project in een versnelling te krijgen. Door extra geld aan te vragen, kan de eerste jaren de verhuur van de deelauto’s goedkoper worden aangeboden. Wanneer de huurprijs lager komt te liggen zullen meer bedrijven geïnteresseerd zijn om gebruik te maken van het E-Mobility park. Hierdoor kan het project in een versnelling komen. </w:t>
      </w:r>
      <w:r>
        <w:t>Op korte termijn moet met de verschillende partners duidelijk worden gemaakt hoeveel zij willen sponseren aan het E-Mobility park. Door dit duidelijk te hebben kan een specifieke begroting worden opgesteld. Door een specifieke begroting waarin duidelijk staat beschreven wat door de verschillende partners wordt ingebracht, zal de subsidieverstrekker de aanvraag sneller goedkeuren.</w:t>
      </w:r>
      <w:r w:rsidR="00C72F49">
        <w:t xml:space="preserve"> Hieraan is al een start gemaakt. Deze begroting is te vinden in bijlage VIII</w:t>
      </w:r>
      <w:r w:rsidR="00300C5A">
        <w:t xml:space="preserve">. </w:t>
      </w:r>
    </w:p>
    <w:p w14:paraId="441E0317" w14:textId="77777777" w:rsidR="00D221CE" w:rsidRDefault="00D221CE" w:rsidP="009E405D">
      <w:pPr>
        <w:pStyle w:val="Geenafstand"/>
      </w:pPr>
    </w:p>
    <w:p w14:paraId="1F503511" w14:textId="011B6941" w:rsidR="00D27866" w:rsidRDefault="00A61BAB" w:rsidP="00A61BAB">
      <w:pPr>
        <w:pStyle w:val="Kop3"/>
      </w:pPr>
      <w:bookmarkStart w:id="72" w:name="_Toc517864440"/>
      <w:r>
        <w:t xml:space="preserve">6.3.2. </w:t>
      </w:r>
      <w:r w:rsidR="003B0E9B">
        <w:t>Vervolgonderzoek</w:t>
      </w:r>
      <w:bookmarkEnd w:id="72"/>
      <w:r w:rsidR="003B0E9B">
        <w:t xml:space="preserve"> </w:t>
      </w:r>
    </w:p>
    <w:p w14:paraId="14ED1BB5" w14:textId="77777777" w:rsidR="000665D9" w:rsidRDefault="000665D9" w:rsidP="00D27866">
      <w:pPr>
        <w:pStyle w:val="Geenafstand"/>
        <w:rPr>
          <w:b/>
        </w:rPr>
      </w:pPr>
    </w:p>
    <w:p w14:paraId="60CD69D2" w14:textId="43618D62" w:rsidR="003B0E9B" w:rsidRPr="00817C29" w:rsidRDefault="003B0E9B" w:rsidP="00D27866">
      <w:pPr>
        <w:pStyle w:val="Geenafstand"/>
        <w:rPr>
          <w:b/>
        </w:rPr>
      </w:pPr>
      <w:r>
        <w:rPr>
          <w:b/>
        </w:rPr>
        <w:t>Prijsmodel</w:t>
      </w:r>
    </w:p>
    <w:p w14:paraId="5C724948" w14:textId="4F68F0F5" w:rsidR="003B0E9B" w:rsidRDefault="00A61BAB" w:rsidP="00D27866">
      <w:pPr>
        <w:pStyle w:val="Geenafstand"/>
      </w:pPr>
      <w:r>
        <w:t xml:space="preserve">Door de onderzoeker </w:t>
      </w:r>
      <w:r w:rsidR="00D221CE">
        <w:t>wordt aanbevolen om op langer termijn te onderzoeken op welke manieren het E-Mobility park een scherp uurtarief kan realiseren</w:t>
      </w:r>
      <w:r w:rsidR="00543E1F">
        <w:t>. Wanneer dit kan worden gerealiseerd</w:t>
      </w:r>
      <w:r w:rsidR="00D221CE">
        <w:t xml:space="preserve"> kan</w:t>
      </w:r>
      <w:r w:rsidR="00543E1F">
        <w:t xml:space="preserve"> de huurprijs</w:t>
      </w:r>
      <w:r w:rsidR="00D221CE">
        <w:t xml:space="preserve"> concurreren met de kilometerprijs van fossiele brandstof auto’s. </w:t>
      </w:r>
      <w:r w:rsidR="003B0E9B">
        <w:t xml:space="preserve">Door een concurrerend prijsmodel te maken zullen kleinere organisaties sneller geïnteresseerd zijn in de deelauto van het E-Mobility park </w:t>
      </w:r>
    </w:p>
    <w:p w14:paraId="2EB49539" w14:textId="77777777" w:rsidR="003B0E9B" w:rsidRDefault="003B0E9B" w:rsidP="00D27866">
      <w:pPr>
        <w:pStyle w:val="Geenafstand"/>
      </w:pPr>
    </w:p>
    <w:p w14:paraId="63141F5D" w14:textId="39A94B25" w:rsidR="003B0E9B" w:rsidRPr="003B0E9B" w:rsidRDefault="003B0E9B" w:rsidP="00D27866">
      <w:pPr>
        <w:pStyle w:val="Geenafstand"/>
        <w:rPr>
          <w:b/>
        </w:rPr>
      </w:pPr>
      <w:r>
        <w:rPr>
          <w:b/>
        </w:rPr>
        <w:t>Verschillende voertuigen</w:t>
      </w:r>
    </w:p>
    <w:p w14:paraId="1079B841" w14:textId="555A85FB" w:rsidR="003B0E9B" w:rsidRDefault="00C72F49" w:rsidP="00D27866">
      <w:pPr>
        <w:pStyle w:val="Geenafstand"/>
      </w:pPr>
      <w:r>
        <w:t xml:space="preserve">Verder wordt ook aanbevolen om vervolgonderzoek te doen naar de toevoeging van andere voertuigen aan het E-Mobility park. Hierbij kan worden gedacht aan fietsen, e-bikes, e-scooters enz. </w:t>
      </w:r>
      <w:r w:rsidR="00A61BAB">
        <w:t xml:space="preserve">Door deze voertuigen toe te voegen aan het E-Mobility park kan de reikwijdte van het park worden vergroot. Ook kan door de toevoeging van andere voertuigen de juiste mobiliteit aan de juiste rit worden gekoppeld. </w:t>
      </w:r>
    </w:p>
    <w:p w14:paraId="5BE26377" w14:textId="2A2519C5" w:rsidR="003B0E9B" w:rsidRDefault="003B0E9B" w:rsidP="00D27866">
      <w:pPr>
        <w:pStyle w:val="Geenafstand"/>
        <w:rPr>
          <w:b/>
        </w:rPr>
      </w:pPr>
    </w:p>
    <w:p w14:paraId="6C5A6857" w14:textId="5D9F30DB" w:rsidR="003B0E9B" w:rsidRPr="003B0E9B" w:rsidRDefault="003B0E9B" w:rsidP="00D27866">
      <w:pPr>
        <w:pStyle w:val="Geenafstand"/>
        <w:rPr>
          <w:b/>
        </w:rPr>
      </w:pPr>
      <w:r>
        <w:rPr>
          <w:b/>
        </w:rPr>
        <w:t>Koppeling studenten</w:t>
      </w:r>
    </w:p>
    <w:p w14:paraId="51A7DE86" w14:textId="5D875541" w:rsidR="00D27866" w:rsidRDefault="00A61BAB" w:rsidP="00D27866">
      <w:pPr>
        <w:pStyle w:val="Geenafstand"/>
      </w:pPr>
      <w:r>
        <w:t xml:space="preserve">Het E-Mobility park kan naast het delen van auto’s ook een platform worden waar verschillende onderzoeken richting de energietransitie kan worden uitgevoerd. Door samen met de HZ University of Applied Sciences en het Scalda onderzoeken op te stellen kan een versnelling worden gemaakt in de energietransitie. Ook kunnen de studenten onderzoeken doen om het E-Mobility park te optimaliseren. Hierbij kan worden gedacht aan de opleidingen: </w:t>
      </w:r>
      <w:r w:rsidR="000665D9">
        <w:t>Logistiek</w:t>
      </w:r>
      <w:r>
        <w:t>, Data Sciences, Communicatie en Bouwkunde.</w:t>
      </w:r>
    </w:p>
    <w:p w14:paraId="0DDA5DAD" w14:textId="77777777" w:rsidR="00FB6177" w:rsidRDefault="00FB6177" w:rsidP="009E405D">
      <w:pPr>
        <w:pStyle w:val="Geenafstand"/>
      </w:pPr>
    </w:p>
    <w:p w14:paraId="0D486AAD" w14:textId="6DAE89FA" w:rsidR="00FB6177" w:rsidRDefault="003B0E9B" w:rsidP="009E405D">
      <w:pPr>
        <w:pStyle w:val="Geenafstand"/>
        <w:rPr>
          <w:b/>
        </w:rPr>
      </w:pPr>
      <w:r>
        <w:rPr>
          <w:b/>
        </w:rPr>
        <w:t xml:space="preserve">Circulaire economie </w:t>
      </w:r>
    </w:p>
    <w:p w14:paraId="53B8A569" w14:textId="43214A3A" w:rsidR="003B0E9B" w:rsidRDefault="003B0E9B" w:rsidP="009E405D">
      <w:pPr>
        <w:pStyle w:val="Geenafstand"/>
      </w:pPr>
      <w:r>
        <w:t>Door de onderzoeker wordt aanbevolen om een vervolgonderzoek te doen om te kijken hoe het E-Mobility park de ketensamenwerking tussen fabrikanten kan vergroten zodat het park nog meer aan de circulaire economie kan doen.</w:t>
      </w:r>
      <w:r w:rsidR="00A61BAB">
        <w:t xml:space="preserve"> Eén van de standpunten van de circulaire economie is om van bezit naar gebruik over te gaan. Door in de toekomst het bezit bij de fabrikant te laten kan een grote stap worden gezet richting de circulaire economie. </w:t>
      </w:r>
    </w:p>
    <w:p w14:paraId="6F297B38" w14:textId="77777777" w:rsidR="00A61BAB" w:rsidRDefault="00A61BAB" w:rsidP="009E405D">
      <w:pPr>
        <w:pStyle w:val="Geenafstand"/>
      </w:pPr>
    </w:p>
    <w:p w14:paraId="3DA446AB" w14:textId="77777777" w:rsidR="000665D9" w:rsidRDefault="000665D9" w:rsidP="009E405D">
      <w:pPr>
        <w:pStyle w:val="Geenafstand"/>
      </w:pPr>
    </w:p>
    <w:p w14:paraId="5BF03E0B" w14:textId="2A892083" w:rsidR="003B0E9B" w:rsidRDefault="003B0E9B" w:rsidP="009E405D">
      <w:pPr>
        <w:pStyle w:val="Geenafstand"/>
        <w:rPr>
          <w:b/>
        </w:rPr>
      </w:pPr>
      <w:r>
        <w:rPr>
          <w:b/>
        </w:rPr>
        <w:lastRenderedPageBreak/>
        <w:t>Deeleconomie</w:t>
      </w:r>
    </w:p>
    <w:p w14:paraId="18AE72C0" w14:textId="77777777" w:rsidR="00A61BAB" w:rsidRDefault="003B0E9B" w:rsidP="009E405D">
      <w:pPr>
        <w:pStyle w:val="Geenafstand"/>
      </w:pPr>
      <w:r>
        <w:t xml:space="preserve">Tenslotte wordt aanbevolen, wanneer het E-Mobility park op de Kenniswerf is gerealiseerd, onderzoek te doen naar mogelijke andere locaties om het concept van het E-Mobility park te herhalen zodat de deeleconomie in Zeeland een boost kan krijgen. </w:t>
      </w:r>
      <w:r w:rsidR="00A61BAB">
        <w:t xml:space="preserve">Deze verschillende locaties kunnen aan elkaar worden gekoppeld zodat de mobiliteit tussen deze verschillende locaties nog efficiënter kan worden gemaakt. </w:t>
      </w:r>
    </w:p>
    <w:p w14:paraId="69B1065F" w14:textId="7774DDE7" w:rsidR="003B0E9B" w:rsidRDefault="003B0E9B" w:rsidP="009E405D">
      <w:pPr>
        <w:pStyle w:val="Geenafstand"/>
        <w:rPr>
          <w:b/>
        </w:rPr>
      </w:pPr>
      <w:r>
        <w:t>In bijlage IX is het ontwerp van het E-Mobility park bijgevoegd.</w:t>
      </w:r>
    </w:p>
    <w:p w14:paraId="474E60F9" w14:textId="77777777" w:rsidR="003B0E9B" w:rsidRPr="003B0E9B" w:rsidRDefault="003B0E9B" w:rsidP="009E405D">
      <w:pPr>
        <w:pStyle w:val="Geenafstand"/>
        <w:rPr>
          <w:b/>
        </w:rPr>
      </w:pPr>
    </w:p>
    <w:p w14:paraId="2E31247F" w14:textId="77777777" w:rsidR="00FB6177" w:rsidRDefault="00FB6177" w:rsidP="009E405D">
      <w:pPr>
        <w:pStyle w:val="Geenafstand"/>
      </w:pPr>
    </w:p>
    <w:p w14:paraId="2E51F813" w14:textId="77777777" w:rsidR="00FB6177" w:rsidRDefault="00FB6177" w:rsidP="009E405D">
      <w:pPr>
        <w:pStyle w:val="Geenafstand"/>
      </w:pPr>
    </w:p>
    <w:p w14:paraId="19A6C5E0" w14:textId="77777777" w:rsidR="00FB6177" w:rsidRDefault="00FB6177" w:rsidP="009E405D">
      <w:pPr>
        <w:pStyle w:val="Geenafstand"/>
      </w:pPr>
    </w:p>
    <w:p w14:paraId="2E01D51A" w14:textId="77777777" w:rsidR="00FB6177" w:rsidRDefault="00FB6177" w:rsidP="009E405D">
      <w:pPr>
        <w:pStyle w:val="Geenafstand"/>
      </w:pPr>
    </w:p>
    <w:p w14:paraId="13F2FF95" w14:textId="77777777" w:rsidR="00A21286" w:rsidRDefault="00A21286" w:rsidP="009E405D">
      <w:pPr>
        <w:pStyle w:val="Geenafstand"/>
      </w:pPr>
    </w:p>
    <w:p w14:paraId="6C43B58B" w14:textId="77777777" w:rsidR="00A21286" w:rsidRDefault="00A21286" w:rsidP="009E405D">
      <w:pPr>
        <w:pStyle w:val="Geenafstand"/>
      </w:pPr>
    </w:p>
    <w:p w14:paraId="7C987B18" w14:textId="77777777" w:rsidR="00A21286" w:rsidRDefault="00A21286" w:rsidP="009E405D">
      <w:pPr>
        <w:pStyle w:val="Geenafstand"/>
      </w:pPr>
    </w:p>
    <w:p w14:paraId="00B7539D" w14:textId="77777777" w:rsidR="00A21286" w:rsidRDefault="00A21286" w:rsidP="009E405D">
      <w:pPr>
        <w:pStyle w:val="Geenafstand"/>
      </w:pPr>
    </w:p>
    <w:p w14:paraId="140F664F" w14:textId="6FE082A9" w:rsidR="00A61BAB" w:rsidRDefault="00A61BAB" w:rsidP="009E405D">
      <w:pPr>
        <w:pStyle w:val="Geenafstand"/>
      </w:pPr>
      <w:r>
        <w:br w:type="page"/>
      </w:r>
    </w:p>
    <w:bookmarkStart w:id="73" w:name="_Toc517864441" w:displacedByCustomXml="next"/>
    <w:sdt>
      <w:sdtPr>
        <w:rPr>
          <w:rFonts w:asciiTheme="minorHAnsi" w:eastAsiaTheme="minorHAnsi" w:hAnsiTheme="minorHAnsi" w:cstheme="minorBidi"/>
          <w:color w:val="auto"/>
          <w:sz w:val="22"/>
          <w:szCs w:val="22"/>
        </w:rPr>
        <w:id w:val="626591788"/>
        <w:docPartObj>
          <w:docPartGallery w:val="Bibliographies"/>
          <w:docPartUnique/>
        </w:docPartObj>
      </w:sdtPr>
      <w:sdtContent>
        <w:p w14:paraId="2265CF82" w14:textId="07639736" w:rsidR="00FB6177" w:rsidRDefault="00FB6177">
          <w:pPr>
            <w:pStyle w:val="Kop1"/>
          </w:pPr>
          <w:r>
            <w:t>Bibliografie</w:t>
          </w:r>
          <w:bookmarkEnd w:id="73"/>
        </w:p>
        <w:sdt>
          <w:sdtPr>
            <w:id w:val="111145805"/>
            <w:bibliography/>
          </w:sdtPr>
          <w:sdtContent>
            <w:p w14:paraId="65C77C0F" w14:textId="77777777" w:rsidR="00FB6177" w:rsidRDefault="00FB6177" w:rsidP="00FB6177">
              <w:pPr>
                <w:pStyle w:val="Bibliografie"/>
                <w:ind w:left="720" w:hanging="720"/>
                <w:rPr>
                  <w:noProof/>
                  <w:sz w:val="24"/>
                  <w:szCs w:val="24"/>
                </w:rPr>
              </w:pPr>
              <w:r>
                <w:fldChar w:fldCharType="begin"/>
              </w:r>
              <w:r>
                <w:instrText>BIBLIOGRAPHY</w:instrText>
              </w:r>
              <w:r>
                <w:fldChar w:fldCharType="separate"/>
              </w:r>
              <w:r>
                <w:rPr>
                  <w:noProof/>
                </w:rPr>
                <w:t xml:space="preserve">Baarda, B. (2009). </w:t>
              </w:r>
              <w:r>
                <w:rPr>
                  <w:i/>
                  <w:iCs/>
                  <w:noProof/>
                </w:rPr>
                <w:t>Dit is onderzoek!</w:t>
              </w:r>
              <w:r>
                <w:rPr>
                  <w:noProof/>
                </w:rPr>
                <w:t xml:space="preserve"> Groningen: Noordhoff Uitgevers.</w:t>
              </w:r>
            </w:p>
            <w:p w14:paraId="64A0F515" w14:textId="23092D79" w:rsidR="00FB6177" w:rsidRDefault="00FB6177" w:rsidP="00FB6177">
              <w:pPr>
                <w:pStyle w:val="Bibliografie"/>
                <w:ind w:left="720" w:hanging="720"/>
                <w:rPr>
                  <w:noProof/>
                </w:rPr>
              </w:pPr>
              <w:r>
                <w:rPr>
                  <w:noProof/>
                </w:rPr>
                <w:t xml:space="preserve">Ballin, H. (1992). </w:t>
              </w:r>
              <w:r>
                <w:rPr>
                  <w:i/>
                  <w:iCs/>
                  <w:noProof/>
                </w:rPr>
                <w:t>Algemeen wet Bestuursrecht.</w:t>
              </w:r>
              <w:r>
                <w:rPr>
                  <w:noProof/>
                </w:rPr>
                <w:t xml:space="preserve"> 's-Gravenzande: De Minister van Justitie.</w:t>
              </w:r>
            </w:p>
            <w:p w14:paraId="0DE71B25" w14:textId="77777777" w:rsidR="00FB6177" w:rsidRDefault="00FB6177" w:rsidP="00FB6177">
              <w:pPr>
                <w:pStyle w:val="Bibliografie"/>
                <w:ind w:left="720" w:hanging="720"/>
                <w:rPr>
                  <w:noProof/>
                </w:rPr>
              </w:pPr>
              <w:r>
                <w:rPr>
                  <w:noProof/>
                </w:rPr>
                <w:t xml:space="preserve">Barrez, D. (2014). </w:t>
              </w:r>
              <w:r>
                <w:rPr>
                  <w:i/>
                  <w:iCs/>
                  <w:noProof/>
                </w:rPr>
                <w:t>Coöperaties - hoe heroveren we de economie?</w:t>
              </w:r>
              <w:r>
                <w:rPr>
                  <w:noProof/>
                </w:rPr>
                <w:t xml:space="preserve"> Antwerpen: EPO.</w:t>
              </w:r>
            </w:p>
            <w:p w14:paraId="76091F39" w14:textId="77777777" w:rsidR="00FB6177" w:rsidRPr="00FB6177" w:rsidRDefault="00FB6177" w:rsidP="00FB6177">
              <w:pPr>
                <w:pStyle w:val="Bibliografie"/>
                <w:ind w:left="720" w:hanging="720"/>
                <w:rPr>
                  <w:noProof/>
                  <w:lang w:val="en-US"/>
                </w:rPr>
              </w:pPr>
              <w:r>
                <w:rPr>
                  <w:noProof/>
                </w:rPr>
                <w:t xml:space="preserve">Bijleveld, M., Bergsma, G., &amp; Nusselder, S. (2016). </w:t>
              </w:r>
              <w:r>
                <w:rPr>
                  <w:i/>
                  <w:iCs/>
                  <w:noProof/>
                </w:rPr>
                <w:t>Circulaire economie: een belangrijk insturment voor CO2-reductie.</w:t>
              </w:r>
              <w:r>
                <w:rPr>
                  <w:noProof/>
                </w:rPr>
                <w:t xml:space="preserve"> </w:t>
              </w:r>
              <w:r w:rsidRPr="00FB6177">
                <w:rPr>
                  <w:noProof/>
                  <w:lang w:val="en-US"/>
                </w:rPr>
                <w:t>Delft: CE Delft.</w:t>
              </w:r>
            </w:p>
            <w:p w14:paraId="56FFC42B" w14:textId="77777777" w:rsidR="00FB6177" w:rsidRPr="00FB6177" w:rsidRDefault="00FB6177" w:rsidP="00FB6177">
              <w:pPr>
                <w:pStyle w:val="Bibliografie"/>
                <w:ind w:left="720" w:hanging="720"/>
                <w:rPr>
                  <w:noProof/>
                  <w:lang w:val="en-US"/>
                </w:rPr>
              </w:pPr>
              <w:r w:rsidRPr="00FB6177">
                <w:rPr>
                  <w:noProof/>
                  <w:lang w:val="en-US"/>
                </w:rPr>
                <w:t xml:space="preserve">Böckmann, M. (2013). </w:t>
              </w:r>
              <w:r w:rsidRPr="00FB6177">
                <w:rPr>
                  <w:i/>
                  <w:iCs/>
                  <w:noProof/>
                  <w:lang w:val="en-US"/>
                </w:rPr>
                <w:t>The Shared Economie: It is time to start caring about sharing.</w:t>
              </w:r>
              <w:r w:rsidRPr="00FB6177">
                <w:rPr>
                  <w:noProof/>
                  <w:lang w:val="en-US"/>
                </w:rPr>
                <w:t xml:space="preserve"> Enschede : Universiteit Twente .</w:t>
              </w:r>
            </w:p>
            <w:p w14:paraId="2D158635" w14:textId="77777777" w:rsidR="00FB6177" w:rsidRDefault="00FB6177" w:rsidP="00FB6177">
              <w:pPr>
                <w:pStyle w:val="Bibliografie"/>
                <w:ind w:left="720" w:hanging="720"/>
                <w:rPr>
                  <w:noProof/>
                </w:rPr>
              </w:pPr>
              <w:r w:rsidRPr="00FB6177">
                <w:rPr>
                  <w:noProof/>
                  <w:lang w:val="en-US"/>
                </w:rPr>
                <w:t xml:space="preserve">Botsman, R., &amp; Rogers, R. (2011). </w:t>
              </w:r>
              <w:r w:rsidRPr="00FB6177">
                <w:rPr>
                  <w:i/>
                  <w:iCs/>
                  <w:noProof/>
                  <w:lang w:val="en-US"/>
                </w:rPr>
                <w:t>What's mine is yours: how collaborative consumption is changing the way we live .</w:t>
              </w:r>
              <w:r w:rsidRPr="00FB6177">
                <w:rPr>
                  <w:noProof/>
                  <w:lang w:val="en-US"/>
                </w:rPr>
                <w:t xml:space="preserve"> </w:t>
              </w:r>
              <w:r>
                <w:rPr>
                  <w:noProof/>
                </w:rPr>
                <w:t>Londen : HarperCollins.</w:t>
              </w:r>
            </w:p>
            <w:p w14:paraId="2DCA57E7" w14:textId="77777777" w:rsidR="00FB6177" w:rsidRDefault="00FB6177" w:rsidP="00FB6177">
              <w:pPr>
                <w:pStyle w:val="Bibliografie"/>
                <w:ind w:left="720" w:hanging="720"/>
                <w:rPr>
                  <w:noProof/>
                </w:rPr>
              </w:pPr>
              <w:r>
                <w:rPr>
                  <w:noProof/>
                </w:rPr>
                <w:t xml:space="preserve">Bouman, M. (2017, December 26). Geen revolutie. </w:t>
              </w:r>
              <w:r>
                <w:rPr>
                  <w:i/>
                  <w:iCs/>
                  <w:noProof/>
                </w:rPr>
                <w:t>Financieel Dagblad</w:t>
              </w:r>
              <w:r>
                <w:rPr>
                  <w:noProof/>
                </w:rPr>
                <w:t>.</w:t>
              </w:r>
            </w:p>
            <w:p w14:paraId="469AF8AF" w14:textId="77777777" w:rsidR="00FB6177" w:rsidRDefault="00FB6177" w:rsidP="00FB6177">
              <w:pPr>
                <w:pStyle w:val="Bibliografie"/>
                <w:ind w:left="720" w:hanging="720"/>
                <w:rPr>
                  <w:noProof/>
                </w:rPr>
              </w:pPr>
              <w:r>
                <w:rPr>
                  <w:noProof/>
                </w:rPr>
                <w:t xml:space="preserve">Frenken, K., Meelen, T., Arets, M., &amp; Van de Glind, P. (2015, Maart 27). </w:t>
              </w:r>
              <w:r>
                <w:rPr>
                  <w:i/>
                  <w:iCs/>
                  <w:noProof/>
                </w:rPr>
                <w:t>Wat is nu eigenlijk deeleconomie</w:t>
              </w:r>
              <w:r>
                <w:rPr>
                  <w:noProof/>
                </w:rPr>
                <w:t>. Opgeroepen op Februari 14, 2018, van MeJudice: http://www.mejudice.nl/artikelen/detail/wat-is-nu-eigenlijk-deeleconomie</w:t>
              </w:r>
            </w:p>
            <w:p w14:paraId="42431B27" w14:textId="77777777" w:rsidR="00FB6177" w:rsidRDefault="00FB6177" w:rsidP="00FB6177">
              <w:pPr>
                <w:pStyle w:val="Bibliografie"/>
                <w:ind w:left="720" w:hanging="720"/>
                <w:rPr>
                  <w:noProof/>
                </w:rPr>
              </w:pPr>
              <w:r>
                <w:rPr>
                  <w:noProof/>
                </w:rPr>
                <w:t xml:space="preserve">Gemeente Vlissingen. (2017). </w:t>
              </w:r>
              <w:r>
                <w:rPr>
                  <w:i/>
                  <w:iCs/>
                  <w:noProof/>
                </w:rPr>
                <w:t>Algemene toelichting bij de aanvraagformulieren om verlening en vaststelling.</w:t>
              </w:r>
              <w:r>
                <w:rPr>
                  <w:noProof/>
                </w:rPr>
                <w:t xml:space="preserve"> Opgeroepen op Maart 6, 2018, van Gemeente vlissingen: https://www.vlissingen.nl/fileadmin/files/vlissingen/Documenten/Producten/Algemene_toelichting_bij_de_aanvraagformulieren_2018.pdf</w:t>
              </w:r>
            </w:p>
            <w:p w14:paraId="23758F3F" w14:textId="77777777" w:rsidR="00FB6177" w:rsidRPr="00FB6177" w:rsidRDefault="00FB6177" w:rsidP="00FB6177">
              <w:pPr>
                <w:pStyle w:val="Bibliografie"/>
                <w:ind w:left="720" w:hanging="720"/>
                <w:rPr>
                  <w:noProof/>
                  <w:lang w:val="en-US"/>
                </w:rPr>
              </w:pPr>
              <w:r w:rsidRPr="00FB6177">
                <w:rPr>
                  <w:noProof/>
                  <w:lang w:val="en-US"/>
                </w:rPr>
                <w:t xml:space="preserve">Havas Worldwide. (2014). </w:t>
              </w:r>
              <w:r w:rsidRPr="00FB6177">
                <w:rPr>
                  <w:i/>
                  <w:iCs/>
                  <w:noProof/>
                  <w:lang w:val="en-US"/>
                </w:rPr>
                <w:t>The New Consumer and The Sharing Economy.</w:t>
              </w:r>
              <w:r w:rsidRPr="00FB6177">
                <w:rPr>
                  <w:noProof/>
                  <w:lang w:val="en-US"/>
                </w:rPr>
                <w:t xml:space="preserve"> Puteaux, Frankrijk: Havas Wordwide.</w:t>
              </w:r>
            </w:p>
            <w:p w14:paraId="700522D3" w14:textId="77777777" w:rsidR="00FB6177" w:rsidRDefault="00FB6177" w:rsidP="00FB6177">
              <w:pPr>
                <w:pStyle w:val="Bibliografie"/>
                <w:ind w:left="720" w:hanging="720"/>
                <w:rPr>
                  <w:noProof/>
                </w:rPr>
              </w:pPr>
              <w:r w:rsidRPr="00FB6177">
                <w:rPr>
                  <w:noProof/>
                  <w:lang w:val="en-US"/>
                </w:rPr>
                <w:t xml:space="preserve">Hoen, A., &amp; Koetse, M. (2014). </w:t>
              </w:r>
              <w:r w:rsidRPr="00FB6177">
                <w:rPr>
                  <w:i/>
                  <w:iCs/>
                  <w:noProof/>
                  <w:lang w:val="en-US"/>
                </w:rPr>
                <w:t>A Choice Experiment on Alternative Fuel Vehicle Preferences of Private Car Owners in the Netherlands.</w:t>
              </w:r>
              <w:r w:rsidRPr="00FB6177">
                <w:rPr>
                  <w:noProof/>
                  <w:lang w:val="en-US"/>
                </w:rPr>
                <w:t xml:space="preserve"> </w:t>
              </w:r>
              <w:r>
                <w:rPr>
                  <w:noProof/>
                </w:rPr>
                <w:t>Amsterdam: VU Amsterdam.</w:t>
              </w:r>
            </w:p>
            <w:p w14:paraId="1015E8AC" w14:textId="77777777" w:rsidR="00FB6177" w:rsidRDefault="00FB6177" w:rsidP="00FB6177">
              <w:pPr>
                <w:pStyle w:val="Bibliografie"/>
                <w:ind w:left="720" w:hanging="720"/>
                <w:rPr>
                  <w:noProof/>
                </w:rPr>
              </w:pPr>
              <w:r>
                <w:rPr>
                  <w:noProof/>
                </w:rPr>
                <w:t xml:space="preserve">Jackson, T. (2010). </w:t>
              </w:r>
              <w:r>
                <w:rPr>
                  <w:i/>
                  <w:iCs/>
                  <w:noProof/>
                </w:rPr>
                <w:t>Welvaart zonder groei.</w:t>
              </w:r>
              <w:r>
                <w:rPr>
                  <w:noProof/>
                </w:rPr>
                <w:t xml:space="preserve"> (J. Matthieu, Vert.) Utrecht: Jan van Arkel.</w:t>
              </w:r>
            </w:p>
            <w:p w14:paraId="338BD73E" w14:textId="77777777" w:rsidR="00FB6177" w:rsidRDefault="00FB6177" w:rsidP="00FB6177">
              <w:pPr>
                <w:pStyle w:val="Bibliografie"/>
                <w:ind w:left="720" w:hanging="720"/>
                <w:rPr>
                  <w:noProof/>
                </w:rPr>
              </w:pPr>
              <w:r>
                <w:rPr>
                  <w:noProof/>
                </w:rPr>
                <w:t xml:space="preserve">Jonker, J. (2016). </w:t>
              </w:r>
              <w:r>
                <w:rPr>
                  <w:i/>
                  <w:iCs/>
                  <w:noProof/>
                </w:rPr>
                <w:t>Nieuwe Business Modellen.</w:t>
              </w:r>
              <w:r>
                <w:rPr>
                  <w:noProof/>
                </w:rPr>
                <w:t xml:space="preserve"> Duurzaamnieuws.nl.</w:t>
              </w:r>
            </w:p>
            <w:p w14:paraId="16CD2750" w14:textId="77777777" w:rsidR="00FB6177" w:rsidRDefault="00FB6177" w:rsidP="00FB6177">
              <w:pPr>
                <w:pStyle w:val="Bibliografie"/>
                <w:ind w:left="720" w:hanging="720"/>
                <w:rPr>
                  <w:noProof/>
                </w:rPr>
              </w:pPr>
              <w:r w:rsidRPr="00FB6177">
                <w:rPr>
                  <w:noProof/>
                  <w:lang w:val="en-US"/>
                </w:rPr>
                <w:t xml:space="preserve">Jorritsma, P., Harms, L., &amp; Berveling, J. (2015). </w:t>
              </w:r>
              <w:r>
                <w:rPr>
                  <w:i/>
                  <w:iCs/>
                  <w:noProof/>
                </w:rPr>
                <w:t>Mijn auto, jouw auto, onze auto.</w:t>
              </w:r>
              <w:r>
                <w:rPr>
                  <w:noProof/>
                </w:rPr>
                <w:t xml:space="preserve"> Den Haag : KiM.</w:t>
              </w:r>
            </w:p>
            <w:p w14:paraId="5769EDF8" w14:textId="77777777" w:rsidR="00FB6177" w:rsidRDefault="00FB6177" w:rsidP="00FB6177">
              <w:pPr>
                <w:pStyle w:val="Bibliografie"/>
                <w:ind w:left="720" w:hanging="720"/>
                <w:rPr>
                  <w:noProof/>
                </w:rPr>
              </w:pPr>
              <w:r>
                <w:rPr>
                  <w:noProof/>
                </w:rPr>
                <w:t xml:space="preserve">Klauw, J. v. (2015, Februari 19). </w:t>
              </w:r>
              <w:r>
                <w:rPr>
                  <w:i/>
                  <w:iCs/>
                  <w:noProof/>
                </w:rPr>
                <w:t>RAU Architects – Ik betaal voor licht, niet voor lampen</w:t>
              </w:r>
              <w:r>
                <w:rPr>
                  <w:noProof/>
                </w:rPr>
                <w:t>. Opgeroepen op Februari 12, 2018, van mvonederland: https://mvonederland.nl/praktijkvoorbeeld/rau-architects-ik-betaal-voor-licht-niet-voor-lampen</w:t>
              </w:r>
            </w:p>
            <w:p w14:paraId="15DB2EFE" w14:textId="77777777" w:rsidR="00FB6177" w:rsidRDefault="00FB6177" w:rsidP="00FB6177">
              <w:pPr>
                <w:pStyle w:val="Bibliografie"/>
                <w:ind w:left="720" w:hanging="720"/>
                <w:rPr>
                  <w:noProof/>
                </w:rPr>
              </w:pPr>
              <w:r>
                <w:rPr>
                  <w:noProof/>
                </w:rPr>
                <w:t xml:space="preserve">Klauw, J. v. (2015, Februari 19). </w:t>
              </w:r>
              <w:r>
                <w:rPr>
                  <w:i/>
                  <w:iCs/>
                  <w:noProof/>
                </w:rPr>
                <w:t>Rendemint – De vuilnisbak wordt overgeslagen</w:t>
              </w:r>
              <w:r>
                <w:rPr>
                  <w:noProof/>
                </w:rPr>
                <w:t>. Opgehaald van mvonederland: https://mvonederland.nl/praktijkvoorbeeld/rendemint-de-vuilnisbak-wordt-overgeslagen</w:t>
              </w:r>
            </w:p>
            <w:p w14:paraId="14A68F55" w14:textId="77777777" w:rsidR="00FB6177" w:rsidRDefault="00FB6177" w:rsidP="00FB6177">
              <w:pPr>
                <w:pStyle w:val="Bibliografie"/>
                <w:ind w:left="720" w:hanging="720"/>
                <w:rPr>
                  <w:noProof/>
                </w:rPr>
              </w:pPr>
              <w:r>
                <w:rPr>
                  <w:noProof/>
                </w:rPr>
                <w:t xml:space="preserve">MVO Nederland. (2015, Februari 19). </w:t>
              </w:r>
              <w:r>
                <w:rPr>
                  <w:i/>
                  <w:iCs/>
                  <w:noProof/>
                </w:rPr>
                <w:t>circulaire economie</w:t>
              </w:r>
              <w:r>
                <w:rPr>
                  <w:noProof/>
                </w:rPr>
                <w:t>. Opgeroepen op Februari 12, 2018, van MVO Nederland: https://mvonederland.nl/circulaire-economie/kansen-voor-uw-bedrijf</w:t>
              </w:r>
            </w:p>
            <w:p w14:paraId="54D5672D" w14:textId="77777777" w:rsidR="00FB6177" w:rsidRDefault="00FB6177" w:rsidP="00FB6177">
              <w:pPr>
                <w:pStyle w:val="Bibliografie"/>
                <w:ind w:left="720" w:hanging="720"/>
                <w:rPr>
                  <w:noProof/>
                </w:rPr>
              </w:pPr>
              <w:r w:rsidRPr="00FB6177">
                <w:rPr>
                  <w:noProof/>
                  <w:lang w:val="en-US"/>
                </w:rPr>
                <w:t xml:space="preserve">Osterwalder, A., &amp; Pigneur, Y. (2010). </w:t>
              </w:r>
              <w:r w:rsidRPr="00FB6177">
                <w:rPr>
                  <w:i/>
                  <w:iCs/>
                  <w:noProof/>
                  <w:lang w:val="en-US"/>
                </w:rPr>
                <w:t>Business Model Generation.</w:t>
              </w:r>
              <w:r w:rsidRPr="00FB6177">
                <w:rPr>
                  <w:noProof/>
                  <w:lang w:val="en-US"/>
                </w:rPr>
                <w:t xml:space="preserve"> </w:t>
              </w:r>
              <w:r>
                <w:rPr>
                  <w:noProof/>
                </w:rPr>
                <w:t>New Jersey: John Wiley &amp; Sons.</w:t>
              </w:r>
            </w:p>
            <w:p w14:paraId="19E40523" w14:textId="77777777" w:rsidR="00FB6177" w:rsidRDefault="00FB6177" w:rsidP="00FB6177">
              <w:pPr>
                <w:pStyle w:val="Bibliografie"/>
                <w:ind w:left="720" w:hanging="720"/>
                <w:rPr>
                  <w:noProof/>
                </w:rPr>
              </w:pPr>
              <w:r>
                <w:rPr>
                  <w:noProof/>
                </w:rPr>
                <w:t xml:space="preserve">Peijs, K., &amp; Joosse, P. (2013). </w:t>
              </w:r>
              <w:r>
                <w:rPr>
                  <w:i/>
                  <w:iCs/>
                  <w:noProof/>
                </w:rPr>
                <w:t>Algemene subsidieverordening Zeeland 2013.</w:t>
              </w:r>
              <w:r>
                <w:rPr>
                  <w:noProof/>
                </w:rPr>
                <w:t xml:space="preserve"> Opgeroepen op Maart 12, 2018, van Provincie Zeeland: </w:t>
              </w:r>
              <w:r>
                <w:rPr>
                  <w:noProof/>
                </w:rPr>
                <w:lastRenderedPageBreak/>
                <w:t>http://decentrale.regelgeving.overheid.nl/cvdr/xhtmloutput/Historie/Zeeland/237409/237409_2.html</w:t>
              </w:r>
            </w:p>
            <w:p w14:paraId="5BA5D6BF" w14:textId="77777777" w:rsidR="00FB6177" w:rsidRDefault="00FB6177" w:rsidP="00FB6177">
              <w:pPr>
                <w:pStyle w:val="Bibliografie"/>
                <w:ind w:left="720" w:hanging="720"/>
                <w:rPr>
                  <w:noProof/>
                </w:rPr>
              </w:pPr>
              <w:r>
                <w:rPr>
                  <w:noProof/>
                </w:rPr>
                <w:t xml:space="preserve">Phlippen, S. (2017, December 30). Voor wie een hekel aan economen heeft. </w:t>
              </w:r>
              <w:r>
                <w:rPr>
                  <w:i/>
                  <w:iCs/>
                  <w:noProof/>
                </w:rPr>
                <w:t>Algemeen Dagblad</w:t>
              </w:r>
              <w:r>
                <w:rPr>
                  <w:noProof/>
                </w:rPr>
                <w:t>.</w:t>
              </w:r>
            </w:p>
            <w:p w14:paraId="042C3EB9" w14:textId="77777777" w:rsidR="00FB6177" w:rsidRDefault="00FB6177" w:rsidP="00FB6177">
              <w:pPr>
                <w:pStyle w:val="Bibliografie"/>
                <w:ind w:left="720" w:hanging="720"/>
                <w:rPr>
                  <w:noProof/>
                </w:rPr>
              </w:pPr>
              <w:r>
                <w:rPr>
                  <w:noProof/>
                </w:rPr>
                <w:t xml:space="preserve">Provincie Zeeland. (2017). </w:t>
              </w:r>
              <w:r>
                <w:rPr>
                  <w:i/>
                  <w:iCs/>
                  <w:noProof/>
                </w:rPr>
                <w:t>Subsidieprocedure</w:t>
              </w:r>
              <w:r>
                <w:rPr>
                  <w:noProof/>
                </w:rPr>
                <w:t>. Opgeroepen op Maart 12, 2018, van Provincie Zeeland: https://www.zeeland.nl/subsidieregels-en-procedures/subsidieprocedure</w:t>
              </w:r>
            </w:p>
            <w:p w14:paraId="306EF0D0" w14:textId="77777777" w:rsidR="00FB6177" w:rsidRDefault="00FB6177" w:rsidP="00FB6177">
              <w:pPr>
                <w:pStyle w:val="Bibliografie"/>
                <w:ind w:left="720" w:hanging="720"/>
                <w:rPr>
                  <w:noProof/>
                </w:rPr>
              </w:pPr>
              <w:r>
                <w:rPr>
                  <w:noProof/>
                </w:rPr>
                <w:t xml:space="preserve">Raworth, K. (2017). </w:t>
              </w:r>
              <w:r>
                <w:rPr>
                  <w:i/>
                  <w:iCs/>
                  <w:noProof/>
                </w:rPr>
                <w:t>Donuteconomie.</w:t>
              </w:r>
              <w:r>
                <w:rPr>
                  <w:noProof/>
                </w:rPr>
                <w:t xml:space="preserve"> (R. Hartmans, Vert.) Amsterdam: Nieuw Amsterdam.</w:t>
              </w:r>
            </w:p>
            <w:p w14:paraId="2B19187B" w14:textId="77777777" w:rsidR="00FB6177" w:rsidRDefault="00FB6177" w:rsidP="00FB6177">
              <w:pPr>
                <w:pStyle w:val="Bibliografie"/>
                <w:ind w:left="720" w:hanging="720"/>
                <w:rPr>
                  <w:noProof/>
                </w:rPr>
              </w:pPr>
              <w:r>
                <w:rPr>
                  <w:noProof/>
                </w:rPr>
                <w:t xml:space="preserve">Schuurman, M. (2016, April 13). </w:t>
              </w:r>
              <w:r>
                <w:rPr>
                  <w:i/>
                  <w:iCs/>
                  <w:noProof/>
                </w:rPr>
                <w:t>Circulaire economie</w:t>
              </w:r>
              <w:r>
                <w:rPr>
                  <w:noProof/>
                </w:rPr>
                <w:t>. Opgeroepen op Februari 12, 2018, van mvonederland: https://mvonederland.nl/dossier/wat-de-circulaire-economie-0</w:t>
              </w:r>
            </w:p>
            <w:p w14:paraId="7CCCF402" w14:textId="77777777" w:rsidR="00FB6177" w:rsidRPr="00FB6177" w:rsidRDefault="00FB6177" w:rsidP="00FB6177">
              <w:pPr>
                <w:pStyle w:val="Bibliografie"/>
                <w:ind w:left="720" w:hanging="720"/>
                <w:rPr>
                  <w:noProof/>
                  <w:lang w:val="en-US"/>
                </w:rPr>
              </w:pPr>
              <w:r>
                <w:rPr>
                  <w:noProof/>
                </w:rPr>
                <w:t xml:space="preserve">SER. (2016). </w:t>
              </w:r>
              <w:r>
                <w:rPr>
                  <w:i/>
                  <w:iCs/>
                  <w:noProof/>
                </w:rPr>
                <w:t>Werken aan een circulaire economie: geen tijd te verliezen .</w:t>
              </w:r>
              <w:r>
                <w:rPr>
                  <w:noProof/>
                </w:rPr>
                <w:t xml:space="preserve"> </w:t>
              </w:r>
              <w:r w:rsidRPr="00FB6177">
                <w:rPr>
                  <w:noProof/>
                  <w:lang w:val="en-US"/>
                </w:rPr>
                <w:t>Den Haag: SER.</w:t>
              </w:r>
            </w:p>
            <w:p w14:paraId="5DB9DBF3" w14:textId="77777777" w:rsidR="00FB6177" w:rsidRPr="00FB6177" w:rsidRDefault="00FB6177" w:rsidP="00FB6177">
              <w:pPr>
                <w:pStyle w:val="Bibliografie"/>
                <w:ind w:left="720" w:hanging="720"/>
                <w:rPr>
                  <w:noProof/>
                  <w:lang w:val="en-US"/>
                </w:rPr>
              </w:pPr>
              <w:r w:rsidRPr="00FB6177">
                <w:rPr>
                  <w:noProof/>
                  <w:lang w:val="en-US"/>
                </w:rPr>
                <w:t xml:space="preserve">Tirole, J. (2017). </w:t>
              </w:r>
              <w:r w:rsidRPr="00FB6177">
                <w:rPr>
                  <w:i/>
                  <w:iCs/>
                  <w:noProof/>
                  <w:lang w:val="en-US"/>
                </w:rPr>
                <w:t>Economics for the common good.</w:t>
              </w:r>
              <w:r w:rsidRPr="00FB6177">
                <w:rPr>
                  <w:noProof/>
                  <w:lang w:val="en-US"/>
                </w:rPr>
                <w:t xml:space="preserve"> New Jersey: Princeton University Press .</w:t>
              </w:r>
            </w:p>
            <w:p w14:paraId="3E37D06B" w14:textId="77777777" w:rsidR="00FB6177" w:rsidRDefault="00FB6177" w:rsidP="00FB6177">
              <w:pPr>
                <w:pStyle w:val="Bibliografie"/>
                <w:ind w:left="720" w:hanging="720"/>
                <w:rPr>
                  <w:noProof/>
                </w:rPr>
              </w:pPr>
              <w:r>
                <w:rPr>
                  <w:noProof/>
                </w:rPr>
                <w:t xml:space="preserve">van der Paardt, R. (2000). </w:t>
              </w:r>
              <w:r>
                <w:rPr>
                  <w:i/>
                  <w:iCs/>
                  <w:noProof/>
                </w:rPr>
                <w:t>Subsidies en BTW in de Europese Unie.</w:t>
              </w:r>
              <w:r>
                <w:rPr>
                  <w:noProof/>
                </w:rPr>
                <w:t xml:space="preserve"> Groningen: Universiteit of Groningen.</w:t>
              </w:r>
            </w:p>
            <w:p w14:paraId="7E437C39" w14:textId="77777777" w:rsidR="00FB6177" w:rsidRDefault="00FB6177" w:rsidP="00FB6177">
              <w:pPr>
                <w:pStyle w:val="Bibliografie"/>
                <w:ind w:left="720" w:hanging="720"/>
                <w:rPr>
                  <w:noProof/>
                </w:rPr>
              </w:pPr>
              <w:r>
                <w:rPr>
                  <w:noProof/>
                </w:rPr>
                <w:t xml:space="preserve">Verbeek, R., Bolech, M., van Glijswijk, R., &amp; Spreen, J. (2015). </w:t>
              </w:r>
              <w:r>
                <w:rPr>
                  <w:i/>
                  <w:iCs/>
                  <w:noProof/>
                </w:rPr>
                <w:t>Energie- en milieu-aspecten van elektrische personenvoertuigen.</w:t>
              </w:r>
              <w:r>
                <w:rPr>
                  <w:noProof/>
                </w:rPr>
                <w:t xml:space="preserve"> Delft: TNO.</w:t>
              </w:r>
            </w:p>
            <w:p w14:paraId="7E01915C" w14:textId="77777777" w:rsidR="00FB6177" w:rsidRDefault="00FB6177" w:rsidP="00FB6177">
              <w:pPr>
                <w:pStyle w:val="Bibliografie"/>
                <w:ind w:left="720" w:hanging="720"/>
                <w:rPr>
                  <w:noProof/>
                </w:rPr>
              </w:pPr>
              <w:r>
                <w:rPr>
                  <w:noProof/>
                </w:rPr>
                <w:t xml:space="preserve">Verhoeven, N. (2014). </w:t>
              </w:r>
              <w:r>
                <w:rPr>
                  <w:i/>
                  <w:iCs/>
                  <w:noProof/>
                </w:rPr>
                <w:t>Wat is onderzoek?</w:t>
              </w:r>
              <w:r>
                <w:rPr>
                  <w:noProof/>
                </w:rPr>
                <w:t xml:space="preserve"> Den Haag: Boom Lemma uitgevers.</w:t>
              </w:r>
            </w:p>
            <w:p w14:paraId="35FD52DA" w14:textId="77777777" w:rsidR="00FB6177" w:rsidRDefault="00FB6177" w:rsidP="00FB6177">
              <w:pPr>
                <w:pStyle w:val="Bibliografie"/>
                <w:ind w:left="720" w:hanging="720"/>
                <w:rPr>
                  <w:noProof/>
                </w:rPr>
              </w:pPr>
              <w:r>
                <w:rPr>
                  <w:noProof/>
                </w:rPr>
                <w:t xml:space="preserve">VNG. (2016). </w:t>
              </w:r>
              <w:r>
                <w:rPr>
                  <w:i/>
                  <w:iCs/>
                  <w:noProof/>
                </w:rPr>
                <w:t>VNG</w:t>
              </w:r>
              <w:r>
                <w:rPr>
                  <w:noProof/>
                </w:rPr>
                <w:t>. Opgeroepen op Maart 6, 2018, van Modelverordening: https://vng.nl/onderwerpenindex/recht/modelverordeningen</w:t>
              </w:r>
            </w:p>
            <w:p w14:paraId="526050E8" w14:textId="77777777" w:rsidR="00FB6177" w:rsidRDefault="00FB6177" w:rsidP="00FB6177">
              <w:pPr>
                <w:pStyle w:val="Bibliografie"/>
                <w:ind w:left="720" w:hanging="720"/>
                <w:rPr>
                  <w:noProof/>
                </w:rPr>
              </w:pPr>
              <w:r>
                <w:rPr>
                  <w:noProof/>
                </w:rPr>
                <w:t xml:space="preserve">Zeeuwseenergiedialoog. (2017). </w:t>
              </w:r>
              <w:r>
                <w:rPr>
                  <w:i/>
                  <w:iCs/>
                  <w:noProof/>
                </w:rPr>
                <w:t>Zeeuwseenergiedialoog</w:t>
              </w:r>
              <w:r>
                <w:rPr>
                  <w:noProof/>
                </w:rPr>
                <w:t>. Opgeroepen op Januari 30, 2018, van De Zeeuwse Energiedialoog: https://www.zeeuwseenergiedialoog.nl/home/default.aspx</w:t>
              </w:r>
            </w:p>
            <w:p w14:paraId="36D67077" w14:textId="5986DA5C" w:rsidR="00FB6177" w:rsidRDefault="00FB6177" w:rsidP="00FB6177">
              <w:r>
                <w:rPr>
                  <w:b/>
                  <w:bCs/>
                </w:rPr>
                <w:fldChar w:fldCharType="end"/>
              </w:r>
            </w:p>
          </w:sdtContent>
        </w:sdt>
      </w:sdtContent>
    </w:sdt>
    <w:p w14:paraId="4205FEFF" w14:textId="7C958597" w:rsidR="00AA337A" w:rsidRDefault="00AA337A" w:rsidP="009E405D">
      <w:pPr>
        <w:pStyle w:val="Geenafstand"/>
      </w:pPr>
      <w:r>
        <w:br w:type="page"/>
      </w:r>
    </w:p>
    <w:p w14:paraId="7B14629C" w14:textId="77777777" w:rsidR="00AA337A" w:rsidRDefault="00AA337A" w:rsidP="00AA337A">
      <w:pPr>
        <w:pStyle w:val="Kop1"/>
      </w:pPr>
      <w:bookmarkStart w:id="74" w:name="_Toc514854770"/>
      <w:bookmarkStart w:id="75" w:name="_Toc517864442"/>
      <w:r>
        <w:lastRenderedPageBreak/>
        <w:t>Bijlage I: Interviewvragen initiatiefnemers en bedrijven Kenniswerf</w:t>
      </w:r>
      <w:bookmarkEnd w:id="74"/>
      <w:bookmarkEnd w:id="75"/>
    </w:p>
    <w:p w14:paraId="5818030A" w14:textId="77777777" w:rsidR="00AA337A" w:rsidRDefault="00AA337A" w:rsidP="00AA337A"/>
    <w:p w14:paraId="2C3986F4" w14:textId="77777777" w:rsidR="00AA337A" w:rsidRPr="009C654C" w:rsidRDefault="00AA337A" w:rsidP="00AA337A">
      <w:pPr>
        <w:rPr>
          <w:b/>
        </w:rPr>
      </w:pPr>
      <w:r w:rsidRPr="009C654C">
        <w:rPr>
          <w:b/>
        </w:rPr>
        <w:t>Vragen initiatiefnemers</w:t>
      </w:r>
      <w:r>
        <w:rPr>
          <w:b/>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AA337A" w14:paraId="483A6344" w14:textId="77777777" w:rsidTr="007A6EDE">
        <w:tc>
          <w:tcPr>
            <w:tcW w:w="9209" w:type="dxa"/>
          </w:tcPr>
          <w:p w14:paraId="35FAFCD5" w14:textId="77777777" w:rsidR="00AA337A" w:rsidRDefault="00AA337A" w:rsidP="00AA337A">
            <w:pPr>
              <w:pStyle w:val="Lijstalinea"/>
              <w:numPr>
                <w:ilvl w:val="0"/>
                <w:numId w:val="16"/>
              </w:numPr>
            </w:pPr>
            <w:r>
              <w:t>In hoeverre voldoet het E-Mobility park aan de circulaire economie?</w:t>
            </w:r>
          </w:p>
          <w:p w14:paraId="78C24813" w14:textId="77777777" w:rsidR="00AA337A" w:rsidRDefault="00AA337A" w:rsidP="00AA337A">
            <w:pPr>
              <w:pStyle w:val="Lijstalinea"/>
              <w:numPr>
                <w:ilvl w:val="0"/>
                <w:numId w:val="16"/>
              </w:numPr>
            </w:pPr>
            <w:r>
              <w:t xml:space="preserve">Op welke manier zorgt het E-Mobility park ervoor dat de uitstoot van schadelijke stoffen wordt verkleind. </w:t>
            </w:r>
          </w:p>
          <w:p w14:paraId="5053F2CB" w14:textId="77777777" w:rsidR="00AA337A" w:rsidRDefault="00AA337A" w:rsidP="00AA337A">
            <w:pPr>
              <w:pStyle w:val="Lijstalinea"/>
              <w:numPr>
                <w:ilvl w:val="0"/>
                <w:numId w:val="16"/>
              </w:numPr>
            </w:pPr>
            <w:r>
              <w:t>In welke mate worden materialen hergebruikt op het E-Mobility park</w:t>
            </w:r>
          </w:p>
          <w:p w14:paraId="3F96332F" w14:textId="77777777" w:rsidR="00AA337A" w:rsidRDefault="00AA337A" w:rsidP="00AA337A">
            <w:pPr>
              <w:pStyle w:val="Lijstalinea"/>
              <w:numPr>
                <w:ilvl w:val="0"/>
                <w:numId w:val="16"/>
              </w:numPr>
            </w:pPr>
            <w:r>
              <w:t>Hoe zorgt het E-Mobility park ervoor dat we van bezit naar gebruik gaan?</w:t>
            </w:r>
          </w:p>
          <w:p w14:paraId="003658F6" w14:textId="77777777" w:rsidR="00AA337A" w:rsidRDefault="00AA337A" w:rsidP="00AA337A">
            <w:pPr>
              <w:pStyle w:val="Lijstalinea"/>
              <w:numPr>
                <w:ilvl w:val="0"/>
                <w:numId w:val="16"/>
              </w:numPr>
            </w:pPr>
            <w:r>
              <w:t xml:space="preserve">In hoeverre wordt de producten gedwongen om hun producten van betere kwaliteit te voorzien? </w:t>
            </w:r>
          </w:p>
          <w:p w14:paraId="3FFF8266" w14:textId="77777777" w:rsidR="00AA337A" w:rsidRDefault="00AA337A" w:rsidP="00AA337A">
            <w:pPr>
              <w:pStyle w:val="Lijstalinea"/>
              <w:numPr>
                <w:ilvl w:val="0"/>
                <w:numId w:val="16"/>
              </w:numPr>
            </w:pPr>
            <w:r>
              <w:t xml:space="preserve">In welke mate komt door het E-Mobility park ketensamenwerking tot stand? </w:t>
            </w:r>
          </w:p>
        </w:tc>
      </w:tr>
      <w:tr w:rsidR="00AA337A" w14:paraId="09A09D8E" w14:textId="77777777" w:rsidTr="007A6EDE">
        <w:tc>
          <w:tcPr>
            <w:tcW w:w="9209" w:type="dxa"/>
          </w:tcPr>
          <w:p w14:paraId="02FEF243" w14:textId="77777777" w:rsidR="00AA337A" w:rsidRDefault="00AA337A" w:rsidP="00AA337A">
            <w:pPr>
              <w:pStyle w:val="Lijstalinea"/>
              <w:numPr>
                <w:ilvl w:val="0"/>
                <w:numId w:val="16"/>
              </w:numPr>
            </w:pPr>
            <w:r>
              <w:t xml:space="preserve">In hoeverre zijn de grondstoffen die worden gebruikt voor het E-Mobility park herbruikbaar? </w:t>
            </w:r>
          </w:p>
        </w:tc>
      </w:tr>
      <w:tr w:rsidR="00AA337A" w14:paraId="3F3920E4" w14:textId="77777777" w:rsidTr="007A6EDE">
        <w:tc>
          <w:tcPr>
            <w:tcW w:w="9209" w:type="dxa"/>
          </w:tcPr>
          <w:p w14:paraId="71C90051" w14:textId="77777777" w:rsidR="00AA337A" w:rsidRDefault="00AA337A" w:rsidP="00AA337A">
            <w:pPr>
              <w:pStyle w:val="Lijstalinea"/>
              <w:numPr>
                <w:ilvl w:val="0"/>
                <w:numId w:val="16"/>
              </w:numPr>
            </w:pPr>
            <w:r>
              <w:t>Welke risico’s zijn er volgens u wanneer een circulaire economie wordt toegepast op het E-Mobility park?</w:t>
            </w:r>
          </w:p>
          <w:p w14:paraId="471E08F2" w14:textId="77777777" w:rsidR="00AA337A" w:rsidRDefault="00AA337A" w:rsidP="00AA337A">
            <w:pPr>
              <w:pStyle w:val="Lijstalinea"/>
              <w:numPr>
                <w:ilvl w:val="0"/>
                <w:numId w:val="16"/>
              </w:numPr>
            </w:pPr>
            <w:r>
              <w:t>Welke kosten komen er kijken wanneer over wordt gegaan op een circulaire economie?</w:t>
            </w:r>
          </w:p>
          <w:p w14:paraId="6649FB43" w14:textId="77777777" w:rsidR="00AA337A" w:rsidRDefault="00AA337A" w:rsidP="00AA337A">
            <w:pPr>
              <w:pStyle w:val="Lijstalinea"/>
              <w:numPr>
                <w:ilvl w:val="0"/>
                <w:numId w:val="16"/>
              </w:numPr>
            </w:pPr>
            <w:r>
              <w:t xml:space="preserve">Op welke manier wordt rekening gehouden met belangen van omliggende bedrijven? </w:t>
            </w:r>
          </w:p>
        </w:tc>
      </w:tr>
      <w:tr w:rsidR="00AA337A" w14:paraId="47A6529E" w14:textId="77777777" w:rsidTr="007A6EDE">
        <w:tc>
          <w:tcPr>
            <w:tcW w:w="9209" w:type="dxa"/>
          </w:tcPr>
          <w:p w14:paraId="0DAFA5B8" w14:textId="77777777" w:rsidR="00AA337A" w:rsidRDefault="00AA337A" w:rsidP="00AA337A">
            <w:pPr>
              <w:pStyle w:val="Lijstalinea"/>
              <w:numPr>
                <w:ilvl w:val="0"/>
                <w:numId w:val="16"/>
              </w:numPr>
            </w:pPr>
            <w:r>
              <w:t>Hoe zorgt het E-Mobility park ervoor dat gebruik gaat worden gemaakt van elkaars goederen?</w:t>
            </w:r>
          </w:p>
          <w:p w14:paraId="267543FC" w14:textId="77777777" w:rsidR="00AA337A" w:rsidRDefault="00AA337A" w:rsidP="00AA337A">
            <w:pPr>
              <w:pStyle w:val="Lijstalinea"/>
              <w:numPr>
                <w:ilvl w:val="0"/>
                <w:numId w:val="16"/>
              </w:numPr>
            </w:pPr>
            <w:r>
              <w:t>In hoeverre zullen we overgaan van bezit naar gebruik?</w:t>
            </w:r>
          </w:p>
          <w:p w14:paraId="7BBDE09A" w14:textId="77777777" w:rsidR="00AA337A" w:rsidRDefault="00AA337A" w:rsidP="00AA337A">
            <w:pPr>
              <w:pStyle w:val="Lijstalinea"/>
              <w:numPr>
                <w:ilvl w:val="0"/>
                <w:numId w:val="16"/>
              </w:numPr>
            </w:pPr>
            <w:r>
              <w:t>Hoe zorgt het E-Mobility park ervoor dat de hulpbronnen steeds minder schaars worden?</w:t>
            </w:r>
          </w:p>
          <w:p w14:paraId="3E5E6DC7" w14:textId="77777777" w:rsidR="00AA337A" w:rsidRDefault="00AA337A" w:rsidP="00AA337A">
            <w:pPr>
              <w:pStyle w:val="Lijstalinea"/>
              <w:numPr>
                <w:ilvl w:val="0"/>
                <w:numId w:val="16"/>
              </w:numPr>
            </w:pPr>
            <w:r>
              <w:t>Hoe kan het E-Mobility park het autorijden efficiënter maken?</w:t>
            </w:r>
          </w:p>
        </w:tc>
      </w:tr>
      <w:tr w:rsidR="00AA337A" w14:paraId="204B62E4" w14:textId="77777777" w:rsidTr="007A6EDE">
        <w:tc>
          <w:tcPr>
            <w:tcW w:w="9209" w:type="dxa"/>
          </w:tcPr>
          <w:p w14:paraId="52BC63BE" w14:textId="77777777" w:rsidR="00AA337A" w:rsidRDefault="00AA337A" w:rsidP="00AA337A">
            <w:pPr>
              <w:pStyle w:val="Lijstalinea"/>
              <w:numPr>
                <w:ilvl w:val="0"/>
                <w:numId w:val="16"/>
              </w:numPr>
            </w:pPr>
            <w:r>
              <w:t xml:space="preserve">Wat is volgens u de achterliggende gedachten dat mensen hun producten zijn gaan delen? </w:t>
            </w:r>
          </w:p>
        </w:tc>
      </w:tr>
      <w:tr w:rsidR="00AA337A" w14:paraId="133ADBE1" w14:textId="77777777" w:rsidTr="007A6EDE">
        <w:tc>
          <w:tcPr>
            <w:tcW w:w="9209" w:type="dxa"/>
          </w:tcPr>
          <w:p w14:paraId="071D89C4" w14:textId="77777777" w:rsidR="00AA337A" w:rsidRDefault="00AA337A" w:rsidP="00AA337A">
            <w:pPr>
              <w:pStyle w:val="Lijstalinea"/>
              <w:numPr>
                <w:ilvl w:val="0"/>
                <w:numId w:val="16"/>
              </w:numPr>
            </w:pPr>
            <w:r>
              <w:t xml:space="preserve">Hoe zal het autodelen op het E-Mobility park er uit komen te zien? </w:t>
            </w:r>
          </w:p>
        </w:tc>
      </w:tr>
      <w:tr w:rsidR="00AA337A" w14:paraId="507C845E" w14:textId="77777777" w:rsidTr="007A6EDE">
        <w:tc>
          <w:tcPr>
            <w:tcW w:w="9209" w:type="dxa"/>
          </w:tcPr>
          <w:p w14:paraId="5411F8A4" w14:textId="77777777" w:rsidR="00AA337A" w:rsidRDefault="00AA337A" w:rsidP="00AA337A">
            <w:pPr>
              <w:pStyle w:val="Lijstalinea"/>
              <w:numPr>
                <w:ilvl w:val="0"/>
                <w:numId w:val="16"/>
              </w:numPr>
            </w:pPr>
            <w:r>
              <w:t>Wat zijn volgens u de voordelen van elektrisch rijden?</w:t>
            </w:r>
          </w:p>
        </w:tc>
      </w:tr>
      <w:tr w:rsidR="00AA337A" w14:paraId="5262AB9A" w14:textId="77777777" w:rsidTr="007A6EDE">
        <w:tc>
          <w:tcPr>
            <w:tcW w:w="9209" w:type="dxa"/>
          </w:tcPr>
          <w:p w14:paraId="53EEED5A" w14:textId="194EEFF1" w:rsidR="00AA337A" w:rsidRDefault="00AA337A" w:rsidP="00AA337A">
            <w:pPr>
              <w:pStyle w:val="Lijstalinea"/>
              <w:numPr>
                <w:ilvl w:val="0"/>
                <w:numId w:val="16"/>
              </w:numPr>
            </w:pPr>
            <w:r>
              <w:br w:type="page"/>
              <w:t>Wat zijn volgens u de nadelen van elektrisch rijden?</w:t>
            </w:r>
          </w:p>
          <w:p w14:paraId="1014826B" w14:textId="77777777" w:rsidR="00AA337A" w:rsidRDefault="00AA337A" w:rsidP="00AA337A">
            <w:pPr>
              <w:pStyle w:val="Lijstalinea"/>
              <w:numPr>
                <w:ilvl w:val="0"/>
                <w:numId w:val="16"/>
              </w:numPr>
            </w:pPr>
            <w:r>
              <w:t>Op welke manier zullen de kosten voor het E-Mobility park worden gefinancierd?</w:t>
            </w:r>
          </w:p>
          <w:p w14:paraId="7DDC0BD9" w14:textId="77777777" w:rsidR="00AA337A" w:rsidRDefault="00AA337A" w:rsidP="00AA337A">
            <w:pPr>
              <w:pStyle w:val="Lijstalinea"/>
              <w:numPr>
                <w:ilvl w:val="0"/>
                <w:numId w:val="16"/>
              </w:numPr>
            </w:pPr>
            <w:r>
              <w:t>Welke kosten komen er allemaal kijken bij het E-Mobility park</w:t>
            </w:r>
          </w:p>
          <w:p w14:paraId="7DBF80E2" w14:textId="77777777" w:rsidR="00AA337A" w:rsidRDefault="00AA337A" w:rsidP="007A6EDE"/>
          <w:p w14:paraId="36C06473" w14:textId="77777777" w:rsidR="00AA337A" w:rsidRPr="009C654C" w:rsidRDefault="00AA337A" w:rsidP="007A6EDE">
            <w:pPr>
              <w:rPr>
                <w:b/>
              </w:rPr>
            </w:pPr>
            <w:r w:rsidRPr="009C654C">
              <w:rPr>
                <w:b/>
              </w:rPr>
              <w:t>Vragen bedrijven op de Kenniswerf:</w:t>
            </w:r>
          </w:p>
          <w:p w14:paraId="0DDA5D7B" w14:textId="77777777" w:rsidR="00AA337A" w:rsidRDefault="00AA337A" w:rsidP="007A6EDE"/>
          <w:p w14:paraId="0D40F906" w14:textId="77777777" w:rsidR="00AA337A" w:rsidRDefault="00AA337A" w:rsidP="00AA337A">
            <w:pPr>
              <w:pStyle w:val="Lijstalinea"/>
              <w:numPr>
                <w:ilvl w:val="0"/>
                <w:numId w:val="16"/>
              </w:numPr>
            </w:pPr>
            <w:r>
              <w:t>Zou u interesse hebben om gebruik te maken van het E-Mobility park?</w:t>
            </w:r>
          </w:p>
          <w:p w14:paraId="109E1DA5" w14:textId="47C3F168" w:rsidR="00AA337A" w:rsidRDefault="00AA337A" w:rsidP="00AA337A">
            <w:pPr>
              <w:pStyle w:val="Lijstalinea"/>
              <w:numPr>
                <w:ilvl w:val="0"/>
                <w:numId w:val="16"/>
              </w:numPr>
            </w:pPr>
            <w:r>
              <w:t>Wat zou n</w:t>
            </w:r>
            <w:r w:rsidR="00924EEA">
              <w:t>og moeten veranderen aan het E-M</w:t>
            </w:r>
            <w:r>
              <w:t>obility park?</w:t>
            </w:r>
          </w:p>
          <w:p w14:paraId="1CE3FAD7" w14:textId="77777777" w:rsidR="00AA337A" w:rsidRDefault="00AA337A" w:rsidP="00AA337A">
            <w:pPr>
              <w:pStyle w:val="Lijstalinea"/>
              <w:numPr>
                <w:ilvl w:val="0"/>
                <w:numId w:val="16"/>
              </w:numPr>
            </w:pPr>
            <w:r>
              <w:t xml:space="preserve">Wat zijn volgens u de voordelen van elektrisch rijden? </w:t>
            </w:r>
          </w:p>
          <w:p w14:paraId="711AD0E9" w14:textId="77777777" w:rsidR="00AA337A" w:rsidRDefault="00AA337A" w:rsidP="00AA337A">
            <w:pPr>
              <w:pStyle w:val="Lijstalinea"/>
              <w:numPr>
                <w:ilvl w:val="0"/>
                <w:numId w:val="16"/>
              </w:numPr>
            </w:pPr>
            <w:r>
              <w:t>Wat zijn volgens u de nadelen van elektrisch rijden?</w:t>
            </w:r>
          </w:p>
          <w:p w14:paraId="2CCD6D70" w14:textId="77777777" w:rsidR="00AA337A" w:rsidRDefault="00AA337A" w:rsidP="007A6EDE"/>
          <w:p w14:paraId="5FEC1FA7" w14:textId="77777777" w:rsidR="00AA337A" w:rsidRDefault="00AA337A" w:rsidP="007A6EDE"/>
          <w:p w14:paraId="00872BD4" w14:textId="77777777" w:rsidR="00AA337A" w:rsidRDefault="00AA337A" w:rsidP="007A6EDE"/>
          <w:p w14:paraId="5CA9158B" w14:textId="77777777" w:rsidR="00AA337A" w:rsidRDefault="00AA337A" w:rsidP="007A6EDE"/>
          <w:p w14:paraId="5DAC51CF" w14:textId="77777777" w:rsidR="00AA337A" w:rsidRDefault="00AA337A" w:rsidP="007A6EDE"/>
          <w:p w14:paraId="36CB4F1C" w14:textId="77777777" w:rsidR="00AA337A" w:rsidRDefault="00AA337A" w:rsidP="007A6EDE"/>
          <w:p w14:paraId="30A6C801" w14:textId="77777777" w:rsidR="00AA337A" w:rsidRDefault="00AA337A" w:rsidP="007A6EDE"/>
          <w:p w14:paraId="0953983F" w14:textId="77777777" w:rsidR="00AA337A" w:rsidRDefault="00AA337A" w:rsidP="007A6EDE"/>
          <w:p w14:paraId="6704601B" w14:textId="77777777" w:rsidR="00AA337A" w:rsidRDefault="00AA337A" w:rsidP="007A6EDE"/>
          <w:p w14:paraId="2DE7E6FE" w14:textId="77777777" w:rsidR="00AA337A" w:rsidRDefault="00AA337A" w:rsidP="007A6EDE"/>
          <w:p w14:paraId="3495696D" w14:textId="77777777" w:rsidR="00AA337A" w:rsidRDefault="00AA337A" w:rsidP="007A6EDE"/>
          <w:p w14:paraId="62FA5B8E" w14:textId="77777777" w:rsidR="00AA337A" w:rsidRDefault="00AA337A" w:rsidP="007A6EDE"/>
          <w:p w14:paraId="39973213" w14:textId="77777777" w:rsidR="00AA337A" w:rsidRDefault="00AA337A" w:rsidP="007A6EDE"/>
          <w:p w14:paraId="7868D46C" w14:textId="77777777" w:rsidR="00AA337A" w:rsidRDefault="00AA337A" w:rsidP="007A6EDE"/>
          <w:p w14:paraId="7409FFBF" w14:textId="77777777" w:rsidR="00AA337A" w:rsidRDefault="00AA337A" w:rsidP="007A6EDE">
            <w:pPr>
              <w:pStyle w:val="Kop1"/>
              <w:outlineLvl w:val="0"/>
            </w:pPr>
            <w:bookmarkStart w:id="76" w:name="_Toc514854771"/>
            <w:bookmarkStart w:id="77" w:name="_Toc517864443"/>
            <w:r>
              <w:lastRenderedPageBreak/>
              <w:t>Bijlage II: Vragenlijst partners</w:t>
            </w:r>
            <w:bookmarkEnd w:id="76"/>
            <w:bookmarkEnd w:id="77"/>
            <w:r>
              <w:t xml:space="preserve"> </w:t>
            </w:r>
          </w:p>
          <w:p w14:paraId="3EA5267E" w14:textId="77777777" w:rsidR="00AA337A" w:rsidRPr="00571642" w:rsidRDefault="00AA337A" w:rsidP="007A6EDE">
            <w:pPr>
              <w:rPr>
                <w:b/>
              </w:rPr>
            </w:pPr>
            <w:r w:rsidRPr="00571642">
              <w:rPr>
                <w:b/>
              </w:rPr>
              <w:t>Vragenlijst per partner:</w:t>
            </w:r>
          </w:p>
          <w:p w14:paraId="60C27D06" w14:textId="77777777" w:rsidR="00AA337A" w:rsidRPr="00571642" w:rsidRDefault="00AA337A" w:rsidP="007A6EDE">
            <w:pPr>
              <w:rPr>
                <w:b/>
              </w:rPr>
            </w:pPr>
            <w:proofErr w:type="spellStart"/>
            <w:r w:rsidRPr="00571642">
              <w:rPr>
                <w:b/>
              </w:rPr>
              <w:t>Zeeuwind</w:t>
            </w:r>
            <w:proofErr w:type="spellEnd"/>
            <w:r w:rsidRPr="00571642">
              <w:rPr>
                <w:b/>
              </w:rPr>
              <w:t>:</w:t>
            </w:r>
          </w:p>
          <w:p w14:paraId="20433370" w14:textId="77777777" w:rsidR="00AA337A" w:rsidRPr="00571642" w:rsidRDefault="00AA337A" w:rsidP="00AA337A">
            <w:pPr>
              <w:pStyle w:val="Lijstalinea"/>
              <w:numPr>
                <w:ilvl w:val="0"/>
                <w:numId w:val="23"/>
              </w:numPr>
            </w:pPr>
            <w:r w:rsidRPr="00571642">
              <w:t xml:space="preserve">Kan </w:t>
            </w:r>
            <w:proofErr w:type="spellStart"/>
            <w:r w:rsidRPr="00571642">
              <w:t>Zeeuwind</w:t>
            </w:r>
            <w:proofErr w:type="spellEnd"/>
            <w:r w:rsidRPr="00571642">
              <w:t xml:space="preserve"> commitment geven in </w:t>
            </w:r>
            <w:r>
              <w:t>j</w:t>
            </w:r>
            <w:r w:rsidRPr="00571642">
              <w:t>uni als nog niet bekend is of er subsidie is?</w:t>
            </w:r>
          </w:p>
          <w:p w14:paraId="4D190483" w14:textId="77777777" w:rsidR="00AA337A" w:rsidRPr="00571642" w:rsidRDefault="00AA337A" w:rsidP="00AA337A">
            <w:pPr>
              <w:pStyle w:val="Lijstalinea"/>
              <w:numPr>
                <w:ilvl w:val="0"/>
                <w:numId w:val="23"/>
              </w:numPr>
            </w:pPr>
            <w:r w:rsidRPr="00571642">
              <w:t xml:space="preserve">Aan wie verkoopt u de </w:t>
            </w:r>
            <w:r>
              <w:t>k</w:t>
            </w:r>
            <w:r w:rsidRPr="00571642">
              <w:t>Wh uren? Hoeveel kost dit?</w:t>
            </w:r>
          </w:p>
          <w:p w14:paraId="53CEF19A" w14:textId="77777777" w:rsidR="00AA337A" w:rsidRPr="00571642" w:rsidRDefault="00AA337A" w:rsidP="00AA337A">
            <w:pPr>
              <w:pStyle w:val="Lijstalinea"/>
              <w:numPr>
                <w:ilvl w:val="0"/>
                <w:numId w:val="23"/>
              </w:numPr>
            </w:pPr>
            <w:r w:rsidRPr="00571642">
              <w:t xml:space="preserve">Hoe gaan de geldstromen lopen? (Delta of </w:t>
            </w:r>
            <w:proofErr w:type="spellStart"/>
            <w:r w:rsidRPr="00571642">
              <w:t>Ecotap</w:t>
            </w:r>
            <w:proofErr w:type="spellEnd"/>
            <w:r w:rsidRPr="00571642">
              <w:t xml:space="preserve">) Wie gaat betalen? </w:t>
            </w:r>
          </w:p>
          <w:p w14:paraId="45177CE2" w14:textId="77777777" w:rsidR="00AA337A" w:rsidRPr="00571642" w:rsidRDefault="00AA337A" w:rsidP="00AA337A">
            <w:pPr>
              <w:pStyle w:val="Lijstalinea"/>
              <w:numPr>
                <w:ilvl w:val="0"/>
                <w:numId w:val="23"/>
              </w:numPr>
            </w:pPr>
            <w:r w:rsidRPr="00571642">
              <w:t xml:space="preserve">Wil </w:t>
            </w:r>
            <w:proofErr w:type="spellStart"/>
            <w:r w:rsidRPr="00571642">
              <w:t>Zeeuwind</w:t>
            </w:r>
            <w:proofErr w:type="spellEnd"/>
            <w:r w:rsidRPr="00571642">
              <w:t xml:space="preserve"> opzoek naar geschikt dak of doen wij dat?</w:t>
            </w:r>
          </w:p>
          <w:p w14:paraId="311EBF12" w14:textId="77777777" w:rsidR="00AA337A" w:rsidRPr="00571642" w:rsidRDefault="00AA337A" w:rsidP="00AA337A">
            <w:pPr>
              <w:pStyle w:val="Lijstalinea"/>
              <w:numPr>
                <w:ilvl w:val="0"/>
                <w:numId w:val="23"/>
              </w:numPr>
            </w:pPr>
            <w:r w:rsidRPr="00571642">
              <w:t>Willen we energieneutraal of willen we alles uit de zonnepanelen halen?</w:t>
            </w:r>
          </w:p>
          <w:p w14:paraId="0394EEA2" w14:textId="77777777" w:rsidR="00AA337A" w:rsidRPr="00571642" w:rsidRDefault="00AA337A" w:rsidP="00AA337A">
            <w:pPr>
              <w:pStyle w:val="Lijstalinea"/>
              <w:numPr>
                <w:ilvl w:val="0"/>
                <w:numId w:val="23"/>
              </w:numPr>
            </w:pPr>
            <w:r w:rsidRPr="00571642">
              <w:t xml:space="preserve">Mee financieren of niet? </w:t>
            </w:r>
          </w:p>
          <w:p w14:paraId="03936F35" w14:textId="77777777" w:rsidR="00AA337A" w:rsidRPr="00571642" w:rsidRDefault="00AA337A" w:rsidP="00AA337A">
            <w:pPr>
              <w:pStyle w:val="Lijstalinea"/>
              <w:numPr>
                <w:ilvl w:val="0"/>
                <w:numId w:val="23"/>
              </w:numPr>
            </w:pPr>
            <w:r w:rsidRPr="00571642">
              <w:t xml:space="preserve">Waar willen we de panelen leggen? </w:t>
            </w:r>
          </w:p>
          <w:p w14:paraId="4A1DFA21" w14:textId="77777777" w:rsidR="00AA337A" w:rsidRPr="00571642" w:rsidRDefault="00AA337A" w:rsidP="00AA337A">
            <w:pPr>
              <w:pStyle w:val="Lijstalinea"/>
              <w:numPr>
                <w:ilvl w:val="0"/>
                <w:numId w:val="23"/>
              </w:numPr>
            </w:pPr>
            <w:r w:rsidRPr="00571642">
              <w:t xml:space="preserve">Zeeuws klimaat fonds wil mee financieren? Hoe werkt dit? </w:t>
            </w:r>
          </w:p>
          <w:p w14:paraId="7B118E77" w14:textId="77777777" w:rsidR="00AA337A" w:rsidRPr="00571642" w:rsidRDefault="00AA337A" w:rsidP="007A6EDE">
            <w:pPr>
              <w:pStyle w:val="Lijstalinea"/>
              <w:ind w:left="1440"/>
              <w:rPr>
                <w:b/>
              </w:rPr>
            </w:pPr>
          </w:p>
          <w:p w14:paraId="6B935A32" w14:textId="77777777" w:rsidR="00AA337A" w:rsidRPr="00571642" w:rsidRDefault="00AA337A" w:rsidP="007A6EDE">
            <w:pPr>
              <w:rPr>
                <w:b/>
              </w:rPr>
            </w:pPr>
            <w:proofErr w:type="spellStart"/>
            <w:r w:rsidRPr="00571642">
              <w:rPr>
                <w:b/>
              </w:rPr>
              <w:t>Orionis</w:t>
            </w:r>
            <w:proofErr w:type="spellEnd"/>
            <w:r w:rsidRPr="00571642">
              <w:rPr>
                <w:b/>
              </w:rPr>
              <w:t>:</w:t>
            </w:r>
          </w:p>
          <w:p w14:paraId="0EF830D2" w14:textId="77777777" w:rsidR="00AA337A" w:rsidRPr="00571642" w:rsidRDefault="00AA337A" w:rsidP="00AA337A">
            <w:pPr>
              <w:pStyle w:val="Lijstalinea"/>
              <w:numPr>
                <w:ilvl w:val="0"/>
                <w:numId w:val="25"/>
              </w:numPr>
            </w:pPr>
            <w:r w:rsidRPr="00571642">
              <w:t>Wil Orions de auto’s wassen? Hoeveel gaat dit kosten?</w:t>
            </w:r>
          </w:p>
          <w:p w14:paraId="6275971E" w14:textId="77777777" w:rsidR="00AA337A" w:rsidRPr="00571642" w:rsidRDefault="00AA337A" w:rsidP="00AA337A">
            <w:pPr>
              <w:pStyle w:val="Lijstalinea"/>
              <w:numPr>
                <w:ilvl w:val="0"/>
                <w:numId w:val="25"/>
              </w:numPr>
            </w:pPr>
            <w:r w:rsidRPr="00571642">
              <w:t>Hoe worden hun auto’s nu gewassen?</w:t>
            </w:r>
          </w:p>
          <w:p w14:paraId="543347E4" w14:textId="77777777" w:rsidR="00AA337A" w:rsidRPr="00571642" w:rsidRDefault="00AA337A" w:rsidP="007A6EDE">
            <w:pPr>
              <w:pStyle w:val="Lijstalinea"/>
            </w:pPr>
          </w:p>
          <w:p w14:paraId="4E59E88B" w14:textId="77777777" w:rsidR="00AA337A" w:rsidRPr="00571642" w:rsidRDefault="00AA337A" w:rsidP="007A6EDE">
            <w:pPr>
              <w:rPr>
                <w:b/>
              </w:rPr>
            </w:pPr>
            <w:proofErr w:type="spellStart"/>
            <w:r w:rsidRPr="00571642">
              <w:rPr>
                <w:b/>
              </w:rPr>
              <w:t>Enduris</w:t>
            </w:r>
            <w:proofErr w:type="spellEnd"/>
            <w:r w:rsidRPr="00571642">
              <w:rPr>
                <w:b/>
              </w:rPr>
              <w:t>:</w:t>
            </w:r>
          </w:p>
          <w:p w14:paraId="6A3AF9DB" w14:textId="77777777" w:rsidR="00AA337A" w:rsidRPr="00571642" w:rsidRDefault="00AA337A" w:rsidP="00AA337A">
            <w:pPr>
              <w:pStyle w:val="Lijstalinea"/>
              <w:numPr>
                <w:ilvl w:val="0"/>
                <w:numId w:val="26"/>
              </w:numPr>
            </w:pPr>
            <w:r w:rsidRPr="00571642">
              <w:t>Hoeveel gaat het aanpassen van het hekwerk kosten?</w:t>
            </w:r>
          </w:p>
          <w:p w14:paraId="73902CD5" w14:textId="77777777" w:rsidR="00AA337A" w:rsidRPr="00571642" w:rsidRDefault="00AA337A" w:rsidP="00AA337A">
            <w:pPr>
              <w:pStyle w:val="Lijstalinea"/>
              <w:numPr>
                <w:ilvl w:val="0"/>
                <w:numId w:val="26"/>
              </w:numPr>
            </w:pPr>
            <w:r w:rsidRPr="00571642">
              <w:t>Wat wordt de huurprijs van de grond?</w:t>
            </w:r>
          </w:p>
          <w:p w14:paraId="7D14E541" w14:textId="77777777" w:rsidR="00AA337A" w:rsidRPr="00571642" w:rsidRDefault="00AA337A" w:rsidP="00AA337A">
            <w:pPr>
              <w:pStyle w:val="Lijstalinea"/>
              <w:numPr>
                <w:ilvl w:val="0"/>
                <w:numId w:val="26"/>
              </w:numPr>
            </w:pPr>
            <w:r w:rsidRPr="00571642">
              <w:t>Hoelang kunnen we gegarandeerd het terrein gebruiken?</w:t>
            </w:r>
          </w:p>
          <w:p w14:paraId="25ABF4D0" w14:textId="77777777" w:rsidR="00AA337A" w:rsidRPr="00571642" w:rsidRDefault="00AA337A" w:rsidP="00AA337A">
            <w:pPr>
              <w:pStyle w:val="Lijstalinea"/>
              <w:numPr>
                <w:ilvl w:val="0"/>
                <w:numId w:val="26"/>
              </w:numPr>
            </w:pPr>
            <w:r w:rsidRPr="00571642">
              <w:t>Waar kunnen we aansluiten en wat kost dat?</w:t>
            </w:r>
          </w:p>
          <w:p w14:paraId="50DB8F53" w14:textId="77777777" w:rsidR="00AA337A" w:rsidRPr="00571642" w:rsidRDefault="00AA337A" w:rsidP="00AA337A">
            <w:pPr>
              <w:pStyle w:val="Lijstalinea"/>
              <w:numPr>
                <w:ilvl w:val="0"/>
                <w:numId w:val="26"/>
              </w:numPr>
            </w:pPr>
            <w:r w:rsidRPr="00571642">
              <w:t xml:space="preserve">Wat zijn de netwerkkosten? </w:t>
            </w:r>
          </w:p>
          <w:p w14:paraId="12165319" w14:textId="77777777" w:rsidR="00AA337A" w:rsidRPr="00571642" w:rsidRDefault="00AA337A" w:rsidP="007A6EDE"/>
          <w:p w14:paraId="7D7EA7CA" w14:textId="77777777" w:rsidR="00AA337A" w:rsidRPr="00571642" w:rsidRDefault="00AA337A" w:rsidP="007A6EDE">
            <w:pPr>
              <w:rPr>
                <w:b/>
              </w:rPr>
            </w:pPr>
            <w:proofErr w:type="spellStart"/>
            <w:r w:rsidRPr="00571642">
              <w:rPr>
                <w:b/>
              </w:rPr>
              <w:t>Agrilaadpaal</w:t>
            </w:r>
            <w:proofErr w:type="spellEnd"/>
            <w:r w:rsidRPr="00571642">
              <w:rPr>
                <w:b/>
              </w:rPr>
              <w:t>/CZAV ECOTAP:</w:t>
            </w:r>
          </w:p>
          <w:p w14:paraId="7EF7FC0C" w14:textId="77777777" w:rsidR="00AA337A" w:rsidRPr="00571642" w:rsidRDefault="00AA337A" w:rsidP="00AA337A">
            <w:pPr>
              <w:pStyle w:val="Lijstalinea"/>
              <w:numPr>
                <w:ilvl w:val="0"/>
                <w:numId w:val="27"/>
              </w:numPr>
            </w:pPr>
            <w:r w:rsidRPr="00571642">
              <w:t xml:space="preserve">Wat zijn de kosten van de laadpalen? </w:t>
            </w:r>
          </w:p>
          <w:p w14:paraId="0A8D4861" w14:textId="77777777" w:rsidR="00AA337A" w:rsidRPr="00571642" w:rsidRDefault="00AA337A" w:rsidP="00AA337A">
            <w:pPr>
              <w:pStyle w:val="Lijstalinea"/>
              <w:numPr>
                <w:ilvl w:val="0"/>
                <w:numId w:val="27"/>
              </w:numPr>
            </w:pPr>
            <w:r w:rsidRPr="00571642">
              <w:t>Zetten hun die zelf neer?</w:t>
            </w:r>
          </w:p>
          <w:p w14:paraId="691E79FE" w14:textId="77777777" w:rsidR="00AA337A" w:rsidRPr="00571642" w:rsidRDefault="00AA337A" w:rsidP="00AA337A">
            <w:pPr>
              <w:pStyle w:val="Lijstalinea"/>
              <w:numPr>
                <w:ilvl w:val="0"/>
                <w:numId w:val="27"/>
              </w:numPr>
            </w:pPr>
            <w:r w:rsidRPr="00571642">
              <w:t>Hoeveel gaat dit kosten?</w:t>
            </w:r>
          </w:p>
          <w:p w14:paraId="513AED6C" w14:textId="77777777" w:rsidR="00AA337A" w:rsidRPr="00571642" w:rsidRDefault="00AA337A" w:rsidP="00AA337A">
            <w:pPr>
              <w:pStyle w:val="Lijstalinea"/>
              <w:numPr>
                <w:ilvl w:val="0"/>
                <w:numId w:val="27"/>
              </w:numPr>
            </w:pPr>
            <w:r w:rsidRPr="00571642">
              <w:t>Willen ze hierin mee investeren?</w:t>
            </w:r>
          </w:p>
          <w:p w14:paraId="5CB33481" w14:textId="77777777" w:rsidR="00AA337A" w:rsidRPr="00571642" w:rsidRDefault="00AA337A" w:rsidP="007A6EDE">
            <w:pPr>
              <w:rPr>
                <w:b/>
              </w:rPr>
            </w:pPr>
          </w:p>
          <w:p w14:paraId="61F224C2" w14:textId="77777777" w:rsidR="00AA337A" w:rsidRPr="00571642" w:rsidRDefault="00AA337A" w:rsidP="007A6EDE">
            <w:pPr>
              <w:rPr>
                <w:b/>
              </w:rPr>
            </w:pPr>
            <w:proofErr w:type="spellStart"/>
            <w:r w:rsidRPr="00571642">
              <w:rPr>
                <w:b/>
              </w:rPr>
              <w:t>Deeldezon</w:t>
            </w:r>
            <w:proofErr w:type="spellEnd"/>
            <w:r w:rsidRPr="00571642">
              <w:rPr>
                <w:b/>
              </w:rPr>
              <w:t>:</w:t>
            </w:r>
          </w:p>
          <w:p w14:paraId="217915E6" w14:textId="77777777" w:rsidR="00AA337A" w:rsidRDefault="00AA337A" w:rsidP="00AA337A">
            <w:pPr>
              <w:pStyle w:val="Lijstalinea"/>
              <w:numPr>
                <w:ilvl w:val="0"/>
                <w:numId w:val="28"/>
              </w:numPr>
            </w:pPr>
            <w:r w:rsidRPr="00571642">
              <w:t>Wat gaan zij bijdragen</w:t>
            </w:r>
            <w:r>
              <w:t>, wanneer zij meedoen</w:t>
            </w:r>
            <w:r w:rsidRPr="00571642">
              <w:t>?</w:t>
            </w:r>
          </w:p>
          <w:p w14:paraId="3D49CFDA" w14:textId="77777777" w:rsidR="00AA337A" w:rsidRDefault="00AA337A" w:rsidP="007A6EDE"/>
          <w:p w14:paraId="53B7B9FB" w14:textId="77777777" w:rsidR="00AA337A" w:rsidRDefault="00AA337A" w:rsidP="007A6EDE"/>
          <w:p w14:paraId="4A66BF94" w14:textId="77777777" w:rsidR="00AA337A" w:rsidRDefault="00AA337A" w:rsidP="007A6EDE"/>
          <w:p w14:paraId="62D07218" w14:textId="77777777" w:rsidR="00AA337A" w:rsidRDefault="00AA337A" w:rsidP="007A6EDE"/>
          <w:p w14:paraId="71B6010C" w14:textId="77777777" w:rsidR="00AA337A" w:rsidRDefault="00AA337A" w:rsidP="007A6EDE"/>
          <w:p w14:paraId="6E530CA3" w14:textId="77777777" w:rsidR="00AA337A" w:rsidRDefault="00AA337A" w:rsidP="007A6EDE"/>
          <w:p w14:paraId="0318BCFC" w14:textId="77777777" w:rsidR="00AA337A" w:rsidRDefault="00AA337A" w:rsidP="007A6EDE"/>
          <w:p w14:paraId="6716B515" w14:textId="77777777" w:rsidR="00AA337A" w:rsidRDefault="00AA337A" w:rsidP="007A6EDE"/>
          <w:p w14:paraId="6D2DE6E8" w14:textId="77777777" w:rsidR="00AA337A" w:rsidRDefault="00AA337A" w:rsidP="007A6EDE"/>
          <w:p w14:paraId="150041ED" w14:textId="77777777" w:rsidR="00AA337A" w:rsidRDefault="00AA337A" w:rsidP="007A6EDE"/>
          <w:p w14:paraId="45EDED73" w14:textId="77777777" w:rsidR="00AA337A" w:rsidRDefault="00AA337A" w:rsidP="007A6EDE"/>
          <w:p w14:paraId="53BB3223" w14:textId="77777777" w:rsidR="00AA337A" w:rsidRDefault="00AA337A" w:rsidP="007A6EDE"/>
          <w:p w14:paraId="4F7F4EFE" w14:textId="77777777" w:rsidR="00AA337A" w:rsidRDefault="00AA337A" w:rsidP="007A6EDE"/>
          <w:p w14:paraId="62063DCA" w14:textId="77777777" w:rsidR="00AA337A" w:rsidRDefault="00AA337A" w:rsidP="007A6EDE"/>
          <w:p w14:paraId="1DB393E2" w14:textId="77777777" w:rsidR="00184FDB" w:rsidRDefault="00184FDB" w:rsidP="007A6EDE"/>
          <w:p w14:paraId="4B6E66EA" w14:textId="77777777" w:rsidR="00184FDB" w:rsidRDefault="00184FDB" w:rsidP="007A6EDE"/>
          <w:p w14:paraId="247D4E38" w14:textId="77777777" w:rsidR="00AA337A" w:rsidRDefault="00AA337A" w:rsidP="007A6EDE"/>
          <w:p w14:paraId="27E03D03" w14:textId="77777777" w:rsidR="00AA337A" w:rsidRDefault="00AA337A" w:rsidP="007A6EDE">
            <w:pPr>
              <w:pStyle w:val="Kop1"/>
              <w:outlineLvl w:val="0"/>
            </w:pPr>
            <w:bookmarkStart w:id="78" w:name="_Toc514854772"/>
            <w:bookmarkStart w:id="79" w:name="_Toc517864444"/>
            <w:r>
              <w:lastRenderedPageBreak/>
              <w:t>Bijlage III: Gespreksverslagen bedrijven Kenniswerf</w:t>
            </w:r>
            <w:bookmarkEnd w:id="78"/>
            <w:bookmarkEnd w:id="79"/>
          </w:p>
          <w:p w14:paraId="15871D3E" w14:textId="77777777" w:rsidR="00F62E6F" w:rsidRDefault="00F62E6F" w:rsidP="00F62E6F"/>
          <w:p w14:paraId="7B798426" w14:textId="011DDFDA" w:rsidR="00F62E6F" w:rsidRDefault="00F62E6F" w:rsidP="00F62E6F">
            <w:pPr>
              <w:rPr>
                <w:color w:val="FF0000"/>
              </w:rPr>
            </w:pPr>
            <w:r>
              <w:t>Codeboek:</w:t>
            </w:r>
            <w:r>
              <w:br/>
            </w:r>
            <w:r>
              <w:rPr>
                <w:color w:val="FF0000"/>
              </w:rPr>
              <w:t>Interesse</w:t>
            </w:r>
          </w:p>
          <w:p w14:paraId="3A6B407B" w14:textId="7F3A7816" w:rsidR="00F62E6F" w:rsidRDefault="00F62E6F" w:rsidP="00F62E6F">
            <w:pPr>
              <w:rPr>
                <w:color w:val="002060"/>
              </w:rPr>
            </w:pPr>
            <w:r>
              <w:rPr>
                <w:color w:val="002060"/>
              </w:rPr>
              <w:t>Aanpassingen</w:t>
            </w:r>
          </w:p>
          <w:p w14:paraId="7E1F2514" w14:textId="21EEA560" w:rsidR="00F62E6F" w:rsidRDefault="00F62E6F" w:rsidP="00F62E6F">
            <w:pPr>
              <w:rPr>
                <w:color w:val="00B050"/>
              </w:rPr>
            </w:pPr>
            <w:r>
              <w:rPr>
                <w:color w:val="00B050"/>
              </w:rPr>
              <w:t>Voordelen</w:t>
            </w:r>
          </w:p>
          <w:p w14:paraId="5B4B1F67" w14:textId="4FEDED55" w:rsidR="00F62E6F" w:rsidRPr="00F62E6F" w:rsidRDefault="00F62E6F" w:rsidP="00F62E6F">
            <w:pPr>
              <w:rPr>
                <w:color w:val="FFC000"/>
              </w:rPr>
            </w:pPr>
            <w:r>
              <w:rPr>
                <w:color w:val="FFC000"/>
              </w:rPr>
              <w:t>Nadelen</w:t>
            </w:r>
          </w:p>
          <w:p w14:paraId="609161B2" w14:textId="77777777" w:rsidR="00AA337A" w:rsidRDefault="00AA337A" w:rsidP="007A6EDE"/>
          <w:p w14:paraId="445DE00D" w14:textId="77777777" w:rsidR="00AA337A" w:rsidRDefault="00AA337A" w:rsidP="007A6EDE">
            <w:pPr>
              <w:rPr>
                <w:b/>
              </w:rPr>
            </w:pPr>
            <w:proofErr w:type="spellStart"/>
            <w:r w:rsidRPr="00230EA1">
              <w:rPr>
                <w:b/>
              </w:rPr>
              <w:t>AddVision</w:t>
            </w:r>
            <w:proofErr w:type="spellEnd"/>
          </w:p>
          <w:p w14:paraId="60692C43" w14:textId="77777777" w:rsidR="00AA337A" w:rsidRPr="00D67D1B" w:rsidRDefault="00AA337A" w:rsidP="007A6EDE">
            <w:r>
              <w:t>23-3-18</w:t>
            </w:r>
          </w:p>
          <w:p w14:paraId="3DD3E281" w14:textId="77777777" w:rsidR="00AA337A" w:rsidRDefault="00AA337A" w:rsidP="007A6EDE">
            <w:r>
              <w:t xml:space="preserve">Nikki, Isis, David en </w:t>
            </w:r>
            <w:proofErr w:type="spellStart"/>
            <w:r>
              <w:t>Shireen</w:t>
            </w:r>
            <w:proofErr w:type="spellEnd"/>
          </w:p>
          <w:p w14:paraId="04A53261" w14:textId="77777777" w:rsidR="00AA337A" w:rsidRDefault="00AA337A" w:rsidP="007A6EDE"/>
          <w:p w14:paraId="508A599A" w14:textId="77777777" w:rsidR="00AA337A" w:rsidRDefault="00AA337A" w:rsidP="007A6EDE">
            <w:r>
              <w:t xml:space="preserve">Bij </w:t>
            </w:r>
            <w:proofErr w:type="spellStart"/>
            <w:r>
              <w:t>AddVision</w:t>
            </w:r>
            <w:proofErr w:type="spellEnd"/>
            <w:r>
              <w:t xml:space="preserve"> wordt er gebruik gemaakt van eigen auto’s. De kilometers voor zakelijke afspraken kunnen gedeclareerd worden tegen een vergoeding van 19 cent per kilometer. </w:t>
            </w:r>
          </w:p>
          <w:p w14:paraId="669C42C8" w14:textId="2C5B7EDF" w:rsidR="00AA337A" w:rsidRDefault="008253EB" w:rsidP="007A6EDE">
            <w:r w:rsidRPr="00F62E6F">
              <w:rPr>
                <w:color w:val="FF0000"/>
              </w:rPr>
              <w:t>M.</w:t>
            </w:r>
            <w:r w:rsidR="00AA337A" w:rsidRPr="00F62E6F">
              <w:rPr>
                <w:color w:val="FF0000"/>
              </w:rPr>
              <w:t xml:space="preserve"> ziet geen direct voordeel in het gebruiken van het E-</w:t>
            </w:r>
            <w:proofErr w:type="spellStart"/>
            <w:r w:rsidR="00AA337A" w:rsidRPr="00F62E6F">
              <w:rPr>
                <w:color w:val="FF0000"/>
              </w:rPr>
              <w:t>Mobilitypark</w:t>
            </w:r>
            <w:proofErr w:type="spellEnd"/>
            <w:r w:rsidR="00AA337A" w:rsidRPr="00F62E6F">
              <w:rPr>
                <w:color w:val="FF0000"/>
              </w:rPr>
              <w:t xml:space="preserve">, omdat 19 cent per kilometer vergoeding goedkoper is dan het gebruik van een elektrische deelauto. Ook komt het vaak voor dat afspraken ’s </w:t>
            </w:r>
            <w:proofErr w:type="spellStart"/>
            <w:r w:rsidR="00AA337A" w:rsidRPr="00F62E6F">
              <w:rPr>
                <w:color w:val="FF0000"/>
              </w:rPr>
              <w:t>ochtends</w:t>
            </w:r>
            <w:proofErr w:type="spellEnd"/>
            <w:r w:rsidR="00AA337A" w:rsidRPr="00F62E6F">
              <w:rPr>
                <w:color w:val="FF0000"/>
              </w:rPr>
              <w:t xml:space="preserve"> vroeg zijn, waardoor medewerkers gelijk vanaf huis naar de afspraak rijden, of het komt juist voor dat de medewerkers na een afspraak gelijk naar huis gaan. Het gebruik van het E-</w:t>
            </w:r>
            <w:proofErr w:type="spellStart"/>
            <w:r w:rsidR="00AA337A" w:rsidRPr="00F62E6F">
              <w:rPr>
                <w:color w:val="FF0000"/>
              </w:rPr>
              <w:t>Mobilitypark</w:t>
            </w:r>
            <w:proofErr w:type="spellEnd"/>
            <w:r w:rsidR="00AA337A" w:rsidRPr="00F62E6F">
              <w:rPr>
                <w:color w:val="FF0000"/>
              </w:rPr>
              <w:t xml:space="preserve"> is in dit soort gevallen dus niet handig. Ook zegt hij dat je in feite betaald voor de wachttijd. Wanneer je bijvoorbeeld naar Middelburg gaat voor een vergadering die drie uur duurt, staat de auto daar drie uur stil, terwijl je daar dan wel voor moet betalen. Dat is nog een reden waarom hij de auto niet zou gebruiken.</w:t>
            </w:r>
            <w:r w:rsidR="00AA337A">
              <w:t xml:space="preserve"> Ook zei hij dat voor commerciële bedrijven een groen imago interessanter is dan voor minder commerciële bedrijven, dus dat kleinere bedrijven minder snel elektrisch zullen gaan rijden.</w:t>
            </w:r>
          </w:p>
          <w:p w14:paraId="13BAEAB2" w14:textId="77777777" w:rsidR="00AA337A" w:rsidRDefault="00AA337A" w:rsidP="007A6EDE">
            <w:r>
              <w:t xml:space="preserve"> </w:t>
            </w:r>
          </w:p>
          <w:p w14:paraId="04CA61B2" w14:textId="361EF659" w:rsidR="00AA337A" w:rsidRPr="00F62E6F" w:rsidRDefault="008253EB" w:rsidP="007A6EDE">
            <w:pPr>
              <w:rPr>
                <w:color w:val="002060"/>
              </w:rPr>
            </w:pPr>
            <w:r w:rsidRPr="00F62E6F">
              <w:rPr>
                <w:color w:val="002060"/>
              </w:rPr>
              <w:t>M.</w:t>
            </w:r>
            <w:r w:rsidR="00AA337A" w:rsidRPr="00F62E6F">
              <w:rPr>
                <w:color w:val="002060"/>
              </w:rPr>
              <w:t xml:space="preserve"> zei wel dat het idee om magneetstickers te gebruiken een goede trigger is voor bedrijven om te overwegen mee te doen. Ook zei hij dat wij ons moeten richten op medewerkers van bedrijven die overwegen een tweede auto aan te schaffen. Het gebruiken van een elektrische deelauto zou dan veel goedkoper zijn.</w:t>
            </w:r>
            <w:r w:rsidR="00AA337A">
              <w:t xml:space="preserve"> Hij vindt dat we goed moeten beargumenteren waarom mensen nou gebruik moeten maken van de deelauto’s. Een groot verspreid netwerk zou ideaal zijn. </w:t>
            </w:r>
            <w:r w:rsidR="00AA337A">
              <w:br/>
              <w:t xml:space="preserve">Ook denkt hij dat het project beter gaat lopen wanneer partners allemaal wat geld inleggen of wanneer de grote bedrijven de meeste kosten betalen, zodat het aantrekkelijker wordt voor kleine bedrijven om mee te doen. </w:t>
            </w:r>
            <w:r w:rsidR="00AA337A" w:rsidRPr="00F62E6F">
              <w:rPr>
                <w:color w:val="002060"/>
              </w:rPr>
              <w:t>Om meer animo te krijgen voor het E-</w:t>
            </w:r>
            <w:proofErr w:type="spellStart"/>
            <w:r w:rsidR="00AA337A" w:rsidRPr="00F62E6F">
              <w:rPr>
                <w:color w:val="002060"/>
              </w:rPr>
              <w:t>Mobilitypark</w:t>
            </w:r>
            <w:proofErr w:type="spellEnd"/>
            <w:r w:rsidR="00AA337A" w:rsidRPr="00F62E6F">
              <w:rPr>
                <w:color w:val="002060"/>
              </w:rPr>
              <w:t xml:space="preserve"> is het ook een idee om starters een voordeel te geven, omdat meestal minder geld hebben om uit te geven. Martin verwacht ook dat er meer gebruik van het park wordt gemaakt als er een mogelijkheid is om een auto mee naar huis te nemen zonder meerprijs. </w:t>
            </w:r>
          </w:p>
          <w:p w14:paraId="63129186" w14:textId="77777777" w:rsidR="00AA337A" w:rsidRDefault="00AA337A" w:rsidP="007A6EDE"/>
          <w:p w14:paraId="5A65B3CB" w14:textId="3B0E5ADF" w:rsidR="00AA337A" w:rsidRDefault="008253EB" w:rsidP="007A6EDE">
            <w:pPr>
              <w:rPr>
                <w:color w:val="FF0000"/>
              </w:rPr>
            </w:pPr>
            <w:r w:rsidRPr="00F62E6F">
              <w:rPr>
                <w:color w:val="FF0000"/>
              </w:rPr>
              <w:t>M.</w:t>
            </w:r>
            <w:r w:rsidR="00AA337A" w:rsidRPr="00F62E6F">
              <w:rPr>
                <w:color w:val="FF0000"/>
              </w:rPr>
              <w:t xml:space="preserve"> heeft pas interesse om gebruiker te worden wanneer de 19 cent per kilometer declaratie minder oplevert dan het gebruik van het park. Hij gaat overwegen het project te steunen, maar gaat er zelf geen gebruik van maken. </w:t>
            </w:r>
          </w:p>
          <w:p w14:paraId="0C0D6385" w14:textId="77777777" w:rsidR="004857AB" w:rsidRDefault="004857AB" w:rsidP="007A6EDE">
            <w:pPr>
              <w:rPr>
                <w:color w:val="FF0000"/>
              </w:rPr>
            </w:pPr>
          </w:p>
          <w:p w14:paraId="78AF89E1" w14:textId="07F78609" w:rsidR="004857AB" w:rsidRDefault="004857AB" w:rsidP="007A6EDE">
            <w:pPr>
              <w:rPr>
                <w:color w:val="FFC000"/>
              </w:rPr>
            </w:pPr>
            <w:proofErr w:type="spellStart"/>
            <w:r>
              <w:rPr>
                <w:color w:val="00B050"/>
              </w:rPr>
              <w:t>Addvision</w:t>
            </w:r>
            <w:proofErr w:type="spellEnd"/>
            <w:r>
              <w:rPr>
                <w:color w:val="00B050"/>
              </w:rPr>
              <w:t xml:space="preserve"> geeft aan dat het rijden met een elektrische auto als voordeel heeft dat het een bedrijf een groener imago geeft. Ook ben je bewust en duurzaam bezig wanneer je in een elektrische auto rijdt. </w:t>
            </w:r>
            <w:r>
              <w:rPr>
                <w:color w:val="FFC000"/>
              </w:rPr>
              <w:t xml:space="preserve">Als grootste nadeel van elektrisch rijden noemt M. de kosten die het met zich meebrengt. </w:t>
            </w:r>
          </w:p>
          <w:p w14:paraId="3DDDBF3E" w14:textId="77777777" w:rsidR="004857AB" w:rsidRDefault="004857AB" w:rsidP="007A6EDE">
            <w:pPr>
              <w:rPr>
                <w:color w:val="FFC000"/>
              </w:rPr>
            </w:pPr>
          </w:p>
          <w:p w14:paraId="7EFE7B4C" w14:textId="77777777" w:rsidR="004857AB" w:rsidRDefault="004857AB" w:rsidP="007A6EDE">
            <w:pPr>
              <w:rPr>
                <w:color w:val="FFC000"/>
              </w:rPr>
            </w:pPr>
          </w:p>
          <w:p w14:paraId="03CD0148" w14:textId="77777777" w:rsidR="004857AB" w:rsidRDefault="004857AB" w:rsidP="007A6EDE">
            <w:pPr>
              <w:rPr>
                <w:color w:val="FFC000"/>
              </w:rPr>
            </w:pPr>
          </w:p>
          <w:p w14:paraId="6AB6E592" w14:textId="77777777" w:rsidR="004857AB" w:rsidRPr="004857AB" w:rsidRDefault="004857AB" w:rsidP="007A6EDE">
            <w:pPr>
              <w:rPr>
                <w:color w:val="FFC000"/>
              </w:rPr>
            </w:pPr>
          </w:p>
          <w:p w14:paraId="0AAF6517" w14:textId="77777777" w:rsidR="00AA337A" w:rsidRDefault="00AA337A" w:rsidP="007A6EDE"/>
          <w:p w14:paraId="05C5DDE1" w14:textId="77777777" w:rsidR="00AA337A" w:rsidRDefault="00AA337A" w:rsidP="007A6EDE">
            <w:pPr>
              <w:rPr>
                <w:b/>
              </w:rPr>
            </w:pPr>
            <w:r w:rsidRPr="00F4648B">
              <w:rPr>
                <w:b/>
              </w:rPr>
              <w:lastRenderedPageBreak/>
              <w:t>DOK41</w:t>
            </w:r>
          </w:p>
          <w:p w14:paraId="12DDAEE6" w14:textId="77777777" w:rsidR="00AA337A" w:rsidRPr="00D67D1B" w:rsidRDefault="00AA337A" w:rsidP="007A6EDE">
            <w:r>
              <w:t>3-4-18</w:t>
            </w:r>
          </w:p>
          <w:p w14:paraId="5D8B5CD5" w14:textId="77777777" w:rsidR="00AA337A" w:rsidRDefault="00AA337A" w:rsidP="007A6EDE">
            <w:r>
              <w:t xml:space="preserve">Joyce, </w:t>
            </w:r>
            <w:proofErr w:type="spellStart"/>
            <w:r>
              <w:t>Markjan</w:t>
            </w:r>
            <w:proofErr w:type="spellEnd"/>
            <w:r>
              <w:t xml:space="preserve">, Melvin en David </w:t>
            </w:r>
          </w:p>
          <w:p w14:paraId="467548D2" w14:textId="77777777" w:rsidR="00AA337A" w:rsidRDefault="00AA337A" w:rsidP="007A6EDE"/>
          <w:p w14:paraId="1C777A48" w14:textId="06283547" w:rsidR="00AA337A" w:rsidRDefault="00AA337A" w:rsidP="007A6EDE">
            <w:r w:rsidRPr="004857AB">
              <w:rPr>
                <w:color w:val="FF0000"/>
              </w:rPr>
              <w:t>De werknemers van DOK41 declareren op dit moment hun kilometers voor 0,29 cent per kilometer en voor woon-werkverkeer is dit 0,19 cent per kilometer. Vanwege het feit dat het E-Mobility Park waarschijnlijk 0,50 cent per kil</w:t>
            </w:r>
            <w:r w:rsidR="008253EB" w:rsidRPr="004857AB">
              <w:rPr>
                <w:color w:val="FF0000"/>
              </w:rPr>
              <w:t>ometer gaat kosten vroeg M.</w:t>
            </w:r>
            <w:r w:rsidRPr="004857AB">
              <w:rPr>
                <w:color w:val="FF0000"/>
              </w:rPr>
              <w:t xml:space="preserve"> zich wel af of er ook economisch perspectief voor hem bij zat, want anders had het niet echt veel zin om mee te doen</w:t>
            </w:r>
            <w:r>
              <w:t>. Aan de andere kant was hij op zich ook wel bereid iets extra’s te betalen voor innovatie of groene ideeën.</w:t>
            </w:r>
          </w:p>
          <w:p w14:paraId="2E9AD567" w14:textId="77D57041" w:rsidR="00AA337A" w:rsidRPr="004857AB" w:rsidRDefault="008253EB" w:rsidP="007A6EDE">
            <w:pPr>
              <w:rPr>
                <w:color w:val="002060"/>
              </w:rPr>
            </w:pPr>
            <w:r w:rsidRPr="004857AB">
              <w:rPr>
                <w:color w:val="002060"/>
              </w:rPr>
              <w:t>Bovendien gaf M.</w:t>
            </w:r>
            <w:r w:rsidR="00AA337A" w:rsidRPr="004857AB">
              <w:rPr>
                <w:color w:val="002060"/>
              </w:rPr>
              <w:t xml:space="preserve"> ook aan dat wanneer hij een auto wilt reserveren dat dit natuurlijk snel en gemakkelijk moet kunnen anders pakt hij net zo lief zijn eigen privéauto en declareert hij de kilometers gewoon. Ten tweede gaf hij ook aan liever achteraf te betalen voor het gebruik.</w:t>
            </w:r>
          </w:p>
          <w:p w14:paraId="04F9A192" w14:textId="112FC88E" w:rsidR="00AA337A" w:rsidRPr="004857AB" w:rsidRDefault="00AA337A" w:rsidP="007A6EDE">
            <w:pPr>
              <w:rPr>
                <w:color w:val="FFC000"/>
              </w:rPr>
            </w:pPr>
            <w:r>
              <w:t>Hij gaf aan dat hij een paar keer per week weg moet voor een afspraak, maar de ritadministraties van DOK, Impuls</w:t>
            </w:r>
            <w:r w:rsidR="00F35D04">
              <w:t xml:space="preserve">e en </w:t>
            </w:r>
            <w:proofErr w:type="spellStart"/>
            <w:r w:rsidR="00F35D04">
              <w:t>AddVision</w:t>
            </w:r>
            <w:proofErr w:type="spellEnd"/>
            <w:r w:rsidR="00F35D04">
              <w:t xml:space="preserve"> liggen bij M.</w:t>
            </w:r>
            <w:r>
              <w:t xml:space="preserve"> </w:t>
            </w:r>
            <w:proofErr w:type="spellStart"/>
            <w:r>
              <w:t>Roters</w:t>
            </w:r>
            <w:proofErr w:type="spellEnd"/>
            <w:r w:rsidR="00F35D04">
              <w:t xml:space="preserve"> van Impuls.</w:t>
            </w:r>
            <w:r>
              <w:t xml:space="preserve"> Aan de hand hiervan kunnen wij het formulier voor DOK41 grotendeels invullen en kunnen we een voorstel voorleggen aan DOK41.</w:t>
            </w:r>
            <w:r w:rsidR="004857AB">
              <w:br/>
            </w:r>
            <w:r w:rsidR="004857AB" w:rsidRPr="004857AB">
              <w:rPr>
                <w:color w:val="00B050"/>
              </w:rPr>
              <w:t>M. gaf aan dat het elektrisch rijden duurzaamheid en innovatie stimuleert</w:t>
            </w:r>
            <w:r w:rsidR="004857AB">
              <w:t xml:space="preserve">. </w:t>
            </w:r>
            <w:r w:rsidR="004857AB" w:rsidRPr="004857AB">
              <w:rPr>
                <w:color w:val="FFC000"/>
              </w:rPr>
              <w:t xml:space="preserve">Als nadeel gaf M. aan dat het op dit moment nog duurder is om elektrisch te rijden dan met op brandstof. </w:t>
            </w:r>
          </w:p>
          <w:p w14:paraId="0591F7A5" w14:textId="77777777" w:rsidR="004857AB" w:rsidRPr="004857AB" w:rsidRDefault="004857AB" w:rsidP="007A6EDE">
            <w:pPr>
              <w:rPr>
                <w:color w:val="FFC000"/>
              </w:rPr>
            </w:pPr>
          </w:p>
          <w:p w14:paraId="77B806A6" w14:textId="77777777" w:rsidR="00AA337A" w:rsidRDefault="00AA337A" w:rsidP="007A6EDE">
            <w:pPr>
              <w:rPr>
                <w:b/>
              </w:rPr>
            </w:pPr>
            <w:proofErr w:type="spellStart"/>
            <w:r w:rsidRPr="00361F1A">
              <w:rPr>
                <w:b/>
              </w:rPr>
              <w:t>Elloro</w:t>
            </w:r>
            <w:proofErr w:type="spellEnd"/>
          </w:p>
          <w:p w14:paraId="69E3F960" w14:textId="77777777" w:rsidR="00AA337A" w:rsidRDefault="00AA337A" w:rsidP="007A6EDE">
            <w:r>
              <w:t xml:space="preserve">03-04-2018 </w:t>
            </w:r>
          </w:p>
          <w:p w14:paraId="69E2C771" w14:textId="77777777" w:rsidR="00AA337A" w:rsidRDefault="00AA337A" w:rsidP="007A6EDE">
            <w:r>
              <w:t xml:space="preserve">David, Isis en Joyce </w:t>
            </w:r>
          </w:p>
          <w:p w14:paraId="3C0A25A6" w14:textId="77777777" w:rsidR="00AA337A" w:rsidRDefault="00AA337A" w:rsidP="007A6EDE"/>
          <w:p w14:paraId="4CB986FA" w14:textId="285F70D5" w:rsidR="00AA337A" w:rsidRDefault="00AA337A" w:rsidP="007A6EDE">
            <w:proofErr w:type="spellStart"/>
            <w:r>
              <w:t>Elloro</w:t>
            </w:r>
            <w:proofErr w:type="spellEnd"/>
            <w:r>
              <w:t xml:space="preserve"> heef</w:t>
            </w:r>
            <w:r w:rsidR="00F35D04">
              <w:t>t één</w:t>
            </w:r>
            <w:r w:rsidR="008253EB">
              <w:t xml:space="preserve"> zakelijke auto die door M.</w:t>
            </w:r>
            <w:r>
              <w:t xml:space="preserve"> ook privé wordt gebruikt. </w:t>
            </w:r>
            <w:r w:rsidR="00F35D04">
              <w:t>de a</w:t>
            </w:r>
            <w:r>
              <w:t xml:space="preserve">uto staat op DOK parkeerterrein en al het personeel kan daar gebruik van maken. </w:t>
            </w:r>
            <w:r w:rsidR="00F35D04">
              <w:t>de a</w:t>
            </w:r>
            <w:r>
              <w:t>uto is vaak in gebruik. Mochte</w:t>
            </w:r>
            <w:r w:rsidR="008253EB">
              <w:t>n er conflicten zijn heeft M.</w:t>
            </w:r>
            <w:r>
              <w:t xml:space="preserve"> nog een tweede auto die hij kan gebruiken. </w:t>
            </w:r>
            <w:proofErr w:type="spellStart"/>
            <w:r>
              <w:t>Elloro</w:t>
            </w:r>
            <w:proofErr w:type="spellEnd"/>
            <w:r>
              <w:t xml:space="preserve"> is een nieuwe vacature aan het creëren voor iemand d</w:t>
            </w:r>
            <w:r w:rsidR="00F35D04">
              <w:t>ie veel op pad gaat zijn. Deze werknemer krijgt</w:t>
            </w:r>
            <w:r>
              <w:t xml:space="preserve"> dan waarschijnlijk ook zijn eigen auto. </w:t>
            </w:r>
          </w:p>
          <w:p w14:paraId="047BFF43" w14:textId="77777777" w:rsidR="00AA337A" w:rsidRDefault="00AA337A" w:rsidP="007A6EDE"/>
          <w:p w14:paraId="23FC6A09" w14:textId="49B1ECE9" w:rsidR="00AA337A" w:rsidRPr="004857AB" w:rsidRDefault="00AA337A" w:rsidP="007A6EDE">
            <w:pPr>
              <w:rPr>
                <w:color w:val="FF0000"/>
              </w:rPr>
            </w:pPr>
            <w:r w:rsidRPr="004857AB">
              <w:rPr>
                <w:color w:val="FF0000"/>
              </w:rPr>
              <w:t xml:space="preserve">Op langere termijn is </w:t>
            </w:r>
            <w:proofErr w:type="spellStart"/>
            <w:r w:rsidRPr="004857AB">
              <w:rPr>
                <w:color w:val="FF0000"/>
              </w:rPr>
              <w:t>El</w:t>
            </w:r>
            <w:r w:rsidR="00F35D04">
              <w:rPr>
                <w:color w:val="FF0000"/>
              </w:rPr>
              <w:t>loro</w:t>
            </w:r>
            <w:proofErr w:type="spellEnd"/>
            <w:r w:rsidR="00F35D04">
              <w:rPr>
                <w:color w:val="FF0000"/>
              </w:rPr>
              <w:t xml:space="preserve"> van plan om uit te breiden, daarom moeten zij</w:t>
            </w:r>
            <w:r w:rsidRPr="004857AB">
              <w:rPr>
                <w:color w:val="FF0000"/>
              </w:rPr>
              <w:t xml:space="preserve"> gaan nadenken </w:t>
            </w:r>
            <w:r w:rsidR="00F35D04">
              <w:rPr>
                <w:color w:val="FF0000"/>
              </w:rPr>
              <w:t>over het aanschaffen van een</w:t>
            </w:r>
            <w:r w:rsidRPr="004857AB">
              <w:rPr>
                <w:color w:val="FF0000"/>
              </w:rPr>
              <w:t xml:space="preserve"> tweede auto waar het personeel gedurende de dag gebruik van kan maken. </w:t>
            </w:r>
          </w:p>
          <w:p w14:paraId="257C93B1" w14:textId="61994306" w:rsidR="00AA337A" w:rsidRDefault="008253EB" w:rsidP="007A6EDE">
            <w:r w:rsidRPr="004857AB">
              <w:rPr>
                <w:color w:val="FF0000"/>
              </w:rPr>
              <w:t>M.</w:t>
            </w:r>
            <w:r w:rsidR="00AA337A" w:rsidRPr="004857AB">
              <w:rPr>
                <w:color w:val="FF0000"/>
              </w:rPr>
              <w:t xml:space="preserve"> is enthousiast over het project maar geeft aan dat het op dit moment makkelijker en goedkoper is de eigen auto te pakken. </w:t>
            </w:r>
            <w:r w:rsidR="00AA337A">
              <w:t xml:space="preserve">Mochten er conflicten zijn geeft hij aan het interessant te vinden om incidenteel gebruik te kunnen maken van het E-Mobility Park, </w:t>
            </w:r>
            <w:r w:rsidR="00F35D04">
              <w:t>als de reservering gemakkelijker verloopt.</w:t>
            </w:r>
          </w:p>
          <w:p w14:paraId="07A0D0D6" w14:textId="084FE12A" w:rsidR="004857AB" w:rsidRDefault="004857AB" w:rsidP="007A6EDE"/>
          <w:p w14:paraId="7B7DB55D" w14:textId="1573AB7B" w:rsidR="004857AB" w:rsidRDefault="004857AB" w:rsidP="007A6EDE">
            <w:r w:rsidRPr="004857AB">
              <w:rPr>
                <w:color w:val="00B050"/>
              </w:rPr>
              <w:t>Als voordeel gaf M. aan dat de duurzaamheid een boost krijgt wanneer iedereen gebruik zou maken van een elektrische auto</w:t>
            </w:r>
            <w:r>
              <w:t xml:space="preserve">, </w:t>
            </w:r>
            <w:r w:rsidRPr="004857AB">
              <w:rPr>
                <w:color w:val="FFC000"/>
              </w:rPr>
              <w:t>maar dat het voor veel mensen nu nog te duur is om over te stappen.</w:t>
            </w:r>
            <w:r>
              <w:t xml:space="preserve"> </w:t>
            </w:r>
          </w:p>
          <w:p w14:paraId="373ABE86" w14:textId="77777777" w:rsidR="00AA337A" w:rsidRDefault="00AA337A" w:rsidP="007A6EDE"/>
          <w:p w14:paraId="63ABF09F" w14:textId="77777777" w:rsidR="00AA337A" w:rsidRDefault="00AA337A" w:rsidP="007A6EDE">
            <w:r>
              <w:t xml:space="preserve">We hebben hem voor nu het formulier gegeven om in te vullen. </w:t>
            </w:r>
          </w:p>
          <w:p w14:paraId="563AEAB6" w14:textId="77777777" w:rsidR="00AA337A" w:rsidRDefault="00AA337A" w:rsidP="007A6EDE"/>
          <w:p w14:paraId="2D4B37FD" w14:textId="77777777" w:rsidR="00AA337A" w:rsidRPr="00E0507C" w:rsidRDefault="00AA337A" w:rsidP="007A6EDE">
            <w:pPr>
              <w:rPr>
                <w:b/>
              </w:rPr>
            </w:pPr>
            <w:r w:rsidRPr="00E0507C">
              <w:rPr>
                <w:b/>
              </w:rPr>
              <w:t xml:space="preserve">GLB </w:t>
            </w:r>
            <w:proofErr w:type="spellStart"/>
            <w:r w:rsidRPr="00E0507C">
              <w:rPr>
                <w:b/>
              </w:rPr>
              <w:t>Shipping</w:t>
            </w:r>
            <w:proofErr w:type="spellEnd"/>
          </w:p>
          <w:p w14:paraId="39AF9FA8" w14:textId="77777777" w:rsidR="00AA337A" w:rsidRDefault="00AA337A" w:rsidP="007A6EDE">
            <w:r>
              <w:t>18-4-2018</w:t>
            </w:r>
          </w:p>
          <w:p w14:paraId="218CB318" w14:textId="77777777" w:rsidR="00AA337A" w:rsidRDefault="00AA337A" w:rsidP="007A6EDE">
            <w:r>
              <w:t>David, Nikki, Melvin</w:t>
            </w:r>
          </w:p>
          <w:p w14:paraId="2DBF6900" w14:textId="77777777" w:rsidR="00AA337A" w:rsidRDefault="00AA337A" w:rsidP="007A6EDE"/>
          <w:p w14:paraId="232BF134" w14:textId="685149C6" w:rsidR="00AA337A" w:rsidRDefault="00AA337A" w:rsidP="007A6EDE">
            <w:r>
              <w:t xml:space="preserve">Bij GLB </w:t>
            </w:r>
            <w:proofErr w:type="spellStart"/>
            <w:r>
              <w:t>Shipping</w:t>
            </w:r>
            <w:proofErr w:type="spellEnd"/>
            <w:r>
              <w:t xml:space="preserve"> is aan de hand van de presentatie het gesprek bego</w:t>
            </w:r>
            <w:r w:rsidR="00F35D04">
              <w:t xml:space="preserve">nnen. </w:t>
            </w:r>
            <w:r w:rsidR="008253EB">
              <w:t>Het gesprek was met G.</w:t>
            </w:r>
            <w:r>
              <w:t xml:space="preserve"> Blaak en hij was erg enthousiast over het project. Hij had van tevoren al informatie opgezocht over het E-Mobility Park. Hij vindt het idee erg goed en leuk.</w:t>
            </w:r>
          </w:p>
          <w:p w14:paraId="67D12750" w14:textId="4BA17538" w:rsidR="00AA337A" w:rsidRPr="004857AB" w:rsidRDefault="00AA337A" w:rsidP="007A6EDE">
            <w:pPr>
              <w:rPr>
                <w:color w:val="FF0000"/>
              </w:rPr>
            </w:pPr>
            <w:r w:rsidRPr="004857AB">
              <w:rPr>
                <w:color w:val="FF0000"/>
              </w:rPr>
              <w:t>Voor hem zelf is het niet interessant. Aangezien het bedrijf</w:t>
            </w:r>
            <w:r w:rsidR="00F35D04">
              <w:rPr>
                <w:color w:val="FF0000"/>
              </w:rPr>
              <w:t xml:space="preserve">, waarvan hij directeur, </w:t>
            </w:r>
            <w:r w:rsidRPr="004857AB">
              <w:rPr>
                <w:color w:val="FF0000"/>
              </w:rPr>
              <w:t xml:space="preserve">is een rederij is, is hij zelf vaak op zee. Hij is dus niet zo vaak thuis. </w:t>
            </w:r>
            <w:r w:rsidR="00F35D04">
              <w:rPr>
                <w:color w:val="FFC000"/>
              </w:rPr>
              <w:t>De afstanden die hij aflegt voor zijn werk</w:t>
            </w:r>
            <w:r w:rsidRPr="004857AB">
              <w:rPr>
                <w:color w:val="FFC000"/>
              </w:rPr>
              <w:t xml:space="preserve"> zijn dan ook gelijk grote afstanden van meestal rond de 700 km</w:t>
            </w:r>
            <w:r w:rsidRPr="004857AB">
              <w:rPr>
                <w:color w:val="FF0000"/>
              </w:rPr>
              <w:t xml:space="preserve">. Hierbij vindt hij het nog niet interessant om dan elektrisch te rijden. </w:t>
            </w:r>
          </w:p>
          <w:p w14:paraId="2C1528E6" w14:textId="773BEF7D" w:rsidR="00AA337A" w:rsidRDefault="00AA337A" w:rsidP="007A6EDE">
            <w:r>
              <w:lastRenderedPageBreak/>
              <w:t>Voor het privé gebru</w:t>
            </w:r>
            <w:r w:rsidR="00F35D04">
              <w:t xml:space="preserve">ik </w:t>
            </w:r>
            <w:r>
              <w:t xml:space="preserve">heeft </w:t>
            </w:r>
            <w:r w:rsidR="00F35D04">
              <w:t xml:space="preserve">hij </w:t>
            </w:r>
            <w:r>
              <w:t xml:space="preserve">twee auto’s in zijn bezit. Hiervan is het in de toekomst wel een aantrekkelijk idee om in plaats van de tweede auto te gebruiken, gebruik te maken van het E-Mobility Park. </w:t>
            </w:r>
          </w:p>
          <w:p w14:paraId="42CEC011" w14:textId="77777777" w:rsidR="00AA337A" w:rsidRDefault="00AA337A" w:rsidP="007A6EDE"/>
          <w:p w14:paraId="131FFF22" w14:textId="31F39EB7" w:rsidR="00AA337A" w:rsidRDefault="00AA337A" w:rsidP="007A6EDE">
            <w:r>
              <w:t xml:space="preserve">Hij wil graag op de hoogte blijven van de nieuwsbrief en gaf ideeën aan om meer bedrijven te bereiken. Er is op 23 juni een feest </w:t>
            </w:r>
            <w:r w:rsidR="00F35D04">
              <w:t xml:space="preserve">op de kenniswerf, </w:t>
            </w:r>
            <w:r>
              <w:t>omdat enkele bedrijven hun jubilea vieren. Het leek hem een leuk idee om hier met twee auto</w:t>
            </w:r>
            <w:r w:rsidR="00F35D04">
              <w:t>’</w:t>
            </w:r>
            <w:r>
              <w:t>s</w:t>
            </w:r>
            <w:r w:rsidR="00F35D04">
              <w:t xml:space="preserve"> van het E-Mobility park</w:t>
            </w:r>
            <w:r>
              <w:t xml:space="preserve"> te staan waarmee proefritten gemaakt kunnen worden. Daarnaast gaf hij aan om contact te leggen met businessclubs om op deze manier het netwerk en bekendheid uit te breiden.</w:t>
            </w:r>
          </w:p>
          <w:p w14:paraId="4D8B7E0A" w14:textId="77777777" w:rsidR="00AA337A" w:rsidRDefault="00AA337A" w:rsidP="007A6EDE"/>
          <w:p w14:paraId="7B6F126E" w14:textId="77777777" w:rsidR="00AA337A" w:rsidRDefault="00AA337A" w:rsidP="007A6EDE">
            <w:r w:rsidRPr="004857AB">
              <w:rPr>
                <w:color w:val="00B050"/>
              </w:rPr>
              <w:t>Hij vindt zelf de groene manier van leven erg goed.</w:t>
            </w:r>
            <w:r>
              <w:t xml:space="preserve"> Hij investeert ook mee in een ammoniak motor voor schepen en wil graag nieuwe ontwikkelingen stimuleren. Daarom wil hij om de hoogte blijven van dit project. </w:t>
            </w:r>
          </w:p>
          <w:p w14:paraId="6F230D21" w14:textId="77777777" w:rsidR="00AA337A" w:rsidRDefault="00AA337A" w:rsidP="007A6EDE"/>
          <w:p w14:paraId="7CF4FEED" w14:textId="77777777" w:rsidR="00AA337A" w:rsidRDefault="00AA337A" w:rsidP="007A6EDE">
            <w:pPr>
              <w:rPr>
                <w:b/>
              </w:rPr>
            </w:pPr>
            <w:r w:rsidRPr="00534D90">
              <w:rPr>
                <w:b/>
              </w:rPr>
              <w:t xml:space="preserve">Gesprek </w:t>
            </w:r>
            <w:proofErr w:type="spellStart"/>
            <w:r w:rsidRPr="00534D90">
              <w:rPr>
                <w:b/>
              </w:rPr>
              <w:t>Inceptio</w:t>
            </w:r>
            <w:proofErr w:type="spellEnd"/>
            <w:r w:rsidRPr="00534D90">
              <w:rPr>
                <w:b/>
              </w:rPr>
              <w:t>:</w:t>
            </w:r>
          </w:p>
          <w:p w14:paraId="5DE4C222" w14:textId="77777777" w:rsidR="00AA337A" w:rsidRDefault="00AA337A" w:rsidP="007A6EDE">
            <w:r>
              <w:t>10-04-2018</w:t>
            </w:r>
          </w:p>
          <w:p w14:paraId="2BF86BE4" w14:textId="77777777" w:rsidR="00AA337A" w:rsidRPr="00534D90" w:rsidRDefault="00AA337A" w:rsidP="007A6EDE">
            <w:pPr>
              <w:rPr>
                <w:b/>
              </w:rPr>
            </w:pPr>
          </w:p>
          <w:p w14:paraId="744FE5FD" w14:textId="77777777" w:rsidR="00AA337A" w:rsidRDefault="00AA337A" w:rsidP="007A6EDE">
            <w:r>
              <w:t xml:space="preserve">Joyce, Nikki, </w:t>
            </w:r>
            <w:proofErr w:type="spellStart"/>
            <w:r>
              <w:t>Shireen</w:t>
            </w:r>
            <w:proofErr w:type="spellEnd"/>
            <w:r>
              <w:t xml:space="preserve">, David </w:t>
            </w:r>
          </w:p>
          <w:p w14:paraId="383704C9" w14:textId="77777777" w:rsidR="00AA337A" w:rsidRDefault="00AA337A" w:rsidP="007A6EDE"/>
          <w:p w14:paraId="31BF5FD2" w14:textId="77777777" w:rsidR="00AA337A" w:rsidRDefault="00AA337A" w:rsidP="007A6EDE">
            <w:proofErr w:type="spellStart"/>
            <w:r>
              <w:t>Inceptio</w:t>
            </w:r>
            <w:proofErr w:type="spellEnd"/>
            <w:r>
              <w:t xml:space="preserve"> is een studentenbedrijf waar studenten van het MBO en HBO stage kunnen lopen. </w:t>
            </w:r>
            <w:proofErr w:type="spellStart"/>
            <w:r>
              <w:t>Inceptio</w:t>
            </w:r>
            <w:proofErr w:type="spellEnd"/>
            <w:r>
              <w:t xml:space="preserve"> verzameld verschillende opdrachten bij verschillende bedrijven. Deze studenten kunnen binnen bedrijven een rol spelen in de communicatie &amp; marketing en zij kunnen administratieve werkzaamheden op zich nemen. Het is een mogelijkheid dat </w:t>
            </w:r>
            <w:proofErr w:type="spellStart"/>
            <w:r>
              <w:t>Inceptio</w:t>
            </w:r>
            <w:proofErr w:type="spellEnd"/>
            <w:r>
              <w:t xml:space="preserve"> in een later stadium de facturering naar de gebruikers toe op zich nemen. </w:t>
            </w:r>
          </w:p>
          <w:p w14:paraId="15CBDC19" w14:textId="77777777" w:rsidR="00AA337A" w:rsidRDefault="00AA337A" w:rsidP="007A6EDE"/>
          <w:p w14:paraId="48C778A2" w14:textId="698A11C5" w:rsidR="00AA337A" w:rsidRPr="004857AB" w:rsidRDefault="00AA337A" w:rsidP="007A6EDE">
            <w:pPr>
              <w:rPr>
                <w:color w:val="FF0000"/>
              </w:rPr>
            </w:pPr>
            <w:r w:rsidRPr="004857AB">
              <w:rPr>
                <w:color w:val="FF0000"/>
              </w:rPr>
              <w:t>Het bedrijf</w:t>
            </w:r>
            <w:r w:rsidR="00F35D04">
              <w:rPr>
                <w:color w:val="FF0000"/>
              </w:rPr>
              <w:t xml:space="preserve"> </w:t>
            </w:r>
            <w:proofErr w:type="spellStart"/>
            <w:r w:rsidR="00F35D04">
              <w:rPr>
                <w:color w:val="FF0000"/>
              </w:rPr>
              <w:t>Inceptio</w:t>
            </w:r>
            <w:proofErr w:type="spellEnd"/>
            <w:r w:rsidR="00F35D04">
              <w:rPr>
                <w:color w:val="FF0000"/>
              </w:rPr>
              <w:t xml:space="preserve"> zelf geeft aan dat zij</w:t>
            </w:r>
            <w:r w:rsidRPr="004857AB">
              <w:rPr>
                <w:color w:val="FF0000"/>
              </w:rPr>
              <w:t xml:space="preserve"> denken niet vaak gebruik zouden maken van de deelauto. Ze zouden wel gebruik willen maken wanneer er busjes aan het park zouden worden toegevoegd. Regelmatig gaat </w:t>
            </w:r>
            <w:proofErr w:type="spellStart"/>
            <w:r w:rsidRPr="004857AB">
              <w:rPr>
                <w:color w:val="FF0000"/>
              </w:rPr>
              <w:t>Inceptio</w:t>
            </w:r>
            <w:proofErr w:type="spellEnd"/>
            <w:r w:rsidRPr="004857AB">
              <w:rPr>
                <w:color w:val="FF0000"/>
              </w:rPr>
              <w:t xml:space="preserve"> met een groep studenten op pad waarbij het gebruik van een busje een goede uitkomst voor hun zou zijn. </w:t>
            </w:r>
          </w:p>
          <w:p w14:paraId="276BB89E" w14:textId="77777777" w:rsidR="00AA337A" w:rsidRDefault="00AA337A" w:rsidP="007A6EDE"/>
          <w:p w14:paraId="79601941" w14:textId="51F6FFE1" w:rsidR="004857AB" w:rsidRPr="004857AB" w:rsidRDefault="004857AB" w:rsidP="007A6EDE">
            <w:pPr>
              <w:rPr>
                <w:color w:val="002060"/>
              </w:rPr>
            </w:pPr>
            <w:r w:rsidRPr="004857AB">
              <w:rPr>
                <w:color w:val="002060"/>
              </w:rPr>
              <w:t xml:space="preserve">De studenten van </w:t>
            </w:r>
            <w:proofErr w:type="spellStart"/>
            <w:r w:rsidRPr="004857AB">
              <w:rPr>
                <w:color w:val="002060"/>
              </w:rPr>
              <w:t>Inceptio</w:t>
            </w:r>
            <w:proofErr w:type="spellEnd"/>
            <w:r w:rsidRPr="004857AB">
              <w:rPr>
                <w:color w:val="002060"/>
              </w:rPr>
              <w:t xml:space="preserve"> gaven aan dat een mobi</w:t>
            </w:r>
            <w:r w:rsidR="00F35D04">
              <w:rPr>
                <w:color w:val="002060"/>
              </w:rPr>
              <w:t>e</w:t>
            </w:r>
            <w:r w:rsidRPr="004857AB">
              <w:rPr>
                <w:color w:val="002060"/>
              </w:rPr>
              <w:t>le oplaadpunt en een koffiecorner een mooie toevoeging kunn</w:t>
            </w:r>
            <w:r w:rsidR="00F35D04">
              <w:rPr>
                <w:color w:val="002060"/>
              </w:rPr>
              <w:t>en zijn aan het E-Mobility park.</w:t>
            </w:r>
          </w:p>
          <w:p w14:paraId="5F429B5C" w14:textId="77777777" w:rsidR="004857AB" w:rsidRDefault="004857AB" w:rsidP="007A6EDE"/>
          <w:p w14:paraId="238BD2F5" w14:textId="5ACD830C" w:rsidR="00AA337A" w:rsidRDefault="00AA337A" w:rsidP="007A6EDE">
            <w:r>
              <w:t>De studenten waren heel positief en reageerde</w:t>
            </w:r>
            <w:r w:rsidR="00F35D04">
              <w:t>n</w:t>
            </w:r>
            <w:r>
              <w:t xml:space="preserve"> enthousiast op de presentatie. Ook zouden sommige van hun het zien zitten om als vrijwilligerswerk mee te willen werken aan de sociale mobiliteit. De studenten en </w:t>
            </w:r>
            <w:proofErr w:type="spellStart"/>
            <w:r>
              <w:t>Inceptio</w:t>
            </w:r>
            <w:proofErr w:type="spellEnd"/>
            <w:r>
              <w:t xml:space="preserve"> zijn ingeschreven voor de nieuwsbrief. </w:t>
            </w:r>
          </w:p>
          <w:p w14:paraId="4628CEDB" w14:textId="77777777" w:rsidR="00AA337A" w:rsidRDefault="00AA337A" w:rsidP="007A6EDE"/>
          <w:p w14:paraId="269476D6" w14:textId="77777777" w:rsidR="00AA337A" w:rsidRDefault="00AA337A" w:rsidP="007A6EDE">
            <w:pPr>
              <w:rPr>
                <w:b/>
              </w:rPr>
            </w:pPr>
            <w:r w:rsidRPr="00182DFE">
              <w:rPr>
                <w:b/>
              </w:rPr>
              <w:t>JKM Media</w:t>
            </w:r>
          </w:p>
          <w:p w14:paraId="289FA9F7" w14:textId="77777777" w:rsidR="00AA337A" w:rsidRDefault="00AA337A" w:rsidP="007A6EDE">
            <w:r>
              <w:t>04-04-2018</w:t>
            </w:r>
          </w:p>
          <w:p w14:paraId="10482161" w14:textId="77777777" w:rsidR="00AA337A" w:rsidRDefault="00AA337A" w:rsidP="007A6EDE">
            <w:r>
              <w:t xml:space="preserve">Isis, Joyce, David </w:t>
            </w:r>
          </w:p>
          <w:p w14:paraId="3A354601" w14:textId="77777777" w:rsidR="00AA337A" w:rsidRDefault="00AA337A" w:rsidP="007A6EDE"/>
          <w:p w14:paraId="28CB5DF2" w14:textId="01D1F6A8" w:rsidR="00AA337A" w:rsidRPr="00610B38" w:rsidRDefault="00AA337A" w:rsidP="007A6EDE">
            <w:pPr>
              <w:rPr>
                <w:color w:val="002060"/>
              </w:rPr>
            </w:pPr>
            <w:r>
              <w:t>JKM Media beschikt over twee verschillende locaties die zich bevinden in Vlissingen en Breda. Eén dag in de week gaan de medewerkers uit Vlissingen naar de locatie in Breda. Om de week rijdt een ander medewerker met zijn eigen auto naar Bred</w:t>
            </w:r>
            <w:r w:rsidR="008253EB">
              <w:t>a</w:t>
            </w:r>
            <w:r w:rsidR="008253EB" w:rsidRPr="00610B38">
              <w:rPr>
                <w:color w:val="002060"/>
              </w:rPr>
              <w:t>. L.</w:t>
            </w:r>
            <w:r w:rsidRPr="00610B38">
              <w:rPr>
                <w:color w:val="002060"/>
              </w:rPr>
              <w:t xml:space="preserve"> gaat elke dag met de elektrische fiets naar zijn werk toe. Hij geeft aan dat hij het park ook zou willen gebruiken om zijn fiets op te laden.</w:t>
            </w:r>
          </w:p>
          <w:p w14:paraId="1CDFCEA1" w14:textId="77777777" w:rsidR="00AA337A" w:rsidRDefault="00AA337A" w:rsidP="007A6EDE">
            <w:r>
              <w:t xml:space="preserve"> </w:t>
            </w:r>
          </w:p>
          <w:p w14:paraId="5106B56D" w14:textId="725CFC0A" w:rsidR="00AA337A" w:rsidRDefault="00AA337A" w:rsidP="007A6EDE">
            <w:r>
              <w:t>JKM Media beschikt niet over een bedrijfsauto’s en de enige zakelijke ritten die worden gemaakt zijn na</w:t>
            </w:r>
            <w:r w:rsidR="008253EB">
              <w:t>ar Breda</w:t>
            </w:r>
            <w:r w:rsidR="008253EB" w:rsidRPr="004857AB">
              <w:rPr>
                <w:color w:val="FF0000"/>
              </w:rPr>
              <w:t xml:space="preserve">. L. </w:t>
            </w:r>
            <w:r w:rsidRPr="004857AB">
              <w:rPr>
                <w:color w:val="FF0000"/>
              </w:rPr>
              <w:t xml:space="preserve">vind het E-Mobility park een mooi en interessant project. In het verleden heeft hij zich al een keer ingeschreven voor de deelauto. Omdat hij hier geen gebruik van maakte heeft hij zich </w:t>
            </w:r>
            <w:r w:rsidR="008253EB" w:rsidRPr="004857AB">
              <w:rPr>
                <w:color w:val="FF0000"/>
              </w:rPr>
              <w:t>niet opnieuw ingeschreven. L.</w:t>
            </w:r>
            <w:r w:rsidRPr="004857AB">
              <w:rPr>
                <w:color w:val="FF0000"/>
              </w:rPr>
              <w:t xml:space="preserve"> geeft aan dat hij zich wel opnieuw zou willen inschrijven wanneer er meer gebruik is en het park staat. </w:t>
            </w:r>
            <w:r w:rsidR="00F924AE">
              <w:rPr>
                <w:color w:val="FF0000"/>
              </w:rPr>
              <w:br/>
            </w:r>
            <w:r w:rsidRPr="004857AB">
              <w:rPr>
                <w:color w:val="FF0000"/>
              </w:rPr>
              <w:lastRenderedPageBreak/>
              <w:t>Een auto voor een dag huren is voor JKM Media ook interessant voor de dagen dat ze naar Breda moeten.</w:t>
            </w:r>
            <w:r>
              <w:t xml:space="preserve"> Op dit moment wordt voor elke kilometer die zakelijk wordt gereden 0,19 </w:t>
            </w:r>
            <w:r w:rsidR="00F924AE">
              <w:t>cent gedeclareerd. L.</w:t>
            </w:r>
            <w:r>
              <w:t xml:space="preserve"> geeft aan wanneer heen en weer naar Breda wordt gereden dat de reiskosten dan rond de 40 euro liggen. Ook een toevoeging van</w:t>
            </w:r>
            <w:r w:rsidR="008253EB">
              <w:t xml:space="preserve"> scooters aan het park vind L.</w:t>
            </w:r>
            <w:r>
              <w:t xml:space="preserve"> een goed idee. Hij denkt dat wanneer deze beschikbaar is hij deze geregeld zou gebruiken. </w:t>
            </w:r>
          </w:p>
          <w:p w14:paraId="096B069E" w14:textId="77777777" w:rsidR="00AA337A" w:rsidRDefault="00AA337A" w:rsidP="007A6EDE"/>
          <w:p w14:paraId="69E9A414" w14:textId="5810870B" w:rsidR="00AA337A" w:rsidRPr="00610B38" w:rsidRDefault="008253EB" w:rsidP="007A6EDE">
            <w:pPr>
              <w:rPr>
                <w:color w:val="002060"/>
              </w:rPr>
            </w:pPr>
            <w:r w:rsidRPr="00610B38">
              <w:rPr>
                <w:color w:val="002060"/>
              </w:rPr>
              <w:t>L.</w:t>
            </w:r>
            <w:r w:rsidR="00AA337A" w:rsidRPr="00610B38">
              <w:rPr>
                <w:color w:val="002060"/>
              </w:rPr>
              <w:t xml:space="preserve"> geeft aan dat hij het idee heeft dat het veel werk kost </w:t>
            </w:r>
            <w:r w:rsidR="00F924AE">
              <w:rPr>
                <w:color w:val="002060"/>
              </w:rPr>
              <w:t>om een auto te reserveren. L.</w:t>
            </w:r>
            <w:r w:rsidR="00AA337A" w:rsidRPr="00610B38">
              <w:rPr>
                <w:color w:val="002060"/>
              </w:rPr>
              <w:t xml:space="preserve"> heeft het idee dat de auto snel weg is of niet beschikbaar is. Daarom zou hij als hij zou deelnemen dit pas in een later stadium doen wanneer er meerder</w:t>
            </w:r>
            <w:r w:rsidR="00F924AE">
              <w:rPr>
                <w:color w:val="002060"/>
              </w:rPr>
              <w:t>e auto’s zijn</w:t>
            </w:r>
            <w:r w:rsidR="00AA337A" w:rsidRPr="00610B38">
              <w:rPr>
                <w:color w:val="002060"/>
              </w:rPr>
              <w:t xml:space="preserve"> en de kans op misgrijpen kleiner is. </w:t>
            </w:r>
          </w:p>
          <w:p w14:paraId="43487473" w14:textId="11BB6A88" w:rsidR="00AA337A" w:rsidRDefault="00F924AE" w:rsidP="007A6EDE">
            <w:r>
              <w:t>L.</w:t>
            </w:r>
            <w:r w:rsidR="00AA337A">
              <w:t xml:space="preserve"> wordt graag op de hoogte gehouden</w:t>
            </w:r>
            <w:r>
              <w:t xml:space="preserve"> van het E-Mobility park en wil</w:t>
            </w:r>
            <w:r w:rsidR="00AA337A">
              <w:t xml:space="preserve"> zich graag inschrijven voor</w:t>
            </w:r>
            <w:r>
              <w:t xml:space="preserve"> de nieuwsbrief. Het lijkt L.</w:t>
            </w:r>
            <w:r w:rsidR="00AA337A">
              <w:t xml:space="preserve"> ook leuk om een keer een proefrit te maken in de elektrische auto. Ook </w:t>
            </w:r>
            <w:r>
              <w:t xml:space="preserve">wil </w:t>
            </w:r>
            <w:r w:rsidR="00AA337A">
              <w:t xml:space="preserve">hij zich in de toekomst opnieuw inschrijven voor de deelauto. </w:t>
            </w:r>
          </w:p>
          <w:p w14:paraId="162AE46D" w14:textId="77777777" w:rsidR="00610B38" w:rsidRDefault="00610B38" w:rsidP="007A6EDE"/>
          <w:p w14:paraId="74C1933D" w14:textId="61F4C19F" w:rsidR="00610B38" w:rsidRPr="00610B38" w:rsidRDefault="00610B38" w:rsidP="00610B38">
            <w:pPr>
              <w:rPr>
                <w:color w:val="00B050"/>
              </w:rPr>
            </w:pPr>
            <w:r w:rsidRPr="00610B38">
              <w:rPr>
                <w:color w:val="FFC000"/>
              </w:rPr>
              <w:t xml:space="preserve">Als nadeel van Elektrisch laden geeft L. aan dat het duurder is en dat de range van de auto nog voor problemen zorgt. </w:t>
            </w:r>
            <w:r>
              <w:rPr>
                <w:color w:val="00B050"/>
              </w:rPr>
              <w:t xml:space="preserve">Als voordeel van elektrisch rijden geeft L. het voorbeeld dat het wel een stuk duurzamer is dan rijden op brandstof. </w:t>
            </w:r>
          </w:p>
          <w:p w14:paraId="0689EFCF" w14:textId="77777777" w:rsidR="00610B38" w:rsidRDefault="00610B38" w:rsidP="007A6EDE"/>
          <w:p w14:paraId="550CA815" w14:textId="77777777" w:rsidR="00AA337A" w:rsidRPr="00C31C52" w:rsidRDefault="00AA337A" w:rsidP="007A6EDE">
            <w:pPr>
              <w:rPr>
                <w:b/>
              </w:rPr>
            </w:pPr>
            <w:r w:rsidRPr="00C31C52">
              <w:rPr>
                <w:b/>
              </w:rPr>
              <w:t xml:space="preserve">SEC catering </w:t>
            </w:r>
          </w:p>
          <w:p w14:paraId="61992297" w14:textId="77777777" w:rsidR="00AA337A" w:rsidRDefault="00AA337A" w:rsidP="007A6EDE">
            <w:r>
              <w:t>11-04-2018</w:t>
            </w:r>
          </w:p>
          <w:p w14:paraId="4AD0E973" w14:textId="77777777" w:rsidR="00AA337A" w:rsidRDefault="00AA337A" w:rsidP="007A6EDE">
            <w:r>
              <w:t>Joyce, David. Nikki</w:t>
            </w:r>
          </w:p>
          <w:p w14:paraId="4B98BE83" w14:textId="77777777" w:rsidR="00AA337A" w:rsidRDefault="00AA337A" w:rsidP="007A6EDE"/>
          <w:p w14:paraId="3DD18A59" w14:textId="19E68FCB" w:rsidR="00AA337A" w:rsidRDefault="00F924AE" w:rsidP="007A6EDE">
            <w:r>
              <w:t>SEC catering heeft zeven vestigingen in Zeeland met één</w:t>
            </w:r>
            <w:r w:rsidR="00AA337A">
              <w:t xml:space="preserve"> centrale keuken. Om deze te voor</w:t>
            </w:r>
            <w:r>
              <w:t>zien en te bevoorraden zijn er zes</w:t>
            </w:r>
            <w:r w:rsidR="00AA337A">
              <w:t xml:space="preserve"> bestelauto’s. Het is lastig om dit logistiek te regelen omdat er onregelmatig spullen vervoerd moeten worden. Hij heeft een paar vaste mensen in dienst deze kunnen altijd mee met de busjes naar de locaties. De mensen die daarna worden ingehuurd moeten op eigen vervoer naar de locatie komen. Hij heeft</w:t>
            </w:r>
            <w:r>
              <w:t xml:space="preserve"> één</w:t>
            </w:r>
            <w:r w:rsidR="00AA337A">
              <w:t xml:space="preserve"> busje waar een koeling in zit, het zijn </w:t>
            </w:r>
            <w:proofErr w:type="spellStart"/>
            <w:r w:rsidR="00AA337A">
              <w:t>caddy</w:t>
            </w:r>
            <w:proofErr w:type="spellEnd"/>
            <w:r w:rsidR="00AA337A">
              <w:t xml:space="preserve"> busjes. </w:t>
            </w:r>
          </w:p>
          <w:p w14:paraId="2AB53B3F" w14:textId="77777777" w:rsidR="00AA337A" w:rsidRDefault="00AA337A" w:rsidP="007A6EDE"/>
          <w:p w14:paraId="05AE9B3C" w14:textId="6EA0269B" w:rsidR="00AA337A" w:rsidRPr="00610B38" w:rsidRDefault="00AA337A" w:rsidP="007A6EDE">
            <w:pPr>
              <w:rPr>
                <w:color w:val="FF0000"/>
              </w:rPr>
            </w:pPr>
            <w:r w:rsidRPr="00610B38">
              <w:rPr>
                <w:color w:val="FF0000"/>
              </w:rPr>
              <w:t>Voor gebruik te maken van het E-Mobility Park is het helaas geen optie omdat er geen bedrijfsbusjes zijn. Hij werkt niet met personenvervoer. Als er wel busjes zijn, zou hij er zeker bij noodzakeli</w:t>
            </w:r>
            <w:r w:rsidR="00F924AE">
              <w:rPr>
                <w:color w:val="FF0000"/>
              </w:rPr>
              <w:t xml:space="preserve">jk </w:t>
            </w:r>
            <w:r w:rsidRPr="00610B38">
              <w:rPr>
                <w:color w:val="FF0000"/>
              </w:rPr>
              <w:t xml:space="preserve">gebruik van willen maken. Dit houdt in dat als er meerder klussen vallen op een dag, er busjes bij gehuurd moeten worden. Op dit moment worden er ook busjes gehuurd bij bevriende autogarages. Hiervoor wordt </w:t>
            </w:r>
            <w:r w:rsidR="00F924AE">
              <w:rPr>
                <w:color w:val="FF0000"/>
              </w:rPr>
              <w:t>dan 100 tot 120 euro per dag</w:t>
            </w:r>
            <w:r w:rsidRPr="00610B38">
              <w:rPr>
                <w:color w:val="FF0000"/>
              </w:rPr>
              <w:t xml:space="preserve"> betaal</w:t>
            </w:r>
            <w:r w:rsidR="00F924AE">
              <w:rPr>
                <w:color w:val="FF0000"/>
              </w:rPr>
              <w:t>d</w:t>
            </w:r>
            <w:r w:rsidRPr="00610B38">
              <w:rPr>
                <w:color w:val="FF0000"/>
              </w:rPr>
              <w:t xml:space="preserve"> dit is afhankelijk van de tijd en de grote van het busje.</w:t>
            </w:r>
          </w:p>
          <w:p w14:paraId="1685FAE1" w14:textId="77777777" w:rsidR="00AA337A" w:rsidRDefault="00AA337A" w:rsidP="007A6EDE"/>
          <w:p w14:paraId="2CF6586A" w14:textId="77777777" w:rsidR="00AA337A" w:rsidRDefault="00AA337A" w:rsidP="007A6EDE">
            <w:r w:rsidRPr="00610B38">
              <w:rPr>
                <w:color w:val="002060"/>
              </w:rPr>
              <w:t xml:space="preserve">Hij geeft aan dat als er busjes meegenomen worden in het park, het waarschijnlijk voor meerderen bedrijven op de kenniswerf interessant zou zijn. </w:t>
            </w:r>
            <w:r>
              <w:t xml:space="preserve">Er is geen rittenadministratie aanwezig. Hij wil zich wel inschrijven voor de nieuwsbrief en dat hij op deze manier op de hoogte blijft. Als er een mogelijkheid is, zou hij wel willen adverteren met reclame op de auto’s of op het park. </w:t>
            </w:r>
          </w:p>
          <w:p w14:paraId="755C7A6C" w14:textId="77777777" w:rsidR="001C027C" w:rsidRDefault="001C027C" w:rsidP="007A6EDE"/>
          <w:p w14:paraId="56146CC1" w14:textId="3A28F755" w:rsidR="001C027C" w:rsidRPr="001C027C" w:rsidRDefault="001C027C" w:rsidP="001C027C">
            <w:pPr>
              <w:rPr>
                <w:color w:val="FFC000"/>
              </w:rPr>
            </w:pPr>
            <w:r w:rsidRPr="001C027C">
              <w:rPr>
                <w:color w:val="00B050"/>
              </w:rPr>
              <w:t>Als voordeel geeft SEC aan dat de elektrische auto zorgt voor verdere verduurzaming binnen onze economie</w:t>
            </w:r>
            <w:r>
              <w:t xml:space="preserve">. </w:t>
            </w:r>
            <w:r w:rsidRPr="001C027C">
              <w:rPr>
                <w:color w:val="FFC000"/>
              </w:rPr>
              <w:t>Door SEC worden twee nadelen genoemd. De auto is dit moment nog duurder en de range van de auto is nog niet optimaal.  ‘’De auto kan nog niet ver rijden op één volle accu’’</w:t>
            </w:r>
          </w:p>
          <w:p w14:paraId="77D17E37" w14:textId="77777777" w:rsidR="001C027C" w:rsidRDefault="001C027C" w:rsidP="007A6EDE"/>
          <w:p w14:paraId="02C011D3" w14:textId="77777777" w:rsidR="00610B38" w:rsidRDefault="00610B38" w:rsidP="007A6EDE"/>
          <w:p w14:paraId="1D787EAE" w14:textId="77777777" w:rsidR="00610B38" w:rsidRDefault="00610B38" w:rsidP="007A6EDE"/>
          <w:p w14:paraId="10F9EBB2" w14:textId="77777777" w:rsidR="001C027C" w:rsidRDefault="001C027C" w:rsidP="007A6EDE"/>
          <w:p w14:paraId="5ED3B686" w14:textId="77777777" w:rsidR="001C027C" w:rsidRDefault="001C027C" w:rsidP="007A6EDE"/>
          <w:p w14:paraId="7B0E089F" w14:textId="77777777" w:rsidR="001C027C" w:rsidRDefault="001C027C" w:rsidP="007A6EDE"/>
          <w:p w14:paraId="646DA2B6" w14:textId="77777777" w:rsidR="001C027C" w:rsidRDefault="001C027C" w:rsidP="007A6EDE"/>
          <w:p w14:paraId="10F5FBC7" w14:textId="77777777" w:rsidR="00F924AE" w:rsidRDefault="00F924AE" w:rsidP="007A6EDE"/>
          <w:p w14:paraId="01AAA9B6" w14:textId="77777777" w:rsidR="00AA337A" w:rsidRDefault="00AA337A" w:rsidP="007A6EDE"/>
          <w:p w14:paraId="0B3D5E5F" w14:textId="77777777" w:rsidR="00AA337A" w:rsidRDefault="00AA337A" w:rsidP="007A6EDE">
            <w:pPr>
              <w:rPr>
                <w:b/>
              </w:rPr>
            </w:pPr>
            <w:r w:rsidRPr="00875113">
              <w:rPr>
                <w:b/>
              </w:rPr>
              <w:lastRenderedPageBreak/>
              <w:t>Stichting Zigzag</w:t>
            </w:r>
          </w:p>
          <w:p w14:paraId="4C5A1F48" w14:textId="77777777" w:rsidR="00AA337A" w:rsidRDefault="00AA337A" w:rsidP="007A6EDE">
            <w:r>
              <w:t>17-4-17</w:t>
            </w:r>
          </w:p>
          <w:p w14:paraId="386EE38A" w14:textId="77777777" w:rsidR="00AA337A" w:rsidRDefault="00AA337A" w:rsidP="007A6EDE">
            <w:r>
              <w:t xml:space="preserve">Isis, Nikki, </w:t>
            </w:r>
            <w:proofErr w:type="spellStart"/>
            <w:r>
              <w:t>Shireen</w:t>
            </w:r>
            <w:proofErr w:type="spellEnd"/>
            <w:r>
              <w:t>, David</w:t>
            </w:r>
          </w:p>
          <w:p w14:paraId="111C0040" w14:textId="77777777" w:rsidR="00AA337A" w:rsidRDefault="00AA337A" w:rsidP="007A6EDE"/>
          <w:p w14:paraId="5B819B85" w14:textId="267F9179" w:rsidR="00AA337A" w:rsidRDefault="00AA337A" w:rsidP="007A6EDE">
            <w:r>
              <w:t>Bij Zigzag wordt er geen gebruik gemaakt van zakenauto’s. De meeste</w:t>
            </w:r>
            <w:r w:rsidR="00F924AE">
              <w:t xml:space="preserve"> werknemers</w:t>
            </w:r>
            <w:r>
              <w:t xml:space="preserve"> komen met de auto die ze ook gebruiken om naar een afspraak te rijden.</w:t>
            </w:r>
            <w:r w:rsidR="00F924AE">
              <w:t xml:space="preserve"> </w:t>
            </w:r>
            <w:r w:rsidR="008253EB" w:rsidRPr="001C027C">
              <w:rPr>
                <w:color w:val="FF0000"/>
              </w:rPr>
              <w:t>Tijdens het gesprek met E.</w:t>
            </w:r>
            <w:r w:rsidRPr="001C027C">
              <w:rPr>
                <w:color w:val="FF0000"/>
              </w:rPr>
              <w:t xml:space="preserve"> heeft ze aangekaart dat het belangrijk is om een behoefteonderzoek te doen, om te kijken of er ten eerste wel interesse is</w:t>
            </w:r>
            <w:r>
              <w:t xml:space="preserve">. Ook zegt ze dat een groot voordeel van het hebben van een eigen bedrijfsauto de reclame is. Wij hebben aangegeven dat we al wilden kijken om mogelijk magneetstickers te gaan gebruiken. </w:t>
            </w:r>
            <w:r w:rsidR="001C027C">
              <w:rPr>
                <w:color w:val="002060"/>
              </w:rPr>
              <w:t>E.</w:t>
            </w:r>
            <w:r w:rsidRPr="001C027C">
              <w:rPr>
                <w:color w:val="002060"/>
              </w:rPr>
              <w:t xml:space="preserve"> geeft ook aan dat het belangrijk is dat het reserveringsproces niet uit te veel stappen bestaat. </w:t>
            </w:r>
            <w:r>
              <w:t xml:space="preserve">Ze wilt ook graag de nieuwsbrief en de mail over de infomiddag ontvangen. </w:t>
            </w:r>
            <w:r w:rsidR="00F924AE">
              <w:t>E. geeft aan dat z</w:t>
            </w:r>
            <w:r w:rsidR="001C027C">
              <w:t>i</w:t>
            </w:r>
            <w:r w:rsidR="00F924AE">
              <w:t>j</w:t>
            </w:r>
            <w:r w:rsidR="001C027C">
              <w:t xml:space="preserve"> te weinig kennis heeft over een elektrische auto om hier de voor en nadelen van te geven. </w:t>
            </w:r>
          </w:p>
          <w:p w14:paraId="16381210" w14:textId="77777777" w:rsidR="00AA337A" w:rsidRDefault="00AA337A" w:rsidP="007A6EDE"/>
          <w:p w14:paraId="1D1729AB" w14:textId="77777777" w:rsidR="00AA337A" w:rsidRDefault="00AA337A" w:rsidP="007A6EDE"/>
          <w:p w14:paraId="1CA63A3F" w14:textId="77777777" w:rsidR="00AA337A" w:rsidRDefault="00AA337A" w:rsidP="007A6EDE"/>
          <w:p w14:paraId="30155469" w14:textId="77777777" w:rsidR="00AA337A" w:rsidRDefault="00AA337A" w:rsidP="007A6EDE"/>
          <w:p w14:paraId="3D540B99" w14:textId="77777777" w:rsidR="00AA337A" w:rsidRDefault="00AA337A" w:rsidP="007A6EDE"/>
          <w:p w14:paraId="5C4DC30C" w14:textId="77777777" w:rsidR="00AA337A" w:rsidRDefault="00AA337A" w:rsidP="007A6EDE"/>
          <w:p w14:paraId="7E967696" w14:textId="65F2617B" w:rsidR="00AA337A" w:rsidRDefault="00AA337A" w:rsidP="007A6EDE"/>
          <w:p w14:paraId="6D506295" w14:textId="1E929183" w:rsidR="00AA337A" w:rsidRDefault="00AA337A" w:rsidP="007A6EDE"/>
          <w:p w14:paraId="3FE2E557" w14:textId="77777777" w:rsidR="00AA337A" w:rsidRDefault="00AA337A" w:rsidP="007A6EDE"/>
          <w:p w14:paraId="7E851424" w14:textId="77777777" w:rsidR="00AA337A" w:rsidRDefault="00AA337A" w:rsidP="007A6EDE"/>
        </w:tc>
      </w:tr>
      <w:tr w:rsidR="00AA337A" w14:paraId="6B8A30C1" w14:textId="77777777" w:rsidTr="007A6EDE">
        <w:tc>
          <w:tcPr>
            <w:tcW w:w="9209" w:type="dxa"/>
          </w:tcPr>
          <w:p w14:paraId="2E5E1CF8" w14:textId="77E522A8" w:rsidR="00AA337A" w:rsidRDefault="00AA337A" w:rsidP="007A6EDE"/>
        </w:tc>
      </w:tr>
      <w:tr w:rsidR="00AA337A" w14:paraId="4A8E31AA" w14:textId="77777777" w:rsidTr="007A6EDE">
        <w:tc>
          <w:tcPr>
            <w:tcW w:w="9209" w:type="dxa"/>
          </w:tcPr>
          <w:p w14:paraId="2F7D5413" w14:textId="2C6F7F98" w:rsidR="00AA337A" w:rsidRDefault="00AA337A" w:rsidP="007A6EDE"/>
          <w:p w14:paraId="760F2F65" w14:textId="4C7EA7BC" w:rsidR="00AA337A" w:rsidRDefault="00AA337A" w:rsidP="007A6EDE"/>
          <w:p w14:paraId="11A38E13" w14:textId="77777777" w:rsidR="00AA337A" w:rsidRPr="0015568D" w:rsidRDefault="00AA337A" w:rsidP="007A6EDE"/>
        </w:tc>
      </w:tr>
      <w:tr w:rsidR="00AA337A" w14:paraId="27C84C33" w14:textId="77777777" w:rsidTr="007A6EDE">
        <w:tc>
          <w:tcPr>
            <w:tcW w:w="9209" w:type="dxa"/>
          </w:tcPr>
          <w:p w14:paraId="0546CC6A" w14:textId="0C838E31" w:rsidR="00AA337A" w:rsidRDefault="008253EB" w:rsidP="007A6EDE">
            <w:pPr>
              <w:pStyle w:val="Kop1"/>
              <w:outlineLvl w:val="0"/>
            </w:pPr>
            <w:bookmarkStart w:id="80" w:name="_Toc517864445"/>
            <w:r>
              <w:lastRenderedPageBreak/>
              <w:t>Bijlage IV</w:t>
            </w:r>
            <w:r w:rsidR="00AA337A">
              <w:t>: transcripten interviews initiatiefnemers</w:t>
            </w:r>
            <w:bookmarkEnd w:id="80"/>
          </w:p>
          <w:p w14:paraId="2F969E8D" w14:textId="77777777" w:rsidR="001C027C" w:rsidRPr="001C027C" w:rsidRDefault="001C027C" w:rsidP="001C027C"/>
          <w:p w14:paraId="4124EC6E" w14:textId="404D5DEA" w:rsidR="001C027C" w:rsidRPr="001C027C" w:rsidRDefault="001C027C" w:rsidP="007A6EDE">
            <w:r>
              <w:t>Codeboek:</w:t>
            </w:r>
          </w:p>
          <w:p w14:paraId="081CB762" w14:textId="6C818DAC" w:rsidR="00AA337A" w:rsidRDefault="001C027C" w:rsidP="007A6EDE">
            <w:pPr>
              <w:rPr>
                <w:color w:val="FF0000"/>
              </w:rPr>
            </w:pPr>
            <w:r>
              <w:rPr>
                <w:color w:val="FF0000"/>
              </w:rPr>
              <w:t>Circulaire economie</w:t>
            </w:r>
          </w:p>
          <w:p w14:paraId="7318B9EA" w14:textId="2F07C615" w:rsidR="001C027C" w:rsidRDefault="001C027C" w:rsidP="007A6EDE">
            <w:pPr>
              <w:rPr>
                <w:color w:val="002060"/>
              </w:rPr>
            </w:pPr>
            <w:r>
              <w:rPr>
                <w:color w:val="002060"/>
              </w:rPr>
              <w:t xml:space="preserve">Deeleconomie </w:t>
            </w:r>
          </w:p>
          <w:p w14:paraId="5846D916" w14:textId="77777777" w:rsidR="001C027C" w:rsidRDefault="001C027C" w:rsidP="007A6EDE">
            <w:pPr>
              <w:rPr>
                <w:color w:val="00B050"/>
              </w:rPr>
            </w:pPr>
            <w:r>
              <w:rPr>
                <w:color w:val="00B050"/>
              </w:rPr>
              <w:t xml:space="preserve">Kosten </w:t>
            </w:r>
          </w:p>
          <w:p w14:paraId="2052D68C" w14:textId="16281835" w:rsidR="001C027C" w:rsidRDefault="001C027C" w:rsidP="007A6EDE">
            <w:pPr>
              <w:rPr>
                <w:color w:val="FFC000"/>
              </w:rPr>
            </w:pPr>
            <w:r>
              <w:rPr>
                <w:color w:val="FFC000"/>
              </w:rPr>
              <w:t xml:space="preserve">Financering </w:t>
            </w:r>
          </w:p>
          <w:p w14:paraId="1B356AD2" w14:textId="7D58DE9C" w:rsidR="001C027C" w:rsidRDefault="001C027C" w:rsidP="007A6EDE">
            <w:pPr>
              <w:rPr>
                <w:color w:val="7030A0"/>
              </w:rPr>
            </w:pPr>
            <w:r>
              <w:rPr>
                <w:color w:val="7030A0"/>
              </w:rPr>
              <w:t xml:space="preserve">Voordelen </w:t>
            </w:r>
          </w:p>
          <w:p w14:paraId="556108D2" w14:textId="7391E297" w:rsidR="001C027C" w:rsidRPr="001C027C" w:rsidRDefault="001C027C" w:rsidP="007A6EDE">
            <w:pPr>
              <w:rPr>
                <w:color w:val="833C0B" w:themeColor="accent2" w:themeShade="80"/>
              </w:rPr>
            </w:pPr>
            <w:r>
              <w:rPr>
                <w:color w:val="833C0B" w:themeColor="accent2" w:themeShade="80"/>
              </w:rPr>
              <w:t xml:space="preserve">Nadelen </w:t>
            </w:r>
          </w:p>
          <w:p w14:paraId="16B96FEC" w14:textId="77777777" w:rsidR="001C027C" w:rsidRDefault="001C027C" w:rsidP="007A6EDE"/>
          <w:p w14:paraId="59F4241F" w14:textId="0880446F" w:rsidR="00AA337A" w:rsidRPr="00E46A5D" w:rsidRDefault="00AA337A" w:rsidP="007A6EDE">
            <w:r>
              <w:rPr>
                <w:b/>
              </w:rPr>
              <w:t>Interview 1:</w:t>
            </w:r>
            <w:r>
              <w:rPr>
                <w:b/>
              </w:rPr>
              <w:br/>
            </w:r>
            <w:r w:rsidR="00325BCB">
              <w:t>D</w:t>
            </w:r>
            <w:r w:rsidRPr="00E46A5D">
              <w:t>: Als eerst wou ik graag aan je vragen wat je doet</w:t>
            </w:r>
            <w:r w:rsidR="00325BCB">
              <w:t xml:space="preserve"> en wat je functie is bij het E-Mobility park</w:t>
            </w:r>
            <w:r w:rsidRPr="00E46A5D">
              <w:t>.</w:t>
            </w:r>
          </w:p>
          <w:p w14:paraId="061A9401" w14:textId="77777777" w:rsidR="00AA337A" w:rsidRPr="00E46A5D" w:rsidRDefault="00AA337A" w:rsidP="007A6EDE"/>
          <w:p w14:paraId="44AC9C91" w14:textId="070F52C6" w:rsidR="00AA337A" w:rsidRPr="00E46A5D" w:rsidRDefault="00AA337A" w:rsidP="007A6EDE">
            <w:r w:rsidRPr="00E46A5D">
              <w:t xml:space="preserve">S: Ik probeer zoveel mogelijk projecten te doen in duurzaamheid en mobiliteit. Hebben we het nu specifiek over het E-Mobility park? </w:t>
            </w:r>
          </w:p>
          <w:p w14:paraId="55A02D8A" w14:textId="7D431326" w:rsidR="00AA337A" w:rsidRPr="00E46A5D" w:rsidRDefault="00325BCB" w:rsidP="007A6EDE">
            <w:r>
              <w:t>D</w:t>
            </w:r>
            <w:r w:rsidR="00AA337A" w:rsidRPr="00E46A5D">
              <w:t>: Ja, gewoon over wat je op dit moment allemaal doet. Dus ook het E-Mobility park.</w:t>
            </w:r>
          </w:p>
          <w:p w14:paraId="7CFFF559" w14:textId="77777777" w:rsidR="00AA337A" w:rsidRPr="00E46A5D" w:rsidRDefault="00AA337A" w:rsidP="007A6EDE"/>
          <w:p w14:paraId="02745EF5" w14:textId="77777777" w:rsidR="00AA337A" w:rsidRPr="00E46A5D" w:rsidRDefault="00AA337A" w:rsidP="007A6EDE">
            <w:r w:rsidRPr="00E46A5D">
              <w:t xml:space="preserve">S: In de breedste zin probeer ik van alles te doen rond van bezit naar gebruik en verduurzaming en energietransitie. </w:t>
            </w:r>
          </w:p>
          <w:p w14:paraId="456B87CA" w14:textId="77777777" w:rsidR="00AA337A" w:rsidRPr="00E46A5D" w:rsidRDefault="00AA337A" w:rsidP="007A6EDE"/>
          <w:p w14:paraId="49451F5C" w14:textId="37674F83" w:rsidR="00AA337A" w:rsidRPr="00E46A5D" w:rsidRDefault="00325BCB" w:rsidP="007A6EDE">
            <w:r>
              <w:t>D</w:t>
            </w:r>
            <w:r w:rsidR="00AA337A" w:rsidRPr="00E46A5D">
              <w:t xml:space="preserve">: </w:t>
            </w:r>
            <w:proofErr w:type="spellStart"/>
            <w:r w:rsidR="00AA337A" w:rsidRPr="00E46A5D">
              <w:t>Oke</w:t>
            </w:r>
            <w:proofErr w:type="spellEnd"/>
            <w:r w:rsidR="00AA337A" w:rsidRPr="00E46A5D">
              <w:t>, ja dan gaan we nu toch over naar het E-Mobility park waar we nu mee bezig zijn. Mijn eerste vraag aan jou is omdat we bezig zijn met duurzaamheid en ook met circulaire economie: In hoeverre voldoet het E-Mobility park aan de circulaire economie?</w:t>
            </w:r>
          </w:p>
          <w:p w14:paraId="7BD0E821" w14:textId="77777777" w:rsidR="00AA337A" w:rsidRPr="00E46A5D" w:rsidRDefault="00AA337A" w:rsidP="007A6EDE"/>
          <w:p w14:paraId="186646C8" w14:textId="77777777" w:rsidR="00AA337A" w:rsidRPr="001C027C" w:rsidRDefault="00AA337A" w:rsidP="007A6EDE">
            <w:pPr>
              <w:rPr>
                <w:color w:val="FF0000"/>
              </w:rPr>
            </w:pPr>
            <w:r w:rsidRPr="00E46A5D">
              <w:t xml:space="preserve">S: </w:t>
            </w:r>
            <w:r w:rsidRPr="001C027C">
              <w:rPr>
                <w:color w:val="FF0000"/>
              </w:rPr>
              <w:t xml:space="preserve">Nog niet! Maar ik geloof wel, kijk als je nu een auto koopt dan is die van jou en als er dan iets stuk gaat na de garantieperiode dan is het jou probleem om het te fixen. Dan moet je de fabrikant betalen om het te maken. Als die over 15 tot 20 jaar is afgeschreven en helemaal verrot is dan is het jouw afval. Dus eigenlijk wanneer de fabrikant zijn verkoop heeft gedaan dan hebben ze nog even garantie maar daarna zijn ze er helemaal vanaf. Dan is het niet meer hun probleem. Dat vind ik eigenlijk een heel gek model. Ik vind het veel logischer als ze toe gaan dat het van de fabrikant blijft dat zei de auto verhuren of de dienst leveren. Daar zijn natuurlijk al heel veel voorbeelden van en dat kan ook echt waarde opleveren voor die fabrikant. In mijn vorige werk hebben we voorbeelden daarvan zelf doorberekend en ook echt nieuwe businessmodellen opgesteld. Alleen dan moeten we dus wel op langer termijn gaan denken. Dus dat heeft dan echt een opslag nodig bij de fabrikant. Alles is nu heel erg gericht op </w:t>
            </w:r>
            <w:proofErr w:type="spellStart"/>
            <w:r w:rsidRPr="001C027C">
              <w:rPr>
                <w:color w:val="FF0000"/>
              </w:rPr>
              <w:t>supply</w:t>
            </w:r>
            <w:proofErr w:type="spellEnd"/>
            <w:r w:rsidRPr="001C027C">
              <w:rPr>
                <w:color w:val="FF0000"/>
              </w:rPr>
              <w:t xml:space="preserve"> chain om iets zo goedkoop mogelijk te maken en de markt in te duwen. Maar dan moet je echt gaan nadenken over </w:t>
            </w:r>
            <w:proofErr w:type="spellStart"/>
            <w:r w:rsidRPr="001C027C">
              <w:rPr>
                <w:color w:val="FF0000"/>
              </w:rPr>
              <w:t>livecycling</w:t>
            </w:r>
            <w:proofErr w:type="spellEnd"/>
            <w:r w:rsidRPr="001C027C">
              <w:rPr>
                <w:color w:val="FF0000"/>
              </w:rPr>
              <w:t xml:space="preserve">, onderhoud en hoe kan ik het ontwerpen zodat ik het later weer kan terug nemen, repareren en hergebruiken. Op lange termijn is hier veel winst voor. Dit E-Mobility park is daar een stapje naar toe omdat het bezit van de voertuigen gaan wegnemen bij de eindgebruiker en gaan we centraler neerleggen. Dit kun je in de toekomst dan verder doortrekken dat de voertuigen echt gewoon van de fabrikant blijven.  </w:t>
            </w:r>
          </w:p>
          <w:p w14:paraId="26B625D3" w14:textId="77777777" w:rsidR="00AA337A" w:rsidRPr="001C027C" w:rsidRDefault="00AA337A" w:rsidP="007A6EDE">
            <w:pPr>
              <w:rPr>
                <w:color w:val="FF0000"/>
              </w:rPr>
            </w:pPr>
          </w:p>
          <w:p w14:paraId="34D5C7D9" w14:textId="3CDB2EA8" w:rsidR="00AA337A" w:rsidRPr="00E46A5D" w:rsidRDefault="00325BCB" w:rsidP="007A6EDE">
            <w:r>
              <w:t>D</w:t>
            </w:r>
            <w:r w:rsidR="00AA337A" w:rsidRPr="00E46A5D">
              <w:t xml:space="preserve">: Nu we het toch over die circulaire economie hebben. In hoeverre gaat het park dan ook laten zien dat we </w:t>
            </w:r>
            <w:r w:rsidRPr="00E46A5D">
              <w:t>materialen</w:t>
            </w:r>
            <w:r w:rsidR="00AA337A" w:rsidRPr="00E46A5D">
              <w:t xml:space="preserve"> hergebruiken? </w:t>
            </w:r>
          </w:p>
          <w:p w14:paraId="0860B284" w14:textId="77777777" w:rsidR="00AA337A" w:rsidRPr="00E46A5D" w:rsidRDefault="00AA337A" w:rsidP="007A6EDE"/>
          <w:p w14:paraId="00AD2DE6" w14:textId="77777777" w:rsidR="00AA337A" w:rsidRPr="00E46A5D" w:rsidRDefault="00AA337A" w:rsidP="007A6EDE">
            <w:r w:rsidRPr="00E46A5D">
              <w:t xml:space="preserve">S: </w:t>
            </w:r>
            <w:r w:rsidRPr="001C027C">
              <w:rPr>
                <w:color w:val="FF0000"/>
              </w:rPr>
              <w:t xml:space="preserve">Realistisch niet, deze macht hebben we niet. We gaan straks rond de 10/15 auto’s neerzetten. Dit is relatief natuurlijk niks in het grotere geheel. Dit soort parken worden wel op ten duur, kijk wij hebben straks rond de 15 auto’s. Als straks nou steeds het zelfde ding stuk gaat, dan hebben we al wel een sterke stem naar de fabrikant dan een individu. Dus die schaal moet nog veel groter </w:t>
            </w:r>
            <w:r w:rsidRPr="001C027C">
              <w:rPr>
                <w:color w:val="FF0000"/>
              </w:rPr>
              <w:lastRenderedPageBreak/>
              <w:t xml:space="preserve">worden. Dus ja, nee realistisch wat wij bijdragen is meer bewustwording. Wij moeten dit verhaal gaan vertellen, maar we gaan morgen niet iets bereiken bij die fabrikant. </w:t>
            </w:r>
          </w:p>
          <w:p w14:paraId="0EC69006" w14:textId="77777777" w:rsidR="00AA337A" w:rsidRPr="00E46A5D" w:rsidRDefault="00AA337A" w:rsidP="007A6EDE"/>
          <w:p w14:paraId="728FE3E2" w14:textId="4CF5E39E" w:rsidR="00AA337A" w:rsidRPr="00E46A5D" w:rsidRDefault="00325BCB" w:rsidP="007A6EDE">
            <w:r>
              <w:t>D</w:t>
            </w:r>
            <w:r w:rsidR="00AA337A" w:rsidRPr="00E46A5D">
              <w:t>: Nee inderdaad, maar als we meer kijken naar hoe we het park willen inrichten zal het misschien meer daar inzitten? Dat we het wel willen uitstralen?</w:t>
            </w:r>
          </w:p>
          <w:p w14:paraId="1526592A" w14:textId="77777777" w:rsidR="00AA337A" w:rsidRPr="001C027C" w:rsidRDefault="00AA337A" w:rsidP="007A6EDE">
            <w:pPr>
              <w:rPr>
                <w:color w:val="FF0000"/>
              </w:rPr>
            </w:pPr>
            <w:r w:rsidRPr="00E46A5D">
              <w:t xml:space="preserve">S: </w:t>
            </w:r>
            <w:r w:rsidRPr="001C027C">
              <w:rPr>
                <w:color w:val="FF0000"/>
              </w:rPr>
              <w:t xml:space="preserve">Ja, dat is dus meer de fysieke verschijning van het park. Want ik vind het park is in feite dat we auto’s gaan verhuren. Nu hebben we bedacht dat we dat op één fysieke locatie willen. Deze locatie moet circulariteit uitstralen. Dus inderdaad wat we daar neerzetten wordt circulair, maar dat is meer een statement dan dat we de economie daarmee op zijn kop zetten. Dus hopelijk inspireert het. </w:t>
            </w:r>
          </w:p>
          <w:p w14:paraId="7B376C75" w14:textId="77777777" w:rsidR="00AA337A" w:rsidRPr="00E46A5D" w:rsidRDefault="00AA337A" w:rsidP="007A6EDE"/>
          <w:p w14:paraId="1848BA4B" w14:textId="64A05F8D" w:rsidR="00AA337A" w:rsidRPr="00E46A5D" w:rsidRDefault="00325BCB" w:rsidP="007A6EDE">
            <w:r>
              <w:t>D</w:t>
            </w:r>
            <w:r w:rsidR="00AA337A" w:rsidRPr="00E46A5D">
              <w:t xml:space="preserve">: We willen dus om het park te bouwen commitment hebben van verschillende gebruikers voor minimaal 100.000 kilometer. In hoeverre gaan wij dan kijken naar de belangen en wensen van deze gebruikers. </w:t>
            </w:r>
          </w:p>
          <w:p w14:paraId="391F9767" w14:textId="77777777" w:rsidR="00AA337A" w:rsidRPr="00E46A5D" w:rsidRDefault="00AA337A" w:rsidP="007A6EDE"/>
          <w:p w14:paraId="0C002130" w14:textId="77777777" w:rsidR="00AA337A" w:rsidRPr="00E46A5D" w:rsidRDefault="00AA337A" w:rsidP="007A6EDE">
            <w:r w:rsidRPr="00E46A5D">
              <w:t>S: Wie is de gebruiker?</w:t>
            </w:r>
          </w:p>
          <w:p w14:paraId="7C05EEF3" w14:textId="77777777" w:rsidR="00AA337A" w:rsidRPr="00E46A5D" w:rsidRDefault="00AA337A" w:rsidP="007A6EDE"/>
          <w:p w14:paraId="0AACC92E" w14:textId="66661FCE" w:rsidR="00AA337A" w:rsidRPr="00E46A5D" w:rsidRDefault="00325BCB" w:rsidP="007A6EDE">
            <w:r>
              <w:t>D</w:t>
            </w:r>
            <w:r w:rsidR="00AA337A" w:rsidRPr="00E46A5D">
              <w:t xml:space="preserve">: De </w:t>
            </w:r>
            <w:proofErr w:type="spellStart"/>
            <w:r w:rsidR="00AA337A" w:rsidRPr="00E46A5D">
              <w:t>potentieele</w:t>
            </w:r>
            <w:proofErr w:type="spellEnd"/>
            <w:r w:rsidR="00AA337A" w:rsidRPr="00E46A5D">
              <w:t xml:space="preserve"> gebruikers. Dus bijvoorbeeld de HZ, </w:t>
            </w:r>
            <w:proofErr w:type="spellStart"/>
            <w:r w:rsidR="00AA337A" w:rsidRPr="00E46A5D">
              <w:t>Scalda</w:t>
            </w:r>
            <w:proofErr w:type="spellEnd"/>
            <w:r w:rsidR="00AA337A" w:rsidRPr="00E46A5D">
              <w:t xml:space="preserve"> en </w:t>
            </w:r>
            <w:proofErr w:type="spellStart"/>
            <w:r w:rsidR="00AA337A" w:rsidRPr="00E46A5D">
              <w:t>orionis</w:t>
            </w:r>
            <w:proofErr w:type="spellEnd"/>
            <w:r w:rsidR="00AA337A" w:rsidRPr="00E46A5D">
              <w:t xml:space="preserve">. </w:t>
            </w:r>
          </w:p>
          <w:p w14:paraId="21AEA894" w14:textId="77777777" w:rsidR="00AA337A" w:rsidRPr="00E46A5D" w:rsidRDefault="00AA337A" w:rsidP="007A6EDE"/>
          <w:p w14:paraId="4485F874" w14:textId="77777777" w:rsidR="00AA337A" w:rsidRPr="00E46A5D" w:rsidRDefault="00AA337A" w:rsidP="007A6EDE">
            <w:r w:rsidRPr="00E46A5D">
              <w:t xml:space="preserve">S: Ja dat is wel leuk want zijn hun nou de gebruikers of zijn hun medewerkers dat? </w:t>
            </w:r>
          </w:p>
          <w:p w14:paraId="629946F1" w14:textId="77777777" w:rsidR="00AA337A" w:rsidRPr="00E46A5D" w:rsidRDefault="00AA337A" w:rsidP="007A6EDE"/>
          <w:p w14:paraId="2D436C5C" w14:textId="6C50A17F" w:rsidR="00AA337A" w:rsidRPr="00E46A5D" w:rsidRDefault="00325BCB" w:rsidP="007A6EDE">
            <w:r>
              <w:t>D</w:t>
            </w:r>
            <w:r w:rsidR="00AA337A" w:rsidRPr="00E46A5D">
              <w:t xml:space="preserve">: Ja hun medewerkers, maar het zal betaald worden door de bedrijven. </w:t>
            </w:r>
          </w:p>
          <w:p w14:paraId="0EA0D2FA" w14:textId="77777777" w:rsidR="00AA337A" w:rsidRPr="00E46A5D" w:rsidRDefault="00AA337A" w:rsidP="007A6EDE"/>
          <w:p w14:paraId="4ACA7439" w14:textId="77777777" w:rsidR="00AA337A" w:rsidRPr="00E46A5D" w:rsidRDefault="00AA337A" w:rsidP="007A6EDE">
            <w:r w:rsidRPr="00E46A5D">
              <w:t xml:space="preserve">S: Ja, die hebben hun eigen eisen en wensen. Een aantal van de koplopers die we nu zien willen graag elektrisch gaan rijden. Bij elk van die bedrijven werken mensen ja ik zal het zo zeggen, een deel van de mensen is hier mee bezig. Die mensen willen liever elektrisch rijden dan met brandstof. Het belang en de eisen van de bedrijven zijn heel anders, dat gaat vaak meer op kosten maar voor </w:t>
            </w:r>
            <w:proofErr w:type="spellStart"/>
            <w:r w:rsidRPr="00E46A5D">
              <w:t>orionis</w:t>
            </w:r>
            <w:proofErr w:type="spellEnd"/>
            <w:r w:rsidRPr="00E46A5D">
              <w:t xml:space="preserve"> gaat dit ook weer meer op CO2 uitstoot waar zei iets op willen terugverdienen. Bij de HZ en Scalda gaat het hier veel minder om. Bij hun leeft het meer dat het park ook een onderzoek platform wordt. Hun kunnen hun studenten in een echte werkervaring laten leren. Ook is het voor hun meer een kostenaspect. Maar sorry, ik geef nu voorbeelden van belang maar jij vroeg in hoeverre wegen we dit mee. We proberen dus een manier te vinden om te voldoen aan al die wensen zodat ze allemaal mee gaan doen. Dus voor </w:t>
            </w:r>
            <w:proofErr w:type="spellStart"/>
            <w:r w:rsidRPr="00E46A5D">
              <w:t>orionis</w:t>
            </w:r>
            <w:proofErr w:type="spellEnd"/>
            <w:r w:rsidRPr="00E46A5D">
              <w:t xml:space="preserve"> die zijn aan boord. Voor hun is dit dus een mooie opstap voor verduurzaming van hun wagenpark. En bij de HZ is het meer van ja waarom doen we mee. Wat hebben zij er dan aan. Ja dat is iets waar hun nog wel echt over moeten nadenken. Want in feite vragen we dus een commitment van 15.000 euro. en de voorzitter van de HZ zegt dan ja dat kunnen we dan niet besteden aan onderwijs. Dus ja waarom zou ik het dan doen. </w:t>
            </w:r>
          </w:p>
          <w:p w14:paraId="53D97969" w14:textId="77777777" w:rsidR="00AA337A" w:rsidRPr="00E46A5D" w:rsidRDefault="00AA337A" w:rsidP="007A6EDE"/>
          <w:p w14:paraId="59138EA7" w14:textId="5D777578" w:rsidR="00AA337A" w:rsidRPr="00E46A5D" w:rsidRDefault="00325BCB" w:rsidP="007A6EDE">
            <w:r>
              <w:t>D</w:t>
            </w:r>
            <w:r w:rsidR="00AA337A" w:rsidRPr="00E46A5D">
              <w:t>: Met het E-Mobility park willen we dus de auto’s die er al zijn op de kenniswerf efficiënter gaan gebruiken. Maar hoe zie je dat dan precies voor je? Hoe wil je dat gaan inrichten?</w:t>
            </w:r>
          </w:p>
          <w:p w14:paraId="5E5490E1" w14:textId="77777777" w:rsidR="00AA337A" w:rsidRPr="00E46A5D" w:rsidRDefault="00AA337A" w:rsidP="007A6EDE"/>
          <w:p w14:paraId="6D46FD60" w14:textId="77777777" w:rsidR="00AA337A" w:rsidRDefault="00AA337A" w:rsidP="007A6EDE">
            <w:r w:rsidRPr="00E46A5D">
              <w:t xml:space="preserve">S: </w:t>
            </w:r>
            <w:r w:rsidRPr="001C027C">
              <w:rPr>
                <w:color w:val="002060"/>
              </w:rPr>
              <w:t xml:space="preserve">Hoe we dat willen bereiken bedoel je? Ja, voor een deel gaat dat vanzelf. Je ziet dat we alle ritten van vorig jaar hebben geanalyseerd tussen </w:t>
            </w:r>
            <w:proofErr w:type="spellStart"/>
            <w:r w:rsidRPr="001C027C">
              <w:rPr>
                <w:color w:val="002060"/>
              </w:rPr>
              <w:t>orionis</w:t>
            </w:r>
            <w:proofErr w:type="spellEnd"/>
            <w:r w:rsidRPr="001C027C">
              <w:rPr>
                <w:color w:val="002060"/>
              </w:rPr>
              <w:t xml:space="preserve">, HZ, </w:t>
            </w:r>
            <w:proofErr w:type="spellStart"/>
            <w:r w:rsidRPr="001C027C">
              <w:rPr>
                <w:color w:val="002060"/>
              </w:rPr>
              <w:t>Scalda</w:t>
            </w:r>
            <w:proofErr w:type="spellEnd"/>
            <w:r w:rsidRPr="001C027C">
              <w:rPr>
                <w:color w:val="002060"/>
              </w:rPr>
              <w:t xml:space="preserve"> en DOK41. Hiervan hadden we een totaal van 16 voertuigen en eigenlijk als je alle ritten op elkaar gooit had je er eigenlijk maar 12,13 nodig. Dus je kunt het ook omdraaien. Omdat we dit doen hebben we minder voertuigen nodig met elkaar en daardoor ga je ze automatisch </w:t>
            </w:r>
            <w:proofErr w:type="spellStart"/>
            <w:r w:rsidRPr="001C027C">
              <w:rPr>
                <w:color w:val="002060"/>
              </w:rPr>
              <w:t>efficienter</w:t>
            </w:r>
            <w:proofErr w:type="spellEnd"/>
            <w:r w:rsidRPr="001C027C">
              <w:rPr>
                <w:color w:val="002060"/>
              </w:rPr>
              <w:t xml:space="preserve"> gebruiken. Dat heeft puur met volume te maken. Daar boven op met het park en de stichting die we willen gaan oprichten hebben we gewoon een incentive om die auto’s vaker te laten rijden. Niemand bij de HZ is bezig met dat die auto’s 60% van de tijd stil staat. en de gedachte hierbij dat we hem misschien nog aan iemand anders kunnen verhuren. Dit is helemaal geen doelstelling. Dit park gaat bezig, nou van nu hebben we die voertuigen wat kunnen we er nog meer mee doen. In juni/juli kunnen we ze bij campings </w:t>
            </w:r>
            <w:r w:rsidRPr="001C027C">
              <w:rPr>
                <w:color w:val="002060"/>
              </w:rPr>
              <w:lastRenderedPageBreak/>
              <w:t xml:space="preserve">neerzetten. In het weekend kunnen we ze misschien in de binnenstad neerzetten. bedenk het maar en dus gaan we opzoek naar efficiëntie. Maar we gaan natuurlijk niet proberen om meer kilometers te genereren. We gaan proberen om mensen uit de benzine auto’s te trekken. </w:t>
            </w:r>
          </w:p>
          <w:p w14:paraId="6CCCFDB1" w14:textId="77777777" w:rsidR="00325BCB" w:rsidRPr="00E46A5D" w:rsidRDefault="00325BCB" w:rsidP="007A6EDE"/>
          <w:p w14:paraId="787D6396" w14:textId="7E6B1336" w:rsidR="00AA337A" w:rsidRDefault="00325BCB" w:rsidP="007A6EDE">
            <w:r>
              <w:t>D</w:t>
            </w:r>
            <w:r w:rsidR="00AA337A" w:rsidRPr="00E46A5D">
              <w:t xml:space="preserve">: Ja we willen echt over naar elektrisch rijden. Ja dan even een vraag over elektrisch rijden. Wat zijn nou eigenlijk de voor en nadelen van elektrisch rijden? </w:t>
            </w:r>
          </w:p>
          <w:p w14:paraId="0175415A" w14:textId="77777777" w:rsidR="001C027C" w:rsidRPr="00E46A5D" w:rsidRDefault="001C027C" w:rsidP="007A6EDE"/>
          <w:p w14:paraId="7D625E96" w14:textId="77777777" w:rsidR="00AA337A" w:rsidRPr="001C027C" w:rsidRDefault="00AA337A" w:rsidP="007A6EDE">
            <w:pPr>
              <w:rPr>
                <w:color w:val="7030A0"/>
              </w:rPr>
            </w:pPr>
            <w:r w:rsidRPr="00E46A5D">
              <w:t xml:space="preserve">S: </w:t>
            </w:r>
            <w:r w:rsidRPr="001C027C">
              <w:rPr>
                <w:color w:val="7030A0"/>
              </w:rPr>
              <w:t>Eén van de voordelen is dat je soepel rijdt in een elektrische auto, de auto trekt snel op, hij is krachtig en je hoeft niet te schakelen, maar dit hoeft bij een benzine automaat natuurlijk ook niet. Het is een stuk stiller als je hard rijdt. Zelf vind ik en dat is dan niet het rijden zelf een groot voordeel dat je niet benzine verbrand.</w:t>
            </w:r>
            <w:r w:rsidRPr="00E46A5D">
              <w:t xml:space="preserve"> </w:t>
            </w:r>
            <w:r w:rsidRPr="001C027C">
              <w:rPr>
                <w:color w:val="833C0B" w:themeColor="accent2" w:themeShade="80"/>
              </w:rPr>
              <w:t xml:space="preserve">Een nadeel nu nog is bij veel auto’s de range. Als de auto een beetje range heeft is dit een hele dure auto. Onze </w:t>
            </w:r>
            <w:proofErr w:type="spellStart"/>
            <w:r w:rsidRPr="001C027C">
              <w:rPr>
                <w:color w:val="833C0B" w:themeColor="accent2" w:themeShade="80"/>
              </w:rPr>
              <w:t>ampera</w:t>
            </w:r>
            <w:proofErr w:type="spellEnd"/>
            <w:r w:rsidRPr="001C027C">
              <w:rPr>
                <w:color w:val="833C0B" w:themeColor="accent2" w:themeShade="80"/>
              </w:rPr>
              <w:t xml:space="preserve"> is gewoon een hele dure auto. even denken andere nadelen aan elektrisch rijden</w:t>
            </w:r>
            <w:r w:rsidRPr="001C027C">
              <w:rPr>
                <w:color w:val="7030A0"/>
              </w:rPr>
              <w:t xml:space="preserve">. </w:t>
            </w:r>
            <w:proofErr w:type="spellStart"/>
            <w:r w:rsidRPr="001C027C">
              <w:rPr>
                <w:color w:val="7030A0"/>
              </w:rPr>
              <w:t>Oja</w:t>
            </w:r>
            <w:proofErr w:type="spellEnd"/>
            <w:r w:rsidRPr="001C027C">
              <w:rPr>
                <w:color w:val="7030A0"/>
              </w:rPr>
              <w:t xml:space="preserve"> een ander voordeel is ook nog dat je verwarming en airco het gelijk doen. Hierbij zijn ze niet afhankelijk dat de motor eerst warm moet worden. Ja, dat is het eigenlijk wel denk ik. </w:t>
            </w:r>
          </w:p>
          <w:p w14:paraId="41D38C50" w14:textId="77777777" w:rsidR="00AA337A" w:rsidRPr="00E46A5D" w:rsidRDefault="00AA337A" w:rsidP="007A6EDE"/>
          <w:p w14:paraId="6BBAC196" w14:textId="0F450FC9" w:rsidR="00AA337A" w:rsidRPr="00E46A5D" w:rsidRDefault="00325BCB" w:rsidP="007A6EDE">
            <w:r>
              <w:t>D</w:t>
            </w:r>
            <w:r w:rsidR="00AA337A" w:rsidRPr="00E46A5D">
              <w:t xml:space="preserve">: We willen de auto’s dus gaan delen met elkaar. Denk je dat de mensen dat al zien zitten, want als je keek naar een paar jaar geleden dan was dit denk ik nog niet bespreekbaar? Waarom denk je dat die omslag is gekomen bij de mensen. </w:t>
            </w:r>
          </w:p>
          <w:p w14:paraId="76A1803D" w14:textId="77777777" w:rsidR="00AA337A" w:rsidRPr="00E46A5D" w:rsidRDefault="00AA337A" w:rsidP="007A6EDE"/>
          <w:p w14:paraId="2CC1A1F7" w14:textId="77777777" w:rsidR="00AA337A" w:rsidRPr="009463E0" w:rsidRDefault="00AA337A" w:rsidP="007A6EDE">
            <w:pPr>
              <w:rPr>
                <w:color w:val="002060"/>
              </w:rPr>
            </w:pPr>
            <w:r w:rsidRPr="00E46A5D">
              <w:t xml:space="preserve">S: </w:t>
            </w:r>
            <w:r w:rsidRPr="009463E0">
              <w:rPr>
                <w:color w:val="002060"/>
              </w:rPr>
              <w:t xml:space="preserve">Ik denk dat de massa hier nog niet klaar voor is. Een paar jaar terug had je alleen nog maar de geitenwollen sokken meegekregen. Ik denk dat het nu de laatste tijd zoveel gaat over energietransitie en over verduurzaming en dat dit ook op het nieuws komt dat heel veel mensen zich ervan bewust zijn. Dus zal nu een groter percentage hier aan mee wilt doen. Heel veel mensen willen wel een stap gaan zetten, maar niemand wilt het doen ten kosten van eigen gemak of comfort. Dus als we nu op een heel makkelijke manier aanbieden dat ze er aan mee kunnen doen. Die mensen kunnen dus thuis allemaal zeggen, goh ik heb vandaag zonder benzine gereden. Ik, met mijn gezien ben afgelopen week naar </w:t>
            </w:r>
            <w:proofErr w:type="spellStart"/>
            <w:r w:rsidRPr="009463E0">
              <w:rPr>
                <w:color w:val="002060"/>
              </w:rPr>
              <w:t>rosada</w:t>
            </w:r>
            <w:proofErr w:type="spellEnd"/>
            <w:r w:rsidRPr="009463E0">
              <w:rPr>
                <w:color w:val="002060"/>
              </w:rPr>
              <w:t xml:space="preserve"> geweest. Toen zijn we eerst hier naartoe gekomen om de elektrische auto te pakken. Ik wordt er gewoon blij van dat we die 200 kilometer hebben gereden zonder benzine. Ik denk dat meer mensen dat hebben. er staan nu misschien wel 500 auto’s op de kenniswerf, die massa krijgen we morgen nog niet om. Maar als we nou genoeg mensen weten om te krijgen voor 10 of 20 auto’s dan gaat het balletje rollen. Die gaat het in de gang vertellen aan collega’s. Ik denk gewoon dat wij vooraan in de sneeuwbal zitten. Over 20 jaar of 10 jaar is dit vanzelfsprekend. </w:t>
            </w:r>
          </w:p>
          <w:p w14:paraId="1B6F59AC" w14:textId="77777777" w:rsidR="00AA337A" w:rsidRPr="00E46A5D" w:rsidRDefault="00AA337A" w:rsidP="007A6EDE"/>
          <w:p w14:paraId="19CFE644" w14:textId="3393BD33" w:rsidR="00AA337A" w:rsidRPr="00E46A5D" w:rsidRDefault="00325BCB" w:rsidP="007A6EDE">
            <w:r>
              <w:t>D</w:t>
            </w:r>
            <w:r w:rsidR="00AA337A" w:rsidRPr="00E46A5D">
              <w:t xml:space="preserve">: Nou het park moet er dus gaan komen. Maar op welke manier zal dit worden gefinancierd? </w:t>
            </w:r>
          </w:p>
          <w:p w14:paraId="34DE4E05" w14:textId="77777777" w:rsidR="00AA337A" w:rsidRPr="00E46A5D" w:rsidRDefault="00AA337A" w:rsidP="007A6EDE">
            <w:r w:rsidRPr="00E46A5D">
              <w:t xml:space="preserve">S: </w:t>
            </w:r>
            <w:r w:rsidRPr="009463E0">
              <w:rPr>
                <w:color w:val="00B050"/>
              </w:rPr>
              <w:t>We hebben twee dingen. Die elektrische auto’s gaan we dus verhuren aan bedrijven aan gebruikers dat moet zichzelf bedruipen. Die auto’s zijn duurder dan benzine auto’s. Dus de mensen die nu meedoen zijn bereidt om meer te betalen om emissie vrij te rijden.</w:t>
            </w:r>
            <w:r w:rsidRPr="009463E0">
              <w:t xml:space="preserve"> </w:t>
            </w:r>
            <w:r w:rsidRPr="009463E0">
              <w:rPr>
                <w:color w:val="FFC000"/>
              </w:rPr>
              <w:t>Dat moet zichzelf rond rekenen dus een sluitende begroting zijn</w:t>
            </w:r>
            <w:r w:rsidRPr="009463E0">
              <w:rPr>
                <w:color w:val="00B050"/>
              </w:rPr>
              <w:t xml:space="preserve">. Daarnaast, willen we die fysieke locatie bouwen het park echt. Daarvoor hebben we twee stromen. </w:t>
            </w:r>
            <w:r w:rsidRPr="009463E0">
              <w:rPr>
                <w:color w:val="FFC000"/>
              </w:rPr>
              <w:t xml:space="preserve">Aan de ene kant alle partners in het project brengen middelen in zowel in natura of door de zonnepanelen of de laadpalen of uren. Daarnaast krijgen we subsidie van de stichting </w:t>
            </w:r>
            <w:proofErr w:type="spellStart"/>
            <w:r w:rsidRPr="009463E0">
              <w:rPr>
                <w:color w:val="FFC000"/>
              </w:rPr>
              <w:t>zeeuwse</w:t>
            </w:r>
            <w:proofErr w:type="spellEnd"/>
            <w:r w:rsidRPr="009463E0">
              <w:rPr>
                <w:color w:val="FFC000"/>
              </w:rPr>
              <w:t xml:space="preserve"> belangen om ons te helpen. </w:t>
            </w:r>
          </w:p>
          <w:p w14:paraId="4F63E577" w14:textId="77777777" w:rsidR="00AA337A" w:rsidRPr="00E46A5D" w:rsidRDefault="00AA337A" w:rsidP="007A6EDE"/>
          <w:p w14:paraId="4666E34B" w14:textId="7760178F" w:rsidR="00AA337A" w:rsidRPr="00E46A5D" w:rsidRDefault="00325BCB" w:rsidP="007A6EDE">
            <w:r>
              <w:t>D</w:t>
            </w:r>
            <w:r w:rsidR="00AA337A" w:rsidRPr="00E46A5D">
              <w:t xml:space="preserve">: Dus dat is eigenlijk eenmalig voor de realisering van het park? </w:t>
            </w:r>
          </w:p>
          <w:p w14:paraId="742A7EA6" w14:textId="77777777" w:rsidR="00AA337A" w:rsidRPr="00E46A5D" w:rsidRDefault="00AA337A" w:rsidP="007A6EDE"/>
          <w:p w14:paraId="1D498E4F" w14:textId="77777777" w:rsidR="00AA337A" w:rsidRPr="00E46A5D" w:rsidRDefault="00AA337A" w:rsidP="007A6EDE">
            <w:r w:rsidRPr="00E46A5D">
              <w:t xml:space="preserve">S: </w:t>
            </w:r>
            <w:r w:rsidRPr="009463E0">
              <w:rPr>
                <w:color w:val="FFC000"/>
              </w:rPr>
              <w:t>Ja, zij hebben duidelijk aangegeven, wij investeren in een project maar niet om een begroting blijvend sluitend te krijgen. Het zijn dus eigenlijk ook twee projecten. Aan de ene kant gaan we het park bouwen en aan de andere kant willen we auto’s exploiteren.</w:t>
            </w:r>
            <w:r w:rsidRPr="00E46A5D">
              <w:t xml:space="preserve"> </w:t>
            </w:r>
          </w:p>
          <w:p w14:paraId="56BCA842" w14:textId="6D79EB31" w:rsidR="00AA337A" w:rsidRPr="00E46A5D" w:rsidRDefault="009463E0" w:rsidP="007A6EDE">
            <w:r>
              <w:t>D</w:t>
            </w:r>
            <w:r w:rsidR="00AA337A" w:rsidRPr="00E46A5D">
              <w:t xml:space="preserve">: Nou dit waren eigenlijk wel mijn vragen. Ik had nog wel meer vragen maar door je verhaal werden die vanzelf wel beantwoord. Dan wil ik je heel erg bedanken voor je tijd en antwoorden. </w:t>
            </w:r>
          </w:p>
          <w:p w14:paraId="1E4CAF2D" w14:textId="77777777" w:rsidR="00AA337A" w:rsidRDefault="00AA337A" w:rsidP="007A6EDE">
            <w:pPr>
              <w:rPr>
                <w:b/>
              </w:rPr>
            </w:pPr>
            <w:r>
              <w:rPr>
                <w:b/>
              </w:rPr>
              <w:lastRenderedPageBreak/>
              <w:t>Interview 2:</w:t>
            </w:r>
          </w:p>
          <w:p w14:paraId="0C94BE56" w14:textId="77777777" w:rsidR="00AA337A" w:rsidRDefault="00AA337A" w:rsidP="007A6EDE">
            <w:pPr>
              <w:rPr>
                <w:b/>
              </w:rPr>
            </w:pPr>
          </w:p>
          <w:p w14:paraId="24453632" w14:textId="2D5B7603" w:rsidR="00443A1B" w:rsidRDefault="00443A1B" w:rsidP="00443A1B">
            <w:r>
              <w:t xml:space="preserve">D: Bedankt voor je tijd en dat ik je mag interviewen. Als eerst wil ik je vragen of je kunt toelichten wat je nu precies doet voor </w:t>
            </w:r>
            <w:r w:rsidRPr="00833230">
              <w:t xml:space="preserve">het </w:t>
            </w:r>
            <w:r w:rsidRPr="004C17AA">
              <w:t xml:space="preserve">E-Mobility park </w:t>
            </w:r>
            <w:r>
              <w:t>en wat je daarnaast doet en wat je functies precies zijn.</w:t>
            </w:r>
          </w:p>
          <w:p w14:paraId="28CB12E1" w14:textId="77777777" w:rsidR="00443A1B" w:rsidRDefault="00443A1B" w:rsidP="00443A1B"/>
          <w:p w14:paraId="0E3CD650" w14:textId="0D7847CD" w:rsidR="00443A1B" w:rsidRDefault="00443A1B" w:rsidP="00443A1B">
            <w:r>
              <w:t xml:space="preserve">I: Ik ben zelfstandig, ik help bedrijven en instanties met mobiliteit of duurzaam inrichten. Voor het E-Mobility park help ik op dit moment ook om die doelen te verwezenlijken, dus duurzaam inrichten van mobiliteit voor de bedrijven op de Kenniswerf en dan ook vooral het coördineren en helpen met de studenten om dat project tot een succes te maken. </w:t>
            </w:r>
          </w:p>
          <w:p w14:paraId="5A674243" w14:textId="77777777" w:rsidR="00443A1B" w:rsidRDefault="00443A1B" w:rsidP="00443A1B"/>
          <w:p w14:paraId="4EF66CBD" w14:textId="2F2F56F4" w:rsidR="00443A1B" w:rsidRDefault="00443A1B" w:rsidP="00443A1B">
            <w:r>
              <w:t xml:space="preserve">D: </w:t>
            </w:r>
            <w:proofErr w:type="spellStart"/>
            <w:r>
              <w:t>Oke</w:t>
            </w:r>
            <w:proofErr w:type="spellEnd"/>
            <w:r>
              <w:t>, mijn eerste vraag ging over, mijn onderzoek richt zich ook op circulaire economie. Mijn eerste vraag is in hoeverre voldoet het E-Mobility park aan de circulaire economie? Wanneer het gaat komen en op dit moment?</w:t>
            </w:r>
          </w:p>
          <w:p w14:paraId="4627AC00" w14:textId="77777777" w:rsidR="00443A1B" w:rsidRDefault="00443A1B" w:rsidP="00443A1B"/>
          <w:p w14:paraId="5EB678E8" w14:textId="4B90E042" w:rsidR="00443A1B" w:rsidRPr="009463E0" w:rsidRDefault="00443A1B" w:rsidP="00443A1B">
            <w:pPr>
              <w:rPr>
                <w:color w:val="FF0000"/>
              </w:rPr>
            </w:pPr>
            <w:r>
              <w:t xml:space="preserve">I: Goeie vraag. </w:t>
            </w:r>
            <w:r w:rsidRPr="009463E0">
              <w:rPr>
                <w:color w:val="FF0000"/>
              </w:rPr>
              <w:t xml:space="preserve">Deels zou ik zeggen als je kijkt naar de stappen die moeten gebeuren richting circulaire economie. Als je ervan uitgaat dat het begint bij de gebruiker, dan sla ik een paar dingen over maar in die zin is dit een stap van bezit naar gebruik, waarin de gebruiker per definitie geen voertuig hoeft te hebben, dus ja dat past daar binnen. Als je kijkt naar de totale keten dan zijn we daar absoluut nog niet, want die voertuigen die we willen gebruiken voor het E-Mobility park die zitten nog gewoon in de normale standaardketen van productie en uiteindelijk is er hier in Nederland een partij die dat ding koopt. We zijn nog niet volledig circulair wat dat betreft. Ik vind ook als je als bedrijf circulair bent dan moet je dat ook verwachten van je leveranciers en in die zin zijn we er nog niet. </w:t>
            </w:r>
          </w:p>
          <w:p w14:paraId="0FF82AEE" w14:textId="77777777" w:rsidR="00443A1B" w:rsidRDefault="00443A1B" w:rsidP="00443A1B"/>
          <w:p w14:paraId="19494BDA" w14:textId="32C912C5" w:rsidR="00443A1B" w:rsidRDefault="00443A1B" w:rsidP="00443A1B">
            <w:r>
              <w:t xml:space="preserve">D: Nee, maar dan zijn we toch op dit moment ook nog te klein voor </w:t>
            </w:r>
          </w:p>
          <w:p w14:paraId="66E1DFF6" w14:textId="77777777" w:rsidR="00443A1B" w:rsidRDefault="00443A1B" w:rsidP="00443A1B"/>
          <w:p w14:paraId="2BEFAF6E" w14:textId="6A70BAD2" w:rsidR="00443A1B" w:rsidRPr="009463E0" w:rsidRDefault="00443A1B" w:rsidP="00443A1B">
            <w:pPr>
              <w:rPr>
                <w:color w:val="FF0000"/>
              </w:rPr>
            </w:pPr>
            <w:r>
              <w:t xml:space="preserve">I: </w:t>
            </w:r>
            <w:r w:rsidRPr="009463E0">
              <w:rPr>
                <w:color w:val="FF0000"/>
              </w:rPr>
              <w:t>Ja, het is wel goed dat we zeg maar ergens in de keten, we voegen er wel iets aan toe. Wij bereiken wel wat.</w:t>
            </w:r>
          </w:p>
          <w:p w14:paraId="01BC0BEB" w14:textId="77777777" w:rsidR="00443A1B" w:rsidRDefault="00443A1B" w:rsidP="00443A1B"/>
          <w:p w14:paraId="2529E282" w14:textId="1F177208" w:rsidR="00443A1B" w:rsidRDefault="00443A1B" w:rsidP="00443A1B">
            <w:r>
              <w:t xml:space="preserve">D: Ja, omdat we ook echt wat willen uitstralen straks als het park er misschien komt te staan. Dat willen we natuurlijk ook uitstralen door hoe we het gaan opbouwen. </w:t>
            </w:r>
          </w:p>
          <w:p w14:paraId="617E6FC6" w14:textId="77777777" w:rsidR="00443A1B" w:rsidRDefault="00443A1B" w:rsidP="00443A1B"/>
          <w:p w14:paraId="52E35D02" w14:textId="47467893" w:rsidR="00443A1B" w:rsidRDefault="00443A1B" w:rsidP="00443A1B">
            <w:r>
              <w:t xml:space="preserve">I: </w:t>
            </w:r>
            <w:r w:rsidRPr="009463E0">
              <w:rPr>
                <w:color w:val="FF0000"/>
              </w:rPr>
              <w:t>Ja en het park zelf inderdaad. De producten die daarin zitten, de materialen en kijken of we die circulair kunnen maken. Ik vind ook</w:t>
            </w:r>
            <w:r w:rsidR="00E46A5D" w:rsidRPr="009463E0">
              <w:rPr>
                <w:color w:val="FF0000"/>
              </w:rPr>
              <w:t xml:space="preserve"> als je als organisatie, als E-M</w:t>
            </w:r>
            <w:r w:rsidRPr="009463E0">
              <w:rPr>
                <w:color w:val="FF0000"/>
              </w:rPr>
              <w:t>obility</w:t>
            </w:r>
            <w:r w:rsidR="00E46A5D" w:rsidRPr="009463E0">
              <w:rPr>
                <w:color w:val="FF0000"/>
              </w:rPr>
              <w:t xml:space="preserve"> </w:t>
            </w:r>
            <w:r w:rsidRPr="009463E0">
              <w:rPr>
                <w:color w:val="FF0000"/>
              </w:rPr>
              <w:t xml:space="preserve">park organisatie, straks staat dat je het ook in de breedte moet uitstralen als koffiebekertjes, hoe gaan we met papier om. Dus wij mogen dat ook verwachten van de leveranciers. </w:t>
            </w:r>
          </w:p>
          <w:p w14:paraId="68B004C3" w14:textId="77777777" w:rsidR="00443A1B" w:rsidRDefault="00443A1B" w:rsidP="00443A1B"/>
          <w:p w14:paraId="7773F003" w14:textId="59A0E633" w:rsidR="00443A1B" w:rsidRDefault="00443A1B" w:rsidP="00443A1B">
            <w:r>
              <w:t>D: Ja, de volgende vraag. Op welke manieren houden wij rekening met onderliggende bedrijven, met ons project en plan?</w:t>
            </w:r>
          </w:p>
          <w:p w14:paraId="0CAC0E78" w14:textId="77777777" w:rsidR="00443A1B" w:rsidRDefault="00443A1B" w:rsidP="00443A1B"/>
          <w:p w14:paraId="35CB9E93" w14:textId="7212CCC5" w:rsidR="00443A1B" w:rsidRDefault="00443A1B" w:rsidP="00443A1B">
            <w:r>
              <w:t>I: Hoe bedoel je houden we rekening mee?</w:t>
            </w:r>
          </w:p>
          <w:p w14:paraId="56469EFF" w14:textId="77777777" w:rsidR="00443A1B" w:rsidRDefault="00443A1B" w:rsidP="00443A1B"/>
          <w:p w14:paraId="5F8F2E10" w14:textId="343ADF8E" w:rsidR="00443A1B" w:rsidRDefault="00443A1B" w:rsidP="00443A1B">
            <w:r>
              <w:t>D: Met hun wensen of als wij mensen benaderen om mee te doen. Hoe houden wij daar rekening mee met hun wensen en eisen. Nemen wij die mee of doen wij dat niet?</w:t>
            </w:r>
          </w:p>
          <w:p w14:paraId="519F2699" w14:textId="77777777" w:rsidR="00443A1B" w:rsidRDefault="00443A1B" w:rsidP="00443A1B"/>
          <w:p w14:paraId="12E712A7" w14:textId="5314C690" w:rsidR="00443A1B" w:rsidRDefault="00443A1B" w:rsidP="00443A1B">
            <w:r>
              <w:t xml:space="preserve">I: Dat doen wij nu voor een deel uit eigen visie en voor een deel nemen wij dat mee. We zijn ook bij heel veel bedrijven langs geweest met de studenten. De ervaringen daarin die vertalen wij vervolgens weer in eisen en wensen voor het deelplatform en ook in zijn algemeen voor wat voor voertuigen zijn er nodig, wat is de voertuigmix die wens die er is. Daar kijken wij denk ik absoluut naar. Daarnaast ook de vorm waarin we nu een aantal dingen gieten bij wijze van spreken. Impuls </w:t>
            </w:r>
            <w:r>
              <w:lastRenderedPageBreak/>
              <w:t>wil een auto leasen en die ook inbrengen voor het park. Daar zijn we in feite direct op ingespeeld door dat mogelijk te maken, waarin we even zijn afgeweken van onze uiteindelijke visie op hoe we denken dat het moet. We zijn nu terug gegaan naar de gebruiker wil iets, laten we het passend maken.</w:t>
            </w:r>
          </w:p>
          <w:p w14:paraId="5F12636B" w14:textId="77777777" w:rsidR="00443A1B" w:rsidRDefault="00443A1B" w:rsidP="00443A1B"/>
          <w:p w14:paraId="6F92CBAE" w14:textId="523E5C44" w:rsidR="00443A1B" w:rsidRDefault="00443A1B" w:rsidP="00443A1B">
            <w:r>
              <w:t>I: Dus we proberen wel, waar mogelijk, daarin te schakelen.</w:t>
            </w:r>
          </w:p>
          <w:p w14:paraId="3D667BDD" w14:textId="77777777" w:rsidR="00443A1B" w:rsidRDefault="00443A1B" w:rsidP="00443A1B"/>
          <w:p w14:paraId="6D9CBE54" w14:textId="173D65DA" w:rsidR="00443A1B" w:rsidRDefault="00443A1B" w:rsidP="00443A1B">
            <w:r>
              <w:t>D: De v</w:t>
            </w:r>
            <w:r w:rsidR="00E46A5D">
              <w:t>olgende vraag is hoe kan het E-M</w:t>
            </w:r>
            <w:r>
              <w:t>obility</w:t>
            </w:r>
            <w:r w:rsidR="00E46A5D">
              <w:t xml:space="preserve"> </w:t>
            </w:r>
            <w:r>
              <w:t>park het autorijden hier op de Kenniswerf efficiënter maken? Hoe gaan we dat doen?</w:t>
            </w:r>
          </w:p>
          <w:p w14:paraId="7C5FA2B0" w14:textId="77777777" w:rsidR="00443A1B" w:rsidRDefault="00443A1B" w:rsidP="00443A1B"/>
          <w:p w14:paraId="313EA0EA" w14:textId="25E6A5F5" w:rsidR="00443A1B" w:rsidRDefault="00443A1B" w:rsidP="00443A1B">
            <w:r>
              <w:t xml:space="preserve">I: </w:t>
            </w:r>
            <w:r w:rsidRPr="009463E0">
              <w:rPr>
                <w:color w:val="002060"/>
              </w:rPr>
              <w:t>Ja, dat ga je niet voor elkaar krijgen door alleen maar gewoon deelauto’s neer te zetten. Daar moet je ook echt ondersteunen in de gedragsverandering. Het begint een beetje met, je krijgt bepaalde bedrijven of gebruikers die zijn enthousiast en die leuk meedoen. Dat is stap één, maar uiteindelijk zal je langdurig ook dat gedrag moeten faciliteren. Er zitten een aantal keerzijden aan het delen van iets en daar zal je de gebruiker aan moeten laten wennen. In het begin vind hij iets gaaf om mee te doen, cool, gaaf, elektrisch en delen met een app en openen en sluiten, wat gaaf. Op een gegeven moment is hij eraan gewend en dan gaat hij er ook weer praktisch naar kijken. Is het nu wel zo handig, dus daar zal je lang genoeg aan moeten laten wennen om ook echt een gedragsverandering plaats te laten vinden. Iedereen zijn eigen auto is voor gebruiken  gewoon nog steeds het meest makkelijke. Je kunt hem zetten waar je wil, je hoeft geen rekening te houden met anderen. Als je kijkt naar het collectief is dat een niet hele slechte oplossing.</w:t>
            </w:r>
            <w:r>
              <w:t xml:space="preserve"> </w:t>
            </w:r>
          </w:p>
          <w:p w14:paraId="1C796F0A" w14:textId="77777777" w:rsidR="00443A1B" w:rsidRDefault="00443A1B" w:rsidP="00443A1B"/>
          <w:p w14:paraId="4AB00959" w14:textId="62C40E63" w:rsidR="00443A1B" w:rsidRDefault="00443A1B" w:rsidP="00443A1B">
            <w:r>
              <w:t>D: Nu we het toch inderdaad over het delen hebben. Ik heb het idee dat het steeds meer in de lift zit om in de deeleconomie producten te delen. Ik weet niet of jij dat ook zo ervaart? Dat het in vergelijking met een aantal jaren geleden dat het veel minder was?</w:t>
            </w:r>
          </w:p>
          <w:p w14:paraId="1668DD2F" w14:textId="77777777" w:rsidR="00443A1B" w:rsidRDefault="00443A1B" w:rsidP="00443A1B"/>
          <w:p w14:paraId="5E637B17" w14:textId="7A5926D2" w:rsidR="00443A1B" w:rsidRPr="009463E0" w:rsidRDefault="00443A1B" w:rsidP="00443A1B">
            <w:pPr>
              <w:rPr>
                <w:color w:val="002060"/>
              </w:rPr>
            </w:pPr>
            <w:r>
              <w:t>I</w:t>
            </w:r>
            <w:r w:rsidRPr="009463E0">
              <w:rPr>
                <w:color w:val="002060"/>
              </w:rPr>
              <w:t>: Delen zit in de lift!</w:t>
            </w:r>
          </w:p>
          <w:p w14:paraId="49333ED9" w14:textId="77777777" w:rsidR="00443A1B" w:rsidRDefault="00443A1B" w:rsidP="00443A1B"/>
          <w:p w14:paraId="29760071" w14:textId="3B49AFE4" w:rsidR="00443A1B" w:rsidRDefault="00443A1B" w:rsidP="00443A1B">
            <w:r>
              <w:t>D: Ja, maar hoe zou dat komen denk je?</w:t>
            </w:r>
          </w:p>
          <w:p w14:paraId="14ED86BC" w14:textId="77777777" w:rsidR="00443A1B" w:rsidRDefault="00443A1B" w:rsidP="00443A1B"/>
          <w:p w14:paraId="2EFBB5C9" w14:textId="57669D0C" w:rsidR="00443A1B" w:rsidRPr="009463E0" w:rsidRDefault="00443A1B" w:rsidP="00443A1B">
            <w:pPr>
              <w:rPr>
                <w:color w:val="002060"/>
              </w:rPr>
            </w:pPr>
            <w:r>
              <w:t xml:space="preserve">I: </w:t>
            </w:r>
            <w:r w:rsidRPr="009463E0">
              <w:rPr>
                <w:color w:val="002060"/>
              </w:rPr>
              <w:t xml:space="preserve">Dat zit in, kijk laat ik beginnen met delen is van alle dag. Dat bestond duizend jaar geleden ook al. Alleen door de </w:t>
            </w:r>
            <w:r w:rsidR="00E46A5D" w:rsidRPr="009463E0">
              <w:rPr>
                <w:color w:val="002060"/>
              </w:rPr>
              <w:t>ICT</w:t>
            </w:r>
            <w:r w:rsidRPr="009463E0">
              <w:rPr>
                <w:color w:val="002060"/>
              </w:rPr>
              <w:t xml:space="preserve"> mogelijkheden aan de ene kant en ook door het bewustzijn van dat we anders moeten omgaan met materialen zit het in de lift eigenlijk. Dus </w:t>
            </w:r>
            <w:r w:rsidR="00E46A5D" w:rsidRPr="009463E0">
              <w:rPr>
                <w:color w:val="002060"/>
              </w:rPr>
              <w:t>ICT</w:t>
            </w:r>
            <w:r w:rsidRPr="009463E0">
              <w:rPr>
                <w:color w:val="002060"/>
              </w:rPr>
              <w:t xml:space="preserve"> maakt het mogelijk dat je makkelijker iets kan delen met iemand anders en dat de dingen daarin kunnen worden geregeld en het bewustzijn maakt ook dat een mens gaat nadenken van moet ik nu echt iets hebben. Het feit is het enige van ik wil het gebruiken. Die twee trends die maken dat het nu in de lift zit. </w:t>
            </w:r>
          </w:p>
          <w:p w14:paraId="6EC7E489" w14:textId="77777777" w:rsidR="00443A1B" w:rsidRDefault="00443A1B" w:rsidP="00443A1B"/>
          <w:p w14:paraId="0979A57B" w14:textId="14B4B5D6" w:rsidR="00443A1B" w:rsidRDefault="00443A1B" w:rsidP="00443A1B">
            <w:r>
              <w:t xml:space="preserve">D: En dan verwacht je dus ook dat het alleen maar door zal ontwikkelen als de </w:t>
            </w:r>
            <w:r w:rsidR="00E46A5D">
              <w:t>ICT</w:t>
            </w:r>
            <w:r>
              <w:t xml:space="preserve"> er ook steeds beter in wordt? </w:t>
            </w:r>
          </w:p>
          <w:p w14:paraId="402B4165" w14:textId="77777777" w:rsidR="00443A1B" w:rsidRDefault="00443A1B" w:rsidP="00443A1B"/>
          <w:p w14:paraId="1ACE21C6" w14:textId="33F5997C" w:rsidR="00443A1B" w:rsidRPr="009463E0" w:rsidRDefault="00443A1B" w:rsidP="00443A1B">
            <w:pPr>
              <w:rPr>
                <w:color w:val="002060"/>
              </w:rPr>
            </w:pPr>
            <w:r>
              <w:t>I</w:t>
            </w:r>
            <w:r w:rsidRPr="009463E0">
              <w:rPr>
                <w:color w:val="002060"/>
              </w:rPr>
              <w:t>: Ik verwacht dat delen evalueert naar een voorwaardelijke service, waarin eigenlijk de gebruiker niet per definitie deelt met zijn buurman maar waarin hij gewoon een dienst afneemt. Dus de deeleconomie op die manier is misschien wel een tijdelijke maar is er wel eentje die je nu maakt.</w:t>
            </w:r>
          </w:p>
          <w:p w14:paraId="700E0070" w14:textId="77777777" w:rsidR="00443A1B" w:rsidRDefault="00443A1B" w:rsidP="00443A1B"/>
          <w:p w14:paraId="70F26458" w14:textId="57CAF9BC" w:rsidR="00443A1B" w:rsidRDefault="00443A1B" w:rsidP="00443A1B">
            <w:r>
              <w:t>D: Een tussenstap</w:t>
            </w:r>
          </w:p>
          <w:p w14:paraId="20DB8F72" w14:textId="77777777" w:rsidR="00443A1B" w:rsidRDefault="00443A1B" w:rsidP="00443A1B"/>
          <w:p w14:paraId="1E0085BF" w14:textId="4CEBAD11" w:rsidR="00443A1B" w:rsidRPr="009463E0" w:rsidRDefault="00443A1B" w:rsidP="00443A1B">
            <w:pPr>
              <w:rPr>
                <w:color w:val="002060"/>
              </w:rPr>
            </w:pPr>
            <w:r>
              <w:t xml:space="preserve">I: </w:t>
            </w:r>
            <w:r w:rsidRPr="009463E0">
              <w:rPr>
                <w:color w:val="002060"/>
              </w:rPr>
              <w:t xml:space="preserve">Ja het is een tussenstap, die maakt naar iets waar we nu naar toe gaan. </w:t>
            </w:r>
          </w:p>
          <w:p w14:paraId="085B4035" w14:textId="77777777" w:rsidR="00443A1B" w:rsidRPr="009463E0" w:rsidRDefault="00443A1B" w:rsidP="00443A1B">
            <w:pPr>
              <w:rPr>
                <w:color w:val="002060"/>
              </w:rPr>
            </w:pPr>
          </w:p>
          <w:p w14:paraId="4A6B7F20" w14:textId="01128299" w:rsidR="00443A1B" w:rsidRDefault="00443A1B" w:rsidP="00443A1B">
            <w:r>
              <w:t xml:space="preserve">I: </w:t>
            </w:r>
            <w:r w:rsidRPr="009463E0">
              <w:rPr>
                <w:color w:val="002060"/>
              </w:rPr>
              <w:t xml:space="preserve">Ook het delen van je grasmaaier met je buren is natuurlijk heel logisch als je erover nadenkt maar uiteindelijk wil je wel dat bepaalde dingen daarin worden geregeld. Op het moment dat die grasmaaier kapot gaat door de buurman is het dan nog zo leuk? Hoe ga je er dan uitkomen? </w:t>
            </w:r>
          </w:p>
          <w:p w14:paraId="1A9F955F" w14:textId="6D182F57" w:rsidR="00443A1B" w:rsidRDefault="00443A1B" w:rsidP="00443A1B">
            <w:r>
              <w:lastRenderedPageBreak/>
              <w:t>I: Dus daar ontstaat wel iets omheen, zodat je het ook gewoon netjes kunt regelen en er geen problemen mee hebt.</w:t>
            </w:r>
          </w:p>
          <w:p w14:paraId="53DD1E61" w14:textId="4BE7552E" w:rsidR="00443A1B" w:rsidRDefault="00443A1B" w:rsidP="00443A1B"/>
          <w:p w14:paraId="3B4A9587" w14:textId="5132B44B" w:rsidR="00443A1B" w:rsidRDefault="00443A1B" w:rsidP="00443A1B">
            <w:r>
              <w:t>D: Ja, we willen dus auto’s gaan delen op het E-</w:t>
            </w:r>
            <w:r w:rsidR="00E46A5D">
              <w:t>M</w:t>
            </w:r>
            <w:r>
              <w:t>obility</w:t>
            </w:r>
            <w:r w:rsidR="00E46A5D">
              <w:t xml:space="preserve"> </w:t>
            </w:r>
            <w:r>
              <w:t>park. Dat zullen elektrische auto’s worden, maar wij vragen ons eigenlijk af wat zijn nu nog de voor- en nadelen van elektrisch rijden?</w:t>
            </w:r>
          </w:p>
          <w:p w14:paraId="5E5C77CD" w14:textId="77777777" w:rsidR="00443A1B" w:rsidRDefault="00443A1B" w:rsidP="00443A1B"/>
          <w:p w14:paraId="37573462" w14:textId="19A7D0A7" w:rsidR="00443A1B" w:rsidRDefault="00443A1B" w:rsidP="00443A1B">
            <w:r>
              <w:t xml:space="preserve">I: </w:t>
            </w:r>
            <w:r w:rsidRPr="00840150">
              <w:t>Ja, ik denk zelf dat je het ook wel hebt ontdekt</w:t>
            </w:r>
            <w:r>
              <w:t>.</w:t>
            </w:r>
            <w:r>
              <w:rPr>
                <w:color w:val="FF0000"/>
              </w:rPr>
              <w:t xml:space="preserve"> </w:t>
            </w:r>
            <w:r w:rsidRPr="009463E0">
              <w:rPr>
                <w:color w:val="7030A0"/>
              </w:rPr>
              <w:t xml:space="preserve">Ik zie het aantal voordelen. Een heel groot voordeel is natuurlijk, vanuit een maatschappelijk punt gezien, dat elektrisch rijden duurzamer is. </w:t>
            </w:r>
            <w:r>
              <w:t xml:space="preserve">Op dit moment scheelt het nog niet zo heel veel, want de productie van een elektrische auto is helemaal niet zo duurzaam maar als je kijkt naar de </w:t>
            </w:r>
            <w:proofErr w:type="spellStart"/>
            <w:r>
              <w:t>lifec</w:t>
            </w:r>
            <w:r w:rsidR="00E46A5D">
              <w:t>y</w:t>
            </w:r>
            <w:r>
              <w:t>cle</w:t>
            </w:r>
            <w:proofErr w:type="spellEnd"/>
            <w:r>
              <w:t xml:space="preserve"> van een auto van tien jaar, bij wijze van spreken, dan is het nu al beter. Dat zal alleen maar beter worden, omdat de productie van die auto dat wordt steeds beter en ook duurzamer. </w:t>
            </w:r>
          </w:p>
          <w:p w14:paraId="65D42D75" w14:textId="77777777" w:rsidR="00443A1B" w:rsidRDefault="00443A1B" w:rsidP="00443A1B"/>
          <w:p w14:paraId="2C336F82" w14:textId="3F1DDD1A" w:rsidR="00443A1B" w:rsidRPr="009463E0" w:rsidRDefault="00443A1B" w:rsidP="00443A1B">
            <w:pPr>
              <w:rPr>
                <w:color w:val="833C0B" w:themeColor="accent2" w:themeShade="80"/>
              </w:rPr>
            </w:pPr>
            <w:r>
              <w:t xml:space="preserve">I: </w:t>
            </w:r>
            <w:r w:rsidRPr="009463E0">
              <w:rPr>
                <w:color w:val="833C0B" w:themeColor="accent2" w:themeShade="80"/>
              </w:rPr>
              <w:t>Maar op dit moment is het nog een beetje wassenneuzen want je zit gewoon voor z’n batterijen en dat is niet heel erg duurzaam voor zo’n batterij. Maar goed het is aan het verbeteren en daarnaast creëert het ook de mogelijkheid om de brandstof voor die auto en de elektriciteit lokaal op te wekken</w:t>
            </w:r>
            <w:r>
              <w:t xml:space="preserve">. Dat kan met diesel of met benzine kan dat niet. </w:t>
            </w:r>
            <w:r w:rsidRPr="009463E0">
              <w:rPr>
                <w:color w:val="7030A0"/>
              </w:rPr>
              <w:t>In die zin ga je de totale keten duurzamer maken. Dat is een voordeel ook. Daarnaast is rijden in een elektrische auto echt een hele nieuwe en leuke ervaring. Ik vind het zelf echt heel cool. Ik merk ook bij mensen die voor het eerst in een elektrische auto stappen allemaal een hele positieve ervaring hebben. Het rijdt gewoon heel prettig. Nog een voordeel is, je hoeft niet langs de tank, want bij de meeste plekken waar je uiteindelijk komt waar je naar de locatie gaat is wel een laadpaal in de buurt. Dus ook de plek waar die auto stilstaat, daar kan die auto opladen. Als jij ‘s nachts de auto voor je deur hebt staan ofwel bij je bedrijf, dan wordt die daar lekker opgeladen, zonder dat je hoeft te wachten bij een tankstation. Dus dat is ook een voordeel.</w:t>
            </w:r>
            <w:r>
              <w:t xml:space="preserve"> </w:t>
            </w:r>
            <w:r w:rsidRPr="009463E0">
              <w:rPr>
                <w:color w:val="833C0B" w:themeColor="accent2" w:themeShade="80"/>
              </w:rPr>
              <w:t>De nadelen zijn de actieradius, die is nog beperkt. Dat ervaar ik persoonlijk niet, als je er even over nadenkt kan je alle ritten wel af met de elektrische auto. Alleen voor veel mensen voelt dat nog als een belemmering. Daarnaast de handeling die je moet uitvoeren bij een elektrische auto is een beetje omslachtig. Je komt bij een elektrische auto aan, het pasje moet je dan pakken en dan moet je de auto loskoppelen van de paal. De kabel moet je daarna van achter in je auto leggen. Daarna moet je je pasje weer opbergen. Dus al die handelingen maakt dat je even wat extra dingen moet doen. In de toekomst gaat dit alleen maar makkelijker worden denk ik. Maar dat is nu wel even hoe het is.</w:t>
            </w:r>
          </w:p>
          <w:p w14:paraId="77B7FF71" w14:textId="77777777" w:rsidR="00443A1B" w:rsidRDefault="00443A1B" w:rsidP="00443A1B"/>
          <w:p w14:paraId="4C4994F5" w14:textId="7E9AB7BA" w:rsidR="00443A1B" w:rsidRDefault="00443A1B" w:rsidP="00443A1B">
            <w:r>
              <w:t xml:space="preserve">D: Nou om het park straks neer te kunnen zetten hebben we natuurlijk kosten. Om het park te bouwen maar ook blijvende kosten om de auto’s te laten rijden. Maar vraag is dat eigenlijk, hoe gaan we dat als park financieren? </w:t>
            </w:r>
          </w:p>
          <w:p w14:paraId="10874AF7" w14:textId="77777777" w:rsidR="00443A1B" w:rsidRDefault="00443A1B" w:rsidP="00443A1B"/>
          <w:p w14:paraId="3DE466D3" w14:textId="6C7E162D" w:rsidR="00443A1B" w:rsidRPr="009463E0" w:rsidRDefault="00443A1B" w:rsidP="00443A1B">
            <w:pPr>
              <w:rPr>
                <w:color w:val="FFC000"/>
              </w:rPr>
            </w:pPr>
            <w:r>
              <w:t>I</w:t>
            </w:r>
            <w:r w:rsidRPr="009463E0">
              <w:rPr>
                <w:color w:val="00B050"/>
              </w:rPr>
              <w:t>: ja, ik zou voor zover dat mogelijk is de kosten en de baten bij elkaar te krijgen van bepaalde items bij wat voor bedrijfsvoering dan ook. En als je dan kijkt naar het E-Mobility park dan betekent dat dus ook dat de kosten voor het die de mobiliteit bieden</w:t>
            </w:r>
            <w:r>
              <w:t xml:space="preserve">. </w:t>
            </w:r>
            <w:r w:rsidRPr="009463E0">
              <w:rPr>
                <w:color w:val="FFC000"/>
              </w:rPr>
              <w:t xml:space="preserve">De kosten en baten daarvan moet je dicht bij elkaar krijgen. De kosten en baten met betrekking tot het park zelf dus de fysieke overkapping en de parkeerplaatsen. Daar moet je of een </w:t>
            </w:r>
            <w:proofErr w:type="spellStart"/>
            <w:r w:rsidRPr="009463E0">
              <w:rPr>
                <w:color w:val="FFC000"/>
              </w:rPr>
              <w:t>fie</w:t>
            </w:r>
            <w:proofErr w:type="spellEnd"/>
            <w:r w:rsidRPr="009463E0">
              <w:rPr>
                <w:color w:val="FFC000"/>
              </w:rPr>
              <w:t xml:space="preserve"> gaan rekenen bij de auto of je moet dat op een andere manier faciliteren. Nu zit daar toch echt wel een stukje prestige in waar sommige sponsors echt wel graag iets in willen steken. Dat breng je daar. Het vervoer van de auto dat breng je bij degene die daar plezier van hebben en dat zijn de gebruikers. </w:t>
            </w:r>
          </w:p>
          <w:p w14:paraId="3C25AF5D" w14:textId="77777777" w:rsidR="00443A1B" w:rsidRDefault="00443A1B" w:rsidP="00443A1B"/>
          <w:p w14:paraId="7E499519" w14:textId="77777777" w:rsidR="00443A1B" w:rsidRPr="00840150" w:rsidRDefault="00443A1B" w:rsidP="00443A1B">
            <w:r>
              <w:t xml:space="preserve">D: Ja, eigenlijk waren dat wel mijn vragen. Ik had wel meer vragen maar door je antwoorden zijn die vanzelf al beantwoord. Dan wil ik je hartelijk bedanken voor je tijd en je antwoorden.       </w:t>
            </w:r>
          </w:p>
          <w:p w14:paraId="032B7F86" w14:textId="77777777" w:rsidR="00443A1B" w:rsidRDefault="00443A1B" w:rsidP="00924EEA">
            <w:pPr>
              <w:rPr>
                <w:b/>
              </w:rPr>
            </w:pPr>
          </w:p>
          <w:p w14:paraId="36C7E935" w14:textId="77777777" w:rsidR="00B408E2" w:rsidRDefault="00B408E2" w:rsidP="00924EEA">
            <w:pPr>
              <w:rPr>
                <w:b/>
              </w:rPr>
            </w:pPr>
          </w:p>
          <w:p w14:paraId="791A0D1F" w14:textId="77777777" w:rsidR="00B408E2" w:rsidRDefault="00B408E2" w:rsidP="00924EEA">
            <w:pPr>
              <w:rPr>
                <w:b/>
              </w:rPr>
            </w:pPr>
          </w:p>
          <w:p w14:paraId="50454314" w14:textId="56FE8B91" w:rsidR="00B408E2" w:rsidRDefault="00B408E2" w:rsidP="00B408E2">
            <w:pPr>
              <w:pStyle w:val="Kop1"/>
              <w:outlineLvl w:val="0"/>
            </w:pPr>
            <w:bookmarkStart w:id="81" w:name="_Toc517864446"/>
            <w:r>
              <w:lastRenderedPageBreak/>
              <w:t>Bijlage V: Codeboek interviews bedrijven kenniswerf.</w:t>
            </w:r>
            <w:bookmarkEnd w:id="81"/>
          </w:p>
          <w:p w14:paraId="7E3D30BC" w14:textId="77777777" w:rsidR="00B408E2" w:rsidRDefault="00B408E2" w:rsidP="00B408E2"/>
          <w:tbl>
            <w:tblPr>
              <w:tblStyle w:val="Tabelraster"/>
              <w:tblW w:w="0" w:type="auto"/>
              <w:tblLook w:val="04A0" w:firstRow="1" w:lastRow="0" w:firstColumn="1" w:lastColumn="0" w:noHBand="0" w:noVBand="1"/>
            </w:tblPr>
            <w:tblGrid>
              <w:gridCol w:w="1452"/>
              <w:gridCol w:w="1129"/>
              <w:gridCol w:w="6402"/>
            </w:tblGrid>
            <w:tr w:rsidR="00B408E2" w14:paraId="693C0D4B" w14:textId="77777777" w:rsidTr="007A6474">
              <w:tc>
                <w:tcPr>
                  <w:tcW w:w="1452" w:type="dxa"/>
                </w:tcPr>
                <w:p w14:paraId="4A1EEDF2" w14:textId="2623C658" w:rsidR="00B408E2" w:rsidRDefault="00B408E2" w:rsidP="00B408E2">
                  <w:r>
                    <w:t>Labels:</w:t>
                  </w:r>
                </w:p>
              </w:tc>
              <w:tc>
                <w:tcPr>
                  <w:tcW w:w="1129" w:type="dxa"/>
                </w:tcPr>
                <w:p w14:paraId="1F9B3F99" w14:textId="7240C92C" w:rsidR="00B408E2" w:rsidRDefault="00B408E2" w:rsidP="00B408E2">
                  <w:r>
                    <w:t>Bedrijf:</w:t>
                  </w:r>
                </w:p>
              </w:tc>
              <w:tc>
                <w:tcPr>
                  <w:tcW w:w="6402" w:type="dxa"/>
                </w:tcPr>
                <w:p w14:paraId="21E38C87" w14:textId="5AD12313" w:rsidR="00B408E2" w:rsidRDefault="00B408E2" w:rsidP="00B408E2">
                  <w:r>
                    <w:t xml:space="preserve">Tekstfragment: </w:t>
                  </w:r>
                </w:p>
              </w:tc>
            </w:tr>
            <w:tr w:rsidR="007A6474" w14:paraId="67C5F7F2" w14:textId="77777777" w:rsidTr="007A6474">
              <w:tc>
                <w:tcPr>
                  <w:tcW w:w="1452" w:type="dxa"/>
                  <w:vMerge w:val="restart"/>
                </w:tcPr>
                <w:p w14:paraId="1E3932B7" w14:textId="77777777" w:rsidR="007A6474" w:rsidRDefault="007A6474" w:rsidP="00B408E2">
                  <w:pPr>
                    <w:rPr>
                      <w:color w:val="FF0000"/>
                    </w:rPr>
                  </w:pPr>
                  <w:r>
                    <w:rPr>
                      <w:color w:val="FF0000"/>
                    </w:rPr>
                    <w:t>Interesse</w:t>
                  </w:r>
                </w:p>
                <w:p w14:paraId="3FD6EECE" w14:textId="77777777" w:rsidR="007A6474" w:rsidRDefault="007A6474" w:rsidP="00B408E2"/>
              </w:tc>
              <w:tc>
                <w:tcPr>
                  <w:tcW w:w="1129" w:type="dxa"/>
                </w:tcPr>
                <w:p w14:paraId="5C7316DD" w14:textId="77777777" w:rsidR="007A6474" w:rsidRPr="00B408E2" w:rsidRDefault="007A6474" w:rsidP="00B408E2">
                  <w:pPr>
                    <w:rPr>
                      <w:b/>
                      <w:lang w:val="en-US"/>
                    </w:rPr>
                  </w:pPr>
                  <w:r w:rsidRPr="00B408E2">
                    <w:rPr>
                      <w:b/>
                      <w:lang w:val="en-US"/>
                    </w:rPr>
                    <w:t>Add</w:t>
                  </w:r>
                  <w:r w:rsidRPr="00B408E2">
                    <w:rPr>
                      <w:b/>
                      <w:lang w:val="en-US"/>
                    </w:rPr>
                    <w:br/>
                    <w:t>Vision:</w:t>
                  </w:r>
                </w:p>
                <w:p w14:paraId="339438A4" w14:textId="77777777" w:rsidR="007A6474" w:rsidRDefault="007A6474" w:rsidP="00B408E2"/>
              </w:tc>
              <w:tc>
                <w:tcPr>
                  <w:tcW w:w="6402" w:type="dxa"/>
                </w:tcPr>
                <w:p w14:paraId="069F351A" w14:textId="77777777" w:rsidR="007A6474" w:rsidRDefault="007A6474" w:rsidP="00714303">
                  <w:r w:rsidRPr="00F62E6F">
                    <w:rPr>
                      <w:color w:val="FF0000"/>
                    </w:rPr>
                    <w:t>M. ziet geen direct voordeel in het gebruiken van het E-</w:t>
                  </w:r>
                  <w:proofErr w:type="spellStart"/>
                  <w:r w:rsidRPr="00F62E6F">
                    <w:rPr>
                      <w:color w:val="FF0000"/>
                    </w:rPr>
                    <w:t>Mobilitypark</w:t>
                  </w:r>
                  <w:proofErr w:type="spellEnd"/>
                  <w:r w:rsidRPr="00F62E6F">
                    <w:rPr>
                      <w:color w:val="FF0000"/>
                    </w:rPr>
                    <w:t xml:space="preserve">, omdat 19 cent per kilometer vergoeding goedkoper is dan het gebruik van een elektrische deelauto. Ook komt het vaak voor dat afspraken ’s </w:t>
                  </w:r>
                  <w:proofErr w:type="spellStart"/>
                  <w:r w:rsidRPr="00F62E6F">
                    <w:rPr>
                      <w:color w:val="FF0000"/>
                    </w:rPr>
                    <w:t>ochtends</w:t>
                  </w:r>
                  <w:proofErr w:type="spellEnd"/>
                  <w:r w:rsidRPr="00F62E6F">
                    <w:rPr>
                      <w:color w:val="FF0000"/>
                    </w:rPr>
                    <w:t xml:space="preserve"> vroeg zijn, waardoor medewerkers gelijk vanaf huis naar de afspraak rijden, of het komt juist voor dat de medewerkers na een afspraak gelijk naar huis gaan. Het gebruik van het E-</w:t>
                  </w:r>
                  <w:proofErr w:type="spellStart"/>
                  <w:r w:rsidRPr="00F62E6F">
                    <w:rPr>
                      <w:color w:val="FF0000"/>
                    </w:rPr>
                    <w:t>Mobilitypark</w:t>
                  </w:r>
                  <w:proofErr w:type="spellEnd"/>
                  <w:r w:rsidRPr="00F62E6F">
                    <w:rPr>
                      <w:color w:val="FF0000"/>
                    </w:rPr>
                    <w:t xml:space="preserve"> is in dit soort gevallen dus niet handig. Ook zegt hij dat je in feite betaald voor de wachttijd. Wanneer je bijvoorbeeld naar Middelburg gaat voor een vergadering die drie uur duurt, staat de auto daar drie uur stil, terwijl je daar dan wel voor moet betalen. Dat is nog een reden waarom hij de auto niet zou gebruiken.</w:t>
                  </w:r>
                </w:p>
                <w:p w14:paraId="24C4CD1C" w14:textId="77777777" w:rsidR="007A6474" w:rsidRDefault="007A6474" w:rsidP="00714303">
                  <w:pPr>
                    <w:rPr>
                      <w:color w:val="FF0000"/>
                    </w:rPr>
                  </w:pPr>
                  <w:r w:rsidRPr="00F62E6F">
                    <w:rPr>
                      <w:color w:val="FF0000"/>
                    </w:rPr>
                    <w:t xml:space="preserve">M. heeft pas interesse om gebruiker te worden wanneer de 19 cent per kilometer declaratie minder oplevert dan het gebruik van het park. Hij gaat overwegen het project te steunen, maar gaat er zelf geen gebruik van maken. </w:t>
                  </w:r>
                </w:p>
                <w:p w14:paraId="584DC351" w14:textId="77777777" w:rsidR="007A6474" w:rsidRDefault="007A6474" w:rsidP="00B408E2"/>
              </w:tc>
            </w:tr>
            <w:tr w:rsidR="007A6474" w14:paraId="3B067A56" w14:textId="77777777" w:rsidTr="007A6474">
              <w:tc>
                <w:tcPr>
                  <w:tcW w:w="1452" w:type="dxa"/>
                  <w:vMerge/>
                </w:tcPr>
                <w:p w14:paraId="30C5E904" w14:textId="77777777" w:rsidR="007A6474" w:rsidRDefault="007A6474" w:rsidP="00714303"/>
              </w:tc>
              <w:tc>
                <w:tcPr>
                  <w:tcW w:w="1129" w:type="dxa"/>
                </w:tcPr>
                <w:p w14:paraId="74468C16" w14:textId="77777777" w:rsidR="007A6474" w:rsidRPr="00B408E2" w:rsidRDefault="007A6474" w:rsidP="00B408E2">
                  <w:pPr>
                    <w:rPr>
                      <w:b/>
                      <w:lang w:val="en-US"/>
                    </w:rPr>
                  </w:pPr>
                  <w:r w:rsidRPr="00B408E2">
                    <w:rPr>
                      <w:b/>
                      <w:lang w:val="en-US"/>
                    </w:rPr>
                    <w:t>DOK 41:</w:t>
                  </w:r>
                </w:p>
                <w:p w14:paraId="3388F9B9" w14:textId="77777777" w:rsidR="007A6474" w:rsidRDefault="007A6474" w:rsidP="00B408E2"/>
              </w:tc>
              <w:tc>
                <w:tcPr>
                  <w:tcW w:w="6402" w:type="dxa"/>
                </w:tcPr>
                <w:p w14:paraId="28E0FBAF" w14:textId="0D0F01CA" w:rsidR="007A6474" w:rsidRDefault="007A6474" w:rsidP="00714303">
                  <w:r w:rsidRPr="004857AB">
                    <w:rPr>
                      <w:color w:val="FF0000"/>
                    </w:rPr>
                    <w:t>De werknemers van DOK41 declareren op dit moment hun kilometers voor 0,29 cent per kilometer en voor woon-werkverkeer is dit 0,19 cent per kilometer. Vanwege het feit dat het E-Mobility Park waarschijnlijk 0,50 cent per kilometer gaat kosten vroeg M. zich wel af of er ook economisch perspectief voor hem bij zat, want anders had het niet echt veel zin om mee te doen</w:t>
                  </w:r>
                </w:p>
              </w:tc>
            </w:tr>
            <w:tr w:rsidR="007A6474" w14:paraId="3A398E60" w14:textId="77777777" w:rsidTr="007A6474">
              <w:tc>
                <w:tcPr>
                  <w:tcW w:w="1452" w:type="dxa"/>
                  <w:vMerge/>
                </w:tcPr>
                <w:p w14:paraId="02901262" w14:textId="77777777" w:rsidR="007A6474" w:rsidRDefault="007A6474" w:rsidP="00714303"/>
              </w:tc>
              <w:tc>
                <w:tcPr>
                  <w:tcW w:w="1129" w:type="dxa"/>
                </w:tcPr>
                <w:p w14:paraId="1FB705AC" w14:textId="77777777" w:rsidR="007A6474" w:rsidRPr="00B408E2" w:rsidRDefault="007A6474" w:rsidP="00B408E2">
                  <w:pPr>
                    <w:rPr>
                      <w:b/>
                      <w:lang w:val="en-US"/>
                    </w:rPr>
                  </w:pPr>
                  <w:proofErr w:type="spellStart"/>
                  <w:r w:rsidRPr="00B408E2">
                    <w:rPr>
                      <w:b/>
                      <w:lang w:val="en-US"/>
                    </w:rPr>
                    <w:t>Elloro</w:t>
                  </w:r>
                  <w:proofErr w:type="spellEnd"/>
                  <w:r w:rsidRPr="00B408E2">
                    <w:rPr>
                      <w:b/>
                      <w:lang w:val="en-US"/>
                    </w:rPr>
                    <w:t>:</w:t>
                  </w:r>
                </w:p>
                <w:p w14:paraId="6C1DE49C" w14:textId="77777777" w:rsidR="007A6474" w:rsidRDefault="007A6474" w:rsidP="00B408E2"/>
              </w:tc>
              <w:tc>
                <w:tcPr>
                  <w:tcW w:w="6402" w:type="dxa"/>
                </w:tcPr>
                <w:p w14:paraId="33668937" w14:textId="77777777" w:rsidR="007A6474" w:rsidRPr="004857AB" w:rsidRDefault="007A6474" w:rsidP="00714303">
                  <w:pPr>
                    <w:rPr>
                      <w:color w:val="FF0000"/>
                    </w:rPr>
                  </w:pPr>
                  <w:r w:rsidRPr="004857AB">
                    <w:rPr>
                      <w:color w:val="FF0000"/>
                    </w:rPr>
                    <w:t xml:space="preserve">Op langere termijn is </w:t>
                  </w:r>
                  <w:proofErr w:type="spellStart"/>
                  <w:r w:rsidRPr="004857AB">
                    <w:rPr>
                      <w:color w:val="FF0000"/>
                    </w:rPr>
                    <w:t>Elloro</w:t>
                  </w:r>
                  <w:proofErr w:type="spellEnd"/>
                  <w:r w:rsidRPr="004857AB">
                    <w:rPr>
                      <w:color w:val="FF0000"/>
                    </w:rPr>
                    <w:t xml:space="preserve"> van plan om uit te breiden waarna zij wellicht moeten gaan nadenken om een tweede auto aan te schaffen waar het personeel gedurende de dag gebruik van kan maken. </w:t>
                  </w:r>
                </w:p>
                <w:p w14:paraId="51D8188E" w14:textId="7FAADF10" w:rsidR="007A6474" w:rsidRDefault="007A6474" w:rsidP="00714303">
                  <w:r w:rsidRPr="004857AB">
                    <w:rPr>
                      <w:color w:val="FF0000"/>
                    </w:rPr>
                    <w:t>M. is enthousiast over het project maar geeft aan dat het op dit moment makkelijker en goedkoper is de eigen auto te pakken</w:t>
                  </w:r>
                </w:p>
              </w:tc>
            </w:tr>
            <w:tr w:rsidR="007A6474" w14:paraId="57453311" w14:textId="77777777" w:rsidTr="007A6474">
              <w:tc>
                <w:tcPr>
                  <w:tcW w:w="1452" w:type="dxa"/>
                  <w:vMerge/>
                </w:tcPr>
                <w:p w14:paraId="45919832" w14:textId="77777777" w:rsidR="007A6474" w:rsidRDefault="007A6474" w:rsidP="00FE64D4">
                  <w:pPr>
                    <w:rPr>
                      <w:color w:val="00B050"/>
                    </w:rPr>
                  </w:pPr>
                </w:p>
              </w:tc>
              <w:tc>
                <w:tcPr>
                  <w:tcW w:w="1129" w:type="dxa"/>
                </w:tcPr>
                <w:p w14:paraId="50F4654D" w14:textId="77777777" w:rsidR="007A6474" w:rsidRPr="00B408E2" w:rsidRDefault="007A6474" w:rsidP="00B408E2">
                  <w:pPr>
                    <w:rPr>
                      <w:b/>
                      <w:lang w:val="en-US"/>
                    </w:rPr>
                  </w:pPr>
                  <w:r w:rsidRPr="00B408E2">
                    <w:rPr>
                      <w:b/>
                      <w:lang w:val="en-US"/>
                    </w:rPr>
                    <w:t>GLB Shipping:</w:t>
                  </w:r>
                </w:p>
                <w:p w14:paraId="7D8897F1" w14:textId="77777777" w:rsidR="007A6474" w:rsidRDefault="007A6474" w:rsidP="00B408E2"/>
              </w:tc>
              <w:tc>
                <w:tcPr>
                  <w:tcW w:w="6402" w:type="dxa"/>
                </w:tcPr>
                <w:p w14:paraId="7DFA5109" w14:textId="77777777" w:rsidR="007A6474" w:rsidRDefault="007A6474" w:rsidP="00714303">
                  <w:r w:rsidRPr="004857AB">
                    <w:rPr>
                      <w:color w:val="FF0000"/>
                    </w:rPr>
                    <w:t>Voor hem zelf is het niet interessant. Aangezien het bedrijf waarvan hij directeur is een rederij is, is hij zelf vaak op zee. Hij is dus niet zo vaak thuis</w:t>
                  </w:r>
                </w:p>
                <w:p w14:paraId="0703BD2F" w14:textId="77777777" w:rsidR="007A6474" w:rsidRPr="004857AB" w:rsidRDefault="007A6474" w:rsidP="00714303">
                  <w:pPr>
                    <w:rPr>
                      <w:color w:val="FF0000"/>
                    </w:rPr>
                  </w:pPr>
                  <w:r w:rsidRPr="004857AB">
                    <w:rPr>
                      <w:color w:val="FF0000"/>
                    </w:rPr>
                    <w:t xml:space="preserve">Hierbij vindt hij het nog niet interessant om dan elektrisch te rijden. </w:t>
                  </w:r>
                </w:p>
                <w:p w14:paraId="7C39FA53" w14:textId="77777777" w:rsidR="007A6474" w:rsidRDefault="007A6474" w:rsidP="00B408E2"/>
              </w:tc>
            </w:tr>
            <w:tr w:rsidR="007A6474" w14:paraId="368CA2F4" w14:textId="77777777" w:rsidTr="007A6474">
              <w:tc>
                <w:tcPr>
                  <w:tcW w:w="1452" w:type="dxa"/>
                  <w:vMerge/>
                </w:tcPr>
                <w:p w14:paraId="7109ED5E" w14:textId="77777777" w:rsidR="007A6474" w:rsidRDefault="007A6474" w:rsidP="00B408E2">
                  <w:pPr>
                    <w:rPr>
                      <w:color w:val="00B050"/>
                    </w:rPr>
                  </w:pPr>
                </w:p>
              </w:tc>
              <w:tc>
                <w:tcPr>
                  <w:tcW w:w="1129" w:type="dxa"/>
                </w:tcPr>
                <w:p w14:paraId="24BF047E" w14:textId="77777777" w:rsidR="007A6474" w:rsidRDefault="007A6474" w:rsidP="00B408E2">
                  <w:pPr>
                    <w:rPr>
                      <w:b/>
                    </w:rPr>
                  </w:pPr>
                  <w:proofErr w:type="spellStart"/>
                  <w:r>
                    <w:rPr>
                      <w:b/>
                    </w:rPr>
                    <w:t>Inceptio</w:t>
                  </w:r>
                  <w:proofErr w:type="spellEnd"/>
                  <w:r>
                    <w:rPr>
                      <w:b/>
                    </w:rPr>
                    <w:t>:</w:t>
                  </w:r>
                </w:p>
                <w:p w14:paraId="24E4345F" w14:textId="77777777" w:rsidR="007A6474" w:rsidRDefault="007A6474" w:rsidP="00B408E2"/>
              </w:tc>
              <w:tc>
                <w:tcPr>
                  <w:tcW w:w="6402" w:type="dxa"/>
                </w:tcPr>
                <w:p w14:paraId="28814C4F" w14:textId="77777777" w:rsidR="007A6474" w:rsidRPr="004857AB" w:rsidRDefault="007A6474" w:rsidP="00714303">
                  <w:pPr>
                    <w:rPr>
                      <w:color w:val="FF0000"/>
                    </w:rPr>
                  </w:pPr>
                  <w:r w:rsidRPr="004857AB">
                    <w:rPr>
                      <w:color w:val="FF0000"/>
                    </w:rPr>
                    <w:t xml:space="preserve">Het bedrijf </w:t>
                  </w:r>
                  <w:proofErr w:type="spellStart"/>
                  <w:r w:rsidRPr="004857AB">
                    <w:rPr>
                      <w:color w:val="FF0000"/>
                    </w:rPr>
                    <w:t>Inceptio</w:t>
                  </w:r>
                  <w:proofErr w:type="spellEnd"/>
                  <w:r w:rsidRPr="004857AB">
                    <w:rPr>
                      <w:color w:val="FF0000"/>
                    </w:rPr>
                    <w:t xml:space="preserve"> zelf geeft aan dat zei denken niet vaak gebruik zouden maken van de deelauto. Ze zouden wel gebruik willen maken wanneer er busjes aan het park zouden worden toegevoegd. Regelmatig gaat </w:t>
                  </w:r>
                  <w:proofErr w:type="spellStart"/>
                  <w:r w:rsidRPr="004857AB">
                    <w:rPr>
                      <w:color w:val="FF0000"/>
                    </w:rPr>
                    <w:t>Inceptio</w:t>
                  </w:r>
                  <w:proofErr w:type="spellEnd"/>
                  <w:r w:rsidRPr="004857AB">
                    <w:rPr>
                      <w:color w:val="FF0000"/>
                    </w:rPr>
                    <w:t xml:space="preserve"> met een groep studenten op pad waarbij het gebruik van een busje een goede uitkomst voor hun zou zijn. </w:t>
                  </w:r>
                </w:p>
                <w:p w14:paraId="61B9F8DA" w14:textId="77777777" w:rsidR="007A6474" w:rsidRDefault="007A6474" w:rsidP="00B408E2"/>
              </w:tc>
            </w:tr>
            <w:tr w:rsidR="007A6474" w14:paraId="407B6CE2" w14:textId="77777777" w:rsidTr="007A6474">
              <w:tc>
                <w:tcPr>
                  <w:tcW w:w="1452" w:type="dxa"/>
                  <w:vMerge/>
                </w:tcPr>
                <w:p w14:paraId="0289CCCC" w14:textId="77777777" w:rsidR="007A6474" w:rsidRDefault="007A6474" w:rsidP="00B408E2">
                  <w:pPr>
                    <w:rPr>
                      <w:color w:val="00B050"/>
                    </w:rPr>
                  </w:pPr>
                </w:p>
              </w:tc>
              <w:tc>
                <w:tcPr>
                  <w:tcW w:w="1129" w:type="dxa"/>
                </w:tcPr>
                <w:p w14:paraId="16EE5DFA" w14:textId="77777777" w:rsidR="007A6474" w:rsidRDefault="007A6474" w:rsidP="00B408E2">
                  <w:pPr>
                    <w:rPr>
                      <w:b/>
                    </w:rPr>
                  </w:pPr>
                  <w:r w:rsidRPr="00182DFE">
                    <w:rPr>
                      <w:b/>
                    </w:rPr>
                    <w:t>JKM Media</w:t>
                  </w:r>
                </w:p>
                <w:p w14:paraId="7B825D50" w14:textId="77777777" w:rsidR="007A6474" w:rsidRDefault="007A6474" w:rsidP="00B408E2"/>
              </w:tc>
              <w:tc>
                <w:tcPr>
                  <w:tcW w:w="6402" w:type="dxa"/>
                </w:tcPr>
                <w:p w14:paraId="5342B089" w14:textId="104804EF" w:rsidR="007A6474" w:rsidRDefault="007A6474" w:rsidP="00B408E2">
                  <w:r w:rsidRPr="004857AB">
                    <w:rPr>
                      <w:color w:val="FF0000"/>
                    </w:rPr>
                    <w:t>. L. vind het E-Mobility park een mooi en interessant project. In het verleden heeft hij zich al een keer ingeschreven voor de deelauto. Omdat hij hier geen gebruik van maakte heeft hij zich niet opnieuw ingeschreven. L. geeft aan dat hij zich wel opnieuw zou willen inschrijven wanneer er meer gebruik is en het park staat. Een auto voor een dag huren is voor JKM Media ook interessant voor de dagen dat ze naar Breda moeten.</w:t>
                  </w:r>
                </w:p>
              </w:tc>
            </w:tr>
            <w:tr w:rsidR="007A6474" w14:paraId="22C49F0E" w14:textId="77777777" w:rsidTr="007A6474">
              <w:tc>
                <w:tcPr>
                  <w:tcW w:w="1452" w:type="dxa"/>
                  <w:vMerge/>
                </w:tcPr>
                <w:p w14:paraId="12430D0D" w14:textId="77777777" w:rsidR="007A6474" w:rsidRDefault="007A6474" w:rsidP="00B408E2">
                  <w:pPr>
                    <w:rPr>
                      <w:color w:val="00B050"/>
                    </w:rPr>
                  </w:pPr>
                </w:p>
              </w:tc>
              <w:tc>
                <w:tcPr>
                  <w:tcW w:w="1129" w:type="dxa"/>
                </w:tcPr>
                <w:p w14:paraId="7980EA65" w14:textId="77777777" w:rsidR="007A6474" w:rsidRDefault="007A6474" w:rsidP="00B408E2">
                  <w:pPr>
                    <w:rPr>
                      <w:b/>
                    </w:rPr>
                  </w:pPr>
                  <w:r w:rsidRPr="00C31C52">
                    <w:rPr>
                      <w:b/>
                    </w:rPr>
                    <w:t xml:space="preserve">SEC catering </w:t>
                  </w:r>
                </w:p>
                <w:p w14:paraId="315877C7" w14:textId="77777777" w:rsidR="007A6474" w:rsidRPr="00182DFE" w:rsidRDefault="007A6474" w:rsidP="00B408E2">
                  <w:pPr>
                    <w:rPr>
                      <w:b/>
                    </w:rPr>
                  </w:pPr>
                </w:p>
              </w:tc>
              <w:tc>
                <w:tcPr>
                  <w:tcW w:w="6402" w:type="dxa"/>
                </w:tcPr>
                <w:p w14:paraId="65A6F09A" w14:textId="77777777" w:rsidR="007A6474" w:rsidRPr="00610B38" w:rsidRDefault="007A6474" w:rsidP="00714303">
                  <w:pPr>
                    <w:rPr>
                      <w:color w:val="FF0000"/>
                    </w:rPr>
                  </w:pPr>
                  <w:r w:rsidRPr="00610B38">
                    <w:rPr>
                      <w:color w:val="FF0000"/>
                    </w:rPr>
                    <w:t>Voor gebruik te maken van het E-Mobility Park is het helaas geen optie omdat er geen bedrijfsbusjes zijn. Hij werkt niet met personenvervoer. Als er wel busjes zijn, zou hij er zeker bij noodzakelijk gebruik van willen maken. Dit houdt in dat als er meerder klussen vallen op een dag, er busjes bij gehuurd moeten worden. Op dit moment worden er ook busjes gehuurd bij bevriende autogarages. Hiervoor wordt dan 100 tot 120 euro per dag voor betaalt dit is afhankelijk van de tijd en de grote van het busje.</w:t>
                  </w:r>
                </w:p>
                <w:p w14:paraId="29F7CEC8" w14:textId="77777777" w:rsidR="007A6474" w:rsidRDefault="007A6474" w:rsidP="00714303"/>
              </w:tc>
            </w:tr>
            <w:tr w:rsidR="007A6474" w14:paraId="5A7B6AE2" w14:textId="77777777" w:rsidTr="007A6474">
              <w:tc>
                <w:tcPr>
                  <w:tcW w:w="1452" w:type="dxa"/>
                  <w:vMerge/>
                </w:tcPr>
                <w:p w14:paraId="175A2F60" w14:textId="77777777" w:rsidR="007A6474" w:rsidRDefault="007A6474" w:rsidP="00B408E2">
                  <w:pPr>
                    <w:rPr>
                      <w:color w:val="00B050"/>
                    </w:rPr>
                  </w:pPr>
                </w:p>
              </w:tc>
              <w:tc>
                <w:tcPr>
                  <w:tcW w:w="1129" w:type="dxa"/>
                </w:tcPr>
                <w:p w14:paraId="028F83EE" w14:textId="77777777" w:rsidR="007A6474" w:rsidRDefault="007A6474" w:rsidP="00B408E2">
                  <w:pPr>
                    <w:rPr>
                      <w:b/>
                    </w:rPr>
                  </w:pPr>
                  <w:r w:rsidRPr="00875113">
                    <w:rPr>
                      <w:b/>
                    </w:rPr>
                    <w:t>Stichting Zigzag</w:t>
                  </w:r>
                </w:p>
                <w:p w14:paraId="79D82E98" w14:textId="77777777" w:rsidR="007A6474" w:rsidRPr="00182DFE" w:rsidRDefault="007A6474" w:rsidP="00B408E2">
                  <w:pPr>
                    <w:rPr>
                      <w:b/>
                    </w:rPr>
                  </w:pPr>
                </w:p>
              </w:tc>
              <w:tc>
                <w:tcPr>
                  <w:tcW w:w="6402" w:type="dxa"/>
                </w:tcPr>
                <w:p w14:paraId="246C5457" w14:textId="77777777" w:rsidR="007A6474" w:rsidRDefault="007A6474" w:rsidP="00714303">
                  <w:r w:rsidRPr="001C027C">
                    <w:rPr>
                      <w:color w:val="FF0000"/>
                    </w:rPr>
                    <w:t>Tijdens het gesprek met E. heeft ze aangekaart dat het belangrijk is om een behoefteonderzoek te doen, om te kijken of er ten eerste wel interesse is</w:t>
                  </w:r>
                </w:p>
                <w:p w14:paraId="75806A50" w14:textId="77777777" w:rsidR="007A6474" w:rsidRDefault="007A6474" w:rsidP="00B408E2"/>
              </w:tc>
            </w:tr>
            <w:tr w:rsidR="007A6474" w14:paraId="063B93DD" w14:textId="77777777" w:rsidTr="007A6474">
              <w:tc>
                <w:tcPr>
                  <w:tcW w:w="1452" w:type="dxa"/>
                  <w:vMerge w:val="restart"/>
                </w:tcPr>
                <w:p w14:paraId="2BA1D8E6" w14:textId="77777777" w:rsidR="007A6474" w:rsidRDefault="007A6474" w:rsidP="00714303">
                  <w:pPr>
                    <w:rPr>
                      <w:color w:val="002060"/>
                    </w:rPr>
                  </w:pPr>
                  <w:r>
                    <w:rPr>
                      <w:color w:val="002060"/>
                    </w:rPr>
                    <w:t>Aanpassingen</w:t>
                  </w:r>
                </w:p>
                <w:p w14:paraId="59B90F61" w14:textId="77777777" w:rsidR="007A6474" w:rsidRDefault="007A6474" w:rsidP="00B408E2">
                  <w:pPr>
                    <w:rPr>
                      <w:color w:val="00B050"/>
                    </w:rPr>
                  </w:pPr>
                </w:p>
              </w:tc>
              <w:tc>
                <w:tcPr>
                  <w:tcW w:w="1129" w:type="dxa"/>
                </w:tcPr>
                <w:p w14:paraId="72557C95" w14:textId="77777777" w:rsidR="007A6474" w:rsidRPr="00B408E2" w:rsidRDefault="007A6474" w:rsidP="00714303">
                  <w:pPr>
                    <w:rPr>
                      <w:b/>
                      <w:lang w:val="en-US"/>
                    </w:rPr>
                  </w:pPr>
                  <w:r w:rsidRPr="00B408E2">
                    <w:rPr>
                      <w:b/>
                      <w:lang w:val="en-US"/>
                    </w:rPr>
                    <w:t>Add</w:t>
                  </w:r>
                  <w:r w:rsidRPr="00B408E2">
                    <w:rPr>
                      <w:b/>
                      <w:lang w:val="en-US"/>
                    </w:rPr>
                    <w:br/>
                    <w:t>Vision:</w:t>
                  </w:r>
                </w:p>
                <w:p w14:paraId="2B8FF4B9" w14:textId="77777777" w:rsidR="007A6474" w:rsidRPr="00182DFE" w:rsidRDefault="007A6474" w:rsidP="00714303">
                  <w:pPr>
                    <w:rPr>
                      <w:b/>
                    </w:rPr>
                  </w:pPr>
                </w:p>
              </w:tc>
              <w:tc>
                <w:tcPr>
                  <w:tcW w:w="6402" w:type="dxa"/>
                </w:tcPr>
                <w:p w14:paraId="23CC3182" w14:textId="77777777" w:rsidR="007A6474" w:rsidRDefault="007A6474" w:rsidP="00714303">
                  <w:r w:rsidRPr="00F62E6F">
                    <w:rPr>
                      <w:color w:val="002060"/>
                    </w:rPr>
                    <w:t>M. zei wel dat het idee om magneetstickers te gebruiken een goede trigger is voor bedrijven om te overwegen mee te doen. Ook zei hij dat wij ons moeten richten op medewerkers van bedrijven die overwegen een tweede auto aan te schaffen. Het gebruiken van een elektrische deelauto zou dan veel goedkoper zijn</w:t>
                  </w:r>
                </w:p>
                <w:p w14:paraId="6B940B49" w14:textId="77777777" w:rsidR="007A6474" w:rsidRDefault="007A6474" w:rsidP="00714303">
                  <w:r w:rsidRPr="00F62E6F">
                    <w:rPr>
                      <w:color w:val="002060"/>
                    </w:rPr>
                    <w:t>Om meer animo te krijgen voor het E-</w:t>
                  </w:r>
                  <w:proofErr w:type="spellStart"/>
                  <w:r w:rsidRPr="00F62E6F">
                    <w:rPr>
                      <w:color w:val="002060"/>
                    </w:rPr>
                    <w:t>Mobilitypark</w:t>
                  </w:r>
                  <w:proofErr w:type="spellEnd"/>
                  <w:r w:rsidRPr="00F62E6F">
                    <w:rPr>
                      <w:color w:val="002060"/>
                    </w:rPr>
                    <w:t xml:space="preserve"> is het ook een idee om starters een voordeel te geven, omdat meestal minder geld hebben om uit te geven. Martin verwacht ook dat er meer gebruik van het park wordt gemaakt als er een mogelijkheid is om een auto mee naar huis te nemen zonder meerprijs. </w:t>
                  </w:r>
                </w:p>
                <w:p w14:paraId="4CAC3A0B" w14:textId="77777777" w:rsidR="007A6474" w:rsidRDefault="007A6474" w:rsidP="00B408E2"/>
              </w:tc>
            </w:tr>
            <w:tr w:rsidR="007A6474" w14:paraId="0CF7381D" w14:textId="77777777" w:rsidTr="007A6474">
              <w:tc>
                <w:tcPr>
                  <w:tcW w:w="1452" w:type="dxa"/>
                  <w:vMerge/>
                </w:tcPr>
                <w:p w14:paraId="07B790C0" w14:textId="77777777" w:rsidR="007A6474" w:rsidRDefault="007A6474" w:rsidP="00B408E2">
                  <w:pPr>
                    <w:rPr>
                      <w:color w:val="00B050"/>
                    </w:rPr>
                  </w:pPr>
                </w:p>
              </w:tc>
              <w:tc>
                <w:tcPr>
                  <w:tcW w:w="1129" w:type="dxa"/>
                </w:tcPr>
                <w:p w14:paraId="1CB4FE76" w14:textId="77777777" w:rsidR="007A6474" w:rsidRPr="00B408E2" w:rsidRDefault="007A6474" w:rsidP="00714303">
                  <w:pPr>
                    <w:rPr>
                      <w:b/>
                      <w:lang w:val="en-US"/>
                    </w:rPr>
                  </w:pPr>
                  <w:r w:rsidRPr="00B408E2">
                    <w:rPr>
                      <w:b/>
                      <w:lang w:val="en-US"/>
                    </w:rPr>
                    <w:t>DOK 41:</w:t>
                  </w:r>
                </w:p>
                <w:p w14:paraId="2838DD4F" w14:textId="77777777" w:rsidR="007A6474" w:rsidRPr="00182DFE" w:rsidRDefault="007A6474" w:rsidP="00B408E2">
                  <w:pPr>
                    <w:rPr>
                      <w:b/>
                    </w:rPr>
                  </w:pPr>
                </w:p>
              </w:tc>
              <w:tc>
                <w:tcPr>
                  <w:tcW w:w="6402" w:type="dxa"/>
                </w:tcPr>
                <w:p w14:paraId="765B1A9B" w14:textId="77777777" w:rsidR="007A6474" w:rsidRPr="004857AB" w:rsidRDefault="007A6474" w:rsidP="00714303">
                  <w:pPr>
                    <w:rPr>
                      <w:color w:val="002060"/>
                    </w:rPr>
                  </w:pPr>
                  <w:r w:rsidRPr="004857AB">
                    <w:rPr>
                      <w:color w:val="002060"/>
                    </w:rPr>
                    <w:t>Bovendien gaf M. ook aan dat wanneer hij een auto wilt reserveren dat dit natuurlijk snel en gemakkelijk moet kunnen anders pakt hij net zo lief zijn eigen privéauto en declareert hij de kilometers gewoon. Ten tweede gaf hij ook aan liever achteraf te betalen voor het gebruik.</w:t>
                  </w:r>
                </w:p>
                <w:p w14:paraId="288EE516" w14:textId="77777777" w:rsidR="007A6474" w:rsidRDefault="007A6474" w:rsidP="00B408E2"/>
              </w:tc>
            </w:tr>
            <w:tr w:rsidR="007A6474" w14:paraId="185E5160" w14:textId="77777777" w:rsidTr="007A6474">
              <w:tc>
                <w:tcPr>
                  <w:tcW w:w="1452" w:type="dxa"/>
                  <w:vMerge/>
                </w:tcPr>
                <w:p w14:paraId="1BDA993E" w14:textId="77777777" w:rsidR="007A6474" w:rsidRDefault="007A6474" w:rsidP="00B408E2">
                  <w:pPr>
                    <w:rPr>
                      <w:color w:val="00B050"/>
                    </w:rPr>
                  </w:pPr>
                </w:p>
              </w:tc>
              <w:tc>
                <w:tcPr>
                  <w:tcW w:w="1129" w:type="dxa"/>
                </w:tcPr>
                <w:p w14:paraId="139C5EDE" w14:textId="77777777" w:rsidR="007A6474" w:rsidRPr="00B408E2" w:rsidRDefault="007A6474" w:rsidP="00714303">
                  <w:pPr>
                    <w:rPr>
                      <w:b/>
                      <w:lang w:val="en-US"/>
                    </w:rPr>
                  </w:pPr>
                  <w:proofErr w:type="spellStart"/>
                  <w:r w:rsidRPr="00B408E2">
                    <w:rPr>
                      <w:b/>
                      <w:lang w:val="en-US"/>
                    </w:rPr>
                    <w:t>Elloro</w:t>
                  </w:r>
                  <w:proofErr w:type="spellEnd"/>
                  <w:r w:rsidRPr="00B408E2">
                    <w:rPr>
                      <w:b/>
                      <w:lang w:val="en-US"/>
                    </w:rPr>
                    <w:t>:</w:t>
                  </w:r>
                </w:p>
                <w:p w14:paraId="2C35B17F" w14:textId="77777777" w:rsidR="007A6474" w:rsidRPr="00182DFE" w:rsidRDefault="007A6474" w:rsidP="00B408E2">
                  <w:pPr>
                    <w:rPr>
                      <w:b/>
                    </w:rPr>
                  </w:pPr>
                </w:p>
              </w:tc>
              <w:tc>
                <w:tcPr>
                  <w:tcW w:w="6402" w:type="dxa"/>
                </w:tcPr>
                <w:p w14:paraId="22E7240A" w14:textId="2018B009" w:rsidR="007A6474" w:rsidRDefault="007A6474" w:rsidP="00B408E2">
                  <w:r>
                    <w:t xml:space="preserve">------ </w:t>
                  </w:r>
                </w:p>
              </w:tc>
            </w:tr>
            <w:tr w:rsidR="007A6474" w14:paraId="79378285" w14:textId="77777777" w:rsidTr="007A6474">
              <w:tc>
                <w:tcPr>
                  <w:tcW w:w="1452" w:type="dxa"/>
                  <w:vMerge/>
                </w:tcPr>
                <w:p w14:paraId="351A1F68" w14:textId="77777777" w:rsidR="007A6474" w:rsidRDefault="007A6474" w:rsidP="00B408E2">
                  <w:pPr>
                    <w:rPr>
                      <w:color w:val="00B050"/>
                    </w:rPr>
                  </w:pPr>
                </w:p>
              </w:tc>
              <w:tc>
                <w:tcPr>
                  <w:tcW w:w="1129" w:type="dxa"/>
                </w:tcPr>
                <w:p w14:paraId="4633AA87" w14:textId="2E0D8969" w:rsidR="007A6474" w:rsidRPr="007A6474" w:rsidRDefault="007A6474" w:rsidP="00B408E2">
                  <w:pPr>
                    <w:rPr>
                      <w:b/>
                      <w:lang w:val="en-US"/>
                    </w:rPr>
                  </w:pPr>
                  <w:r w:rsidRPr="00B408E2">
                    <w:rPr>
                      <w:b/>
                      <w:lang w:val="en-US"/>
                    </w:rPr>
                    <w:t>GLB Shipping:</w:t>
                  </w:r>
                </w:p>
              </w:tc>
              <w:tc>
                <w:tcPr>
                  <w:tcW w:w="6402" w:type="dxa"/>
                </w:tcPr>
                <w:p w14:paraId="4721DD67" w14:textId="6E260955" w:rsidR="007A6474" w:rsidRDefault="007A6474" w:rsidP="00B408E2">
                  <w:r>
                    <w:t>------</w:t>
                  </w:r>
                </w:p>
              </w:tc>
            </w:tr>
            <w:tr w:rsidR="007A6474" w14:paraId="4248A9E4" w14:textId="77777777" w:rsidTr="007A6474">
              <w:tc>
                <w:tcPr>
                  <w:tcW w:w="1452" w:type="dxa"/>
                  <w:vMerge/>
                </w:tcPr>
                <w:p w14:paraId="690FBDA9" w14:textId="77777777" w:rsidR="007A6474" w:rsidRDefault="007A6474" w:rsidP="00B408E2">
                  <w:pPr>
                    <w:rPr>
                      <w:color w:val="00B050"/>
                    </w:rPr>
                  </w:pPr>
                </w:p>
              </w:tc>
              <w:tc>
                <w:tcPr>
                  <w:tcW w:w="1129" w:type="dxa"/>
                </w:tcPr>
                <w:p w14:paraId="1EDFE922" w14:textId="77777777" w:rsidR="007A6474" w:rsidRDefault="007A6474" w:rsidP="00714303">
                  <w:pPr>
                    <w:rPr>
                      <w:b/>
                    </w:rPr>
                  </w:pPr>
                  <w:proofErr w:type="spellStart"/>
                  <w:r>
                    <w:rPr>
                      <w:b/>
                    </w:rPr>
                    <w:t>Inceptio</w:t>
                  </w:r>
                  <w:proofErr w:type="spellEnd"/>
                  <w:r>
                    <w:rPr>
                      <w:b/>
                    </w:rPr>
                    <w:t>:</w:t>
                  </w:r>
                </w:p>
                <w:p w14:paraId="1BEBDBC8" w14:textId="77777777" w:rsidR="007A6474" w:rsidRPr="00182DFE" w:rsidRDefault="007A6474" w:rsidP="00B408E2">
                  <w:pPr>
                    <w:rPr>
                      <w:b/>
                    </w:rPr>
                  </w:pPr>
                </w:p>
              </w:tc>
              <w:tc>
                <w:tcPr>
                  <w:tcW w:w="6402" w:type="dxa"/>
                </w:tcPr>
                <w:p w14:paraId="20FEAF96" w14:textId="77777777" w:rsidR="007A6474" w:rsidRPr="004857AB" w:rsidRDefault="007A6474" w:rsidP="00714303">
                  <w:pPr>
                    <w:rPr>
                      <w:color w:val="002060"/>
                    </w:rPr>
                  </w:pPr>
                  <w:r w:rsidRPr="004857AB">
                    <w:rPr>
                      <w:color w:val="002060"/>
                    </w:rPr>
                    <w:t xml:space="preserve">De studenten van </w:t>
                  </w:r>
                  <w:proofErr w:type="spellStart"/>
                  <w:r w:rsidRPr="004857AB">
                    <w:rPr>
                      <w:color w:val="002060"/>
                    </w:rPr>
                    <w:t>Inceptio</w:t>
                  </w:r>
                  <w:proofErr w:type="spellEnd"/>
                  <w:r w:rsidRPr="004857AB">
                    <w:rPr>
                      <w:color w:val="002060"/>
                    </w:rPr>
                    <w:t xml:space="preserve"> gaven aan dat een mobile oplaadpunt en een koffiecorner een mooie toevoeging kunnen zijn aan het E-Mobility park </w:t>
                  </w:r>
                </w:p>
                <w:p w14:paraId="425B43E6" w14:textId="77777777" w:rsidR="007A6474" w:rsidRDefault="007A6474" w:rsidP="00714303"/>
              </w:tc>
            </w:tr>
            <w:tr w:rsidR="007A6474" w14:paraId="5660BEFF" w14:textId="77777777" w:rsidTr="007A6474">
              <w:tc>
                <w:tcPr>
                  <w:tcW w:w="1452" w:type="dxa"/>
                  <w:vMerge/>
                </w:tcPr>
                <w:p w14:paraId="02E18607" w14:textId="77777777" w:rsidR="007A6474" w:rsidRDefault="007A6474" w:rsidP="00B408E2">
                  <w:pPr>
                    <w:rPr>
                      <w:color w:val="00B050"/>
                    </w:rPr>
                  </w:pPr>
                </w:p>
              </w:tc>
              <w:tc>
                <w:tcPr>
                  <w:tcW w:w="1129" w:type="dxa"/>
                </w:tcPr>
                <w:p w14:paraId="5711C51F" w14:textId="77777777" w:rsidR="007A6474" w:rsidRDefault="007A6474" w:rsidP="00714303">
                  <w:pPr>
                    <w:rPr>
                      <w:b/>
                    </w:rPr>
                  </w:pPr>
                  <w:r w:rsidRPr="00182DFE">
                    <w:rPr>
                      <w:b/>
                    </w:rPr>
                    <w:t>JKM Media</w:t>
                  </w:r>
                </w:p>
                <w:p w14:paraId="20DF5ECF" w14:textId="77777777" w:rsidR="007A6474" w:rsidRPr="00182DFE" w:rsidRDefault="007A6474" w:rsidP="00B408E2">
                  <w:pPr>
                    <w:rPr>
                      <w:b/>
                    </w:rPr>
                  </w:pPr>
                </w:p>
              </w:tc>
              <w:tc>
                <w:tcPr>
                  <w:tcW w:w="6402" w:type="dxa"/>
                </w:tcPr>
                <w:p w14:paraId="265448FB" w14:textId="57A54A27" w:rsidR="007A6474" w:rsidRPr="00610B38" w:rsidRDefault="007A6474" w:rsidP="00714303">
                  <w:pPr>
                    <w:rPr>
                      <w:color w:val="002060"/>
                    </w:rPr>
                  </w:pPr>
                  <w:r w:rsidRPr="00610B38">
                    <w:rPr>
                      <w:color w:val="002060"/>
                    </w:rPr>
                    <w:t>L. gaat elke dag met de elektrische fiets naar zijn werk toe. Hij geeft aan dat hij het park ook zou willen gebruiken om zijn fiets op te laden.</w:t>
                  </w:r>
                  <w:r>
                    <w:rPr>
                      <w:color w:val="002060"/>
                    </w:rPr>
                    <w:t xml:space="preserve"> </w:t>
                  </w:r>
                  <w:r w:rsidRPr="00610B38">
                    <w:rPr>
                      <w:color w:val="002060"/>
                    </w:rPr>
                    <w:t>L. geeft aan dat hij het idee heeft dat het veel werk kost</w:t>
                  </w:r>
                  <w:r>
                    <w:rPr>
                      <w:color w:val="002060"/>
                    </w:rPr>
                    <w:t xml:space="preserve"> om een auto te reserveren. L.</w:t>
                  </w:r>
                  <w:r w:rsidRPr="00610B38">
                    <w:rPr>
                      <w:color w:val="002060"/>
                    </w:rPr>
                    <w:t xml:space="preserve"> heeft het idee dat de auto snel weg is of niet beschikbaar is. Daarom zou hij als hij zou deelnemen dit pas in een later stadium doen wanneer er meerder auto’s is en de kans op misgrijpen kleiner is. </w:t>
                  </w:r>
                </w:p>
                <w:p w14:paraId="344501BF" w14:textId="77777777" w:rsidR="007A6474" w:rsidRDefault="007A6474" w:rsidP="00B408E2"/>
              </w:tc>
            </w:tr>
            <w:tr w:rsidR="007A6474" w14:paraId="6378BC08" w14:textId="77777777" w:rsidTr="007A6474">
              <w:tc>
                <w:tcPr>
                  <w:tcW w:w="1452" w:type="dxa"/>
                  <w:vMerge/>
                </w:tcPr>
                <w:p w14:paraId="35E6E612" w14:textId="77777777" w:rsidR="007A6474" w:rsidRDefault="007A6474" w:rsidP="00B408E2">
                  <w:pPr>
                    <w:rPr>
                      <w:color w:val="00B050"/>
                    </w:rPr>
                  </w:pPr>
                </w:p>
              </w:tc>
              <w:tc>
                <w:tcPr>
                  <w:tcW w:w="1129" w:type="dxa"/>
                </w:tcPr>
                <w:p w14:paraId="4E517F21" w14:textId="77777777" w:rsidR="007A6474" w:rsidRDefault="007A6474" w:rsidP="00714303">
                  <w:pPr>
                    <w:rPr>
                      <w:b/>
                    </w:rPr>
                  </w:pPr>
                  <w:r w:rsidRPr="00C31C52">
                    <w:rPr>
                      <w:b/>
                    </w:rPr>
                    <w:t xml:space="preserve">SEC catering </w:t>
                  </w:r>
                </w:p>
                <w:p w14:paraId="76151BCC" w14:textId="77777777" w:rsidR="007A6474" w:rsidRPr="00182DFE" w:rsidRDefault="007A6474" w:rsidP="00B408E2">
                  <w:pPr>
                    <w:rPr>
                      <w:b/>
                    </w:rPr>
                  </w:pPr>
                </w:p>
              </w:tc>
              <w:tc>
                <w:tcPr>
                  <w:tcW w:w="6402" w:type="dxa"/>
                </w:tcPr>
                <w:p w14:paraId="22D86A74" w14:textId="2D72F429" w:rsidR="007A6474" w:rsidRDefault="007A6474" w:rsidP="007A6474">
                  <w:r w:rsidRPr="00610B38">
                    <w:rPr>
                      <w:color w:val="002060"/>
                    </w:rPr>
                    <w:t xml:space="preserve">Hij geeft aan dat als er busjes meegenomen worden in het park, het waarschijnlijk voor meerderen bedrijven op de kenniswerf interessant zou zijn. </w:t>
                  </w:r>
                </w:p>
              </w:tc>
            </w:tr>
            <w:tr w:rsidR="007A6474" w14:paraId="7B4E6998" w14:textId="77777777" w:rsidTr="007A6474">
              <w:tc>
                <w:tcPr>
                  <w:tcW w:w="1452" w:type="dxa"/>
                  <w:vMerge/>
                </w:tcPr>
                <w:p w14:paraId="0F8A0DCF" w14:textId="77777777" w:rsidR="007A6474" w:rsidRDefault="007A6474" w:rsidP="00B408E2">
                  <w:pPr>
                    <w:rPr>
                      <w:color w:val="00B050"/>
                    </w:rPr>
                  </w:pPr>
                </w:p>
              </w:tc>
              <w:tc>
                <w:tcPr>
                  <w:tcW w:w="1129" w:type="dxa"/>
                </w:tcPr>
                <w:p w14:paraId="087EEAD1" w14:textId="77777777" w:rsidR="007A6474" w:rsidRDefault="007A6474" w:rsidP="00714303">
                  <w:pPr>
                    <w:rPr>
                      <w:b/>
                    </w:rPr>
                  </w:pPr>
                  <w:r w:rsidRPr="00875113">
                    <w:rPr>
                      <w:b/>
                    </w:rPr>
                    <w:t>Stichting Zigzag</w:t>
                  </w:r>
                </w:p>
                <w:p w14:paraId="3E40768C" w14:textId="77777777" w:rsidR="007A6474" w:rsidRPr="00182DFE" w:rsidRDefault="007A6474" w:rsidP="00B408E2">
                  <w:pPr>
                    <w:rPr>
                      <w:b/>
                    </w:rPr>
                  </w:pPr>
                </w:p>
              </w:tc>
              <w:tc>
                <w:tcPr>
                  <w:tcW w:w="6402" w:type="dxa"/>
                </w:tcPr>
                <w:p w14:paraId="4A10A31D" w14:textId="1F845661" w:rsidR="007A6474" w:rsidRDefault="007A6474" w:rsidP="00B408E2">
                  <w:r>
                    <w:rPr>
                      <w:color w:val="002060"/>
                    </w:rPr>
                    <w:t>E.</w:t>
                  </w:r>
                  <w:r w:rsidRPr="001C027C">
                    <w:rPr>
                      <w:color w:val="002060"/>
                    </w:rPr>
                    <w:t xml:space="preserve"> geeft ook aan dat het belangrijk is dat het reserveringsproces niet uit te veel stappen bestaat.</w:t>
                  </w:r>
                </w:p>
              </w:tc>
            </w:tr>
            <w:tr w:rsidR="007A6474" w14:paraId="7566CCE0" w14:textId="77777777" w:rsidTr="007A6474">
              <w:tc>
                <w:tcPr>
                  <w:tcW w:w="1452" w:type="dxa"/>
                  <w:vMerge w:val="restart"/>
                </w:tcPr>
                <w:p w14:paraId="1473AD21" w14:textId="77777777" w:rsidR="007A6474" w:rsidRDefault="007A6474" w:rsidP="00714303">
                  <w:pPr>
                    <w:rPr>
                      <w:color w:val="00B050"/>
                    </w:rPr>
                  </w:pPr>
                  <w:r>
                    <w:rPr>
                      <w:color w:val="00B050"/>
                    </w:rPr>
                    <w:t>Voordelen</w:t>
                  </w:r>
                </w:p>
                <w:p w14:paraId="70B32D23" w14:textId="77777777" w:rsidR="007A6474" w:rsidRDefault="007A6474" w:rsidP="00B408E2">
                  <w:pPr>
                    <w:rPr>
                      <w:color w:val="00B050"/>
                    </w:rPr>
                  </w:pPr>
                </w:p>
              </w:tc>
              <w:tc>
                <w:tcPr>
                  <w:tcW w:w="1129" w:type="dxa"/>
                </w:tcPr>
                <w:p w14:paraId="338E9496" w14:textId="77777777" w:rsidR="007A6474" w:rsidRPr="00B408E2" w:rsidRDefault="007A6474" w:rsidP="00FE64D4">
                  <w:pPr>
                    <w:rPr>
                      <w:b/>
                      <w:lang w:val="en-US"/>
                    </w:rPr>
                  </w:pPr>
                  <w:r w:rsidRPr="00B408E2">
                    <w:rPr>
                      <w:b/>
                      <w:lang w:val="en-US"/>
                    </w:rPr>
                    <w:t>Add</w:t>
                  </w:r>
                  <w:r w:rsidRPr="00B408E2">
                    <w:rPr>
                      <w:b/>
                      <w:lang w:val="en-US"/>
                    </w:rPr>
                    <w:br/>
                    <w:t>Vision:</w:t>
                  </w:r>
                </w:p>
                <w:p w14:paraId="24D79153" w14:textId="77777777" w:rsidR="007A6474" w:rsidRPr="00182DFE" w:rsidRDefault="007A6474" w:rsidP="00FE64D4">
                  <w:pPr>
                    <w:rPr>
                      <w:b/>
                    </w:rPr>
                  </w:pPr>
                </w:p>
              </w:tc>
              <w:tc>
                <w:tcPr>
                  <w:tcW w:w="6402" w:type="dxa"/>
                </w:tcPr>
                <w:p w14:paraId="3227E913" w14:textId="77777777" w:rsidR="007A6474" w:rsidRDefault="007A6474" w:rsidP="00FE64D4">
                  <w:pPr>
                    <w:rPr>
                      <w:color w:val="00B050"/>
                    </w:rPr>
                  </w:pPr>
                  <w:proofErr w:type="spellStart"/>
                  <w:r>
                    <w:rPr>
                      <w:color w:val="00B050"/>
                    </w:rPr>
                    <w:t>Addvision</w:t>
                  </w:r>
                  <w:proofErr w:type="spellEnd"/>
                  <w:r>
                    <w:rPr>
                      <w:color w:val="00B050"/>
                    </w:rPr>
                    <w:t xml:space="preserve"> geeft aan dat het rijden met een elektrische auto als voordeel heeft dat het een bedrijf een groener imago geeft. Ook ben je bewust en duurzaam bezig wanneer je in een elektrische auto rijdt.</w:t>
                  </w:r>
                </w:p>
                <w:p w14:paraId="7CEEEF7F" w14:textId="281B1601" w:rsidR="007A6474" w:rsidRDefault="007A6474" w:rsidP="00FE64D4"/>
              </w:tc>
            </w:tr>
            <w:tr w:rsidR="007A6474" w14:paraId="05523334" w14:textId="77777777" w:rsidTr="007A6474">
              <w:tc>
                <w:tcPr>
                  <w:tcW w:w="1452" w:type="dxa"/>
                  <w:vMerge/>
                </w:tcPr>
                <w:p w14:paraId="42DC618B" w14:textId="77777777" w:rsidR="007A6474" w:rsidRDefault="007A6474" w:rsidP="00714303">
                  <w:pPr>
                    <w:rPr>
                      <w:color w:val="00B050"/>
                    </w:rPr>
                  </w:pPr>
                </w:p>
              </w:tc>
              <w:tc>
                <w:tcPr>
                  <w:tcW w:w="1129" w:type="dxa"/>
                </w:tcPr>
                <w:p w14:paraId="5A9D9AA6" w14:textId="77777777" w:rsidR="007A6474" w:rsidRPr="00B408E2" w:rsidRDefault="007A6474" w:rsidP="00FE64D4">
                  <w:pPr>
                    <w:rPr>
                      <w:b/>
                      <w:lang w:val="en-US"/>
                    </w:rPr>
                  </w:pPr>
                  <w:r w:rsidRPr="00B408E2">
                    <w:rPr>
                      <w:b/>
                      <w:lang w:val="en-US"/>
                    </w:rPr>
                    <w:t>DOK 41:</w:t>
                  </w:r>
                </w:p>
                <w:p w14:paraId="1B96D9A8" w14:textId="77777777" w:rsidR="007A6474" w:rsidRPr="00182DFE" w:rsidRDefault="007A6474" w:rsidP="00B408E2">
                  <w:pPr>
                    <w:rPr>
                      <w:b/>
                    </w:rPr>
                  </w:pPr>
                </w:p>
              </w:tc>
              <w:tc>
                <w:tcPr>
                  <w:tcW w:w="6402" w:type="dxa"/>
                </w:tcPr>
                <w:p w14:paraId="7165AD58" w14:textId="77777777" w:rsidR="007A6474" w:rsidRDefault="007A6474" w:rsidP="00FE64D4">
                  <w:r w:rsidRPr="004857AB">
                    <w:rPr>
                      <w:color w:val="00B050"/>
                    </w:rPr>
                    <w:t>M. gaf aan dat het elektrisch rijden duurzaamheid en innovatie stimuleert</w:t>
                  </w:r>
                </w:p>
                <w:p w14:paraId="0528B270" w14:textId="77777777" w:rsidR="007A6474" w:rsidRDefault="007A6474" w:rsidP="00B408E2"/>
              </w:tc>
            </w:tr>
            <w:tr w:rsidR="007A6474" w14:paraId="1CF01EC2" w14:textId="77777777" w:rsidTr="007A6474">
              <w:tc>
                <w:tcPr>
                  <w:tcW w:w="1452" w:type="dxa"/>
                  <w:vMerge/>
                </w:tcPr>
                <w:p w14:paraId="5D3BA071" w14:textId="77777777" w:rsidR="007A6474" w:rsidRDefault="007A6474" w:rsidP="00714303">
                  <w:pPr>
                    <w:rPr>
                      <w:color w:val="00B050"/>
                    </w:rPr>
                  </w:pPr>
                </w:p>
              </w:tc>
              <w:tc>
                <w:tcPr>
                  <w:tcW w:w="1129" w:type="dxa"/>
                </w:tcPr>
                <w:p w14:paraId="5654D03B" w14:textId="77777777" w:rsidR="007A6474" w:rsidRPr="00B408E2" w:rsidRDefault="007A6474" w:rsidP="00FE64D4">
                  <w:pPr>
                    <w:rPr>
                      <w:b/>
                      <w:lang w:val="en-US"/>
                    </w:rPr>
                  </w:pPr>
                  <w:proofErr w:type="spellStart"/>
                  <w:r w:rsidRPr="00B408E2">
                    <w:rPr>
                      <w:b/>
                      <w:lang w:val="en-US"/>
                    </w:rPr>
                    <w:t>Elloro</w:t>
                  </w:r>
                  <w:proofErr w:type="spellEnd"/>
                  <w:r w:rsidRPr="00B408E2">
                    <w:rPr>
                      <w:b/>
                      <w:lang w:val="en-US"/>
                    </w:rPr>
                    <w:t>:</w:t>
                  </w:r>
                </w:p>
                <w:p w14:paraId="5386F600" w14:textId="77777777" w:rsidR="007A6474" w:rsidRPr="00182DFE" w:rsidRDefault="007A6474" w:rsidP="00B408E2">
                  <w:pPr>
                    <w:rPr>
                      <w:b/>
                    </w:rPr>
                  </w:pPr>
                </w:p>
              </w:tc>
              <w:tc>
                <w:tcPr>
                  <w:tcW w:w="6402" w:type="dxa"/>
                </w:tcPr>
                <w:p w14:paraId="64B80EF0" w14:textId="77777777" w:rsidR="007A6474" w:rsidRDefault="007A6474" w:rsidP="00B408E2">
                  <w:pPr>
                    <w:rPr>
                      <w:color w:val="00B050"/>
                    </w:rPr>
                  </w:pPr>
                  <w:r w:rsidRPr="004857AB">
                    <w:rPr>
                      <w:color w:val="00B050"/>
                    </w:rPr>
                    <w:t>Als voordeel gaf M. aan dat de duurzaamheid een boost krijgt wanneer iedereen gebruik zou maken van een elektrische auto</w:t>
                  </w:r>
                </w:p>
                <w:p w14:paraId="7B984DDD" w14:textId="20A59CC5" w:rsidR="007A6474" w:rsidRDefault="007A6474" w:rsidP="00B408E2"/>
              </w:tc>
            </w:tr>
            <w:tr w:rsidR="007A6474" w14:paraId="7DEA2784" w14:textId="77777777" w:rsidTr="007A6474">
              <w:tc>
                <w:tcPr>
                  <w:tcW w:w="1452" w:type="dxa"/>
                  <w:vMerge/>
                </w:tcPr>
                <w:p w14:paraId="371933F4" w14:textId="77777777" w:rsidR="007A6474" w:rsidRDefault="007A6474" w:rsidP="00714303">
                  <w:pPr>
                    <w:rPr>
                      <w:color w:val="00B050"/>
                    </w:rPr>
                  </w:pPr>
                </w:p>
              </w:tc>
              <w:tc>
                <w:tcPr>
                  <w:tcW w:w="1129" w:type="dxa"/>
                </w:tcPr>
                <w:p w14:paraId="5160F5E6" w14:textId="77777777" w:rsidR="007A6474" w:rsidRPr="00B408E2" w:rsidRDefault="007A6474" w:rsidP="00FE64D4">
                  <w:pPr>
                    <w:rPr>
                      <w:b/>
                      <w:lang w:val="en-US"/>
                    </w:rPr>
                  </w:pPr>
                  <w:r w:rsidRPr="00B408E2">
                    <w:rPr>
                      <w:b/>
                      <w:lang w:val="en-US"/>
                    </w:rPr>
                    <w:t>GLB Shipping:</w:t>
                  </w:r>
                </w:p>
                <w:p w14:paraId="5CEAE677" w14:textId="77777777" w:rsidR="007A6474" w:rsidRPr="00182DFE" w:rsidRDefault="007A6474" w:rsidP="00B408E2">
                  <w:pPr>
                    <w:rPr>
                      <w:b/>
                    </w:rPr>
                  </w:pPr>
                </w:p>
              </w:tc>
              <w:tc>
                <w:tcPr>
                  <w:tcW w:w="6402" w:type="dxa"/>
                </w:tcPr>
                <w:p w14:paraId="6F3121BF" w14:textId="77777777" w:rsidR="007A6474" w:rsidRDefault="007A6474" w:rsidP="00FE64D4">
                  <w:r w:rsidRPr="004857AB">
                    <w:rPr>
                      <w:color w:val="00B050"/>
                    </w:rPr>
                    <w:t>Hij vindt zelf de groene manier van leven erg goed</w:t>
                  </w:r>
                </w:p>
                <w:p w14:paraId="3A98405E" w14:textId="77777777" w:rsidR="007A6474" w:rsidRDefault="007A6474" w:rsidP="00B408E2"/>
              </w:tc>
            </w:tr>
            <w:tr w:rsidR="007A6474" w14:paraId="340FB178" w14:textId="77777777" w:rsidTr="007A6474">
              <w:tc>
                <w:tcPr>
                  <w:tcW w:w="1452" w:type="dxa"/>
                  <w:vMerge/>
                </w:tcPr>
                <w:p w14:paraId="236C9C25" w14:textId="77777777" w:rsidR="007A6474" w:rsidRDefault="007A6474" w:rsidP="00714303">
                  <w:pPr>
                    <w:rPr>
                      <w:color w:val="00B050"/>
                    </w:rPr>
                  </w:pPr>
                </w:p>
              </w:tc>
              <w:tc>
                <w:tcPr>
                  <w:tcW w:w="1129" w:type="dxa"/>
                </w:tcPr>
                <w:p w14:paraId="703FD936" w14:textId="77777777" w:rsidR="007A6474" w:rsidRDefault="007A6474" w:rsidP="00FE64D4">
                  <w:proofErr w:type="spellStart"/>
                  <w:r>
                    <w:rPr>
                      <w:b/>
                    </w:rPr>
                    <w:t>Inceptio</w:t>
                  </w:r>
                  <w:proofErr w:type="spellEnd"/>
                  <w:r>
                    <w:rPr>
                      <w:b/>
                    </w:rPr>
                    <w:t>:</w:t>
                  </w:r>
                </w:p>
                <w:p w14:paraId="18AF0F2F" w14:textId="77777777" w:rsidR="007A6474" w:rsidRPr="00182DFE" w:rsidRDefault="007A6474" w:rsidP="00B408E2">
                  <w:pPr>
                    <w:rPr>
                      <w:b/>
                    </w:rPr>
                  </w:pPr>
                </w:p>
              </w:tc>
              <w:tc>
                <w:tcPr>
                  <w:tcW w:w="6402" w:type="dxa"/>
                </w:tcPr>
                <w:p w14:paraId="0EE64C74" w14:textId="3326C706" w:rsidR="007A6474" w:rsidRDefault="007A6474" w:rsidP="00B408E2">
                  <w:r>
                    <w:t>-----</w:t>
                  </w:r>
                </w:p>
              </w:tc>
            </w:tr>
            <w:tr w:rsidR="007A6474" w14:paraId="2D4D6938" w14:textId="77777777" w:rsidTr="007A6474">
              <w:tc>
                <w:tcPr>
                  <w:tcW w:w="1452" w:type="dxa"/>
                  <w:vMerge/>
                </w:tcPr>
                <w:p w14:paraId="18426E7D" w14:textId="77777777" w:rsidR="007A6474" w:rsidRDefault="007A6474" w:rsidP="00714303">
                  <w:pPr>
                    <w:rPr>
                      <w:color w:val="00B050"/>
                    </w:rPr>
                  </w:pPr>
                </w:p>
              </w:tc>
              <w:tc>
                <w:tcPr>
                  <w:tcW w:w="1129" w:type="dxa"/>
                </w:tcPr>
                <w:p w14:paraId="1BF922FB" w14:textId="77777777" w:rsidR="007A6474" w:rsidRDefault="007A6474" w:rsidP="00FE64D4">
                  <w:pPr>
                    <w:rPr>
                      <w:b/>
                    </w:rPr>
                  </w:pPr>
                  <w:r w:rsidRPr="00182DFE">
                    <w:rPr>
                      <w:b/>
                    </w:rPr>
                    <w:t>JKM Media</w:t>
                  </w:r>
                </w:p>
                <w:p w14:paraId="4795699B" w14:textId="77777777" w:rsidR="007A6474" w:rsidRPr="00182DFE" w:rsidRDefault="007A6474" w:rsidP="00B408E2">
                  <w:pPr>
                    <w:rPr>
                      <w:b/>
                    </w:rPr>
                  </w:pPr>
                </w:p>
              </w:tc>
              <w:tc>
                <w:tcPr>
                  <w:tcW w:w="6402" w:type="dxa"/>
                </w:tcPr>
                <w:p w14:paraId="58FA438C" w14:textId="77777777" w:rsidR="007A6474" w:rsidRPr="00610B38" w:rsidRDefault="007A6474" w:rsidP="00FE64D4">
                  <w:pPr>
                    <w:rPr>
                      <w:color w:val="00B050"/>
                    </w:rPr>
                  </w:pPr>
                  <w:r>
                    <w:rPr>
                      <w:color w:val="00B050"/>
                    </w:rPr>
                    <w:t xml:space="preserve">Als voordeel van elektrisch rijden geeft L. het voorbeeld dat het wel een stuk duurzamer is dan rijden op brandstof. </w:t>
                  </w:r>
                </w:p>
                <w:p w14:paraId="4A0141FD" w14:textId="77777777" w:rsidR="007A6474" w:rsidRDefault="007A6474" w:rsidP="00FE64D4"/>
              </w:tc>
            </w:tr>
            <w:tr w:rsidR="007A6474" w14:paraId="6E5158DD" w14:textId="77777777" w:rsidTr="007A6474">
              <w:tc>
                <w:tcPr>
                  <w:tcW w:w="1452" w:type="dxa"/>
                  <w:vMerge/>
                </w:tcPr>
                <w:p w14:paraId="3ADF75E3" w14:textId="77777777" w:rsidR="007A6474" w:rsidRDefault="007A6474" w:rsidP="00714303">
                  <w:pPr>
                    <w:rPr>
                      <w:color w:val="00B050"/>
                    </w:rPr>
                  </w:pPr>
                </w:p>
              </w:tc>
              <w:tc>
                <w:tcPr>
                  <w:tcW w:w="1129" w:type="dxa"/>
                </w:tcPr>
                <w:p w14:paraId="0FE5604C" w14:textId="77777777" w:rsidR="007A6474" w:rsidRDefault="007A6474" w:rsidP="00FE64D4">
                  <w:pPr>
                    <w:rPr>
                      <w:b/>
                    </w:rPr>
                  </w:pPr>
                  <w:r w:rsidRPr="00C31C52">
                    <w:rPr>
                      <w:b/>
                    </w:rPr>
                    <w:t xml:space="preserve">SEC catering </w:t>
                  </w:r>
                </w:p>
                <w:p w14:paraId="29BA5E1B" w14:textId="77777777" w:rsidR="007A6474" w:rsidRPr="00182DFE" w:rsidRDefault="007A6474" w:rsidP="00B408E2">
                  <w:pPr>
                    <w:rPr>
                      <w:b/>
                    </w:rPr>
                  </w:pPr>
                </w:p>
              </w:tc>
              <w:tc>
                <w:tcPr>
                  <w:tcW w:w="6402" w:type="dxa"/>
                </w:tcPr>
                <w:p w14:paraId="04B88C9B" w14:textId="77777777" w:rsidR="007A6474" w:rsidRDefault="007A6474" w:rsidP="00FE64D4">
                  <w:r w:rsidRPr="001C027C">
                    <w:rPr>
                      <w:color w:val="00B050"/>
                    </w:rPr>
                    <w:t>Als voordeel geeft SEC aan dat de elektrische auto zorgt voor verdere verduurzaming binnen onze economie</w:t>
                  </w:r>
                  <w:r>
                    <w:t xml:space="preserve">. </w:t>
                  </w:r>
                </w:p>
                <w:p w14:paraId="6DB90713" w14:textId="77777777" w:rsidR="007A6474" w:rsidRDefault="007A6474" w:rsidP="00B408E2"/>
              </w:tc>
            </w:tr>
            <w:tr w:rsidR="007A6474" w14:paraId="626E487C" w14:textId="77777777" w:rsidTr="007A6474">
              <w:tc>
                <w:tcPr>
                  <w:tcW w:w="1452" w:type="dxa"/>
                  <w:vMerge/>
                </w:tcPr>
                <w:p w14:paraId="2DBCCFF4" w14:textId="77777777" w:rsidR="007A6474" w:rsidRDefault="007A6474" w:rsidP="00714303">
                  <w:pPr>
                    <w:rPr>
                      <w:color w:val="00B050"/>
                    </w:rPr>
                  </w:pPr>
                </w:p>
              </w:tc>
              <w:tc>
                <w:tcPr>
                  <w:tcW w:w="1129" w:type="dxa"/>
                </w:tcPr>
                <w:p w14:paraId="4BF87071" w14:textId="77777777" w:rsidR="007A6474" w:rsidRDefault="007A6474" w:rsidP="00FE64D4">
                  <w:pPr>
                    <w:rPr>
                      <w:b/>
                    </w:rPr>
                  </w:pPr>
                  <w:r w:rsidRPr="00875113">
                    <w:rPr>
                      <w:b/>
                    </w:rPr>
                    <w:t>Stichting Zigzag</w:t>
                  </w:r>
                </w:p>
                <w:p w14:paraId="3F828C52" w14:textId="77777777" w:rsidR="007A6474" w:rsidRPr="00182DFE" w:rsidRDefault="007A6474" w:rsidP="00B408E2">
                  <w:pPr>
                    <w:rPr>
                      <w:b/>
                    </w:rPr>
                  </w:pPr>
                </w:p>
              </w:tc>
              <w:tc>
                <w:tcPr>
                  <w:tcW w:w="6402" w:type="dxa"/>
                </w:tcPr>
                <w:p w14:paraId="0E4E06F9" w14:textId="71ADF357" w:rsidR="007A6474" w:rsidRDefault="007A6474" w:rsidP="00B408E2">
                  <w:r>
                    <w:t>-----</w:t>
                  </w:r>
                </w:p>
              </w:tc>
            </w:tr>
            <w:tr w:rsidR="007A6474" w14:paraId="40930577" w14:textId="77777777" w:rsidTr="007A6474">
              <w:tc>
                <w:tcPr>
                  <w:tcW w:w="1452" w:type="dxa"/>
                  <w:vMerge w:val="restart"/>
                </w:tcPr>
                <w:p w14:paraId="4575B2C4" w14:textId="77777777" w:rsidR="007A6474" w:rsidRPr="00F62E6F" w:rsidRDefault="007A6474" w:rsidP="00FE64D4">
                  <w:pPr>
                    <w:rPr>
                      <w:color w:val="FFC000"/>
                    </w:rPr>
                  </w:pPr>
                  <w:r>
                    <w:rPr>
                      <w:color w:val="FFC000"/>
                    </w:rPr>
                    <w:t>Nadelen</w:t>
                  </w:r>
                </w:p>
                <w:p w14:paraId="5A6C0566" w14:textId="77777777" w:rsidR="007A6474" w:rsidRDefault="007A6474" w:rsidP="00714303">
                  <w:pPr>
                    <w:rPr>
                      <w:color w:val="00B050"/>
                    </w:rPr>
                  </w:pPr>
                </w:p>
              </w:tc>
              <w:tc>
                <w:tcPr>
                  <w:tcW w:w="1129" w:type="dxa"/>
                </w:tcPr>
                <w:p w14:paraId="03153F8E" w14:textId="77777777" w:rsidR="007A6474" w:rsidRPr="00B408E2" w:rsidRDefault="007A6474" w:rsidP="00FE64D4">
                  <w:pPr>
                    <w:rPr>
                      <w:b/>
                      <w:lang w:val="en-US"/>
                    </w:rPr>
                  </w:pPr>
                  <w:r w:rsidRPr="00B408E2">
                    <w:rPr>
                      <w:b/>
                      <w:lang w:val="en-US"/>
                    </w:rPr>
                    <w:t>Add</w:t>
                  </w:r>
                  <w:r w:rsidRPr="00B408E2">
                    <w:rPr>
                      <w:b/>
                      <w:lang w:val="en-US"/>
                    </w:rPr>
                    <w:br/>
                    <w:t>Vision:</w:t>
                  </w:r>
                </w:p>
                <w:p w14:paraId="7D180EDD" w14:textId="77777777" w:rsidR="007A6474" w:rsidRPr="00182DFE" w:rsidRDefault="007A6474" w:rsidP="00FE64D4">
                  <w:pPr>
                    <w:rPr>
                      <w:b/>
                    </w:rPr>
                  </w:pPr>
                </w:p>
              </w:tc>
              <w:tc>
                <w:tcPr>
                  <w:tcW w:w="6402" w:type="dxa"/>
                </w:tcPr>
                <w:p w14:paraId="4D69FA31" w14:textId="77777777" w:rsidR="007A6474" w:rsidRDefault="007A6474" w:rsidP="00FE64D4">
                  <w:r>
                    <w:rPr>
                      <w:color w:val="FFC000"/>
                    </w:rPr>
                    <w:t xml:space="preserve">Als grootste nadeel van elektrisch rijden noemt M. de kosten die het met zich meebrengt. </w:t>
                  </w:r>
                </w:p>
                <w:p w14:paraId="1EFF3B4F" w14:textId="77777777" w:rsidR="007A6474" w:rsidRDefault="007A6474" w:rsidP="00FE64D4"/>
              </w:tc>
            </w:tr>
            <w:tr w:rsidR="007A6474" w14:paraId="5BA215B9" w14:textId="77777777" w:rsidTr="007A6474">
              <w:tc>
                <w:tcPr>
                  <w:tcW w:w="1452" w:type="dxa"/>
                  <w:vMerge/>
                </w:tcPr>
                <w:p w14:paraId="481230CA" w14:textId="77777777" w:rsidR="007A6474" w:rsidRDefault="007A6474" w:rsidP="00714303">
                  <w:pPr>
                    <w:rPr>
                      <w:color w:val="00B050"/>
                    </w:rPr>
                  </w:pPr>
                </w:p>
              </w:tc>
              <w:tc>
                <w:tcPr>
                  <w:tcW w:w="1129" w:type="dxa"/>
                </w:tcPr>
                <w:p w14:paraId="7F2D02CB" w14:textId="77777777" w:rsidR="007A6474" w:rsidRPr="00B408E2" w:rsidRDefault="007A6474" w:rsidP="00FE64D4">
                  <w:pPr>
                    <w:rPr>
                      <w:b/>
                      <w:lang w:val="en-US"/>
                    </w:rPr>
                  </w:pPr>
                  <w:r w:rsidRPr="00B408E2">
                    <w:rPr>
                      <w:b/>
                      <w:lang w:val="en-US"/>
                    </w:rPr>
                    <w:t>DOK 41:</w:t>
                  </w:r>
                </w:p>
                <w:p w14:paraId="7CE69FB4" w14:textId="77777777" w:rsidR="007A6474" w:rsidRPr="00182DFE" w:rsidRDefault="007A6474" w:rsidP="00B408E2">
                  <w:pPr>
                    <w:rPr>
                      <w:b/>
                    </w:rPr>
                  </w:pPr>
                </w:p>
              </w:tc>
              <w:tc>
                <w:tcPr>
                  <w:tcW w:w="6402" w:type="dxa"/>
                </w:tcPr>
                <w:p w14:paraId="58D7B719" w14:textId="77777777" w:rsidR="007A6474" w:rsidRDefault="007A6474" w:rsidP="00FE64D4">
                  <w:r w:rsidRPr="004857AB">
                    <w:rPr>
                      <w:color w:val="FFC000"/>
                    </w:rPr>
                    <w:t xml:space="preserve">Als nadeel gaf M. aan dat het op dit moment nog duurder is om elektrisch te rijden dan met op brandstof. </w:t>
                  </w:r>
                </w:p>
                <w:p w14:paraId="3689B2EE" w14:textId="77777777" w:rsidR="007A6474" w:rsidRDefault="007A6474" w:rsidP="00B408E2"/>
              </w:tc>
            </w:tr>
            <w:tr w:rsidR="007A6474" w14:paraId="78FF5522" w14:textId="77777777" w:rsidTr="007A6474">
              <w:tc>
                <w:tcPr>
                  <w:tcW w:w="1452" w:type="dxa"/>
                  <w:vMerge/>
                </w:tcPr>
                <w:p w14:paraId="65AD701E" w14:textId="77777777" w:rsidR="007A6474" w:rsidRDefault="007A6474" w:rsidP="00714303">
                  <w:pPr>
                    <w:rPr>
                      <w:color w:val="00B050"/>
                    </w:rPr>
                  </w:pPr>
                </w:p>
              </w:tc>
              <w:tc>
                <w:tcPr>
                  <w:tcW w:w="1129" w:type="dxa"/>
                </w:tcPr>
                <w:p w14:paraId="12246814" w14:textId="77777777" w:rsidR="007A6474" w:rsidRPr="00B408E2" w:rsidRDefault="007A6474" w:rsidP="00FE64D4">
                  <w:pPr>
                    <w:rPr>
                      <w:b/>
                      <w:lang w:val="en-US"/>
                    </w:rPr>
                  </w:pPr>
                  <w:proofErr w:type="spellStart"/>
                  <w:r w:rsidRPr="00B408E2">
                    <w:rPr>
                      <w:b/>
                      <w:lang w:val="en-US"/>
                    </w:rPr>
                    <w:t>Elloro</w:t>
                  </w:r>
                  <w:proofErr w:type="spellEnd"/>
                  <w:r w:rsidRPr="00B408E2">
                    <w:rPr>
                      <w:b/>
                      <w:lang w:val="en-US"/>
                    </w:rPr>
                    <w:t>:</w:t>
                  </w:r>
                </w:p>
                <w:p w14:paraId="49B315DA" w14:textId="77777777" w:rsidR="007A6474" w:rsidRPr="00182DFE" w:rsidRDefault="007A6474" w:rsidP="00FE64D4">
                  <w:pPr>
                    <w:rPr>
                      <w:b/>
                    </w:rPr>
                  </w:pPr>
                </w:p>
              </w:tc>
              <w:tc>
                <w:tcPr>
                  <w:tcW w:w="6402" w:type="dxa"/>
                </w:tcPr>
                <w:p w14:paraId="4073AADD" w14:textId="77777777" w:rsidR="007A6474" w:rsidRDefault="007A6474" w:rsidP="00FE64D4">
                  <w:r w:rsidRPr="004857AB">
                    <w:rPr>
                      <w:color w:val="FFC000"/>
                    </w:rPr>
                    <w:t>maar dat het voor veel mensen nu nog te duur is om over te stappen</w:t>
                  </w:r>
                </w:p>
                <w:p w14:paraId="765A15B2" w14:textId="77777777" w:rsidR="007A6474" w:rsidRDefault="007A6474" w:rsidP="00B408E2"/>
              </w:tc>
            </w:tr>
            <w:tr w:rsidR="007A6474" w14:paraId="0B2E0DDA" w14:textId="77777777" w:rsidTr="007A6474">
              <w:tc>
                <w:tcPr>
                  <w:tcW w:w="1452" w:type="dxa"/>
                  <w:vMerge/>
                </w:tcPr>
                <w:p w14:paraId="78494112" w14:textId="77777777" w:rsidR="007A6474" w:rsidRDefault="007A6474" w:rsidP="00714303">
                  <w:pPr>
                    <w:rPr>
                      <w:color w:val="00B050"/>
                    </w:rPr>
                  </w:pPr>
                </w:p>
              </w:tc>
              <w:tc>
                <w:tcPr>
                  <w:tcW w:w="1129" w:type="dxa"/>
                </w:tcPr>
                <w:p w14:paraId="0615A78B" w14:textId="77777777" w:rsidR="007A6474" w:rsidRPr="00FE64D4" w:rsidRDefault="007A6474" w:rsidP="00FE64D4">
                  <w:pPr>
                    <w:rPr>
                      <w:lang w:val="en-US"/>
                    </w:rPr>
                  </w:pPr>
                  <w:r w:rsidRPr="00B408E2">
                    <w:rPr>
                      <w:b/>
                      <w:lang w:val="en-US"/>
                    </w:rPr>
                    <w:t>GLB Shipping</w:t>
                  </w:r>
                </w:p>
                <w:p w14:paraId="2D523512" w14:textId="77777777" w:rsidR="007A6474" w:rsidRPr="00182DFE" w:rsidRDefault="007A6474" w:rsidP="00B408E2">
                  <w:pPr>
                    <w:rPr>
                      <w:b/>
                    </w:rPr>
                  </w:pPr>
                </w:p>
              </w:tc>
              <w:tc>
                <w:tcPr>
                  <w:tcW w:w="6402" w:type="dxa"/>
                </w:tcPr>
                <w:p w14:paraId="6A0128E1" w14:textId="77777777" w:rsidR="007A6474" w:rsidRDefault="007A6474" w:rsidP="00FE64D4">
                  <w:r w:rsidRPr="004857AB">
                    <w:rPr>
                      <w:color w:val="FFC000"/>
                    </w:rPr>
                    <w:t>De afstanden die hij doet met zijn bedrijf zijn dan ook gelijk ook veel grote afstanden van meestal rond de 700 km</w:t>
                  </w:r>
                </w:p>
                <w:p w14:paraId="45CAABCF" w14:textId="77777777" w:rsidR="007A6474" w:rsidRDefault="007A6474" w:rsidP="007A6474"/>
              </w:tc>
            </w:tr>
            <w:tr w:rsidR="007A6474" w14:paraId="296D8637" w14:textId="77777777" w:rsidTr="007A6474">
              <w:tc>
                <w:tcPr>
                  <w:tcW w:w="1452" w:type="dxa"/>
                  <w:vMerge/>
                </w:tcPr>
                <w:p w14:paraId="0D12177F" w14:textId="77777777" w:rsidR="007A6474" w:rsidRDefault="007A6474" w:rsidP="00714303">
                  <w:pPr>
                    <w:rPr>
                      <w:color w:val="00B050"/>
                    </w:rPr>
                  </w:pPr>
                </w:p>
              </w:tc>
              <w:tc>
                <w:tcPr>
                  <w:tcW w:w="1129" w:type="dxa"/>
                </w:tcPr>
                <w:p w14:paraId="5403BDB9" w14:textId="77777777" w:rsidR="007A6474" w:rsidRDefault="007A6474" w:rsidP="00FE64D4">
                  <w:proofErr w:type="spellStart"/>
                  <w:r>
                    <w:rPr>
                      <w:b/>
                    </w:rPr>
                    <w:t>Inceptio</w:t>
                  </w:r>
                  <w:proofErr w:type="spellEnd"/>
                  <w:r>
                    <w:rPr>
                      <w:b/>
                    </w:rPr>
                    <w:t>:</w:t>
                  </w:r>
                </w:p>
                <w:p w14:paraId="0A1C27B3" w14:textId="77777777" w:rsidR="007A6474" w:rsidRPr="00182DFE" w:rsidRDefault="007A6474" w:rsidP="00FE64D4">
                  <w:pPr>
                    <w:rPr>
                      <w:b/>
                    </w:rPr>
                  </w:pPr>
                </w:p>
              </w:tc>
              <w:tc>
                <w:tcPr>
                  <w:tcW w:w="6402" w:type="dxa"/>
                </w:tcPr>
                <w:p w14:paraId="752BB938" w14:textId="26326785" w:rsidR="007A6474" w:rsidRDefault="007A6474" w:rsidP="00B408E2">
                  <w:r>
                    <w:t>------</w:t>
                  </w:r>
                </w:p>
              </w:tc>
            </w:tr>
            <w:tr w:rsidR="007A6474" w14:paraId="5D999591" w14:textId="77777777" w:rsidTr="007A6474">
              <w:tc>
                <w:tcPr>
                  <w:tcW w:w="1452" w:type="dxa"/>
                  <w:vMerge/>
                </w:tcPr>
                <w:p w14:paraId="4DDEFEE9" w14:textId="77777777" w:rsidR="007A6474" w:rsidRDefault="007A6474" w:rsidP="00714303">
                  <w:pPr>
                    <w:rPr>
                      <w:color w:val="00B050"/>
                    </w:rPr>
                  </w:pPr>
                </w:p>
              </w:tc>
              <w:tc>
                <w:tcPr>
                  <w:tcW w:w="1129" w:type="dxa"/>
                </w:tcPr>
                <w:p w14:paraId="763785B8" w14:textId="77777777" w:rsidR="007A6474" w:rsidRDefault="007A6474" w:rsidP="00FE64D4">
                  <w:pPr>
                    <w:rPr>
                      <w:b/>
                    </w:rPr>
                  </w:pPr>
                  <w:r w:rsidRPr="00182DFE">
                    <w:rPr>
                      <w:b/>
                    </w:rPr>
                    <w:t>JKM Media</w:t>
                  </w:r>
                </w:p>
                <w:p w14:paraId="7EE60430" w14:textId="71F45F28" w:rsidR="007A6474" w:rsidRPr="00182DFE" w:rsidRDefault="007A6474" w:rsidP="00B408E2">
                  <w:pPr>
                    <w:rPr>
                      <w:b/>
                    </w:rPr>
                  </w:pPr>
                </w:p>
              </w:tc>
              <w:tc>
                <w:tcPr>
                  <w:tcW w:w="6402" w:type="dxa"/>
                </w:tcPr>
                <w:p w14:paraId="6D5787DB" w14:textId="77777777" w:rsidR="007A6474" w:rsidRDefault="007A6474" w:rsidP="00FE64D4">
                  <w:r w:rsidRPr="00610B38">
                    <w:rPr>
                      <w:color w:val="FFC000"/>
                    </w:rPr>
                    <w:t>Als nadeel van Elektrisch laden geeft L. aan dat het duurder is en dat de range van de auto nog voor problemen zorgt</w:t>
                  </w:r>
                </w:p>
                <w:p w14:paraId="593B9395" w14:textId="77777777" w:rsidR="007A6474" w:rsidRDefault="007A6474" w:rsidP="00B408E2"/>
              </w:tc>
            </w:tr>
            <w:tr w:rsidR="007A6474" w14:paraId="37486A99" w14:textId="77777777" w:rsidTr="007A6474">
              <w:tc>
                <w:tcPr>
                  <w:tcW w:w="1452" w:type="dxa"/>
                  <w:vMerge/>
                </w:tcPr>
                <w:p w14:paraId="2B607261" w14:textId="77777777" w:rsidR="007A6474" w:rsidRDefault="007A6474" w:rsidP="00714303">
                  <w:pPr>
                    <w:rPr>
                      <w:color w:val="00B050"/>
                    </w:rPr>
                  </w:pPr>
                </w:p>
              </w:tc>
              <w:tc>
                <w:tcPr>
                  <w:tcW w:w="1129" w:type="dxa"/>
                </w:tcPr>
                <w:p w14:paraId="2E10B673" w14:textId="46F37CF0" w:rsidR="007A6474" w:rsidRPr="00C31C52" w:rsidRDefault="007A6474" w:rsidP="00FE64D4">
                  <w:pPr>
                    <w:rPr>
                      <w:b/>
                    </w:rPr>
                  </w:pPr>
                  <w:r w:rsidRPr="00C31C52">
                    <w:rPr>
                      <w:b/>
                    </w:rPr>
                    <w:t>SEC catering</w:t>
                  </w:r>
                </w:p>
              </w:tc>
              <w:tc>
                <w:tcPr>
                  <w:tcW w:w="6402" w:type="dxa"/>
                </w:tcPr>
                <w:p w14:paraId="523430FE" w14:textId="585D43AE" w:rsidR="007A6474" w:rsidRDefault="007A6474" w:rsidP="00B408E2">
                  <w:r w:rsidRPr="001C027C">
                    <w:rPr>
                      <w:color w:val="FFC000"/>
                    </w:rPr>
                    <w:t>Door SEC worden twee nadelen genoemd. De auto is dit moment nog duurder en de range van de auto is nog niet optimaal.  ‘’De auto kan nog niet ver rijden op één volle accu’’</w:t>
                  </w:r>
                </w:p>
              </w:tc>
            </w:tr>
            <w:tr w:rsidR="007A6474" w14:paraId="3E50B616" w14:textId="77777777" w:rsidTr="007A6474">
              <w:tc>
                <w:tcPr>
                  <w:tcW w:w="1452" w:type="dxa"/>
                  <w:vMerge/>
                </w:tcPr>
                <w:p w14:paraId="1A5DC883" w14:textId="77777777" w:rsidR="007A6474" w:rsidRDefault="007A6474" w:rsidP="00FE64D4">
                  <w:pPr>
                    <w:rPr>
                      <w:color w:val="00B050"/>
                    </w:rPr>
                  </w:pPr>
                </w:p>
              </w:tc>
              <w:tc>
                <w:tcPr>
                  <w:tcW w:w="1129" w:type="dxa"/>
                </w:tcPr>
                <w:p w14:paraId="23ECF264" w14:textId="77777777" w:rsidR="007A6474" w:rsidRDefault="007A6474" w:rsidP="00FE64D4">
                  <w:pPr>
                    <w:rPr>
                      <w:b/>
                    </w:rPr>
                  </w:pPr>
                  <w:r w:rsidRPr="00875113">
                    <w:rPr>
                      <w:b/>
                    </w:rPr>
                    <w:t>Stichting Zigzag</w:t>
                  </w:r>
                </w:p>
                <w:p w14:paraId="1AE20563" w14:textId="77777777" w:rsidR="007A6474" w:rsidRPr="00875113" w:rsidRDefault="007A6474" w:rsidP="00FE64D4">
                  <w:pPr>
                    <w:rPr>
                      <w:b/>
                    </w:rPr>
                  </w:pPr>
                </w:p>
              </w:tc>
              <w:tc>
                <w:tcPr>
                  <w:tcW w:w="6402" w:type="dxa"/>
                </w:tcPr>
                <w:p w14:paraId="6BF5587D" w14:textId="524B1A07" w:rsidR="007A6474" w:rsidRDefault="007A6474" w:rsidP="00FE64D4">
                  <w:r>
                    <w:t>-------</w:t>
                  </w:r>
                </w:p>
              </w:tc>
            </w:tr>
          </w:tbl>
          <w:p w14:paraId="2DF2A4E0" w14:textId="3BEE3CC7" w:rsidR="00B408E2" w:rsidRDefault="007A6474" w:rsidP="007A6474">
            <w:pPr>
              <w:pStyle w:val="Kop1"/>
              <w:outlineLvl w:val="0"/>
            </w:pPr>
            <w:bookmarkStart w:id="82" w:name="_Toc517864447"/>
            <w:r>
              <w:lastRenderedPageBreak/>
              <w:t>Bijlage VI: Codeboek interviews initiatiefnemers</w:t>
            </w:r>
            <w:bookmarkEnd w:id="82"/>
          </w:p>
          <w:tbl>
            <w:tblPr>
              <w:tblStyle w:val="Tabelraster"/>
              <w:tblW w:w="0" w:type="auto"/>
              <w:tblLook w:val="04A0" w:firstRow="1" w:lastRow="0" w:firstColumn="1" w:lastColumn="0" w:noHBand="0" w:noVBand="1"/>
            </w:tblPr>
            <w:tblGrid>
              <w:gridCol w:w="1507"/>
              <w:gridCol w:w="1293"/>
              <w:gridCol w:w="6183"/>
            </w:tblGrid>
            <w:tr w:rsidR="007A6474" w14:paraId="54666E03" w14:textId="77777777" w:rsidTr="007A6474">
              <w:tc>
                <w:tcPr>
                  <w:tcW w:w="1507" w:type="dxa"/>
                </w:tcPr>
                <w:p w14:paraId="16209A2A" w14:textId="78974027" w:rsidR="007A6474" w:rsidRDefault="007A6474" w:rsidP="007A6474">
                  <w:r>
                    <w:t>Labels</w:t>
                  </w:r>
                </w:p>
              </w:tc>
              <w:tc>
                <w:tcPr>
                  <w:tcW w:w="1293" w:type="dxa"/>
                </w:tcPr>
                <w:p w14:paraId="7BC6F11B" w14:textId="03410325" w:rsidR="007A6474" w:rsidRDefault="007A6474" w:rsidP="007A6474">
                  <w:r>
                    <w:t xml:space="preserve">Respondent S. en I. </w:t>
                  </w:r>
                </w:p>
              </w:tc>
              <w:tc>
                <w:tcPr>
                  <w:tcW w:w="6183" w:type="dxa"/>
                </w:tcPr>
                <w:p w14:paraId="1A1C8D53" w14:textId="720A35BD" w:rsidR="007A6474" w:rsidRDefault="007A6474" w:rsidP="007A6474">
                  <w:r>
                    <w:t xml:space="preserve">Tekstfragment </w:t>
                  </w:r>
                </w:p>
              </w:tc>
            </w:tr>
            <w:tr w:rsidR="007A6474" w14:paraId="6631323E" w14:textId="77777777" w:rsidTr="007A6474">
              <w:tc>
                <w:tcPr>
                  <w:tcW w:w="1507" w:type="dxa"/>
                </w:tcPr>
                <w:p w14:paraId="41EED8EC" w14:textId="77777777" w:rsidR="007A6474" w:rsidRDefault="007A6474" w:rsidP="007A6474">
                  <w:pPr>
                    <w:rPr>
                      <w:color w:val="FF0000"/>
                    </w:rPr>
                  </w:pPr>
                  <w:r>
                    <w:rPr>
                      <w:color w:val="FF0000"/>
                    </w:rPr>
                    <w:t>Circulaire economie</w:t>
                  </w:r>
                </w:p>
                <w:p w14:paraId="40B1E26D" w14:textId="77777777" w:rsidR="007A6474" w:rsidRDefault="007A6474" w:rsidP="007A6474"/>
              </w:tc>
              <w:tc>
                <w:tcPr>
                  <w:tcW w:w="1293" w:type="dxa"/>
                </w:tcPr>
                <w:p w14:paraId="034841B9" w14:textId="6127E568" w:rsidR="007A6474" w:rsidRDefault="007A6474" w:rsidP="007A6474">
                  <w:r>
                    <w:t>S.</w:t>
                  </w:r>
                </w:p>
              </w:tc>
              <w:tc>
                <w:tcPr>
                  <w:tcW w:w="6183" w:type="dxa"/>
                </w:tcPr>
                <w:p w14:paraId="0546B935" w14:textId="77777777" w:rsidR="007A6474" w:rsidRPr="001C027C" w:rsidRDefault="007A6474" w:rsidP="007A6474">
                  <w:pPr>
                    <w:rPr>
                      <w:color w:val="FF0000"/>
                    </w:rPr>
                  </w:pPr>
                  <w:r w:rsidRPr="001C027C">
                    <w:rPr>
                      <w:color w:val="FF0000"/>
                    </w:rPr>
                    <w:t xml:space="preserve">Nog niet! Maar ik geloof wel, kijk als je nu een auto koopt dan is die van jou en als er dan iets stuk gaat na de garantieperiode dan is het jou probleem om het te fixen. Dan moet je de fabrikant betalen om het te maken. Als die over 15 tot 20 jaar is afgeschreven en helemaal verrot is dan is het jouw afval. Dus eigenlijk wanneer de fabrikant zijn verkoop heeft gedaan dan hebben ze nog even garantie maar daarna zijn ze er helemaal vanaf. Dan is het niet meer hun probleem. Dat vind ik eigenlijk een heel gek model. Ik vind het veel logischer als ze toe gaan dat het van de fabrikant blijft dat zei de auto verhuren of de dienst leveren. Daar zijn natuurlijk al heel veel voorbeelden van en dat kan ook echt waarde opleveren voor die fabrikant. In mijn vorige werk hebben we voorbeelden daarvan zelf doorberekend en ook echt nieuwe businessmodellen opgesteld. Alleen dan moeten we dus wel op langer termijn gaan denken. Dus dat heeft dan echt een opslag nodig bij de fabrikant. Alles is nu heel erg gericht op </w:t>
                  </w:r>
                  <w:proofErr w:type="spellStart"/>
                  <w:r w:rsidRPr="001C027C">
                    <w:rPr>
                      <w:color w:val="FF0000"/>
                    </w:rPr>
                    <w:t>supply</w:t>
                  </w:r>
                  <w:proofErr w:type="spellEnd"/>
                  <w:r w:rsidRPr="001C027C">
                    <w:rPr>
                      <w:color w:val="FF0000"/>
                    </w:rPr>
                    <w:t xml:space="preserve"> chain om iets zo goedkoop mogelijk te maken en de markt in te duwen. Maar dan moet je echt gaan nadenken over </w:t>
                  </w:r>
                  <w:proofErr w:type="spellStart"/>
                  <w:r w:rsidRPr="001C027C">
                    <w:rPr>
                      <w:color w:val="FF0000"/>
                    </w:rPr>
                    <w:t>livecycling</w:t>
                  </w:r>
                  <w:proofErr w:type="spellEnd"/>
                  <w:r w:rsidRPr="001C027C">
                    <w:rPr>
                      <w:color w:val="FF0000"/>
                    </w:rPr>
                    <w:t xml:space="preserve">, onderhoud en hoe kan ik het ontwerpen zodat ik het later weer kan terug nemen, repareren en hergebruiken. Op lange termijn is hier veel winst voor. Dit E-Mobility park is daar een stapje naar toe omdat het bezit van de voertuigen gaan wegnemen bij de eindgebruiker en gaan we centraler neerleggen. Dit kun je in de toekomst dan verder doortrekken dat de voertuigen echt gewoon van de fabrikant blijven.  </w:t>
                  </w:r>
                </w:p>
                <w:p w14:paraId="053BE1C0" w14:textId="77777777" w:rsidR="007A6474" w:rsidRPr="001C027C" w:rsidRDefault="007A6474" w:rsidP="007A6474">
                  <w:pPr>
                    <w:rPr>
                      <w:color w:val="FF0000"/>
                    </w:rPr>
                  </w:pPr>
                </w:p>
                <w:p w14:paraId="65503EC4" w14:textId="77777777" w:rsidR="007A6474" w:rsidRDefault="007A6474" w:rsidP="007A6474">
                  <w:r w:rsidRPr="001C027C">
                    <w:rPr>
                      <w:color w:val="FF0000"/>
                    </w:rPr>
                    <w:t xml:space="preserve">Realistisch niet, deze macht hebben we niet. We gaan straks rond de 10/15 auto’s neerzetten. Dit is relatief natuurlijk niks in het grotere geheel. Dit soort parken worden wel op ten duur, kijk wij hebben straks rond de 15 auto’s. Als straks nou steeds het zelfde ding stuk gaat, dan hebben we al wel een sterke stem naar de fabrikant dan een individu. Dus die schaal moet nog veel groter </w:t>
                  </w:r>
                </w:p>
                <w:p w14:paraId="5284D200" w14:textId="77777777" w:rsidR="007A6474" w:rsidRDefault="007A6474" w:rsidP="007A6474">
                  <w:r w:rsidRPr="001C027C">
                    <w:rPr>
                      <w:color w:val="FF0000"/>
                    </w:rPr>
                    <w:t xml:space="preserve">worden. Dus ja, nee realistisch wat wij bijdragen is meer bewustwording. Wij moeten dit verhaal gaan vertellen, maar we gaan morgen niet iets bereiken bij die fabrikant. </w:t>
                  </w:r>
                </w:p>
                <w:p w14:paraId="4C7919F3" w14:textId="77777777" w:rsidR="007A6474" w:rsidRPr="001C027C" w:rsidRDefault="007A6474" w:rsidP="007A6474">
                  <w:pPr>
                    <w:rPr>
                      <w:color w:val="FF0000"/>
                    </w:rPr>
                  </w:pPr>
                  <w:r w:rsidRPr="001C027C">
                    <w:rPr>
                      <w:color w:val="FF0000"/>
                    </w:rPr>
                    <w:t xml:space="preserve">Ja, dat is dus meer de fysieke verschijning van het park. Want ik vind het park is in feite dat we auto’s gaan verhuren. Nu hebben we bedacht dat we dat op één fysieke locatie willen. Deze locatie moet circulariteit uitstralen. Dus inderdaad wat we daar neerzetten wordt circulair, maar dat is meer een statement dan dat we de economie daarmee op zijn kop zetten. Dus hopelijk inspireert het. </w:t>
                  </w:r>
                </w:p>
                <w:p w14:paraId="060E1B12" w14:textId="77777777" w:rsidR="007A6474" w:rsidRDefault="007A6474" w:rsidP="007A6474"/>
              </w:tc>
            </w:tr>
            <w:tr w:rsidR="007A6474" w14:paraId="03FEA89C" w14:textId="77777777" w:rsidTr="007A6474">
              <w:tc>
                <w:tcPr>
                  <w:tcW w:w="1507" w:type="dxa"/>
                </w:tcPr>
                <w:p w14:paraId="0F582EB0" w14:textId="77777777" w:rsidR="007A6474" w:rsidRDefault="007A6474" w:rsidP="007A6474"/>
              </w:tc>
              <w:tc>
                <w:tcPr>
                  <w:tcW w:w="1293" w:type="dxa"/>
                </w:tcPr>
                <w:p w14:paraId="4503D09B" w14:textId="5298AFFB" w:rsidR="007A6474" w:rsidRDefault="007A6474" w:rsidP="007A6474">
                  <w:r>
                    <w:t>I.</w:t>
                  </w:r>
                </w:p>
              </w:tc>
              <w:tc>
                <w:tcPr>
                  <w:tcW w:w="6183" w:type="dxa"/>
                </w:tcPr>
                <w:p w14:paraId="003B506E" w14:textId="77777777" w:rsidR="007A6474" w:rsidRPr="009463E0" w:rsidRDefault="007A6474" w:rsidP="007A6474">
                  <w:pPr>
                    <w:rPr>
                      <w:color w:val="FF0000"/>
                    </w:rPr>
                  </w:pPr>
                  <w:r w:rsidRPr="009463E0">
                    <w:rPr>
                      <w:color w:val="FF0000"/>
                    </w:rPr>
                    <w:t xml:space="preserve">Deels zou ik zeggen als je kijkt naar de stappen die moeten gebeuren richting circulaire economie. Als je ervan uitgaat dat het begint bij de gebruiker, dan sla ik een paar dingen over maar in die </w:t>
                  </w:r>
                  <w:r w:rsidRPr="009463E0">
                    <w:rPr>
                      <w:color w:val="FF0000"/>
                    </w:rPr>
                    <w:lastRenderedPageBreak/>
                    <w:t xml:space="preserve">zin is dit een stap van bezit naar gebruik, waarin de gebruiker per definitie geen voertuig hoeft te hebben, dus ja dat past daar binnen. Als je kijkt naar de totale keten dan zijn we daar absoluut nog niet, want die voertuigen die we willen gebruiken voor het E-Mobility park die zitten nog gewoon in de normale standaardketen van productie en uiteindelijk is er hier in Nederland een partij die dat ding koopt. We zijn nog niet volledig circulair wat dat betreft. Ik vind ook als je als bedrijf circulair bent dan moet je dat ook verwachten van je leveranciers en in die zin zijn we er nog niet. </w:t>
                  </w:r>
                </w:p>
                <w:p w14:paraId="7E892E46" w14:textId="77777777" w:rsidR="007A6474" w:rsidRPr="009463E0" w:rsidRDefault="007A6474" w:rsidP="007A6474">
                  <w:pPr>
                    <w:rPr>
                      <w:color w:val="FF0000"/>
                    </w:rPr>
                  </w:pPr>
                  <w:r w:rsidRPr="009463E0">
                    <w:rPr>
                      <w:color w:val="FF0000"/>
                    </w:rPr>
                    <w:t>Ja, het is wel goed dat we zeg maar ergens in de keten, we voegen er wel iets aan toe. Wij bereiken wel wat.</w:t>
                  </w:r>
                </w:p>
                <w:p w14:paraId="6FC13AF9" w14:textId="77777777" w:rsidR="007A6474" w:rsidRDefault="007A6474" w:rsidP="007A6474">
                  <w:r w:rsidRPr="009463E0">
                    <w:rPr>
                      <w:color w:val="FF0000"/>
                    </w:rPr>
                    <w:t xml:space="preserve">Ja en het park zelf inderdaad. De producten die daarin zitten, de materialen en kijken of we die circulair kunnen maken. Ik vind ook als je als organisatie, als E-Mobility park organisatie, straks staat dat je het ook in de breedte moet uitstralen als koffiebekertjes, hoe gaan we met papier om. Dus wij mogen dat ook verwachten van de leveranciers. </w:t>
                  </w:r>
                </w:p>
                <w:p w14:paraId="3E66ACC4" w14:textId="77777777" w:rsidR="007A6474" w:rsidRDefault="007A6474" w:rsidP="007A6474"/>
              </w:tc>
            </w:tr>
            <w:tr w:rsidR="007A6474" w14:paraId="163B5FD6" w14:textId="77777777" w:rsidTr="007A6474">
              <w:tc>
                <w:tcPr>
                  <w:tcW w:w="1507" w:type="dxa"/>
                </w:tcPr>
                <w:p w14:paraId="4F25EC5E" w14:textId="77777777" w:rsidR="007A6474" w:rsidRDefault="007A6474" w:rsidP="007A6474">
                  <w:pPr>
                    <w:rPr>
                      <w:color w:val="002060"/>
                    </w:rPr>
                  </w:pPr>
                  <w:r>
                    <w:rPr>
                      <w:color w:val="002060"/>
                    </w:rPr>
                    <w:lastRenderedPageBreak/>
                    <w:t>Deeleconomie</w:t>
                  </w:r>
                </w:p>
                <w:p w14:paraId="248E0E67" w14:textId="14C031AD" w:rsidR="007A6474" w:rsidRDefault="007A6474" w:rsidP="007A6474"/>
              </w:tc>
              <w:tc>
                <w:tcPr>
                  <w:tcW w:w="1293" w:type="dxa"/>
                </w:tcPr>
                <w:p w14:paraId="78CB410F" w14:textId="46A40AEC" w:rsidR="007A6474" w:rsidRDefault="007A6474" w:rsidP="007A6474">
                  <w:r>
                    <w:t>S.</w:t>
                  </w:r>
                </w:p>
              </w:tc>
              <w:tc>
                <w:tcPr>
                  <w:tcW w:w="6183" w:type="dxa"/>
                </w:tcPr>
                <w:p w14:paraId="3936052B" w14:textId="77777777" w:rsidR="00FF20A1" w:rsidRDefault="00FF20A1" w:rsidP="00FF20A1">
                  <w:r w:rsidRPr="001C027C">
                    <w:rPr>
                      <w:color w:val="002060"/>
                    </w:rPr>
                    <w:t xml:space="preserve">Hoe we dat willen bereiken bedoel je? Ja, voor een deel gaat dat vanzelf. Je ziet dat we alle ritten van vorig jaar hebben geanalyseerd tussen </w:t>
                  </w:r>
                  <w:proofErr w:type="spellStart"/>
                  <w:r w:rsidRPr="001C027C">
                    <w:rPr>
                      <w:color w:val="002060"/>
                    </w:rPr>
                    <w:t>orionis</w:t>
                  </w:r>
                  <w:proofErr w:type="spellEnd"/>
                  <w:r w:rsidRPr="001C027C">
                    <w:rPr>
                      <w:color w:val="002060"/>
                    </w:rPr>
                    <w:t xml:space="preserve">, HZ, </w:t>
                  </w:r>
                  <w:proofErr w:type="spellStart"/>
                  <w:r w:rsidRPr="001C027C">
                    <w:rPr>
                      <w:color w:val="002060"/>
                    </w:rPr>
                    <w:t>Scalda</w:t>
                  </w:r>
                  <w:proofErr w:type="spellEnd"/>
                  <w:r w:rsidRPr="001C027C">
                    <w:rPr>
                      <w:color w:val="002060"/>
                    </w:rPr>
                    <w:t xml:space="preserve"> en DOK41. Hiervan hadden we een totaal van 16 voertuigen en eigenlijk als je alle ritten op elkaar gooit had je er eigenlijk maar 12,13 nodig. Dus je kunt het ook omdraaien. Omdat we dit doen hebben we minder voertuigen nodig met elkaar en daardoor ga je ze automatisch </w:t>
                  </w:r>
                  <w:proofErr w:type="spellStart"/>
                  <w:r w:rsidRPr="001C027C">
                    <w:rPr>
                      <w:color w:val="002060"/>
                    </w:rPr>
                    <w:t>efficienter</w:t>
                  </w:r>
                  <w:proofErr w:type="spellEnd"/>
                  <w:r w:rsidRPr="001C027C">
                    <w:rPr>
                      <w:color w:val="002060"/>
                    </w:rPr>
                    <w:t xml:space="preserve"> gebruiken. Dat heeft puur met volume te maken. Daar boven op met het park en de stichting die we willen gaan oprichten hebben we gewoon een incentive om die auto’s vaker te laten rijden. Niemand bij de HZ is bezig met dat die auto’s 60% van de tijd stil staat. en de gedachte hierbij dat we hem misschien nog aan iemand anders kunnen verhuren. Dit is helemaal geen doelstelling. Dit park gaat bezig, nou van nu hebben we die voertuigen wat kunnen we er nog meer mee doen. In juni/juli kunnen we ze bij campings neerzetten. In het weekend kunnen we ze misschien in de binnenstad neerzetten. bedenk het maar en dus gaan we opzoek naar efficiëntie. Maar we gaan natuurlijk niet proberen om meer kilometers te genereren. We gaan proberen om mensen uit de benzine auto’s te trekken. </w:t>
                  </w:r>
                </w:p>
                <w:p w14:paraId="68710FA5" w14:textId="77777777" w:rsidR="00FF20A1" w:rsidRPr="00E46A5D" w:rsidRDefault="00FF20A1" w:rsidP="00FF20A1"/>
                <w:p w14:paraId="547222A7" w14:textId="77777777" w:rsidR="00FF20A1" w:rsidRDefault="00FF20A1" w:rsidP="00FF20A1">
                  <w:r w:rsidRPr="009463E0">
                    <w:rPr>
                      <w:color w:val="002060"/>
                    </w:rPr>
                    <w:t xml:space="preserve">Ik denk dat de massa hier nog niet klaar voor is. Een paar jaar terug had je alleen nog maar de geitenwollen sokken meegekregen. Ik denk dat het nu de laatste tijd zoveel gaat over energietransitie en over verduurzaming en dat dit ook op het nieuws komt dat heel veel mensen zich ervan bewust zijn. Dus zal nu een groter percentage hier aan mee wilt doen. Heel veel mensen willen wel een stap gaan zetten, maar niemand wilt het doen ten kosten van eigen gemak of comfort. Dus als we nu op een heel makkelijke manier aanbieden dat ze er aan mee kunnen doen. Die mensen kunnen dus thuis allemaal zeggen, goh ik heb </w:t>
                  </w:r>
                  <w:r w:rsidRPr="009463E0">
                    <w:rPr>
                      <w:color w:val="002060"/>
                    </w:rPr>
                    <w:lastRenderedPageBreak/>
                    <w:t xml:space="preserve">vandaag zonder benzine gereden. Ik, met mijn gezien ben afgelopen week naar </w:t>
                  </w:r>
                  <w:proofErr w:type="spellStart"/>
                  <w:r w:rsidRPr="009463E0">
                    <w:rPr>
                      <w:color w:val="002060"/>
                    </w:rPr>
                    <w:t>rosada</w:t>
                  </w:r>
                  <w:proofErr w:type="spellEnd"/>
                  <w:r w:rsidRPr="009463E0">
                    <w:rPr>
                      <w:color w:val="002060"/>
                    </w:rPr>
                    <w:t xml:space="preserve"> geweest. Toen zijn we eerst hier naartoe gekomen om de elektrische auto te pakken. Ik wordt er gewoon blij van dat we die 200 kilometer hebben gereden zonder benzine. Ik denk dat meer mensen dat hebben. er staan nu misschien wel 500 auto’s op de kenniswerf, die massa krijgen we morgen nog niet om. Maar als we nou genoeg mensen weten om te krijgen voor 10 of 20 auto’s dan gaat het balletje rollen. Die gaat het in de gang vertellen aan collega’s. Ik denk gewoon dat wij vooraan in de sneeuwbal zitten. Over 20 jaar of 10 jaar is dit vanzelfsprekend. </w:t>
                  </w:r>
                </w:p>
                <w:p w14:paraId="288BCCC5" w14:textId="77777777" w:rsidR="007A6474" w:rsidRDefault="007A6474" w:rsidP="007A6474"/>
              </w:tc>
            </w:tr>
            <w:tr w:rsidR="007A6474" w14:paraId="7F394AF2" w14:textId="77777777" w:rsidTr="007A6474">
              <w:tc>
                <w:tcPr>
                  <w:tcW w:w="1507" w:type="dxa"/>
                </w:tcPr>
                <w:p w14:paraId="30D5FBC5" w14:textId="77777777" w:rsidR="007A6474" w:rsidRDefault="007A6474" w:rsidP="007A6474"/>
              </w:tc>
              <w:tc>
                <w:tcPr>
                  <w:tcW w:w="1293" w:type="dxa"/>
                </w:tcPr>
                <w:p w14:paraId="1C2888A3" w14:textId="1E43D84D" w:rsidR="007A6474" w:rsidRDefault="007A6474" w:rsidP="007A6474">
                  <w:r>
                    <w:t>I.</w:t>
                  </w:r>
                </w:p>
              </w:tc>
              <w:tc>
                <w:tcPr>
                  <w:tcW w:w="6183" w:type="dxa"/>
                </w:tcPr>
                <w:p w14:paraId="5157BA2C" w14:textId="77777777" w:rsidR="00FF20A1" w:rsidRDefault="00FF20A1" w:rsidP="00FF20A1">
                  <w:r w:rsidRPr="009463E0">
                    <w:rPr>
                      <w:color w:val="002060"/>
                    </w:rPr>
                    <w:t>Ja, dat ga je niet voor elkaar krijgen door alleen maar gewoon deelauto’s neer te zetten. Daar moet je ook echt ondersteunen in de gedragsverandering. Het begint een beetje met, je krijgt bepaalde bedrijven of gebruikers die zijn enthousiast en die leuk meedoen. Dat is stap één, maar uiteindelijk zal je langdurig ook dat gedrag moeten faciliteren. Er zitten een aantal keerzijden aan het delen van iets en daar zal je de gebruiker aan moeten laten wennen. In het begin vind hij iets gaaf om mee te doen, cool, gaaf, elektrisch en delen met een app en openen en sluiten, wat gaaf. Op een gegeven moment is hij eraan gewend en dan gaat hij er ook weer praktisch naar kijken. Is het nu wel zo handig, dus daar zal je lang genoeg aan moeten laten wennen om ook echt een gedragsverandering plaats te laten vinden. Iedereen zijn eigen auto is voor gebruiken  gewoon nog steeds het meest makkelijke. Je kunt hem zetten waar je wil, je hoeft geen rekening te houden met anderen. Als je kijkt naar het collectief is dat een niet hele slechte oplossing.</w:t>
                  </w:r>
                  <w:r>
                    <w:t xml:space="preserve"> </w:t>
                  </w:r>
                </w:p>
                <w:p w14:paraId="2D8DFF67" w14:textId="77777777" w:rsidR="00FF20A1" w:rsidRPr="009463E0" w:rsidRDefault="00FF20A1" w:rsidP="00FF20A1">
                  <w:pPr>
                    <w:rPr>
                      <w:color w:val="002060"/>
                    </w:rPr>
                  </w:pPr>
                  <w:r w:rsidRPr="009463E0">
                    <w:rPr>
                      <w:color w:val="002060"/>
                    </w:rPr>
                    <w:t>Delen zit in de lift!</w:t>
                  </w:r>
                </w:p>
                <w:p w14:paraId="3B8BEEF4" w14:textId="77777777" w:rsidR="00FF20A1" w:rsidRPr="009463E0" w:rsidRDefault="00FF20A1" w:rsidP="00FF20A1">
                  <w:pPr>
                    <w:rPr>
                      <w:color w:val="002060"/>
                    </w:rPr>
                  </w:pPr>
                  <w:r w:rsidRPr="009463E0">
                    <w:rPr>
                      <w:color w:val="002060"/>
                    </w:rPr>
                    <w:t xml:space="preserve">Dat zit in, kijk laat ik beginnen met delen is van alle dag. Dat bestond duizend jaar geleden ook al. Alleen door de ICT mogelijkheden aan de ene kant en ook door het bewustzijn van dat we anders moeten omgaan met materialen zit het in de lift eigenlijk. Dus ICT maakt het mogelijk dat je makkelijker iets kan delen met iemand anders en dat de dingen daarin kunnen worden geregeld en het bewustzijn maakt ook dat een mens gaat nadenken van moet ik nu echt iets hebben. Het feit is het enige van ik wil het gebruiken. Die twee trends die maken dat het nu in de lift zit. </w:t>
                  </w:r>
                </w:p>
                <w:p w14:paraId="025AECFF" w14:textId="77777777" w:rsidR="00FF20A1" w:rsidRDefault="00FF20A1" w:rsidP="00FF20A1">
                  <w:r w:rsidRPr="009463E0">
                    <w:rPr>
                      <w:color w:val="002060"/>
                    </w:rPr>
                    <w:t>Ik verwacht dat delen evalueert naar een voorwaardelijke service, waarin eigenlijk de gebruiker niet per definitie deelt met zijn buurman maar waarin hij gewoon een dienst afneemt. Dus de deeleconomie op die manier is misschien wel een tijdelijke maar is er wel eentje die je nu maakt.</w:t>
                  </w:r>
                </w:p>
                <w:p w14:paraId="7542AAC1" w14:textId="77777777" w:rsidR="00FF20A1" w:rsidRDefault="00FF20A1" w:rsidP="00FF20A1">
                  <w:r w:rsidRPr="009463E0">
                    <w:rPr>
                      <w:color w:val="002060"/>
                    </w:rPr>
                    <w:t xml:space="preserve">Ja het is een tussenstap, die maakt naar iets waar we nu naar toe gaan. </w:t>
                  </w:r>
                </w:p>
                <w:p w14:paraId="199DB032" w14:textId="77777777" w:rsidR="00FF20A1" w:rsidRDefault="00FF20A1" w:rsidP="00FF20A1">
                  <w:r w:rsidRPr="009463E0">
                    <w:rPr>
                      <w:color w:val="002060"/>
                    </w:rPr>
                    <w:t xml:space="preserve">Ook het delen van je grasmaaier met je buren is natuurlijk heel logisch als je erover nadenkt maar uiteindelijk wil je wel dat bepaalde dingen daarin worden geregeld. Op het moment dat die </w:t>
                  </w:r>
                  <w:r w:rsidRPr="009463E0">
                    <w:rPr>
                      <w:color w:val="002060"/>
                    </w:rPr>
                    <w:lastRenderedPageBreak/>
                    <w:t xml:space="preserve">grasmaaier kapot gaat door de buurman is het dan nog zo leuk? Hoe ga je er dan uitkomen? </w:t>
                  </w:r>
                </w:p>
                <w:p w14:paraId="5A0EA769" w14:textId="77777777" w:rsidR="007A6474" w:rsidRDefault="007A6474" w:rsidP="007A6474"/>
              </w:tc>
            </w:tr>
            <w:tr w:rsidR="007A6474" w14:paraId="10018593" w14:textId="77777777" w:rsidTr="007A6474">
              <w:tc>
                <w:tcPr>
                  <w:tcW w:w="1507" w:type="dxa"/>
                </w:tcPr>
                <w:p w14:paraId="2B3EF779" w14:textId="77777777" w:rsidR="007A6474" w:rsidRDefault="007A6474" w:rsidP="007A6474">
                  <w:pPr>
                    <w:rPr>
                      <w:color w:val="00B050"/>
                    </w:rPr>
                  </w:pPr>
                  <w:r>
                    <w:rPr>
                      <w:color w:val="00B050"/>
                    </w:rPr>
                    <w:lastRenderedPageBreak/>
                    <w:t xml:space="preserve">Kosten </w:t>
                  </w:r>
                </w:p>
                <w:p w14:paraId="38135992" w14:textId="77777777" w:rsidR="007A6474" w:rsidRDefault="007A6474" w:rsidP="007A6474"/>
              </w:tc>
              <w:tc>
                <w:tcPr>
                  <w:tcW w:w="1293" w:type="dxa"/>
                </w:tcPr>
                <w:p w14:paraId="59601AD1" w14:textId="2BCDD046" w:rsidR="007A6474" w:rsidRDefault="007A6474" w:rsidP="007A6474">
                  <w:r>
                    <w:t>S.</w:t>
                  </w:r>
                </w:p>
              </w:tc>
              <w:tc>
                <w:tcPr>
                  <w:tcW w:w="6183" w:type="dxa"/>
                </w:tcPr>
                <w:p w14:paraId="77E7784D" w14:textId="27A98BDA" w:rsidR="00FF20A1" w:rsidRDefault="00FF20A1" w:rsidP="00FF20A1">
                  <w:r w:rsidRPr="009463E0">
                    <w:rPr>
                      <w:color w:val="00B050"/>
                    </w:rPr>
                    <w:t>We hebben twee dingen. Die elektrische auto’s gaan we dus verhuren aan bedrijven aan gebruikers dat moet zichzelf bedruipen. Die auto’s zijn duurder dan benzine auto’s. Dus de mensen die nu meedoen zijn bereidt om meer te betalen om emissie vrij te rijden</w:t>
                  </w:r>
                </w:p>
                <w:p w14:paraId="05FF2134" w14:textId="77777777" w:rsidR="00FF20A1" w:rsidRDefault="00FF20A1" w:rsidP="00FF20A1">
                  <w:r w:rsidRPr="009463E0">
                    <w:rPr>
                      <w:color w:val="00B050"/>
                    </w:rPr>
                    <w:t>Daarnaast, willen we die fysieke locatie bouwen het park echt. Daarvoor hebben we twee stromen</w:t>
                  </w:r>
                </w:p>
                <w:p w14:paraId="56F1A987" w14:textId="77777777" w:rsidR="007A6474" w:rsidRDefault="007A6474" w:rsidP="007A6474"/>
              </w:tc>
            </w:tr>
            <w:tr w:rsidR="007A6474" w14:paraId="47C648AC" w14:textId="77777777" w:rsidTr="007A6474">
              <w:tc>
                <w:tcPr>
                  <w:tcW w:w="1507" w:type="dxa"/>
                </w:tcPr>
                <w:p w14:paraId="6C1B24D2" w14:textId="77777777" w:rsidR="007A6474" w:rsidRDefault="007A6474" w:rsidP="007A6474"/>
              </w:tc>
              <w:tc>
                <w:tcPr>
                  <w:tcW w:w="1293" w:type="dxa"/>
                </w:tcPr>
                <w:p w14:paraId="686087B2" w14:textId="11BBE027" w:rsidR="007A6474" w:rsidRDefault="007A6474" w:rsidP="007A6474">
                  <w:r>
                    <w:t>I.</w:t>
                  </w:r>
                </w:p>
              </w:tc>
              <w:tc>
                <w:tcPr>
                  <w:tcW w:w="6183" w:type="dxa"/>
                </w:tcPr>
                <w:p w14:paraId="5A4297CC" w14:textId="70ED010B" w:rsidR="007A6474" w:rsidRDefault="00FF20A1" w:rsidP="007A6474">
                  <w:r w:rsidRPr="009463E0">
                    <w:rPr>
                      <w:color w:val="00B050"/>
                    </w:rPr>
                    <w:t>ja, ik zou voor zover dat mogelijk is de kosten en de baten bij elkaar te krijgen van bepaalde items bij wat voor bedrijfsvoering dan ook. En als je dan kijkt naar het E-Mobility park dan betekent dat dus ook dat de kosten voor het die de mobiliteit bieden</w:t>
                  </w:r>
                  <w:r>
                    <w:t>.</w:t>
                  </w:r>
                </w:p>
              </w:tc>
            </w:tr>
            <w:tr w:rsidR="007A6474" w14:paraId="55EC64D0" w14:textId="77777777" w:rsidTr="007A6474">
              <w:tc>
                <w:tcPr>
                  <w:tcW w:w="1507" w:type="dxa"/>
                </w:tcPr>
                <w:p w14:paraId="69BE1D26" w14:textId="77777777" w:rsidR="007A6474" w:rsidRDefault="007A6474" w:rsidP="007A6474">
                  <w:pPr>
                    <w:rPr>
                      <w:color w:val="FFC000"/>
                    </w:rPr>
                  </w:pPr>
                  <w:r>
                    <w:rPr>
                      <w:color w:val="FFC000"/>
                    </w:rPr>
                    <w:t xml:space="preserve">Financering </w:t>
                  </w:r>
                </w:p>
                <w:p w14:paraId="0DF6C25F" w14:textId="77777777" w:rsidR="007A6474" w:rsidRDefault="007A6474" w:rsidP="007A6474"/>
              </w:tc>
              <w:tc>
                <w:tcPr>
                  <w:tcW w:w="1293" w:type="dxa"/>
                </w:tcPr>
                <w:p w14:paraId="4E8B639E" w14:textId="6F930006" w:rsidR="007A6474" w:rsidRDefault="007A6474" w:rsidP="007A6474">
                  <w:r>
                    <w:t>S.</w:t>
                  </w:r>
                </w:p>
              </w:tc>
              <w:tc>
                <w:tcPr>
                  <w:tcW w:w="6183" w:type="dxa"/>
                </w:tcPr>
                <w:p w14:paraId="498712A1" w14:textId="77777777" w:rsidR="00FF20A1" w:rsidRDefault="00FF20A1" w:rsidP="00FF20A1">
                  <w:r w:rsidRPr="009463E0">
                    <w:rPr>
                      <w:color w:val="FFC000"/>
                    </w:rPr>
                    <w:t>Dat moet zichzelf rond rekenen dus een sluitende begroting zijn</w:t>
                  </w:r>
                </w:p>
                <w:p w14:paraId="5DE27C89" w14:textId="4D36DC27" w:rsidR="00FF20A1" w:rsidRDefault="00FF20A1" w:rsidP="00FF20A1">
                  <w:r w:rsidRPr="009463E0">
                    <w:rPr>
                      <w:color w:val="FFC000"/>
                    </w:rPr>
                    <w:t>Aan de ene kant alle partners in het project brengen middelen in zowel in natura of door de zonnepanelen of de laadpalen of uren. Daarnaast krijgen we subsidie van de stichting Zeeuwse belangen om ons te helpen</w:t>
                  </w:r>
                </w:p>
                <w:p w14:paraId="54D069A3" w14:textId="77777777" w:rsidR="00FF20A1" w:rsidRDefault="00FF20A1" w:rsidP="00FF20A1">
                  <w:r w:rsidRPr="009463E0">
                    <w:rPr>
                      <w:color w:val="FFC000"/>
                    </w:rPr>
                    <w:t>Ja, zij hebben duidelijk aangegeven, wij investeren in een project maar niet om een begroting blijvend sluitend te krijgen. Het zijn dus eigenlijk ook twee projecten. Aan de ene kant gaan we het park bouwen en aan de andere kant willen we auto’s exploiteren.</w:t>
                  </w:r>
                  <w:r w:rsidRPr="00E46A5D">
                    <w:t xml:space="preserve"> </w:t>
                  </w:r>
                </w:p>
                <w:p w14:paraId="54798B93" w14:textId="77777777" w:rsidR="007A6474" w:rsidRDefault="007A6474" w:rsidP="007A6474"/>
              </w:tc>
            </w:tr>
            <w:tr w:rsidR="007A6474" w14:paraId="1C2FA8C8" w14:textId="77777777" w:rsidTr="007A6474">
              <w:tc>
                <w:tcPr>
                  <w:tcW w:w="1507" w:type="dxa"/>
                </w:tcPr>
                <w:p w14:paraId="4984E29F" w14:textId="77777777" w:rsidR="007A6474" w:rsidRDefault="007A6474" w:rsidP="007A6474"/>
              </w:tc>
              <w:tc>
                <w:tcPr>
                  <w:tcW w:w="1293" w:type="dxa"/>
                </w:tcPr>
                <w:p w14:paraId="09F6D551" w14:textId="7574C76F" w:rsidR="007A6474" w:rsidRDefault="007A6474" w:rsidP="007A6474">
                  <w:r>
                    <w:t>I.</w:t>
                  </w:r>
                </w:p>
              </w:tc>
              <w:tc>
                <w:tcPr>
                  <w:tcW w:w="6183" w:type="dxa"/>
                </w:tcPr>
                <w:p w14:paraId="7CCAF87F" w14:textId="77777777" w:rsidR="00FF20A1" w:rsidRPr="009463E0" w:rsidRDefault="00FF20A1" w:rsidP="00FF20A1">
                  <w:pPr>
                    <w:rPr>
                      <w:color w:val="FFC000"/>
                    </w:rPr>
                  </w:pPr>
                  <w:r w:rsidRPr="009463E0">
                    <w:rPr>
                      <w:color w:val="FFC000"/>
                    </w:rPr>
                    <w:t xml:space="preserve">De kosten en baten daarvan moet je dicht bij elkaar krijgen. De kosten en baten met betrekking tot het park zelf dus de fysieke overkapping en de parkeerplaatsen. Daar moet je of een </w:t>
                  </w:r>
                  <w:proofErr w:type="spellStart"/>
                  <w:r w:rsidRPr="009463E0">
                    <w:rPr>
                      <w:color w:val="FFC000"/>
                    </w:rPr>
                    <w:t>fie</w:t>
                  </w:r>
                  <w:proofErr w:type="spellEnd"/>
                  <w:r w:rsidRPr="009463E0">
                    <w:rPr>
                      <w:color w:val="FFC000"/>
                    </w:rPr>
                    <w:t xml:space="preserve"> gaan rekenen bij de auto of je moet dat op een andere manier faciliteren. Nu zit daar toch echt wel een stukje prestige in waar sommige sponsors echt wel graag iets in willen steken. Dat breng je daar. Het vervoer van de auto dat breng je bij degene die daar plezier van hebben en dat zijn de gebruikers. </w:t>
                  </w:r>
                </w:p>
                <w:p w14:paraId="5D6238F3" w14:textId="77777777" w:rsidR="007A6474" w:rsidRDefault="007A6474" w:rsidP="007A6474"/>
              </w:tc>
            </w:tr>
            <w:tr w:rsidR="007A6474" w14:paraId="61985E87" w14:textId="77777777" w:rsidTr="007A6474">
              <w:tc>
                <w:tcPr>
                  <w:tcW w:w="1507" w:type="dxa"/>
                </w:tcPr>
                <w:p w14:paraId="706D1BF7" w14:textId="77777777" w:rsidR="007A6474" w:rsidRDefault="007A6474" w:rsidP="007A6474">
                  <w:pPr>
                    <w:rPr>
                      <w:color w:val="7030A0"/>
                    </w:rPr>
                  </w:pPr>
                  <w:r>
                    <w:rPr>
                      <w:color w:val="7030A0"/>
                    </w:rPr>
                    <w:t xml:space="preserve">Voordelen </w:t>
                  </w:r>
                </w:p>
                <w:p w14:paraId="2A5FF4B4" w14:textId="77777777" w:rsidR="007A6474" w:rsidRDefault="007A6474" w:rsidP="007A6474"/>
              </w:tc>
              <w:tc>
                <w:tcPr>
                  <w:tcW w:w="1293" w:type="dxa"/>
                </w:tcPr>
                <w:p w14:paraId="3E3B5AE8" w14:textId="1C13E4D6" w:rsidR="007A6474" w:rsidRDefault="007A6474" w:rsidP="007A6474">
                  <w:r>
                    <w:t>S.</w:t>
                  </w:r>
                </w:p>
              </w:tc>
              <w:tc>
                <w:tcPr>
                  <w:tcW w:w="6183" w:type="dxa"/>
                </w:tcPr>
                <w:p w14:paraId="03E22A25" w14:textId="77777777" w:rsidR="00FF20A1" w:rsidRDefault="00FF20A1" w:rsidP="00FF20A1">
                  <w:r w:rsidRPr="001C027C">
                    <w:rPr>
                      <w:color w:val="7030A0"/>
                    </w:rPr>
                    <w:t>Eén van de voordelen is dat je soepel rijdt in een elektrische auto, de auto trekt snel op, hij is krachtig en je hoeft niet te schakelen, maar dit hoeft bij een benzine automaat natuurlijk ook niet. Het is een stuk stiller als je hard rijdt. Zelf vind ik en dat is dan niet het rijden zelf een groot voordeel dat je niet benzine verbrand.</w:t>
                  </w:r>
                </w:p>
                <w:p w14:paraId="167774DB" w14:textId="77777777" w:rsidR="00FF20A1" w:rsidRPr="001C027C" w:rsidRDefault="00FF20A1" w:rsidP="00FF20A1">
                  <w:pPr>
                    <w:rPr>
                      <w:color w:val="7030A0"/>
                    </w:rPr>
                  </w:pPr>
                  <w:proofErr w:type="spellStart"/>
                  <w:r w:rsidRPr="001C027C">
                    <w:rPr>
                      <w:color w:val="7030A0"/>
                    </w:rPr>
                    <w:t>Oja</w:t>
                  </w:r>
                  <w:proofErr w:type="spellEnd"/>
                  <w:r w:rsidRPr="001C027C">
                    <w:rPr>
                      <w:color w:val="7030A0"/>
                    </w:rPr>
                    <w:t xml:space="preserve"> een ander voordeel is ook nog dat je verwarming en airco het gelijk doen. Hierbij zijn ze niet afhankelijk dat de motor eerst warm moet worden. Ja, dat is het eigenlijk wel denk ik. </w:t>
                  </w:r>
                </w:p>
                <w:p w14:paraId="061B54FF" w14:textId="77777777" w:rsidR="007A6474" w:rsidRDefault="007A6474" w:rsidP="007A6474"/>
              </w:tc>
            </w:tr>
            <w:tr w:rsidR="007A6474" w14:paraId="027FB24C" w14:textId="77777777" w:rsidTr="007A6474">
              <w:tc>
                <w:tcPr>
                  <w:tcW w:w="1507" w:type="dxa"/>
                </w:tcPr>
                <w:p w14:paraId="434D0D64" w14:textId="77777777" w:rsidR="007A6474" w:rsidRDefault="007A6474" w:rsidP="007A6474"/>
              </w:tc>
              <w:tc>
                <w:tcPr>
                  <w:tcW w:w="1293" w:type="dxa"/>
                </w:tcPr>
                <w:p w14:paraId="7E079382" w14:textId="423EB4CB" w:rsidR="007A6474" w:rsidRDefault="007A6474" w:rsidP="007A6474">
                  <w:r>
                    <w:t>I.</w:t>
                  </w:r>
                </w:p>
              </w:tc>
              <w:tc>
                <w:tcPr>
                  <w:tcW w:w="6183" w:type="dxa"/>
                </w:tcPr>
                <w:p w14:paraId="2F14CEA1" w14:textId="77777777" w:rsidR="00FF20A1" w:rsidRDefault="00FF20A1" w:rsidP="00FF20A1">
                  <w:r w:rsidRPr="009463E0">
                    <w:rPr>
                      <w:color w:val="7030A0"/>
                    </w:rPr>
                    <w:t xml:space="preserve">Ik zie het aantal voordelen. Een heel groot voordeel is natuurlijk, vanuit een maatschappelijk punt gezien, dat elektrisch rijden duurzamer is. </w:t>
                  </w:r>
                </w:p>
                <w:p w14:paraId="4C47B667" w14:textId="77777777" w:rsidR="00FF20A1" w:rsidRDefault="00FF20A1" w:rsidP="00FF20A1">
                  <w:r w:rsidRPr="009463E0">
                    <w:rPr>
                      <w:color w:val="7030A0"/>
                    </w:rPr>
                    <w:t xml:space="preserve">In die zin ga je de totale keten duurzamer maken. Dat is een voordeel ook. Daarnaast is rijden in een elektrische auto echt een hele nieuwe en leuke ervaring. Ik vind het zelf echt heel cool. Ik merk ook bij mensen die voor het eerst in een elektrische auto </w:t>
                  </w:r>
                  <w:r w:rsidRPr="009463E0">
                    <w:rPr>
                      <w:color w:val="7030A0"/>
                    </w:rPr>
                    <w:lastRenderedPageBreak/>
                    <w:t>stappen allemaal een hele positieve ervaring hebben. Het rijdt gewoon heel prettig. Nog een voordeel is, je hoeft niet langs de tank, want bij de meeste plekken waar je uiteindelijk komt waar je naar de locatie gaat is wel een laadpaal in de buurt. Dus ook de plek waar die auto stilstaat, daar kan die auto opladen. Als jij ‘s nachts de auto voor je deur hebt staan ofwel bij je bedrijf, dan wordt die daar lekker opgeladen, zonder dat je hoeft te wachten bij een tankstation. Dus dat is ook een voordeel.</w:t>
                  </w:r>
                  <w:r>
                    <w:t xml:space="preserve"> </w:t>
                  </w:r>
                </w:p>
                <w:p w14:paraId="03B2EECC" w14:textId="77777777" w:rsidR="007A6474" w:rsidRDefault="007A6474" w:rsidP="007A6474"/>
              </w:tc>
            </w:tr>
            <w:tr w:rsidR="007A6474" w14:paraId="510093E9" w14:textId="77777777" w:rsidTr="007A6474">
              <w:tc>
                <w:tcPr>
                  <w:tcW w:w="1507" w:type="dxa"/>
                </w:tcPr>
                <w:p w14:paraId="670BEA3C" w14:textId="77777777" w:rsidR="007A6474" w:rsidRPr="001C027C" w:rsidRDefault="007A6474" w:rsidP="007A6474">
                  <w:pPr>
                    <w:rPr>
                      <w:color w:val="833C0B" w:themeColor="accent2" w:themeShade="80"/>
                    </w:rPr>
                  </w:pPr>
                  <w:r>
                    <w:rPr>
                      <w:color w:val="833C0B" w:themeColor="accent2" w:themeShade="80"/>
                    </w:rPr>
                    <w:lastRenderedPageBreak/>
                    <w:t xml:space="preserve">Nadelen </w:t>
                  </w:r>
                </w:p>
                <w:p w14:paraId="700D2D83" w14:textId="77777777" w:rsidR="007A6474" w:rsidRDefault="007A6474" w:rsidP="007A6474"/>
              </w:tc>
              <w:tc>
                <w:tcPr>
                  <w:tcW w:w="1293" w:type="dxa"/>
                </w:tcPr>
                <w:p w14:paraId="4497E43D" w14:textId="7AAA9B6C" w:rsidR="007A6474" w:rsidRDefault="007A6474" w:rsidP="007A6474">
                  <w:r>
                    <w:t>S.</w:t>
                  </w:r>
                </w:p>
              </w:tc>
              <w:tc>
                <w:tcPr>
                  <w:tcW w:w="6183" w:type="dxa"/>
                </w:tcPr>
                <w:p w14:paraId="121BD67F" w14:textId="468604A8" w:rsidR="007A6474" w:rsidRDefault="00FF20A1" w:rsidP="007A6474">
                  <w:r w:rsidRPr="001C027C">
                    <w:rPr>
                      <w:color w:val="833C0B" w:themeColor="accent2" w:themeShade="80"/>
                    </w:rPr>
                    <w:t xml:space="preserve">Een nadeel nu nog is bij veel auto’s de range. Als de auto een beetje range heeft is dit een hele dure auto. Onze </w:t>
                  </w:r>
                  <w:proofErr w:type="spellStart"/>
                  <w:r w:rsidRPr="001C027C">
                    <w:rPr>
                      <w:color w:val="833C0B" w:themeColor="accent2" w:themeShade="80"/>
                    </w:rPr>
                    <w:t>ampera</w:t>
                  </w:r>
                  <w:proofErr w:type="spellEnd"/>
                  <w:r w:rsidRPr="001C027C">
                    <w:rPr>
                      <w:color w:val="833C0B" w:themeColor="accent2" w:themeShade="80"/>
                    </w:rPr>
                    <w:t xml:space="preserve"> is gewoon een hele dure auto. even denken andere nadelen aan elektrisch rijden</w:t>
                  </w:r>
                </w:p>
              </w:tc>
            </w:tr>
            <w:tr w:rsidR="00FF20A1" w14:paraId="7ECBA1A1" w14:textId="77777777" w:rsidTr="007A6474">
              <w:tc>
                <w:tcPr>
                  <w:tcW w:w="1507" w:type="dxa"/>
                </w:tcPr>
                <w:p w14:paraId="4CFF3B49" w14:textId="77777777" w:rsidR="00FF20A1" w:rsidRDefault="00FF20A1" w:rsidP="007A6474">
                  <w:pPr>
                    <w:rPr>
                      <w:color w:val="833C0B" w:themeColor="accent2" w:themeShade="80"/>
                    </w:rPr>
                  </w:pPr>
                </w:p>
              </w:tc>
              <w:tc>
                <w:tcPr>
                  <w:tcW w:w="1293" w:type="dxa"/>
                </w:tcPr>
                <w:p w14:paraId="76923024" w14:textId="65049153" w:rsidR="00FF20A1" w:rsidRDefault="00FF20A1" w:rsidP="007A6474">
                  <w:r>
                    <w:t>I.</w:t>
                  </w:r>
                </w:p>
              </w:tc>
              <w:tc>
                <w:tcPr>
                  <w:tcW w:w="6183" w:type="dxa"/>
                </w:tcPr>
                <w:p w14:paraId="05664B02" w14:textId="77777777" w:rsidR="00FF20A1" w:rsidRDefault="00FF20A1" w:rsidP="00FF20A1">
                  <w:r w:rsidRPr="009463E0">
                    <w:rPr>
                      <w:color w:val="833C0B" w:themeColor="accent2" w:themeShade="80"/>
                    </w:rPr>
                    <w:t>Maar op dit moment is het nog een beetje wassenneuzen want je zit gewoon voor z’n batterijen en dat is niet heel erg duurzaam voor zo’n batterij. Maar goed het is aan het verbeteren en daarnaast creëert het ook de mogelijkheid om de brandstof voor die auto en de elektriciteit lokaal op te wekken</w:t>
                  </w:r>
                </w:p>
                <w:p w14:paraId="40584A71" w14:textId="77777777" w:rsidR="00FF20A1" w:rsidRDefault="00FF20A1" w:rsidP="00FF20A1">
                  <w:r w:rsidRPr="009463E0">
                    <w:rPr>
                      <w:color w:val="833C0B" w:themeColor="accent2" w:themeShade="80"/>
                    </w:rPr>
                    <w:t>De nadelen zijn de actieradius, die is nog beperkt. Dat ervaar ik persoonlijk niet, als je er even over nadenkt kan je alle ritten wel af met de elektrische auto. Alleen voor veel mensen voelt dat nog als een belemmering. Daarnaast de handeling die je moet uitvoeren bij een elektrische auto is een beetje omslachtig. Je komt bij een elektrische auto aan, het pasje moet je dan pakken en dan moet je de auto loskoppelen van de paal. De kabel moet je daarna van achter in je auto leggen. Daarna moet je je pasje weer opbergen. Dus al die handelingen maakt dat je even wat extra dingen moet doen. In de toekomst gaat dit alleen maar makkelijker worden denk ik. Maar dat is nu wel even hoe het is.</w:t>
                  </w:r>
                </w:p>
                <w:p w14:paraId="614DC000" w14:textId="77777777" w:rsidR="00FF20A1" w:rsidRPr="001C027C" w:rsidRDefault="00FF20A1" w:rsidP="007A6474">
                  <w:pPr>
                    <w:rPr>
                      <w:color w:val="833C0B" w:themeColor="accent2" w:themeShade="80"/>
                    </w:rPr>
                  </w:pPr>
                </w:p>
              </w:tc>
            </w:tr>
          </w:tbl>
          <w:p w14:paraId="4E36CFA2" w14:textId="2A85360F" w:rsidR="00B408E2" w:rsidRPr="00B408E2" w:rsidRDefault="00B408E2" w:rsidP="00B408E2"/>
        </w:tc>
      </w:tr>
      <w:tr w:rsidR="00FF20A1" w14:paraId="7FDA1607" w14:textId="77777777" w:rsidTr="007A6EDE">
        <w:tc>
          <w:tcPr>
            <w:tcW w:w="9209" w:type="dxa"/>
          </w:tcPr>
          <w:p w14:paraId="497F78C8" w14:textId="77777777" w:rsidR="00184FDB" w:rsidRDefault="00184FDB" w:rsidP="00184FDB"/>
          <w:p w14:paraId="0C43EBCF" w14:textId="77777777" w:rsidR="00184FDB" w:rsidRDefault="00184FDB" w:rsidP="00184FDB"/>
          <w:p w14:paraId="24BA0DC9" w14:textId="77777777" w:rsidR="00184FDB" w:rsidRDefault="00184FDB" w:rsidP="00184FDB"/>
          <w:p w14:paraId="10AFAA98" w14:textId="77777777" w:rsidR="00184FDB" w:rsidRDefault="00184FDB" w:rsidP="00184FDB"/>
          <w:p w14:paraId="3E304324" w14:textId="77777777" w:rsidR="00184FDB" w:rsidRDefault="00184FDB" w:rsidP="00184FDB"/>
          <w:p w14:paraId="5C8C7F36" w14:textId="77777777" w:rsidR="00184FDB" w:rsidRDefault="00184FDB" w:rsidP="00184FDB"/>
          <w:p w14:paraId="14F9313B" w14:textId="77777777" w:rsidR="00184FDB" w:rsidRDefault="00184FDB" w:rsidP="00184FDB"/>
          <w:p w14:paraId="36E26C84" w14:textId="77777777" w:rsidR="00184FDB" w:rsidRDefault="00184FDB" w:rsidP="00184FDB"/>
          <w:p w14:paraId="2769D3C1" w14:textId="77777777" w:rsidR="00184FDB" w:rsidRDefault="00184FDB" w:rsidP="00184FDB"/>
          <w:p w14:paraId="21ED57C0" w14:textId="77777777" w:rsidR="00184FDB" w:rsidRDefault="00184FDB" w:rsidP="00184FDB"/>
          <w:p w14:paraId="294C22EA" w14:textId="77777777" w:rsidR="00184FDB" w:rsidRDefault="00184FDB" w:rsidP="00184FDB"/>
          <w:p w14:paraId="68E42D64" w14:textId="77777777" w:rsidR="00184FDB" w:rsidRDefault="00184FDB" w:rsidP="00184FDB"/>
          <w:p w14:paraId="14AE52FC" w14:textId="77777777" w:rsidR="00184FDB" w:rsidRDefault="00184FDB" w:rsidP="00184FDB"/>
          <w:p w14:paraId="7EB25879" w14:textId="77777777" w:rsidR="00184FDB" w:rsidRDefault="00184FDB" w:rsidP="00184FDB"/>
          <w:p w14:paraId="1AF90C60" w14:textId="77777777" w:rsidR="00184FDB" w:rsidRDefault="00184FDB" w:rsidP="00184FDB"/>
          <w:p w14:paraId="5F5C8070" w14:textId="779D5361" w:rsidR="00184FDB" w:rsidRDefault="00184FDB" w:rsidP="00184FDB"/>
          <w:p w14:paraId="7AB8200D" w14:textId="64B2BE11" w:rsidR="00184FDB" w:rsidRDefault="00184FDB" w:rsidP="00184FDB"/>
          <w:p w14:paraId="04B28AFD" w14:textId="400C27C0" w:rsidR="00184FDB" w:rsidRDefault="00184FDB" w:rsidP="00184FDB"/>
          <w:p w14:paraId="4AD59C4D" w14:textId="3688D9C4" w:rsidR="00184FDB" w:rsidRPr="00184FDB" w:rsidRDefault="00184FDB" w:rsidP="00184FDB"/>
        </w:tc>
      </w:tr>
    </w:tbl>
    <w:p w14:paraId="4A200BE8" w14:textId="2D9C23F2" w:rsidR="00AA337A" w:rsidRDefault="008253EB" w:rsidP="00E46A5D">
      <w:pPr>
        <w:pStyle w:val="Kop1"/>
      </w:pPr>
      <w:bookmarkStart w:id="83" w:name="_Toc517864448"/>
      <w:r>
        <w:lastRenderedPageBreak/>
        <w:t>Bijlage V</w:t>
      </w:r>
      <w:r w:rsidR="009463E0">
        <w:t>II</w:t>
      </w:r>
      <w:r w:rsidR="00E46A5D">
        <w:t>: Begroting E-Mobility park</w:t>
      </w:r>
      <w:bookmarkEnd w:id="83"/>
    </w:p>
    <w:p w14:paraId="1382FE5D" w14:textId="3D03846F" w:rsidR="00184FDB" w:rsidRDefault="004F562B" w:rsidP="00014A36">
      <w:r>
        <w:rPr>
          <w:noProof/>
          <w:lang w:eastAsia="nl-NL"/>
        </w:rPr>
        <mc:AlternateContent>
          <mc:Choice Requires="wps">
            <w:drawing>
              <wp:anchor distT="0" distB="0" distL="114300" distR="114300" simplePos="0" relativeHeight="251698176" behindDoc="0" locked="0" layoutInCell="1" allowOverlap="1" wp14:anchorId="4AFC5E68" wp14:editId="20BCF389">
                <wp:simplePos x="0" y="0"/>
                <wp:positionH relativeFrom="column">
                  <wp:posOffset>1500505</wp:posOffset>
                </wp:positionH>
                <wp:positionV relativeFrom="paragraph">
                  <wp:posOffset>4062095</wp:posOffset>
                </wp:positionV>
                <wp:extent cx="5029200" cy="2143125"/>
                <wp:effectExtent l="0" t="0" r="19050" b="28575"/>
                <wp:wrapNone/>
                <wp:docPr id="11" name="Rechthoek 11"/>
                <wp:cNvGraphicFramePr/>
                <a:graphic xmlns:a="http://schemas.openxmlformats.org/drawingml/2006/main">
                  <a:graphicData uri="http://schemas.microsoft.com/office/word/2010/wordprocessingShape">
                    <wps:wsp>
                      <wps:cNvSpPr/>
                      <wps:spPr>
                        <a:xfrm>
                          <a:off x="0" y="0"/>
                          <a:ext cx="5029200" cy="2143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DE61A" id="Rechthoek 11" o:spid="_x0000_s1026" style="position:absolute;margin-left:118.15pt;margin-top:319.85pt;width:396pt;height:16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zcdQIAADwFAAAOAAAAZHJzL2Uyb0RvYy54bWysVE1PGzEQvVfqf7B8L/vRpIWIDYpAVJUQ&#10;REDF2XhtdlWvxx072aS/vmPvZkGAeqiaw8b2zDzPvHnj07NdZ9hWoW/BVrw4yjlTVkLd2qeK/7i/&#10;/HTMmQ/C1sKAVRXfK8/Plh8/nPZuoUpowNQKGYFYv+hdxZsQ3CLLvGxUJ/wROGXJqAE7EWiLT1mN&#10;oif0zmRlnn/JesDaIUjlPZ1eDEa+TPhaKxlutPYqMFNxyi2kL6bvY/xmy1OxeELhmlaOaYh/yKIT&#10;raVLJ6gLEQTbYPsGqmslggcdjiR0GWjdSpVqoGqK/FU1d41wKtVC5Hg30eT/H6y83q6RtTX1ruDM&#10;io56dKtkExpQPxmdEUG98wvyu3NrHHeelrHancYu/lMdbJdI3U+kql1gkg7neXlCneJMkq0sZp+L&#10;ch5Rs+dwhz58U9CxuKg4UtcSmWJ75cPgenChuJjOkEBahb1RMQdjb5WmSujKMkUnDalzg2wrqPtC&#10;SmVDMZgaUavheJ7Tb8xnikjZJcCIrFtjJuwRIOrzLfaQ6+gfQ1WS4BSc/y2xIXiKSDeDDVNw11rA&#10;9wAMVTXePPgfSBqoiSw9Qr2nPiMMA+CdvGyJ6yvhw1ogKZ76Q1McbuijDfQVh3HFWQP4+73z6E9C&#10;JCtnPU1Qxf2vjUDFmfluSaInxWwWRy5tZvOvJW3wpeXxpcVuunOgNpEKKbu0jP7BHJYaoXugYV/F&#10;W8kkrKS7Ky4DHjbnYZhsei6kWq2SG42ZE+HK3jkZwSOrUUv3uweBbhRcIK1ew2HaxOKV7gbfGGlh&#10;tQmg2yTKZ15HvmlEk3DG5yS+AS/3yev50Vv+AQAA//8DAFBLAwQUAAYACAAAACEA/quhLd8AAAAM&#10;AQAADwAAAGRycy9kb3ducmV2LnhtbEyPy26DMBBF95X6D9ZE6q4xAQkSiomqSN1U6iJpPmCCp5jE&#10;D4RNgL+vs2qXM3N075lqPxvN7jT4zlkBm3UCjGzjZGdbAefvj9ctMB/QStTOkoCFPOzr56cKS+km&#10;e6T7KbQshlhfogAVQl9y7htFBv3a9WTj7ccNBkMch5bLAacYbjRPkyTnBjsbGxT2dFDU3E6jiSVI&#10;x2VTTIfbl5o/O9LLlcZFiJfV/P4GLNAc/mB46Ed1qKPTxY1WeqYFpFmeRVRAnu0KYA8iSbdxdRGw&#10;K4oUeF3x/0/UvwAAAP//AwBQSwECLQAUAAYACAAAACEAtoM4kv4AAADhAQAAEwAAAAAAAAAAAAAA&#10;AAAAAAAAW0NvbnRlbnRfVHlwZXNdLnhtbFBLAQItABQABgAIAAAAIQA4/SH/1gAAAJQBAAALAAAA&#10;AAAAAAAAAAAAAC8BAABfcmVscy8ucmVsc1BLAQItABQABgAIAAAAIQAytizcdQIAADwFAAAOAAAA&#10;AAAAAAAAAAAAAC4CAABkcnMvZTJvRG9jLnhtbFBLAQItABQABgAIAAAAIQD+q6Et3wAAAAwBAAAP&#10;AAAAAAAAAAAAAAAAAM8EAABkcnMvZG93bnJldi54bWxQSwUGAAAAAAQABADzAAAA2wUAAAAA&#10;" fillcolor="#5b9bd5 [3204]" strokecolor="#1f4d78 [1604]" strokeweight="1pt"/>
            </w:pict>
          </mc:Fallback>
        </mc:AlternateContent>
      </w:r>
      <w:r>
        <w:rPr>
          <w:noProof/>
          <w:lang w:eastAsia="nl-NL"/>
        </w:rPr>
        <mc:AlternateContent>
          <mc:Choice Requires="wps">
            <w:drawing>
              <wp:anchor distT="0" distB="0" distL="114300" distR="114300" simplePos="0" relativeHeight="251696128" behindDoc="0" locked="0" layoutInCell="1" allowOverlap="1" wp14:anchorId="2AC8BF50" wp14:editId="1CB26829">
                <wp:simplePos x="0" y="0"/>
                <wp:positionH relativeFrom="column">
                  <wp:posOffset>1500505</wp:posOffset>
                </wp:positionH>
                <wp:positionV relativeFrom="paragraph">
                  <wp:posOffset>756920</wp:posOffset>
                </wp:positionV>
                <wp:extent cx="5029200" cy="3038475"/>
                <wp:effectExtent l="0" t="0" r="19050" b="28575"/>
                <wp:wrapNone/>
                <wp:docPr id="9" name="Rechthoek 9"/>
                <wp:cNvGraphicFramePr/>
                <a:graphic xmlns:a="http://schemas.openxmlformats.org/drawingml/2006/main">
                  <a:graphicData uri="http://schemas.microsoft.com/office/word/2010/wordprocessingShape">
                    <wps:wsp>
                      <wps:cNvSpPr/>
                      <wps:spPr>
                        <a:xfrm>
                          <a:off x="0" y="0"/>
                          <a:ext cx="5029200" cy="3038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84852" id="Rechthoek 9" o:spid="_x0000_s1026" style="position:absolute;margin-left:118.15pt;margin-top:59.6pt;width:396pt;height:23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gdQIAADoFAAAOAAAAZHJzL2Uyb0RvYy54bWysVFFP2zAQfp+0/2D5fSQt7aAVKaqKmCYh&#10;qICJZ+PYJJrj885u0+7X7+ykoQK0h2l9cO3c3ee7777zxeWuMWyr0NdgCz46yTlTVkJZ25eC/3i8&#10;/nLOmQ/ClsKAVQXfK88vF58/XbRursZQgSkVMgKxft66glchuHmWeVmpRvgTcMqSUQM2ItARX7IS&#10;RUvojcnGef41awFLhyCV9/T1qjPyRcLXWslwp7VXgZmCU24hrZjW57hmiwsxf0Hhqlr2aYh/yKIR&#10;taVLB6grEQTbYP0OqqklggcdTiQ0GWhdS5VqoGpG+ZtqHirhVKqFyPFuoMn/P1h5u10jq8uCzziz&#10;oqEW3StZhQrUTzaL9LTOz8nrwa2xP3naxlp3Gpv4T1WwXaJ0P1CqdoFJ+jjNxzPqE2eSbKf56fnk&#10;bBpRs9dwhz58U9CwuCk4Us8SlWJ740PnenChuJhOl0Dahb1RMQdj75WmOujKcYpOClIrg2wrqPdC&#10;SmXDqDNVolTd52lOvz6fISJllwAjsq6NGbB7gKjO99hdrr1/DFVJgENw/rfEuuAhIt0MNgzBTW0B&#10;PwIwVFV/c+d/IKmjJrL0DOWeuozQyd87eV0T1zfCh7VA0jv1h2Y43NGiDbQFh37HWQX4+6Pv0Z9k&#10;SFbOWpqfgvtfG4GKM/PdkkBno8kkDlw6TKZnYzrgseX52GI3zQqoTSN6LZxM2+gfzGGrEZonGvVl&#10;vJVMwkq6u+Ay4OGwCt1c02Mh1XKZ3GjInAg39sHJCB5ZjVp63D0JdL3gAmn1Fg6zJuZvdNf5xkgL&#10;y00AXSdRvvLa800DmoTTPybxBTg+J6/XJ2/xBwAA//8DAFBLAwQUAAYACAAAACEANkQzg94AAAAM&#10;AQAADwAAAGRycy9kb3ducmV2LnhtbEyPTU7DMBCF90jcwRokdtRJKpo2xKlQJTZILFo4gBsPcWg8&#10;jmKnSW7PdAXLmffp/ZT72XXiikNoPSlIVwkIpNqblhoFX59vT1sQIWoyuvOEChYMsK/u70pdGD/R&#10;Ea+n2Ag2oVBoBTbGvpAy1BadDivfI7H27QenI59DI82gJzZ3ncySZCOdbokTrO7xYLG+nEbHIRqP&#10;S5pPh8uHnd9b7JYfHBelHh/m1xcQEef4B8OtPleHijud/UgmiE5Btt6sGWUh3WUgbkSSbfl1VvC8&#10;y3OQVSn/j6h+AQAA//8DAFBLAQItABQABgAIAAAAIQC2gziS/gAAAOEBAAATAAAAAAAAAAAAAAAA&#10;AAAAAABbQ29udGVudF9UeXBlc10ueG1sUEsBAi0AFAAGAAgAAAAhADj9If/WAAAAlAEAAAsAAAAA&#10;AAAAAAAAAAAALwEAAF9yZWxzLy5yZWxzUEsBAi0AFAAGAAgAAAAhAPs9j+B1AgAAOgUAAA4AAAAA&#10;AAAAAAAAAAAALgIAAGRycy9lMm9Eb2MueG1sUEsBAi0AFAAGAAgAAAAhADZEM4PeAAAADAEAAA8A&#10;AAAAAAAAAAAAAAAAzwQAAGRycy9kb3ducmV2LnhtbFBLBQYAAAAABAAEAPMAAADaBQAAAAA=&#10;" fillcolor="#5b9bd5 [3204]" strokecolor="#1f4d78 [1604]" strokeweight="1pt"/>
            </w:pict>
          </mc:Fallback>
        </mc:AlternateContent>
      </w:r>
      <w:r w:rsidR="009464E8" w:rsidRPr="00924EEA">
        <w:rPr>
          <w:noProof/>
          <w:lang w:eastAsia="nl-NL"/>
        </w:rPr>
        <w:drawing>
          <wp:anchor distT="0" distB="0" distL="114300" distR="114300" simplePos="0" relativeHeight="251681792" behindDoc="0" locked="0" layoutInCell="1" allowOverlap="1" wp14:anchorId="2E2E3FB0" wp14:editId="023DD6D9">
            <wp:simplePos x="0" y="0"/>
            <wp:positionH relativeFrom="column">
              <wp:posOffset>-709295</wp:posOffset>
            </wp:positionH>
            <wp:positionV relativeFrom="paragraph">
              <wp:posOffset>265430</wp:posOffset>
            </wp:positionV>
            <wp:extent cx="7239000" cy="5943600"/>
            <wp:effectExtent l="0" t="0" r="0" b="0"/>
            <wp:wrapSquare wrapText="bothSides"/>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900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602393" w14:textId="01304796" w:rsidR="00184FDB" w:rsidRDefault="00184FDB" w:rsidP="00014A36"/>
    <w:p w14:paraId="76418AE7" w14:textId="582ED5D5" w:rsidR="00184FDB" w:rsidRDefault="00184FDB" w:rsidP="00014A36"/>
    <w:p w14:paraId="171AECBC" w14:textId="77777777" w:rsidR="00172892" w:rsidRDefault="00172892" w:rsidP="00AF1B5F"/>
    <w:p w14:paraId="7EF897A6" w14:textId="77777777" w:rsidR="00172892" w:rsidRDefault="00172892" w:rsidP="00AF1B5F"/>
    <w:p w14:paraId="21DEB3B7" w14:textId="77777777" w:rsidR="00172892" w:rsidRDefault="00172892" w:rsidP="00AF1B5F"/>
    <w:p w14:paraId="17D74367" w14:textId="77777777" w:rsidR="00172892" w:rsidRDefault="00172892" w:rsidP="00AF1B5F"/>
    <w:p w14:paraId="7B3B7F20" w14:textId="77777777" w:rsidR="00DD77FD" w:rsidRDefault="00DD77FD" w:rsidP="00AF1B5F"/>
    <w:p w14:paraId="3488DABF" w14:textId="77777777" w:rsidR="00DD77FD" w:rsidRDefault="00DD77FD" w:rsidP="00AF1B5F"/>
    <w:p w14:paraId="013CAF6D" w14:textId="543879D3" w:rsidR="00DD77FD" w:rsidRDefault="00DD77FD" w:rsidP="00DD77FD">
      <w:pPr>
        <w:pStyle w:val="Kop1"/>
      </w:pPr>
      <w:bookmarkStart w:id="84" w:name="_Toc517864449"/>
      <w:r w:rsidRPr="00DD77FD">
        <w:rPr>
          <w:noProof/>
          <w:lang w:eastAsia="nl-NL"/>
        </w:rPr>
        <w:lastRenderedPageBreak/>
        <w:drawing>
          <wp:anchor distT="0" distB="0" distL="114300" distR="114300" simplePos="0" relativeHeight="251703296" behindDoc="0" locked="0" layoutInCell="1" allowOverlap="1" wp14:anchorId="2834F9D6" wp14:editId="0AAC4154">
            <wp:simplePos x="0" y="0"/>
            <wp:positionH relativeFrom="column">
              <wp:posOffset>-680720</wp:posOffset>
            </wp:positionH>
            <wp:positionV relativeFrom="paragraph">
              <wp:posOffset>272415</wp:posOffset>
            </wp:positionV>
            <wp:extent cx="4881880" cy="3800475"/>
            <wp:effectExtent l="0" t="0" r="0"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1880"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r>
        <w:t>Bijlage VIII: Nieuwe begroting</w:t>
      </w:r>
      <w:bookmarkEnd w:id="84"/>
      <w:r>
        <w:t xml:space="preserve"> </w:t>
      </w:r>
    </w:p>
    <w:p w14:paraId="69CE709E" w14:textId="38EF6D14" w:rsidR="00DD77FD" w:rsidRDefault="00DD77FD" w:rsidP="00DD77FD"/>
    <w:p w14:paraId="2FC34AF2" w14:textId="77777777" w:rsidR="00DD77FD" w:rsidRPr="00DD77FD" w:rsidRDefault="00DD77FD" w:rsidP="00DD77FD"/>
    <w:p w14:paraId="6220253B" w14:textId="0D52EB1E" w:rsidR="00DD77FD" w:rsidRDefault="00DD77FD" w:rsidP="00AF1B5F"/>
    <w:p w14:paraId="1E4BA997" w14:textId="2DD266B7" w:rsidR="00DD77FD" w:rsidRPr="00DD77FD" w:rsidRDefault="00DD77FD" w:rsidP="00DD77FD"/>
    <w:p w14:paraId="71856432" w14:textId="62223CA5" w:rsidR="00DD77FD" w:rsidRPr="00DD77FD" w:rsidRDefault="00DD77FD" w:rsidP="00DD77FD"/>
    <w:p w14:paraId="3215B13F" w14:textId="6F8B79C2" w:rsidR="00DD77FD" w:rsidRPr="00DD77FD" w:rsidRDefault="00DD77FD" w:rsidP="00DD77FD"/>
    <w:p w14:paraId="2779A62A" w14:textId="6166F97B" w:rsidR="00DD77FD" w:rsidRPr="00DD77FD" w:rsidRDefault="00DD77FD" w:rsidP="00DD77FD"/>
    <w:p w14:paraId="703B3BC3" w14:textId="77777777" w:rsidR="00DD77FD" w:rsidRPr="00DD77FD" w:rsidRDefault="00DD77FD" w:rsidP="00DD77FD"/>
    <w:p w14:paraId="18005858" w14:textId="7240C6BA" w:rsidR="00DD77FD" w:rsidRPr="00DD77FD" w:rsidRDefault="00DD77FD" w:rsidP="00DD77FD"/>
    <w:p w14:paraId="0F0C7837" w14:textId="20F6F552" w:rsidR="00DD77FD" w:rsidRPr="00DD77FD" w:rsidRDefault="00DD77FD" w:rsidP="00DD77FD"/>
    <w:p w14:paraId="1BE1F3AB" w14:textId="6D3541C6" w:rsidR="00DD77FD" w:rsidRPr="00DD77FD" w:rsidRDefault="00DD77FD" w:rsidP="00DD77FD"/>
    <w:p w14:paraId="2CA914CE" w14:textId="30FCB33E" w:rsidR="00DD77FD" w:rsidRPr="00DD77FD" w:rsidRDefault="00DD77FD" w:rsidP="00DD77FD"/>
    <w:p w14:paraId="4428B532" w14:textId="3BF18F6E" w:rsidR="00DD77FD" w:rsidRPr="00DD77FD" w:rsidRDefault="00DD77FD" w:rsidP="00DD77FD"/>
    <w:p w14:paraId="159BF012" w14:textId="3D184069" w:rsidR="00DD77FD" w:rsidRPr="00DD77FD" w:rsidRDefault="00DD77FD" w:rsidP="00DD77FD">
      <w:r w:rsidRPr="00DD77FD">
        <w:rPr>
          <w:noProof/>
          <w:lang w:eastAsia="nl-NL"/>
        </w:rPr>
        <w:drawing>
          <wp:anchor distT="0" distB="0" distL="114300" distR="114300" simplePos="0" relativeHeight="251704320" behindDoc="0" locked="0" layoutInCell="1" allowOverlap="1" wp14:anchorId="7C8603E1" wp14:editId="2E90678A">
            <wp:simplePos x="0" y="0"/>
            <wp:positionH relativeFrom="column">
              <wp:posOffset>1595755</wp:posOffset>
            </wp:positionH>
            <wp:positionV relativeFrom="paragraph">
              <wp:posOffset>182245</wp:posOffset>
            </wp:positionV>
            <wp:extent cx="4876800" cy="352615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352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288D5" w14:textId="1A55932C" w:rsidR="00DD77FD" w:rsidRDefault="00DD77FD" w:rsidP="00DD77FD"/>
    <w:p w14:paraId="5FFBAE0A" w14:textId="504BD433" w:rsidR="00CA432B" w:rsidRDefault="00DD77FD" w:rsidP="00DD77FD">
      <w:pPr>
        <w:tabs>
          <w:tab w:val="left" w:pos="1035"/>
        </w:tabs>
      </w:pPr>
      <w:r>
        <w:tab/>
      </w:r>
    </w:p>
    <w:p w14:paraId="04842269" w14:textId="77777777" w:rsidR="00CA432B" w:rsidRPr="00CA432B" w:rsidRDefault="00CA432B" w:rsidP="00CA432B"/>
    <w:p w14:paraId="2305535C" w14:textId="77777777" w:rsidR="00CA432B" w:rsidRPr="00CA432B" w:rsidRDefault="00CA432B" w:rsidP="00CA432B"/>
    <w:p w14:paraId="3EF8C5B7" w14:textId="77777777" w:rsidR="00CA432B" w:rsidRPr="00CA432B" w:rsidRDefault="00CA432B" w:rsidP="00CA432B"/>
    <w:p w14:paraId="08B158AA" w14:textId="77777777" w:rsidR="00CA432B" w:rsidRPr="00CA432B" w:rsidRDefault="00CA432B" w:rsidP="00CA432B"/>
    <w:p w14:paraId="0AC72CC2" w14:textId="77777777" w:rsidR="00CA432B" w:rsidRPr="00CA432B" w:rsidRDefault="00CA432B" w:rsidP="00CA432B"/>
    <w:p w14:paraId="03961283" w14:textId="77777777" w:rsidR="00CA432B" w:rsidRPr="00CA432B" w:rsidRDefault="00CA432B" w:rsidP="00CA432B"/>
    <w:p w14:paraId="4E92A970" w14:textId="77777777" w:rsidR="00CA432B" w:rsidRPr="00CA432B" w:rsidRDefault="00CA432B" w:rsidP="00CA432B"/>
    <w:p w14:paraId="6CFE93A1" w14:textId="77777777" w:rsidR="00CA432B" w:rsidRPr="00CA432B" w:rsidRDefault="00CA432B" w:rsidP="00CA432B"/>
    <w:p w14:paraId="2DE921C1" w14:textId="77777777" w:rsidR="00CA432B" w:rsidRPr="00CA432B" w:rsidRDefault="00CA432B" w:rsidP="00CA432B"/>
    <w:p w14:paraId="759395D8" w14:textId="77777777" w:rsidR="00CA432B" w:rsidRPr="00CA432B" w:rsidRDefault="00CA432B" w:rsidP="00CA432B"/>
    <w:p w14:paraId="08189301" w14:textId="39E870FC" w:rsidR="00CA432B" w:rsidRDefault="00CA432B" w:rsidP="00CA432B"/>
    <w:p w14:paraId="25435495" w14:textId="77777777" w:rsidR="00172892" w:rsidRDefault="00172892" w:rsidP="00CA432B"/>
    <w:p w14:paraId="23109439" w14:textId="77777777" w:rsidR="00CA432B" w:rsidRDefault="00CA432B" w:rsidP="00CA432B"/>
    <w:p w14:paraId="4E131C1C" w14:textId="16D1DF53" w:rsidR="00CA432B" w:rsidRDefault="00CA432B" w:rsidP="00CA432B">
      <w:pPr>
        <w:pStyle w:val="Kop1"/>
      </w:pPr>
      <w:bookmarkStart w:id="85" w:name="_Toc517864450"/>
      <w:r>
        <w:lastRenderedPageBreak/>
        <w:t>Bijlage IX: Ontwerp E-Mobility park</w:t>
      </w:r>
      <w:bookmarkEnd w:id="85"/>
      <w:r>
        <w:t xml:space="preserve"> </w:t>
      </w:r>
    </w:p>
    <w:p w14:paraId="5CBE97C9" w14:textId="558B3BB7" w:rsidR="00CA432B" w:rsidRDefault="00CA432B" w:rsidP="00CA432B">
      <w:r w:rsidRPr="00CA432B">
        <w:rPr>
          <w:noProof/>
          <w:lang w:eastAsia="nl-NL"/>
        </w:rPr>
        <w:drawing>
          <wp:anchor distT="0" distB="0" distL="114300" distR="114300" simplePos="0" relativeHeight="251706368" behindDoc="0" locked="0" layoutInCell="1" allowOverlap="1" wp14:anchorId="0780F132" wp14:editId="0349B1C6">
            <wp:simplePos x="0" y="0"/>
            <wp:positionH relativeFrom="column">
              <wp:posOffset>-775970</wp:posOffset>
            </wp:positionH>
            <wp:positionV relativeFrom="paragraph">
              <wp:posOffset>242570</wp:posOffset>
            </wp:positionV>
            <wp:extent cx="7320915" cy="3314700"/>
            <wp:effectExtent l="0" t="0" r="0" b="0"/>
            <wp:wrapSquare wrapText="bothSides"/>
            <wp:docPr id="16" name="Afbeelding 16" descr="C:\Users\Marjan\Dropbox\Team map\Infra en fasering\Beeld exterieu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jan\Dropbox\Team map\Infra en fasering\Beeld exterieur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20915"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432B">
        <w:rPr>
          <w:noProof/>
          <w:lang w:eastAsia="nl-NL"/>
        </w:rPr>
        <w:drawing>
          <wp:anchor distT="0" distB="0" distL="114300" distR="114300" simplePos="0" relativeHeight="251707392" behindDoc="0" locked="0" layoutInCell="1" allowOverlap="1" wp14:anchorId="5839C382" wp14:editId="597EB1A6">
            <wp:simplePos x="0" y="0"/>
            <wp:positionH relativeFrom="column">
              <wp:posOffset>-776605</wp:posOffset>
            </wp:positionH>
            <wp:positionV relativeFrom="paragraph">
              <wp:posOffset>3709035</wp:posOffset>
            </wp:positionV>
            <wp:extent cx="7341870" cy="3324225"/>
            <wp:effectExtent l="0" t="0" r="0" b="9525"/>
            <wp:wrapSquare wrapText="bothSides"/>
            <wp:docPr id="17" name="Afbeelding 17" descr="C:\Users\Marjan\Dropbox\Team map\Infra en fasering\Beeld nacht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jan\Dropbox\Team map\Infra en fasering\Beeld nacht 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41870"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13CCF" w14:textId="1A8AB98B" w:rsidR="00CA432B" w:rsidRPr="00CA432B" w:rsidRDefault="00CA432B" w:rsidP="00CA432B"/>
    <w:sectPr w:rsidR="00CA432B" w:rsidRPr="00CA432B" w:rsidSect="003C0559">
      <w:footerReference w:type="default" r:id="rId27"/>
      <w:pgSz w:w="11906" w:h="16838"/>
      <w:pgMar w:top="1701" w:right="849"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6FF135" w14:textId="77777777" w:rsidR="005473F3" w:rsidRDefault="005473F3" w:rsidP="00F856B0">
      <w:pPr>
        <w:spacing w:after="0" w:line="240" w:lineRule="auto"/>
      </w:pPr>
      <w:r>
        <w:separator/>
      </w:r>
    </w:p>
  </w:endnote>
  <w:endnote w:type="continuationSeparator" w:id="0">
    <w:p w14:paraId="7C9FA1B2" w14:textId="77777777" w:rsidR="005473F3" w:rsidRDefault="005473F3" w:rsidP="00F85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DaxOT-Bold">
    <w:panose1 w:val="00000000000000000000"/>
    <w:charset w:val="00"/>
    <w:family w:val="swiss"/>
    <w:notTrueType/>
    <w:pitch w:val="default"/>
    <w:sig w:usb0="00000003" w:usb1="00000000" w:usb2="00000000" w:usb3="00000000" w:csb0="00000001" w:csb1="00000000"/>
  </w:font>
  <w:font w:name="SwiftEF-Light">
    <w:panose1 w:val="00000000000000000000"/>
    <w:charset w:val="00"/>
    <w:family w:val="auto"/>
    <w:notTrueType/>
    <w:pitch w:val="default"/>
    <w:sig w:usb0="00000003" w:usb1="00000000" w:usb2="00000000" w:usb3="00000000" w:csb0="00000001" w:csb1="00000000"/>
  </w:font>
  <w:font w:name="ZapfDingbats">
    <w:altName w:val="MS Mincho"/>
    <w:panose1 w:val="00000000000000000000"/>
    <w:charset w:val="80"/>
    <w:family w:val="auto"/>
    <w:notTrueType/>
    <w:pitch w:val="default"/>
    <w:sig w:usb0="00000001" w:usb1="08070000" w:usb2="00000010" w:usb3="00000000" w:csb0="00020000" w:csb1="00000000"/>
  </w:font>
  <w:font w:name="SwiftEF-Light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ijksoverheidSansWebText-Regula">
    <w:panose1 w:val="00000000000000000000"/>
    <w:charset w:val="00"/>
    <w:family w:val="swiss"/>
    <w:notTrueType/>
    <w:pitch w:val="default"/>
    <w:sig w:usb0="00000003" w:usb1="00000000" w:usb2="00000000" w:usb3="00000000" w:csb0="00000001" w:csb1="00000000"/>
  </w:font>
  <w:font w:name="FedraSansPro-Book">
    <w:panose1 w:val="00000000000000000000"/>
    <w:charset w:val="00"/>
    <w:family w:val="swiss"/>
    <w:notTrueType/>
    <w:pitch w:val="default"/>
    <w:sig w:usb0="00000003" w:usb1="00000000" w:usb2="00000000" w:usb3="00000000" w:csb0="00000001" w:csb1="00000000"/>
  </w:font>
  <w:font w:name="DaxOT-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3447773"/>
      <w:docPartObj>
        <w:docPartGallery w:val="Page Numbers (Bottom of Page)"/>
        <w:docPartUnique/>
      </w:docPartObj>
    </w:sdtPr>
    <w:sdtContent>
      <w:p w14:paraId="58E48E5E" w14:textId="2F2D45DE" w:rsidR="006D0BF8" w:rsidRDefault="006D0BF8">
        <w:pPr>
          <w:pStyle w:val="Voettekst"/>
          <w:jc w:val="right"/>
        </w:pPr>
        <w:r>
          <w:rPr>
            <w:noProof/>
            <w:color w:val="0000FF"/>
            <w:lang w:eastAsia="nl-NL"/>
          </w:rPr>
          <w:drawing>
            <wp:anchor distT="0" distB="0" distL="114300" distR="114300" simplePos="0" relativeHeight="251659264" behindDoc="0" locked="0" layoutInCell="1" allowOverlap="1" wp14:anchorId="67BA22E7" wp14:editId="5CE43F82">
              <wp:simplePos x="0" y="0"/>
              <wp:positionH relativeFrom="column">
                <wp:posOffset>-375920</wp:posOffset>
              </wp:positionH>
              <wp:positionV relativeFrom="paragraph">
                <wp:posOffset>-41275</wp:posOffset>
              </wp:positionV>
              <wp:extent cx="2333625" cy="714089"/>
              <wp:effectExtent l="0" t="0" r="0" b="0"/>
              <wp:wrapSquare wrapText="bothSides"/>
              <wp:docPr id="12" name="Afbeelding 12" descr="Afbeeldingsresultaat voor hz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z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3625" cy="714089"/>
                      </a:xfrm>
                      <a:prstGeom prst="rect">
                        <a:avLst/>
                      </a:prstGeom>
                      <a:noFill/>
                      <a:ln>
                        <a:noFill/>
                      </a:ln>
                    </pic:spPr>
                  </pic:pic>
                </a:graphicData>
              </a:graphic>
            </wp:anchor>
          </w:drawing>
        </w:r>
        <w:r w:rsidRPr="00971A70">
          <w:rPr>
            <w:noProof/>
            <w:lang w:eastAsia="nl-NL"/>
          </w:rPr>
          <w:drawing>
            <wp:anchor distT="0" distB="0" distL="114300" distR="114300" simplePos="0" relativeHeight="251658240" behindDoc="1" locked="0" layoutInCell="1" allowOverlap="1" wp14:anchorId="64DB08ED" wp14:editId="6FCD84C9">
              <wp:simplePos x="0" y="0"/>
              <wp:positionH relativeFrom="column">
                <wp:posOffset>4415155</wp:posOffset>
              </wp:positionH>
              <wp:positionV relativeFrom="paragraph">
                <wp:posOffset>-81280</wp:posOffset>
              </wp:positionV>
              <wp:extent cx="1409700" cy="753745"/>
              <wp:effectExtent l="0" t="0" r="0" b="8255"/>
              <wp:wrapNone/>
              <wp:docPr id="83" name="Afbeelding 8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46EF1D6-6007-44C7-8A7B-E73F79CC3A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Afbeelding 8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46EF1D6-6007-44C7-8A7B-E73F79CC3A96}"/>
                          </a:ext>
                        </a:extLst>
                      </pic:cNvPr>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17"/>
                          </a:ext>
                        </a:extLst>
                      </a:blip>
                      <a:stretch>
                        <a:fillRect/>
                      </a:stretch>
                    </pic:blipFill>
                    <pic:spPr>
                      <a:xfrm>
                        <a:off x="0" y="0"/>
                        <a:ext cx="1409700" cy="753745"/>
                      </a:xfrm>
                      <a:prstGeom prst="rect">
                        <a:avLst/>
                      </a:prstGeom>
                    </pic:spPr>
                  </pic:pic>
                </a:graphicData>
              </a:graphic>
            </wp:anchor>
          </w:drawing>
        </w:r>
        <w:r>
          <w:fldChar w:fldCharType="begin"/>
        </w:r>
        <w:r>
          <w:instrText>PAGE   \* MERGEFORMAT</w:instrText>
        </w:r>
        <w:r>
          <w:fldChar w:fldCharType="separate"/>
        </w:r>
        <w:r w:rsidR="008611A4">
          <w:rPr>
            <w:noProof/>
          </w:rPr>
          <w:t>25</w:t>
        </w:r>
        <w:r>
          <w:fldChar w:fldCharType="end"/>
        </w:r>
      </w:p>
    </w:sdtContent>
  </w:sdt>
  <w:p w14:paraId="53369B31" w14:textId="7A552304" w:rsidR="006D0BF8" w:rsidRDefault="006D0BF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170B5" w14:textId="77777777" w:rsidR="005473F3" w:rsidRDefault="005473F3" w:rsidP="00F856B0">
      <w:pPr>
        <w:spacing w:after="0" w:line="240" w:lineRule="auto"/>
      </w:pPr>
      <w:r>
        <w:separator/>
      </w:r>
    </w:p>
  </w:footnote>
  <w:footnote w:type="continuationSeparator" w:id="0">
    <w:p w14:paraId="0867602F" w14:textId="77777777" w:rsidR="005473F3" w:rsidRDefault="005473F3" w:rsidP="00F856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720EE"/>
    <w:multiLevelType w:val="hybridMultilevel"/>
    <w:tmpl w:val="CD605BAC"/>
    <w:lvl w:ilvl="0" w:tplc="D6B46B1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851B5E"/>
    <w:multiLevelType w:val="hybridMultilevel"/>
    <w:tmpl w:val="0C0A1B60"/>
    <w:lvl w:ilvl="0" w:tplc="80EA328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9D70ED"/>
    <w:multiLevelType w:val="hybridMultilevel"/>
    <w:tmpl w:val="0922BB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411969"/>
    <w:multiLevelType w:val="hybridMultilevel"/>
    <w:tmpl w:val="D6BA5334"/>
    <w:lvl w:ilvl="0" w:tplc="3D483F5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E53091"/>
    <w:multiLevelType w:val="hybridMultilevel"/>
    <w:tmpl w:val="F1561298"/>
    <w:lvl w:ilvl="0" w:tplc="627CA66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C65A37"/>
    <w:multiLevelType w:val="hybridMultilevel"/>
    <w:tmpl w:val="B290F5D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F25B75"/>
    <w:multiLevelType w:val="hybridMultilevel"/>
    <w:tmpl w:val="C1B843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607C98"/>
    <w:multiLevelType w:val="hybridMultilevel"/>
    <w:tmpl w:val="5106B558"/>
    <w:lvl w:ilvl="0" w:tplc="A09297D4">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4807D0D"/>
    <w:multiLevelType w:val="hybridMultilevel"/>
    <w:tmpl w:val="5FA815AC"/>
    <w:lvl w:ilvl="0" w:tplc="57B67288">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8EC25DB"/>
    <w:multiLevelType w:val="hybridMultilevel"/>
    <w:tmpl w:val="FEF23486"/>
    <w:lvl w:ilvl="0" w:tplc="FF5E3F1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3B90469"/>
    <w:multiLevelType w:val="hybridMultilevel"/>
    <w:tmpl w:val="D416EBBA"/>
    <w:lvl w:ilvl="0" w:tplc="F0D49E0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76D1928"/>
    <w:multiLevelType w:val="hybridMultilevel"/>
    <w:tmpl w:val="774AC5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C6400AB"/>
    <w:multiLevelType w:val="hybridMultilevel"/>
    <w:tmpl w:val="BD76ED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D2322CB"/>
    <w:multiLevelType w:val="hybridMultilevel"/>
    <w:tmpl w:val="E9F29D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D924A96"/>
    <w:multiLevelType w:val="hybridMultilevel"/>
    <w:tmpl w:val="1E725DDE"/>
    <w:lvl w:ilvl="0" w:tplc="11B48EE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E0037FC"/>
    <w:multiLevelType w:val="hybridMultilevel"/>
    <w:tmpl w:val="E79030D0"/>
    <w:lvl w:ilvl="0" w:tplc="7D78013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01940F8"/>
    <w:multiLevelType w:val="hybridMultilevel"/>
    <w:tmpl w:val="4946835E"/>
    <w:lvl w:ilvl="0" w:tplc="FF5E3F1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05C5C16"/>
    <w:multiLevelType w:val="multilevel"/>
    <w:tmpl w:val="1724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551EBA"/>
    <w:multiLevelType w:val="hybridMultilevel"/>
    <w:tmpl w:val="3448295C"/>
    <w:lvl w:ilvl="0" w:tplc="76CA8F0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855052"/>
    <w:multiLevelType w:val="hybridMultilevel"/>
    <w:tmpl w:val="41C6A0E4"/>
    <w:lvl w:ilvl="0" w:tplc="516C2D56">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2AD21ED"/>
    <w:multiLevelType w:val="hybridMultilevel"/>
    <w:tmpl w:val="91E6C6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4D44113"/>
    <w:multiLevelType w:val="hybridMultilevel"/>
    <w:tmpl w:val="B54238F4"/>
    <w:lvl w:ilvl="0" w:tplc="C6DA207E">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5FF006C"/>
    <w:multiLevelType w:val="hybridMultilevel"/>
    <w:tmpl w:val="D87214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6C0019D"/>
    <w:multiLevelType w:val="hybridMultilevel"/>
    <w:tmpl w:val="2EEEC2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78B61AC"/>
    <w:multiLevelType w:val="hybridMultilevel"/>
    <w:tmpl w:val="842C0F88"/>
    <w:lvl w:ilvl="0" w:tplc="045C86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A7A6E1F"/>
    <w:multiLevelType w:val="hybridMultilevel"/>
    <w:tmpl w:val="28BAACA6"/>
    <w:lvl w:ilvl="0" w:tplc="AF4C7F4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D877DBA"/>
    <w:multiLevelType w:val="hybridMultilevel"/>
    <w:tmpl w:val="A39E6606"/>
    <w:lvl w:ilvl="0" w:tplc="3918D4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DD061E9"/>
    <w:multiLevelType w:val="hybridMultilevel"/>
    <w:tmpl w:val="01685F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DEE58F5"/>
    <w:multiLevelType w:val="hybridMultilevel"/>
    <w:tmpl w:val="D8C69B80"/>
    <w:lvl w:ilvl="0" w:tplc="C6DA207E">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0615C67"/>
    <w:multiLevelType w:val="hybridMultilevel"/>
    <w:tmpl w:val="7DD49BF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0AE6E5A"/>
    <w:multiLevelType w:val="hybridMultilevel"/>
    <w:tmpl w:val="900827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68C075F"/>
    <w:multiLevelType w:val="hybridMultilevel"/>
    <w:tmpl w:val="0BF28CC2"/>
    <w:lvl w:ilvl="0" w:tplc="66DEE040">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72311EC"/>
    <w:multiLevelType w:val="hybridMultilevel"/>
    <w:tmpl w:val="802A4CE4"/>
    <w:lvl w:ilvl="0" w:tplc="03EA8AF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8C11FEE"/>
    <w:multiLevelType w:val="hybridMultilevel"/>
    <w:tmpl w:val="4E6E21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9567A5F"/>
    <w:multiLevelType w:val="hybridMultilevel"/>
    <w:tmpl w:val="FEF23486"/>
    <w:lvl w:ilvl="0" w:tplc="FF5E3F1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0BF3E89"/>
    <w:multiLevelType w:val="hybridMultilevel"/>
    <w:tmpl w:val="B020602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6" w15:restartNumberingAfterBreak="0">
    <w:nsid w:val="614968A1"/>
    <w:multiLevelType w:val="hybridMultilevel"/>
    <w:tmpl w:val="8C366334"/>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2B46668"/>
    <w:multiLevelType w:val="hybridMultilevel"/>
    <w:tmpl w:val="4B0441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3BA2533"/>
    <w:multiLevelType w:val="hybridMultilevel"/>
    <w:tmpl w:val="A6C2E3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682481A"/>
    <w:multiLevelType w:val="hybridMultilevel"/>
    <w:tmpl w:val="A5B6D018"/>
    <w:lvl w:ilvl="0" w:tplc="C17898E8">
      <w:start w:val="6"/>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6DE1734"/>
    <w:multiLevelType w:val="hybridMultilevel"/>
    <w:tmpl w:val="60FE6FE0"/>
    <w:lvl w:ilvl="0" w:tplc="1CBE185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84A3D06"/>
    <w:multiLevelType w:val="hybridMultilevel"/>
    <w:tmpl w:val="4B0441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C4311C8"/>
    <w:multiLevelType w:val="hybridMultilevel"/>
    <w:tmpl w:val="646279F2"/>
    <w:lvl w:ilvl="0" w:tplc="66BEF92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6C126F5"/>
    <w:multiLevelType w:val="hybridMultilevel"/>
    <w:tmpl w:val="A2E483F2"/>
    <w:lvl w:ilvl="0" w:tplc="0668228E">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88C64D6"/>
    <w:multiLevelType w:val="hybridMultilevel"/>
    <w:tmpl w:val="7F963B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8940755"/>
    <w:multiLevelType w:val="hybridMultilevel"/>
    <w:tmpl w:val="E35244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D2F55B6"/>
    <w:multiLevelType w:val="hybridMultilevel"/>
    <w:tmpl w:val="FA7401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E7A64F9"/>
    <w:multiLevelType w:val="hybridMultilevel"/>
    <w:tmpl w:val="A1BC45CA"/>
    <w:lvl w:ilvl="0" w:tplc="D6FE850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EBF2D00"/>
    <w:multiLevelType w:val="hybridMultilevel"/>
    <w:tmpl w:val="3EF0D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3"/>
  </w:num>
  <w:num w:numId="2">
    <w:abstractNumId w:val="35"/>
  </w:num>
  <w:num w:numId="3">
    <w:abstractNumId w:val="41"/>
  </w:num>
  <w:num w:numId="4">
    <w:abstractNumId w:val="9"/>
  </w:num>
  <w:num w:numId="5">
    <w:abstractNumId w:val="46"/>
  </w:num>
  <w:num w:numId="6">
    <w:abstractNumId w:val="44"/>
  </w:num>
  <w:num w:numId="7">
    <w:abstractNumId w:val="30"/>
  </w:num>
  <w:num w:numId="8">
    <w:abstractNumId w:val="13"/>
  </w:num>
  <w:num w:numId="9">
    <w:abstractNumId w:val="45"/>
  </w:num>
  <w:num w:numId="10">
    <w:abstractNumId w:val="12"/>
  </w:num>
  <w:num w:numId="11">
    <w:abstractNumId w:val="20"/>
  </w:num>
  <w:num w:numId="12">
    <w:abstractNumId w:val="2"/>
  </w:num>
  <w:num w:numId="13">
    <w:abstractNumId w:val="6"/>
  </w:num>
  <w:num w:numId="14">
    <w:abstractNumId w:val="27"/>
  </w:num>
  <w:num w:numId="15">
    <w:abstractNumId w:val="5"/>
  </w:num>
  <w:num w:numId="16">
    <w:abstractNumId w:val="28"/>
  </w:num>
  <w:num w:numId="17">
    <w:abstractNumId w:val="23"/>
  </w:num>
  <w:num w:numId="18">
    <w:abstractNumId w:val="22"/>
  </w:num>
  <w:num w:numId="19">
    <w:abstractNumId w:val="36"/>
  </w:num>
  <w:num w:numId="20">
    <w:abstractNumId w:val="29"/>
  </w:num>
  <w:num w:numId="21">
    <w:abstractNumId w:val="48"/>
  </w:num>
  <w:num w:numId="22">
    <w:abstractNumId w:val="38"/>
  </w:num>
  <w:num w:numId="23">
    <w:abstractNumId w:val="8"/>
  </w:num>
  <w:num w:numId="24">
    <w:abstractNumId w:val="31"/>
  </w:num>
  <w:num w:numId="25">
    <w:abstractNumId w:val="43"/>
  </w:num>
  <w:num w:numId="26">
    <w:abstractNumId w:val="19"/>
  </w:num>
  <w:num w:numId="27">
    <w:abstractNumId w:val="21"/>
  </w:num>
  <w:num w:numId="28">
    <w:abstractNumId w:val="7"/>
  </w:num>
  <w:num w:numId="29">
    <w:abstractNumId w:val="11"/>
  </w:num>
  <w:num w:numId="30">
    <w:abstractNumId w:val="26"/>
  </w:num>
  <w:num w:numId="31">
    <w:abstractNumId w:val="25"/>
  </w:num>
  <w:num w:numId="32">
    <w:abstractNumId w:val="18"/>
  </w:num>
  <w:num w:numId="33">
    <w:abstractNumId w:val="15"/>
  </w:num>
  <w:num w:numId="34">
    <w:abstractNumId w:val="42"/>
  </w:num>
  <w:num w:numId="35">
    <w:abstractNumId w:val="0"/>
  </w:num>
  <w:num w:numId="36">
    <w:abstractNumId w:val="1"/>
  </w:num>
  <w:num w:numId="37">
    <w:abstractNumId w:val="40"/>
  </w:num>
  <w:num w:numId="38">
    <w:abstractNumId w:val="47"/>
  </w:num>
  <w:num w:numId="39">
    <w:abstractNumId w:val="14"/>
  </w:num>
  <w:num w:numId="40">
    <w:abstractNumId w:val="4"/>
  </w:num>
  <w:num w:numId="41">
    <w:abstractNumId w:val="32"/>
  </w:num>
  <w:num w:numId="42">
    <w:abstractNumId w:val="24"/>
  </w:num>
  <w:num w:numId="43">
    <w:abstractNumId w:val="3"/>
  </w:num>
  <w:num w:numId="44">
    <w:abstractNumId w:val="10"/>
  </w:num>
  <w:num w:numId="45">
    <w:abstractNumId w:val="34"/>
  </w:num>
  <w:num w:numId="46">
    <w:abstractNumId w:val="16"/>
  </w:num>
  <w:num w:numId="47">
    <w:abstractNumId w:val="37"/>
  </w:num>
  <w:num w:numId="48">
    <w:abstractNumId w:val="39"/>
  </w:num>
  <w:num w:numId="49">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1C4"/>
    <w:rsid w:val="00014A36"/>
    <w:rsid w:val="000160F4"/>
    <w:rsid w:val="000162A0"/>
    <w:rsid w:val="00032007"/>
    <w:rsid w:val="00035637"/>
    <w:rsid w:val="00051E77"/>
    <w:rsid w:val="00062088"/>
    <w:rsid w:val="000641A6"/>
    <w:rsid w:val="000665D9"/>
    <w:rsid w:val="00066827"/>
    <w:rsid w:val="00071B34"/>
    <w:rsid w:val="000743E7"/>
    <w:rsid w:val="00076189"/>
    <w:rsid w:val="00077BC0"/>
    <w:rsid w:val="00080468"/>
    <w:rsid w:val="000831C3"/>
    <w:rsid w:val="00086C42"/>
    <w:rsid w:val="00087CAA"/>
    <w:rsid w:val="000914E9"/>
    <w:rsid w:val="000958A8"/>
    <w:rsid w:val="00096AAA"/>
    <w:rsid w:val="00096E39"/>
    <w:rsid w:val="000A5E08"/>
    <w:rsid w:val="000A6FE4"/>
    <w:rsid w:val="000B7EE8"/>
    <w:rsid w:val="000C6C5D"/>
    <w:rsid w:val="000D05CD"/>
    <w:rsid w:val="000D368F"/>
    <w:rsid w:val="000E0E19"/>
    <w:rsid w:val="000E51DC"/>
    <w:rsid w:val="000E5562"/>
    <w:rsid w:val="000E5638"/>
    <w:rsid w:val="000E7A55"/>
    <w:rsid w:val="00101FE2"/>
    <w:rsid w:val="001034F5"/>
    <w:rsid w:val="00112012"/>
    <w:rsid w:val="00114507"/>
    <w:rsid w:val="001172A9"/>
    <w:rsid w:val="001203DA"/>
    <w:rsid w:val="00120542"/>
    <w:rsid w:val="00121241"/>
    <w:rsid w:val="001250E4"/>
    <w:rsid w:val="00151818"/>
    <w:rsid w:val="00151DE9"/>
    <w:rsid w:val="00154733"/>
    <w:rsid w:val="0015568D"/>
    <w:rsid w:val="00156EFD"/>
    <w:rsid w:val="001639E9"/>
    <w:rsid w:val="0016510E"/>
    <w:rsid w:val="0016626C"/>
    <w:rsid w:val="00167C68"/>
    <w:rsid w:val="00172892"/>
    <w:rsid w:val="00180C45"/>
    <w:rsid w:val="00184FDB"/>
    <w:rsid w:val="0018587C"/>
    <w:rsid w:val="0019515B"/>
    <w:rsid w:val="001B12EF"/>
    <w:rsid w:val="001B1736"/>
    <w:rsid w:val="001B26E8"/>
    <w:rsid w:val="001B68C3"/>
    <w:rsid w:val="001B6AC0"/>
    <w:rsid w:val="001C027C"/>
    <w:rsid w:val="001C3EEA"/>
    <w:rsid w:val="001C6D89"/>
    <w:rsid w:val="001D65C7"/>
    <w:rsid w:val="001E3ACE"/>
    <w:rsid w:val="001E4CAA"/>
    <w:rsid w:val="001F4D9D"/>
    <w:rsid w:val="00201C02"/>
    <w:rsid w:val="002041AA"/>
    <w:rsid w:val="002048F7"/>
    <w:rsid w:val="0020793A"/>
    <w:rsid w:val="0021078B"/>
    <w:rsid w:val="00210C2D"/>
    <w:rsid w:val="002127BA"/>
    <w:rsid w:val="0021374A"/>
    <w:rsid w:val="00221FBE"/>
    <w:rsid w:val="0022200E"/>
    <w:rsid w:val="00231E1A"/>
    <w:rsid w:val="00233D85"/>
    <w:rsid w:val="0023758C"/>
    <w:rsid w:val="00242AB7"/>
    <w:rsid w:val="00243C8E"/>
    <w:rsid w:val="00247C21"/>
    <w:rsid w:val="00250FD6"/>
    <w:rsid w:val="00255DFF"/>
    <w:rsid w:val="00260AA6"/>
    <w:rsid w:val="00263D20"/>
    <w:rsid w:val="00267A9B"/>
    <w:rsid w:val="00284704"/>
    <w:rsid w:val="00292C0F"/>
    <w:rsid w:val="0029619D"/>
    <w:rsid w:val="002A5780"/>
    <w:rsid w:val="002A5CEC"/>
    <w:rsid w:val="002A793E"/>
    <w:rsid w:val="002B42D8"/>
    <w:rsid w:val="002C0D1F"/>
    <w:rsid w:val="002C530E"/>
    <w:rsid w:val="002D1048"/>
    <w:rsid w:val="002D2A49"/>
    <w:rsid w:val="002D69AF"/>
    <w:rsid w:val="002E1D1B"/>
    <w:rsid w:val="002E37ED"/>
    <w:rsid w:val="002F4996"/>
    <w:rsid w:val="002F69B6"/>
    <w:rsid w:val="002F78AC"/>
    <w:rsid w:val="00300841"/>
    <w:rsid w:val="00300C5A"/>
    <w:rsid w:val="00311D0D"/>
    <w:rsid w:val="00313CCA"/>
    <w:rsid w:val="00313DE9"/>
    <w:rsid w:val="003153D5"/>
    <w:rsid w:val="00315717"/>
    <w:rsid w:val="00317670"/>
    <w:rsid w:val="003222AA"/>
    <w:rsid w:val="00325BCB"/>
    <w:rsid w:val="003314E4"/>
    <w:rsid w:val="00342CFA"/>
    <w:rsid w:val="00342D9D"/>
    <w:rsid w:val="003564B1"/>
    <w:rsid w:val="00361E3C"/>
    <w:rsid w:val="00364658"/>
    <w:rsid w:val="00373FBC"/>
    <w:rsid w:val="00380546"/>
    <w:rsid w:val="00381569"/>
    <w:rsid w:val="003829D8"/>
    <w:rsid w:val="003831BC"/>
    <w:rsid w:val="003946A2"/>
    <w:rsid w:val="00394BE6"/>
    <w:rsid w:val="00395B5F"/>
    <w:rsid w:val="003A45BF"/>
    <w:rsid w:val="003B0E9B"/>
    <w:rsid w:val="003B379C"/>
    <w:rsid w:val="003C0559"/>
    <w:rsid w:val="003D116C"/>
    <w:rsid w:val="003D3EE7"/>
    <w:rsid w:val="003D4D9A"/>
    <w:rsid w:val="003E2856"/>
    <w:rsid w:val="003F187D"/>
    <w:rsid w:val="003F3AFF"/>
    <w:rsid w:val="003F5491"/>
    <w:rsid w:val="00417500"/>
    <w:rsid w:val="00420DE2"/>
    <w:rsid w:val="00423712"/>
    <w:rsid w:val="004347E0"/>
    <w:rsid w:val="00440534"/>
    <w:rsid w:val="004406ED"/>
    <w:rsid w:val="004425A3"/>
    <w:rsid w:val="00442D24"/>
    <w:rsid w:val="00442D42"/>
    <w:rsid w:val="00443A1B"/>
    <w:rsid w:val="00456934"/>
    <w:rsid w:val="0046026C"/>
    <w:rsid w:val="004612FA"/>
    <w:rsid w:val="004857AB"/>
    <w:rsid w:val="00487966"/>
    <w:rsid w:val="00490101"/>
    <w:rsid w:val="004913DF"/>
    <w:rsid w:val="004948FB"/>
    <w:rsid w:val="004A0BF8"/>
    <w:rsid w:val="004B65D8"/>
    <w:rsid w:val="004C2E16"/>
    <w:rsid w:val="004C35F6"/>
    <w:rsid w:val="004D2111"/>
    <w:rsid w:val="004E10BB"/>
    <w:rsid w:val="004E3896"/>
    <w:rsid w:val="004E460F"/>
    <w:rsid w:val="004E6876"/>
    <w:rsid w:val="004F43EE"/>
    <w:rsid w:val="004F562B"/>
    <w:rsid w:val="004F5A28"/>
    <w:rsid w:val="004F7976"/>
    <w:rsid w:val="00501806"/>
    <w:rsid w:val="00503A5C"/>
    <w:rsid w:val="0050524F"/>
    <w:rsid w:val="00511717"/>
    <w:rsid w:val="00516D5F"/>
    <w:rsid w:val="00517CF5"/>
    <w:rsid w:val="0052034E"/>
    <w:rsid w:val="00531815"/>
    <w:rsid w:val="00531C05"/>
    <w:rsid w:val="00541E91"/>
    <w:rsid w:val="005426CB"/>
    <w:rsid w:val="00543E1F"/>
    <w:rsid w:val="005467D6"/>
    <w:rsid w:val="005473F3"/>
    <w:rsid w:val="00550060"/>
    <w:rsid w:val="005519E1"/>
    <w:rsid w:val="00554C4B"/>
    <w:rsid w:val="00565C1A"/>
    <w:rsid w:val="00565EC4"/>
    <w:rsid w:val="00571642"/>
    <w:rsid w:val="0057527F"/>
    <w:rsid w:val="00583075"/>
    <w:rsid w:val="005926CA"/>
    <w:rsid w:val="005A160C"/>
    <w:rsid w:val="005A54DE"/>
    <w:rsid w:val="005B28B6"/>
    <w:rsid w:val="005B28C5"/>
    <w:rsid w:val="005B4937"/>
    <w:rsid w:val="005B7B3B"/>
    <w:rsid w:val="005C0ED1"/>
    <w:rsid w:val="005C2DB4"/>
    <w:rsid w:val="005C425E"/>
    <w:rsid w:val="005D1593"/>
    <w:rsid w:val="005D510B"/>
    <w:rsid w:val="005D5C49"/>
    <w:rsid w:val="005E2193"/>
    <w:rsid w:val="005E4421"/>
    <w:rsid w:val="005F0B26"/>
    <w:rsid w:val="005F1023"/>
    <w:rsid w:val="00603726"/>
    <w:rsid w:val="00604AEF"/>
    <w:rsid w:val="00610B38"/>
    <w:rsid w:val="006149D2"/>
    <w:rsid w:val="00621B4C"/>
    <w:rsid w:val="006264D2"/>
    <w:rsid w:val="00636107"/>
    <w:rsid w:val="00643A6F"/>
    <w:rsid w:val="006441F9"/>
    <w:rsid w:val="006526B3"/>
    <w:rsid w:val="006533ED"/>
    <w:rsid w:val="006639A8"/>
    <w:rsid w:val="006647E8"/>
    <w:rsid w:val="006745CF"/>
    <w:rsid w:val="0068336A"/>
    <w:rsid w:val="006865A7"/>
    <w:rsid w:val="00687626"/>
    <w:rsid w:val="006A0C4E"/>
    <w:rsid w:val="006A22B7"/>
    <w:rsid w:val="006B071B"/>
    <w:rsid w:val="006C000F"/>
    <w:rsid w:val="006C3A05"/>
    <w:rsid w:val="006C7F4B"/>
    <w:rsid w:val="006D07C1"/>
    <w:rsid w:val="006D0BF8"/>
    <w:rsid w:val="006D20D0"/>
    <w:rsid w:val="006D653D"/>
    <w:rsid w:val="006E2D4E"/>
    <w:rsid w:val="006E32B5"/>
    <w:rsid w:val="006E7F38"/>
    <w:rsid w:val="006F02EA"/>
    <w:rsid w:val="00700F4E"/>
    <w:rsid w:val="007028C6"/>
    <w:rsid w:val="00702E2A"/>
    <w:rsid w:val="00702E76"/>
    <w:rsid w:val="00702F80"/>
    <w:rsid w:val="00710779"/>
    <w:rsid w:val="0071274B"/>
    <w:rsid w:val="00714303"/>
    <w:rsid w:val="007158E2"/>
    <w:rsid w:val="007161F0"/>
    <w:rsid w:val="007233ED"/>
    <w:rsid w:val="00730148"/>
    <w:rsid w:val="007361CD"/>
    <w:rsid w:val="00736B28"/>
    <w:rsid w:val="0074058F"/>
    <w:rsid w:val="007412B6"/>
    <w:rsid w:val="00742738"/>
    <w:rsid w:val="007428C2"/>
    <w:rsid w:val="00747B3B"/>
    <w:rsid w:val="00752367"/>
    <w:rsid w:val="00753228"/>
    <w:rsid w:val="00761682"/>
    <w:rsid w:val="00762632"/>
    <w:rsid w:val="00762AF5"/>
    <w:rsid w:val="00763BD3"/>
    <w:rsid w:val="00766A76"/>
    <w:rsid w:val="00766DA4"/>
    <w:rsid w:val="007705A0"/>
    <w:rsid w:val="00771DAC"/>
    <w:rsid w:val="007730F8"/>
    <w:rsid w:val="007747FA"/>
    <w:rsid w:val="0078023C"/>
    <w:rsid w:val="00790BAD"/>
    <w:rsid w:val="007910AC"/>
    <w:rsid w:val="00794BF1"/>
    <w:rsid w:val="007A470D"/>
    <w:rsid w:val="007A6474"/>
    <w:rsid w:val="007A65CF"/>
    <w:rsid w:val="007A6EDE"/>
    <w:rsid w:val="007B60CB"/>
    <w:rsid w:val="007C0B98"/>
    <w:rsid w:val="007C1058"/>
    <w:rsid w:val="007C47A9"/>
    <w:rsid w:val="007C5024"/>
    <w:rsid w:val="007C6566"/>
    <w:rsid w:val="007D169B"/>
    <w:rsid w:val="007D2993"/>
    <w:rsid w:val="007E0E3F"/>
    <w:rsid w:val="007E1A75"/>
    <w:rsid w:val="007E20A2"/>
    <w:rsid w:val="007E4862"/>
    <w:rsid w:val="007E726D"/>
    <w:rsid w:val="007F1B27"/>
    <w:rsid w:val="007F4FBD"/>
    <w:rsid w:val="00803515"/>
    <w:rsid w:val="00817C29"/>
    <w:rsid w:val="00822215"/>
    <w:rsid w:val="00822F34"/>
    <w:rsid w:val="008253EB"/>
    <w:rsid w:val="0083108B"/>
    <w:rsid w:val="008364FC"/>
    <w:rsid w:val="008375FC"/>
    <w:rsid w:val="00840086"/>
    <w:rsid w:val="008421DB"/>
    <w:rsid w:val="0085504A"/>
    <w:rsid w:val="008611A4"/>
    <w:rsid w:val="00874312"/>
    <w:rsid w:val="0088097D"/>
    <w:rsid w:val="00881F17"/>
    <w:rsid w:val="00891921"/>
    <w:rsid w:val="008A2607"/>
    <w:rsid w:val="008B0250"/>
    <w:rsid w:val="008B51C9"/>
    <w:rsid w:val="008B5873"/>
    <w:rsid w:val="008B6316"/>
    <w:rsid w:val="008C0B54"/>
    <w:rsid w:val="008C2DF3"/>
    <w:rsid w:val="008C3330"/>
    <w:rsid w:val="008C59C6"/>
    <w:rsid w:val="008C7FEE"/>
    <w:rsid w:val="008D1955"/>
    <w:rsid w:val="008E2384"/>
    <w:rsid w:val="008E42EF"/>
    <w:rsid w:val="008F0CA0"/>
    <w:rsid w:val="008F6D0D"/>
    <w:rsid w:val="00900490"/>
    <w:rsid w:val="009037A5"/>
    <w:rsid w:val="00906D47"/>
    <w:rsid w:val="0090794B"/>
    <w:rsid w:val="009102B2"/>
    <w:rsid w:val="00916D6D"/>
    <w:rsid w:val="00924EEA"/>
    <w:rsid w:val="009312BA"/>
    <w:rsid w:val="00931CED"/>
    <w:rsid w:val="00932C99"/>
    <w:rsid w:val="009463E0"/>
    <w:rsid w:val="009464E8"/>
    <w:rsid w:val="00952FD8"/>
    <w:rsid w:val="00956EE4"/>
    <w:rsid w:val="00971A70"/>
    <w:rsid w:val="00971CE0"/>
    <w:rsid w:val="00990A01"/>
    <w:rsid w:val="0099156B"/>
    <w:rsid w:val="00991E88"/>
    <w:rsid w:val="009951D0"/>
    <w:rsid w:val="009A1DD6"/>
    <w:rsid w:val="009A2011"/>
    <w:rsid w:val="009A3505"/>
    <w:rsid w:val="009A5F65"/>
    <w:rsid w:val="009C1F59"/>
    <w:rsid w:val="009C50D1"/>
    <w:rsid w:val="009C654C"/>
    <w:rsid w:val="009D02EC"/>
    <w:rsid w:val="009E405D"/>
    <w:rsid w:val="009E738F"/>
    <w:rsid w:val="009F6252"/>
    <w:rsid w:val="009F7C9A"/>
    <w:rsid w:val="00A07F6E"/>
    <w:rsid w:val="00A10A46"/>
    <w:rsid w:val="00A10A60"/>
    <w:rsid w:val="00A12DAA"/>
    <w:rsid w:val="00A148F0"/>
    <w:rsid w:val="00A165D0"/>
    <w:rsid w:val="00A201C4"/>
    <w:rsid w:val="00A21286"/>
    <w:rsid w:val="00A23406"/>
    <w:rsid w:val="00A261F3"/>
    <w:rsid w:val="00A27D6C"/>
    <w:rsid w:val="00A3155C"/>
    <w:rsid w:val="00A35EC0"/>
    <w:rsid w:val="00A40784"/>
    <w:rsid w:val="00A40B45"/>
    <w:rsid w:val="00A44ECC"/>
    <w:rsid w:val="00A50709"/>
    <w:rsid w:val="00A5111A"/>
    <w:rsid w:val="00A56305"/>
    <w:rsid w:val="00A61BAB"/>
    <w:rsid w:val="00A8426F"/>
    <w:rsid w:val="00A90A09"/>
    <w:rsid w:val="00A92B85"/>
    <w:rsid w:val="00A94335"/>
    <w:rsid w:val="00AA337A"/>
    <w:rsid w:val="00AB7974"/>
    <w:rsid w:val="00AC64B4"/>
    <w:rsid w:val="00AC6807"/>
    <w:rsid w:val="00AD055E"/>
    <w:rsid w:val="00AD0571"/>
    <w:rsid w:val="00AE272E"/>
    <w:rsid w:val="00AE54FD"/>
    <w:rsid w:val="00AF0E92"/>
    <w:rsid w:val="00AF1B5F"/>
    <w:rsid w:val="00AF5AC4"/>
    <w:rsid w:val="00B023A7"/>
    <w:rsid w:val="00B0290C"/>
    <w:rsid w:val="00B04F2F"/>
    <w:rsid w:val="00B11CA9"/>
    <w:rsid w:val="00B146A2"/>
    <w:rsid w:val="00B14B33"/>
    <w:rsid w:val="00B22315"/>
    <w:rsid w:val="00B24247"/>
    <w:rsid w:val="00B25A4C"/>
    <w:rsid w:val="00B278E4"/>
    <w:rsid w:val="00B32072"/>
    <w:rsid w:val="00B37AF4"/>
    <w:rsid w:val="00B408E2"/>
    <w:rsid w:val="00B41EF1"/>
    <w:rsid w:val="00B47AFB"/>
    <w:rsid w:val="00B52669"/>
    <w:rsid w:val="00B573C5"/>
    <w:rsid w:val="00B57A0F"/>
    <w:rsid w:val="00B61E49"/>
    <w:rsid w:val="00B61EDB"/>
    <w:rsid w:val="00B64F66"/>
    <w:rsid w:val="00B67FD6"/>
    <w:rsid w:val="00B7077D"/>
    <w:rsid w:val="00B713C1"/>
    <w:rsid w:val="00B7445D"/>
    <w:rsid w:val="00B74524"/>
    <w:rsid w:val="00B76C09"/>
    <w:rsid w:val="00B80F1B"/>
    <w:rsid w:val="00B828DF"/>
    <w:rsid w:val="00B875E2"/>
    <w:rsid w:val="00B90F8A"/>
    <w:rsid w:val="00B91E2A"/>
    <w:rsid w:val="00B94B10"/>
    <w:rsid w:val="00BA6865"/>
    <w:rsid w:val="00BB0CBA"/>
    <w:rsid w:val="00BB2263"/>
    <w:rsid w:val="00BB2E02"/>
    <w:rsid w:val="00BB56CE"/>
    <w:rsid w:val="00BB731B"/>
    <w:rsid w:val="00BC033B"/>
    <w:rsid w:val="00BC1655"/>
    <w:rsid w:val="00BC2637"/>
    <w:rsid w:val="00BC6CFF"/>
    <w:rsid w:val="00BD003C"/>
    <w:rsid w:val="00BD223F"/>
    <w:rsid w:val="00BD6251"/>
    <w:rsid w:val="00BD7F83"/>
    <w:rsid w:val="00BE475F"/>
    <w:rsid w:val="00BE4DAF"/>
    <w:rsid w:val="00BE5B40"/>
    <w:rsid w:val="00BF59C8"/>
    <w:rsid w:val="00BF778D"/>
    <w:rsid w:val="00C01F39"/>
    <w:rsid w:val="00C028B0"/>
    <w:rsid w:val="00C046ED"/>
    <w:rsid w:val="00C133A7"/>
    <w:rsid w:val="00C160A7"/>
    <w:rsid w:val="00C16585"/>
    <w:rsid w:val="00C31C52"/>
    <w:rsid w:val="00C31DDB"/>
    <w:rsid w:val="00C365C9"/>
    <w:rsid w:val="00C4132D"/>
    <w:rsid w:val="00C41478"/>
    <w:rsid w:val="00C41E95"/>
    <w:rsid w:val="00C47EC4"/>
    <w:rsid w:val="00C6091D"/>
    <w:rsid w:val="00C60C2C"/>
    <w:rsid w:val="00C63D6F"/>
    <w:rsid w:val="00C72F49"/>
    <w:rsid w:val="00C7442D"/>
    <w:rsid w:val="00C749D4"/>
    <w:rsid w:val="00C7757B"/>
    <w:rsid w:val="00C86549"/>
    <w:rsid w:val="00C965C3"/>
    <w:rsid w:val="00C972DE"/>
    <w:rsid w:val="00CA2443"/>
    <w:rsid w:val="00CA3A73"/>
    <w:rsid w:val="00CA432B"/>
    <w:rsid w:val="00CB75F7"/>
    <w:rsid w:val="00CC0D03"/>
    <w:rsid w:val="00CD0B70"/>
    <w:rsid w:val="00CD761C"/>
    <w:rsid w:val="00CE0436"/>
    <w:rsid w:val="00CE1D14"/>
    <w:rsid w:val="00CE291E"/>
    <w:rsid w:val="00CE541B"/>
    <w:rsid w:val="00D00B5F"/>
    <w:rsid w:val="00D1061C"/>
    <w:rsid w:val="00D1114E"/>
    <w:rsid w:val="00D13705"/>
    <w:rsid w:val="00D21CB0"/>
    <w:rsid w:val="00D221CE"/>
    <w:rsid w:val="00D23106"/>
    <w:rsid w:val="00D2376F"/>
    <w:rsid w:val="00D260A7"/>
    <w:rsid w:val="00D27032"/>
    <w:rsid w:val="00D27866"/>
    <w:rsid w:val="00D45776"/>
    <w:rsid w:val="00D461BD"/>
    <w:rsid w:val="00D479C8"/>
    <w:rsid w:val="00D5583B"/>
    <w:rsid w:val="00D6402A"/>
    <w:rsid w:val="00D6755C"/>
    <w:rsid w:val="00D67D1B"/>
    <w:rsid w:val="00D709E9"/>
    <w:rsid w:val="00D77C69"/>
    <w:rsid w:val="00D80FC6"/>
    <w:rsid w:val="00D81C1A"/>
    <w:rsid w:val="00D856DE"/>
    <w:rsid w:val="00D904F6"/>
    <w:rsid w:val="00D96653"/>
    <w:rsid w:val="00DB35C0"/>
    <w:rsid w:val="00DB3A4C"/>
    <w:rsid w:val="00DD10AE"/>
    <w:rsid w:val="00DD2FA0"/>
    <w:rsid w:val="00DD77FD"/>
    <w:rsid w:val="00DE3638"/>
    <w:rsid w:val="00DE6D73"/>
    <w:rsid w:val="00DF0813"/>
    <w:rsid w:val="00DF1035"/>
    <w:rsid w:val="00DF45EE"/>
    <w:rsid w:val="00E0507C"/>
    <w:rsid w:val="00E059CB"/>
    <w:rsid w:val="00E13346"/>
    <w:rsid w:val="00E14466"/>
    <w:rsid w:val="00E16F58"/>
    <w:rsid w:val="00E3038C"/>
    <w:rsid w:val="00E32BED"/>
    <w:rsid w:val="00E3451B"/>
    <w:rsid w:val="00E35798"/>
    <w:rsid w:val="00E45F3E"/>
    <w:rsid w:val="00E46A5D"/>
    <w:rsid w:val="00E47A8D"/>
    <w:rsid w:val="00E51017"/>
    <w:rsid w:val="00E530D5"/>
    <w:rsid w:val="00E534FD"/>
    <w:rsid w:val="00E648E4"/>
    <w:rsid w:val="00E6522F"/>
    <w:rsid w:val="00E708F6"/>
    <w:rsid w:val="00E72F69"/>
    <w:rsid w:val="00E743C4"/>
    <w:rsid w:val="00E7510F"/>
    <w:rsid w:val="00E76351"/>
    <w:rsid w:val="00E77B17"/>
    <w:rsid w:val="00E8596F"/>
    <w:rsid w:val="00E87A10"/>
    <w:rsid w:val="00E9178E"/>
    <w:rsid w:val="00E92AB6"/>
    <w:rsid w:val="00EA4CCA"/>
    <w:rsid w:val="00EB4556"/>
    <w:rsid w:val="00EB59A1"/>
    <w:rsid w:val="00ED15B9"/>
    <w:rsid w:val="00ED5F91"/>
    <w:rsid w:val="00EE5407"/>
    <w:rsid w:val="00EE76B0"/>
    <w:rsid w:val="00EF330D"/>
    <w:rsid w:val="00EF710C"/>
    <w:rsid w:val="00F24EC2"/>
    <w:rsid w:val="00F251F9"/>
    <w:rsid w:val="00F256D9"/>
    <w:rsid w:val="00F31E74"/>
    <w:rsid w:val="00F321C6"/>
    <w:rsid w:val="00F35D04"/>
    <w:rsid w:val="00F366CD"/>
    <w:rsid w:val="00F50F09"/>
    <w:rsid w:val="00F53C9E"/>
    <w:rsid w:val="00F57C12"/>
    <w:rsid w:val="00F62E6F"/>
    <w:rsid w:val="00F75D4F"/>
    <w:rsid w:val="00F83F8C"/>
    <w:rsid w:val="00F8486F"/>
    <w:rsid w:val="00F856B0"/>
    <w:rsid w:val="00F924AE"/>
    <w:rsid w:val="00F93CE8"/>
    <w:rsid w:val="00F960AE"/>
    <w:rsid w:val="00FA0031"/>
    <w:rsid w:val="00FA6546"/>
    <w:rsid w:val="00FB1157"/>
    <w:rsid w:val="00FB6177"/>
    <w:rsid w:val="00FB6323"/>
    <w:rsid w:val="00FC2045"/>
    <w:rsid w:val="00FC2A44"/>
    <w:rsid w:val="00FC554B"/>
    <w:rsid w:val="00FC5654"/>
    <w:rsid w:val="00FD798A"/>
    <w:rsid w:val="00FE1021"/>
    <w:rsid w:val="00FE6345"/>
    <w:rsid w:val="00FE64D4"/>
    <w:rsid w:val="00FF0D82"/>
    <w:rsid w:val="00FF20A1"/>
    <w:rsid w:val="00FF237C"/>
    <w:rsid w:val="00FF73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D1267"/>
  <w15:docId w15:val="{B462EB7E-5038-4402-833C-49D0C9DF2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E77B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7910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6D65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201C0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201C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A201C4"/>
    <w:rPr>
      <w:rFonts w:eastAsiaTheme="minorEastAsia"/>
      <w:lang w:eastAsia="nl-NL"/>
    </w:rPr>
  </w:style>
  <w:style w:type="character" w:customStyle="1" w:styleId="Kop1Char">
    <w:name w:val="Kop 1 Char"/>
    <w:basedOn w:val="Standaardalinea-lettertype"/>
    <w:link w:val="Kop1"/>
    <w:uiPriority w:val="9"/>
    <w:rsid w:val="00E77B17"/>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E77B17"/>
    <w:pPr>
      <w:outlineLvl w:val="9"/>
    </w:pPr>
    <w:rPr>
      <w:lang w:eastAsia="nl-NL"/>
    </w:rPr>
  </w:style>
  <w:style w:type="paragraph" w:styleId="Lijstalinea">
    <w:name w:val="List Paragraph"/>
    <w:basedOn w:val="Standaard"/>
    <w:uiPriority w:val="34"/>
    <w:qFormat/>
    <w:rsid w:val="00E77B17"/>
    <w:pPr>
      <w:ind w:left="720"/>
      <w:contextualSpacing/>
    </w:pPr>
  </w:style>
  <w:style w:type="paragraph" w:styleId="Bijschrift">
    <w:name w:val="caption"/>
    <w:basedOn w:val="Standaard"/>
    <w:next w:val="Standaard"/>
    <w:uiPriority w:val="35"/>
    <w:unhideWhenUsed/>
    <w:qFormat/>
    <w:rsid w:val="00E77B17"/>
    <w:pPr>
      <w:spacing w:after="200" w:line="240" w:lineRule="auto"/>
    </w:pPr>
    <w:rPr>
      <w:i/>
      <w:iCs/>
      <w:color w:val="44546A" w:themeColor="text2"/>
      <w:sz w:val="18"/>
      <w:szCs w:val="18"/>
    </w:rPr>
  </w:style>
  <w:style w:type="character" w:customStyle="1" w:styleId="Kop2Char">
    <w:name w:val="Kop 2 Char"/>
    <w:basedOn w:val="Standaardalinea-lettertype"/>
    <w:link w:val="Kop2"/>
    <w:uiPriority w:val="9"/>
    <w:rsid w:val="007910AC"/>
    <w:rPr>
      <w:rFonts w:asciiTheme="majorHAnsi" w:eastAsiaTheme="majorEastAsia" w:hAnsiTheme="majorHAnsi" w:cstheme="majorBidi"/>
      <w:color w:val="2E74B5" w:themeColor="accent1" w:themeShade="BF"/>
      <w:sz w:val="26"/>
      <w:szCs w:val="26"/>
    </w:rPr>
  </w:style>
  <w:style w:type="paragraph" w:styleId="Inhopg1">
    <w:name w:val="toc 1"/>
    <w:basedOn w:val="Standaard"/>
    <w:next w:val="Standaard"/>
    <w:autoRedefine/>
    <w:uiPriority w:val="39"/>
    <w:unhideWhenUsed/>
    <w:rsid w:val="00B14B33"/>
    <w:pPr>
      <w:spacing w:after="100"/>
    </w:pPr>
  </w:style>
  <w:style w:type="paragraph" w:styleId="Inhopg2">
    <w:name w:val="toc 2"/>
    <w:basedOn w:val="Standaard"/>
    <w:next w:val="Standaard"/>
    <w:autoRedefine/>
    <w:uiPriority w:val="39"/>
    <w:unhideWhenUsed/>
    <w:rsid w:val="00B14B33"/>
    <w:pPr>
      <w:spacing w:after="100"/>
      <w:ind w:left="220"/>
    </w:pPr>
  </w:style>
  <w:style w:type="character" w:styleId="Hyperlink">
    <w:name w:val="Hyperlink"/>
    <w:basedOn w:val="Standaardalinea-lettertype"/>
    <w:uiPriority w:val="99"/>
    <w:unhideWhenUsed/>
    <w:rsid w:val="00B14B33"/>
    <w:rPr>
      <w:color w:val="0563C1" w:themeColor="hyperlink"/>
      <w:u w:val="single"/>
    </w:rPr>
  </w:style>
  <w:style w:type="character" w:styleId="Nadruk">
    <w:name w:val="Emphasis"/>
    <w:basedOn w:val="Standaardalinea-lettertype"/>
    <w:uiPriority w:val="20"/>
    <w:qFormat/>
    <w:rsid w:val="0021374A"/>
    <w:rPr>
      <w:i/>
      <w:iCs/>
    </w:rPr>
  </w:style>
  <w:style w:type="paragraph" w:styleId="Koptekst">
    <w:name w:val="header"/>
    <w:basedOn w:val="Standaard"/>
    <w:link w:val="KoptekstChar"/>
    <w:uiPriority w:val="99"/>
    <w:unhideWhenUsed/>
    <w:rsid w:val="00F856B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856B0"/>
  </w:style>
  <w:style w:type="paragraph" w:styleId="Voettekst">
    <w:name w:val="footer"/>
    <w:basedOn w:val="Standaard"/>
    <w:link w:val="VoettekstChar"/>
    <w:uiPriority w:val="99"/>
    <w:unhideWhenUsed/>
    <w:rsid w:val="00F856B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856B0"/>
  </w:style>
  <w:style w:type="character" w:styleId="Zwaar">
    <w:name w:val="Strong"/>
    <w:basedOn w:val="Standaardalinea-lettertype"/>
    <w:uiPriority w:val="22"/>
    <w:qFormat/>
    <w:rsid w:val="006D07C1"/>
    <w:rPr>
      <w:b/>
      <w:bCs/>
      <w:i w:val="0"/>
      <w:iCs w:val="0"/>
    </w:rPr>
  </w:style>
  <w:style w:type="character" w:styleId="GevolgdeHyperlink">
    <w:name w:val="FollowedHyperlink"/>
    <w:basedOn w:val="Standaardalinea-lettertype"/>
    <w:uiPriority w:val="99"/>
    <w:semiHidden/>
    <w:unhideWhenUsed/>
    <w:rsid w:val="00C046ED"/>
    <w:rPr>
      <w:color w:val="954F72" w:themeColor="followedHyperlink"/>
      <w:u w:val="single"/>
    </w:rPr>
  </w:style>
  <w:style w:type="paragraph" w:customStyle="1" w:styleId="Default">
    <w:name w:val="Default"/>
    <w:rsid w:val="006D653D"/>
    <w:pPr>
      <w:autoSpaceDE w:val="0"/>
      <w:autoSpaceDN w:val="0"/>
      <w:adjustRightInd w:val="0"/>
      <w:spacing w:after="0" w:line="240" w:lineRule="auto"/>
    </w:pPr>
    <w:rPr>
      <w:rFonts w:ascii="Trebuchet MS" w:hAnsi="Trebuchet MS" w:cs="Trebuchet MS"/>
      <w:color w:val="000000"/>
      <w:sz w:val="24"/>
      <w:szCs w:val="24"/>
    </w:rPr>
  </w:style>
  <w:style w:type="character" w:customStyle="1" w:styleId="Kop3Char">
    <w:name w:val="Kop 3 Char"/>
    <w:basedOn w:val="Standaardalinea-lettertype"/>
    <w:link w:val="Kop3"/>
    <w:uiPriority w:val="9"/>
    <w:rsid w:val="006D653D"/>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201C02"/>
    <w:rPr>
      <w:rFonts w:asciiTheme="majorHAnsi" w:eastAsiaTheme="majorEastAsia" w:hAnsiTheme="majorHAnsi" w:cstheme="majorBidi"/>
      <w:i/>
      <w:iCs/>
      <w:color w:val="2E74B5" w:themeColor="accent1" w:themeShade="BF"/>
    </w:rPr>
  </w:style>
  <w:style w:type="paragraph" w:styleId="Inhopg3">
    <w:name w:val="toc 3"/>
    <w:basedOn w:val="Standaard"/>
    <w:next w:val="Standaard"/>
    <w:autoRedefine/>
    <w:uiPriority w:val="39"/>
    <w:unhideWhenUsed/>
    <w:rsid w:val="00621B4C"/>
    <w:pPr>
      <w:spacing w:after="100"/>
      <w:ind w:left="440"/>
    </w:pPr>
  </w:style>
  <w:style w:type="paragraph" w:customStyle="1" w:styleId="paragraph">
    <w:name w:val="paragraph"/>
    <w:basedOn w:val="Standaard"/>
    <w:rsid w:val="002041A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2041AA"/>
  </w:style>
  <w:style w:type="character" w:customStyle="1" w:styleId="scxw257672746">
    <w:name w:val="scxw257672746"/>
    <w:basedOn w:val="Standaardalinea-lettertype"/>
    <w:rsid w:val="002041AA"/>
  </w:style>
  <w:style w:type="character" w:customStyle="1" w:styleId="spellingerror">
    <w:name w:val="spellingerror"/>
    <w:basedOn w:val="Standaardalinea-lettertype"/>
    <w:rsid w:val="002041AA"/>
  </w:style>
  <w:style w:type="character" w:customStyle="1" w:styleId="eop">
    <w:name w:val="eop"/>
    <w:basedOn w:val="Standaardalinea-lettertype"/>
    <w:rsid w:val="002041AA"/>
  </w:style>
  <w:style w:type="paragraph" w:styleId="Bibliografie">
    <w:name w:val="Bibliography"/>
    <w:basedOn w:val="Standaard"/>
    <w:next w:val="Standaard"/>
    <w:uiPriority w:val="37"/>
    <w:unhideWhenUsed/>
    <w:rsid w:val="004A0BF8"/>
  </w:style>
  <w:style w:type="character" w:styleId="Intensieveverwijzing">
    <w:name w:val="Intense Reference"/>
    <w:basedOn w:val="Standaardalinea-lettertype"/>
    <w:uiPriority w:val="32"/>
    <w:qFormat/>
    <w:rsid w:val="00086C42"/>
    <w:rPr>
      <w:b/>
      <w:bCs/>
      <w:smallCaps/>
      <w:color w:val="5B9BD5" w:themeColor="accent1"/>
      <w:spacing w:val="5"/>
    </w:rPr>
  </w:style>
  <w:style w:type="table" w:styleId="Tabelraster">
    <w:name w:val="Table Grid"/>
    <w:basedOn w:val="Standaardtabel"/>
    <w:uiPriority w:val="39"/>
    <w:rsid w:val="004E3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ed5">
    <w:name w:val="labeled5"/>
    <w:basedOn w:val="Standaard"/>
    <w:rsid w:val="005B28C5"/>
    <w:pPr>
      <w:spacing w:after="75" w:line="240" w:lineRule="auto"/>
    </w:pPr>
    <w:rPr>
      <w:rFonts w:ascii="Times New Roman" w:eastAsia="Times New Roman" w:hAnsi="Times New Roman" w:cs="Times New Roman"/>
      <w:sz w:val="24"/>
      <w:szCs w:val="24"/>
      <w:lang w:eastAsia="nl-NL"/>
    </w:rPr>
  </w:style>
  <w:style w:type="character" w:customStyle="1" w:styleId="ol3">
    <w:name w:val="ol3"/>
    <w:basedOn w:val="Standaardalinea-lettertype"/>
    <w:rsid w:val="005B28C5"/>
    <w:rPr>
      <w:b/>
      <w:bCs/>
    </w:rPr>
  </w:style>
  <w:style w:type="paragraph" w:styleId="Ballontekst">
    <w:name w:val="Balloon Text"/>
    <w:basedOn w:val="Standaard"/>
    <w:link w:val="BallontekstChar"/>
    <w:uiPriority w:val="99"/>
    <w:semiHidden/>
    <w:unhideWhenUsed/>
    <w:rsid w:val="00394BE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94BE6"/>
    <w:rPr>
      <w:rFonts w:ascii="Segoe UI" w:hAnsi="Segoe UI" w:cs="Segoe UI"/>
      <w:sz w:val="18"/>
      <w:szCs w:val="18"/>
    </w:rPr>
  </w:style>
  <w:style w:type="character" w:styleId="Verwijzingopmerking">
    <w:name w:val="annotation reference"/>
    <w:basedOn w:val="Standaardalinea-lettertype"/>
    <w:uiPriority w:val="99"/>
    <w:semiHidden/>
    <w:unhideWhenUsed/>
    <w:rsid w:val="007428C2"/>
    <w:rPr>
      <w:sz w:val="16"/>
      <w:szCs w:val="16"/>
    </w:rPr>
  </w:style>
  <w:style w:type="paragraph" w:styleId="Tekstopmerking">
    <w:name w:val="annotation text"/>
    <w:basedOn w:val="Standaard"/>
    <w:link w:val="TekstopmerkingChar"/>
    <w:uiPriority w:val="99"/>
    <w:semiHidden/>
    <w:unhideWhenUsed/>
    <w:rsid w:val="007428C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428C2"/>
    <w:rPr>
      <w:sz w:val="20"/>
      <w:szCs w:val="20"/>
    </w:rPr>
  </w:style>
  <w:style w:type="paragraph" w:styleId="Onderwerpvanopmerking">
    <w:name w:val="annotation subject"/>
    <w:basedOn w:val="Tekstopmerking"/>
    <w:next w:val="Tekstopmerking"/>
    <w:link w:val="OnderwerpvanopmerkingChar"/>
    <w:uiPriority w:val="99"/>
    <w:semiHidden/>
    <w:unhideWhenUsed/>
    <w:rsid w:val="007428C2"/>
    <w:rPr>
      <w:b/>
      <w:bCs/>
    </w:rPr>
  </w:style>
  <w:style w:type="character" w:customStyle="1" w:styleId="OnderwerpvanopmerkingChar">
    <w:name w:val="Onderwerp van opmerking Char"/>
    <w:basedOn w:val="TekstopmerkingChar"/>
    <w:link w:val="Onderwerpvanopmerking"/>
    <w:uiPriority w:val="99"/>
    <w:semiHidden/>
    <w:rsid w:val="007428C2"/>
    <w:rPr>
      <w:b/>
      <w:bCs/>
      <w:sz w:val="20"/>
      <w:szCs w:val="20"/>
    </w:rPr>
  </w:style>
  <w:style w:type="paragraph" w:styleId="Revisie">
    <w:name w:val="Revision"/>
    <w:hidden/>
    <w:uiPriority w:val="99"/>
    <w:semiHidden/>
    <w:rsid w:val="001858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9296">
      <w:bodyDiv w:val="1"/>
      <w:marLeft w:val="0"/>
      <w:marRight w:val="0"/>
      <w:marTop w:val="0"/>
      <w:marBottom w:val="0"/>
      <w:divBdr>
        <w:top w:val="none" w:sz="0" w:space="0" w:color="auto"/>
        <w:left w:val="none" w:sz="0" w:space="0" w:color="auto"/>
        <w:bottom w:val="none" w:sz="0" w:space="0" w:color="auto"/>
        <w:right w:val="none" w:sz="0" w:space="0" w:color="auto"/>
      </w:divBdr>
    </w:div>
    <w:div w:id="6565487">
      <w:bodyDiv w:val="1"/>
      <w:marLeft w:val="0"/>
      <w:marRight w:val="0"/>
      <w:marTop w:val="0"/>
      <w:marBottom w:val="0"/>
      <w:divBdr>
        <w:top w:val="none" w:sz="0" w:space="0" w:color="auto"/>
        <w:left w:val="none" w:sz="0" w:space="0" w:color="auto"/>
        <w:bottom w:val="none" w:sz="0" w:space="0" w:color="auto"/>
        <w:right w:val="none" w:sz="0" w:space="0" w:color="auto"/>
      </w:divBdr>
    </w:div>
    <w:div w:id="6836332">
      <w:bodyDiv w:val="1"/>
      <w:marLeft w:val="0"/>
      <w:marRight w:val="0"/>
      <w:marTop w:val="0"/>
      <w:marBottom w:val="0"/>
      <w:divBdr>
        <w:top w:val="none" w:sz="0" w:space="0" w:color="auto"/>
        <w:left w:val="none" w:sz="0" w:space="0" w:color="auto"/>
        <w:bottom w:val="none" w:sz="0" w:space="0" w:color="auto"/>
        <w:right w:val="none" w:sz="0" w:space="0" w:color="auto"/>
      </w:divBdr>
    </w:div>
    <w:div w:id="8921061">
      <w:bodyDiv w:val="1"/>
      <w:marLeft w:val="0"/>
      <w:marRight w:val="0"/>
      <w:marTop w:val="0"/>
      <w:marBottom w:val="0"/>
      <w:divBdr>
        <w:top w:val="none" w:sz="0" w:space="0" w:color="auto"/>
        <w:left w:val="none" w:sz="0" w:space="0" w:color="auto"/>
        <w:bottom w:val="none" w:sz="0" w:space="0" w:color="auto"/>
        <w:right w:val="none" w:sz="0" w:space="0" w:color="auto"/>
      </w:divBdr>
    </w:div>
    <w:div w:id="11418522">
      <w:bodyDiv w:val="1"/>
      <w:marLeft w:val="0"/>
      <w:marRight w:val="0"/>
      <w:marTop w:val="0"/>
      <w:marBottom w:val="0"/>
      <w:divBdr>
        <w:top w:val="none" w:sz="0" w:space="0" w:color="auto"/>
        <w:left w:val="none" w:sz="0" w:space="0" w:color="auto"/>
        <w:bottom w:val="none" w:sz="0" w:space="0" w:color="auto"/>
        <w:right w:val="none" w:sz="0" w:space="0" w:color="auto"/>
      </w:divBdr>
    </w:div>
    <w:div w:id="17660928">
      <w:bodyDiv w:val="1"/>
      <w:marLeft w:val="0"/>
      <w:marRight w:val="0"/>
      <w:marTop w:val="0"/>
      <w:marBottom w:val="0"/>
      <w:divBdr>
        <w:top w:val="none" w:sz="0" w:space="0" w:color="auto"/>
        <w:left w:val="none" w:sz="0" w:space="0" w:color="auto"/>
        <w:bottom w:val="none" w:sz="0" w:space="0" w:color="auto"/>
        <w:right w:val="none" w:sz="0" w:space="0" w:color="auto"/>
      </w:divBdr>
    </w:div>
    <w:div w:id="19282803">
      <w:bodyDiv w:val="1"/>
      <w:marLeft w:val="0"/>
      <w:marRight w:val="0"/>
      <w:marTop w:val="0"/>
      <w:marBottom w:val="0"/>
      <w:divBdr>
        <w:top w:val="none" w:sz="0" w:space="0" w:color="auto"/>
        <w:left w:val="none" w:sz="0" w:space="0" w:color="auto"/>
        <w:bottom w:val="none" w:sz="0" w:space="0" w:color="auto"/>
        <w:right w:val="none" w:sz="0" w:space="0" w:color="auto"/>
      </w:divBdr>
    </w:div>
    <w:div w:id="23671974">
      <w:bodyDiv w:val="1"/>
      <w:marLeft w:val="0"/>
      <w:marRight w:val="0"/>
      <w:marTop w:val="0"/>
      <w:marBottom w:val="0"/>
      <w:divBdr>
        <w:top w:val="none" w:sz="0" w:space="0" w:color="auto"/>
        <w:left w:val="none" w:sz="0" w:space="0" w:color="auto"/>
        <w:bottom w:val="none" w:sz="0" w:space="0" w:color="auto"/>
        <w:right w:val="none" w:sz="0" w:space="0" w:color="auto"/>
      </w:divBdr>
    </w:div>
    <w:div w:id="26878285">
      <w:bodyDiv w:val="1"/>
      <w:marLeft w:val="0"/>
      <w:marRight w:val="0"/>
      <w:marTop w:val="0"/>
      <w:marBottom w:val="0"/>
      <w:divBdr>
        <w:top w:val="none" w:sz="0" w:space="0" w:color="auto"/>
        <w:left w:val="none" w:sz="0" w:space="0" w:color="auto"/>
        <w:bottom w:val="none" w:sz="0" w:space="0" w:color="auto"/>
        <w:right w:val="none" w:sz="0" w:space="0" w:color="auto"/>
      </w:divBdr>
    </w:div>
    <w:div w:id="27414484">
      <w:bodyDiv w:val="1"/>
      <w:marLeft w:val="0"/>
      <w:marRight w:val="0"/>
      <w:marTop w:val="0"/>
      <w:marBottom w:val="0"/>
      <w:divBdr>
        <w:top w:val="none" w:sz="0" w:space="0" w:color="auto"/>
        <w:left w:val="none" w:sz="0" w:space="0" w:color="auto"/>
        <w:bottom w:val="none" w:sz="0" w:space="0" w:color="auto"/>
        <w:right w:val="none" w:sz="0" w:space="0" w:color="auto"/>
      </w:divBdr>
    </w:div>
    <w:div w:id="28575399">
      <w:bodyDiv w:val="1"/>
      <w:marLeft w:val="0"/>
      <w:marRight w:val="0"/>
      <w:marTop w:val="0"/>
      <w:marBottom w:val="0"/>
      <w:divBdr>
        <w:top w:val="none" w:sz="0" w:space="0" w:color="auto"/>
        <w:left w:val="none" w:sz="0" w:space="0" w:color="auto"/>
        <w:bottom w:val="none" w:sz="0" w:space="0" w:color="auto"/>
        <w:right w:val="none" w:sz="0" w:space="0" w:color="auto"/>
      </w:divBdr>
    </w:div>
    <w:div w:id="33164334">
      <w:bodyDiv w:val="1"/>
      <w:marLeft w:val="0"/>
      <w:marRight w:val="0"/>
      <w:marTop w:val="0"/>
      <w:marBottom w:val="0"/>
      <w:divBdr>
        <w:top w:val="none" w:sz="0" w:space="0" w:color="auto"/>
        <w:left w:val="none" w:sz="0" w:space="0" w:color="auto"/>
        <w:bottom w:val="none" w:sz="0" w:space="0" w:color="auto"/>
        <w:right w:val="none" w:sz="0" w:space="0" w:color="auto"/>
      </w:divBdr>
    </w:div>
    <w:div w:id="36862058">
      <w:bodyDiv w:val="1"/>
      <w:marLeft w:val="0"/>
      <w:marRight w:val="0"/>
      <w:marTop w:val="0"/>
      <w:marBottom w:val="0"/>
      <w:divBdr>
        <w:top w:val="none" w:sz="0" w:space="0" w:color="auto"/>
        <w:left w:val="none" w:sz="0" w:space="0" w:color="auto"/>
        <w:bottom w:val="none" w:sz="0" w:space="0" w:color="auto"/>
        <w:right w:val="none" w:sz="0" w:space="0" w:color="auto"/>
      </w:divBdr>
    </w:div>
    <w:div w:id="37098198">
      <w:bodyDiv w:val="1"/>
      <w:marLeft w:val="0"/>
      <w:marRight w:val="0"/>
      <w:marTop w:val="0"/>
      <w:marBottom w:val="0"/>
      <w:divBdr>
        <w:top w:val="none" w:sz="0" w:space="0" w:color="auto"/>
        <w:left w:val="none" w:sz="0" w:space="0" w:color="auto"/>
        <w:bottom w:val="none" w:sz="0" w:space="0" w:color="auto"/>
        <w:right w:val="none" w:sz="0" w:space="0" w:color="auto"/>
      </w:divBdr>
    </w:div>
    <w:div w:id="38555006">
      <w:bodyDiv w:val="1"/>
      <w:marLeft w:val="0"/>
      <w:marRight w:val="0"/>
      <w:marTop w:val="0"/>
      <w:marBottom w:val="0"/>
      <w:divBdr>
        <w:top w:val="none" w:sz="0" w:space="0" w:color="auto"/>
        <w:left w:val="none" w:sz="0" w:space="0" w:color="auto"/>
        <w:bottom w:val="none" w:sz="0" w:space="0" w:color="auto"/>
        <w:right w:val="none" w:sz="0" w:space="0" w:color="auto"/>
      </w:divBdr>
    </w:div>
    <w:div w:id="42220733">
      <w:bodyDiv w:val="1"/>
      <w:marLeft w:val="0"/>
      <w:marRight w:val="0"/>
      <w:marTop w:val="0"/>
      <w:marBottom w:val="0"/>
      <w:divBdr>
        <w:top w:val="none" w:sz="0" w:space="0" w:color="auto"/>
        <w:left w:val="none" w:sz="0" w:space="0" w:color="auto"/>
        <w:bottom w:val="none" w:sz="0" w:space="0" w:color="auto"/>
        <w:right w:val="none" w:sz="0" w:space="0" w:color="auto"/>
      </w:divBdr>
    </w:div>
    <w:div w:id="43258690">
      <w:bodyDiv w:val="1"/>
      <w:marLeft w:val="0"/>
      <w:marRight w:val="0"/>
      <w:marTop w:val="0"/>
      <w:marBottom w:val="0"/>
      <w:divBdr>
        <w:top w:val="none" w:sz="0" w:space="0" w:color="auto"/>
        <w:left w:val="none" w:sz="0" w:space="0" w:color="auto"/>
        <w:bottom w:val="none" w:sz="0" w:space="0" w:color="auto"/>
        <w:right w:val="none" w:sz="0" w:space="0" w:color="auto"/>
      </w:divBdr>
    </w:div>
    <w:div w:id="43406379">
      <w:bodyDiv w:val="1"/>
      <w:marLeft w:val="0"/>
      <w:marRight w:val="0"/>
      <w:marTop w:val="0"/>
      <w:marBottom w:val="0"/>
      <w:divBdr>
        <w:top w:val="none" w:sz="0" w:space="0" w:color="auto"/>
        <w:left w:val="none" w:sz="0" w:space="0" w:color="auto"/>
        <w:bottom w:val="none" w:sz="0" w:space="0" w:color="auto"/>
        <w:right w:val="none" w:sz="0" w:space="0" w:color="auto"/>
      </w:divBdr>
    </w:div>
    <w:div w:id="45491507">
      <w:bodyDiv w:val="1"/>
      <w:marLeft w:val="0"/>
      <w:marRight w:val="0"/>
      <w:marTop w:val="0"/>
      <w:marBottom w:val="0"/>
      <w:divBdr>
        <w:top w:val="none" w:sz="0" w:space="0" w:color="auto"/>
        <w:left w:val="none" w:sz="0" w:space="0" w:color="auto"/>
        <w:bottom w:val="none" w:sz="0" w:space="0" w:color="auto"/>
        <w:right w:val="none" w:sz="0" w:space="0" w:color="auto"/>
      </w:divBdr>
    </w:div>
    <w:div w:id="46420145">
      <w:bodyDiv w:val="1"/>
      <w:marLeft w:val="0"/>
      <w:marRight w:val="0"/>
      <w:marTop w:val="0"/>
      <w:marBottom w:val="0"/>
      <w:divBdr>
        <w:top w:val="none" w:sz="0" w:space="0" w:color="auto"/>
        <w:left w:val="none" w:sz="0" w:space="0" w:color="auto"/>
        <w:bottom w:val="none" w:sz="0" w:space="0" w:color="auto"/>
        <w:right w:val="none" w:sz="0" w:space="0" w:color="auto"/>
      </w:divBdr>
    </w:div>
    <w:div w:id="47187521">
      <w:bodyDiv w:val="1"/>
      <w:marLeft w:val="0"/>
      <w:marRight w:val="0"/>
      <w:marTop w:val="0"/>
      <w:marBottom w:val="0"/>
      <w:divBdr>
        <w:top w:val="none" w:sz="0" w:space="0" w:color="auto"/>
        <w:left w:val="none" w:sz="0" w:space="0" w:color="auto"/>
        <w:bottom w:val="none" w:sz="0" w:space="0" w:color="auto"/>
        <w:right w:val="none" w:sz="0" w:space="0" w:color="auto"/>
      </w:divBdr>
    </w:div>
    <w:div w:id="47344606">
      <w:bodyDiv w:val="1"/>
      <w:marLeft w:val="0"/>
      <w:marRight w:val="0"/>
      <w:marTop w:val="0"/>
      <w:marBottom w:val="0"/>
      <w:divBdr>
        <w:top w:val="none" w:sz="0" w:space="0" w:color="auto"/>
        <w:left w:val="none" w:sz="0" w:space="0" w:color="auto"/>
        <w:bottom w:val="none" w:sz="0" w:space="0" w:color="auto"/>
        <w:right w:val="none" w:sz="0" w:space="0" w:color="auto"/>
      </w:divBdr>
    </w:div>
    <w:div w:id="48693361">
      <w:bodyDiv w:val="1"/>
      <w:marLeft w:val="0"/>
      <w:marRight w:val="0"/>
      <w:marTop w:val="0"/>
      <w:marBottom w:val="0"/>
      <w:divBdr>
        <w:top w:val="none" w:sz="0" w:space="0" w:color="auto"/>
        <w:left w:val="none" w:sz="0" w:space="0" w:color="auto"/>
        <w:bottom w:val="none" w:sz="0" w:space="0" w:color="auto"/>
        <w:right w:val="none" w:sz="0" w:space="0" w:color="auto"/>
      </w:divBdr>
    </w:div>
    <w:div w:id="49303728">
      <w:bodyDiv w:val="1"/>
      <w:marLeft w:val="0"/>
      <w:marRight w:val="0"/>
      <w:marTop w:val="0"/>
      <w:marBottom w:val="0"/>
      <w:divBdr>
        <w:top w:val="none" w:sz="0" w:space="0" w:color="auto"/>
        <w:left w:val="none" w:sz="0" w:space="0" w:color="auto"/>
        <w:bottom w:val="none" w:sz="0" w:space="0" w:color="auto"/>
        <w:right w:val="none" w:sz="0" w:space="0" w:color="auto"/>
      </w:divBdr>
    </w:div>
    <w:div w:id="49695530">
      <w:bodyDiv w:val="1"/>
      <w:marLeft w:val="0"/>
      <w:marRight w:val="0"/>
      <w:marTop w:val="0"/>
      <w:marBottom w:val="0"/>
      <w:divBdr>
        <w:top w:val="none" w:sz="0" w:space="0" w:color="auto"/>
        <w:left w:val="none" w:sz="0" w:space="0" w:color="auto"/>
        <w:bottom w:val="none" w:sz="0" w:space="0" w:color="auto"/>
        <w:right w:val="none" w:sz="0" w:space="0" w:color="auto"/>
      </w:divBdr>
    </w:div>
    <w:div w:id="50078051">
      <w:bodyDiv w:val="1"/>
      <w:marLeft w:val="0"/>
      <w:marRight w:val="0"/>
      <w:marTop w:val="0"/>
      <w:marBottom w:val="0"/>
      <w:divBdr>
        <w:top w:val="none" w:sz="0" w:space="0" w:color="auto"/>
        <w:left w:val="none" w:sz="0" w:space="0" w:color="auto"/>
        <w:bottom w:val="none" w:sz="0" w:space="0" w:color="auto"/>
        <w:right w:val="none" w:sz="0" w:space="0" w:color="auto"/>
      </w:divBdr>
    </w:div>
    <w:div w:id="50810043">
      <w:bodyDiv w:val="1"/>
      <w:marLeft w:val="0"/>
      <w:marRight w:val="0"/>
      <w:marTop w:val="0"/>
      <w:marBottom w:val="0"/>
      <w:divBdr>
        <w:top w:val="none" w:sz="0" w:space="0" w:color="auto"/>
        <w:left w:val="none" w:sz="0" w:space="0" w:color="auto"/>
        <w:bottom w:val="none" w:sz="0" w:space="0" w:color="auto"/>
        <w:right w:val="none" w:sz="0" w:space="0" w:color="auto"/>
      </w:divBdr>
    </w:div>
    <w:div w:id="53503133">
      <w:bodyDiv w:val="1"/>
      <w:marLeft w:val="0"/>
      <w:marRight w:val="0"/>
      <w:marTop w:val="0"/>
      <w:marBottom w:val="0"/>
      <w:divBdr>
        <w:top w:val="none" w:sz="0" w:space="0" w:color="auto"/>
        <w:left w:val="none" w:sz="0" w:space="0" w:color="auto"/>
        <w:bottom w:val="none" w:sz="0" w:space="0" w:color="auto"/>
        <w:right w:val="none" w:sz="0" w:space="0" w:color="auto"/>
      </w:divBdr>
    </w:div>
    <w:div w:id="56779645">
      <w:bodyDiv w:val="1"/>
      <w:marLeft w:val="0"/>
      <w:marRight w:val="0"/>
      <w:marTop w:val="0"/>
      <w:marBottom w:val="0"/>
      <w:divBdr>
        <w:top w:val="none" w:sz="0" w:space="0" w:color="auto"/>
        <w:left w:val="none" w:sz="0" w:space="0" w:color="auto"/>
        <w:bottom w:val="none" w:sz="0" w:space="0" w:color="auto"/>
        <w:right w:val="none" w:sz="0" w:space="0" w:color="auto"/>
      </w:divBdr>
    </w:div>
    <w:div w:id="56981466">
      <w:bodyDiv w:val="1"/>
      <w:marLeft w:val="0"/>
      <w:marRight w:val="0"/>
      <w:marTop w:val="0"/>
      <w:marBottom w:val="0"/>
      <w:divBdr>
        <w:top w:val="none" w:sz="0" w:space="0" w:color="auto"/>
        <w:left w:val="none" w:sz="0" w:space="0" w:color="auto"/>
        <w:bottom w:val="none" w:sz="0" w:space="0" w:color="auto"/>
        <w:right w:val="none" w:sz="0" w:space="0" w:color="auto"/>
      </w:divBdr>
    </w:div>
    <w:div w:id="57411257">
      <w:bodyDiv w:val="1"/>
      <w:marLeft w:val="0"/>
      <w:marRight w:val="0"/>
      <w:marTop w:val="0"/>
      <w:marBottom w:val="0"/>
      <w:divBdr>
        <w:top w:val="none" w:sz="0" w:space="0" w:color="auto"/>
        <w:left w:val="none" w:sz="0" w:space="0" w:color="auto"/>
        <w:bottom w:val="none" w:sz="0" w:space="0" w:color="auto"/>
        <w:right w:val="none" w:sz="0" w:space="0" w:color="auto"/>
      </w:divBdr>
    </w:div>
    <w:div w:id="63378984">
      <w:bodyDiv w:val="1"/>
      <w:marLeft w:val="0"/>
      <w:marRight w:val="0"/>
      <w:marTop w:val="0"/>
      <w:marBottom w:val="0"/>
      <w:divBdr>
        <w:top w:val="none" w:sz="0" w:space="0" w:color="auto"/>
        <w:left w:val="none" w:sz="0" w:space="0" w:color="auto"/>
        <w:bottom w:val="none" w:sz="0" w:space="0" w:color="auto"/>
        <w:right w:val="none" w:sz="0" w:space="0" w:color="auto"/>
      </w:divBdr>
    </w:div>
    <w:div w:id="64383802">
      <w:bodyDiv w:val="1"/>
      <w:marLeft w:val="0"/>
      <w:marRight w:val="0"/>
      <w:marTop w:val="0"/>
      <w:marBottom w:val="0"/>
      <w:divBdr>
        <w:top w:val="none" w:sz="0" w:space="0" w:color="auto"/>
        <w:left w:val="none" w:sz="0" w:space="0" w:color="auto"/>
        <w:bottom w:val="none" w:sz="0" w:space="0" w:color="auto"/>
        <w:right w:val="none" w:sz="0" w:space="0" w:color="auto"/>
      </w:divBdr>
    </w:div>
    <w:div w:id="64454508">
      <w:bodyDiv w:val="1"/>
      <w:marLeft w:val="0"/>
      <w:marRight w:val="0"/>
      <w:marTop w:val="0"/>
      <w:marBottom w:val="0"/>
      <w:divBdr>
        <w:top w:val="none" w:sz="0" w:space="0" w:color="auto"/>
        <w:left w:val="none" w:sz="0" w:space="0" w:color="auto"/>
        <w:bottom w:val="none" w:sz="0" w:space="0" w:color="auto"/>
        <w:right w:val="none" w:sz="0" w:space="0" w:color="auto"/>
      </w:divBdr>
    </w:div>
    <w:div w:id="73362999">
      <w:bodyDiv w:val="1"/>
      <w:marLeft w:val="0"/>
      <w:marRight w:val="0"/>
      <w:marTop w:val="0"/>
      <w:marBottom w:val="0"/>
      <w:divBdr>
        <w:top w:val="none" w:sz="0" w:space="0" w:color="auto"/>
        <w:left w:val="none" w:sz="0" w:space="0" w:color="auto"/>
        <w:bottom w:val="none" w:sz="0" w:space="0" w:color="auto"/>
        <w:right w:val="none" w:sz="0" w:space="0" w:color="auto"/>
      </w:divBdr>
    </w:div>
    <w:div w:id="73746811">
      <w:bodyDiv w:val="1"/>
      <w:marLeft w:val="0"/>
      <w:marRight w:val="0"/>
      <w:marTop w:val="0"/>
      <w:marBottom w:val="0"/>
      <w:divBdr>
        <w:top w:val="none" w:sz="0" w:space="0" w:color="auto"/>
        <w:left w:val="none" w:sz="0" w:space="0" w:color="auto"/>
        <w:bottom w:val="none" w:sz="0" w:space="0" w:color="auto"/>
        <w:right w:val="none" w:sz="0" w:space="0" w:color="auto"/>
      </w:divBdr>
    </w:div>
    <w:div w:id="74208562">
      <w:bodyDiv w:val="1"/>
      <w:marLeft w:val="0"/>
      <w:marRight w:val="0"/>
      <w:marTop w:val="0"/>
      <w:marBottom w:val="0"/>
      <w:divBdr>
        <w:top w:val="none" w:sz="0" w:space="0" w:color="auto"/>
        <w:left w:val="none" w:sz="0" w:space="0" w:color="auto"/>
        <w:bottom w:val="none" w:sz="0" w:space="0" w:color="auto"/>
        <w:right w:val="none" w:sz="0" w:space="0" w:color="auto"/>
      </w:divBdr>
    </w:div>
    <w:div w:id="77868046">
      <w:bodyDiv w:val="1"/>
      <w:marLeft w:val="0"/>
      <w:marRight w:val="0"/>
      <w:marTop w:val="0"/>
      <w:marBottom w:val="0"/>
      <w:divBdr>
        <w:top w:val="none" w:sz="0" w:space="0" w:color="auto"/>
        <w:left w:val="none" w:sz="0" w:space="0" w:color="auto"/>
        <w:bottom w:val="none" w:sz="0" w:space="0" w:color="auto"/>
        <w:right w:val="none" w:sz="0" w:space="0" w:color="auto"/>
      </w:divBdr>
    </w:div>
    <w:div w:id="79760553">
      <w:bodyDiv w:val="1"/>
      <w:marLeft w:val="0"/>
      <w:marRight w:val="0"/>
      <w:marTop w:val="0"/>
      <w:marBottom w:val="0"/>
      <w:divBdr>
        <w:top w:val="none" w:sz="0" w:space="0" w:color="auto"/>
        <w:left w:val="none" w:sz="0" w:space="0" w:color="auto"/>
        <w:bottom w:val="none" w:sz="0" w:space="0" w:color="auto"/>
        <w:right w:val="none" w:sz="0" w:space="0" w:color="auto"/>
      </w:divBdr>
    </w:div>
    <w:div w:id="85196820">
      <w:bodyDiv w:val="1"/>
      <w:marLeft w:val="0"/>
      <w:marRight w:val="0"/>
      <w:marTop w:val="0"/>
      <w:marBottom w:val="0"/>
      <w:divBdr>
        <w:top w:val="none" w:sz="0" w:space="0" w:color="auto"/>
        <w:left w:val="none" w:sz="0" w:space="0" w:color="auto"/>
        <w:bottom w:val="none" w:sz="0" w:space="0" w:color="auto"/>
        <w:right w:val="none" w:sz="0" w:space="0" w:color="auto"/>
      </w:divBdr>
    </w:div>
    <w:div w:id="85927430">
      <w:bodyDiv w:val="1"/>
      <w:marLeft w:val="0"/>
      <w:marRight w:val="0"/>
      <w:marTop w:val="0"/>
      <w:marBottom w:val="0"/>
      <w:divBdr>
        <w:top w:val="none" w:sz="0" w:space="0" w:color="auto"/>
        <w:left w:val="none" w:sz="0" w:space="0" w:color="auto"/>
        <w:bottom w:val="none" w:sz="0" w:space="0" w:color="auto"/>
        <w:right w:val="none" w:sz="0" w:space="0" w:color="auto"/>
      </w:divBdr>
    </w:div>
    <w:div w:id="88240237">
      <w:bodyDiv w:val="1"/>
      <w:marLeft w:val="0"/>
      <w:marRight w:val="0"/>
      <w:marTop w:val="0"/>
      <w:marBottom w:val="0"/>
      <w:divBdr>
        <w:top w:val="none" w:sz="0" w:space="0" w:color="auto"/>
        <w:left w:val="none" w:sz="0" w:space="0" w:color="auto"/>
        <w:bottom w:val="none" w:sz="0" w:space="0" w:color="auto"/>
        <w:right w:val="none" w:sz="0" w:space="0" w:color="auto"/>
      </w:divBdr>
    </w:div>
    <w:div w:id="98187600">
      <w:bodyDiv w:val="1"/>
      <w:marLeft w:val="0"/>
      <w:marRight w:val="0"/>
      <w:marTop w:val="0"/>
      <w:marBottom w:val="0"/>
      <w:divBdr>
        <w:top w:val="none" w:sz="0" w:space="0" w:color="auto"/>
        <w:left w:val="none" w:sz="0" w:space="0" w:color="auto"/>
        <w:bottom w:val="none" w:sz="0" w:space="0" w:color="auto"/>
        <w:right w:val="none" w:sz="0" w:space="0" w:color="auto"/>
      </w:divBdr>
    </w:div>
    <w:div w:id="101387031">
      <w:bodyDiv w:val="1"/>
      <w:marLeft w:val="0"/>
      <w:marRight w:val="0"/>
      <w:marTop w:val="0"/>
      <w:marBottom w:val="0"/>
      <w:divBdr>
        <w:top w:val="none" w:sz="0" w:space="0" w:color="auto"/>
        <w:left w:val="none" w:sz="0" w:space="0" w:color="auto"/>
        <w:bottom w:val="none" w:sz="0" w:space="0" w:color="auto"/>
        <w:right w:val="none" w:sz="0" w:space="0" w:color="auto"/>
      </w:divBdr>
    </w:div>
    <w:div w:id="101413391">
      <w:bodyDiv w:val="1"/>
      <w:marLeft w:val="0"/>
      <w:marRight w:val="0"/>
      <w:marTop w:val="0"/>
      <w:marBottom w:val="0"/>
      <w:divBdr>
        <w:top w:val="none" w:sz="0" w:space="0" w:color="auto"/>
        <w:left w:val="none" w:sz="0" w:space="0" w:color="auto"/>
        <w:bottom w:val="none" w:sz="0" w:space="0" w:color="auto"/>
        <w:right w:val="none" w:sz="0" w:space="0" w:color="auto"/>
      </w:divBdr>
    </w:div>
    <w:div w:id="103111820">
      <w:bodyDiv w:val="1"/>
      <w:marLeft w:val="0"/>
      <w:marRight w:val="0"/>
      <w:marTop w:val="0"/>
      <w:marBottom w:val="0"/>
      <w:divBdr>
        <w:top w:val="none" w:sz="0" w:space="0" w:color="auto"/>
        <w:left w:val="none" w:sz="0" w:space="0" w:color="auto"/>
        <w:bottom w:val="none" w:sz="0" w:space="0" w:color="auto"/>
        <w:right w:val="none" w:sz="0" w:space="0" w:color="auto"/>
      </w:divBdr>
    </w:div>
    <w:div w:id="105467618">
      <w:bodyDiv w:val="1"/>
      <w:marLeft w:val="0"/>
      <w:marRight w:val="0"/>
      <w:marTop w:val="0"/>
      <w:marBottom w:val="0"/>
      <w:divBdr>
        <w:top w:val="none" w:sz="0" w:space="0" w:color="auto"/>
        <w:left w:val="none" w:sz="0" w:space="0" w:color="auto"/>
        <w:bottom w:val="none" w:sz="0" w:space="0" w:color="auto"/>
        <w:right w:val="none" w:sz="0" w:space="0" w:color="auto"/>
      </w:divBdr>
    </w:div>
    <w:div w:id="113134532">
      <w:bodyDiv w:val="1"/>
      <w:marLeft w:val="0"/>
      <w:marRight w:val="0"/>
      <w:marTop w:val="0"/>
      <w:marBottom w:val="0"/>
      <w:divBdr>
        <w:top w:val="none" w:sz="0" w:space="0" w:color="auto"/>
        <w:left w:val="none" w:sz="0" w:space="0" w:color="auto"/>
        <w:bottom w:val="none" w:sz="0" w:space="0" w:color="auto"/>
        <w:right w:val="none" w:sz="0" w:space="0" w:color="auto"/>
      </w:divBdr>
    </w:div>
    <w:div w:id="114250787">
      <w:bodyDiv w:val="1"/>
      <w:marLeft w:val="0"/>
      <w:marRight w:val="0"/>
      <w:marTop w:val="0"/>
      <w:marBottom w:val="0"/>
      <w:divBdr>
        <w:top w:val="none" w:sz="0" w:space="0" w:color="auto"/>
        <w:left w:val="none" w:sz="0" w:space="0" w:color="auto"/>
        <w:bottom w:val="none" w:sz="0" w:space="0" w:color="auto"/>
        <w:right w:val="none" w:sz="0" w:space="0" w:color="auto"/>
      </w:divBdr>
    </w:div>
    <w:div w:id="121965854">
      <w:bodyDiv w:val="1"/>
      <w:marLeft w:val="0"/>
      <w:marRight w:val="0"/>
      <w:marTop w:val="0"/>
      <w:marBottom w:val="0"/>
      <w:divBdr>
        <w:top w:val="none" w:sz="0" w:space="0" w:color="auto"/>
        <w:left w:val="none" w:sz="0" w:space="0" w:color="auto"/>
        <w:bottom w:val="none" w:sz="0" w:space="0" w:color="auto"/>
        <w:right w:val="none" w:sz="0" w:space="0" w:color="auto"/>
      </w:divBdr>
    </w:div>
    <w:div w:id="122164328">
      <w:bodyDiv w:val="1"/>
      <w:marLeft w:val="0"/>
      <w:marRight w:val="0"/>
      <w:marTop w:val="0"/>
      <w:marBottom w:val="0"/>
      <w:divBdr>
        <w:top w:val="none" w:sz="0" w:space="0" w:color="auto"/>
        <w:left w:val="none" w:sz="0" w:space="0" w:color="auto"/>
        <w:bottom w:val="none" w:sz="0" w:space="0" w:color="auto"/>
        <w:right w:val="none" w:sz="0" w:space="0" w:color="auto"/>
      </w:divBdr>
    </w:div>
    <w:div w:id="122963385">
      <w:bodyDiv w:val="1"/>
      <w:marLeft w:val="0"/>
      <w:marRight w:val="0"/>
      <w:marTop w:val="0"/>
      <w:marBottom w:val="0"/>
      <w:divBdr>
        <w:top w:val="none" w:sz="0" w:space="0" w:color="auto"/>
        <w:left w:val="none" w:sz="0" w:space="0" w:color="auto"/>
        <w:bottom w:val="none" w:sz="0" w:space="0" w:color="auto"/>
        <w:right w:val="none" w:sz="0" w:space="0" w:color="auto"/>
      </w:divBdr>
    </w:div>
    <w:div w:id="124783075">
      <w:bodyDiv w:val="1"/>
      <w:marLeft w:val="0"/>
      <w:marRight w:val="0"/>
      <w:marTop w:val="0"/>
      <w:marBottom w:val="0"/>
      <w:divBdr>
        <w:top w:val="none" w:sz="0" w:space="0" w:color="auto"/>
        <w:left w:val="none" w:sz="0" w:space="0" w:color="auto"/>
        <w:bottom w:val="none" w:sz="0" w:space="0" w:color="auto"/>
        <w:right w:val="none" w:sz="0" w:space="0" w:color="auto"/>
      </w:divBdr>
    </w:div>
    <w:div w:id="125317192">
      <w:bodyDiv w:val="1"/>
      <w:marLeft w:val="0"/>
      <w:marRight w:val="0"/>
      <w:marTop w:val="0"/>
      <w:marBottom w:val="0"/>
      <w:divBdr>
        <w:top w:val="none" w:sz="0" w:space="0" w:color="auto"/>
        <w:left w:val="none" w:sz="0" w:space="0" w:color="auto"/>
        <w:bottom w:val="none" w:sz="0" w:space="0" w:color="auto"/>
        <w:right w:val="none" w:sz="0" w:space="0" w:color="auto"/>
      </w:divBdr>
    </w:div>
    <w:div w:id="126974633">
      <w:bodyDiv w:val="1"/>
      <w:marLeft w:val="0"/>
      <w:marRight w:val="0"/>
      <w:marTop w:val="0"/>
      <w:marBottom w:val="0"/>
      <w:divBdr>
        <w:top w:val="none" w:sz="0" w:space="0" w:color="auto"/>
        <w:left w:val="none" w:sz="0" w:space="0" w:color="auto"/>
        <w:bottom w:val="none" w:sz="0" w:space="0" w:color="auto"/>
        <w:right w:val="none" w:sz="0" w:space="0" w:color="auto"/>
      </w:divBdr>
    </w:div>
    <w:div w:id="130175198">
      <w:bodyDiv w:val="1"/>
      <w:marLeft w:val="0"/>
      <w:marRight w:val="0"/>
      <w:marTop w:val="0"/>
      <w:marBottom w:val="0"/>
      <w:divBdr>
        <w:top w:val="none" w:sz="0" w:space="0" w:color="auto"/>
        <w:left w:val="none" w:sz="0" w:space="0" w:color="auto"/>
        <w:bottom w:val="none" w:sz="0" w:space="0" w:color="auto"/>
        <w:right w:val="none" w:sz="0" w:space="0" w:color="auto"/>
      </w:divBdr>
    </w:div>
    <w:div w:id="130948452">
      <w:bodyDiv w:val="1"/>
      <w:marLeft w:val="0"/>
      <w:marRight w:val="0"/>
      <w:marTop w:val="0"/>
      <w:marBottom w:val="0"/>
      <w:divBdr>
        <w:top w:val="none" w:sz="0" w:space="0" w:color="auto"/>
        <w:left w:val="none" w:sz="0" w:space="0" w:color="auto"/>
        <w:bottom w:val="none" w:sz="0" w:space="0" w:color="auto"/>
        <w:right w:val="none" w:sz="0" w:space="0" w:color="auto"/>
      </w:divBdr>
    </w:div>
    <w:div w:id="132910438">
      <w:bodyDiv w:val="1"/>
      <w:marLeft w:val="0"/>
      <w:marRight w:val="0"/>
      <w:marTop w:val="0"/>
      <w:marBottom w:val="0"/>
      <w:divBdr>
        <w:top w:val="none" w:sz="0" w:space="0" w:color="auto"/>
        <w:left w:val="none" w:sz="0" w:space="0" w:color="auto"/>
        <w:bottom w:val="none" w:sz="0" w:space="0" w:color="auto"/>
        <w:right w:val="none" w:sz="0" w:space="0" w:color="auto"/>
      </w:divBdr>
    </w:div>
    <w:div w:id="139924711">
      <w:bodyDiv w:val="1"/>
      <w:marLeft w:val="0"/>
      <w:marRight w:val="0"/>
      <w:marTop w:val="0"/>
      <w:marBottom w:val="0"/>
      <w:divBdr>
        <w:top w:val="none" w:sz="0" w:space="0" w:color="auto"/>
        <w:left w:val="none" w:sz="0" w:space="0" w:color="auto"/>
        <w:bottom w:val="none" w:sz="0" w:space="0" w:color="auto"/>
        <w:right w:val="none" w:sz="0" w:space="0" w:color="auto"/>
      </w:divBdr>
    </w:div>
    <w:div w:id="139926148">
      <w:bodyDiv w:val="1"/>
      <w:marLeft w:val="0"/>
      <w:marRight w:val="0"/>
      <w:marTop w:val="0"/>
      <w:marBottom w:val="0"/>
      <w:divBdr>
        <w:top w:val="none" w:sz="0" w:space="0" w:color="auto"/>
        <w:left w:val="none" w:sz="0" w:space="0" w:color="auto"/>
        <w:bottom w:val="none" w:sz="0" w:space="0" w:color="auto"/>
        <w:right w:val="none" w:sz="0" w:space="0" w:color="auto"/>
      </w:divBdr>
    </w:div>
    <w:div w:id="142435419">
      <w:bodyDiv w:val="1"/>
      <w:marLeft w:val="0"/>
      <w:marRight w:val="0"/>
      <w:marTop w:val="0"/>
      <w:marBottom w:val="0"/>
      <w:divBdr>
        <w:top w:val="none" w:sz="0" w:space="0" w:color="auto"/>
        <w:left w:val="none" w:sz="0" w:space="0" w:color="auto"/>
        <w:bottom w:val="none" w:sz="0" w:space="0" w:color="auto"/>
        <w:right w:val="none" w:sz="0" w:space="0" w:color="auto"/>
      </w:divBdr>
    </w:div>
    <w:div w:id="143476490">
      <w:bodyDiv w:val="1"/>
      <w:marLeft w:val="0"/>
      <w:marRight w:val="0"/>
      <w:marTop w:val="0"/>
      <w:marBottom w:val="0"/>
      <w:divBdr>
        <w:top w:val="none" w:sz="0" w:space="0" w:color="auto"/>
        <w:left w:val="none" w:sz="0" w:space="0" w:color="auto"/>
        <w:bottom w:val="none" w:sz="0" w:space="0" w:color="auto"/>
        <w:right w:val="none" w:sz="0" w:space="0" w:color="auto"/>
      </w:divBdr>
    </w:div>
    <w:div w:id="143739028">
      <w:bodyDiv w:val="1"/>
      <w:marLeft w:val="0"/>
      <w:marRight w:val="0"/>
      <w:marTop w:val="0"/>
      <w:marBottom w:val="0"/>
      <w:divBdr>
        <w:top w:val="none" w:sz="0" w:space="0" w:color="auto"/>
        <w:left w:val="none" w:sz="0" w:space="0" w:color="auto"/>
        <w:bottom w:val="none" w:sz="0" w:space="0" w:color="auto"/>
        <w:right w:val="none" w:sz="0" w:space="0" w:color="auto"/>
      </w:divBdr>
    </w:div>
    <w:div w:id="146286759">
      <w:bodyDiv w:val="1"/>
      <w:marLeft w:val="0"/>
      <w:marRight w:val="0"/>
      <w:marTop w:val="0"/>
      <w:marBottom w:val="0"/>
      <w:divBdr>
        <w:top w:val="none" w:sz="0" w:space="0" w:color="auto"/>
        <w:left w:val="none" w:sz="0" w:space="0" w:color="auto"/>
        <w:bottom w:val="none" w:sz="0" w:space="0" w:color="auto"/>
        <w:right w:val="none" w:sz="0" w:space="0" w:color="auto"/>
      </w:divBdr>
    </w:div>
    <w:div w:id="148252276">
      <w:bodyDiv w:val="1"/>
      <w:marLeft w:val="0"/>
      <w:marRight w:val="0"/>
      <w:marTop w:val="0"/>
      <w:marBottom w:val="0"/>
      <w:divBdr>
        <w:top w:val="none" w:sz="0" w:space="0" w:color="auto"/>
        <w:left w:val="none" w:sz="0" w:space="0" w:color="auto"/>
        <w:bottom w:val="none" w:sz="0" w:space="0" w:color="auto"/>
        <w:right w:val="none" w:sz="0" w:space="0" w:color="auto"/>
      </w:divBdr>
    </w:div>
    <w:div w:id="150562258">
      <w:bodyDiv w:val="1"/>
      <w:marLeft w:val="0"/>
      <w:marRight w:val="0"/>
      <w:marTop w:val="0"/>
      <w:marBottom w:val="0"/>
      <w:divBdr>
        <w:top w:val="none" w:sz="0" w:space="0" w:color="auto"/>
        <w:left w:val="none" w:sz="0" w:space="0" w:color="auto"/>
        <w:bottom w:val="none" w:sz="0" w:space="0" w:color="auto"/>
        <w:right w:val="none" w:sz="0" w:space="0" w:color="auto"/>
      </w:divBdr>
    </w:div>
    <w:div w:id="153108602">
      <w:bodyDiv w:val="1"/>
      <w:marLeft w:val="0"/>
      <w:marRight w:val="0"/>
      <w:marTop w:val="0"/>
      <w:marBottom w:val="0"/>
      <w:divBdr>
        <w:top w:val="none" w:sz="0" w:space="0" w:color="auto"/>
        <w:left w:val="none" w:sz="0" w:space="0" w:color="auto"/>
        <w:bottom w:val="none" w:sz="0" w:space="0" w:color="auto"/>
        <w:right w:val="none" w:sz="0" w:space="0" w:color="auto"/>
      </w:divBdr>
    </w:div>
    <w:div w:id="157038769">
      <w:bodyDiv w:val="1"/>
      <w:marLeft w:val="0"/>
      <w:marRight w:val="0"/>
      <w:marTop w:val="0"/>
      <w:marBottom w:val="0"/>
      <w:divBdr>
        <w:top w:val="none" w:sz="0" w:space="0" w:color="auto"/>
        <w:left w:val="none" w:sz="0" w:space="0" w:color="auto"/>
        <w:bottom w:val="none" w:sz="0" w:space="0" w:color="auto"/>
        <w:right w:val="none" w:sz="0" w:space="0" w:color="auto"/>
      </w:divBdr>
    </w:div>
    <w:div w:id="157187504">
      <w:bodyDiv w:val="1"/>
      <w:marLeft w:val="0"/>
      <w:marRight w:val="0"/>
      <w:marTop w:val="0"/>
      <w:marBottom w:val="0"/>
      <w:divBdr>
        <w:top w:val="none" w:sz="0" w:space="0" w:color="auto"/>
        <w:left w:val="none" w:sz="0" w:space="0" w:color="auto"/>
        <w:bottom w:val="none" w:sz="0" w:space="0" w:color="auto"/>
        <w:right w:val="none" w:sz="0" w:space="0" w:color="auto"/>
      </w:divBdr>
    </w:div>
    <w:div w:id="161748235">
      <w:bodyDiv w:val="1"/>
      <w:marLeft w:val="0"/>
      <w:marRight w:val="0"/>
      <w:marTop w:val="0"/>
      <w:marBottom w:val="0"/>
      <w:divBdr>
        <w:top w:val="none" w:sz="0" w:space="0" w:color="auto"/>
        <w:left w:val="none" w:sz="0" w:space="0" w:color="auto"/>
        <w:bottom w:val="none" w:sz="0" w:space="0" w:color="auto"/>
        <w:right w:val="none" w:sz="0" w:space="0" w:color="auto"/>
      </w:divBdr>
    </w:div>
    <w:div w:id="162597196">
      <w:bodyDiv w:val="1"/>
      <w:marLeft w:val="0"/>
      <w:marRight w:val="0"/>
      <w:marTop w:val="0"/>
      <w:marBottom w:val="0"/>
      <w:divBdr>
        <w:top w:val="none" w:sz="0" w:space="0" w:color="auto"/>
        <w:left w:val="none" w:sz="0" w:space="0" w:color="auto"/>
        <w:bottom w:val="none" w:sz="0" w:space="0" w:color="auto"/>
        <w:right w:val="none" w:sz="0" w:space="0" w:color="auto"/>
      </w:divBdr>
    </w:div>
    <w:div w:id="163128961">
      <w:bodyDiv w:val="1"/>
      <w:marLeft w:val="0"/>
      <w:marRight w:val="0"/>
      <w:marTop w:val="0"/>
      <w:marBottom w:val="0"/>
      <w:divBdr>
        <w:top w:val="none" w:sz="0" w:space="0" w:color="auto"/>
        <w:left w:val="none" w:sz="0" w:space="0" w:color="auto"/>
        <w:bottom w:val="none" w:sz="0" w:space="0" w:color="auto"/>
        <w:right w:val="none" w:sz="0" w:space="0" w:color="auto"/>
      </w:divBdr>
    </w:div>
    <w:div w:id="166941786">
      <w:bodyDiv w:val="1"/>
      <w:marLeft w:val="0"/>
      <w:marRight w:val="0"/>
      <w:marTop w:val="0"/>
      <w:marBottom w:val="0"/>
      <w:divBdr>
        <w:top w:val="none" w:sz="0" w:space="0" w:color="auto"/>
        <w:left w:val="none" w:sz="0" w:space="0" w:color="auto"/>
        <w:bottom w:val="none" w:sz="0" w:space="0" w:color="auto"/>
        <w:right w:val="none" w:sz="0" w:space="0" w:color="auto"/>
      </w:divBdr>
    </w:div>
    <w:div w:id="174423129">
      <w:bodyDiv w:val="1"/>
      <w:marLeft w:val="0"/>
      <w:marRight w:val="0"/>
      <w:marTop w:val="0"/>
      <w:marBottom w:val="0"/>
      <w:divBdr>
        <w:top w:val="none" w:sz="0" w:space="0" w:color="auto"/>
        <w:left w:val="none" w:sz="0" w:space="0" w:color="auto"/>
        <w:bottom w:val="none" w:sz="0" w:space="0" w:color="auto"/>
        <w:right w:val="none" w:sz="0" w:space="0" w:color="auto"/>
      </w:divBdr>
    </w:div>
    <w:div w:id="179010512">
      <w:bodyDiv w:val="1"/>
      <w:marLeft w:val="0"/>
      <w:marRight w:val="0"/>
      <w:marTop w:val="0"/>
      <w:marBottom w:val="0"/>
      <w:divBdr>
        <w:top w:val="none" w:sz="0" w:space="0" w:color="auto"/>
        <w:left w:val="none" w:sz="0" w:space="0" w:color="auto"/>
        <w:bottom w:val="none" w:sz="0" w:space="0" w:color="auto"/>
        <w:right w:val="none" w:sz="0" w:space="0" w:color="auto"/>
      </w:divBdr>
    </w:div>
    <w:div w:id="181360962">
      <w:bodyDiv w:val="1"/>
      <w:marLeft w:val="0"/>
      <w:marRight w:val="0"/>
      <w:marTop w:val="0"/>
      <w:marBottom w:val="0"/>
      <w:divBdr>
        <w:top w:val="none" w:sz="0" w:space="0" w:color="auto"/>
        <w:left w:val="none" w:sz="0" w:space="0" w:color="auto"/>
        <w:bottom w:val="none" w:sz="0" w:space="0" w:color="auto"/>
        <w:right w:val="none" w:sz="0" w:space="0" w:color="auto"/>
      </w:divBdr>
    </w:div>
    <w:div w:id="184561476">
      <w:bodyDiv w:val="1"/>
      <w:marLeft w:val="0"/>
      <w:marRight w:val="0"/>
      <w:marTop w:val="0"/>
      <w:marBottom w:val="0"/>
      <w:divBdr>
        <w:top w:val="none" w:sz="0" w:space="0" w:color="auto"/>
        <w:left w:val="none" w:sz="0" w:space="0" w:color="auto"/>
        <w:bottom w:val="none" w:sz="0" w:space="0" w:color="auto"/>
        <w:right w:val="none" w:sz="0" w:space="0" w:color="auto"/>
      </w:divBdr>
    </w:div>
    <w:div w:id="188225767">
      <w:bodyDiv w:val="1"/>
      <w:marLeft w:val="0"/>
      <w:marRight w:val="0"/>
      <w:marTop w:val="0"/>
      <w:marBottom w:val="0"/>
      <w:divBdr>
        <w:top w:val="none" w:sz="0" w:space="0" w:color="auto"/>
        <w:left w:val="none" w:sz="0" w:space="0" w:color="auto"/>
        <w:bottom w:val="none" w:sz="0" w:space="0" w:color="auto"/>
        <w:right w:val="none" w:sz="0" w:space="0" w:color="auto"/>
      </w:divBdr>
    </w:div>
    <w:div w:id="188421086">
      <w:bodyDiv w:val="1"/>
      <w:marLeft w:val="0"/>
      <w:marRight w:val="0"/>
      <w:marTop w:val="0"/>
      <w:marBottom w:val="0"/>
      <w:divBdr>
        <w:top w:val="none" w:sz="0" w:space="0" w:color="auto"/>
        <w:left w:val="none" w:sz="0" w:space="0" w:color="auto"/>
        <w:bottom w:val="none" w:sz="0" w:space="0" w:color="auto"/>
        <w:right w:val="none" w:sz="0" w:space="0" w:color="auto"/>
      </w:divBdr>
    </w:div>
    <w:div w:id="191038328">
      <w:bodyDiv w:val="1"/>
      <w:marLeft w:val="0"/>
      <w:marRight w:val="0"/>
      <w:marTop w:val="0"/>
      <w:marBottom w:val="0"/>
      <w:divBdr>
        <w:top w:val="none" w:sz="0" w:space="0" w:color="auto"/>
        <w:left w:val="none" w:sz="0" w:space="0" w:color="auto"/>
        <w:bottom w:val="none" w:sz="0" w:space="0" w:color="auto"/>
        <w:right w:val="none" w:sz="0" w:space="0" w:color="auto"/>
      </w:divBdr>
    </w:div>
    <w:div w:id="191650242">
      <w:bodyDiv w:val="1"/>
      <w:marLeft w:val="0"/>
      <w:marRight w:val="0"/>
      <w:marTop w:val="0"/>
      <w:marBottom w:val="0"/>
      <w:divBdr>
        <w:top w:val="none" w:sz="0" w:space="0" w:color="auto"/>
        <w:left w:val="none" w:sz="0" w:space="0" w:color="auto"/>
        <w:bottom w:val="none" w:sz="0" w:space="0" w:color="auto"/>
        <w:right w:val="none" w:sz="0" w:space="0" w:color="auto"/>
      </w:divBdr>
      <w:divsChild>
        <w:div w:id="127667748">
          <w:marLeft w:val="0"/>
          <w:marRight w:val="0"/>
          <w:marTop w:val="0"/>
          <w:marBottom w:val="0"/>
          <w:divBdr>
            <w:top w:val="none" w:sz="0" w:space="0" w:color="auto"/>
            <w:left w:val="none" w:sz="0" w:space="0" w:color="auto"/>
            <w:bottom w:val="none" w:sz="0" w:space="0" w:color="auto"/>
            <w:right w:val="none" w:sz="0" w:space="0" w:color="auto"/>
          </w:divBdr>
          <w:divsChild>
            <w:div w:id="697003523">
              <w:marLeft w:val="0"/>
              <w:marRight w:val="0"/>
              <w:marTop w:val="0"/>
              <w:marBottom w:val="0"/>
              <w:divBdr>
                <w:top w:val="none" w:sz="0" w:space="0" w:color="auto"/>
                <w:left w:val="none" w:sz="0" w:space="0" w:color="auto"/>
                <w:bottom w:val="none" w:sz="0" w:space="0" w:color="auto"/>
                <w:right w:val="none" w:sz="0" w:space="0" w:color="auto"/>
              </w:divBdr>
              <w:divsChild>
                <w:div w:id="1208302424">
                  <w:marLeft w:val="0"/>
                  <w:marRight w:val="0"/>
                  <w:marTop w:val="0"/>
                  <w:marBottom w:val="0"/>
                  <w:divBdr>
                    <w:top w:val="none" w:sz="0" w:space="0" w:color="auto"/>
                    <w:left w:val="none" w:sz="0" w:space="0" w:color="auto"/>
                    <w:bottom w:val="none" w:sz="0" w:space="0" w:color="auto"/>
                    <w:right w:val="none" w:sz="0" w:space="0" w:color="auto"/>
                  </w:divBdr>
                  <w:divsChild>
                    <w:div w:id="1614432913">
                      <w:marLeft w:val="4725"/>
                      <w:marRight w:val="4725"/>
                      <w:marTop w:val="0"/>
                      <w:marBottom w:val="0"/>
                      <w:divBdr>
                        <w:top w:val="none" w:sz="0" w:space="0" w:color="auto"/>
                        <w:left w:val="none" w:sz="0" w:space="0" w:color="auto"/>
                        <w:bottom w:val="none" w:sz="0" w:space="0" w:color="auto"/>
                        <w:right w:val="none" w:sz="0" w:space="0" w:color="auto"/>
                      </w:divBdr>
                      <w:divsChild>
                        <w:div w:id="249193712">
                          <w:marLeft w:val="0"/>
                          <w:marRight w:val="0"/>
                          <w:marTop w:val="0"/>
                          <w:marBottom w:val="0"/>
                          <w:divBdr>
                            <w:top w:val="none" w:sz="0" w:space="0" w:color="auto"/>
                            <w:left w:val="none" w:sz="0" w:space="0" w:color="auto"/>
                            <w:bottom w:val="none" w:sz="0" w:space="0" w:color="auto"/>
                            <w:right w:val="none" w:sz="0" w:space="0" w:color="auto"/>
                          </w:divBdr>
                          <w:divsChild>
                            <w:div w:id="291331552">
                              <w:marLeft w:val="0"/>
                              <w:marRight w:val="0"/>
                              <w:marTop w:val="0"/>
                              <w:marBottom w:val="0"/>
                              <w:divBdr>
                                <w:top w:val="none" w:sz="0" w:space="0" w:color="auto"/>
                                <w:left w:val="none" w:sz="0" w:space="0" w:color="auto"/>
                                <w:bottom w:val="none" w:sz="0" w:space="0" w:color="auto"/>
                                <w:right w:val="none" w:sz="0" w:space="0" w:color="auto"/>
                              </w:divBdr>
                              <w:divsChild>
                                <w:div w:id="1095906982">
                                  <w:marLeft w:val="0"/>
                                  <w:marRight w:val="0"/>
                                  <w:marTop w:val="0"/>
                                  <w:marBottom w:val="0"/>
                                  <w:divBdr>
                                    <w:top w:val="none" w:sz="0" w:space="0" w:color="auto"/>
                                    <w:left w:val="none" w:sz="0" w:space="0" w:color="auto"/>
                                    <w:bottom w:val="none" w:sz="0" w:space="0" w:color="auto"/>
                                    <w:right w:val="none" w:sz="0" w:space="0" w:color="auto"/>
                                  </w:divBdr>
                                  <w:divsChild>
                                    <w:div w:id="808130643">
                                      <w:marLeft w:val="0"/>
                                      <w:marRight w:val="0"/>
                                      <w:marTop w:val="0"/>
                                      <w:marBottom w:val="0"/>
                                      <w:divBdr>
                                        <w:top w:val="none" w:sz="0" w:space="0" w:color="auto"/>
                                        <w:left w:val="none" w:sz="0" w:space="0" w:color="auto"/>
                                        <w:bottom w:val="none" w:sz="0" w:space="0" w:color="auto"/>
                                        <w:right w:val="none" w:sz="0" w:space="0" w:color="auto"/>
                                      </w:divBdr>
                                      <w:divsChild>
                                        <w:div w:id="1159687787">
                                          <w:marLeft w:val="0"/>
                                          <w:marRight w:val="0"/>
                                          <w:marTop w:val="0"/>
                                          <w:marBottom w:val="0"/>
                                          <w:divBdr>
                                            <w:top w:val="none" w:sz="0" w:space="0" w:color="auto"/>
                                            <w:left w:val="none" w:sz="0" w:space="0" w:color="auto"/>
                                            <w:bottom w:val="none" w:sz="0" w:space="0" w:color="auto"/>
                                            <w:right w:val="none" w:sz="0" w:space="0" w:color="auto"/>
                                          </w:divBdr>
                                          <w:divsChild>
                                            <w:div w:id="507254140">
                                              <w:marLeft w:val="0"/>
                                              <w:marRight w:val="0"/>
                                              <w:marTop w:val="0"/>
                                              <w:marBottom w:val="0"/>
                                              <w:divBdr>
                                                <w:top w:val="none" w:sz="0" w:space="0" w:color="auto"/>
                                                <w:left w:val="none" w:sz="0" w:space="0" w:color="auto"/>
                                                <w:bottom w:val="none" w:sz="0" w:space="0" w:color="auto"/>
                                                <w:right w:val="none" w:sz="0" w:space="0" w:color="auto"/>
                                              </w:divBdr>
                                              <w:divsChild>
                                                <w:div w:id="1186673415">
                                                  <w:marLeft w:val="0"/>
                                                  <w:marRight w:val="0"/>
                                                  <w:marTop w:val="0"/>
                                                  <w:marBottom w:val="0"/>
                                                  <w:divBdr>
                                                    <w:top w:val="none" w:sz="0" w:space="0" w:color="auto"/>
                                                    <w:left w:val="none" w:sz="0" w:space="0" w:color="auto"/>
                                                    <w:bottom w:val="none" w:sz="0" w:space="0" w:color="auto"/>
                                                    <w:right w:val="none" w:sz="0" w:space="0" w:color="auto"/>
                                                  </w:divBdr>
                                                  <w:divsChild>
                                                    <w:div w:id="1830514244">
                                                      <w:marLeft w:val="0"/>
                                                      <w:marRight w:val="0"/>
                                                      <w:marTop w:val="0"/>
                                                      <w:marBottom w:val="0"/>
                                                      <w:divBdr>
                                                        <w:top w:val="none" w:sz="0" w:space="0" w:color="auto"/>
                                                        <w:left w:val="none" w:sz="0" w:space="0" w:color="auto"/>
                                                        <w:bottom w:val="none" w:sz="0" w:space="0" w:color="auto"/>
                                                        <w:right w:val="none" w:sz="0" w:space="0" w:color="auto"/>
                                                      </w:divBdr>
                                                      <w:divsChild>
                                                        <w:div w:id="1362047946">
                                                          <w:marLeft w:val="0"/>
                                                          <w:marRight w:val="0"/>
                                                          <w:marTop w:val="0"/>
                                                          <w:marBottom w:val="0"/>
                                                          <w:divBdr>
                                                            <w:top w:val="none" w:sz="0" w:space="0" w:color="auto"/>
                                                            <w:left w:val="none" w:sz="0" w:space="0" w:color="auto"/>
                                                            <w:bottom w:val="none" w:sz="0" w:space="0" w:color="auto"/>
                                                            <w:right w:val="none" w:sz="0" w:space="0" w:color="auto"/>
                                                          </w:divBdr>
                                                          <w:divsChild>
                                                            <w:div w:id="290480313">
                                                              <w:marLeft w:val="0"/>
                                                              <w:marRight w:val="0"/>
                                                              <w:marTop w:val="0"/>
                                                              <w:marBottom w:val="0"/>
                                                              <w:divBdr>
                                                                <w:top w:val="none" w:sz="0" w:space="0" w:color="auto"/>
                                                                <w:left w:val="none" w:sz="0" w:space="0" w:color="auto"/>
                                                                <w:bottom w:val="none" w:sz="0" w:space="0" w:color="auto"/>
                                                                <w:right w:val="none" w:sz="0" w:space="0" w:color="auto"/>
                                                              </w:divBdr>
                                                              <w:divsChild>
                                                                <w:div w:id="1749691749">
                                                                  <w:marLeft w:val="0"/>
                                                                  <w:marRight w:val="0"/>
                                                                  <w:marTop w:val="0"/>
                                                                  <w:marBottom w:val="0"/>
                                                                  <w:divBdr>
                                                                    <w:top w:val="none" w:sz="0" w:space="0" w:color="auto"/>
                                                                    <w:left w:val="none" w:sz="0" w:space="0" w:color="auto"/>
                                                                    <w:bottom w:val="none" w:sz="0" w:space="0" w:color="auto"/>
                                                                    <w:right w:val="none" w:sz="0" w:space="0" w:color="auto"/>
                                                                  </w:divBdr>
                                                                  <w:divsChild>
                                                                    <w:div w:id="1071930907">
                                                                      <w:marLeft w:val="0"/>
                                                                      <w:marRight w:val="0"/>
                                                                      <w:marTop w:val="0"/>
                                                                      <w:marBottom w:val="0"/>
                                                                      <w:divBdr>
                                                                        <w:top w:val="none" w:sz="0" w:space="0" w:color="auto"/>
                                                                        <w:left w:val="none" w:sz="0" w:space="0" w:color="auto"/>
                                                                        <w:bottom w:val="none" w:sz="0" w:space="0" w:color="auto"/>
                                                                        <w:right w:val="none" w:sz="0" w:space="0" w:color="auto"/>
                                                                      </w:divBdr>
                                                                      <w:divsChild>
                                                                        <w:div w:id="1043869494">
                                                                          <w:marLeft w:val="0"/>
                                                                          <w:marRight w:val="0"/>
                                                                          <w:marTop w:val="0"/>
                                                                          <w:marBottom w:val="0"/>
                                                                          <w:divBdr>
                                                                            <w:top w:val="none" w:sz="0" w:space="0" w:color="auto"/>
                                                                            <w:left w:val="none" w:sz="0" w:space="0" w:color="auto"/>
                                                                            <w:bottom w:val="none" w:sz="0" w:space="0" w:color="auto"/>
                                                                            <w:right w:val="none" w:sz="0" w:space="0" w:color="auto"/>
                                                                          </w:divBdr>
                                                                          <w:divsChild>
                                                                            <w:div w:id="159973578">
                                                                              <w:marLeft w:val="0"/>
                                                                              <w:marRight w:val="0"/>
                                                                              <w:marTop w:val="0"/>
                                                                              <w:marBottom w:val="0"/>
                                                                              <w:divBdr>
                                                                                <w:top w:val="none" w:sz="0" w:space="0" w:color="auto"/>
                                                                                <w:left w:val="none" w:sz="0" w:space="0" w:color="auto"/>
                                                                                <w:bottom w:val="none" w:sz="0" w:space="0" w:color="auto"/>
                                                                                <w:right w:val="none" w:sz="0" w:space="0" w:color="auto"/>
                                                                              </w:divBdr>
                                                                              <w:divsChild>
                                                                                <w:div w:id="25908547">
                                                                                  <w:marLeft w:val="0"/>
                                                                                  <w:marRight w:val="0"/>
                                                                                  <w:marTop w:val="0"/>
                                                                                  <w:marBottom w:val="0"/>
                                                                                  <w:divBdr>
                                                                                    <w:top w:val="none" w:sz="0" w:space="0" w:color="auto"/>
                                                                                    <w:left w:val="none" w:sz="0" w:space="0" w:color="auto"/>
                                                                                    <w:bottom w:val="none" w:sz="0" w:space="0" w:color="auto"/>
                                                                                    <w:right w:val="none" w:sz="0" w:space="0" w:color="auto"/>
                                                                                  </w:divBdr>
                                                                                  <w:divsChild>
                                                                                    <w:div w:id="468859741">
                                                                                      <w:marLeft w:val="0"/>
                                                                                      <w:marRight w:val="0"/>
                                                                                      <w:marTop w:val="0"/>
                                                                                      <w:marBottom w:val="0"/>
                                                                                      <w:divBdr>
                                                                                        <w:top w:val="none" w:sz="0" w:space="0" w:color="auto"/>
                                                                                        <w:left w:val="none" w:sz="0" w:space="0" w:color="auto"/>
                                                                                        <w:bottom w:val="none" w:sz="0" w:space="0" w:color="auto"/>
                                                                                        <w:right w:val="none" w:sz="0" w:space="0" w:color="auto"/>
                                                                                      </w:divBdr>
                                                                                      <w:divsChild>
                                                                                        <w:div w:id="117225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841383">
      <w:bodyDiv w:val="1"/>
      <w:marLeft w:val="0"/>
      <w:marRight w:val="0"/>
      <w:marTop w:val="0"/>
      <w:marBottom w:val="0"/>
      <w:divBdr>
        <w:top w:val="none" w:sz="0" w:space="0" w:color="auto"/>
        <w:left w:val="none" w:sz="0" w:space="0" w:color="auto"/>
        <w:bottom w:val="none" w:sz="0" w:space="0" w:color="auto"/>
        <w:right w:val="none" w:sz="0" w:space="0" w:color="auto"/>
      </w:divBdr>
    </w:div>
    <w:div w:id="192621301">
      <w:bodyDiv w:val="1"/>
      <w:marLeft w:val="0"/>
      <w:marRight w:val="0"/>
      <w:marTop w:val="0"/>
      <w:marBottom w:val="0"/>
      <w:divBdr>
        <w:top w:val="none" w:sz="0" w:space="0" w:color="auto"/>
        <w:left w:val="none" w:sz="0" w:space="0" w:color="auto"/>
        <w:bottom w:val="none" w:sz="0" w:space="0" w:color="auto"/>
        <w:right w:val="none" w:sz="0" w:space="0" w:color="auto"/>
      </w:divBdr>
    </w:div>
    <w:div w:id="194465885">
      <w:bodyDiv w:val="1"/>
      <w:marLeft w:val="0"/>
      <w:marRight w:val="0"/>
      <w:marTop w:val="0"/>
      <w:marBottom w:val="0"/>
      <w:divBdr>
        <w:top w:val="none" w:sz="0" w:space="0" w:color="auto"/>
        <w:left w:val="none" w:sz="0" w:space="0" w:color="auto"/>
        <w:bottom w:val="none" w:sz="0" w:space="0" w:color="auto"/>
        <w:right w:val="none" w:sz="0" w:space="0" w:color="auto"/>
      </w:divBdr>
    </w:div>
    <w:div w:id="198789311">
      <w:bodyDiv w:val="1"/>
      <w:marLeft w:val="0"/>
      <w:marRight w:val="0"/>
      <w:marTop w:val="0"/>
      <w:marBottom w:val="0"/>
      <w:divBdr>
        <w:top w:val="none" w:sz="0" w:space="0" w:color="auto"/>
        <w:left w:val="none" w:sz="0" w:space="0" w:color="auto"/>
        <w:bottom w:val="none" w:sz="0" w:space="0" w:color="auto"/>
        <w:right w:val="none" w:sz="0" w:space="0" w:color="auto"/>
      </w:divBdr>
    </w:div>
    <w:div w:id="202140706">
      <w:bodyDiv w:val="1"/>
      <w:marLeft w:val="0"/>
      <w:marRight w:val="0"/>
      <w:marTop w:val="0"/>
      <w:marBottom w:val="0"/>
      <w:divBdr>
        <w:top w:val="none" w:sz="0" w:space="0" w:color="auto"/>
        <w:left w:val="none" w:sz="0" w:space="0" w:color="auto"/>
        <w:bottom w:val="none" w:sz="0" w:space="0" w:color="auto"/>
        <w:right w:val="none" w:sz="0" w:space="0" w:color="auto"/>
      </w:divBdr>
    </w:div>
    <w:div w:id="210659211">
      <w:bodyDiv w:val="1"/>
      <w:marLeft w:val="0"/>
      <w:marRight w:val="0"/>
      <w:marTop w:val="0"/>
      <w:marBottom w:val="0"/>
      <w:divBdr>
        <w:top w:val="none" w:sz="0" w:space="0" w:color="auto"/>
        <w:left w:val="none" w:sz="0" w:space="0" w:color="auto"/>
        <w:bottom w:val="none" w:sz="0" w:space="0" w:color="auto"/>
        <w:right w:val="none" w:sz="0" w:space="0" w:color="auto"/>
      </w:divBdr>
    </w:div>
    <w:div w:id="211309161">
      <w:bodyDiv w:val="1"/>
      <w:marLeft w:val="0"/>
      <w:marRight w:val="0"/>
      <w:marTop w:val="0"/>
      <w:marBottom w:val="0"/>
      <w:divBdr>
        <w:top w:val="none" w:sz="0" w:space="0" w:color="auto"/>
        <w:left w:val="none" w:sz="0" w:space="0" w:color="auto"/>
        <w:bottom w:val="none" w:sz="0" w:space="0" w:color="auto"/>
        <w:right w:val="none" w:sz="0" w:space="0" w:color="auto"/>
      </w:divBdr>
    </w:div>
    <w:div w:id="211769838">
      <w:bodyDiv w:val="1"/>
      <w:marLeft w:val="0"/>
      <w:marRight w:val="0"/>
      <w:marTop w:val="0"/>
      <w:marBottom w:val="0"/>
      <w:divBdr>
        <w:top w:val="none" w:sz="0" w:space="0" w:color="auto"/>
        <w:left w:val="none" w:sz="0" w:space="0" w:color="auto"/>
        <w:bottom w:val="none" w:sz="0" w:space="0" w:color="auto"/>
        <w:right w:val="none" w:sz="0" w:space="0" w:color="auto"/>
      </w:divBdr>
    </w:div>
    <w:div w:id="213545280">
      <w:bodyDiv w:val="1"/>
      <w:marLeft w:val="0"/>
      <w:marRight w:val="0"/>
      <w:marTop w:val="0"/>
      <w:marBottom w:val="0"/>
      <w:divBdr>
        <w:top w:val="none" w:sz="0" w:space="0" w:color="auto"/>
        <w:left w:val="none" w:sz="0" w:space="0" w:color="auto"/>
        <w:bottom w:val="none" w:sz="0" w:space="0" w:color="auto"/>
        <w:right w:val="none" w:sz="0" w:space="0" w:color="auto"/>
      </w:divBdr>
    </w:div>
    <w:div w:id="221068068">
      <w:bodyDiv w:val="1"/>
      <w:marLeft w:val="0"/>
      <w:marRight w:val="0"/>
      <w:marTop w:val="0"/>
      <w:marBottom w:val="0"/>
      <w:divBdr>
        <w:top w:val="none" w:sz="0" w:space="0" w:color="auto"/>
        <w:left w:val="none" w:sz="0" w:space="0" w:color="auto"/>
        <w:bottom w:val="none" w:sz="0" w:space="0" w:color="auto"/>
        <w:right w:val="none" w:sz="0" w:space="0" w:color="auto"/>
      </w:divBdr>
    </w:div>
    <w:div w:id="222184019">
      <w:bodyDiv w:val="1"/>
      <w:marLeft w:val="0"/>
      <w:marRight w:val="0"/>
      <w:marTop w:val="0"/>
      <w:marBottom w:val="0"/>
      <w:divBdr>
        <w:top w:val="none" w:sz="0" w:space="0" w:color="auto"/>
        <w:left w:val="none" w:sz="0" w:space="0" w:color="auto"/>
        <w:bottom w:val="none" w:sz="0" w:space="0" w:color="auto"/>
        <w:right w:val="none" w:sz="0" w:space="0" w:color="auto"/>
      </w:divBdr>
    </w:div>
    <w:div w:id="233391231">
      <w:bodyDiv w:val="1"/>
      <w:marLeft w:val="0"/>
      <w:marRight w:val="0"/>
      <w:marTop w:val="0"/>
      <w:marBottom w:val="0"/>
      <w:divBdr>
        <w:top w:val="none" w:sz="0" w:space="0" w:color="auto"/>
        <w:left w:val="none" w:sz="0" w:space="0" w:color="auto"/>
        <w:bottom w:val="none" w:sz="0" w:space="0" w:color="auto"/>
        <w:right w:val="none" w:sz="0" w:space="0" w:color="auto"/>
      </w:divBdr>
    </w:div>
    <w:div w:id="233593827">
      <w:bodyDiv w:val="1"/>
      <w:marLeft w:val="0"/>
      <w:marRight w:val="0"/>
      <w:marTop w:val="0"/>
      <w:marBottom w:val="0"/>
      <w:divBdr>
        <w:top w:val="none" w:sz="0" w:space="0" w:color="auto"/>
        <w:left w:val="none" w:sz="0" w:space="0" w:color="auto"/>
        <w:bottom w:val="none" w:sz="0" w:space="0" w:color="auto"/>
        <w:right w:val="none" w:sz="0" w:space="0" w:color="auto"/>
      </w:divBdr>
    </w:div>
    <w:div w:id="238104349">
      <w:bodyDiv w:val="1"/>
      <w:marLeft w:val="0"/>
      <w:marRight w:val="0"/>
      <w:marTop w:val="0"/>
      <w:marBottom w:val="0"/>
      <w:divBdr>
        <w:top w:val="none" w:sz="0" w:space="0" w:color="auto"/>
        <w:left w:val="none" w:sz="0" w:space="0" w:color="auto"/>
        <w:bottom w:val="none" w:sz="0" w:space="0" w:color="auto"/>
        <w:right w:val="none" w:sz="0" w:space="0" w:color="auto"/>
      </w:divBdr>
    </w:div>
    <w:div w:id="239098676">
      <w:bodyDiv w:val="1"/>
      <w:marLeft w:val="0"/>
      <w:marRight w:val="0"/>
      <w:marTop w:val="0"/>
      <w:marBottom w:val="0"/>
      <w:divBdr>
        <w:top w:val="none" w:sz="0" w:space="0" w:color="auto"/>
        <w:left w:val="none" w:sz="0" w:space="0" w:color="auto"/>
        <w:bottom w:val="none" w:sz="0" w:space="0" w:color="auto"/>
        <w:right w:val="none" w:sz="0" w:space="0" w:color="auto"/>
      </w:divBdr>
    </w:div>
    <w:div w:id="239365462">
      <w:bodyDiv w:val="1"/>
      <w:marLeft w:val="0"/>
      <w:marRight w:val="0"/>
      <w:marTop w:val="0"/>
      <w:marBottom w:val="0"/>
      <w:divBdr>
        <w:top w:val="none" w:sz="0" w:space="0" w:color="auto"/>
        <w:left w:val="none" w:sz="0" w:space="0" w:color="auto"/>
        <w:bottom w:val="none" w:sz="0" w:space="0" w:color="auto"/>
        <w:right w:val="none" w:sz="0" w:space="0" w:color="auto"/>
      </w:divBdr>
    </w:div>
    <w:div w:id="240603131">
      <w:bodyDiv w:val="1"/>
      <w:marLeft w:val="0"/>
      <w:marRight w:val="0"/>
      <w:marTop w:val="0"/>
      <w:marBottom w:val="0"/>
      <w:divBdr>
        <w:top w:val="none" w:sz="0" w:space="0" w:color="auto"/>
        <w:left w:val="none" w:sz="0" w:space="0" w:color="auto"/>
        <w:bottom w:val="none" w:sz="0" w:space="0" w:color="auto"/>
        <w:right w:val="none" w:sz="0" w:space="0" w:color="auto"/>
      </w:divBdr>
    </w:div>
    <w:div w:id="241137976">
      <w:bodyDiv w:val="1"/>
      <w:marLeft w:val="0"/>
      <w:marRight w:val="0"/>
      <w:marTop w:val="0"/>
      <w:marBottom w:val="0"/>
      <w:divBdr>
        <w:top w:val="none" w:sz="0" w:space="0" w:color="auto"/>
        <w:left w:val="none" w:sz="0" w:space="0" w:color="auto"/>
        <w:bottom w:val="none" w:sz="0" w:space="0" w:color="auto"/>
        <w:right w:val="none" w:sz="0" w:space="0" w:color="auto"/>
      </w:divBdr>
    </w:div>
    <w:div w:id="242304128">
      <w:bodyDiv w:val="1"/>
      <w:marLeft w:val="0"/>
      <w:marRight w:val="0"/>
      <w:marTop w:val="0"/>
      <w:marBottom w:val="0"/>
      <w:divBdr>
        <w:top w:val="none" w:sz="0" w:space="0" w:color="auto"/>
        <w:left w:val="none" w:sz="0" w:space="0" w:color="auto"/>
        <w:bottom w:val="none" w:sz="0" w:space="0" w:color="auto"/>
        <w:right w:val="none" w:sz="0" w:space="0" w:color="auto"/>
      </w:divBdr>
    </w:div>
    <w:div w:id="248781198">
      <w:bodyDiv w:val="1"/>
      <w:marLeft w:val="0"/>
      <w:marRight w:val="0"/>
      <w:marTop w:val="0"/>
      <w:marBottom w:val="0"/>
      <w:divBdr>
        <w:top w:val="none" w:sz="0" w:space="0" w:color="auto"/>
        <w:left w:val="none" w:sz="0" w:space="0" w:color="auto"/>
        <w:bottom w:val="none" w:sz="0" w:space="0" w:color="auto"/>
        <w:right w:val="none" w:sz="0" w:space="0" w:color="auto"/>
      </w:divBdr>
    </w:div>
    <w:div w:id="250088420">
      <w:bodyDiv w:val="1"/>
      <w:marLeft w:val="0"/>
      <w:marRight w:val="0"/>
      <w:marTop w:val="0"/>
      <w:marBottom w:val="0"/>
      <w:divBdr>
        <w:top w:val="none" w:sz="0" w:space="0" w:color="auto"/>
        <w:left w:val="none" w:sz="0" w:space="0" w:color="auto"/>
        <w:bottom w:val="none" w:sz="0" w:space="0" w:color="auto"/>
        <w:right w:val="none" w:sz="0" w:space="0" w:color="auto"/>
      </w:divBdr>
    </w:div>
    <w:div w:id="252052482">
      <w:bodyDiv w:val="1"/>
      <w:marLeft w:val="0"/>
      <w:marRight w:val="0"/>
      <w:marTop w:val="0"/>
      <w:marBottom w:val="0"/>
      <w:divBdr>
        <w:top w:val="none" w:sz="0" w:space="0" w:color="auto"/>
        <w:left w:val="none" w:sz="0" w:space="0" w:color="auto"/>
        <w:bottom w:val="none" w:sz="0" w:space="0" w:color="auto"/>
        <w:right w:val="none" w:sz="0" w:space="0" w:color="auto"/>
      </w:divBdr>
    </w:div>
    <w:div w:id="257836853">
      <w:bodyDiv w:val="1"/>
      <w:marLeft w:val="0"/>
      <w:marRight w:val="0"/>
      <w:marTop w:val="0"/>
      <w:marBottom w:val="0"/>
      <w:divBdr>
        <w:top w:val="none" w:sz="0" w:space="0" w:color="auto"/>
        <w:left w:val="none" w:sz="0" w:space="0" w:color="auto"/>
        <w:bottom w:val="none" w:sz="0" w:space="0" w:color="auto"/>
        <w:right w:val="none" w:sz="0" w:space="0" w:color="auto"/>
      </w:divBdr>
    </w:div>
    <w:div w:id="261574131">
      <w:bodyDiv w:val="1"/>
      <w:marLeft w:val="0"/>
      <w:marRight w:val="0"/>
      <w:marTop w:val="0"/>
      <w:marBottom w:val="0"/>
      <w:divBdr>
        <w:top w:val="none" w:sz="0" w:space="0" w:color="auto"/>
        <w:left w:val="none" w:sz="0" w:space="0" w:color="auto"/>
        <w:bottom w:val="none" w:sz="0" w:space="0" w:color="auto"/>
        <w:right w:val="none" w:sz="0" w:space="0" w:color="auto"/>
      </w:divBdr>
    </w:div>
    <w:div w:id="270011650">
      <w:bodyDiv w:val="1"/>
      <w:marLeft w:val="0"/>
      <w:marRight w:val="0"/>
      <w:marTop w:val="0"/>
      <w:marBottom w:val="0"/>
      <w:divBdr>
        <w:top w:val="none" w:sz="0" w:space="0" w:color="auto"/>
        <w:left w:val="none" w:sz="0" w:space="0" w:color="auto"/>
        <w:bottom w:val="none" w:sz="0" w:space="0" w:color="auto"/>
        <w:right w:val="none" w:sz="0" w:space="0" w:color="auto"/>
      </w:divBdr>
    </w:div>
    <w:div w:id="271209487">
      <w:bodyDiv w:val="1"/>
      <w:marLeft w:val="0"/>
      <w:marRight w:val="0"/>
      <w:marTop w:val="0"/>
      <w:marBottom w:val="0"/>
      <w:divBdr>
        <w:top w:val="none" w:sz="0" w:space="0" w:color="auto"/>
        <w:left w:val="none" w:sz="0" w:space="0" w:color="auto"/>
        <w:bottom w:val="none" w:sz="0" w:space="0" w:color="auto"/>
        <w:right w:val="none" w:sz="0" w:space="0" w:color="auto"/>
      </w:divBdr>
    </w:div>
    <w:div w:id="273245094">
      <w:bodyDiv w:val="1"/>
      <w:marLeft w:val="0"/>
      <w:marRight w:val="0"/>
      <w:marTop w:val="0"/>
      <w:marBottom w:val="0"/>
      <w:divBdr>
        <w:top w:val="none" w:sz="0" w:space="0" w:color="auto"/>
        <w:left w:val="none" w:sz="0" w:space="0" w:color="auto"/>
        <w:bottom w:val="none" w:sz="0" w:space="0" w:color="auto"/>
        <w:right w:val="none" w:sz="0" w:space="0" w:color="auto"/>
      </w:divBdr>
    </w:div>
    <w:div w:id="274139566">
      <w:bodyDiv w:val="1"/>
      <w:marLeft w:val="0"/>
      <w:marRight w:val="0"/>
      <w:marTop w:val="0"/>
      <w:marBottom w:val="0"/>
      <w:divBdr>
        <w:top w:val="none" w:sz="0" w:space="0" w:color="auto"/>
        <w:left w:val="none" w:sz="0" w:space="0" w:color="auto"/>
        <w:bottom w:val="none" w:sz="0" w:space="0" w:color="auto"/>
        <w:right w:val="none" w:sz="0" w:space="0" w:color="auto"/>
      </w:divBdr>
    </w:div>
    <w:div w:id="277834771">
      <w:bodyDiv w:val="1"/>
      <w:marLeft w:val="0"/>
      <w:marRight w:val="0"/>
      <w:marTop w:val="0"/>
      <w:marBottom w:val="0"/>
      <w:divBdr>
        <w:top w:val="none" w:sz="0" w:space="0" w:color="auto"/>
        <w:left w:val="none" w:sz="0" w:space="0" w:color="auto"/>
        <w:bottom w:val="none" w:sz="0" w:space="0" w:color="auto"/>
        <w:right w:val="none" w:sz="0" w:space="0" w:color="auto"/>
      </w:divBdr>
    </w:div>
    <w:div w:id="278221066">
      <w:bodyDiv w:val="1"/>
      <w:marLeft w:val="0"/>
      <w:marRight w:val="0"/>
      <w:marTop w:val="0"/>
      <w:marBottom w:val="0"/>
      <w:divBdr>
        <w:top w:val="none" w:sz="0" w:space="0" w:color="auto"/>
        <w:left w:val="none" w:sz="0" w:space="0" w:color="auto"/>
        <w:bottom w:val="none" w:sz="0" w:space="0" w:color="auto"/>
        <w:right w:val="none" w:sz="0" w:space="0" w:color="auto"/>
      </w:divBdr>
    </w:div>
    <w:div w:id="278948544">
      <w:bodyDiv w:val="1"/>
      <w:marLeft w:val="0"/>
      <w:marRight w:val="0"/>
      <w:marTop w:val="0"/>
      <w:marBottom w:val="0"/>
      <w:divBdr>
        <w:top w:val="none" w:sz="0" w:space="0" w:color="auto"/>
        <w:left w:val="none" w:sz="0" w:space="0" w:color="auto"/>
        <w:bottom w:val="none" w:sz="0" w:space="0" w:color="auto"/>
        <w:right w:val="none" w:sz="0" w:space="0" w:color="auto"/>
      </w:divBdr>
    </w:div>
    <w:div w:id="283775884">
      <w:bodyDiv w:val="1"/>
      <w:marLeft w:val="0"/>
      <w:marRight w:val="0"/>
      <w:marTop w:val="0"/>
      <w:marBottom w:val="0"/>
      <w:divBdr>
        <w:top w:val="none" w:sz="0" w:space="0" w:color="auto"/>
        <w:left w:val="none" w:sz="0" w:space="0" w:color="auto"/>
        <w:bottom w:val="none" w:sz="0" w:space="0" w:color="auto"/>
        <w:right w:val="none" w:sz="0" w:space="0" w:color="auto"/>
      </w:divBdr>
    </w:div>
    <w:div w:id="290793089">
      <w:bodyDiv w:val="1"/>
      <w:marLeft w:val="0"/>
      <w:marRight w:val="0"/>
      <w:marTop w:val="0"/>
      <w:marBottom w:val="0"/>
      <w:divBdr>
        <w:top w:val="none" w:sz="0" w:space="0" w:color="auto"/>
        <w:left w:val="none" w:sz="0" w:space="0" w:color="auto"/>
        <w:bottom w:val="none" w:sz="0" w:space="0" w:color="auto"/>
        <w:right w:val="none" w:sz="0" w:space="0" w:color="auto"/>
      </w:divBdr>
    </w:div>
    <w:div w:id="293026667">
      <w:bodyDiv w:val="1"/>
      <w:marLeft w:val="0"/>
      <w:marRight w:val="0"/>
      <w:marTop w:val="0"/>
      <w:marBottom w:val="0"/>
      <w:divBdr>
        <w:top w:val="none" w:sz="0" w:space="0" w:color="auto"/>
        <w:left w:val="none" w:sz="0" w:space="0" w:color="auto"/>
        <w:bottom w:val="none" w:sz="0" w:space="0" w:color="auto"/>
        <w:right w:val="none" w:sz="0" w:space="0" w:color="auto"/>
      </w:divBdr>
    </w:div>
    <w:div w:id="296422004">
      <w:bodyDiv w:val="1"/>
      <w:marLeft w:val="0"/>
      <w:marRight w:val="0"/>
      <w:marTop w:val="0"/>
      <w:marBottom w:val="0"/>
      <w:divBdr>
        <w:top w:val="none" w:sz="0" w:space="0" w:color="auto"/>
        <w:left w:val="none" w:sz="0" w:space="0" w:color="auto"/>
        <w:bottom w:val="none" w:sz="0" w:space="0" w:color="auto"/>
        <w:right w:val="none" w:sz="0" w:space="0" w:color="auto"/>
      </w:divBdr>
    </w:div>
    <w:div w:id="296955038">
      <w:bodyDiv w:val="1"/>
      <w:marLeft w:val="0"/>
      <w:marRight w:val="0"/>
      <w:marTop w:val="0"/>
      <w:marBottom w:val="0"/>
      <w:divBdr>
        <w:top w:val="none" w:sz="0" w:space="0" w:color="auto"/>
        <w:left w:val="none" w:sz="0" w:space="0" w:color="auto"/>
        <w:bottom w:val="none" w:sz="0" w:space="0" w:color="auto"/>
        <w:right w:val="none" w:sz="0" w:space="0" w:color="auto"/>
      </w:divBdr>
    </w:div>
    <w:div w:id="299506672">
      <w:bodyDiv w:val="1"/>
      <w:marLeft w:val="0"/>
      <w:marRight w:val="0"/>
      <w:marTop w:val="0"/>
      <w:marBottom w:val="0"/>
      <w:divBdr>
        <w:top w:val="none" w:sz="0" w:space="0" w:color="auto"/>
        <w:left w:val="none" w:sz="0" w:space="0" w:color="auto"/>
        <w:bottom w:val="none" w:sz="0" w:space="0" w:color="auto"/>
        <w:right w:val="none" w:sz="0" w:space="0" w:color="auto"/>
      </w:divBdr>
    </w:div>
    <w:div w:id="301276640">
      <w:bodyDiv w:val="1"/>
      <w:marLeft w:val="0"/>
      <w:marRight w:val="0"/>
      <w:marTop w:val="0"/>
      <w:marBottom w:val="0"/>
      <w:divBdr>
        <w:top w:val="none" w:sz="0" w:space="0" w:color="auto"/>
        <w:left w:val="none" w:sz="0" w:space="0" w:color="auto"/>
        <w:bottom w:val="none" w:sz="0" w:space="0" w:color="auto"/>
        <w:right w:val="none" w:sz="0" w:space="0" w:color="auto"/>
      </w:divBdr>
    </w:div>
    <w:div w:id="309481127">
      <w:bodyDiv w:val="1"/>
      <w:marLeft w:val="0"/>
      <w:marRight w:val="0"/>
      <w:marTop w:val="0"/>
      <w:marBottom w:val="0"/>
      <w:divBdr>
        <w:top w:val="none" w:sz="0" w:space="0" w:color="auto"/>
        <w:left w:val="none" w:sz="0" w:space="0" w:color="auto"/>
        <w:bottom w:val="none" w:sz="0" w:space="0" w:color="auto"/>
        <w:right w:val="none" w:sz="0" w:space="0" w:color="auto"/>
      </w:divBdr>
    </w:div>
    <w:div w:id="312417541">
      <w:bodyDiv w:val="1"/>
      <w:marLeft w:val="0"/>
      <w:marRight w:val="0"/>
      <w:marTop w:val="0"/>
      <w:marBottom w:val="0"/>
      <w:divBdr>
        <w:top w:val="none" w:sz="0" w:space="0" w:color="auto"/>
        <w:left w:val="none" w:sz="0" w:space="0" w:color="auto"/>
        <w:bottom w:val="none" w:sz="0" w:space="0" w:color="auto"/>
        <w:right w:val="none" w:sz="0" w:space="0" w:color="auto"/>
      </w:divBdr>
    </w:div>
    <w:div w:id="315569005">
      <w:bodyDiv w:val="1"/>
      <w:marLeft w:val="0"/>
      <w:marRight w:val="0"/>
      <w:marTop w:val="0"/>
      <w:marBottom w:val="0"/>
      <w:divBdr>
        <w:top w:val="none" w:sz="0" w:space="0" w:color="auto"/>
        <w:left w:val="none" w:sz="0" w:space="0" w:color="auto"/>
        <w:bottom w:val="none" w:sz="0" w:space="0" w:color="auto"/>
        <w:right w:val="none" w:sz="0" w:space="0" w:color="auto"/>
      </w:divBdr>
    </w:div>
    <w:div w:id="321660582">
      <w:bodyDiv w:val="1"/>
      <w:marLeft w:val="0"/>
      <w:marRight w:val="0"/>
      <w:marTop w:val="0"/>
      <w:marBottom w:val="0"/>
      <w:divBdr>
        <w:top w:val="none" w:sz="0" w:space="0" w:color="auto"/>
        <w:left w:val="none" w:sz="0" w:space="0" w:color="auto"/>
        <w:bottom w:val="none" w:sz="0" w:space="0" w:color="auto"/>
        <w:right w:val="none" w:sz="0" w:space="0" w:color="auto"/>
      </w:divBdr>
    </w:div>
    <w:div w:id="326127947">
      <w:bodyDiv w:val="1"/>
      <w:marLeft w:val="0"/>
      <w:marRight w:val="0"/>
      <w:marTop w:val="0"/>
      <w:marBottom w:val="0"/>
      <w:divBdr>
        <w:top w:val="none" w:sz="0" w:space="0" w:color="auto"/>
        <w:left w:val="none" w:sz="0" w:space="0" w:color="auto"/>
        <w:bottom w:val="none" w:sz="0" w:space="0" w:color="auto"/>
        <w:right w:val="none" w:sz="0" w:space="0" w:color="auto"/>
      </w:divBdr>
    </w:div>
    <w:div w:id="334458752">
      <w:bodyDiv w:val="1"/>
      <w:marLeft w:val="0"/>
      <w:marRight w:val="0"/>
      <w:marTop w:val="0"/>
      <w:marBottom w:val="0"/>
      <w:divBdr>
        <w:top w:val="none" w:sz="0" w:space="0" w:color="auto"/>
        <w:left w:val="none" w:sz="0" w:space="0" w:color="auto"/>
        <w:bottom w:val="none" w:sz="0" w:space="0" w:color="auto"/>
        <w:right w:val="none" w:sz="0" w:space="0" w:color="auto"/>
      </w:divBdr>
    </w:div>
    <w:div w:id="334651267">
      <w:bodyDiv w:val="1"/>
      <w:marLeft w:val="0"/>
      <w:marRight w:val="0"/>
      <w:marTop w:val="0"/>
      <w:marBottom w:val="0"/>
      <w:divBdr>
        <w:top w:val="none" w:sz="0" w:space="0" w:color="auto"/>
        <w:left w:val="none" w:sz="0" w:space="0" w:color="auto"/>
        <w:bottom w:val="none" w:sz="0" w:space="0" w:color="auto"/>
        <w:right w:val="none" w:sz="0" w:space="0" w:color="auto"/>
      </w:divBdr>
    </w:div>
    <w:div w:id="335158902">
      <w:bodyDiv w:val="1"/>
      <w:marLeft w:val="0"/>
      <w:marRight w:val="0"/>
      <w:marTop w:val="0"/>
      <w:marBottom w:val="0"/>
      <w:divBdr>
        <w:top w:val="none" w:sz="0" w:space="0" w:color="auto"/>
        <w:left w:val="none" w:sz="0" w:space="0" w:color="auto"/>
        <w:bottom w:val="none" w:sz="0" w:space="0" w:color="auto"/>
        <w:right w:val="none" w:sz="0" w:space="0" w:color="auto"/>
      </w:divBdr>
    </w:div>
    <w:div w:id="336425242">
      <w:bodyDiv w:val="1"/>
      <w:marLeft w:val="0"/>
      <w:marRight w:val="0"/>
      <w:marTop w:val="0"/>
      <w:marBottom w:val="0"/>
      <w:divBdr>
        <w:top w:val="none" w:sz="0" w:space="0" w:color="auto"/>
        <w:left w:val="none" w:sz="0" w:space="0" w:color="auto"/>
        <w:bottom w:val="none" w:sz="0" w:space="0" w:color="auto"/>
        <w:right w:val="none" w:sz="0" w:space="0" w:color="auto"/>
      </w:divBdr>
    </w:div>
    <w:div w:id="336660641">
      <w:bodyDiv w:val="1"/>
      <w:marLeft w:val="0"/>
      <w:marRight w:val="0"/>
      <w:marTop w:val="0"/>
      <w:marBottom w:val="0"/>
      <w:divBdr>
        <w:top w:val="none" w:sz="0" w:space="0" w:color="auto"/>
        <w:left w:val="none" w:sz="0" w:space="0" w:color="auto"/>
        <w:bottom w:val="none" w:sz="0" w:space="0" w:color="auto"/>
        <w:right w:val="none" w:sz="0" w:space="0" w:color="auto"/>
      </w:divBdr>
    </w:div>
    <w:div w:id="338895334">
      <w:bodyDiv w:val="1"/>
      <w:marLeft w:val="0"/>
      <w:marRight w:val="0"/>
      <w:marTop w:val="0"/>
      <w:marBottom w:val="0"/>
      <w:divBdr>
        <w:top w:val="none" w:sz="0" w:space="0" w:color="auto"/>
        <w:left w:val="none" w:sz="0" w:space="0" w:color="auto"/>
        <w:bottom w:val="none" w:sz="0" w:space="0" w:color="auto"/>
        <w:right w:val="none" w:sz="0" w:space="0" w:color="auto"/>
      </w:divBdr>
    </w:div>
    <w:div w:id="340014381">
      <w:bodyDiv w:val="1"/>
      <w:marLeft w:val="0"/>
      <w:marRight w:val="0"/>
      <w:marTop w:val="0"/>
      <w:marBottom w:val="0"/>
      <w:divBdr>
        <w:top w:val="none" w:sz="0" w:space="0" w:color="auto"/>
        <w:left w:val="none" w:sz="0" w:space="0" w:color="auto"/>
        <w:bottom w:val="none" w:sz="0" w:space="0" w:color="auto"/>
        <w:right w:val="none" w:sz="0" w:space="0" w:color="auto"/>
      </w:divBdr>
    </w:div>
    <w:div w:id="346256644">
      <w:bodyDiv w:val="1"/>
      <w:marLeft w:val="0"/>
      <w:marRight w:val="0"/>
      <w:marTop w:val="0"/>
      <w:marBottom w:val="0"/>
      <w:divBdr>
        <w:top w:val="none" w:sz="0" w:space="0" w:color="auto"/>
        <w:left w:val="none" w:sz="0" w:space="0" w:color="auto"/>
        <w:bottom w:val="none" w:sz="0" w:space="0" w:color="auto"/>
        <w:right w:val="none" w:sz="0" w:space="0" w:color="auto"/>
      </w:divBdr>
    </w:div>
    <w:div w:id="350302018">
      <w:bodyDiv w:val="1"/>
      <w:marLeft w:val="0"/>
      <w:marRight w:val="0"/>
      <w:marTop w:val="0"/>
      <w:marBottom w:val="0"/>
      <w:divBdr>
        <w:top w:val="none" w:sz="0" w:space="0" w:color="auto"/>
        <w:left w:val="none" w:sz="0" w:space="0" w:color="auto"/>
        <w:bottom w:val="none" w:sz="0" w:space="0" w:color="auto"/>
        <w:right w:val="none" w:sz="0" w:space="0" w:color="auto"/>
      </w:divBdr>
    </w:div>
    <w:div w:id="351078251">
      <w:bodyDiv w:val="1"/>
      <w:marLeft w:val="0"/>
      <w:marRight w:val="0"/>
      <w:marTop w:val="0"/>
      <w:marBottom w:val="0"/>
      <w:divBdr>
        <w:top w:val="none" w:sz="0" w:space="0" w:color="auto"/>
        <w:left w:val="none" w:sz="0" w:space="0" w:color="auto"/>
        <w:bottom w:val="none" w:sz="0" w:space="0" w:color="auto"/>
        <w:right w:val="none" w:sz="0" w:space="0" w:color="auto"/>
      </w:divBdr>
    </w:div>
    <w:div w:id="358700392">
      <w:bodyDiv w:val="1"/>
      <w:marLeft w:val="0"/>
      <w:marRight w:val="0"/>
      <w:marTop w:val="0"/>
      <w:marBottom w:val="0"/>
      <w:divBdr>
        <w:top w:val="none" w:sz="0" w:space="0" w:color="auto"/>
        <w:left w:val="none" w:sz="0" w:space="0" w:color="auto"/>
        <w:bottom w:val="none" w:sz="0" w:space="0" w:color="auto"/>
        <w:right w:val="none" w:sz="0" w:space="0" w:color="auto"/>
      </w:divBdr>
    </w:div>
    <w:div w:id="360128643">
      <w:bodyDiv w:val="1"/>
      <w:marLeft w:val="0"/>
      <w:marRight w:val="0"/>
      <w:marTop w:val="0"/>
      <w:marBottom w:val="0"/>
      <w:divBdr>
        <w:top w:val="none" w:sz="0" w:space="0" w:color="auto"/>
        <w:left w:val="none" w:sz="0" w:space="0" w:color="auto"/>
        <w:bottom w:val="none" w:sz="0" w:space="0" w:color="auto"/>
        <w:right w:val="none" w:sz="0" w:space="0" w:color="auto"/>
      </w:divBdr>
    </w:div>
    <w:div w:id="369569897">
      <w:bodyDiv w:val="1"/>
      <w:marLeft w:val="0"/>
      <w:marRight w:val="0"/>
      <w:marTop w:val="0"/>
      <w:marBottom w:val="0"/>
      <w:divBdr>
        <w:top w:val="none" w:sz="0" w:space="0" w:color="auto"/>
        <w:left w:val="none" w:sz="0" w:space="0" w:color="auto"/>
        <w:bottom w:val="none" w:sz="0" w:space="0" w:color="auto"/>
        <w:right w:val="none" w:sz="0" w:space="0" w:color="auto"/>
      </w:divBdr>
    </w:div>
    <w:div w:id="373820017">
      <w:bodyDiv w:val="1"/>
      <w:marLeft w:val="0"/>
      <w:marRight w:val="0"/>
      <w:marTop w:val="0"/>
      <w:marBottom w:val="0"/>
      <w:divBdr>
        <w:top w:val="none" w:sz="0" w:space="0" w:color="auto"/>
        <w:left w:val="none" w:sz="0" w:space="0" w:color="auto"/>
        <w:bottom w:val="none" w:sz="0" w:space="0" w:color="auto"/>
        <w:right w:val="none" w:sz="0" w:space="0" w:color="auto"/>
      </w:divBdr>
    </w:div>
    <w:div w:id="374745123">
      <w:bodyDiv w:val="1"/>
      <w:marLeft w:val="0"/>
      <w:marRight w:val="0"/>
      <w:marTop w:val="0"/>
      <w:marBottom w:val="0"/>
      <w:divBdr>
        <w:top w:val="none" w:sz="0" w:space="0" w:color="auto"/>
        <w:left w:val="none" w:sz="0" w:space="0" w:color="auto"/>
        <w:bottom w:val="none" w:sz="0" w:space="0" w:color="auto"/>
        <w:right w:val="none" w:sz="0" w:space="0" w:color="auto"/>
      </w:divBdr>
    </w:div>
    <w:div w:id="379794253">
      <w:bodyDiv w:val="1"/>
      <w:marLeft w:val="0"/>
      <w:marRight w:val="0"/>
      <w:marTop w:val="0"/>
      <w:marBottom w:val="0"/>
      <w:divBdr>
        <w:top w:val="none" w:sz="0" w:space="0" w:color="auto"/>
        <w:left w:val="none" w:sz="0" w:space="0" w:color="auto"/>
        <w:bottom w:val="none" w:sz="0" w:space="0" w:color="auto"/>
        <w:right w:val="none" w:sz="0" w:space="0" w:color="auto"/>
      </w:divBdr>
    </w:div>
    <w:div w:id="387068454">
      <w:bodyDiv w:val="1"/>
      <w:marLeft w:val="0"/>
      <w:marRight w:val="0"/>
      <w:marTop w:val="0"/>
      <w:marBottom w:val="0"/>
      <w:divBdr>
        <w:top w:val="none" w:sz="0" w:space="0" w:color="auto"/>
        <w:left w:val="none" w:sz="0" w:space="0" w:color="auto"/>
        <w:bottom w:val="none" w:sz="0" w:space="0" w:color="auto"/>
        <w:right w:val="none" w:sz="0" w:space="0" w:color="auto"/>
      </w:divBdr>
    </w:div>
    <w:div w:id="389114143">
      <w:bodyDiv w:val="1"/>
      <w:marLeft w:val="0"/>
      <w:marRight w:val="0"/>
      <w:marTop w:val="0"/>
      <w:marBottom w:val="0"/>
      <w:divBdr>
        <w:top w:val="none" w:sz="0" w:space="0" w:color="auto"/>
        <w:left w:val="none" w:sz="0" w:space="0" w:color="auto"/>
        <w:bottom w:val="none" w:sz="0" w:space="0" w:color="auto"/>
        <w:right w:val="none" w:sz="0" w:space="0" w:color="auto"/>
      </w:divBdr>
    </w:div>
    <w:div w:id="390005113">
      <w:bodyDiv w:val="1"/>
      <w:marLeft w:val="0"/>
      <w:marRight w:val="0"/>
      <w:marTop w:val="0"/>
      <w:marBottom w:val="0"/>
      <w:divBdr>
        <w:top w:val="none" w:sz="0" w:space="0" w:color="auto"/>
        <w:left w:val="none" w:sz="0" w:space="0" w:color="auto"/>
        <w:bottom w:val="none" w:sz="0" w:space="0" w:color="auto"/>
        <w:right w:val="none" w:sz="0" w:space="0" w:color="auto"/>
      </w:divBdr>
    </w:div>
    <w:div w:id="403915141">
      <w:bodyDiv w:val="1"/>
      <w:marLeft w:val="0"/>
      <w:marRight w:val="0"/>
      <w:marTop w:val="0"/>
      <w:marBottom w:val="0"/>
      <w:divBdr>
        <w:top w:val="none" w:sz="0" w:space="0" w:color="auto"/>
        <w:left w:val="none" w:sz="0" w:space="0" w:color="auto"/>
        <w:bottom w:val="none" w:sz="0" w:space="0" w:color="auto"/>
        <w:right w:val="none" w:sz="0" w:space="0" w:color="auto"/>
      </w:divBdr>
    </w:div>
    <w:div w:id="407112686">
      <w:bodyDiv w:val="1"/>
      <w:marLeft w:val="0"/>
      <w:marRight w:val="0"/>
      <w:marTop w:val="0"/>
      <w:marBottom w:val="0"/>
      <w:divBdr>
        <w:top w:val="none" w:sz="0" w:space="0" w:color="auto"/>
        <w:left w:val="none" w:sz="0" w:space="0" w:color="auto"/>
        <w:bottom w:val="none" w:sz="0" w:space="0" w:color="auto"/>
        <w:right w:val="none" w:sz="0" w:space="0" w:color="auto"/>
      </w:divBdr>
    </w:div>
    <w:div w:id="407923636">
      <w:bodyDiv w:val="1"/>
      <w:marLeft w:val="0"/>
      <w:marRight w:val="0"/>
      <w:marTop w:val="0"/>
      <w:marBottom w:val="0"/>
      <w:divBdr>
        <w:top w:val="none" w:sz="0" w:space="0" w:color="auto"/>
        <w:left w:val="none" w:sz="0" w:space="0" w:color="auto"/>
        <w:bottom w:val="none" w:sz="0" w:space="0" w:color="auto"/>
        <w:right w:val="none" w:sz="0" w:space="0" w:color="auto"/>
      </w:divBdr>
    </w:div>
    <w:div w:id="410929103">
      <w:bodyDiv w:val="1"/>
      <w:marLeft w:val="0"/>
      <w:marRight w:val="0"/>
      <w:marTop w:val="0"/>
      <w:marBottom w:val="0"/>
      <w:divBdr>
        <w:top w:val="none" w:sz="0" w:space="0" w:color="auto"/>
        <w:left w:val="none" w:sz="0" w:space="0" w:color="auto"/>
        <w:bottom w:val="none" w:sz="0" w:space="0" w:color="auto"/>
        <w:right w:val="none" w:sz="0" w:space="0" w:color="auto"/>
      </w:divBdr>
    </w:div>
    <w:div w:id="429787612">
      <w:bodyDiv w:val="1"/>
      <w:marLeft w:val="0"/>
      <w:marRight w:val="0"/>
      <w:marTop w:val="0"/>
      <w:marBottom w:val="0"/>
      <w:divBdr>
        <w:top w:val="none" w:sz="0" w:space="0" w:color="auto"/>
        <w:left w:val="none" w:sz="0" w:space="0" w:color="auto"/>
        <w:bottom w:val="none" w:sz="0" w:space="0" w:color="auto"/>
        <w:right w:val="none" w:sz="0" w:space="0" w:color="auto"/>
      </w:divBdr>
    </w:div>
    <w:div w:id="434906439">
      <w:bodyDiv w:val="1"/>
      <w:marLeft w:val="0"/>
      <w:marRight w:val="0"/>
      <w:marTop w:val="0"/>
      <w:marBottom w:val="0"/>
      <w:divBdr>
        <w:top w:val="none" w:sz="0" w:space="0" w:color="auto"/>
        <w:left w:val="none" w:sz="0" w:space="0" w:color="auto"/>
        <w:bottom w:val="none" w:sz="0" w:space="0" w:color="auto"/>
        <w:right w:val="none" w:sz="0" w:space="0" w:color="auto"/>
      </w:divBdr>
    </w:div>
    <w:div w:id="436022918">
      <w:bodyDiv w:val="1"/>
      <w:marLeft w:val="0"/>
      <w:marRight w:val="0"/>
      <w:marTop w:val="0"/>
      <w:marBottom w:val="0"/>
      <w:divBdr>
        <w:top w:val="none" w:sz="0" w:space="0" w:color="auto"/>
        <w:left w:val="none" w:sz="0" w:space="0" w:color="auto"/>
        <w:bottom w:val="none" w:sz="0" w:space="0" w:color="auto"/>
        <w:right w:val="none" w:sz="0" w:space="0" w:color="auto"/>
      </w:divBdr>
    </w:div>
    <w:div w:id="437261421">
      <w:bodyDiv w:val="1"/>
      <w:marLeft w:val="0"/>
      <w:marRight w:val="0"/>
      <w:marTop w:val="0"/>
      <w:marBottom w:val="0"/>
      <w:divBdr>
        <w:top w:val="none" w:sz="0" w:space="0" w:color="auto"/>
        <w:left w:val="none" w:sz="0" w:space="0" w:color="auto"/>
        <w:bottom w:val="none" w:sz="0" w:space="0" w:color="auto"/>
        <w:right w:val="none" w:sz="0" w:space="0" w:color="auto"/>
      </w:divBdr>
    </w:div>
    <w:div w:id="437993730">
      <w:bodyDiv w:val="1"/>
      <w:marLeft w:val="0"/>
      <w:marRight w:val="0"/>
      <w:marTop w:val="0"/>
      <w:marBottom w:val="0"/>
      <w:divBdr>
        <w:top w:val="none" w:sz="0" w:space="0" w:color="auto"/>
        <w:left w:val="none" w:sz="0" w:space="0" w:color="auto"/>
        <w:bottom w:val="none" w:sz="0" w:space="0" w:color="auto"/>
        <w:right w:val="none" w:sz="0" w:space="0" w:color="auto"/>
      </w:divBdr>
    </w:div>
    <w:div w:id="441268326">
      <w:bodyDiv w:val="1"/>
      <w:marLeft w:val="0"/>
      <w:marRight w:val="0"/>
      <w:marTop w:val="0"/>
      <w:marBottom w:val="0"/>
      <w:divBdr>
        <w:top w:val="none" w:sz="0" w:space="0" w:color="auto"/>
        <w:left w:val="none" w:sz="0" w:space="0" w:color="auto"/>
        <w:bottom w:val="none" w:sz="0" w:space="0" w:color="auto"/>
        <w:right w:val="none" w:sz="0" w:space="0" w:color="auto"/>
      </w:divBdr>
    </w:div>
    <w:div w:id="442650487">
      <w:bodyDiv w:val="1"/>
      <w:marLeft w:val="0"/>
      <w:marRight w:val="0"/>
      <w:marTop w:val="0"/>
      <w:marBottom w:val="0"/>
      <w:divBdr>
        <w:top w:val="none" w:sz="0" w:space="0" w:color="auto"/>
        <w:left w:val="none" w:sz="0" w:space="0" w:color="auto"/>
        <w:bottom w:val="none" w:sz="0" w:space="0" w:color="auto"/>
        <w:right w:val="none" w:sz="0" w:space="0" w:color="auto"/>
      </w:divBdr>
    </w:div>
    <w:div w:id="450713476">
      <w:bodyDiv w:val="1"/>
      <w:marLeft w:val="0"/>
      <w:marRight w:val="0"/>
      <w:marTop w:val="0"/>
      <w:marBottom w:val="0"/>
      <w:divBdr>
        <w:top w:val="none" w:sz="0" w:space="0" w:color="auto"/>
        <w:left w:val="none" w:sz="0" w:space="0" w:color="auto"/>
        <w:bottom w:val="none" w:sz="0" w:space="0" w:color="auto"/>
        <w:right w:val="none" w:sz="0" w:space="0" w:color="auto"/>
      </w:divBdr>
    </w:div>
    <w:div w:id="451021169">
      <w:bodyDiv w:val="1"/>
      <w:marLeft w:val="0"/>
      <w:marRight w:val="0"/>
      <w:marTop w:val="0"/>
      <w:marBottom w:val="0"/>
      <w:divBdr>
        <w:top w:val="none" w:sz="0" w:space="0" w:color="auto"/>
        <w:left w:val="none" w:sz="0" w:space="0" w:color="auto"/>
        <w:bottom w:val="none" w:sz="0" w:space="0" w:color="auto"/>
        <w:right w:val="none" w:sz="0" w:space="0" w:color="auto"/>
      </w:divBdr>
    </w:div>
    <w:div w:id="451485580">
      <w:bodyDiv w:val="1"/>
      <w:marLeft w:val="0"/>
      <w:marRight w:val="0"/>
      <w:marTop w:val="0"/>
      <w:marBottom w:val="0"/>
      <w:divBdr>
        <w:top w:val="none" w:sz="0" w:space="0" w:color="auto"/>
        <w:left w:val="none" w:sz="0" w:space="0" w:color="auto"/>
        <w:bottom w:val="none" w:sz="0" w:space="0" w:color="auto"/>
        <w:right w:val="none" w:sz="0" w:space="0" w:color="auto"/>
      </w:divBdr>
    </w:div>
    <w:div w:id="453329792">
      <w:bodyDiv w:val="1"/>
      <w:marLeft w:val="0"/>
      <w:marRight w:val="0"/>
      <w:marTop w:val="0"/>
      <w:marBottom w:val="0"/>
      <w:divBdr>
        <w:top w:val="none" w:sz="0" w:space="0" w:color="auto"/>
        <w:left w:val="none" w:sz="0" w:space="0" w:color="auto"/>
        <w:bottom w:val="none" w:sz="0" w:space="0" w:color="auto"/>
        <w:right w:val="none" w:sz="0" w:space="0" w:color="auto"/>
      </w:divBdr>
    </w:div>
    <w:div w:id="456878411">
      <w:bodyDiv w:val="1"/>
      <w:marLeft w:val="0"/>
      <w:marRight w:val="0"/>
      <w:marTop w:val="0"/>
      <w:marBottom w:val="0"/>
      <w:divBdr>
        <w:top w:val="none" w:sz="0" w:space="0" w:color="auto"/>
        <w:left w:val="none" w:sz="0" w:space="0" w:color="auto"/>
        <w:bottom w:val="none" w:sz="0" w:space="0" w:color="auto"/>
        <w:right w:val="none" w:sz="0" w:space="0" w:color="auto"/>
      </w:divBdr>
    </w:div>
    <w:div w:id="461071817">
      <w:bodyDiv w:val="1"/>
      <w:marLeft w:val="0"/>
      <w:marRight w:val="0"/>
      <w:marTop w:val="0"/>
      <w:marBottom w:val="0"/>
      <w:divBdr>
        <w:top w:val="none" w:sz="0" w:space="0" w:color="auto"/>
        <w:left w:val="none" w:sz="0" w:space="0" w:color="auto"/>
        <w:bottom w:val="none" w:sz="0" w:space="0" w:color="auto"/>
        <w:right w:val="none" w:sz="0" w:space="0" w:color="auto"/>
      </w:divBdr>
    </w:div>
    <w:div w:id="461116310">
      <w:bodyDiv w:val="1"/>
      <w:marLeft w:val="0"/>
      <w:marRight w:val="0"/>
      <w:marTop w:val="0"/>
      <w:marBottom w:val="0"/>
      <w:divBdr>
        <w:top w:val="none" w:sz="0" w:space="0" w:color="auto"/>
        <w:left w:val="none" w:sz="0" w:space="0" w:color="auto"/>
        <w:bottom w:val="none" w:sz="0" w:space="0" w:color="auto"/>
        <w:right w:val="none" w:sz="0" w:space="0" w:color="auto"/>
      </w:divBdr>
    </w:div>
    <w:div w:id="467749796">
      <w:bodyDiv w:val="1"/>
      <w:marLeft w:val="0"/>
      <w:marRight w:val="0"/>
      <w:marTop w:val="0"/>
      <w:marBottom w:val="0"/>
      <w:divBdr>
        <w:top w:val="none" w:sz="0" w:space="0" w:color="auto"/>
        <w:left w:val="none" w:sz="0" w:space="0" w:color="auto"/>
        <w:bottom w:val="none" w:sz="0" w:space="0" w:color="auto"/>
        <w:right w:val="none" w:sz="0" w:space="0" w:color="auto"/>
      </w:divBdr>
    </w:div>
    <w:div w:id="470483055">
      <w:bodyDiv w:val="1"/>
      <w:marLeft w:val="0"/>
      <w:marRight w:val="0"/>
      <w:marTop w:val="0"/>
      <w:marBottom w:val="0"/>
      <w:divBdr>
        <w:top w:val="none" w:sz="0" w:space="0" w:color="auto"/>
        <w:left w:val="none" w:sz="0" w:space="0" w:color="auto"/>
        <w:bottom w:val="none" w:sz="0" w:space="0" w:color="auto"/>
        <w:right w:val="none" w:sz="0" w:space="0" w:color="auto"/>
      </w:divBdr>
    </w:div>
    <w:div w:id="472871444">
      <w:bodyDiv w:val="1"/>
      <w:marLeft w:val="0"/>
      <w:marRight w:val="0"/>
      <w:marTop w:val="0"/>
      <w:marBottom w:val="0"/>
      <w:divBdr>
        <w:top w:val="none" w:sz="0" w:space="0" w:color="auto"/>
        <w:left w:val="none" w:sz="0" w:space="0" w:color="auto"/>
        <w:bottom w:val="none" w:sz="0" w:space="0" w:color="auto"/>
        <w:right w:val="none" w:sz="0" w:space="0" w:color="auto"/>
      </w:divBdr>
    </w:div>
    <w:div w:id="476801728">
      <w:bodyDiv w:val="1"/>
      <w:marLeft w:val="0"/>
      <w:marRight w:val="0"/>
      <w:marTop w:val="0"/>
      <w:marBottom w:val="0"/>
      <w:divBdr>
        <w:top w:val="none" w:sz="0" w:space="0" w:color="auto"/>
        <w:left w:val="none" w:sz="0" w:space="0" w:color="auto"/>
        <w:bottom w:val="none" w:sz="0" w:space="0" w:color="auto"/>
        <w:right w:val="none" w:sz="0" w:space="0" w:color="auto"/>
      </w:divBdr>
    </w:div>
    <w:div w:id="479227174">
      <w:bodyDiv w:val="1"/>
      <w:marLeft w:val="0"/>
      <w:marRight w:val="0"/>
      <w:marTop w:val="0"/>
      <w:marBottom w:val="0"/>
      <w:divBdr>
        <w:top w:val="none" w:sz="0" w:space="0" w:color="auto"/>
        <w:left w:val="none" w:sz="0" w:space="0" w:color="auto"/>
        <w:bottom w:val="none" w:sz="0" w:space="0" w:color="auto"/>
        <w:right w:val="none" w:sz="0" w:space="0" w:color="auto"/>
      </w:divBdr>
    </w:div>
    <w:div w:id="480540884">
      <w:bodyDiv w:val="1"/>
      <w:marLeft w:val="0"/>
      <w:marRight w:val="0"/>
      <w:marTop w:val="0"/>
      <w:marBottom w:val="0"/>
      <w:divBdr>
        <w:top w:val="none" w:sz="0" w:space="0" w:color="auto"/>
        <w:left w:val="none" w:sz="0" w:space="0" w:color="auto"/>
        <w:bottom w:val="none" w:sz="0" w:space="0" w:color="auto"/>
        <w:right w:val="none" w:sz="0" w:space="0" w:color="auto"/>
      </w:divBdr>
    </w:div>
    <w:div w:id="481047859">
      <w:bodyDiv w:val="1"/>
      <w:marLeft w:val="0"/>
      <w:marRight w:val="0"/>
      <w:marTop w:val="0"/>
      <w:marBottom w:val="0"/>
      <w:divBdr>
        <w:top w:val="none" w:sz="0" w:space="0" w:color="auto"/>
        <w:left w:val="none" w:sz="0" w:space="0" w:color="auto"/>
        <w:bottom w:val="none" w:sz="0" w:space="0" w:color="auto"/>
        <w:right w:val="none" w:sz="0" w:space="0" w:color="auto"/>
      </w:divBdr>
    </w:div>
    <w:div w:id="484050688">
      <w:bodyDiv w:val="1"/>
      <w:marLeft w:val="0"/>
      <w:marRight w:val="0"/>
      <w:marTop w:val="0"/>
      <w:marBottom w:val="0"/>
      <w:divBdr>
        <w:top w:val="none" w:sz="0" w:space="0" w:color="auto"/>
        <w:left w:val="none" w:sz="0" w:space="0" w:color="auto"/>
        <w:bottom w:val="none" w:sz="0" w:space="0" w:color="auto"/>
        <w:right w:val="none" w:sz="0" w:space="0" w:color="auto"/>
      </w:divBdr>
    </w:div>
    <w:div w:id="486095590">
      <w:bodyDiv w:val="1"/>
      <w:marLeft w:val="0"/>
      <w:marRight w:val="0"/>
      <w:marTop w:val="0"/>
      <w:marBottom w:val="0"/>
      <w:divBdr>
        <w:top w:val="none" w:sz="0" w:space="0" w:color="auto"/>
        <w:left w:val="none" w:sz="0" w:space="0" w:color="auto"/>
        <w:bottom w:val="none" w:sz="0" w:space="0" w:color="auto"/>
        <w:right w:val="none" w:sz="0" w:space="0" w:color="auto"/>
      </w:divBdr>
    </w:div>
    <w:div w:id="490483500">
      <w:bodyDiv w:val="1"/>
      <w:marLeft w:val="0"/>
      <w:marRight w:val="0"/>
      <w:marTop w:val="0"/>
      <w:marBottom w:val="0"/>
      <w:divBdr>
        <w:top w:val="none" w:sz="0" w:space="0" w:color="auto"/>
        <w:left w:val="none" w:sz="0" w:space="0" w:color="auto"/>
        <w:bottom w:val="none" w:sz="0" w:space="0" w:color="auto"/>
        <w:right w:val="none" w:sz="0" w:space="0" w:color="auto"/>
      </w:divBdr>
    </w:div>
    <w:div w:id="492531653">
      <w:bodyDiv w:val="1"/>
      <w:marLeft w:val="0"/>
      <w:marRight w:val="0"/>
      <w:marTop w:val="0"/>
      <w:marBottom w:val="0"/>
      <w:divBdr>
        <w:top w:val="none" w:sz="0" w:space="0" w:color="auto"/>
        <w:left w:val="none" w:sz="0" w:space="0" w:color="auto"/>
        <w:bottom w:val="none" w:sz="0" w:space="0" w:color="auto"/>
        <w:right w:val="none" w:sz="0" w:space="0" w:color="auto"/>
      </w:divBdr>
    </w:div>
    <w:div w:id="494491007">
      <w:bodyDiv w:val="1"/>
      <w:marLeft w:val="0"/>
      <w:marRight w:val="0"/>
      <w:marTop w:val="0"/>
      <w:marBottom w:val="0"/>
      <w:divBdr>
        <w:top w:val="none" w:sz="0" w:space="0" w:color="auto"/>
        <w:left w:val="none" w:sz="0" w:space="0" w:color="auto"/>
        <w:bottom w:val="none" w:sz="0" w:space="0" w:color="auto"/>
        <w:right w:val="none" w:sz="0" w:space="0" w:color="auto"/>
      </w:divBdr>
    </w:div>
    <w:div w:id="495003233">
      <w:bodyDiv w:val="1"/>
      <w:marLeft w:val="0"/>
      <w:marRight w:val="0"/>
      <w:marTop w:val="0"/>
      <w:marBottom w:val="0"/>
      <w:divBdr>
        <w:top w:val="none" w:sz="0" w:space="0" w:color="auto"/>
        <w:left w:val="none" w:sz="0" w:space="0" w:color="auto"/>
        <w:bottom w:val="none" w:sz="0" w:space="0" w:color="auto"/>
        <w:right w:val="none" w:sz="0" w:space="0" w:color="auto"/>
      </w:divBdr>
    </w:div>
    <w:div w:id="495342387">
      <w:bodyDiv w:val="1"/>
      <w:marLeft w:val="0"/>
      <w:marRight w:val="0"/>
      <w:marTop w:val="0"/>
      <w:marBottom w:val="0"/>
      <w:divBdr>
        <w:top w:val="none" w:sz="0" w:space="0" w:color="auto"/>
        <w:left w:val="none" w:sz="0" w:space="0" w:color="auto"/>
        <w:bottom w:val="none" w:sz="0" w:space="0" w:color="auto"/>
        <w:right w:val="none" w:sz="0" w:space="0" w:color="auto"/>
      </w:divBdr>
    </w:div>
    <w:div w:id="495651382">
      <w:bodyDiv w:val="1"/>
      <w:marLeft w:val="0"/>
      <w:marRight w:val="0"/>
      <w:marTop w:val="0"/>
      <w:marBottom w:val="0"/>
      <w:divBdr>
        <w:top w:val="none" w:sz="0" w:space="0" w:color="auto"/>
        <w:left w:val="none" w:sz="0" w:space="0" w:color="auto"/>
        <w:bottom w:val="none" w:sz="0" w:space="0" w:color="auto"/>
        <w:right w:val="none" w:sz="0" w:space="0" w:color="auto"/>
      </w:divBdr>
    </w:div>
    <w:div w:id="496119735">
      <w:bodyDiv w:val="1"/>
      <w:marLeft w:val="0"/>
      <w:marRight w:val="0"/>
      <w:marTop w:val="0"/>
      <w:marBottom w:val="0"/>
      <w:divBdr>
        <w:top w:val="none" w:sz="0" w:space="0" w:color="auto"/>
        <w:left w:val="none" w:sz="0" w:space="0" w:color="auto"/>
        <w:bottom w:val="none" w:sz="0" w:space="0" w:color="auto"/>
        <w:right w:val="none" w:sz="0" w:space="0" w:color="auto"/>
      </w:divBdr>
    </w:div>
    <w:div w:id="503328712">
      <w:bodyDiv w:val="1"/>
      <w:marLeft w:val="0"/>
      <w:marRight w:val="0"/>
      <w:marTop w:val="0"/>
      <w:marBottom w:val="0"/>
      <w:divBdr>
        <w:top w:val="none" w:sz="0" w:space="0" w:color="auto"/>
        <w:left w:val="none" w:sz="0" w:space="0" w:color="auto"/>
        <w:bottom w:val="none" w:sz="0" w:space="0" w:color="auto"/>
        <w:right w:val="none" w:sz="0" w:space="0" w:color="auto"/>
      </w:divBdr>
    </w:div>
    <w:div w:id="506359716">
      <w:bodyDiv w:val="1"/>
      <w:marLeft w:val="0"/>
      <w:marRight w:val="0"/>
      <w:marTop w:val="0"/>
      <w:marBottom w:val="0"/>
      <w:divBdr>
        <w:top w:val="none" w:sz="0" w:space="0" w:color="auto"/>
        <w:left w:val="none" w:sz="0" w:space="0" w:color="auto"/>
        <w:bottom w:val="none" w:sz="0" w:space="0" w:color="auto"/>
        <w:right w:val="none" w:sz="0" w:space="0" w:color="auto"/>
      </w:divBdr>
    </w:div>
    <w:div w:id="507329681">
      <w:bodyDiv w:val="1"/>
      <w:marLeft w:val="0"/>
      <w:marRight w:val="0"/>
      <w:marTop w:val="0"/>
      <w:marBottom w:val="0"/>
      <w:divBdr>
        <w:top w:val="none" w:sz="0" w:space="0" w:color="auto"/>
        <w:left w:val="none" w:sz="0" w:space="0" w:color="auto"/>
        <w:bottom w:val="none" w:sz="0" w:space="0" w:color="auto"/>
        <w:right w:val="none" w:sz="0" w:space="0" w:color="auto"/>
      </w:divBdr>
    </w:div>
    <w:div w:id="513225657">
      <w:bodyDiv w:val="1"/>
      <w:marLeft w:val="0"/>
      <w:marRight w:val="0"/>
      <w:marTop w:val="0"/>
      <w:marBottom w:val="0"/>
      <w:divBdr>
        <w:top w:val="none" w:sz="0" w:space="0" w:color="auto"/>
        <w:left w:val="none" w:sz="0" w:space="0" w:color="auto"/>
        <w:bottom w:val="none" w:sz="0" w:space="0" w:color="auto"/>
        <w:right w:val="none" w:sz="0" w:space="0" w:color="auto"/>
      </w:divBdr>
    </w:div>
    <w:div w:id="515777598">
      <w:bodyDiv w:val="1"/>
      <w:marLeft w:val="0"/>
      <w:marRight w:val="0"/>
      <w:marTop w:val="0"/>
      <w:marBottom w:val="0"/>
      <w:divBdr>
        <w:top w:val="none" w:sz="0" w:space="0" w:color="auto"/>
        <w:left w:val="none" w:sz="0" w:space="0" w:color="auto"/>
        <w:bottom w:val="none" w:sz="0" w:space="0" w:color="auto"/>
        <w:right w:val="none" w:sz="0" w:space="0" w:color="auto"/>
      </w:divBdr>
    </w:div>
    <w:div w:id="518158702">
      <w:bodyDiv w:val="1"/>
      <w:marLeft w:val="0"/>
      <w:marRight w:val="0"/>
      <w:marTop w:val="0"/>
      <w:marBottom w:val="0"/>
      <w:divBdr>
        <w:top w:val="none" w:sz="0" w:space="0" w:color="auto"/>
        <w:left w:val="none" w:sz="0" w:space="0" w:color="auto"/>
        <w:bottom w:val="none" w:sz="0" w:space="0" w:color="auto"/>
        <w:right w:val="none" w:sz="0" w:space="0" w:color="auto"/>
      </w:divBdr>
    </w:div>
    <w:div w:id="522406375">
      <w:bodyDiv w:val="1"/>
      <w:marLeft w:val="0"/>
      <w:marRight w:val="0"/>
      <w:marTop w:val="0"/>
      <w:marBottom w:val="0"/>
      <w:divBdr>
        <w:top w:val="none" w:sz="0" w:space="0" w:color="auto"/>
        <w:left w:val="none" w:sz="0" w:space="0" w:color="auto"/>
        <w:bottom w:val="none" w:sz="0" w:space="0" w:color="auto"/>
        <w:right w:val="none" w:sz="0" w:space="0" w:color="auto"/>
      </w:divBdr>
    </w:div>
    <w:div w:id="524631771">
      <w:bodyDiv w:val="1"/>
      <w:marLeft w:val="0"/>
      <w:marRight w:val="0"/>
      <w:marTop w:val="0"/>
      <w:marBottom w:val="0"/>
      <w:divBdr>
        <w:top w:val="none" w:sz="0" w:space="0" w:color="auto"/>
        <w:left w:val="none" w:sz="0" w:space="0" w:color="auto"/>
        <w:bottom w:val="none" w:sz="0" w:space="0" w:color="auto"/>
        <w:right w:val="none" w:sz="0" w:space="0" w:color="auto"/>
      </w:divBdr>
    </w:div>
    <w:div w:id="528226894">
      <w:bodyDiv w:val="1"/>
      <w:marLeft w:val="0"/>
      <w:marRight w:val="0"/>
      <w:marTop w:val="0"/>
      <w:marBottom w:val="0"/>
      <w:divBdr>
        <w:top w:val="none" w:sz="0" w:space="0" w:color="auto"/>
        <w:left w:val="none" w:sz="0" w:space="0" w:color="auto"/>
        <w:bottom w:val="none" w:sz="0" w:space="0" w:color="auto"/>
        <w:right w:val="none" w:sz="0" w:space="0" w:color="auto"/>
      </w:divBdr>
    </w:div>
    <w:div w:id="533201428">
      <w:bodyDiv w:val="1"/>
      <w:marLeft w:val="0"/>
      <w:marRight w:val="0"/>
      <w:marTop w:val="0"/>
      <w:marBottom w:val="0"/>
      <w:divBdr>
        <w:top w:val="none" w:sz="0" w:space="0" w:color="auto"/>
        <w:left w:val="none" w:sz="0" w:space="0" w:color="auto"/>
        <w:bottom w:val="none" w:sz="0" w:space="0" w:color="auto"/>
        <w:right w:val="none" w:sz="0" w:space="0" w:color="auto"/>
      </w:divBdr>
    </w:div>
    <w:div w:id="534118907">
      <w:bodyDiv w:val="1"/>
      <w:marLeft w:val="0"/>
      <w:marRight w:val="0"/>
      <w:marTop w:val="0"/>
      <w:marBottom w:val="0"/>
      <w:divBdr>
        <w:top w:val="none" w:sz="0" w:space="0" w:color="auto"/>
        <w:left w:val="none" w:sz="0" w:space="0" w:color="auto"/>
        <w:bottom w:val="none" w:sz="0" w:space="0" w:color="auto"/>
        <w:right w:val="none" w:sz="0" w:space="0" w:color="auto"/>
      </w:divBdr>
      <w:divsChild>
        <w:div w:id="41100435">
          <w:marLeft w:val="0"/>
          <w:marRight w:val="0"/>
          <w:marTop w:val="0"/>
          <w:marBottom w:val="0"/>
          <w:divBdr>
            <w:top w:val="none" w:sz="0" w:space="0" w:color="auto"/>
            <w:left w:val="none" w:sz="0" w:space="0" w:color="auto"/>
            <w:bottom w:val="none" w:sz="0" w:space="0" w:color="auto"/>
            <w:right w:val="none" w:sz="0" w:space="0" w:color="auto"/>
          </w:divBdr>
          <w:divsChild>
            <w:div w:id="1339622400">
              <w:marLeft w:val="0"/>
              <w:marRight w:val="0"/>
              <w:marTop w:val="0"/>
              <w:marBottom w:val="0"/>
              <w:divBdr>
                <w:top w:val="none" w:sz="0" w:space="0" w:color="auto"/>
                <w:left w:val="none" w:sz="0" w:space="0" w:color="auto"/>
                <w:bottom w:val="none" w:sz="0" w:space="0" w:color="auto"/>
                <w:right w:val="none" w:sz="0" w:space="0" w:color="auto"/>
              </w:divBdr>
              <w:divsChild>
                <w:div w:id="1729840382">
                  <w:marLeft w:val="300"/>
                  <w:marRight w:val="0"/>
                  <w:marTop w:val="0"/>
                  <w:marBottom w:val="0"/>
                  <w:divBdr>
                    <w:top w:val="none" w:sz="0" w:space="0" w:color="auto"/>
                    <w:left w:val="none" w:sz="0" w:space="0" w:color="auto"/>
                    <w:bottom w:val="none" w:sz="0" w:space="0" w:color="auto"/>
                    <w:right w:val="none" w:sz="0" w:space="0" w:color="auto"/>
                  </w:divBdr>
                  <w:divsChild>
                    <w:div w:id="1523283292">
                      <w:marLeft w:val="0"/>
                      <w:marRight w:val="0"/>
                      <w:marTop w:val="0"/>
                      <w:marBottom w:val="0"/>
                      <w:divBdr>
                        <w:top w:val="none" w:sz="0" w:space="0" w:color="auto"/>
                        <w:left w:val="none" w:sz="0" w:space="0" w:color="auto"/>
                        <w:bottom w:val="none" w:sz="0" w:space="0" w:color="auto"/>
                        <w:right w:val="none" w:sz="0" w:space="0" w:color="auto"/>
                      </w:divBdr>
                      <w:divsChild>
                        <w:div w:id="246965858">
                          <w:marLeft w:val="0"/>
                          <w:marRight w:val="0"/>
                          <w:marTop w:val="0"/>
                          <w:marBottom w:val="0"/>
                          <w:divBdr>
                            <w:top w:val="none" w:sz="0" w:space="0" w:color="auto"/>
                            <w:left w:val="none" w:sz="0" w:space="0" w:color="auto"/>
                            <w:bottom w:val="none" w:sz="0" w:space="0" w:color="auto"/>
                            <w:right w:val="none" w:sz="0" w:space="0" w:color="auto"/>
                          </w:divBdr>
                          <w:divsChild>
                            <w:div w:id="1122264021">
                              <w:marLeft w:val="0"/>
                              <w:marRight w:val="0"/>
                              <w:marTop w:val="0"/>
                              <w:marBottom w:val="0"/>
                              <w:divBdr>
                                <w:top w:val="none" w:sz="0" w:space="0" w:color="auto"/>
                                <w:left w:val="none" w:sz="0" w:space="0" w:color="auto"/>
                                <w:bottom w:val="none" w:sz="0" w:space="0" w:color="auto"/>
                                <w:right w:val="none" w:sz="0" w:space="0" w:color="auto"/>
                              </w:divBdr>
                              <w:divsChild>
                                <w:div w:id="1953171298">
                                  <w:marLeft w:val="0"/>
                                  <w:marRight w:val="0"/>
                                  <w:marTop w:val="0"/>
                                  <w:marBottom w:val="0"/>
                                  <w:divBdr>
                                    <w:top w:val="none" w:sz="0" w:space="0" w:color="auto"/>
                                    <w:left w:val="none" w:sz="0" w:space="0" w:color="auto"/>
                                    <w:bottom w:val="none" w:sz="0" w:space="0" w:color="auto"/>
                                    <w:right w:val="none" w:sz="0" w:space="0" w:color="auto"/>
                                  </w:divBdr>
                                  <w:divsChild>
                                    <w:div w:id="1519388879">
                                      <w:marLeft w:val="0"/>
                                      <w:marRight w:val="0"/>
                                      <w:marTop w:val="0"/>
                                      <w:marBottom w:val="0"/>
                                      <w:divBdr>
                                        <w:top w:val="none" w:sz="0" w:space="0" w:color="auto"/>
                                        <w:left w:val="none" w:sz="0" w:space="0" w:color="auto"/>
                                        <w:bottom w:val="none" w:sz="0" w:space="0" w:color="auto"/>
                                        <w:right w:val="none" w:sz="0" w:space="0" w:color="auto"/>
                                      </w:divBdr>
                                      <w:divsChild>
                                        <w:div w:id="352070498">
                                          <w:marLeft w:val="0"/>
                                          <w:marRight w:val="0"/>
                                          <w:marTop w:val="0"/>
                                          <w:marBottom w:val="0"/>
                                          <w:divBdr>
                                            <w:top w:val="none" w:sz="0" w:space="0" w:color="auto"/>
                                            <w:left w:val="none" w:sz="0" w:space="0" w:color="auto"/>
                                            <w:bottom w:val="none" w:sz="0" w:space="0" w:color="auto"/>
                                            <w:right w:val="none" w:sz="0" w:space="0" w:color="auto"/>
                                          </w:divBdr>
                                          <w:divsChild>
                                            <w:div w:id="60520360">
                                              <w:marLeft w:val="0"/>
                                              <w:marRight w:val="0"/>
                                              <w:marTop w:val="0"/>
                                              <w:marBottom w:val="0"/>
                                              <w:divBdr>
                                                <w:top w:val="none" w:sz="0" w:space="0" w:color="auto"/>
                                                <w:left w:val="none" w:sz="0" w:space="0" w:color="auto"/>
                                                <w:bottom w:val="none" w:sz="0" w:space="0" w:color="auto"/>
                                                <w:right w:val="none" w:sz="0" w:space="0" w:color="auto"/>
                                              </w:divBdr>
                                            </w:div>
                                            <w:div w:id="665747397">
                                              <w:marLeft w:val="0"/>
                                              <w:marRight w:val="0"/>
                                              <w:marTop w:val="0"/>
                                              <w:marBottom w:val="0"/>
                                              <w:divBdr>
                                                <w:top w:val="none" w:sz="0" w:space="0" w:color="auto"/>
                                                <w:left w:val="none" w:sz="0" w:space="0" w:color="auto"/>
                                                <w:bottom w:val="none" w:sz="0" w:space="0" w:color="auto"/>
                                                <w:right w:val="none" w:sz="0" w:space="0" w:color="auto"/>
                                              </w:divBdr>
                                            </w:div>
                                            <w:div w:id="1590309859">
                                              <w:marLeft w:val="0"/>
                                              <w:marRight w:val="0"/>
                                              <w:marTop w:val="0"/>
                                              <w:marBottom w:val="0"/>
                                              <w:divBdr>
                                                <w:top w:val="none" w:sz="0" w:space="0" w:color="auto"/>
                                                <w:left w:val="none" w:sz="0" w:space="0" w:color="auto"/>
                                                <w:bottom w:val="none" w:sz="0" w:space="0" w:color="auto"/>
                                                <w:right w:val="none" w:sz="0" w:space="0" w:color="auto"/>
                                              </w:divBdr>
                                            </w:div>
                                            <w:div w:id="1638757824">
                                              <w:marLeft w:val="0"/>
                                              <w:marRight w:val="0"/>
                                              <w:marTop w:val="0"/>
                                              <w:marBottom w:val="0"/>
                                              <w:divBdr>
                                                <w:top w:val="none" w:sz="0" w:space="0" w:color="auto"/>
                                                <w:left w:val="none" w:sz="0" w:space="0" w:color="auto"/>
                                                <w:bottom w:val="none" w:sz="0" w:space="0" w:color="auto"/>
                                                <w:right w:val="none" w:sz="0" w:space="0" w:color="auto"/>
                                              </w:divBdr>
                                            </w:div>
                                            <w:div w:id="18980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61226">
      <w:bodyDiv w:val="1"/>
      <w:marLeft w:val="0"/>
      <w:marRight w:val="0"/>
      <w:marTop w:val="0"/>
      <w:marBottom w:val="0"/>
      <w:divBdr>
        <w:top w:val="none" w:sz="0" w:space="0" w:color="auto"/>
        <w:left w:val="none" w:sz="0" w:space="0" w:color="auto"/>
        <w:bottom w:val="none" w:sz="0" w:space="0" w:color="auto"/>
        <w:right w:val="none" w:sz="0" w:space="0" w:color="auto"/>
      </w:divBdr>
    </w:div>
    <w:div w:id="545264790">
      <w:bodyDiv w:val="1"/>
      <w:marLeft w:val="0"/>
      <w:marRight w:val="0"/>
      <w:marTop w:val="0"/>
      <w:marBottom w:val="0"/>
      <w:divBdr>
        <w:top w:val="none" w:sz="0" w:space="0" w:color="auto"/>
        <w:left w:val="none" w:sz="0" w:space="0" w:color="auto"/>
        <w:bottom w:val="none" w:sz="0" w:space="0" w:color="auto"/>
        <w:right w:val="none" w:sz="0" w:space="0" w:color="auto"/>
      </w:divBdr>
    </w:div>
    <w:div w:id="545333837">
      <w:bodyDiv w:val="1"/>
      <w:marLeft w:val="0"/>
      <w:marRight w:val="0"/>
      <w:marTop w:val="0"/>
      <w:marBottom w:val="0"/>
      <w:divBdr>
        <w:top w:val="none" w:sz="0" w:space="0" w:color="auto"/>
        <w:left w:val="none" w:sz="0" w:space="0" w:color="auto"/>
        <w:bottom w:val="none" w:sz="0" w:space="0" w:color="auto"/>
        <w:right w:val="none" w:sz="0" w:space="0" w:color="auto"/>
      </w:divBdr>
    </w:div>
    <w:div w:id="547450405">
      <w:bodyDiv w:val="1"/>
      <w:marLeft w:val="0"/>
      <w:marRight w:val="0"/>
      <w:marTop w:val="0"/>
      <w:marBottom w:val="0"/>
      <w:divBdr>
        <w:top w:val="none" w:sz="0" w:space="0" w:color="auto"/>
        <w:left w:val="none" w:sz="0" w:space="0" w:color="auto"/>
        <w:bottom w:val="none" w:sz="0" w:space="0" w:color="auto"/>
        <w:right w:val="none" w:sz="0" w:space="0" w:color="auto"/>
      </w:divBdr>
    </w:div>
    <w:div w:id="552733814">
      <w:bodyDiv w:val="1"/>
      <w:marLeft w:val="0"/>
      <w:marRight w:val="0"/>
      <w:marTop w:val="0"/>
      <w:marBottom w:val="0"/>
      <w:divBdr>
        <w:top w:val="none" w:sz="0" w:space="0" w:color="auto"/>
        <w:left w:val="none" w:sz="0" w:space="0" w:color="auto"/>
        <w:bottom w:val="none" w:sz="0" w:space="0" w:color="auto"/>
        <w:right w:val="none" w:sz="0" w:space="0" w:color="auto"/>
      </w:divBdr>
    </w:div>
    <w:div w:id="557058025">
      <w:bodyDiv w:val="1"/>
      <w:marLeft w:val="0"/>
      <w:marRight w:val="0"/>
      <w:marTop w:val="0"/>
      <w:marBottom w:val="0"/>
      <w:divBdr>
        <w:top w:val="none" w:sz="0" w:space="0" w:color="auto"/>
        <w:left w:val="none" w:sz="0" w:space="0" w:color="auto"/>
        <w:bottom w:val="none" w:sz="0" w:space="0" w:color="auto"/>
        <w:right w:val="none" w:sz="0" w:space="0" w:color="auto"/>
      </w:divBdr>
    </w:div>
    <w:div w:id="562134209">
      <w:bodyDiv w:val="1"/>
      <w:marLeft w:val="0"/>
      <w:marRight w:val="0"/>
      <w:marTop w:val="0"/>
      <w:marBottom w:val="0"/>
      <w:divBdr>
        <w:top w:val="none" w:sz="0" w:space="0" w:color="auto"/>
        <w:left w:val="none" w:sz="0" w:space="0" w:color="auto"/>
        <w:bottom w:val="none" w:sz="0" w:space="0" w:color="auto"/>
        <w:right w:val="none" w:sz="0" w:space="0" w:color="auto"/>
      </w:divBdr>
    </w:div>
    <w:div w:id="563104328">
      <w:bodyDiv w:val="1"/>
      <w:marLeft w:val="0"/>
      <w:marRight w:val="0"/>
      <w:marTop w:val="0"/>
      <w:marBottom w:val="0"/>
      <w:divBdr>
        <w:top w:val="none" w:sz="0" w:space="0" w:color="auto"/>
        <w:left w:val="none" w:sz="0" w:space="0" w:color="auto"/>
        <w:bottom w:val="none" w:sz="0" w:space="0" w:color="auto"/>
        <w:right w:val="none" w:sz="0" w:space="0" w:color="auto"/>
      </w:divBdr>
    </w:div>
    <w:div w:id="563562633">
      <w:bodyDiv w:val="1"/>
      <w:marLeft w:val="0"/>
      <w:marRight w:val="0"/>
      <w:marTop w:val="0"/>
      <w:marBottom w:val="0"/>
      <w:divBdr>
        <w:top w:val="none" w:sz="0" w:space="0" w:color="auto"/>
        <w:left w:val="none" w:sz="0" w:space="0" w:color="auto"/>
        <w:bottom w:val="none" w:sz="0" w:space="0" w:color="auto"/>
        <w:right w:val="none" w:sz="0" w:space="0" w:color="auto"/>
      </w:divBdr>
    </w:div>
    <w:div w:id="564998919">
      <w:bodyDiv w:val="1"/>
      <w:marLeft w:val="0"/>
      <w:marRight w:val="0"/>
      <w:marTop w:val="0"/>
      <w:marBottom w:val="0"/>
      <w:divBdr>
        <w:top w:val="none" w:sz="0" w:space="0" w:color="auto"/>
        <w:left w:val="none" w:sz="0" w:space="0" w:color="auto"/>
        <w:bottom w:val="none" w:sz="0" w:space="0" w:color="auto"/>
        <w:right w:val="none" w:sz="0" w:space="0" w:color="auto"/>
      </w:divBdr>
    </w:div>
    <w:div w:id="565536402">
      <w:bodyDiv w:val="1"/>
      <w:marLeft w:val="0"/>
      <w:marRight w:val="0"/>
      <w:marTop w:val="0"/>
      <w:marBottom w:val="0"/>
      <w:divBdr>
        <w:top w:val="none" w:sz="0" w:space="0" w:color="auto"/>
        <w:left w:val="none" w:sz="0" w:space="0" w:color="auto"/>
        <w:bottom w:val="none" w:sz="0" w:space="0" w:color="auto"/>
        <w:right w:val="none" w:sz="0" w:space="0" w:color="auto"/>
      </w:divBdr>
    </w:div>
    <w:div w:id="568854964">
      <w:bodyDiv w:val="1"/>
      <w:marLeft w:val="0"/>
      <w:marRight w:val="0"/>
      <w:marTop w:val="0"/>
      <w:marBottom w:val="0"/>
      <w:divBdr>
        <w:top w:val="none" w:sz="0" w:space="0" w:color="auto"/>
        <w:left w:val="none" w:sz="0" w:space="0" w:color="auto"/>
        <w:bottom w:val="none" w:sz="0" w:space="0" w:color="auto"/>
        <w:right w:val="none" w:sz="0" w:space="0" w:color="auto"/>
      </w:divBdr>
      <w:divsChild>
        <w:div w:id="905146173">
          <w:marLeft w:val="0"/>
          <w:marRight w:val="0"/>
          <w:marTop w:val="0"/>
          <w:marBottom w:val="0"/>
          <w:divBdr>
            <w:top w:val="none" w:sz="0" w:space="0" w:color="auto"/>
            <w:left w:val="none" w:sz="0" w:space="0" w:color="auto"/>
            <w:bottom w:val="none" w:sz="0" w:space="0" w:color="auto"/>
            <w:right w:val="none" w:sz="0" w:space="0" w:color="auto"/>
          </w:divBdr>
          <w:divsChild>
            <w:div w:id="1834098668">
              <w:marLeft w:val="0"/>
              <w:marRight w:val="0"/>
              <w:marTop w:val="0"/>
              <w:marBottom w:val="0"/>
              <w:divBdr>
                <w:top w:val="none" w:sz="0" w:space="0" w:color="auto"/>
                <w:left w:val="none" w:sz="0" w:space="0" w:color="auto"/>
                <w:bottom w:val="none" w:sz="0" w:space="0" w:color="auto"/>
                <w:right w:val="none" w:sz="0" w:space="0" w:color="auto"/>
              </w:divBdr>
              <w:divsChild>
                <w:div w:id="177697429">
                  <w:marLeft w:val="300"/>
                  <w:marRight w:val="0"/>
                  <w:marTop w:val="0"/>
                  <w:marBottom w:val="0"/>
                  <w:divBdr>
                    <w:top w:val="none" w:sz="0" w:space="0" w:color="auto"/>
                    <w:left w:val="none" w:sz="0" w:space="0" w:color="auto"/>
                    <w:bottom w:val="none" w:sz="0" w:space="0" w:color="auto"/>
                    <w:right w:val="none" w:sz="0" w:space="0" w:color="auto"/>
                  </w:divBdr>
                  <w:divsChild>
                    <w:div w:id="38283437">
                      <w:marLeft w:val="0"/>
                      <w:marRight w:val="0"/>
                      <w:marTop w:val="0"/>
                      <w:marBottom w:val="0"/>
                      <w:divBdr>
                        <w:top w:val="none" w:sz="0" w:space="0" w:color="auto"/>
                        <w:left w:val="none" w:sz="0" w:space="0" w:color="auto"/>
                        <w:bottom w:val="none" w:sz="0" w:space="0" w:color="auto"/>
                        <w:right w:val="none" w:sz="0" w:space="0" w:color="auto"/>
                      </w:divBdr>
                      <w:divsChild>
                        <w:div w:id="659385238">
                          <w:marLeft w:val="0"/>
                          <w:marRight w:val="0"/>
                          <w:marTop w:val="0"/>
                          <w:marBottom w:val="0"/>
                          <w:divBdr>
                            <w:top w:val="none" w:sz="0" w:space="0" w:color="auto"/>
                            <w:left w:val="none" w:sz="0" w:space="0" w:color="auto"/>
                            <w:bottom w:val="none" w:sz="0" w:space="0" w:color="auto"/>
                            <w:right w:val="none" w:sz="0" w:space="0" w:color="auto"/>
                          </w:divBdr>
                          <w:divsChild>
                            <w:div w:id="858011362">
                              <w:marLeft w:val="0"/>
                              <w:marRight w:val="0"/>
                              <w:marTop w:val="0"/>
                              <w:marBottom w:val="0"/>
                              <w:divBdr>
                                <w:top w:val="none" w:sz="0" w:space="0" w:color="auto"/>
                                <w:left w:val="none" w:sz="0" w:space="0" w:color="auto"/>
                                <w:bottom w:val="none" w:sz="0" w:space="0" w:color="auto"/>
                                <w:right w:val="none" w:sz="0" w:space="0" w:color="auto"/>
                              </w:divBdr>
                              <w:divsChild>
                                <w:div w:id="1882397269">
                                  <w:marLeft w:val="0"/>
                                  <w:marRight w:val="0"/>
                                  <w:marTop w:val="0"/>
                                  <w:marBottom w:val="0"/>
                                  <w:divBdr>
                                    <w:top w:val="none" w:sz="0" w:space="0" w:color="auto"/>
                                    <w:left w:val="none" w:sz="0" w:space="0" w:color="auto"/>
                                    <w:bottom w:val="none" w:sz="0" w:space="0" w:color="auto"/>
                                    <w:right w:val="none" w:sz="0" w:space="0" w:color="auto"/>
                                  </w:divBdr>
                                  <w:divsChild>
                                    <w:div w:id="1361928168">
                                      <w:marLeft w:val="0"/>
                                      <w:marRight w:val="0"/>
                                      <w:marTop w:val="0"/>
                                      <w:marBottom w:val="0"/>
                                      <w:divBdr>
                                        <w:top w:val="none" w:sz="0" w:space="0" w:color="auto"/>
                                        <w:left w:val="none" w:sz="0" w:space="0" w:color="auto"/>
                                        <w:bottom w:val="none" w:sz="0" w:space="0" w:color="auto"/>
                                        <w:right w:val="none" w:sz="0" w:space="0" w:color="auto"/>
                                      </w:divBdr>
                                      <w:divsChild>
                                        <w:div w:id="316542826">
                                          <w:marLeft w:val="0"/>
                                          <w:marRight w:val="0"/>
                                          <w:marTop w:val="0"/>
                                          <w:marBottom w:val="0"/>
                                          <w:divBdr>
                                            <w:top w:val="none" w:sz="0" w:space="0" w:color="auto"/>
                                            <w:left w:val="none" w:sz="0" w:space="0" w:color="auto"/>
                                            <w:bottom w:val="none" w:sz="0" w:space="0" w:color="auto"/>
                                            <w:right w:val="none" w:sz="0" w:space="0" w:color="auto"/>
                                          </w:divBdr>
                                          <w:divsChild>
                                            <w:div w:id="921449716">
                                              <w:marLeft w:val="0"/>
                                              <w:marRight w:val="0"/>
                                              <w:marTop w:val="0"/>
                                              <w:marBottom w:val="0"/>
                                              <w:divBdr>
                                                <w:top w:val="none" w:sz="0" w:space="0" w:color="auto"/>
                                                <w:left w:val="none" w:sz="0" w:space="0" w:color="auto"/>
                                                <w:bottom w:val="none" w:sz="0" w:space="0" w:color="auto"/>
                                                <w:right w:val="none" w:sz="0" w:space="0" w:color="auto"/>
                                              </w:divBdr>
                                              <w:divsChild>
                                                <w:div w:id="357580949">
                                                  <w:marLeft w:val="0"/>
                                                  <w:marRight w:val="0"/>
                                                  <w:marTop w:val="0"/>
                                                  <w:marBottom w:val="0"/>
                                                  <w:divBdr>
                                                    <w:top w:val="none" w:sz="0" w:space="0" w:color="auto"/>
                                                    <w:left w:val="none" w:sz="0" w:space="0" w:color="auto"/>
                                                    <w:bottom w:val="none" w:sz="0" w:space="0" w:color="auto"/>
                                                    <w:right w:val="none" w:sz="0" w:space="0" w:color="auto"/>
                                                  </w:divBdr>
                                                </w:div>
                                                <w:div w:id="689642223">
                                                  <w:marLeft w:val="0"/>
                                                  <w:marRight w:val="0"/>
                                                  <w:marTop w:val="0"/>
                                                  <w:marBottom w:val="0"/>
                                                  <w:divBdr>
                                                    <w:top w:val="none" w:sz="0" w:space="0" w:color="auto"/>
                                                    <w:left w:val="none" w:sz="0" w:space="0" w:color="auto"/>
                                                    <w:bottom w:val="none" w:sz="0" w:space="0" w:color="auto"/>
                                                    <w:right w:val="none" w:sz="0" w:space="0" w:color="auto"/>
                                                  </w:divBdr>
                                                </w:div>
                                                <w:div w:id="11357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1088865">
      <w:bodyDiv w:val="1"/>
      <w:marLeft w:val="0"/>
      <w:marRight w:val="0"/>
      <w:marTop w:val="0"/>
      <w:marBottom w:val="0"/>
      <w:divBdr>
        <w:top w:val="none" w:sz="0" w:space="0" w:color="auto"/>
        <w:left w:val="none" w:sz="0" w:space="0" w:color="auto"/>
        <w:bottom w:val="none" w:sz="0" w:space="0" w:color="auto"/>
        <w:right w:val="none" w:sz="0" w:space="0" w:color="auto"/>
      </w:divBdr>
    </w:div>
    <w:div w:id="571239545">
      <w:bodyDiv w:val="1"/>
      <w:marLeft w:val="0"/>
      <w:marRight w:val="0"/>
      <w:marTop w:val="0"/>
      <w:marBottom w:val="0"/>
      <w:divBdr>
        <w:top w:val="none" w:sz="0" w:space="0" w:color="auto"/>
        <w:left w:val="none" w:sz="0" w:space="0" w:color="auto"/>
        <w:bottom w:val="none" w:sz="0" w:space="0" w:color="auto"/>
        <w:right w:val="none" w:sz="0" w:space="0" w:color="auto"/>
      </w:divBdr>
    </w:div>
    <w:div w:id="573660744">
      <w:bodyDiv w:val="1"/>
      <w:marLeft w:val="0"/>
      <w:marRight w:val="0"/>
      <w:marTop w:val="0"/>
      <w:marBottom w:val="0"/>
      <w:divBdr>
        <w:top w:val="none" w:sz="0" w:space="0" w:color="auto"/>
        <w:left w:val="none" w:sz="0" w:space="0" w:color="auto"/>
        <w:bottom w:val="none" w:sz="0" w:space="0" w:color="auto"/>
        <w:right w:val="none" w:sz="0" w:space="0" w:color="auto"/>
      </w:divBdr>
    </w:div>
    <w:div w:id="575241222">
      <w:bodyDiv w:val="1"/>
      <w:marLeft w:val="0"/>
      <w:marRight w:val="0"/>
      <w:marTop w:val="0"/>
      <w:marBottom w:val="0"/>
      <w:divBdr>
        <w:top w:val="none" w:sz="0" w:space="0" w:color="auto"/>
        <w:left w:val="none" w:sz="0" w:space="0" w:color="auto"/>
        <w:bottom w:val="none" w:sz="0" w:space="0" w:color="auto"/>
        <w:right w:val="none" w:sz="0" w:space="0" w:color="auto"/>
      </w:divBdr>
    </w:div>
    <w:div w:id="578636792">
      <w:bodyDiv w:val="1"/>
      <w:marLeft w:val="0"/>
      <w:marRight w:val="0"/>
      <w:marTop w:val="0"/>
      <w:marBottom w:val="0"/>
      <w:divBdr>
        <w:top w:val="none" w:sz="0" w:space="0" w:color="auto"/>
        <w:left w:val="none" w:sz="0" w:space="0" w:color="auto"/>
        <w:bottom w:val="none" w:sz="0" w:space="0" w:color="auto"/>
        <w:right w:val="none" w:sz="0" w:space="0" w:color="auto"/>
      </w:divBdr>
    </w:div>
    <w:div w:id="584388023">
      <w:bodyDiv w:val="1"/>
      <w:marLeft w:val="0"/>
      <w:marRight w:val="0"/>
      <w:marTop w:val="0"/>
      <w:marBottom w:val="0"/>
      <w:divBdr>
        <w:top w:val="none" w:sz="0" w:space="0" w:color="auto"/>
        <w:left w:val="none" w:sz="0" w:space="0" w:color="auto"/>
        <w:bottom w:val="none" w:sz="0" w:space="0" w:color="auto"/>
        <w:right w:val="none" w:sz="0" w:space="0" w:color="auto"/>
      </w:divBdr>
    </w:div>
    <w:div w:id="586036363">
      <w:bodyDiv w:val="1"/>
      <w:marLeft w:val="0"/>
      <w:marRight w:val="0"/>
      <w:marTop w:val="0"/>
      <w:marBottom w:val="0"/>
      <w:divBdr>
        <w:top w:val="none" w:sz="0" w:space="0" w:color="auto"/>
        <w:left w:val="none" w:sz="0" w:space="0" w:color="auto"/>
        <w:bottom w:val="none" w:sz="0" w:space="0" w:color="auto"/>
        <w:right w:val="none" w:sz="0" w:space="0" w:color="auto"/>
      </w:divBdr>
    </w:div>
    <w:div w:id="596868561">
      <w:bodyDiv w:val="1"/>
      <w:marLeft w:val="0"/>
      <w:marRight w:val="0"/>
      <w:marTop w:val="0"/>
      <w:marBottom w:val="0"/>
      <w:divBdr>
        <w:top w:val="none" w:sz="0" w:space="0" w:color="auto"/>
        <w:left w:val="none" w:sz="0" w:space="0" w:color="auto"/>
        <w:bottom w:val="none" w:sz="0" w:space="0" w:color="auto"/>
        <w:right w:val="none" w:sz="0" w:space="0" w:color="auto"/>
      </w:divBdr>
    </w:div>
    <w:div w:id="597561580">
      <w:bodyDiv w:val="1"/>
      <w:marLeft w:val="0"/>
      <w:marRight w:val="0"/>
      <w:marTop w:val="0"/>
      <w:marBottom w:val="0"/>
      <w:divBdr>
        <w:top w:val="none" w:sz="0" w:space="0" w:color="auto"/>
        <w:left w:val="none" w:sz="0" w:space="0" w:color="auto"/>
        <w:bottom w:val="none" w:sz="0" w:space="0" w:color="auto"/>
        <w:right w:val="none" w:sz="0" w:space="0" w:color="auto"/>
      </w:divBdr>
    </w:div>
    <w:div w:id="598218837">
      <w:bodyDiv w:val="1"/>
      <w:marLeft w:val="0"/>
      <w:marRight w:val="0"/>
      <w:marTop w:val="0"/>
      <w:marBottom w:val="0"/>
      <w:divBdr>
        <w:top w:val="none" w:sz="0" w:space="0" w:color="auto"/>
        <w:left w:val="none" w:sz="0" w:space="0" w:color="auto"/>
        <w:bottom w:val="none" w:sz="0" w:space="0" w:color="auto"/>
        <w:right w:val="none" w:sz="0" w:space="0" w:color="auto"/>
      </w:divBdr>
    </w:div>
    <w:div w:id="599071709">
      <w:bodyDiv w:val="1"/>
      <w:marLeft w:val="0"/>
      <w:marRight w:val="0"/>
      <w:marTop w:val="0"/>
      <w:marBottom w:val="0"/>
      <w:divBdr>
        <w:top w:val="none" w:sz="0" w:space="0" w:color="auto"/>
        <w:left w:val="none" w:sz="0" w:space="0" w:color="auto"/>
        <w:bottom w:val="none" w:sz="0" w:space="0" w:color="auto"/>
        <w:right w:val="none" w:sz="0" w:space="0" w:color="auto"/>
      </w:divBdr>
    </w:div>
    <w:div w:id="607590793">
      <w:bodyDiv w:val="1"/>
      <w:marLeft w:val="0"/>
      <w:marRight w:val="0"/>
      <w:marTop w:val="0"/>
      <w:marBottom w:val="0"/>
      <w:divBdr>
        <w:top w:val="none" w:sz="0" w:space="0" w:color="auto"/>
        <w:left w:val="none" w:sz="0" w:space="0" w:color="auto"/>
        <w:bottom w:val="none" w:sz="0" w:space="0" w:color="auto"/>
        <w:right w:val="none" w:sz="0" w:space="0" w:color="auto"/>
      </w:divBdr>
    </w:div>
    <w:div w:id="610940095">
      <w:bodyDiv w:val="1"/>
      <w:marLeft w:val="0"/>
      <w:marRight w:val="0"/>
      <w:marTop w:val="0"/>
      <w:marBottom w:val="0"/>
      <w:divBdr>
        <w:top w:val="none" w:sz="0" w:space="0" w:color="auto"/>
        <w:left w:val="none" w:sz="0" w:space="0" w:color="auto"/>
        <w:bottom w:val="none" w:sz="0" w:space="0" w:color="auto"/>
        <w:right w:val="none" w:sz="0" w:space="0" w:color="auto"/>
      </w:divBdr>
    </w:div>
    <w:div w:id="613095572">
      <w:bodyDiv w:val="1"/>
      <w:marLeft w:val="0"/>
      <w:marRight w:val="0"/>
      <w:marTop w:val="0"/>
      <w:marBottom w:val="0"/>
      <w:divBdr>
        <w:top w:val="none" w:sz="0" w:space="0" w:color="auto"/>
        <w:left w:val="none" w:sz="0" w:space="0" w:color="auto"/>
        <w:bottom w:val="none" w:sz="0" w:space="0" w:color="auto"/>
        <w:right w:val="none" w:sz="0" w:space="0" w:color="auto"/>
      </w:divBdr>
    </w:div>
    <w:div w:id="617489082">
      <w:bodyDiv w:val="1"/>
      <w:marLeft w:val="0"/>
      <w:marRight w:val="0"/>
      <w:marTop w:val="0"/>
      <w:marBottom w:val="0"/>
      <w:divBdr>
        <w:top w:val="none" w:sz="0" w:space="0" w:color="auto"/>
        <w:left w:val="none" w:sz="0" w:space="0" w:color="auto"/>
        <w:bottom w:val="none" w:sz="0" w:space="0" w:color="auto"/>
        <w:right w:val="none" w:sz="0" w:space="0" w:color="auto"/>
      </w:divBdr>
    </w:div>
    <w:div w:id="619458818">
      <w:bodyDiv w:val="1"/>
      <w:marLeft w:val="0"/>
      <w:marRight w:val="0"/>
      <w:marTop w:val="0"/>
      <w:marBottom w:val="0"/>
      <w:divBdr>
        <w:top w:val="none" w:sz="0" w:space="0" w:color="auto"/>
        <w:left w:val="none" w:sz="0" w:space="0" w:color="auto"/>
        <w:bottom w:val="none" w:sz="0" w:space="0" w:color="auto"/>
        <w:right w:val="none" w:sz="0" w:space="0" w:color="auto"/>
      </w:divBdr>
    </w:div>
    <w:div w:id="620457420">
      <w:bodyDiv w:val="1"/>
      <w:marLeft w:val="0"/>
      <w:marRight w:val="0"/>
      <w:marTop w:val="0"/>
      <w:marBottom w:val="0"/>
      <w:divBdr>
        <w:top w:val="none" w:sz="0" w:space="0" w:color="auto"/>
        <w:left w:val="none" w:sz="0" w:space="0" w:color="auto"/>
        <w:bottom w:val="none" w:sz="0" w:space="0" w:color="auto"/>
        <w:right w:val="none" w:sz="0" w:space="0" w:color="auto"/>
      </w:divBdr>
    </w:div>
    <w:div w:id="621961557">
      <w:bodyDiv w:val="1"/>
      <w:marLeft w:val="0"/>
      <w:marRight w:val="0"/>
      <w:marTop w:val="0"/>
      <w:marBottom w:val="0"/>
      <w:divBdr>
        <w:top w:val="none" w:sz="0" w:space="0" w:color="auto"/>
        <w:left w:val="none" w:sz="0" w:space="0" w:color="auto"/>
        <w:bottom w:val="none" w:sz="0" w:space="0" w:color="auto"/>
        <w:right w:val="none" w:sz="0" w:space="0" w:color="auto"/>
      </w:divBdr>
    </w:div>
    <w:div w:id="622344087">
      <w:bodyDiv w:val="1"/>
      <w:marLeft w:val="0"/>
      <w:marRight w:val="0"/>
      <w:marTop w:val="0"/>
      <w:marBottom w:val="0"/>
      <w:divBdr>
        <w:top w:val="none" w:sz="0" w:space="0" w:color="auto"/>
        <w:left w:val="none" w:sz="0" w:space="0" w:color="auto"/>
        <w:bottom w:val="none" w:sz="0" w:space="0" w:color="auto"/>
        <w:right w:val="none" w:sz="0" w:space="0" w:color="auto"/>
      </w:divBdr>
    </w:div>
    <w:div w:id="622461604">
      <w:bodyDiv w:val="1"/>
      <w:marLeft w:val="0"/>
      <w:marRight w:val="0"/>
      <w:marTop w:val="0"/>
      <w:marBottom w:val="0"/>
      <w:divBdr>
        <w:top w:val="none" w:sz="0" w:space="0" w:color="auto"/>
        <w:left w:val="none" w:sz="0" w:space="0" w:color="auto"/>
        <w:bottom w:val="none" w:sz="0" w:space="0" w:color="auto"/>
        <w:right w:val="none" w:sz="0" w:space="0" w:color="auto"/>
      </w:divBdr>
    </w:div>
    <w:div w:id="625821296">
      <w:bodyDiv w:val="1"/>
      <w:marLeft w:val="0"/>
      <w:marRight w:val="0"/>
      <w:marTop w:val="0"/>
      <w:marBottom w:val="0"/>
      <w:divBdr>
        <w:top w:val="none" w:sz="0" w:space="0" w:color="auto"/>
        <w:left w:val="none" w:sz="0" w:space="0" w:color="auto"/>
        <w:bottom w:val="none" w:sz="0" w:space="0" w:color="auto"/>
        <w:right w:val="none" w:sz="0" w:space="0" w:color="auto"/>
      </w:divBdr>
    </w:div>
    <w:div w:id="626156925">
      <w:bodyDiv w:val="1"/>
      <w:marLeft w:val="0"/>
      <w:marRight w:val="0"/>
      <w:marTop w:val="0"/>
      <w:marBottom w:val="0"/>
      <w:divBdr>
        <w:top w:val="none" w:sz="0" w:space="0" w:color="auto"/>
        <w:left w:val="none" w:sz="0" w:space="0" w:color="auto"/>
        <w:bottom w:val="none" w:sz="0" w:space="0" w:color="auto"/>
        <w:right w:val="none" w:sz="0" w:space="0" w:color="auto"/>
      </w:divBdr>
    </w:div>
    <w:div w:id="635721304">
      <w:bodyDiv w:val="1"/>
      <w:marLeft w:val="0"/>
      <w:marRight w:val="0"/>
      <w:marTop w:val="0"/>
      <w:marBottom w:val="0"/>
      <w:divBdr>
        <w:top w:val="none" w:sz="0" w:space="0" w:color="auto"/>
        <w:left w:val="none" w:sz="0" w:space="0" w:color="auto"/>
        <w:bottom w:val="none" w:sz="0" w:space="0" w:color="auto"/>
        <w:right w:val="none" w:sz="0" w:space="0" w:color="auto"/>
      </w:divBdr>
    </w:div>
    <w:div w:id="643966013">
      <w:bodyDiv w:val="1"/>
      <w:marLeft w:val="0"/>
      <w:marRight w:val="0"/>
      <w:marTop w:val="0"/>
      <w:marBottom w:val="0"/>
      <w:divBdr>
        <w:top w:val="none" w:sz="0" w:space="0" w:color="auto"/>
        <w:left w:val="none" w:sz="0" w:space="0" w:color="auto"/>
        <w:bottom w:val="none" w:sz="0" w:space="0" w:color="auto"/>
        <w:right w:val="none" w:sz="0" w:space="0" w:color="auto"/>
      </w:divBdr>
    </w:div>
    <w:div w:id="648480135">
      <w:bodyDiv w:val="1"/>
      <w:marLeft w:val="0"/>
      <w:marRight w:val="0"/>
      <w:marTop w:val="0"/>
      <w:marBottom w:val="0"/>
      <w:divBdr>
        <w:top w:val="none" w:sz="0" w:space="0" w:color="auto"/>
        <w:left w:val="none" w:sz="0" w:space="0" w:color="auto"/>
        <w:bottom w:val="none" w:sz="0" w:space="0" w:color="auto"/>
        <w:right w:val="none" w:sz="0" w:space="0" w:color="auto"/>
      </w:divBdr>
    </w:div>
    <w:div w:id="654334414">
      <w:bodyDiv w:val="1"/>
      <w:marLeft w:val="0"/>
      <w:marRight w:val="0"/>
      <w:marTop w:val="0"/>
      <w:marBottom w:val="0"/>
      <w:divBdr>
        <w:top w:val="none" w:sz="0" w:space="0" w:color="auto"/>
        <w:left w:val="none" w:sz="0" w:space="0" w:color="auto"/>
        <w:bottom w:val="none" w:sz="0" w:space="0" w:color="auto"/>
        <w:right w:val="none" w:sz="0" w:space="0" w:color="auto"/>
      </w:divBdr>
    </w:div>
    <w:div w:id="662439038">
      <w:bodyDiv w:val="1"/>
      <w:marLeft w:val="0"/>
      <w:marRight w:val="0"/>
      <w:marTop w:val="0"/>
      <w:marBottom w:val="0"/>
      <w:divBdr>
        <w:top w:val="none" w:sz="0" w:space="0" w:color="auto"/>
        <w:left w:val="none" w:sz="0" w:space="0" w:color="auto"/>
        <w:bottom w:val="none" w:sz="0" w:space="0" w:color="auto"/>
        <w:right w:val="none" w:sz="0" w:space="0" w:color="auto"/>
      </w:divBdr>
    </w:div>
    <w:div w:id="665745799">
      <w:bodyDiv w:val="1"/>
      <w:marLeft w:val="0"/>
      <w:marRight w:val="0"/>
      <w:marTop w:val="0"/>
      <w:marBottom w:val="0"/>
      <w:divBdr>
        <w:top w:val="none" w:sz="0" w:space="0" w:color="auto"/>
        <w:left w:val="none" w:sz="0" w:space="0" w:color="auto"/>
        <w:bottom w:val="none" w:sz="0" w:space="0" w:color="auto"/>
        <w:right w:val="none" w:sz="0" w:space="0" w:color="auto"/>
      </w:divBdr>
    </w:div>
    <w:div w:id="669137506">
      <w:bodyDiv w:val="1"/>
      <w:marLeft w:val="0"/>
      <w:marRight w:val="0"/>
      <w:marTop w:val="0"/>
      <w:marBottom w:val="0"/>
      <w:divBdr>
        <w:top w:val="none" w:sz="0" w:space="0" w:color="auto"/>
        <w:left w:val="none" w:sz="0" w:space="0" w:color="auto"/>
        <w:bottom w:val="none" w:sz="0" w:space="0" w:color="auto"/>
        <w:right w:val="none" w:sz="0" w:space="0" w:color="auto"/>
      </w:divBdr>
    </w:div>
    <w:div w:id="670134795">
      <w:bodyDiv w:val="1"/>
      <w:marLeft w:val="0"/>
      <w:marRight w:val="0"/>
      <w:marTop w:val="0"/>
      <w:marBottom w:val="0"/>
      <w:divBdr>
        <w:top w:val="none" w:sz="0" w:space="0" w:color="auto"/>
        <w:left w:val="none" w:sz="0" w:space="0" w:color="auto"/>
        <w:bottom w:val="none" w:sz="0" w:space="0" w:color="auto"/>
        <w:right w:val="none" w:sz="0" w:space="0" w:color="auto"/>
      </w:divBdr>
    </w:div>
    <w:div w:id="672732214">
      <w:bodyDiv w:val="1"/>
      <w:marLeft w:val="0"/>
      <w:marRight w:val="0"/>
      <w:marTop w:val="0"/>
      <w:marBottom w:val="0"/>
      <w:divBdr>
        <w:top w:val="none" w:sz="0" w:space="0" w:color="auto"/>
        <w:left w:val="none" w:sz="0" w:space="0" w:color="auto"/>
        <w:bottom w:val="none" w:sz="0" w:space="0" w:color="auto"/>
        <w:right w:val="none" w:sz="0" w:space="0" w:color="auto"/>
      </w:divBdr>
    </w:div>
    <w:div w:id="678309611">
      <w:bodyDiv w:val="1"/>
      <w:marLeft w:val="0"/>
      <w:marRight w:val="0"/>
      <w:marTop w:val="0"/>
      <w:marBottom w:val="0"/>
      <w:divBdr>
        <w:top w:val="none" w:sz="0" w:space="0" w:color="auto"/>
        <w:left w:val="none" w:sz="0" w:space="0" w:color="auto"/>
        <w:bottom w:val="none" w:sz="0" w:space="0" w:color="auto"/>
        <w:right w:val="none" w:sz="0" w:space="0" w:color="auto"/>
      </w:divBdr>
    </w:div>
    <w:div w:id="678852777">
      <w:bodyDiv w:val="1"/>
      <w:marLeft w:val="0"/>
      <w:marRight w:val="0"/>
      <w:marTop w:val="0"/>
      <w:marBottom w:val="0"/>
      <w:divBdr>
        <w:top w:val="none" w:sz="0" w:space="0" w:color="auto"/>
        <w:left w:val="none" w:sz="0" w:space="0" w:color="auto"/>
        <w:bottom w:val="none" w:sz="0" w:space="0" w:color="auto"/>
        <w:right w:val="none" w:sz="0" w:space="0" w:color="auto"/>
      </w:divBdr>
    </w:div>
    <w:div w:id="684022329">
      <w:bodyDiv w:val="1"/>
      <w:marLeft w:val="0"/>
      <w:marRight w:val="0"/>
      <w:marTop w:val="0"/>
      <w:marBottom w:val="0"/>
      <w:divBdr>
        <w:top w:val="none" w:sz="0" w:space="0" w:color="auto"/>
        <w:left w:val="none" w:sz="0" w:space="0" w:color="auto"/>
        <w:bottom w:val="none" w:sz="0" w:space="0" w:color="auto"/>
        <w:right w:val="none" w:sz="0" w:space="0" w:color="auto"/>
      </w:divBdr>
    </w:div>
    <w:div w:id="684552465">
      <w:bodyDiv w:val="1"/>
      <w:marLeft w:val="0"/>
      <w:marRight w:val="0"/>
      <w:marTop w:val="0"/>
      <w:marBottom w:val="0"/>
      <w:divBdr>
        <w:top w:val="none" w:sz="0" w:space="0" w:color="auto"/>
        <w:left w:val="none" w:sz="0" w:space="0" w:color="auto"/>
        <w:bottom w:val="none" w:sz="0" w:space="0" w:color="auto"/>
        <w:right w:val="none" w:sz="0" w:space="0" w:color="auto"/>
      </w:divBdr>
    </w:div>
    <w:div w:id="686638845">
      <w:bodyDiv w:val="1"/>
      <w:marLeft w:val="0"/>
      <w:marRight w:val="0"/>
      <w:marTop w:val="0"/>
      <w:marBottom w:val="0"/>
      <w:divBdr>
        <w:top w:val="none" w:sz="0" w:space="0" w:color="auto"/>
        <w:left w:val="none" w:sz="0" w:space="0" w:color="auto"/>
        <w:bottom w:val="none" w:sz="0" w:space="0" w:color="auto"/>
        <w:right w:val="none" w:sz="0" w:space="0" w:color="auto"/>
      </w:divBdr>
    </w:div>
    <w:div w:id="689646122">
      <w:bodyDiv w:val="1"/>
      <w:marLeft w:val="0"/>
      <w:marRight w:val="0"/>
      <w:marTop w:val="0"/>
      <w:marBottom w:val="0"/>
      <w:divBdr>
        <w:top w:val="none" w:sz="0" w:space="0" w:color="auto"/>
        <w:left w:val="none" w:sz="0" w:space="0" w:color="auto"/>
        <w:bottom w:val="none" w:sz="0" w:space="0" w:color="auto"/>
        <w:right w:val="none" w:sz="0" w:space="0" w:color="auto"/>
      </w:divBdr>
    </w:div>
    <w:div w:id="689910278">
      <w:bodyDiv w:val="1"/>
      <w:marLeft w:val="0"/>
      <w:marRight w:val="0"/>
      <w:marTop w:val="0"/>
      <w:marBottom w:val="0"/>
      <w:divBdr>
        <w:top w:val="none" w:sz="0" w:space="0" w:color="auto"/>
        <w:left w:val="none" w:sz="0" w:space="0" w:color="auto"/>
        <w:bottom w:val="none" w:sz="0" w:space="0" w:color="auto"/>
        <w:right w:val="none" w:sz="0" w:space="0" w:color="auto"/>
      </w:divBdr>
    </w:div>
    <w:div w:id="689916552">
      <w:bodyDiv w:val="1"/>
      <w:marLeft w:val="0"/>
      <w:marRight w:val="0"/>
      <w:marTop w:val="0"/>
      <w:marBottom w:val="0"/>
      <w:divBdr>
        <w:top w:val="none" w:sz="0" w:space="0" w:color="auto"/>
        <w:left w:val="none" w:sz="0" w:space="0" w:color="auto"/>
        <w:bottom w:val="none" w:sz="0" w:space="0" w:color="auto"/>
        <w:right w:val="none" w:sz="0" w:space="0" w:color="auto"/>
      </w:divBdr>
    </w:div>
    <w:div w:id="690372750">
      <w:bodyDiv w:val="1"/>
      <w:marLeft w:val="0"/>
      <w:marRight w:val="0"/>
      <w:marTop w:val="0"/>
      <w:marBottom w:val="0"/>
      <w:divBdr>
        <w:top w:val="none" w:sz="0" w:space="0" w:color="auto"/>
        <w:left w:val="none" w:sz="0" w:space="0" w:color="auto"/>
        <w:bottom w:val="none" w:sz="0" w:space="0" w:color="auto"/>
        <w:right w:val="none" w:sz="0" w:space="0" w:color="auto"/>
      </w:divBdr>
    </w:div>
    <w:div w:id="693728105">
      <w:bodyDiv w:val="1"/>
      <w:marLeft w:val="0"/>
      <w:marRight w:val="0"/>
      <w:marTop w:val="0"/>
      <w:marBottom w:val="0"/>
      <w:divBdr>
        <w:top w:val="none" w:sz="0" w:space="0" w:color="auto"/>
        <w:left w:val="none" w:sz="0" w:space="0" w:color="auto"/>
        <w:bottom w:val="none" w:sz="0" w:space="0" w:color="auto"/>
        <w:right w:val="none" w:sz="0" w:space="0" w:color="auto"/>
      </w:divBdr>
    </w:div>
    <w:div w:id="695543479">
      <w:bodyDiv w:val="1"/>
      <w:marLeft w:val="0"/>
      <w:marRight w:val="0"/>
      <w:marTop w:val="0"/>
      <w:marBottom w:val="0"/>
      <w:divBdr>
        <w:top w:val="none" w:sz="0" w:space="0" w:color="auto"/>
        <w:left w:val="none" w:sz="0" w:space="0" w:color="auto"/>
        <w:bottom w:val="none" w:sz="0" w:space="0" w:color="auto"/>
        <w:right w:val="none" w:sz="0" w:space="0" w:color="auto"/>
      </w:divBdr>
    </w:div>
    <w:div w:id="695887165">
      <w:bodyDiv w:val="1"/>
      <w:marLeft w:val="0"/>
      <w:marRight w:val="0"/>
      <w:marTop w:val="0"/>
      <w:marBottom w:val="0"/>
      <w:divBdr>
        <w:top w:val="none" w:sz="0" w:space="0" w:color="auto"/>
        <w:left w:val="none" w:sz="0" w:space="0" w:color="auto"/>
        <w:bottom w:val="none" w:sz="0" w:space="0" w:color="auto"/>
        <w:right w:val="none" w:sz="0" w:space="0" w:color="auto"/>
      </w:divBdr>
    </w:div>
    <w:div w:id="697705951">
      <w:bodyDiv w:val="1"/>
      <w:marLeft w:val="0"/>
      <w:marRight w:val="0"/>
      <w:marTop w:val="0"/>
      <w:marBottom w:val="0"/>
      <w:divBdr>
        <w:top w:val="none" w:sz="0" w:space="0" w:color="auto"/>
        <w:left w:val="none" w:sz="0" w:space="0" w:color="auto"/>
        <w:bottom w:val="none" w:sz="0" w:space="0" w:color="auto"/>
        <w:right w:val="none" w:sz="0" w:space="0" w:color="auto"/>
      </w:divBdr>
    </w:div>
    <w:div w:id="698629257">
      <w:bodyDiv w:val="1"/>
      <w:marLeft w:val="0"/>
      <w:marRight w:val="0"/>
      <w:marTop w:val="0"/>
      <w:marBottom w:val="0"/>
      <w:divBdr>
        <w:top w:val="none" w:sz="0" w:space="0" w:color="auto"/>
        <w:left w:val="none" w:sz="0" w:space="0" w:color="auto"/>
        <w:bottom w:val="none" w:sz="0" w:space="0" w:color="auto"/>
        <w:right w:val="none" w:sz="0" w:space="0" w:color="auto"/>
      </w:divBdr>
    </w:div>
    <w:div w:id="700084562">
      <w:bodyDiv w:val="1"/>
      <w:marLeft w:val="0"/>
      <w:marRight w:val="0"/>
      <w:marTop w:val="0"/>
      <w:marBottom w:val="0"/>
      <w:divBdr>
        <w:top w:val="none" w:sz="0" w:space="0" w:color="auto"/>
        <w:left w:val="none" w:sz="0" w:space="0" w:color="auto"/>
        <w:bottom w:val="none" w:sz="0" w:space="0" w:color="auto"/>
        <w:right w:val="none" w:sz="0" w:space="0" w:color="auto"/>
      </w:divBdr>
    </w:div>
    <w:div w:id="705108002">
      <w:bodyDiv w:val="1"/>
      <w:marLeft w:val="0"/>
      <w:marRight w:val="0"/>
      <w:marTop w:val="0"/>
      <w:marBottom w:val="0"/>
      <w:divBdr>
        <w:top w:val="none" w:sz="0" w:space="0" w:color="auto"/>
        <w:left w:val="none" w:sz="0" w:space="0" w:color="auto"/>
        <w:bottom w:val="none" w:sz="0" w:space="0" w:color="auto"/>
        <w:right w:val="none" w:sz="0" w:space="0" w:color="auto"/>
      </w:divBdr>
    </w:div>
    <w:div w:id="708333713">
      <w:bodyDiv w:val="1"/>
      <w:marLeft w:val="0"/>
      <w:marRight w:val="0"/>
      <w:marTop w:val="0"/>
      <w:marBottom w:val="0"/>
      <w:divBdr>
        <w:top w:val="none" w:sz="0" w:space="0" w:color="auto"/>
        <w:left w:val="none" w:sz="0" w:space="0" w:color="auto"/>
        <w:bottom w:val="none" w:sz="0" w:space="0" w:color="auto"/>
        <w:right w:val="none" w:sz="0" w:space="0" w:color="auto"/>
      </w:divBdr>
    </w:div>
    <w:div w:id="708719726">
      <w:bodyDiv w:val="1"/>
      <w:marLeft w:val="0"/>
      <w:marRight w:val="0"/>
      <w:marTop w:val="0"/>
      <w:marBottom w:val="0"/>
      <w:divBdr>
        <w:top w:val="none" w:sz="0" w:space="0" w:color="auto"/>
        <w:left w:val="none" w:sz="0" w:space="0" w:color="auto"/>
        <w:bottom w:val="none" w:sz="0" w:space="0" w:color="auto"/>
        <w:right w:val="none" w:sz="0" w:space="0" w:color="auto"/>
      </w:divBdr>
    </w:div>
    <w:div w:id="708796764">
      <w:bodyDiv w:val="1"/>
      <w:marLeft w:val="0"/>
      <w:marRight w:val="0"/>
      <w:marTop w:val="0"/>
      <w:marBottom w:val="0"/>
      <w:divBdr>
        <w:top w:val="none" w:sz="0" w:space="0" w:color="auto"/>
        <w:left w:val="none" w:sz="0" w:space="0" w:color="auto"/>
        <w:bottom w:val="none" w:sz="0" w:space="0" w:color="auto"/>
        <w:right w:val="none" w:sz="0" w:space="0" w:color="auto"/>
      </w:divBdr>
    </w:div>
    <w:div w:id="709110479">
      <w:bodyDiv w:val="1"/>
      <w:marLeft w:val="0"/>
      <w:marRight w:val="0"/>
      <w:marTop w:val="0"/>
      <w:marBottom w:val="0"/>
      <w:divBdr>
        <w:top w:val="none" w:sz="0" w:space="0" w:color="auto"/>
        <w:left w:val="none" w:sz="0" w:space="0" w:color="auto"/>
        <w:bottom w:val="none" w:sz="0" w:space="0" w:color="auto"/>
        <w:right w:val="none" w:sz="0" w:space="0" w:color="auto"/>
      </w:divBdr>
    </w:div>
    <w:div w:id="709190929">
      <w:bodyDiv w:val="1"/>
      <w:marLeft w:val="0"/>
      <w:marRight w:val="0"/>
      <w:marTop w:val="0"/>
      <w:marBottom w:val="0"/>
      <w:divBdr>
        <w:top w:val="none" w:sz="0" w:space="0" w:color="auto"/>
        <w:left w:val="none" w:sz="0" w:space="0" w:color="auto"/>
        <w:bottom w:val="none" w:sz="0" w:space="0" w:color="auto"/>
        <w:right w:val="none" w:sz="0" w:space="0" w:color="auto"/>
      </w:divBdr>
    </w:div>
    <w:div w:id="710770563">
      <w:bodyDiv w:val="1"/>
      <w:marLeft w:val="0"/>
      <w:marRight w:val="0"/>
      <w:marTop w:val="0"/>
      <w:marBottom w:val="0"/>
      <w:divBdr>
        <w:top w:val="none" w:sz="0" w:space="0" w:color="auto"/>
        <w:left w:val="none" w:sz="0" w:space="0" w:color="auto"/>
        <w:bottom w:val="none" w:sz="0" w:space="0" w:color="auto"/>
        <w:right w:val="none" w:sz="0" w:space="0" w:color="auto"/>
      </w:divBdr>
    </w:div>
    <w:div w:id="711032387">
      <w:bodyDiv w:val="1"/>
      <w:marLeft w:val="0"/>
      <w:marRight w:val="0"/>
      <w:marTop w:val="0"/>
      <w:marBottom w:val="0"/>
      <w:divBdr>
        <w:top w:val="none" w:sz="0" w:space="0" w:color="auto"/>
        <w:left w:val="none" w:sz="0" w:space="0" w:color="auto"/>
        <w:bottom w:val="none" w:sz="0" w:space="0" w:color="auto"/>
        <w:right w:val="none" w:sz="0" w:space="0" w:color="auto"/>
      </w:divBdr>
    </w:div>
    <w:div w:id="712770052">
      <w:bodyDiv w:val="1"/>
      <w:marLeft w:val="0"/>
      <w:marRight w:val="0"/>
      <w:marTop w:val="0"/>
      <w:marBottom w:val="0"/>
      <w:divBdr>
        <w:top w:val="none" w:sz="0" w:space="0" w:color="auto"/>
        <w:left w:val="none" w:sz="0" w:space="0" w:color="auto"/>
        <w:bottom w:val="none" w:sz="0" w:space="0" w:color="auto"/>
        <w:right w:val="none" w:sz="0" w:space="0" w:color="auto"/>
      </w:divBdr>
    </w:div>
    <w:div w:id="716515251">
      <w:bodyDiv w:val="1"/>
      <w:marLeft w:val="0"/>
      <w:marRight w:val="0"/>
      <w:marTop w:val="0"/>
      <w:marBottom w:val="0"/>
      <w:divBdr>
        <w:top w:val="none" w:sz="0" w:space="0" w:color="auto"/>
        <w:left w:val="none" w:sz="0" w:space="0" w:color="auto"/>
        <w:bottom w:val="none" w:sz="0" w:space="0" w:color="auto"/>
        <w:right w:val="none" w:sz="0" w:space="0" w:color="auto"/>
      </w:divBdr>
    </w:div>
    <w:div w:id="716583658">
      <w:bodyDiv w:val="1"/>
      <w:marLeft w:val="0"/>
      <w:marRight w:val="0"/>
      <w:marTop w:val="0"/>
      <w:marBottom w:val="0"/>
      <w:divBdr>
        <w:top w:val="none" w:sz="0" w:space="0" w:color="auto"/>
        <w:left w:val="none" w:sz="0" w:space="0" w:color="auto"/>
        <w:bottom w:val="none" w:sz="0" w:space="0" w:color="auto"/>
        <w:right w:val="none" w:sz="0" w:space="0" w:color="auto"/>
      </w:divBdr>
    </w:div>
    <w:div w:id="716902746">
      <w:bodyDiv w:val="1"/>
      <w:marLeft w:val="0"/>
      <w:marRight w:val="0"/>
      <w:marTop w:val="0"/>
      <w:marBottom w:val="0"/>
      <w:divBdr>
        <w:top w:val="none" w:sz="0" w:space="0" w:color="auto"/>
        <w:left w:val="none" w:sz="0" w:space="0" w:color="auto"/>
        <w:bottom w:val="none" w:sz="0" w:space="0" w:color="auto"/>
        <w:right w:val="none" w:sz="0" w:space="0" w:color="auto"/>
      </w:divBdr>
    </w:div>
    <w:div w:id="721639649">
      <w:bodyDiv w:val="1"/>
      <w:marLeft w:val="0"/>
      <w:marRight w:val="0"/>
      <w:marTop w:val="0"/>
      <w:marBottom w:val="0"/>
      <w:divBdr>
        <w:top w:val="none" w:sz="0" w:space="0" w:color="auto"/>
        <w:left w:val="none" w:sz="0" w:space="0" w:color="auto"/>
        <w:bottom w:val="none" w:sz="0" w:space="0" w:color="auto"/>
        <w:right w:val="none" w:sz="0" w:space="0" w:color="auto"/>
      </w:divBdr>
    </w:div>
    <w:div w:id="730349157">
      <w:bodyDiv w:val="1"/>
      <w:marLeft w:val="0"/>
      <w:marRight w:val="0"/>
      <w:marTop w:val="0"/>
      <w:marBottom w:val="0"/>
      <w:divBdr>
        <w:top w:val="none" w:sz="0" w:space="0" w:color="auto"/>
        <w:left w:val="none" w:sz="0" w:space="0" w:color="auto"/>
        <w:bottom w:val="none" w:sz="0" w:space="0" w:color="auto"/>
        <w:right w:val="none" w:sz="0" w:space="0" w:color="auto"/>
      </w:divBdr>
    </w:div>
    <w:div w:id="733545261">
      <w:bodyDiv w:val="1"/>
      <w:marLeft w:val="0"/>
      <w:marRight w:val="0"/>
      <w:marTop w:val="0"/>
      <w:marBottom w:val="0"/>
      <w:divBdr>
        <w:top w:val="none" w:sz="0" w:space="0" w:color="auto"/>
        <w:left w:val="none" w:sz="0" w:space="0" w:color="auto"/>
        <w:bottom w:val="none" w:sz="0" w:space="0" w:color="auto"/>
        <w:right w:val="none" w:sz="0" w:space="0" w:color="auto"/>
      </w:divBdr>
    </w:div>
    <w:div w:id="736561069">
      <w:bodyDiv w:val="1"/>
      <w:marLeft w:val="0"/>
      <w:marRight w:val="0"/>
      <w:marTop w:val="0"/>
      <w:marBottom w:val="0"/>
      <w:divBdr>
        <w:top w:val="none" w:sz="0" w:space="0" w:color="auto"/>
        <w:left w:val="none" w:sz="0" w:space="0" w:color="auto"/>
        <w:bottom w:val="none" w:sz="0" w:space="0" w:color="auto"/>
        <w:right w:val="none" w:sz="0" w:space="0" w:color="auto"/>
      </w:divBdr>
    </w:div>
    <w:div w:id="736635925">
      <w:bodyDiv w:val="1"/>
      <w:marLeft w:val="0"/>
      <w:marRight w:val="0"/>
      <w:marTop w:val="0"/>
      <w:marBottom w:val="0"/>
      <w:divBdr>
        <w:top w:val="none" w:sz="0" w:space="0" w:color="auto"/>
        <w:left w:val="none" w:sz="0" w:space="0" w:color="auto"/>
        <w:bottom w:val="none" w:sz="0" w:space="0" w:color="auto"/>
        <w:right w:val="none" w:sz="0" w:space="0" w:color="auto"/>
      </w:divBdr>
    </w:div>
    <w:div w:id="739333097">
      <w:bodyDiv w:val="1"/>
      <w:marLeft w:val="0"/>
      <w:marRight w:val="0"/>
      <w:marTop w:val="0"/>
      <w:marBottom w:val="0"/>
      <w:divBdr>
        <w:top w:val="none" w:sz="0" w:space="0" w:color="auto"/>
        <w:left w:val="none" w:sz="0" w:space="0" w:color="auto"/>
        <w:bottom w:val="none" w:sz="0" w:space="0" w:color="auto"/>
        <w:right w:val="none" w:sz="0" w:space="0" w:color="auto"/>
      </w:divBdr>
    </w:div>
    <w:div w:id="750465840">
      <w:bodyDiv w:val="1"/>
      <w:marLeft w:val="0"/>
      <w:marRight w:val="0"/>
      <w:marTop w:val="0"/>
      <w:marBottom w:val="0"/>
      <w:divBdr>
        <w:top w:val="none" w:sz="0" w:space="0" w:color="auto"/>
        <w:left w:val="none" w:sz="0" w:space="0" w:color="auto"/>
        <w:bottom w:val="none" w:sz="0" w:space="0" w:color="auto"/>
        <w:right w:val="none" w:sz="0" w:space="0" w:color="auto"/>
      </w:divBdr>
    </w:div>
    <w:div w:id="752510214">
      <w:bodyDiv w:val="1"/>
      <w:marLeft w:val="0"/>
      <w:marRight w:val="0"/>
      <w:marTop w:val="0"/>
      <w:marBottom w:val="0"/>
      <w:divBdr>
        <w:top w:val="none" w:sz="0" w:space="0" w:color="auto"/>
        <w:left w:val="none" w:sz="0" w:space="0" w:color="auto"/>
        <w:bottom w:val="none" w:sz="0" w:space="0" w:color="auto"/>
        <w:right w:val="none" w:sz="0" w:space="0" w:color="auto"/>
      </w:divBdr>
    </w:div>
    <w:div w:id="758870519">
      <w:bodyDiv w:val="1"/>
      <w:marLeft w:val="0"/>
      <w:marRight w:val="0"/>
      <w:marTop w:val="0"/>
      <w:marBottom w:val="0"/>
      <w:divBdr>
        <w:top w:val="none" w:sz="0" w:space="0" w:color="auto"/>
        <w:left w:val="none" w:sz="0" w:space="0" w:color="auto"/>
        <w:bottom w:val="none" w:sz="0" w:space="0" w:color="auto"/>
        <w:right w:val="none" w:sz="0" w:space="0" w:color="auto"/>
      </w:divBdr>
    </w:div>
    <w:div w:id="759837225">
      <w:bodyDiv w:val="1"/>
      <w:marLeft w:val="0"/>
      <w:marRight w:val="0"/>
      <w:marTop w:val="0"/>
      <w:marBottom w:val="0"/>
      <w:divBdr>
        <w:top w:val="none" w:sz="0" w:space="0" w:color="auto"/>
        <w:left w:val="none" w:sz="0" w:space="0" w:color="auto"/>
        <w:bottom w:val="none" w:sz="0" w:space="0" w:color="auto"/>
        <w:right w:val="none" w:sz="0" w:space="0" w:color="auto"/>
      </w:divBdr>
    </w:div>
    <w:div w:id="759839061">
      <w:bodyDiv w:val="1"/>
      <w:marLeft w:val="0"/>
      <w:marRight w:val="0"/>
      <w:marTop w:val="0"/>
      <w:marBottom w:val="0"/>
      <w:divBdr>
        <w:top w:val="none" w:sz="0" w:space="0" w:color="auto"/>
        <w:left w:val="none" w:sz="0" w:space="0" w:color="auto"/>
        <w:bottom w:val="none" w:sz="0" w:space="0" w:color="auto"/>
        <w:right w:val="none" w:sz="0" w:space="0" w:color="auto"/>
      </w:divBdr>
    </w:div>
    <w:div w:id="760026277">
      <w:bodyDiv w:val="1"/>
      <w:marLeft w:val="0"/>
      <w:marRight w:val="0"/>
      <w:marTop w:val="0"/>
      <w:marBottom w:val="0"/>
      <w:divBdr>
        <w:top w:val="none" w:sz="0" w:space="0" w:color="auto"/>
        <w:left w:val="none" w:sz="0" w:space="0" w:color="auto"/>
        <w:bottom w:val="none" w:sz="0" w:space="0" w:color="auto"/>
        <w:right w:val="none" w:sz="0" w:space="0" w:color="auto"/>
      </w:divBdr>
    </w:div>
    <w:div w:id="762383981">
      <w:bodyDiv w:val="1"/>
      <w:marLeft w:val="0"/>
      <w:marRight w:val="0"/>
      <w:marTop w:val="0"/>
      <w:marBottom w:val="0"/>
      <w:divBdr>
        <w:top w:val="none" w:sz="0" w:space="0" w:color="auto"/>
        <w:left w:val="none" w:sz="0" w:space="0" w:color="auto"/>
        <w:bottom w:val="none" w:sz="0" w:space="0" w:color="auto"/>
        <w:right w:val="none" w:sz="0" w:space="0" w:color="auto"/>
      </w:divBdr>
    </w:div>
    <w:div w:id="765422545">
      <w:bodyDiv w:val="1"/>
      <w:marLeft w:val="0"/>
      <w:marRight w:val="0"/>
      <w:marTop w:val="0"/>
      <w:marBottom w:val="0"/>
      <w:divBdr>
        <w:top w:val="none" w:sz="0" w:space="0" w:color="auto"/>
        <w:left w:val="none" w:sz="0" w:space="0" w:color="auto"/>
        <w:bottom w:val="none" w:sz="0" w:space="0" w:color="auto"/>
        <w:right w:val="none" w:sz="0" w:space="0" w:color="auto"/>
      </w:divBdr>
    </w:div>
    <w:div w:id="767308104">
      <w:bodyDiv w:val="1"/>
      <w:marLeft w:val="0"/>
      <w:marRight w:val="0"/>
      <w:marTop w:val="0"/>
      <w:marBottom w:val="0"/>
      <w:divBdr>
        <w:top w:val="none" w:sz="0" w:space="0" w:color="auto"/>
        <w:left w:val="none" w:sz="0" w:space="0" w:color="auto"/>
        <w:bottom w:val="none" w:sz="0" w:space="0" w:color="auto"/>
        <w:right w:val="none" w:sz="0" w:space="0" w:color="auto"/>
      </w:divBdr>
    </w:div>
    <w:div w:id="767890738">
      <w:bodyDiv w:val="1"/>
      <w:marLeft w:val="0"/>
      <w:marRight w:val="0"/>
      <w:marTop w:val="0"/>
      <w:marBottom w:val="0"/>
      <w:divBdr>
        <w:top w:val="none" w:sz="0" w:space="0" w:color="auto"/>
        <w:left w:val="none" w:sz="0" w:space="0" w:color="auto"/>
        <w:bottom w:val="none" w:sz="0" w:space="0" w:color="auto"/>
        <w:right w:val="none" w:sz="0" w:space="0" w:color="auto"/>
      </w:divBdr>
    </w:div>
    <w:div w:id="768547731">
      <w:bodyDiv w:val="1"/>
      <w:marLeft w:val="0"/>
      <w:marRight w:val="0"/>
      <w:marTop w:val="0"/>
      <w:marBottom w:val="0"/>
      <w:divBdr>
        <w:top w:val="none" w:sz="0" w:space="0" w:color="auto"/>
        <w:left w:val="none" w:sz="0" w:space="0" w:color="auto"/>
        <w:bottom w:val="none" w:sz="0" w:space="0" w:color="auto"/>
        <w:right w:val="none" w:sz="0" w:space="0" w:color="auto"/>
      </w:divBdr>
    </w:div>
    <w:div w:id="768621217">
      <w:bodyDiv w:val="1"/>
      <w:marLeft w:val="0"/>
      <w:marRight w:val="0"/>
      <w:marTop w:val="0"/>
      <w:marBottom w:val="0"/>
      <w:divBdr>
        <w:top w:val="none" w:sz="0" w:space="0" w:color="auto"/>
        <w:left w:val="none" w:sz="0" w:space="0" w:color="auto"/>
        <w:bottom w:val="none" w:sz="0" w:space="0" w:color="auto"/>
        <w:right w:val="none" w:sz="0" w:space="0" w:color="auto"/>
      </w:divBdr>
    </w:div>
    <w:div w:id="770124979">
      <w:bodyDiv w:val="1"/>
      <w:marLeft w:val="0"/>
      <w:marRight w:val="0"/>
      <w:marTop w:val="0"/>
      <w:marBottom w:val="0"/>
      <w:divBdr>
        <w:top w:val="none" w:sz="0" w:space="0" w:color="auto"/>
        <w:left w:val="none" w:sz="0" w:space="0" w:color="auto"/>
        <w:bottom w:val="none" w:sz="0" w:space="0" w:color="auto"/>
        <w:right w:val="none" w:sz="0" w:space="0" w:color="auto"/>
      </w:divBdr>
    </w:div>
    <w:div w:id="770391856">
      <w:bodyDiv w:val="1"/>
      <w:marLeft w:val="0"/>
      <w:marRight w:val="0"/>
      <w:marTop w:val="0"/>
      <w:marBottom w:val="0"/>
      <w:divBdr>
        <w:top w:val="none" w:sz="0" w:space="0" w:color="auto"/>
        <w:left w:val="none" w:sz="0" w:space="0" w:color="auto"/>
        <w:bottom w:val="none" w:sz="0" w:space="0" w:color="auto"/>
        <w:right w:val="none" w:sz="0" w:space="0" w:color="auto"/>
      </w:divBdr>
    </w:div>
    <w:div w:id="770585481">
      <w:bodyDiv w:val="1"/>
      <w:marLeft w:val="0"/>
      <w:marRight w:val="0"/>
      <w:marTop w:val="0"/>
      <w:marBottom w:val="0"/>
      <w:divBdr>
        <w:top w:val="none" w:sz="0" w:space="0" w:color="auto"/>
        <w:left w:val="none" w:sz="0" w:space="0" w:color="auto"/>
        <w:bottom w:val="none" w:sz="0" w:space="0" w:color="auto"/>
        <w:right w:val="none" w:sz="0" w:space="0" w:color="auto"/>
      </w:divBdr>
    </w:div>
    <w:div w:id="770782696">
      <w:bodyDiv w:val="1"/>
      <w:marLeft w:val="0"/>
      <w:marRight w:val="0"/>
      <w:marTop w:val="0"/>
      <w:marBottom w:val="0"/>
      <w:divBdr>
        <w:top w:val="none" w:sz="0" w:space="0" w:color="auto"/>
        <w:left w:val="none" w:sz="0" w:space="0" w:color="auto"/>
        <w:bottom w:val="none" w:sz="0" w:space="0" w:color="auto"/>
        <w:right w:val="none" w:sz="0" w:space="0" w:color="auto"/>
      </w:divBdr>
    </w:div>
    <w:div w:id="771901065">
      <w:bodyDiv w:val="1"/>
      <w:marLeft w:val="0"/>
      <w:marRight w:val="0"/>
      <w:marTop w:val="0"/>
      <w:marBottom w:val="0"/>
      <w:divBdr>
        <w:top w:val="none" w:sz="0" w:space="0" w:color="auto"/>
        <w:left w:val="none" w:sz="0" w:space="0" w:color="auto"/>
        <w:bottom w:val="none" w:sz="0" w:space="0" w:color="auto"/>
        <w:right w:val="none" w:sz="0" w:space="0" w:color="auto"/>
      </w:divBdr>
    </w:div>
    <w:div w:id="773326361">
      <w:bodyDiv w:val="1"/>
      <w:marLeft w:val="0"/>
      <w:marRight w:val="0"/>
      <w:marTop w:val="0"/>
      <w:marBottom w:val="0"/>
      <w:divBdr>
        <w:top w:val="none" w:sz="0" w:space="0" w:color="auto"/>
        <w:left w:val="none" w:sz="0" w:space="0" w:color="auto"/>
        <w:bottom w:val="none" w:sz="0" w:space="0" w:color="auto"/>
        <w:right w:val="none" w:sz="0" w:space="0" w:color="auto"/>
      </w:divBdr>
    </w:div>
    <w:div w:id="778181904">
      <w:bodyDiv w:val="1"/>
      <w:marLeft w:val="0"/>
      <w:marRight w:val="0"/>
      <w:marTop w:val="0"/>
      <w:marBottom w:val="0"/>
      <w:divBdr>
        <w:top w:val="none" w:sz="0" w:space="0" w:color="auto"/>
        <w:left w:val="none" w:sz="0" w:space="0" w:color="auto"/>
        <w:bottom w:val="none" w:sz="0" w:space="0" w:color="auto"/>
        <w:right w:val="none" w:sz="0" w:space="0" w:color="auto"/>
      </w:divBdr>
    </w:div>
    <w:div w:id="779882353">
      <w:bodyDiv w:val="1"/>
      <w:marLeft w:val="0"/>
      <w:marRight w:val="0"/>
      <w:marTop w:val="0"/>
      <w:marBottom w:val="0"/>
      <w:divBdr>
        <w:top w:val="none" w:sz="0" w:space="0" w:color="auto"/>
        <w:left w:val="none" w:sz="0" w:space="0" w:color="auto"/>
        <w:bottom w:val="none" w:sz="0" w:space="0" w:color="auto"/>
        <w:right w:val="none" w:sz="0" w:space="0" w:color="auto"/>
      </w:divBdr>
    </w:div>
    <w:div w:id="780686003">
      <w:bodyDiv w:val="1"/>
      <w:marLeft w:val="0"/>
      <w:marRight w:val="0"/>
      <w:marTop w:val="0"/>
      <w:marBottom w:val="0"/>
      <w:divBdr>
        <w:top w:val="none" w:sz="0" w:space="0" w:color="auto"/>
        <w:left w:val="none" w:sz="0" w:space="0" w:color="auto"/>
        <w:bottom w:val="none" w:sz="0" w:space="0" w:color="auto"/>
        <w:right w:val="none" w:sz="0" w:space="0" w:color="auto"/>
      </w:divBdr>
    </w:div>
    <w:div w:id="782109873">
      <w:bodyDiv w:val="1"/>
      <w:marLeft w:val="0"/>
      <w:marRight w:val="0"/>
      <w:marTop w:val="0"/>
      <w:marBottom w:val="0"/>
      <w:divBdr>
        <w:top w:val="none" w:sz="0" w:space="0" w:color="auto"/>
        <w:left w:val="none" w:sz="0" w:space="0" w:color="auto"/>
        <w:bottom w:val="none" w:sz="0" w:space="0" w:color="auto"/>
        <w:right w:val="none" w:sz="0" w:space="0" w:color="auto"/>
      </w:divBdr>
    </w:div>
    <w:div w:id="786857015">
      <w:bodyDiv w:val="1"/>
      <w:marLeft w:val="0"/>
      <w:marRight w:val="0"/>
      <w:marTop w:val="0"/>
      <w:marBottom w:val="0"/>
      <w:divBdr>
        <w:top w:val="none" w:sz="0" w:space="0" w:color="auto"/>
        <w:left w:val="none" w:sz="0" w:space="0" w:color="auto"/>
        <w:bottom w:val="none" w:sz="0" w:space="0" w:color="auto"/>
        <w:right w:val="none" w:sz="0" w:space="0" w:color="auto"/>
      </w:divBdr>
    </w:div>
    <w:div w:id="786965685">
      <w:bodyDiv w:val="1"/>
      <w:marLeft w:val="0"/>
      <w:marRight w:val="0"/>
      <w:marTop w:val="0"/>
      <w:marBottom w:val="0"/>
      <w:divBdr>
        <w:top w:val="none" w:sz="0" w:space="0" w:color="auto"/>
        <w:left w:val="none" w:sz="0" w:space="0" w:color="auto"/>
        <w:bottom w:val="none" w:sz="0" w:space="0" w:color="auto"/>
        <w:right w:val="none" w:sz="0" w:space="0" w:color="auto"/>
      </w:divBdr>
    </w:div>
    <w:div w:id="788932913">
      <w:bodyDiv w:val="1"/>
      <w:marLeft w:val="0"/>
      <w:marRight w:val="0"/>
      <w:marTop w:val="0"/>
      <w:marBottom w:val="0"/>
      <w:divBdr>
        <w:top w:val="none" w:sz="0" w:space="0" w:color="auto"/>
        <w:left w:val="none" w:sz="0" w:space="0" w:color="auto"/>
        <w:bottom w:val="none" w:sz="0" w:space="0" w:color="auto"/>
        <w:right w:val="none" w:sz="0" w:space="0" w:color="auto"/>
      </w:divBdr>
    </w:div>
    <w:div w:id="796291682">
      <w:bodyDiv w:val="1"/>
      <w:marLeft w:val="0"/>
      <w:marRight w:val="0"/>
      <w:marTop w:val="0"/>
      <w:marBottom w:val="0"/>
      <w:divBdr>
        <w:top w:val="none" w:sz="0" w:space="0" w:color="auto"/>
        <w:left w:val="none" w:sz="0" w:space="0" w:color="auto"/>
        <w:bottom w:val="none" w:sz="0" w:space="0" w:color="auto"/>
        <w:right w:val="none" w:sz="0" w:space="0" w:color="auto"/>
      </w:divBdr>
    </w:div>
    <w:div w:id="797531035">
      <w:bodyDiv w:val="1"/>
      <w:marLeft w:val="0"/>
      <w:marRight w:val="0"/>
      <w:marTop w:val="0"/>
      <w:marBottom w:val="0"/>
      <w:divBdr>
        <w:top w:val="none" w:sz="0" w:space="0" w:color="auto"/>
        <w:left w:val="none" w:sz="0" w:space="0" w:color="auto"/>
        <w:bottom w:val="none" w:sz="0" w:space="0" w:color="auto"/>
        <w:right w:val="none" w:sz="0" w:space="0" w:color="auto"/>
      </w:divBdr>
    </w:div>
    <w:div w:id="801852339">
      <w:bodyDiv w:val="1"/>
      <w:marLeft w:val="0"/>
      <w:marRight w:val="0"/>
      <w:marTop w:val="0"/>
      <w:marBottom w:val="0"/>
      <w:divBdr>
        <w:top w:val="none" w:sz="0" w:space="0" w:color="auto"/>
        <w:left w:val="none" w:sz="0" w:space="0" w:color="auto"/>
        <w:bottom w:val="none" w:sz="0" w:space="0" w:color="auto"/>
        <w:right w:val="none" w:sz="0" w:space="0" w:color="auto"/>
      </w:divBdr>
    </w:div>
    <w:div w:id="807935803">
      <w:bodyDiv w:val="1"/>
      <w:marLeft w:val="0"/>
      <w:marRight w:val="0"/>
      <w:marTop w:val="0"/>
      <w:marBottom w:val="0"/>
      <w:divBdr>
        <w:top w:val="none" w:sz="0" w:space="0" w:color="auto"/>
        <w:left w:val="none" w:sz="0" w:space="0" w:color="auto"/>
        <w:bottom w:val="none" w:sz="0" w:space="0" w:color="auto"/>
        <w:right w:val="none" w:sz="0" w:space="0" w:color="auto"/>
      </w:divBdr>
    </w:div>
    <w:div w:id="808015524">
      <w:bodyDiv w:val="1"/>
      <w:marLeft w:val="0"/>
      <w:marRight w:val="0"/>
      <w:marTop w:val="0"/>
      <w:marBottom w:val="0"/>
      <w:divBdr>
        <w:top w:val="none" w:sz="0" w:space="0" w:color="auto"/>
        <w:left w:val="none" w:sz="0" w:space="0" w:color="auto"/>
        <w:bottom w:val="none" w:sz="0" w:space="0" w:color="auto"/>
        <w:right w:val="none" w:sz="0" w:space="0" w:color="auto"/>
      </w:divBdr>
    </w:div>
    <w:div w:id="811867735">
      <w:bodyDiv w:val="1"/>
      <w:marLeft w:val="0"/>
      <w:marRight w:val="0"/>
      <w:marTop w:val="0"/>
      <w:marBottom w:val="0"/>
      <w:divBdr>
        <w:top w:val="none" w:sz="0" w:space="0" w:color="auto"/>
        <w:left w:val="none" w:sz="0" w:space="0" w:color="auto"/>
        <w:bottom w:val="none" w:sz="0" w:space="0" w:color="auto"/>
        <w:right w:val="none" w:sz="0" w:space="0" w:color="auto"/>
      </w:divBdr>
    </w:div>
    <w:div w:id="812219299">
      <w:bodyDiv w:val="1"/>
      <w:marLeft w:val="0"/>
      <w:marRight w:val="0"/>
      <w:marTop w:val="0"/>
      <w:marBottom w:val="0"/>
      <w:divBdr>
        <w:top w:val="none" w:sz="0" w:space="0" w:color="auto"/>
        <w:left w:val="none" w:sz="0" w:space="0" w:color="auto"/>
        <w:bottom w:val="none" w:sz="0" w:space="0" w:color="auto"/>
        <w:right w:val="none" w:sz="0" w:space="0" w:color="auto"/>
      </w:divBdr>
    </w:div>
    <w:div w:id="813837122">
      <w:bodyDiv w:val="1"/>
      <w:marLeft w:val="0"/>
      <w:marRight w:val="0"/>
      <w:marTop w:val="0"/>
      <w:marBottom w:val="0"/>
      <w:divBdr>
        <w:top w:val="none" w:sz="0" w:space="0" w:color="auto"/>
        <w:left w:val="none" w:sz="0" w:space="0" w:color="auto"/>
        <w:bottom w:val="none" w:sz="0" w:space="0" w:color="auto"/>
        <w:right w:val="none" w:sz="0" w:space="0" w:color="auto"/>
      </w:divBdr>
    </w:div>
    <w:div w:id="816999133">
      <w:bodyDiv w:val="1"/>
      <w:marLeft w:val="0"/>
      <w:marRight w:val="0"/>
      <w:marTop w:val="0"/>
      <w:marBottom w:val="0"/>
      <w:divBdr>
        <w:top w:val="none" w:sz="0" w:space="0" w:color="auto"/>
        <w:left w:val="none" w:sz="0" w:space="0" w:color="auto"/>
        <w:bottom w:val="none" w:sz="0" w:space="0" w:color="auto"/>
        <w:right w:val="none" w:sz="0" w:space="0" w:color="auto"/>
      </w:divBdr>
    </w:div>
    <w:div w:id="819423254">
      <w:bodyDiv w:val="1"/>
      <w:marLeft w:val="0"/>
      <w:marRight w:val="0"/>
      <w:marTop w:val="0"/>
      <w:marBottom w:val="0"/>
      <w:divBdr>
        <w:top w:val="none" w:sz="0" w:space="0" w:color="auto"/>
        <w:left w:val="none" w:sz="0" w:space="0" w:color="auto"/>
        <w:bottom w:val="none" w:sz="0" w:space="0" w:color="auto"/>
        <w:right w:val="none" w:sz="0" w:space="0" w:color="auto"/>
      </w:divBdr>
    </w:div>
    <w:div w:id="831943584">
      <w:bodyDiv w:val="1"/>
      <w:marLeft w:val="0"/>
      <w:marRight w:val="0"/>
      <w:marTop w:val="0"/>
      <w:marBottom w:val="0"/>
      <w:divBdr>
        <w:top w:val="none" w:sz="0" w:space="0" w:color="auto"/>
        <w:left w:val="none" w:sz="0" w:space="0" w:color="auto"/>
        <w:bottom w:val="none" w:sz="0" w:space="0" w:color="auto"/>
        <w:right w:val="none" w:sz="0" w:space="0" w:color="auto"/>
      </w:divBdr>
    </w:div>
    <w:div w:id="834342604">
      <w:bodyDiv w:val="1"/>
      <w:marLeft w:val="0"/>
      <w:marRight w:val="0"/>
      <w:marTop w:val="0"/>
      <w:marBottom w:val="0"/>
      <w:divBdr>
        <w:top w:val="none" w:sz="0" w:space="0" w:color="auto"/>
        <w:left w:val="none" w:sz="0" w:space="0" w:color="auto"/>
        <w:bottom w:val="none" w:sz="0" w:space="0" w:color="auto"/>
        <w:right w:val="none" w:sz="0" w:space="0" w:color="auto"/>
      </w:divBdr>
    </w:div>
    <w:div w:id="834881562">
      <w:bodyDiv w:val="1"/>
      <w:marLeft w:val="0"/>
      <w:marRight w:val="0"/>
      <w:marTop w:val="0"/>
      <w:marBottom w:val="0"/>
      <w:divBdr>
        <w:top w:val="none" w:sz="0" w:space="0" w:color="auto"/>
        <w:left w:val="none" w:sz="0" w:space="0" w:color="auto"/>
        <w:bottom w:val="none" w:sz="0" w:space="0" w:color="auto"/>
        <w:right w:val="none" w:sz="0" w:space="0" w:color="auto"/>
      </w:divBdr>
    </w:div>
    <w:div w:id="835462894">
      <w:bodyDiv w:val="1"/>
      <w:marLeft w:val="0"/>
      <w:marRight w:val="0"/>
      <w:marTop w:val="0"/>
      <w:marBottom w:val="0"/>
      <w:divBdr>
        <w:top w:val="none" w:sz="0" w:space="0" w:color="auto"/>
        <w:left w:val="none" w:sz="0" w:space="0" w:color="auto"/>
        <w:bottom w:val="none" w:sz="0" w:space="0" w:color="auto"/>
        <w:right w:val="none" w:sz="0" w:space="0" w:color="auto"/>
      </w:divBdr>
    </w:div>
    <w:div w:id="838815941">
      <w:bodyDiv w:val="1"/>
      <w:marLeft w:val="0"/>
      <w:marRight w:val="0"/>
      <w:marTop w:val="0"/>
      <w:marBottom w:val="0"/>
      <w:divBdr>
        <w:top w:val="none" w:sz="0" w:space="0" w:color="auto"/>
        <w:left w:val="none" w:sz="0" w:space="0" w:color="auto"/>
        <w:bottom w:val="none" w:sz="0" w:space="0" w:color="auto"/>
        <w:right w:val="none" w:sz="0" w:space="0" w:color="auto"/>
      </w:divBdr>
    </w:div>
    <w:div w:id="840655678">
      <w:bodyDiv w:val="1"/>
      <w:marLeft w:val="0"/>
      <w:marRight w:val="0"/>
      <w:marTop w:val="0"/>
      <w:marBottom w:val="0"/>
      <w:divBdr>
        <w:top w:val="none" w:sz="0" w:space="0" w:color="auto"/>
        <w:left w:val="none" w:sz="0" w:space="0" w:color="auto"/>
        <w:bottom w:val="none" w:sz="0" w:space="0" w:color="auto"/>
        <w:right w:val="none" w:sz="0" w:space="0" w:color="auto"/>
      </w:divBdr>
    </w:div>
    <w:div w:id="843477037">
      <w:bodyDiv w:val="1"/>
      <w:marLeft w:val="0"/>
      <w:marRight w:val="0"/>
      <w:marTop w:val="0"/>
      <w:marBottom w:val="0"/>
      <w:divBdr>
        <w:top w:val="none" w:sz="0" w:space="0" w:color="auto"/>
        <w:left w:val="none" w:sz="0" w:space="0" w:color="auto"/>
        <w:bottom w:val="none" w:sz="0" w:space="0" w:color="auto"/>
        <w:right w:val="none" w:sz="0" w:space="0" w:color="auto"/>
      </w:divBdr>
    </w:div>
    <w:div w:id="844974945">
      <w:bodyDiv w:val="1"/>
      <w:marLeft w:val="0"/>
      <w:marRight w:val="0"/>
      <w:marTop w:val="0"/>
      <w:marBottom w:val="0"/>
      <w:divBdr>
        <w:top w:val="none" w:sz="0" w:space="0" w:color="auto"/>
        <w:left w:val="none" w:sz="0" w:space="0" w:color="auto"/>
        <w:bottom w:val="none" w:sz="0" w:space="0" w:color="auto"/>
        <w:right w:val="none" w:sz="0" w:space="0" w:color="auto"/>
      </w:divBdr>
    </w:div>
    <w:div w:id="845942579">
      <w:bodyDiv w:val="1"/>
      <w:marLeft w:val="0"/>
      <w:marRight w:val="0"/>
      <w:marTop w:val="0"/>
      <w:marBottom w:val="0"/>
      <w:divBdr>
        <w:top w:val="none" w:sz="0" w:space="0" w:color="auto"/>
        <w:left w:val="none" w:sz="0" w:space="0" w:color="auto"/>
        <w:bottom w:val="none" w:sz="0" w:space="0" w:color="auto"/>
        <w:right w:val="none" w:sz="0" w:space="0" w:color="auto"/>
      </w:divBdr>
    </w:div>
    <w:div w:id="846166726">
      <w:bodyDiv w:val="1"/>
      <w:marLeft w:val="0"/>
      <w:marRight w:val="0"/>
      <w:marTop w:val="0"/>
      <w:marBottom w:val="0"/>
      <w:divBdr>
        <w:top w:val="none" w:sz="0" w:space="0" w:color="auto"/>
        <w:left w:val="none" w:sz="0" w:space="0" w:color="auto"/>
        <w:bottom w:val="none" w:sz="0" w:space="0" w:color="auto"/>
        <w:right w:val="none" w:sz="0" w:space="0" w:color="auto"/>
      </w:divBdr>
    </w:div>
    <w:div w:id="851066591">
      <w:bodyDiv w:val="1"/>
      <w:marLeft w:val="0"/>
      <w:marRight w:val="0"/>
      <w:marTop w:val="0"/>
      <w:marBottom w:val="0"/>
      <w:divBdr>
        <w:top w:val="none" w:sz="0" w:space="0" w:color="auto"/>
        <w:left w:val="none" w:sz="0" w:space="0" w:color="auto"/>
        <w:bottom w:val="none" w:sz="0" w:space="0" w:color="auto"/>
        <w:right w:val="none" w:sz="0" w:space="0" w:color="auto"/>
      </w:divBdr>
    </w:div>
    <w:div w:id="851336302">
      <w:bodyDiv w:val="1"/>
      <w:marLeft w:val="0"/>
      <w:marRight w:val="0"/>
      <w:marTop w:val="0"/>
      <w:marBottom w:val="0"/>
      <w:divBdr>
        <w:top w:val="none" w:sz="0" w:space="0" w:color="auto"/>
        <w:left w:val="none" w:sz="0" w:space="0" w:color="auto"/>
        <w:bottom w:val="none" w:sz="0" w:space="0" w:color="auto"/>
        <w:right w:val="none" w:sz="0" w:space="0" w:color="auto"/>
      </w:divBdr>
    </w:div>
    <w:div w:id="857280351">
      <w:bodyDiv w:val="1"/>
      <w:marLeft w:val="0"/>
      <w:marRight w:val="0"/>
      <w:marTop w:val="0"/>
      <w:marBottom w:val="0"/>
      <w:divBdr>
        <w:top w:val="none" w:sz="0" w:space="0" w:color="auto"/>
        <w:left w:val="none" w:sz="0" w:space="0" w:color="auto"/>
        <w:bottom w:val="none" w:sz="0" w:space="0" w:color="auto"/>
        <w:right w:val="none" w:sz="0" w:space="0" w:color="auto"/>
      </w:divBdr>
    </w:div>
    <w:div w:id="862287430">
      <w:bodyDiv w:val="1"/>
      <w:marLeft w:val="0"/>
      <w:marRight w:val="0"/>
      <w:marTop w:val="0"/>
      <w:marBottom w:val="0"/>
      <w:divBdr>
        <w:top w:val="none" w:sz="0" w:space="0" w:color="auto"/>
        <w:left w:val="none" w:sz="0" w:space="0" w:color="auto"/>
        <w:bottom w:val="none" w:sz="0" w:space="0" w:color="auto"/>
        <w:right w:val="none" w:sz="0" w:space="0" w:color="auto"/>
      </w:divBdr>
    </w:div>
    <w:div w:id="862791979">
      <w:bodyDiv w:val="1"/>
      <w:marLeft w:val="0"/>
      <w:marRight w:val="0"/>
      <w:marTop w:val="0"/>
      <w:marBottom w:val="0"/>
      <w:divBdr>
        <w:top w:val="none" w:sz="0" w:space="0" w:color="auto"/>
        <w:left w:val="none" w:sz="0" w:space="0" w:color="auto"/>
        <w:bottom w:val="none" w:sz="0" w:space="0" w:color="auto"/>
        <w:right w:val="none" w:sz="0" w:space="0" w:color="auto"/>
      </w:divBdr>
    </w:div>
    <w:div w:id="865367992">
      <w:bodyDiv w:val="1"/>
      <w:marLeft w:val="0"/>
      <w:marRight w:val="0"/>
      <w:marTop w:val="0"/>
      <w:marBottom w:val="0"/>
      <w:divBdr>
        <w:top w:val="none" w:sz="0" w:space="0" w:color="auto"/>
        <w:left w:val="none" w:sz="0" w:space="0" w:color="auto"/>
        <w:bottom w:val="none" w:sz="0" w:space="0" w:color="auto"/>
        <w:right w:val="none" w:sz="0" w:space="0" w:color="auto"/>
      </w:divBdr>
    </w:div>
    <w:div w:id="867520895">
      <w:bodyDiv w:val="1"/>
      <w:marLeft w:val="0"/>
      <w:marRight w:val="0"/>
      <w:marTop w:val="0"/>
      <w:marBottom w:val="0"/>
      <w:divBdr>
        <w:top w:val="none" w:sz="0" w:space="0" w:color="auto"/>
        <w:left w:val="none" w:sz="0" w:space="0" w:color="auto"/>
        <w:bottom w:val="none" w:sz="0" w:space="0" w:color="auto"/>
        <w:right w:val="none" w:sz="0" w:space="0" w:color="auto"/>
      </w:divBdr>
    </w:div>
    <w:div w:id="869881194">
      <w:bodyDiv w:val="1"/>
      <w:marLeft w:val="0"/>
      <w:marRight w:val="0"/>
      <w:marTop w:val="0"/>
      <w:marBottom w:val="0"/>
      <w:divBdr>
        <w:top w:val="none" w:sz="0" w:space="0" w:color="auto"/>
        <w:left w:val="none" w:sz="0" w:space="0" w:color="auto"/>
        <w:bottom w:val="none" w:sz="0" w:space="0" w:color="auto"/>
        <w:right w:val="none" w:sz="0" w:space="0" w:color="auto"/>
      </w:divBdr>
    </w:div>
    <w:div w:id="872764825">
      <w:bodyDiv w:val="1"/>
      <w:marLeft w:val="0"/>
      <w:marRight w:val="0"/>
      <w:marTop w:val="0"/>
      <w:marBottom w:val="0"/>
      <w:divBdr>
        <w:top w:val="none" w:sz="0" w:space="0" w:color="auto"/>
        <w:left w:val="none" w:sz="0" w:space="0" w:color="auto"/>
        <w:bottom w:val="none" w:sz="0" w:space="0" w:color="auto"/>
        <w:right w:val="none" w:sz="0" w:space="0" w:color="auto"/>
      </w:divBdr>
    </w:div>
    <w:div w:id="873201759">
      <w:bodyDiv w:val="1"/>
      <w:marLeft w:val="0"/>
      <w:marRight w:val="0"/>
      <w:marTop w:val="0"/>
      <w:marBottom w:val="0"/>
      <w:divBdr>
        <w:top w:val="none" w:sz="0" w:space="0" w:color="auto"/>
        <w:left w:val="none" w:sz="0" w:space="0" w:color="auto"/>
        <w:bottom w:val="none" w:sz="0" w:space="0" w:color="auto"/>
        <w:right w:val="none" w:sz="0" w:space="0" w:color="auto"/>
      </w:divBdr>
    </w:div>
    <w:div w:id="873887168">
      <w:bodyDiv w:val="1"/>
      <w:marLeft w:val="0"/>
      <w:marRight w:val="0"/>
      <w:marTop w:val="0"/>
      <w:marBottom w:val="0"/>
      <w:divBdr>
        <w:top w:val="none" w:sz="0" w:space="0" w:color="auto"/>
        <w:left w:val="none" w:sz="0" w:space="0" w:color="auto"/>
        <w:bottom w:val="none" w:sz="0" w:space="0" w:color="auto"/>
        <w:right w:val="none" w:sz="0" w:space="0" w:color="auto"/>
      </w:divBdr>
    </w:div>
    <w:div w:id="875505425">
      <w:bodyDiv w:val="1"/>
      <w:marLeft w:val="0"/>
      <w:marRight w:val="0"/>
      <w:marTop w:val="0"/>
      <w:marBottom w:val="0"/>
      <w:divBdr>
        <w:top w:val="none" w:sz="0" w:space="0" w:color="auto"/>
        <w:left w:val="none" w:sz="0" w:space="0" w:color="auto"/>
        <w:bottom w:val="none" w:sz="0" w:space="0" w:color="auto"/>
        <w:right w:val="none" w:sz="0" w:space="0" w:color="auto"/>
      </w:divBdr>
    </w:div>
    <w:div w:id="876504393">
      <w:bodyDiv w:val="1"/>
      <w:marLeft w:val="0"/>
      <w:marRight w:val="0"/>
      <w:marTop w:val="0"/>
      <w:marBottom w:val="0"/>
      <w:divBdr>
        <w:top w:val="none" w:sz="0" w:space="0" w:color="auto"/>
        <w:left w:val="none" w:sz="0" w:space="0" w:color="auto"/>
        <w:bottom w:val="none" w:sz="0" w:space="0" w:color="auto"/>
        <w:right w:val="none" w:sz="0" w:space="0" w:color="auto"/>
      </w:divBdr>
    </w:div>
    <w:div w:id="878665837">
      <w:bodyDiv w:val="1"/>
      <w:marLeft w:val="0"/>
      <w:marRight w:val="0"/>
      <w:marTop w:val="0"/>
      <w:marBottom w:val="0"/>
      <w:divBdr>
        <w:top w:val="none" w:sz="0" w:space="0" w:color="auto"/>
        <w:left w:val="none" w:sz="0" w:space="0" w:color="auto"/>
        <w:bottom w:val="none" w:sz="0" w:space="0" w:color="auto"/>
        <w:right w:val="none" w:sz="0" w:space="0" w:color="auto"/>
      </w:divBdr>
    </w:div>
    <w:div w:id="879441239">
      <w:bodyDiv w:val="1"/>
      <w:marLeft w:val="0"/>
      <w:marRight w:val="0"/>
      <w:marTop w:val="0"/>
      <w:marBottom w:val="0"/>
      <w:divBdr>
        <w:top w:val="none" w:sz="0" w:space="0" w:color="auto"/>
        <w:left w:val="none" w:sz="0" w:space="0" w:color="auto"/>
        <w:bottom w:val="none" w:sz="0" w:space="0" w:color="auto"/>
        <w:right w:val="none" w:sz="0" w:space="0" w:color="auto"/>
      </w:divBdr>
    </w:div>
    <w:div w:id="884105073">
      <w:bodyDiv w:val="1"/>
      <w:marLeft w:val="0"/>
      <w:marRight w:val="0"/>
      <w:marTop w:val="0"/>
      <w:marBottom w:val="0"/>
      <w:divBdr>
        <w:top w:val="none" w:sz="0" w:space="0" w:color="auto"/>
        <w:left w:val="none" w:sz="0" w:space="0" w:color="auto"/>
        <w:bottom w:val="none" w:sz="0" w:space="0" w:color="auto"/>
        <w:right w:val="none" w:sz="0" w:space="0" w:color="auto"/>
      </w:divBdr>
    </w:div>
    <w:div w:id="889072659">
      <w:bodyDiv w:val="1"/>
      <w:marLeft w:val="0"/>
      <w:marRight w:val="0"/>
      <w:marTop w:val="0"/>
      <w:marBottom w:val="0"/>
      <w:divBdr>
        <w:top w:val="none" w:sz="0" w:space="0" w:color="auto"/>
        <w:left w:val="none" w:sz="0" w:space="0" w:color="auto"/>
        <w:bottom w:val="none" w:sz="0" w:space="0" w:color="auto"/>
        <w:right w:val="none" w:sz="0" w:space="0" w:color="auto"/>
      </w:divBdr>
    </w:div>
    <w:div w:id="890044916">
      <w:bodyDiv w:val="1"/>
      <w:marLeft w:val="0"/>
      <w:marRight w:val="0"/>
      <w:marTop w:val="0"/>
      <w:marBottom w:val="0"/>
      <w:divBdr>
        <w:top w:val="none" w:sz="0" w:space="0" w:color="auto"/>
        <w:left w:val="none" w:sz="0" w:space="0" w:color="auto"/>
        <w:bottom w:val="none" w:sz="0" w:space="0" w:color="auto"/>
        <w:right w:val="none" w:sz="0" w:space="0" w:color="auto"/>
      </w:divBdr>
    </w:div>
    <w:div w:id="892615404">
      <w:bodyDiv w:val="1"/>
      <w:marLeft w:val="0"/>
      <w:marRight w:val="0"/>
      <w:marTop w:val="0"/>
      <w:marBottom w:val="0"/>
      <w:divBdr>
        <w:top w:val="none" w:sz="0" w:space="0" w:color="auto"/>
        <w:left w:val="none" w:sz="0" w:space="0" w:color="auto"/>
        <w:bottom w:val="none" w:sz="0" w:space="0" w:color="auto"/>
        <w:right w:val="none" w:sz="0" w:space="0" w:color="auto"/>
      </w:divBdr>
    </w:div>
    <w:div w:id="893154186">
      <w:bodyDiv w:val="1"/>
      <w:marLeft w:val="0"/>
      <w:marRight w:val="0"/>
      <w:marTop w:val="0"/>
      <w:marBottom w:val="0"/>
      <w:divBdr>
        <w:top w:val="none" w:sz="0" w:space="0" w:color="auto"/>
        <w:left w:val="none" w:sz="0" w:space="0" w:color="auto"/>
        <w:bottom w:val="none" w:sz="0" w:space="0" w:color="auto"/>
        <w:right w:val="none" w:sz="0" w:space="0" w:color="auto"/>
      </w:divBdr>
    </w:div>
    <w:div w:id="893345582">
      <w:bodyDiv w:val="1"/>
      <w:marLeft w:val="0"/>
      <w:marRight w:val="0"/>
      <w:marTop w:val="0"/>
      <w:marBottom w:val="0"/>
      <w:divBdr>
        <w:top w:val="none" w:sz="0" w:space="0" w:color="auto"/>
        <w:left w:val="none" w:sz="0" w:space="0" w:color="auto"/>
        <w:bottom w:val="none" w:sz="0" w:space="0" w:color="auto"/>
        <w:right w:val="none" w:sz="0" w:space="0" w:color="auto"/>
      </w:divBdr>
    </w:div>
    <w:div w:id="904880715">
      <w:bodyDiv w:val="1"/>
      <w:marLeft w:val="0"/>
      <w:marRight w:val="0"/>
      <w:marTop w:val="0"/>
      <w:marBottom w:val="0"/>
      <w:divBdr>
        <w:top w:val="none" w:sz="0" w:space="0" w:color="auto"/>
        <w:left w:val="none" w:sz="0" w:space="0" w:color="auto"/>
        <w:bottom w:val="none" w:sz="0" w:space="0" w:color="auto"/>
        <w:right w:val="none" w:sz="0" w:space="0" w:color="auto"/>
      </w:divBdr>
    </w:div>
    <w:div w:id="907305028">
      <w:bodyDiv w:val="1"/>
      <w:marLeft w:val="0"/>
      <w:marRight w:val="0"/>
      <w:marTop w:val="0"/>
      <w:marBottom w:val="0"/>
      <w:divBdr>
        <w:top w:val="none" w:sz="0" w:space="0" w:color="auto"/>
        <w:left w:val="none" w:sz="0" w:space="0" w:color="auto"/>
        <w:bottom w:val="none" w:sz="0" w:space="0" w:color="auto"/>
        <w:right w:val="none" w:sz="0" w:space="0" w:color="auto"/>
      </w:divBdr>
    </w:div>
    <w:div w:id="909539612">
      <w:bodyDiv w:val="1"/>
      <w:marLeft w:val="0"/>
      <w:marRight w:val="0"/>
      <w:marTop w:val="0"/>
      <w:marBottom w:val="0"/>
      <w:divBdr>
        <w:top w:val="none" w:sz="0" w:space="0" w:color="auto"/>
        <w:left w:val="none" w:sz="0" w:space="0" w:color="auto"/>
        <w:bottom w:val="none" w:sz="0" w:space="0" w:color="auto"/>
        <w:right w:val="none" w:sz="0" w:space="0" w:color="auto"/>
      </w:divBdr>
    </w:div>
    <w:div w:id="910575441">
      <w:bodyDiv w:val="1"/>
      <w:marLeft w:val="0"/>
      <w:marRight w:val="0"/>
      <w:marTop w:val="0"/>
      <w:marBottom w:val="0"/>
      <w:divBdr>
        <w:top w:val="none" w:sz="0" w:space="0" w:color="auto"/>
        <w:left w:val="none" w:sz="0" w:space="0" w:color="auto"/>
        <w:bottom w:val="none" w:sz="0" w:space="0" w:color="auto"/>
        <w:right w:val="none" w:sz="0" w:space="0" w:color="auto"/>
      </w:divBdr>
    </w:div>
    <w:div w:id="913273011">
      <w:bodyDiv w:val="1"/>
      <w:marLeft w:val="0"/>
      <w:marRight w:val="0"/>
      <w:marTop w:val="0"/>
      <w:marBottom w:val="0"/>
      <w:divBdr>
        <w:top w:val="none" w:sz="0" w:space="0" w:color="auto"/>
        <w:left w:val="none" w:sz="0" w:space="0" w:color="auto"/>
        <w:bottom w:val="none" w:sz="0" w:space="0" w:color="auto"/>
        <w:right w:val="none" w:sz="0" w:space="0" w:color="auto"/>
      </w:divBdr>
    </w:div>
    <w:div w:id="914128515">
      <w:bodyDiv w:val="1"/>
      <w:marLeft w:val="0"/>
      <w:marRight w:val="0"/>
      <w:marTop w:val="0"/>
      <w:marBottom w:val="0"/>
      <w:divBdr>
        <w:top w:val="none" w:sz="0" w:space="0" w:color="auto"/>
        <w:left w:val="none" w:sz="0" w:space="0" w:color="auto"/>
        <w:bottom w:val="none" w:sz="0" w:space="0" w:color="auto"/>
        <w:right w:val="none" w:sz="0" w:space="0" w:color="auto"/>
      </w:divBdr>
    </w:div>
    <w:div w:id="914558767">
      <w:bodyDiv w:val="1"/>
      <w:marLeft w:val="0"/>
      <w:marRight w:val="0"/>
      <w:marTop w:val="0"/>
      <w:marBottom w:val="0"/>
      <w:divBdr>
        <w:top w:val="none" w:sz="0" w:space="0" w:color="auto"/>
        <w:left w:val="none" w:sz="0" w:space="0" w:color="auto"/>
        <w:bottom w:val="none" w:sz="0" w:space="0" w:color="auto"/>
        <w:right w:val="none" w:sz="0" w:space="0" w:color="auto"/>
      </w:divBdr>
    </w:div>
    <w:div w:id="917515831">
      <w:bodyDiv w:val="1"/>
      <w:marLeft w:val="0"/>
      <w:marRight w:val="0"/>
      <w:marTop w:val="0"/>
      <w:marBottom w:val="0"/>
      <w:divBdr>
        <w:top w:val="none" w:sz="0" w:space="0" w:color="auto"/>
        <w:left w:val="none" w:sz="0" w:space="0" w:color="auto"/>
        <w:bottom w:val="none" w:sz="0" w:space="0" w:color="auto"/>
        <w:right w:val="none" w:sz="0" w:space="0" w:color="auto"/>
      </w:divBdr>
    </w:div>
    <w:div w:id="918175024">
      <w:bodyDiv w:val="1"/>
      <w:marLeft w:val="0"/>
      <w:marRight w:val="0"/>
      <w:marTop w:val="0"/>
      <w:marBottom w:val="0"/>
      <w:divBdr>
        <w:top w:val="none" w:sz="0" w:space="0" w:color="auto"/>
        <w:left w:val="none" w:sz="0" w:space="0" w:color="auto"/>
        <w:bottom w:val="none" w:sz="0" w:space="0" w:color="auto"/>
        <w:right w:val="none" w:sz="0" w:space="0" w:color="auto"/>
      </w:divBdr>
    </w:div>
    <w:div w:id="919682218">
      <w:bodyDiv w:val="1"/>
      <w:marLeft w:val="0"/>
      <w:marRight w:val="0"/>
      <w:marTop w:val="0"/>
      <w:marBottom w:val="0"/>
      <w:divBdr>
        <w:top w:val="none" w:sz="0" w:space="0" w:color="auto"/>
        <w:left w:val="none" w:sz="0" w:space="0" w:color="auto"/>
        <w:bottom w:val="none" w:sz="0" w:space="0" w:color="auto"/>
        <w:right w:val="none" w:sz="0" w:space="0" w:color="auto"/>
      </w:divBdr>
    </w:div>
    <w:div w:id="920870221">
      <w:bodyDiv w:val="1"/>
      <w:marLeft w:val="0"/>
      <w:marRight w:val="0"/>
      <w:marTop w:val="0"/>
      <w:marBottom w:val="0"/>
      <w:divBdr>
        <w:top w:val="none" w:sz="0" w:space="0" w:color="auto"/>
        <w:left w:val="none" w:sz="0" w:space="0" w:color="auto"/>
        <w:bottom w:val="none" w:sz="0" w:space="0" w:color="auto"/>
        <w:right w:val="none" w:sz="0" w:space="0" w:color="auto"/>
      </w:divBdr>
    </w:div>
    <w:div w:id="922690997">
      <w:bodyDiv w:val="1"/>
      <w:marLeft w:val="0"/>
      <w:marRight w:val="0"/>
      <w:marTop w:val="0"/>
      <w:marBottom w:val="0"/>
      <w:divBdr>
        <w:top w:val="none" w:sz="0" w:space="0" w:color="auto"/>
        <w:left w:val="none" w:sz="0" w:space="0" w:color="auto"/>
        <w:bottom w:val="none" w:sz="0" w:space="0" w:color="auto"/>
        <w:right w:val="none" w:sz="0" w:space="0" w:color="auto"/>
      </w:divBdr>
    </w:div>
    <w:div w:id="923028371">
      <w:bodyDiv w:val="1"/>
      <w:marLeft w:val="0"/>
      <w:marRight w:val="0"/>
      <w:marTop w:val="0"/>
      <w:marBottom w:val="0"/>
      <w:divBdr>
        <w:top w:val="none" w:sz="0" w:space="0" w:color="auto"/>
        <w:left w:val="none" w:sz="0" w:space="0" w:color="auto"/>
        <w:bottom w:val="none" w:sz="0" w:space="0" w:color="auto"/>
        <w:right w:val="none" w:sz="0" w:space="0" w:color="auto"/>
      </w:divBdr>
    </w:div>
    <w:div w:id="923536401">
      <w:bodyDiv w:val="1"/>
      <w:marLeft w:val="0"/>
      <w:marRight w:val="0"/>
      <w:marTop w:val="0"/>
      <w:marBottom w:val="0"/>
      <w:divBdr>
        <w:top w:val="none" w:sz="0" w:space="0" w:color="auto"/>
        <w:left w:val="none" w:sz="0" w:space="0" w:color="auto"/>
        <w:bottom w:val="none" w:sz="0" w:space="0" w:color="auto"/>
        <w:right w:val="none" w:sz="0" w:space="0" w:color="auto"/>
      </w:divBdr>
    </w:div>
    <w:div w:id="924723195">
      <w:bodyDiv w:val="1"/>
      <w:marLeft w:val="0"/>
      <w:marRight w:val="0"/>
      <w:marTop w:val="0"/>
      <w:marBottom w:val="0"/>
      <w:divBdr>
        <w:top w:val="none" w:sz="0" w:space="0" w:color="auto"/>
        <w:left w:val="none" w:sz="0" w:space="0" w:color="auto"/>
        <w:bottom w:val="none" w:sz="0" w:space="0" w:color="auto"/>
        <w:right w:val="none" w:sz="0" w:space="0" w:color="auto"/>
      </w:divBdr>
    </w:div>
    <w:div w:id="925307002">
      <w:bodyDiv w:val="1"/>
      <w:marLeft w:val="0"/>
      <w:marRight w:val="0"/>
      <w:marTop w:val="0"/>
      <w:marBottom w:val="0"/>
      <w:divBdr>
        <w:top w:val="none" w:sz="0" w:space="0" w:color="auto"/>
        <w:left w:val="none" w:sz="0" w:space="0" w:color="auto"/>
        <w:bottom w:val="none" w:sz="0" w:space="0" w:color="auto"/>
        <w:right w:val="none" w:sz="0" w:space="0" w:color="auto"/>
      </w:divBdr>
    </w:div>
    <w:div w:id="925458632">
      <w:bodyDiv w:val="1"/>
      <w:marLeft w:val="0"/>
      <w:marRight w:val="0"/>
      <w:marTop w:val="0"/>
      <w:marBottom w:val="0"/>
      <w:divBdr>
        <w:top w:val="none" w:sz="0" w:space="0" w:color="auto"/>
        <w:left w:val="none" w:sz="0" w:space="0" w:color="auto"/>
        <w:bottom w:val="none" w:sz="0" w:space="0" w:color="auto"/>
        <w:right w:val="none" w:sz="0" w:space="0" w:color="auto"/>
      </w:divBdr>
    </w:div>
    <w:div w:id="935207262">
      <w:bodyDiv w:val="1"/>
      <w:marLeft w:val="0"/>
      <w:marRight w:val="0"/>
      <w:marTop w:val="0"/>
      <w:marBottom w:val="0"/>
      <w:divBdr>
        <w:top w:val="none" w:sz="0" w:space="0" w:color="auto"/>
        <w:left w:val="none" w:sz="0" w:space="0" w:color="auto"/>
        <w:bottom w:val="none" w:sz="0" w:space="0" w:color="auto"/>
        <w:right w:val="none" w:sz="0" w:space="0" w:color="auto"/>
      </w:divBdr>
    </w:div>
    <w:div w:id="936517928">
      <w:bodyDiv w:val="1"/>
      <w:marLeft w:val="0"/>
      <w:marRight w:val="0"/>
      <w:marTop w:val="0"/>
      <w:marBottom w:val="0"/>
      <w:divBdr>
        <w:top w:val="none" w:sz="0" w:space="0" w:color="auto"/>
        <w:left w:val="none" w:sz="0" w:space="0" w:color="auto"/>
        <w:bottom w:val="none" w:sz="0" w:space="0" w:color="auto"/>
        <w:right w:val="none" w:sz="0" w:space="0" w:color="auto"/>
      </w:divBdr>
    </w:div>
    <w:div w:id="936979637">
      <w:bodyDiv w:val="1"/>
      <w:marLeft w:val="0"/>
      <w:marRight w:val="0"/>
      <w:marTop w:val="0"/>
      <w:marBottom w:val="0"/>
      <w:divBdr>
        <w:top w:val="none" w:sz="0" w:space="0" w:color="auto"/>
        <w:left w:val="none" w:sz="0" w:space="0" w:color="auto"/>
        <w:bottom w:val="none" w:sz="0" w:space="0" w:color="auto"/>
        <w:right w:val="none" w:sz="0" w:space="0" w:color="auto"/>
      </w:divBdr>
    </w:div>
    <w:div w:id="940259364">
      <w:bodyDiv w:val="1"/>
      <w:marLeft w:val="0"/>
      <w:marRight w:val="0"/>
      <w:marTop w:val="0"/>
      <w:marBottom w:val="0"/>
      <w:divBdr>
        <w:top w:val="none" w:sz="0" w:space="0" w:color="auto"/>
        <w:left w:val="none" w:sz="0" w:space="0" w:color="auto"/>
        <w:bottom w:val="none" w:sz="0" w:space="0" w:color="auto"/>
        <w:right w:val="none" w:sz="0" w:space="0" w:color="auto"/>
      </w:divBdr>
    </w:div>
    <w:div w:id="942496799">
      <w:bodyDiv w:val="1"/>
      <w:marLeft w:val="0"/>
      <w:marRight w:val="0"/>
      <w:marTop w:val="0"/>
      <w:marBottom w:val="0"/>
      <w:divBdr>
        <w:top w:val="none" w:sz="0" w:space="0" w:color="auto"/>
        <w:left w:val="none" w:sz="0" w:space="0" w:color="auto"/>
        <w:bottom w:val="none" w:sz="0" w:space="0" w:color="auto"/>
        <w:right w:val="none" w:sz="0" w:space="0" w:color="auto"/>
      </w:divBdr>
    </w:div>
    <w:div w:id="944579172">
      <w:bodyDiv w:val="1"/>
      <w:marLeft w:val="0"/>
      <w:marRight w:val="0"/>
      <w:marTop w:val="0"/>
      <w:marBottom w:val="0"/>
      <w:divBdr>
        <w:top w:val="none" w:sz="0" w:space="0" w:color="auto"/>
        <w:left w:val="none" w:sz="0" w:space="0" w:color="auto"/>
        <w:bottom w:val="none" w:sz="0" w:space="0" w:color="auto"/>
        <w:right w:val="none" w:sz="0" w:space="0" w:color="auto"/>
      </w:divBdr>
    </w:div>
    <w:div w:id="952057583">
      <w:bodyDiv w:val="1"/>
      <w:marLeft w:val="0"/>
      <w:marRight w:val="0"/>
      <w:marTop w:val="0"/>
      <w:marBottom w:val="0"/>
      <w:divBdr>
        <w:top w:val="none" w:sz="0" w:space="0" w:color="auto"/>
        <w:left w:val="none" w:sz="0" w:space="0" w:color="auto"/>
        <w:bottom w:val="none" w:sz="0" w:space="0" w:color="auto"/>
        <w:right w:val="none" w:sz="0" w:space="0" w:color="auto"/>
      </w:divBdr>
    </w:div>
    <w:div w:id="952133789">
      <w:bodyDiv w:val="1"/>
      <w:marLeft w:val="0"/>
      <w:marRight w:val="0"/>
      <w:marTop w:val="0"/>
      <w:marBottom w:val="0"/>
      <w:divBdr>
        <w:top w:val="none" w:sz="0" w:space="0" w:color="auto"/>
        <w:left w:val="none" w:sz="0" w:space="0" w:color="auto"/>
        <w:bottom w:val="none" w:sz="0" w:space="0" w:color="auto"/>
        <w:right w:val="none" w:sz="0" w:space="0" w:color="auto"/>
      </w:divBdr>
    </w:div>
    <w:div w:id="952369525">
      <w:bodyDiv w:val="1"/>
      <w:marLeft w:val="0"/>
      <w:marRight w:val="0"/>
      <w:marTop w:val="0"/>
      <w:marBottom w:val="0"/>
      <w:divBdr>
        <w:top w:val="none" w:sz="0" w:space="0" w:color="auto"/>
        <w:left w:val="none" w:sz="0" w:space="0" w:color="auto"/>
        <w:bottom w:val="none" w:sz="0" w:space="0" w:color="auto"/>
        <w:right w:val="none" w:sz="0" w:space="0" w:color="auto"/>
      </w:divBdr>
    </w:div>
    <w:div w:id="952830080">
      <w:bodyDiv w:val="1"/>
      <w:marLeft w:val="0"/>
      <w:marRight w:val="0"/>
      <w:marTop w:val="0"/>
      <w:marBottom w:val="0"/>
      <w:divBdr>
        <w:top w:val="none" w:sz="0" w:space="0" w:color="auto"/>
        <w:left w:val="none" w:sz="0" w:space="0" w:color="auto"/>
        <w:bottom w:val="none" w:sz="0" w:space="0" w:color="auto"/>
        <w:right w:val="none" w:sz="0" w:space="0" w:color="auto"/>
      </w:divBdr>
    </w:div>
    <w:div w:id="956062115">
      <w:bodyDiv w:val="1"/>
      <w:marLeft w:val="0"/>
      <w:marRight w:val="0"/>
      <w:marTop w:val="0"/>
      <w:marBottom w:val="0"/>
      <w:divBdr>
        <w:top w:val="none" w:sz="0" w:space="0" w:color="auto"/>
        <w:left w:val="none" w:sz="0" w:space="0" w:color="auto"/>
        <w:bottom w:val="none" w:sz="0" w:space="0" w:color="auto"/>
        <w:right w:val="none" w:sz="0" w:space="0" w:color="auto"/>
      </w:divBdr>
    </w:div>
    <w:div w:id="964506312">
      <w:bodyDiv w:val="1"/>
      <w:marLeft w:val="0"/>
      <w:marRight w:val="0"/>
      <w:marTop w:val="0"/>
      <w:marBottom w:val="0"/>
      <w:divBdr>
        <w:top w:val="none" w:sz="0" w:space="0" w:color="auto"/>
        <w:left w:val="none" w:sz="0" w:space="0" w:color="auto"/>
        <w:bottom w:val="none" w:sz="0" w:space="0" w:color="auto"/>
        <w:right w:val="none" w:sz="0" w:space="0" w:color="auto"/>
      </w:divBdr>
    </w:div>
    <w:div w:id="965044216">
      <w:bodyDiv w:val="1"/>
      <w:marLeft w:val="0"/>
      <w:marRight w:val="0"/>
      <w:marTop w:val="0"/>
      <w:marBottom w:val="0"/>
      <w:divBdr>
        <w:top w:val="none" w:sz="0" w:space="0" w:color="auto"/>
        <w:left w:val="none" w:sz="0" w:space="0" w:color="auto"/>
        <w:bottom w:val="none" w:sz="0" w:space="0" w:color="auto"/>
        <w:right w:val="none" w:sz="0" w:space="0" w:color="auto"/>
      </w:divBdr>
    </w:div>
    <w:div w:id="974217350">
      <w:bodyDiv w:val="1"/>
      <w:marLeft w:val="0"/>
      <w:marRight w:val="0"/>
      <w:marTop w:val="0"/>
      <w:marBottom w:val="0"/>
      <w:divBdr>
        <w:top w:val="none" w:sz="0" w:space="0" w:color="auto"/>
        <w:left w:val="none" w:sz="0" w:space="0" w:color="auto"/>
        <w:bottom w:val="none" w:sz="0" w:space="0" w:color="auto"/>
        <w:right w:val="none" w:sz="0" w:space="0" w:color="auto"/>
      </w:divBdr>
    </w:div>
    <w:div w:id="975796394">
      <w:bodyDiv w:val="1"/>
      <w:marLeft w:val="0"/>
      <w:marRight w:val="0"/>
      <w:marTop w:val="0"/>
      <w:marBottom w:val="0"/>
      <w:divBdr>
        <w:top w:val="none" w:sz="0" w:space="0" w:color="auto"/>
        <w:left w:val="none" w:sz="0" w:space="0" w:color="auto"/>
        <w:bottom w:val="none" w:sz="0" w:space="0" w:color="auto"/>
        <w:right w:val="none" w:sz="0" w:space="0" w:color="auto"/>
      </w:divBdr>
    </w:div>
    <w:div w:id="978149355">
      <w:bodyDiv w:val="1"/>
      <w:marLeft w:val="0"/>
      <w:marRight w:val="0"/>
      <w:marTop w:val="0"/>
      <w:marBottom w:val="0"/>
      <w:divBdr>
        <w:top w:val="none" w:sz="0" w:space="0" w:color="auto"/>
        <w:left w:val="none" w:sz="0" w:space="0" w:color="auto"/>
        <w:bottom w:val="none" w:sz="0" w:space="0" w:color="auto"/>
        <w:right w:val="none" w:sz="0" w:space="0" w:color="auto"/>
      </w:divBdr>
    </w:div>
    <w:div w:id="978850141">
      <w:bodyDiv w:val="1"/>
      <w:marLeft w:val="0"/>
      <w:marRight w:val="0"/>
      <w:marTop w:val="0"/>
      <w:marBottom w:val="0"/>
      <w:divBdr>
        <w:top w:val="none" w:sz="0" w:space="0" w:color="auto"/>
        <w:left w:val="none" w:sz="0" w:space="0" w:color="auto"/>
        <w:bottom w:val="none" w:sz="0" w:space="0" w:color="auto"/>
        <w:right w:val="none" w:sz="0" w:space="0" w:color="auto"/>
      </w:divBdr>
    </w:div>
    <w:div w:id="979765206">
      <w:bodyDiv w:val="1"/>
      <w:marLeft w:val="0"/>
      <w:marRight w:val="0"/>
      <w:marTop w:val="0"/>
      <w:marBottom w:val="0"/>
      <w:divBdr>
        <w:top w:val="none" w:sz="0" w:space="0" w:color="auto"/>
        <w:left w:val="none" w:sz="0" w:space="0" w:color="auto"/>
        <w:bottom w:val="none" w:sz="0" w:space="0" w:color="auto"/>
        <w:right w:val="none" w:sz="0" w:space="0" w:color="auto"/>
      </w:divBdr>
    </w:div>
    <w:div w:id="979967478">
      <w:bodyDiv w:val="1"/>
      <w:marLeft w:val="0"/>
      <w:marRight w:val="0"/>
      <w:marTop w:val="0"/>
      <w:marBottom w:val="0"/>
      <w:divBdr>
        <w:top w:val="none" w:sz="0" w:space="0" w:color="auto"/>
        <w:left w:val="none" w:sz="0" w:space="0" w:color="auto"/>
        <w:bottom w:val="none" w:sz="0" w:space="0" w:color="auto"/>
        <w:right w:val="none" w:sz="0" w:space="0" w:color="auto"/>
      </w:divBdr>
    </w:div>
    <w:div w:id="982150774">
      <w:bodyDiv w:val="1"/>
      <w:marLeft w:val="0"/>
      <w:marRight w:val="0"/>
      <w:marTop w:val="0"/>
      <w:marBottom w:val="0"/>
      <w:divBdr>
        <w:top w:val="none" w:sz="0" w:space="0" w:color="auto"/>
        <w:left w:val="none" w:sz="0" w:space="0" w:color="auto"/>
        <w:bottom w:val="none" w:sz="0" w:space="0" w:color="auto"/>
        <w:right w:val="none" w:sz="0" w:space="0" w:color="auto"/>
      </w:divBdr>
    </w:div>
    <w:div w:id="982660400">
      <w:bodyDiv w:val="1"/>
      <w:marLeft w:val="0"/>
      <w:marRight w:val="0"/>
      <w:marTop w:val="0"/>
      <w:marBottom w:val="0"/>
      <w:divBdr>
        <w:top w:val="none" w:sz="0" w:space="0" w:color="auto"/>
        <w:left w:val="none" w:sz="0" w:space="0" w:color="auto"/>
        <w:bottom w:val="none" w:sz="0" w:space="0" w:color="auto"/>
        <w:right w:val="none" w:sz="0" w:space="0" w:color="auto"/>
      </w:divBdr>
    </w:div>
    <w:div w:id="982664322">
      <w:bodyDiv w:val="1"/>
      <w:marLeft w:val="0"/>
      <w:marRight w:val="0"/>
      <w:marTop w:val="0"/>
      <w:marBottom w:val="0"/>
      <w:divBdr>
        <w:top w:val="none" w:sz="0" w:space="0" w:color="auto"/>
        <w:left w:val="none" w:sz="0" w:space="0" w:color="auto"/>
        <w:bottom w:val="none" w:sz="0" w:space="0" w:color="auto"/>
        <w:right w:val="none" w:sz="0" w:space="0" w:color="auto"/>
      </w:divBdr>
    </w:div>
    <w:div w:id="983661398">
      <w:bodyDiv w:val="1"/>
      <w:marLeft w:val="0"/>
      <w:marRight w:val="0"/>
      <w:marTop w:val="0"/>
      <w:marBottom w:val="0"/>
      <w:divBdr>
        <w:top w:val="none" w:sz="0" w:space="0" w:color="auto"/>
        <w:left w:val="none" w:sz="0" w:space="0" w:color="auto"/>
        <w:bottom w:val="none" w:sz="0" w:space="0" w:color="auto"/>
        <w:right w:val="none" w:sz="0" w:space="0" w:color="auto"/>
      </w:divBdr>
    </w:div>
    <w:div w:id="983848866">
      <w:bodyDiv w:val="1"/>
      <w:marLeft w:val="0"/>
      <w:marRight w:val="0"/>
      <w:marTop w:val="0"/>
      <w:marBottom w:val="0"/>
      <w:divBdr>
        <w:top w:val="none" w:sz="0" w:space="0" w:color="auto"/>
        <w:left w:val="none" w:sz="0" w:space="0" w:color="auto"/>
        <w:bottom w:val="none" w:sz="0" w:space="0" w:color="auto"/>
        <w:right w:val="none" w:sz="0" w:space="0" w:color="auto"/>
      </w:divBdr>
    </w:div>
    <w:div w:id="989528521">
      <w:bodyDiv w:val="1"/>
      <w:marLeft w:val="0"/>
      <w:marRight w:val="0"/>
      <w:marTop w:val="0"/>
      <w:marBottom w:val="0"/>
      <w:divBdr>
        <w:top w:val="none" w:sz="0" w:space="0" w:color="auto"/>
        <w:left w:val="none" w:sz="0" w:space="0" w:color="auto"/>
        <w:bottom w:val="none" w:sz="0" w:space="0" w:color="auto"/>
        <w:right w:val="none" w:sz="0" w:space="0" w:color="auto"/>
      </w:divBdr>
    </w:div>
    <w:div w:id="990446461">
      <w:bodyDiv w:val="1"/>
      <w:marLeft w:val="0"/>
      <w:marRight w:val="0"/>
      <w:marTop w:val="0"/>
      <w:marBottom w:val="0"/>
      <w:divBdr>
        <w:top w:val="none" w:sz="0" w:space="0" w:color="auto"/>
        <w:left w:val="none" w:sz="0" w:space="0" w:color="auto"/>
        <w:bottom w:val="none" w:sz="0" w:space="0" w:color="auto"/>
        <w:right w:val="none" w:sz="0" w:space="0" w:color="auto"/>
      </w:divBdr>
    </w:div>
    <w:div w:id="997349126">
      <w:bodyDiv w:val="1"/>
      <w:marLeft w:val="0"/>
      <w:marRight w:val="0"/>
      <w:marTop w:val="0"/>
      <w:marBottom w:val="0"/>
      <w:divBdr>
        <w:top w:val="none" w:sz="0" w:space="0" w:color="auto"/>
        <w:left w:val="none" w:sz="0" w:space="0" w:color="auto"/>
        <w:bottom w:val="none" w:sz="0" w:space="0" w:color="auto"/>
        <w:right w:val="none" w:sz="0" w:space="0" w:color="auto"/>
      </w:divBdr>
    </w:div>
    <w:div w:id="997726141">
      <w:bodyDiv w:val="1"/>
      <w:marLeft w:val="0"/>
      <w:marRight w:val="0"/>
      <w:marTop w:val="0"/>
      <w:marBottom w:val="0"/>
      <w:divBdr>
        <w:top w:val="none" w:sz="0" w:space="0" w:color="auto"/>
        <w:left w:val="none" w:sz="0" w:space="0" w:color="auto"/>
        <w:bottom w:val="none" w:sz="0" w:space="0" w:color="auto"/>
        <w:right w:val="none" w:sz="0" w:space="0" w:color="auto"/>
      </w:divBdr>
    </w:div>
    <w:div w:id="999305279">
      <w:bodyDiv w:val="1"/>
      <w:marLeft w:val="0"/>
      <w:marRight w:val="0"/>
      <w:marTop w:val="0"/>
      <w:marBottom w:val="0"/>
      <w:divBdr>
        <w:top w:val="none" w:sz="0" w:space="0" w:color="auto"/>
        <w:left w:val="none" w:sz="0" w:space="0" w:color="auto"/>
        <w:bottom w:val="none" w:sz="0" w:space="0" w:color="auto"/>
        <w:right w:val="none" w:sz="0" w:space="0" w:color="auto"/>
      </w:divBdr>
    </w:div>
    <w:div w:id="1001661959">
      <w:bodyDiv w:val="1"/>
      <w:marLeft w:val="0"/>
      <w:marRight w:val="0"/>
      <w:marTop w:val="0"/>
      <w:marBottom w:val="0"/>
      <w:divBdr>
        <w:top w:val="none" w:sz="0" w:space="0" w:color="auto"/>
        <w:left w:val="none" w:sz="0" w:space="0" w:color="auto"/>
        <w:bottom w:val="none" w:sz="0" w:space="0" w:color="auto"/>
        <w:right w:val="none" w:sz="0" w:space="0" w:color="auto"/>
      </w:divBdr>
    </w:div>
    <w:div w:id="1006783144">
      <w:bodyDiv w:val="1"/>
      <w:marLeft w:val="0"/>
      <w:marRight w:val="0"/>
      <w:marTop w:val="0"/>
      <w:marBottom w:val="0"/>
      <w:divBdr>
        <w:top w:val="none" w:sz="0" w:space="0" w:color="auto"/>
        <w:left w:val="none" w:sz="0" w:space="0" w:color="auto"/>
        <w:bottom w:val="none" w:sz="0" w:space="0" w:color="auto"/>
        <w:right w:val="none" w:sz="0" w:space="0" w:color="auto"/>
      </w:divBdr>
    </w:div>
    <w:div w:id="1009215860">
      <w:bodyDiv w:val="1"/>
      <w:marLeft w:val="0"/>
      <w:marRight w:val="0"/>
      <w:marTop w:val="0"/>
      <w:marBottom w:val="0"/>
      <w:divBdr>
        <w:top w:val="none" w:sz="0" w:space="0" w:color="auto"/>
        <w:left w:val="none" w:sz="0" w:space="0" w:color="auto"/>
        <w:bottom w:val="none" w:sz="0" w:space="0" w:color="auto"/>
        <w:right w:val="none" w:sz="0" w:space="0" w:color="auto"/>
      </w:divBdr>
    </w:div>
    <w:div w:id="1009916124">
      <w:bodyDiv w:val="1"/>
      <w:marLeft w:val="0"/>
      <w:marRight w:val="0"/>
      <w:marTop w:val="0"/>
      <w:marBottom w:val="0"/>
      <w:divBdr>
        <w:top w:val="none" w:sz="0" w:space="0" w:color="auto"/>
        <w:left w:val="none" w:sz="0" w:space="0" w:color="auto"/>
        <w:bottom w:val="none" w:sz="0" w:space="0" w:color="auto"/>
        <w:right w:val="none" w:sz="0" w:space="0" w:color="auto"/>
      </w:divBdr>
    </w:div>
    <w:div w:id="1011298223">
      <w:bodyDiv w:val="1"/>
      <w:marLeft w:val="0"/>
      <w:marRight w:val="0"/>
      <w:marTop w:val="0"/>
      <w:marBottom w:val="0"/>
      <w:divBdr>
        <w:top w:val="none" w:sz="0" w:space="0" w:color="auto"/>
        <w:left w:val="none" w:sz="0" w:space="0" w:color="auto"/>
        <w:bottom w:val="none" w:sz="0" w:space="0" w:color="auto"/>
        <w:right w:val="none" w:sz="0" w:space="0" w:color="auto"/>
      </w:divBdr>
    </w:div>
    <w:div w:id="1015771307">
      <w:bodyDiv w:val="1"/>
      <w:marLeft w:val="0"/>
      <w:marRight w:val="0"/>
      <w:marTop w:val="0"/>
      <w:marBottom w:val="0"/>
      <w:divBdr>
        <w:top w:val="none" w:sz="0" w:space="0" w:color="auto"/>
        <w:left w:val="none" w:sz="0" w:space="0" w:color="auto"/>
        <w:bottom w:val="none" w:sz="0" w:space="0" w:color="auto"/>
        <w:right w:val="none" w:sz="0" w:space="0" w:color="auto"/>
      </w:divBdr>
    </w:div>
    <w:div w:id="1015959108">
      <w:bodyDiv w:val="1"/>
      <w:marLeft w:val="0"/>
      <w:marRight w:val="0"/>
      <w:marTop w:val="0"/>
      <w:marBottom w:val="0"/>
      <w:divBdr>
        <w:top w:val="none" w:sz="0" w:space="0" w:color="auto"/>
        <w:left w:val="none" w:sz="0" w:space="0" w:color="auto"/>
        <w:bottom w:val="none" w:sz="0" w:space="0" w:color="auto"/>
        <w:right w:val="none" w:sz="0" w:space="0" w:color="auto"/>
      </w:divBdr>
    </w:div>
    <w:div w:id="1016661140">
      <w:bodyDiv w:val="1"/>
      <w:marLeft w:val="0"/>
      <w:marRight w:val="0"/>
      <w:marTop w:val="0"/>
      <w:marBottom w:val="0"/>
      <w:divBdr>
        <w:top w:val="none" w:sz="0" w:space="0" w:color="auto"/>
        <w:left w:val="none" w:sz="0" w:space="0" w:color="auto"/>
        <w:bottom w:val="none" w:sz="0" w:space="0" w:color="auto"/>
        <w:right w:val="none" w:sz="0" w:space="0" w:color="auto"/>
      </w:divBdr>
    </w:div>
    <w:div w:id="1019432251">
      <w:bodyDiv w:val="1"/>
      <w:marLeft w:val="0"/>
      <w:marRight w:val="0"/>
      <w:marTop w:val="0"/>
      <w:marBottom w:val="0"/>
      <w:divBdr>
        <w:top w:val="none" w:sz="0" w:space="0" w:color="auto"/>
        <w:left w:val="none" w:sz="0" w:space="0" w:color="auto"/>
        <w:bottom w:val="none" w:sz="0" w:space="0" w:color="auto"/>
        <w:right w:val="none" w:sz="0" w:space="0" w:color="auto"/>
      </w:divBdr>
    </w:div>
    <w:div w:id="1025326192">
      <w:bodyDiv w:val="1"/>
      <w:marLeft w:val="0"/>
      <w:marRight w:val="0"/>
      <w:marTop w:val="0"/>
      <w:marBottom w:val="0"/>
      <w:divBdr>
        <w:top w:val="none" w:sz="0" w:space="0" w:color="auto"/>
        <w:left w:val="none" w:sz="0" w:space="0" w:color="auto"/>
        <w:bottom w:val="none" w:sz="0" w:space="0" w:color="auto"/>
        <w:right w:val="none" w:sz="0" w:space="0" w:color="auto"/>
      </w:divBdr>
    </w:div>
    <w:div w:id="1029062587">
      <w:bodyDiv w:val="1"/>
      <w:marLeft w:val="0"/>
      <w:marRight w:val="0"/>
      <w:marTop w:val="0"/>
      <w:marBottom w:val="0"/>
      <w:divBdr>
        <w:top w:val="none" w:sz="0" w:space="0" w:color="auto"/>
        <w:left w:val="none" w:sz="0" w:space="0" w:color="auto"/>
        <w:bottom w:val="none" w:sz="0" w:space="0" w:color="auto"/>
        <w:right w:val="none" w:sz="0" w:space="0" w:color="auto"/>
      </w:divBdr>
    </w:div>
    <w:div w:id="1031347526">
      <w:bodyDiv w:val="1"/>
      <w:marLeft w:val="0"/>
      <w:marRight w:val="0"/>
      <w:marTop w:val="0"/>
      <w:marBottom w:val="0"/>
      <w:divBdr>
        <w:top w:val="none" w:sz="0" w:space="0" w:color="auto"/>
        <w:left w:val="none" w:sz="0" w:space="0" w:color="auto"/>
        <w:bottom w:val="none" w:sz="0" w:space="0" w:color="auto"/>
        <w:right w:val="none" w:sz="0" w:space="0" w:color="auto"/>
      </w:divBdr>
    </w:div>
    <w:div w:id="1033648514">
      <w:bodyDiv w:val="1"/>
      <w:marLeft w:val="0"/>
      <w:marRight w:val="0"/>
      <w:marTop w:val="0"/>
      <w:marBottom w:val="0"/>
      <w:divBdr>
        <w:top w:val="none" w:sz="0" w:space="0" w:color="auto"/>
        <w:left w:val="none" w:sz="0" w:space="0" w:color="auto"/>
        <w:bottom w:val="none" w:sz="0" w:space="0" w:color="auto"/>
        <w:right w:val="none" w:sz="0" w:space="0" w:color="auto"/>
      </w:divBdr>
    </w:div>
    <w:div w:id="1034620461">
      <w:bodyDiv w:val="1"/>
      <w:marLeft w:val="0"/>
      <w:marRight w:val="0"/>
      <w:marTop w:val="0"/>
      <w:marBottom w:val="0"/>
      <w:divBdr>
        <w:top w:val="none" w:sz="0" w:space="0" w:color="auto"/>
        <w:left w:val="none" w:sz="0" w:space="0" w:color="auto"/>
        <w:bottom w:val="none" w:sz="0" w:space="0" w:color="auto"/>
        <w:right w:val="none" w:sz="0" w:space="0" w:color="auto"/>
      </w:divBdr>
    </w:div>
    <w:div w:id="1039667615">
      <w:bodyDiv w:val="1"/>
      <w:marLeft w:val="0"/>
      <w:marRight w:val="0"/>
      <w:marTop w:val="0"/>
      <w:marBottom w:val="0"/>
      <w:divBdr>
        <w:top w:val="none" w:sz="0" w:space="0" w:color="auto"/>
        <w:left w:val="none" w:sz="0" w:space="0" w:color="auto"/>
        <w:bottom w:val="none" w:sz="0" w:space="0" w:color="auto"/>
        <w:right w:val="none" w:sz="0" w:space="0" w:color="auto"/>
      </w:divBdr>
    </w:div>
    <w:div w:id="1039933753">
      <w:bodyDiv w:val="1"/>
      <w:marLeft w:val="0"/>
      <w:marRight w:val="0"/>
      <w:marTop w:val="0"/>
      <w:marBottom w:val="0"/>
      <w:divBdr>
        <w:top w:val="none" w:sz="0" w:space="0" w:color="auto"/>
        <w:left w:val="none" w:sz="0" w:space="0" w:color="auto"/>
        <w:bottom w:val="none" w:sz="0" w:space="0" w:color="auto"/>
        <w:right w:val="none" w:sz="0" w:space="0" w:color="auto"/>
      </w:divBdr>
    </w:div>
    <w:div w:id="1040327366">
      <w:bodyDiv w:val="1"/>
      <w:marLeft w:val="0"/>
      <w:marRight w:val="0"/>
      <w:marTop w:val="0"/>
      <w:marBottom w:val="0"/>
      <w:divBdr>
        <w:top w:val="none" w:sz="0" w:space="0" w:color="auto"/>
        <w:left w:val="none" w:sz="0" w:space="0" w:color="auto"/>
        <w:bottom w:val="none" w:sz="0" w:space="0" w:color="auto"/>
        <w:right w:val="none" w:sz="0" w:space="0" w:color="auto"/>
      </w:divBdr>
    </w:div>
    <w:div w:id="1041325073">
      <w:bodyDiv w:val="1"/>
      <w:marLeft w:val="0"/>
      <w:marRight w:val="0"/>
      <w:marTop w:val="0"/>
      <w:marBottom w:val="0"/>
      <w:divBdr>
        <w:top w:val="none" w:sz="0" w:space="0" w:color="auto"/>
        <w:left w:val="none" w:sz="0" w:space="0" w:color="auto"/>
        <w:bottom w:val="none" w:sz="0" w:space="0" w:color="auto"/>
        <w:right w:val="none" w:sz="0" w:space="0" w:color="auto"/>
      </w:divBdr>
    </w:div>
    <w:div w:id="1042553362">
      <w:bodyDiv w:val="1"/>
      <w:marLeft w:val="0"/>
      <w:marRight w:val="0"/>
      <w:marTop w:val="0"/>
      <w:marBottom w:val="0"/>
      <w:divBdr>
        <w:top w:val="none" w:sz="0" w:space="0" w:color="auto"/>
        <w:left w:val="none" w:sz="0" w:space="0" w:color="auto"/>
        <w:bottom w:val="none" w:sz="0" w:space="0" w:color="auto"/>
        <w:right w:val="none" w:sz="0" w:space="0" w:color="auto"/>
      </w:divBdr>
    </w:div>
    <w:div w:id="1044870011">
      <w:bodyDiv w:val="1"/>
      <w:marLeft w:val="0"/>
      <w:marRight w:val="0"/>
      <w:marTop w:val="0"/>
      <w:marBottom w:val="0"/>
      <w:divBdr>
        <w:top w:val="none" w:sz="0" w:space="0" w:color="auto"/>
        <w:left w:val="none" w:sz="0" w:space="0" w:color="auto"/>
        <w:bottom w:val="none" w:sz="0" w:space="0" w:color="auto"/>
        <w:right w:val="none" w:sz="0" w:space="0" w:color="auto"/>
      </w:divBdr>
    </w:div>
    <w:div w:id="1046955076">
      <w:bodyDiv w:val="1"/>
      <w:marLeft w:val="0"/>
      <w:marRight w:val="0"/>
      <w:marTop w:val="0"/>
      <w:marBottom w:val="0"/>
      <w:divBdr>
        <w:top w:val="none" w:sz="0" w:space="0" w:color="auto"/>
        <w:left w:val="none" w:sz="0" w:space="0" w:color="auto"/>
        <w:bottom w:val="none" w:sz="0" w:space="0" w:color="auto"/>
        <w:right w:val="none" w:sz="0" w:space="0" w:color="auto"/>
      </w:divBdr>
    </w:div>
    <w:div w:id="1051885556">
      <w:bodyDiv w:val="1"/>
      <w:marLeft w:val="0"/>
      <w:marRight w:val="0"/>
      <w:marTop w:val="0"/>
      <w:marBottom w:val="0"/>
      <w:divBdr>
        <w:top w:val="none" w:sz="0" w:space="0" w:color="auto"/>
        <w:left w:val="none" w:sz="0" w:space="0" w:color="auto"/>
        <w:bottom w:val="none" w:sz="0" w:space="0" w:color="auto"/>
        <w:right w:val="none" w:sz="0" w:space="0" w:color="auto"/>
      </w:divBdr>
    </w:div>
    <w:div w:id="1053044731">
      <w:bodyDiv w:val="1"/>
      <w:marLeft w:val="0"/>
      <w:marRight w:val="0"/>
      <w:marTop w:val="0"/>
      <w:marBottom w:val="0"/>
      <w:divBdr>
        <w:top w:val="none" w:sz="0" w:space="0" w:color="auto"/>
        <w:left w:val="none" w:sz="0" w:space="0" w:color="auto"/>
        <w:bottom w:val="none" w:sz="0" w:space="0" w:color="auto"/>
        <w:right w:val="none" w:sz="0" w:space="0" w:color="auto"/>
      </w:divBdr>
    </w:div>
    <w:div w:id="1056467194">
      <w:bodyDiv w:val="1"/>
      <w:marLeft w:val="0"/>
      <w:marRight w:val="0"/>
      <w:marTop w:val="0"/>
      <w:marBottom w:val="0"/>
      <w:divBdr>
        <w:top w:val="none" w:sz="0" w:space="0" w:color="auto"/>
        <w:left w:val="none" w:sz="0" w:space="0" w:color="auto"/>
        <w:bottom w:val="none" w:sz="0" w:space="0" w:color="auto"/>
        <w:right w:val="none" w:sz="0" w:space="0" w:color="auto"/>
      </w:divBdr>
    </w:div>
    <w:div w:id="1071275713">
      <w:bodyDiv w:val="1"/>
      <w:marLeft w:val="0"/>
      <w:marRight w:val="0"/>
      <w:marTop w:val="0"/>
      <w:marBottom w:val="0"/>
      <w:divBdr>
        <w:top w:val="none" w:sz="0" w:space="0" w:color="auto"/>
        <w:left w:val="none" w:sz="0" w:space="0" w:color="auto"/>
        <w:bottom w:val="none" w:sz="0" w:space="0" w:color="auto"/>
        <w:right w:val="none" w:sz="0" w:space="0" w:color="auto"/>
      </w:divBdr>
    </w:div>
    <w:div w:id="1071346088">
      <w:bodyDiv w:val="1"/>
      <w:marLeft w:val="0"/>
      <w:marRight w:val="0"/>
      <w:marTop w:val="0"/>
      <w:marBottom w:val="0"/>
      <w:divBdr>
        <w:top w:val="none" w:sz="0" w:space="0" w:color="auto"/>
        <w:left w:val="none" w:sz="0" w:space="0" w:color="auto"/>
        <w:bottom w:val="none" w:sz="0" w:space="0" w:color="auto"/>
        <w:right w:val="none" w:sz="0" w:space="0" w:color="auto"/>
      </w:divBdr>
      <w:divsChild>
        <w:div w:id="1550066285">
          <w:marLeft w:val="0"/>
          <w:marRight w:val="0"/>
          <w:marTop w:val="0"/>
          <w:marBottom w:val="0"/>
          <w:divBdr>
            <w:top w:val="none" w:sz="0" w:space="0" w:color="auto"/>
            <w:left w:val="none" w:sz="0" w:space="0" w:color="auto"/>
            <w:bottom w:val="none" w:sz="0" w:space="0" w:color="auto"/>
            <w:right w:val="none" w:sz="0" w:space="0" w:color="auto"/>
          </w:divBdr>
          <w:divsChild>
            <w:div w:id="249121146">
              <w:marLeft w:val="0"/>
              <w:marRight w:val="0"/>
              <w:marTop w:val="0"/>
              <w:marBottom w:val="0"/>
              <w:divBdr>
                <w:top w:val="none" w:sz="0" w:space="0" w:color="auto"/>
                <w:left w:val="none" w:sz="0" w:space="0" w:color="auto"/>
                <w:bottom w:val="none" w:sz="0" w:space="0" w:color="auto"/>
                <w:right w:val="none" w:sz="0" w:space="0" w:color="auto"/>
              </w:divBdr>
              <w:divsChild>
                <w:div w:id="463036560">
                  <w:marLeft w:val="0"/>
                  <w:marRight w:val="0"/>
                  <w:marTop w:val="0"/>
                  <w:marBottom w:val="0"/>
                  <w:divBdr>
                    <w:top w:val="none" w:sz="0" w:space="0" w:color="auto"/>
                    <w:left w:val="none" w:sz="0" w:space="0" w:color="auto"/>
                    <w:bottom w:val="none" w:sz="0" w:space="0" w:color="auto"/>
                    <w:right w:val="none" w:sz="0" w:space="0" w:color="auto"/>
                  </w:divBdr>
                  <w:divsChild>
                    <w:div w:id="283342497">
                      <w:marLeft w:val="4725"/>
                      <w:marRight w:val="4725"/>
                      <w:marTop w:val="0"/>
                      <w:marBottom w:val="0"/>
                      <w:divBdr>
                        <w:top w:val="none" w:sz="0" w:space="0" w:color="auto"/>
                        <w:left w:val="none" w:sz="0" w:space="0" w:color="auto"/>
                        <w:bottom w:val="none" w:sz="0" w:space="0" w:color="auto"/>
                        <w:right w:val="none" w:sz="0" w:space="0" w:color="auto"/>
                      </w:divBdr>
                      <w:divsChild>
                        <w:div w:id="1227760639">
                          <w:marLeft w:val="0"/>
                          <w:marRight w:val="0"/>
                          <w:marTop w:val="0"/>
                          <w:marBottom w:val="0"/>
                          <w:divBdr>
                            <w:top w:val="none" w:sz="0" w:space="0" w:color="auto"/>
                            <w:left w:val="none" w:sz="0" w:space="0" w:color="auto"/>
                            <w:bottom w:val="none" w:sz="0" w:space="0" w:color="auto"/>
                            <w:right w:val="none" w:sz="0" w:space="0" w:color="auto"/>
                          </w:divBdr>
                          <w:divsChild>
                            <w:div w:id="580942308">
                              <w:marLeft w:val="0"/>
                              <w:marRight w:val="0"/>
                              <w:marTop w:val="0"/>
                              <w:marBottom w:val="0"/>
                              <w:divBdr>
                                <w:top w:val="none" w:sz="0" w:space="0" w:color="auto"/>
                                <w:left w:val="none" w:sz="0" w:space="0" w:color="auto"/>
                                <w:bottom w:val="none" w:sz="0" w:space="0" w:color="auto"/>
                                <w:right w:val="none" w:sz="0" w:space="0" w:color="auto"/>
                              </w:divBdr>
                              <w:divsChild>
                                <w:div w:id="1544488838">
                                  <w:marLeft w:val="0"/>
                                  <w:marRight w:val="0"/>
                                  <w:marTop w:val="0"/>
                                  <w:marBottom w:val="0"/>
                                  <w:divBdr>
                                    <w:top w:val="none" w:sz="0" w:space="0" w:color="auto"/>
                                    <w:left w:val="none" w:sz="0" w:space="0" w:color="auto"/>
                                    <w:bottom w:val="none" w:sz="0" w:space="0" w:color="auto"/>
                                    <w:right w:val="none" w:sz="0" w:space="0" w:color="auto"/>
                                  </w:divBdr>
                                  <w:divsChild>
                                    <w:div w:id="758798071">
                                      <w:marLeft w:val="0"/>
                                      <w:marRight w:val="0"/>
                                      <w:marTop w:val="0"/>
                                      <w:marBottom w:val="0"/>
                                      <w:divBdr>
                                        <w:top w:val="none" w:sz="0" w:space="0" w:color="auto"/>
                                        <w:left w:val="none" w:sz="0" w:space="0" w:color="auto"/>
                                        <w:bottom w:val="none" w:sz="0" w:space="0" w:color="auto"/>
                                        <w:right w:val="none" w:sz="0" w:space="0" w:color="auto"/>
                                      </w:divBdr>
                                      <w:divsChild>
                                        <w:div w:id="406652112">
                                          <w:marLeft w:val="0"/>
                                          <w:marRight w:val="0"/>
                                          <w:marTop w:val="0"/>
                                          <w:marBottom w:val="0"/>
                                          <w:divBdr>
                                            <w:top w:val="none" w:sz="0" w:space="0" w:color="auto"/>
                                            <w:left w:val="none" w:sz="0" w:space="0" w:color="auto"/>
                                            <w:bottom w:val="none" w:sz="0" w:space="0" w:color="auto"/>
                                            <w:right w:val="none" w:sz="0" w:space="0" w:color="auto"/>
                                          </w:divBdr>
                                          <w:divsChild>
                                            <w:div w:id="136186231">
                                              <w:marLeft w:val="0"/>
                                              <w:marRight w:val="0"/>
                                              <w:marTop w:val="0"/>
                                              <w:marBottom w:val="0"/>
                                              <w:divBdr>
                                                <w:top w:val="none" w:sz="0" w:space="0" w:color="auto"/>
                                                <w:left w:val="none" w:sz="0" w:space="0" w:color="auto"/>
                                                <w:bottom w:val="none" w:sz="0" w:space="0" w:color="auto"/>
                                                <w:right w:val="none" w:sz="0" w:space="0" w:color="auto"/>
                                              </w:divBdr>
                                              <w:divsChild>
                                                <w:div w:id="743143376">
                                                  <w:marLeft w:val="0"/>
                                                  <w:marRight w:val="0"/>
                                                  <w:marTop w:val="0"/>
                                                  <w:marBottom w:val="0"/>
                                                  <w:divBdr>
                                                    <w:top w:val="none" w:sz="0" w:space="0" w:color="auto"/>
                                                    <w:left w:val="none" w:sz="0" w:space="0" w:color="auto"/>
                                                    <w:bottom w:val="none" w:sz="0" w:space="0" w:color="auto"/>
                                                    <w:right w:val="none" w:sz="0" w:space="0" w:color="auto"/>
                                                  </w:divBdr>
                                                  <w:divsChild>
                                                    <w:div w:id="2044019838">
                                                      <w:marLeft w:val="0"/>
                                                      <w:marRight w:val="0"/>
                                                      <w:marTop w:val="0"/>
                                                      <w:marBottom w:val="0"/>
                                                      <w:divBdr>
                                                        <w:top w:val="none" w:sz="0" w:space="0" w:color="auto"/>
                                                        <w:left w:val="none" w:sz="0" w:space="0" w:color="auto"/>
                                                        <w:bottom w:val="none" w:sz="0" w:space="0" w:color="auto"/>
                                                        <w:right w:val="none" w:sz="0" w:space="0" w:color="auto"/>
                                                      </w:divBdr>
                                                      <w:divsChild>
                                                        <w:div w:id="1896700080">
                                                          <w:marLeft w:val="0"/>
                                                          <w:marRight w:val="0"/>
                                                          <w:marTop w:val="0"/>
                                                          <w:marBottom w:val="0"/>
                                                          <w:divBdr>
                                                            <w:top w:val="none" w:sz="0" w:space="0" w:color="auto"/>
                                                            <w:left w:val="none" w:sz="0" w:space="0" w:color="auto"/>
                                                            <w:bottom w:val="none" w:sz="0" w:space="0" w:color="auto"/>
                                                            <w:right w:val="none" w:sz="0" w:space="0" w:color="auto"/>
                                                          </w:divBdr>
                                                          <w:divsChild>
                                                            <w:div w:id="1565406028">
                                                              <w:marLeft w:val="0"/>
                                                              <w:marRight w:val="0"/>
                                                              <w:marTop w:val="0"/>
                                                              <w:marBottom w:val="0"/>
                                                              <w:divBdr>
                                                                <w:top w:val="none" w:sz="0" w:space="0" w:color="auto"/>
                                                                <w:left w:val="none" w:sz="0" w:space="0" w:color="auto"/>
                                                                <w:bottom w:val="none" w:sz="0" w:space="0" w:color="auto"/>
                                                                <w:right w:val="none" w:sz="0" w:space="0" w:color="auto"/>
                                                              </w:divBdr>
                                                              <w:divsChild>
                                                                <w:div w:id="1880236023">
                                                                  <w:marLeft w:val="0"/>
                                                                  <w:marRight w:val="0"/>
                                                                  <w:marTop w:val="0"/>
                                                                  <w:marBottom w:val="0"/>
                                                                  <w:divBdr>
                                                                    <w:top w:val="none" w:sz="0" w:space="0" w:color="auto"/>
                                                                    <w:left w:val="none" w:sz="0" w:space="0" w:color="auto"/>
                                                                    <w:bottom w:val="none" w:sz="0" w:space="0" w:color="auto"/>
                                                                    <w:right w:val="none" w:sz="0" w:space="0" w:color="auto"/>
                                                                  </w:divBdr>
                                                                  <w:divsChild>
                                                                    <w:div w:id="782504604">
                                                                      <w:marLeft w:val="0"/>
                                                                      <w:marRight w:val="0"/>
                                                                      <w:marTop w:val="0"/>
                                                                      <w:marBottom w:val="0"/>
                                                                      <w:divBdr>
                                                                        <w:top w:val="none" w:sz="0" w:space="0" w:color="auto"/>
                                                                        <w:left w:val="none" w:sz="0" w:space="0" w:color="auto"/>
                                                                        <w:bottom w:val="none" w:sz="0" w:space="0" w:color="auto"/>
                                                                        <w:right w:val="none" w:sz="0" w:space="0" w:color="auto"/>
                                                                      </w:divBdr>
                                                                      <w:divsChild>
                                                                        <w:div w:id="1582791226">
                                                                          <w:marLeft w:val="0"/>
                                                                          <w:marRight w:val="0"/>
                                                                          <w:marTop w:val="0"/>
                                                                          <w:marBottom w:val="0"/>
                                                                          <w:divBdr>
                                                                            <w:top w:val="none" w:sz="0" w:space="0" w:color="auto"/>
                                                                            <w:left w:val="none" w:sz="0" w:space="0" w:color="auto"/>
                                                                            <w:bottom w:val="none" w:sz="0" w:space="0" w:color="auto"/>
                                                                            <w:right w:val="none" w:sz="0" w:space="0" w:color="auto"/>
                                                                          </w:divBdr>
                                                                          <w:divsChild>
                                                                            <w:div w:id="1363243342">
                                                                              <w:marLeft w:val="0"/>
                                                                              <w:marRight w:val="0"/>
                                                                              <w:marTop w:val="0"/>
                                                                              <w:marBottom w:val="0"/>
                                                                              <w:divBdr>
                                                                                <w:top w:val="none" w:sz="0" w:space="0" w:color="auto"/>
                                                                                <w:left w:val="none" w:sz="0" w:space="0" w:color="auto"/>
                                                                                <w:bottom w:val="none" w:sz="0" w:space="0" w:color="auto"/>
                                                                                <w:right w:val="none" w:sz="0" w:space="0" w:color="auto"/>
                                                                              </w:divBdr>
                                                                              <w:divsChild>
                                                                                <w:div w:id="488178443">
                                                                                  <w:marLeft w:val="0"/>
                                                                                  <w:marRight w:val="0"/>
                                                                                  <w:marTop w:val="0"/>
                                                                                  <w:marBottom w:val="0"/>
                                                                                  <w:divBdr>
                                                                                    <w:top w:val="none" w:sz="0" w:space="0" w:color="auto"/>
                                                                                    <w:left w:val="none" w:sz="0" w:space="0" w:color="auto"/>
                                                                                    <w:bottom w:val="none" w:sz="0" w:space="0" w:color="auto"/>
                                                                                    <w:right w:val="none" w:sz="0" w:space="0" w:color="auto"/>
                                                                                  </w:divBdr>
                                                                                  <w:divsChild>
                                                                                    <w:div w:id="537275889">
                                                                                      <w:marLeft w:val="0"/>
                                                                                      <w:marRight w:val="0"/>
                                                                                      <w:marTop w:val="0"/>
                                                                                      <w:marBottom w:val="0"/>
                                                                                      <w:divBdr>
                                                                                        <w:top w:val="none" w:sz="0" w:space="0" w:color="auto"/>
                                                                                        <w:left w:val="none" w:sz="0" w:space="0" w:color="auto"/>
                                                                                        <w:bottom w:val="none" w:sz="0" w:space="0" w:color="auto"/>
                                                                                        <w:right w:val="none" w:sz="0" w:space="0" w:color="auto"/>
                                                                                      </w:divBdr>
                                                                                      <w:divsChild>
                                                                                        <w:div w:id="521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774679">
      <w:bodyDiv w:val="1"/>
      <w:marLeft w:val="0"/>
      <w:marRight w:val="0"/>
      <w:marTop w:val="0"/>
      <w:marBottom w:val="0"/>
      <w:divBdr>
        <w:top w:val="none" w:sz="0" w:space="0" w:color="auto"/>
        <w:left w:val="none" w:sz="0" w:space="0" w:color="auto"/>
        <w:bottom w:val="none" w:sz="0" w:space="0" w:color="auto"/>
        <w:right w:val="none" w:sz="0" w:space="0" w:color="auto"/>
      </w:divBdr>
    </w:div>
    <w:div w:id="1075474689">
      <w:bodyDiv w:val="1"/>
      <w:marLeft w:val="0"/>
      <w:marRight w:val="0"/>
      <w:marTop w:val="0"/>
      <w:marBottom w:val="0"/>
      <w:divBdr>
        <w:top w:val="none" w:sz="0" w:space="0" w:color="auto"/>
        <w:left w:val="none" w:sz="0" w:space="0" w:color="auto"/>
        <w:bottom w:val="none" w:sz="0" w:space="0" w:color="auto"/>
        <w:right w:val="none" w:sz="0" w:space="0" w:color="auto"/>
      </w:divBdr>
    </w:div>
    <w:div w:id="1080565275">
      <w:bodyDiv w:val="1"/>
      <w:marLeft w:val="0"/>
      <w:marRight w:val="0"/>
      <w:marTop w:val="0"/>
      <w:marBottom w:val="0"/>
      <w:divBdr>
        <w:top w:val="none" w:sz="0" w:space="0" w:color="auto"/>
        <w:left w:val="none" w:sz="0" w:space="0" w:color="auto"/>
        <w:bottom w:val="none" w:sz="0" w:space="0" w:color="auto"/>
        <w:right w:val="none" w:sz="0" w:space="0" w:color="auto"/>
      </w:divBdr>
    </w:div>
    <w:div w:id="1081760512">
      <w:bodyDiv w:val="1"/>
      <w:marLeft w:val="0"/>
      <w:marRight w:val="0"/>
      <w:marTop w:val="0"/>
      <w:marBottom w:val="0"/>
      <w:divBdr>
        <w:top w:val="none" w:sz="0" w:space="0" w:color="auto"/>
        <w:left w:val="none" w:sz="0" w:space="0" w:color="auto"/>
        <w:bottom w:val="none" w:sz="0" w:space="0" w:color="auto"/>
        <w:right w:val="none" w:sz="0" w:space="0" w:color="auto"/>
      </w:divBdr>
    </w:div>
    <w:div w:id="1087071181">
      <w:bodyDiv w:val="1"/>
      <w:marLeft w:val="0"/>
      <w:marRight w:val="0"/>
      <w:marTop w:val="0"/>
      <w:marBottom w:val="0"/>
      <w:divBdr>
        <w:top w:val="none" w:sz="0" w:space="0" w:color="auto"/>
        <w:left w:val="none" w:sz="0" w:space="0" w:color="auto"/>
        <w:bottom w:val="none" w:sz="0" w:space="0" w:color="auto"/>
        <w:right w:val="none" w:sz="0" w:space="0" w:color="auto"/>
      </w:divBdr>
    </w:div>
    <w:div w:id="1087115263">
      <w:bodyDiv w:val="1"/>
      <w:marLeft w:val="0"/>
      <w:marRight w:val="0"/>
      <w:marTop w:val="0"/>
      <w:marBottom w:val="0"/>
      <w:divBdr>
        <w:top w:val="none" w:sz="0" w:space="0" w:color="auto"/>
        <w:left w:val="none" w:sz="0" w:space="0" w:color="auto"/>
        <w:bottom w:val="none" w:sz="0" w:space="0" w:color="auto"/>
        <w:right w:val="none" w:sz="0" w:space="0" w:color="auto"/>
      </w:divBdr>
    </w:div>
    <w:div w:id="1087766638">
      <w:bodyDiv w:val="1"/>
      <w:marLeft w:val="0"/>
      <w:marRight w:val="0"/>
      <w:marTop w:val="0"/>
      <w:marBottom w:val="0"/>
      <w:divBdr>
        <w:top w:val="none" w:sz="0" w:space="0" w:color="auto"/>
        <w:left w:val="none" w:sz="0" w:space="0" w:color="auto"/>
        <w:bottom w:val="none" w:sz="0" w:space="0" w:color="auto"/>
        <w:right w:val="none" w:sz="0" w:space="0" w:color="auto"/>
      </w:divBdr>
    </w:div>
    <w:div w:id="1088117887">
      <w:bodyDiv w:val="1"/>
      <w:marLeft w:val="0"/>
      <w:marRight w:val="0"/>
      <w:marTop w:val="0"/>
      <w:marBottom w:val="0"/>
      <w:divBdr>
        <w:top w:val="none" w:sz="0" w:space="0" w:color="auto"/>
        <w:left w:val="none" w:sz="0" w:space="0" w:color="auto"/>
        <w:bottom w:val="none" w:sz="0" w:space="0" w:color="auto"/>
        <w:right w:val="none" w:sz="0" w:space="0" w:color="auto"/>
      </w:divBdr>
    </w:div>
    <w:div w:id="1093631104">
      <w:bodyDiv w:val="1"/>
      <w:marLeft w:val="0"/>
      <w:marRight w:val="0"/>
      <w:marTop w:val="0"/>
      <w:marBottom w:val="0"/>
      <w:divBdr>
        <w:top w:val="none" w:sz="0" w:space="0" w:color="auto"/>
        <w:left w:val="none" w:sz="0" w:space="0" w:color="auto"/>
        <w:bottom w:val="none" w:sz="0" w:space="0" w:color="auto"/>
        <w:right w:val="none" w:sz="0" w:space="0" w:color="auto"/>
      </w:divBdr>
    </w:div>
    <w:div w:id="1094282573">
      <w:bodyDiv w:val="1"/>
      <w:marLeft w:val="0"/>
      <w:marRight w:val="0"/>
      <w:marTop w:val="0"/>
      <w:marBottom w:val="0"/>
      <w:divBdr>
        <w:top w:val="none" w:sz="0" w:space="0" w:color="auto"/>
        <w:left w:val="none" w:sz="0" w:space="0" w:color="auto"/>
        <w:bottom w:val="none" w:sz="0" w:space="0" w:color="auto"/>
        <w:right w:val="none" w:sz="0" w:space="0" w:color="auto"/>
      </w:divBdr>
    </w:div>
    <w:div w:id="1095709788">
      <w:bodyDiv w:val="1"/>
      <w:marLeft w:val="0"/>
      <w:marRight w:val="0"/>
      <w:marTop w:val="0"/>
      <w:marBottom w:val="0"/>
      <w:divBdr>
        <w:top w:val="none" w:sz="0" w:space="0" w:color="auto"/>
        <w:left w:val="none" w:sz="0" w:space="0" w:color="auto"/>
        <w:bottom w:val="none" w:sz="0" w:space="0" w:color="auto"/>
        <w:right w:val="none" w:sz="0" w:space="0" w:color="auto"/>
      </w:divBdr>
    </w:div>
    <w:div w:id="1096442122">
      <w:bodyDiv w:val="1"/>
      <w:marLeft w:val="0"/>
      <w:marRight w:val="0"/>
      <w:marTop w:val="0"/>
      <w:marBottom w:val="0"/>
      <w:divBdr>
        <w:top w:val="none" w:sz="0" w:space="0" w:color="auto"/>
        <w:left w:val="none" w:sz="0" w:space="0" w:color="auto"/>
        <w:bottom w:val="none" w:sz="0" w:space="0" w:color="auto"/>
        <w:right w:val="none" w:sz="0" w:space="0" w:color="auto"/>
      </w:divBdr>
    </w:div>
    <w:div w:id="1103106529">
      <w:bodyDiv w:val="1"/>
      <w:marLeft w:val="0"/>
      <w:marRight w:val="0"/>
      <w:marTop w:val="0"/>
      <w:marBottom w:val="0"/>
      <w:divBdr>
        <w:top w:val="none" w:sz="0" w:space="0" w:color="auto"/>
        <w:left w:val="none" w:sz="0" w:space="0" w:color="auto"/>
        <w:bottom w:val="none" w:sz="0" w:space="0" w:color="auto"/>
        <w:right w:val="none" w:sz="0" w:space="0" w:color="auto"/>
      </w:divBdr>
    </w:div>
    <w:div w:id="1110053246">
      <w:bodyDiv w:val="1"/>
      <w:marLeft w:val="0"/>
      <w:marRight w:val="0"/>
      <w:marTop w:val="0"/>
      <w:marBottom w:val="0"/>
      <w:divBdr>
        <w:top w:val="none" w:sz="0" w:space="0" w:color="auto"/>
        <w:left w:val="none" w:sz="0" w:space="0" w:color="auto"/>
        <w:bottom w:val="none" w:sz="0" w:space="0" w:color="auto"/>
        <w:right w:val="none" w:sz="0" w:space="0" w:color="auto"/>
      </w:divBdr>
    </w:div>
    <w:div w:id="1110467868">
      <w:bodyDiv w:val="1"/>
      <w:marLeft w:val="0"/>
      <w:marRight w:val="0"/>
      <w:marTop w:val="0"/>
      <w:marBottom w:val="0"/>
      <w:divBdr>
        <w:top w:val="none" w:sz="0" w:space="0" w:color="auto"/>
        <w:left w:val="none" w:sz="0" w:space="0" w:color="auto"/>
        <w:bottom w:val="none" w:sz="0" w:space="0" w:color="auto"/>
        <w:right w:val="none" w:sz="0" w:space="0" w:color="auto"/>
      </w:divBdr>
    </w:div>
    <w:div w:id="1111049003">
      <w:bodyDiv w:val="1"/>
      <w:marLeft w:val="0"/>
      <w:marRight w:val="0"/>
      <w:marTop w:val="0"/>
      <w:marBottom w:val="0"/>
      <w:divBdr>
        <w:top w:val="none" w:sz="0" w:space="0" w:color="auto"/>
        <w:left w:val="none" w:sz="0" w:space="0" w:color="auto"/>
        <w:bottom w:val="none" w:sz="0" w:space="0" w:color="auto"/>
        <w:right w:val="none" w:sz="0" w:space="0" w:color="auto"/>
      </w:divBdr>
    </w:div>
    <w:div w:id="1112826136">
      <w:bodyDiv w:val="1"/>
      <w:marLeft w:val="0"/>
      <w:marRight w:val="0"/>
      <w:marTop w:val="0"/>
      <w:marBottom w:val="0"/>
      <w:divBdr>
        <w:top w:val="none" w:sz="0" w:space="0" w:color="auto"/>
        <w:left w:val="none" w:sz="0" w:space="0" w:color="auto"/>
        <w:bottom w:val="none" w:sz="0" w:space="0" w:color="auto"/>
        <w:right w:val="none" w:sz="0" w:space="0" w:color="auto"/>
      </w:divBdr>
    </w:div>
    <w:div w:id="1113550369">
      <w:bodyDiv w:val="1"/>
      <w:marLeft w:val="0"/>
      <w:marRight w:val="0"/>
      <w:marTop w:val="0"/>
      <w:marBottom w:val="0"/>
      <w:divBdr>
        <w:top w:val="none" w:sz="0" w:space="0" w:color="auto"/>
        <w:left w:val="none" w:sz="0" w:space="0" w:color="auto"/>
        <w:bottom w:val="none" w:sz="0" w:space="0" w:color="auto"/>
        <w:right w:val="none" w:sz="0" w:space="0" w:color="auto"/>
      </w:divBdr>
    </w:div>
    <w:div w:id="1115564127">
      <w:bodyDiv w:val="1"/>
      <w:marLeft w:val="0"/>
      <w:marRight w:val="0"/>
      <w:marTop w:val="0"/>
      <w:marBottom w:val="0"/>
      <w:divBdr>
        <w:top w:val="none" w:sz="0" w:space="0" w:color="auto"/>
        <w:left w:val="none" w:sz="0" w:space="0" w:color="auto"/>
        <w:bottom w:val="none" w:sz="0" w:space="0" w:color="auto"/>
        <w:right w:val="none" w:sz="0" w:space="0" w:color="auto"/>
      </w:divBdr>
    </w:div>
    <w:div w:id="1116558360">
      <w:bodyDiv w:val="1"/>
      <w:marLeft w:val="0"/>
      <w:marRight w:val="0"/>
      <w:marTop w:val="0"/>
      <w:marBottom w:val="0"/>
      <w:divBdr>
        <w:top w:val="none" w:sz="0" w:space="0" w:color="auto"/>
        <w:left w:val="none" w:sz="0" w:space="0" w:color="auto"/>
        <w:bottom w:val="none" w:sz="0" w:space="0" w:color="auto"/>
        <w:right w:val="none" w:sz="0" w:space="0" w:color="auto"/>
      </w:divBdr>
    </w:div>
    <w:div w:id="1117027486">
      <w:bodyDiv w:val="1"/>
      <w:marLeft w:val="0"/>
      <w:marRight w:val="0"/>
      <w:marTop w:val="0"/>
      <w:marBottom w:val="0"/>
      <w:divBdr>
        <w:top w:val="none" w:sz="0" w:space="0" w:color="auto"/>
        <w:left w:val="none" w:sz="0" w:space="0" w:color="auto"/>
        <w:bottom w:val="none" w:sz="0" w:space="0" w:color="auto"/>
        <w:right w:val="none" w:sz="0" w:space="0" w:color="auto"/>
      </w:divBdr>
    </w:div>
    <w:div w:id="1117068657">
      <w:bodyDiv w:val="1"/>
      <w:marLeft w:val="0"/>
      <w:marRight w:val="0"/>
      <w:marTop w:val="0"/>
      <w:marBottom w:val="0"/>
      <w:divBdr>
        <w:top w:val="none" w:sz="0" w:space="0" w:color="auto"/>
        <w:left w:val="none" w:sz="0" w:space="0" w:color="auto"/>
        <w:bottom w:val="none" w:sz="0" w:space="0" w:color="auto"/>
        <w:right w:val="none" w:sz="0" w:space="0" w:color="auto"/>
      </w:divBdr>
    </w:div>
    <w:div w:id="1117598918">
      <w:bodyDiv w:val="1"/>
      <w:marLeft w:val="0"/>
      <w:marRight w:val="0"/>
      <w:marTop w:val="0"/>
      <w:marBottom w:val="0"/>
      <w:divBdr>
        <w:top w:val="none" w:sz="0" w:space="0" w:color="auto"/>
        <w:left w:val="none" w:sz="0" w:space="0" w:color="auto"/>
        <w:bottom w:val="none" w:sz="0" w:space="0" w:color="auto"/>
        <w:right w:val="none" w:sz="0" w:space="0" w:color="auto"/>
      </w:divBdr>
    </w:div>
    <w:div w:id="1120107666">
      <w:bodyDiv w:val="1"/>
      <w:marLeft w:val="0"/>
      <w:marRight w:val="0"/>
      <w:marTop w:val="0"/>
      <w:marBottom w:val="0"/>
      <w:divBdr>
        <w:top w:val="none" w:sz="0" w:space="0" w:color="auto"/>
        <w:left w:val="none" w:sz="0" w:space="0" w:color="auto"/>
        <w:bottom w:val="none" w:sz="0" w:space="0" w:color="auto"/>
        <w:right w:val="none" w:sz="0" w:space="0" w:color="auto"/>
      </w:divBdr>
    </w:div>
    <w:div w:id="1120492975">
      <w:bodyDiv w:val="1"/>
      <w:marLeft w:val="0"/>
      <w:marRight w:val="0"/>
      <w:marTop w:val="0"/>
      <w:marBottom w:val="0"/>
      <w:divBdr>
        <w:top w:val="none" w:sz="0" w:space="0" w:color="auto"/>
        <w:left w:val="none" w:sz="0" w:space="0" w:color="auto"/>
        <w:bottom w:val="none" w:sz="0" w:space="0" w:color="auto"/>
        <w:right w:val="none" w:sz="0" w:space="0" w:color="auto"/>
      </w:divBdr>
    </w:div>
    <w:div w:id="1121221699">
      <w:bodyDiv w:val="1"/>
      <w:marLeft w:val="0"/>
      <w:marRight w:val="0"/>
      <w:marTop w:val="0"/>
      <w:marBottom w:val="0"/>
      <w:divBdr>
        <w:top w:val="none" w:sz="0" w:space="0" w:color="auto"/>
        <w:left w:val="none" w:sz="0" w:space="0" w:color="auto"/>
        <w:bottom w:val="none" w:sz="0" w:space="0" w:color="auto"/>
        <w:right w:val="none" w:sz="0" w:space="0" w:color="auto"/>
      </w:divBdr>
    </w:div>
    <w:div w:id="1127162135">
      <w:bodyDiv w:val="1"/>
      <w:marLeft w:val="0"/>
      <w:marRight w:val="0"/>
      <w:marTop w:val="0"/>
      <w:marBottom w:val="0"/>
      <w:divBdr>
        <w:top w:val="none" w:sz="0" w:space="0" w:color="auto"/>
        <w:left w:val="none" w:sz="0" w:space="0" w:color="auto"/>
        <w:bottom w:val="none" w:sz="0" w:space="0" w:color="auto"/>
        <w:right w:val="none" w:sz="0" w:space="0" w:color="auto"/>
      </w:divBdr>
    </w:div>
    <w:div w:id="1127434171">
      <w:bodyDiv w:val="1"/>
      <w:marLeft w:val="0"/>
      <w:marRight w:val="0"/>
      <w:marTop w:val="0"/>
      <w:marBottom w:val="0"/>
      <w:divBdr>
        <w:top w:val="none" w:sz="0" w:space="0" w:color="auto"/>
        <w:left w:val="none" w:sz="0" w:space="0" w:color="auto"/>
        <w:bottom w:val="none" w:sz="0" w:space="0" w:color="auto"/>
        <w:right w:val="none" w:sz="0" w:space="0" w:color="auto"/>
      </w:divBdr>
    </w:div>
    <w:div w:id="1128627168">
      <w:bodyDiv w:val="1"/>
      <w:marLeft w:val="0"/>
      <w:marRight w:val="0"/>
      <w:marTop w:val="0"/>
      <w:marBottom w:val="0"/>
      <w:divBdr>
        <w:top w:val="none" w:sz="0" w:space="0" w:color="auto"/>
        <w:left w:val="none" w:sz="0" w:space="0" w:color="auto"/>
        <w:bottom w:val="none" w:sz="0" w:space="0" w:color="auto"/>
        <w:right w:val="none" w:sz="0" w:space="0" w:color="auto"/>
      </w:divBdr>
    </w:div>
    <w:div w:id="1129057325">
      <w:bodyDiv w:val="1"/>
      <w:marLeft w:val="0"/>
      <w:marRight w:val="0"/>
      <w:marTop w:val="0"/>
      <w:marBottom w:val="0"/>
      <w:divBdr>
        <w:top w:val="none" w:sz="0" w:space="0" w:color="auto"/>
        <w:left w:val="none" w:sz="0" w:space="0" w:color="auto"/>
        <w:bottom w:val="none" w:sz="0" w:space="0" w:color="auto"/>
        <w:right w:val="none" w:sz="0" w:space="0" w:color="auto"/>
      </w:divBdr>
    </w:div>
    <w:div w:id="1131484326">
      <w:bodyDiv w:val="1"/>
      <w:marLeft w:val="0"/>
      <w:marRight w:val="0"/>
      <w:marTop w:val="0"/>
      <w:marBottom w:val="0"/>
      <w:divBdr>
        <w:top w:val="none" w:sz="0" w:space="0" w:color="auto"/>
        <w:left w:val="none" w:sz="0" w:space="0" w:color="auto"/>
        <w:bottom w:val="none" w:sz="0" w:space="0" w:color="auto"/>
        <w:right w:val="none" w:sz="0" w:space="0" w:color="auto"/>
      </w:divBdr>
    </w:div>
    <w:div w:id="1141460984">
      <w:bodyDiv w:val="1"/>
      <w:marLeft w:val="0"/>
      <w:marRight w:val="0"/>
      <w:marTop w:val="0"/>
      <w:marBottom w:val="0"/>
      <w:divBdr>
        <w:top w:val="none" w:sz="0" w:space="0" w:color="auto"/>
        <w:left w:val="none" w:sz="0" w:space="0" w:color="auto"/>
        <w:bottom w:val="none" w:sz="0" w:space="0" w:color="auto"/>
        <w:right w:val="none" w:sz="0" w:space="0" w:color="auto"/>
      </w:divBdr>
    </w:div>
    <w:div w:id="1145662749">
      <w:bodyDiv w:val="1"/>
      <w:marLeft w:val="0"/>
      <w:marRight w:val="0"/>
      <w:marTop w:val="0"/>
      <w:marBottom w:val="0"/>
      <w:divBdr>
        <w:top w:val="none" w:sz="0" w:space="0" w:color="auto"/>
        <w:left w:val="none" w:sz="0" w:space="0" w:color="auto"/>
        <w:bottom w:val="none" w:sz="0" w:space="0" w:color="auto"/>
        <w:right w:val="none" w:sz="0" w:space="0" w:color="auto"/>
      </w:divBdr>
    </w:div>
    <w:div w:id="1147163851">
      <w:bodyDiv w:val="1"/>
      <w:marLeft w:val="0"/>
      <w:marRight w:val="0"/>
      <w:marTop w:val="0"/>
      <w:marBottom w:val="0"/>
      <w:divBdr>
        <w:top w:val="none" w:sz="0" w:space="0" w:color="auto"/>
        <w:left w:val="none" w:sz="0" w:space="0" w:color="auto"/>
        <w:bottom w:val="none" w:sz="0" w:space="0" w:color="auto"/>
        <w:right w:val="none" w:sz="0" w:space="0" w:color="auto"/>
      </w:divBdr>
    </w:div>
    <w:div w:id="1148520172">
      <w:bodyDiv w:val="1"/>
      <w:marLeft w:val="0"/>
      <w:marRight w:val="0"/>
      <w:marTop w:val="0"/>
      <w:marBottom w:val="0"/>
      <w:divBdr>
        <w:top w:val="none" w:sz="0" w:space="0" w:color="auto"/>
        <w:left w:val="none" w:sz="0" w:space="0" w:color="auto"/>
        <w:bottom w:val="none" w:sz="0" w:space="0" w:color="auto"/>
        <w:right w:val="none" w:sz="0" w:space="0" w:color="auto"/>
      </w:divBdr>
    </w:div>
    <w:div w:id="1149639103">
      <w:bodyDiv w:val="1"/>
      <w:marLeft w:val="0"/>
      <w:marRight w:val="0"/>
      <w:marTop w:val="0"/>
      <w:marBottom w:val="0"/>
      <w:divBdr>
        <w:top w:val="none" w:sz="0" w:space="0" w:color="auto"/>
        <w:left w:val="none" w:sz="0" w:space="0" w:color="auto"/>
        <w:bottom w:val="none" w:sz="0" w:space="0" w:color="auto"/>
        <w:right w:val="none" w:sz="0" w:space="0" w:color="auto"/>
      </w:divBdr>
    </w:div>
    <w:div w:id="1149858996">
      <w:bodyDiv w:val="1"/>
      <w:marLeft w:val="0"/>
      <w:marRight w:val="0"/>
      <w:marTop w:val="0"/>
      <w:marBottom w:val="0"/>
      <w:divBdr>
        <w:top w:val="none" w:sz="0" w:space="0" w:color="auto"/>
        <w:left w:val="none" w:sz="0" w:space="0" w:color="auto"/>
        <w:bottom w:val="none" w:sz="0" w:space="0" w:color="auto"/>
        <w:right w:val="none" w:sz="0" w:space="0" w:color="auto"/>
      </w:divBdr>
    </w:div>
    <w:div w:id="1150093060">
      <w:bodyDiv w:val="1"/>
      <w:marLeft w:val="0"/>
      <w:marRight w:val="0"/>
      <w:marTop w:val="0"/>
      <w:marBottom w:val="0"/>
      <w:divBdr>
        <w:top w:val="none" w:sz="0" w:space="0" w:color="auto"/>
        <w:left w:val="none" w:sz="0" w:space="0" w:color="auto"/>
        <w:bottom w:val="none" w:sz="0" w:space="0" w:color="auto"/>
        <w:right w:val="none" w:sz="0" w:space="0" w:color="auto"/>
      </w:divBdr>
    </w:div>
    <w:div w:id="1150443755">
      <w:bodyDiv w:val="1"/>
      <w:marLeft w:val="0"/>
      <w:marRight w:val="0"/>
      <w:marTop w:val="0"/>
      <w:marBottom w:val="0"/>
      <w:divBdr>
        <w:top w:val="none" w:sz="0" w:space="0" w:color="auto"/>
        <w:left w:val="none" w:sz="0" w:space="0" w:color="auto"/>
        <w:bottom w:val="none" w:sz="0" w:space="0" w:color="auto"/>
        <w:right w:val="none" w:sz="0" w:space="0" w:color="auto"/>
      </w:divBdr>
    </w:div>
    <w:div w:id="1156070905">
      <w:bodyDiv w:val="1"/>
      <w:marLeft w:val="0"/>
      <w:marRight w:val="0"/>
      <w:marTop w:val="0"/>
      <w:marBottom w:val="0"/>
      <w:divBdr>
        <w:top w:val="none" w:sz="0" w:space="0" w:color="auto"/>
        <w:left w:val="none" w:sz="0" w:space="0" w:color="auto"/>
        <w:bottom w:val="none" w:sz="0" w:space="0" w:color="auto"/>
        <w:right w:val="none" w:sz="0" w:space="0" w:color="auto"/>
      </w:divBdr>
    </w:div>
    <w:div w:id="1157263492">
      <w:bodyDiv w:val="1"/>
      <w:marLeft w:val="0"/>
      <w:marRight w:val="0"/>
      <w:marTop w:val="0"/>
      <w:marBottom w:val="0"/>
      <w:divBdr>
        <w:top w:val="none" w:sz="0" w:space="0" w:color="auto"/>
        <w:left w:val="none" w:sz="0" w:space="0" w:color="auto"/>
        <w:bottom w:val="none" w:sz="0" w:space="0" w:color="auto"/>
        <w:right w:val="none" w:sz="0" w:space="0" w:color="auto"/>
      </w:divBdr>
    </w:div>
    <w:div w:id="1160579958">
      <w:bodyDiv w:val="1"/>
      <w:marLeft w:val="0"/>
      <w:marRight w:val="0"/>
      <w:marTop w:val="0"/>
      <w:marBottom w:val="0"/>
      <w:divBdr>
        <w:top w:val="none" w:sz="0" w:space="0" w:color="auto"/>
        <w:left w:val="none" w:sz="0" w:space="0" w:color="auto"/>
        <w:bottom w:val="none" w:sz="0" w:space="0" w:color="auto"/>
        <w:right w:val="none" w:sz="0" w:space="0" w:color="auto"/>
      </w:divBdr>
    </w:div>
    <w:div w:id="1161461150">
      <w:bodyDiv w:val="1"/>
      <w:marLeft w:val="0"/>
      <w:marRight w:val="0"/>
      <w:marTop w:val="0"/>
      <w:marBottom w:val="0"/>
      <w:divBdr>
        <w:top w:val="none" w:sz="0" w:space="0" w:color="auto"/>
        <w:left w:val="none" w:sz="0" w:space="0" w:color="auto"/>
        <w:bottom w:val="none" w:sz="0" w:space="0" w:color="auto"/>
        <w:right w:val="none" w:sz="0" w:space="0" w:color="auto"/>
      </w:divBdr>
    </w:div>
    <w:div w:id="1161772288">
      <w:bodyDiv w:val="1"/>
      <w:marLeft w:val="0"/>
      <w:marRight w:val="0"/>
      <w:marTop w:val="0"/>
      <w:marBottom w:val="0"/>
      <w:divBdr>
        <w:top w:val="none" w:sz="0" w:space="0" w:color="auto"/>
        <w:left w:val="none" w:sz="0" w:space="0" w:color="auto"/>
        <w:bottom w:val="none" w:sz="0" w:space="0" w:color="auto"/>
        <w:right w:val="none" w:sz="0" w:space="0" w:color="auto"/>
      </w:divBdr>
    </w:div>
    <w:div w:id="1161966641">
      <w:bodyDiv w:val="1"/>
      <w:marLeft w:val="0"/>
      <w:marRight w:val="0"/>
      <w:marTop w:val="0"/>
      <w:marBottom w:val="0"/>
      <w:divBdr>
        <w:top w:val="none" w:sz="0" w:space="0" w:color="auto"/>
        <w:left w:val="none" w:sz="0" w:space="0" w:color="auto"/>
        <w:bottom w:val="none" w:sz="0" w:space="0" w:color="auto"/>
        <w:right w:val="none" w:sz="0" w:space="0" w:color="auto"/>
      </w:divBdr>
    </w:div>
    <w:div w:id="1164705965">
      <w:bodyDiv w:val="1"/>
      <w:marLeft w:val="0"/>
      <w:marRight w:val="0"/>
      <w:marTop w:val="0"/>
      <w:marBottom w:val="0"/>
      <w:divBdr>
        <w:top w:val="none" w:sz="0" w:space="0" w:color="auto"/>
        <w:left w:val="none" w:sz="0" w:space="0" w:color="auto"/>
        <w:bottom w:val="none" w:sz="0" w:space="0" w:color="auto"/>
        <w:right w:val="none" w:sz="0" w:space="0" w:color="auto"/>
      </w:divBdr>
    </w:div>
    <w:div w:id="1168331295">
      <w:bodyDiv w:val="1"/>
      <w:marLeft w:val="0"/>
      <w:marRight w:val="0"/>
      <w:marTop w:val="0"/>
      <w:marBottom w:val="0"/>
      <w:divBdr>
        <w:top w:val="none" w:sz="0" w:space="0" w:color="auto"/>
        <w:left w:val="none" w:sz="0" w:space="0" w:color="auto"/>
        <w:bottom w:val="none" w:sz="0" w:space="0" w:color="auto"/>
        <w:right w:val="none" w:sz="0" w:space="0" w:color="auto"/>
      </w:divBdr>
    </w:div>
    <w:div w:id="1171679555">
      <w:bodyDiv w:val="1"/>
      <w:marLeft w:val="0"/>
      <w:marRight w:val="0"/>
      <w:marTop w:val="0"/>
      <w:marBottom w:val="0"/>
      <w:divBdr>
        <w:top w:val="none" w:sz="0" w:space="0" w:color="auto"/>
        <w:left w:val="none" w:sz="0" w:space="0" w:color="auto"/>
        <w:bottom w:val="none" w:sz="0" w:space="0" w:color="auto"/>
        <w:right w:val="none" w:sz="0" w:space="0" w:color="auto"/>
      </w:divBdr>
    </w:div>
    <w:div w:id="1189636247">
      <w:bodyDiv w:val="1"/>
      <w:marLeft w:val="0"/>
      <w:marRight w:val="0"/>
      <w:marTop w:val="0"/>
      <w:marBottom w:val="0"/>
      <w:divBdr>
        <w:top w:val="none" w:sz="0" w:space="0" w:color="auto"/>
        <w:left w:val="none" w:sz="0" w:space="0" w:color="auto"/>
        <w:bottom w:val="none" w:sz="0" w:space="0" w:color="auto"/>
        <w:right w:val="none" w:sz="0" w:space="0" w:color="auto"/>
      </w:divBdr>
    </w:div>
    <w:div w:id="1193495189">
      <w:bodyDiv w:val="1"/>
      <w:marLeft w:val="0"/>
      <w:marRight w:val="0"/>
      <w:marTop w:val="0"/>
      <w:marBottom w:val="0"/>
      <w:divBdr>
        <w:top w:val="none" w:sz="0" w:space="0" w:color="auto"/>
        <w:left w:val="none" w:sz="0" w:space="0" w:color="auto"/>
        <w:bottom w:val="none" w:sz="0" w:space="0" w:color="auto"/>
        <w:right w:val="none" w:sz="0" w:space="0" w:color="auto"/>
      </w:divBdr>
    </w:div>
    <w:div w:id="1196650499">
      <w:bodyDiv w:val="1"/>
      <w:marLeft w:val="0"/>
      <w:marRight w:val="0"/>
      <w:marTop w:val="0"/>
      <w:marBottom w:val="0"/>
      <w:divBdr>
        <w:top w:val="none" w:sz="0" w:space="0" w:color="auto"/>
        <w:left w:val="none" w:sz="0" w:space="0" w:color="auto"/>
        <w:bottom w:val="none" w:sz="0" w:space="0" w:color="auto"/>
        <w:right w:val="none" w:sz="0" w:space="0" w:color="auto"/>
      </w:divBdr>
    </w:div>
    <w:div w:id="1198159263">
      <w:bodyDiv w:val="1"/>
      <w:marLeft w:val="0"/>
      <w:marRight w:val="0"/>
      <w:marTop w:val="0"/>
      <w:marBottom w:val="0"/>
      <w:divBdr>
        <w:top w:val="none" w:sz="0" w:space="0" w:color="auto"/>
        <w:left w:val="none" w:sz="0" w:space="0" w:color="auto"/>
        <w:bottom w:val="none" w:sz="0" w:space="0" w:color="auto"/>
        <w:right w:val="none" w:sz="0" w:space="0" w:color="auto"/>
      </w:divBdr>
    </w:div>
    <w:div w:id="1198548466">
      <w:bodyDiv w:val="1"/>
      <w:marLeft w:val="0"/>
      <w:marRight w:val="0"/>
      <w:marTop w:val="0"/>
      <w:marBottom w:val="0"/>
      <w:divBdr>
        <w:top w:val="none" w:sz="0" w:space="0" w:color="auto"/>
        <w:left w:val="none" w:sz="0" w:space="0" w:color="auto"/>
        <w:bottom w:val="none" w:sz="0" w:space="0" w:color="auto"/>
        <w:right w:val="none" w:sz="0" w:space="0" w:color="auto"/>
      </w:divBdr>
    </w:div>
    <w:div w:id="1203053754">
      <w:bodyDiv w:val="1"/>
      <w:marLeft w:val="0"/>
      <w:marRight w:val="0"/>
      <w:marTop w:val="0"/>
      <w:marBottom w:val="0"/>
      <w:divBdr>
        <w:top w:val="none" w:sz="0" w:space="0" w:color="auto"/>
        <w:left w:val="none" w:sz="0" w:space="0" w:color="auto"/>
        <w:bottom w:val="none" w:sz="0" w:space="0" w:color="auto"/>
        <w:right w:val="none" w:sz="0" w:space="0" w:color="auto"/>
      </w:divBdr>
    </w:div>
    <w:div w:id="1203245474">
      <w:bodyDiv w:val="1"/>
      <w:marLeft w:val="0"/>
      <w:marRight w:val="0"/>
      <w:marTop w:val="0"/>
      <w:marBottom w:val="0"/>
      <w:divBdr>
        <w:top w:val="none" w:sz="0" w:space="0" w:color="auto"/>
        <w:left w:val="none" w:sz="0" w:space="0" w:color="auto"/>
        <w:bottom w:val="none" w:sz="0" w:space="0" w:color="auto"/>
        <w:right w:val="none" w:sz="0" w:space="0" w:color="auto"/>
      </w:divBdr>
    </w:div>
    <w:div w:id="1204171194">
      <w:bodyDiv w:val="1"/>
      <w:marLeft w:val="0"/>
      <w:marRight w:val="0"/>
      <w:marTop w:val="0"/>
      <w:marBottom w:val="0"/>
      <w:divBdr>
        <w:top w:val="none" w:sz="0" w:space="0" w:color="auto"/>
        <w:left w:val="none" w:sz="0" w:space="0" w:color="auto"/>
        <w:bottom w:val="none" w:sz="0" w:space="0" w:color="auto"/>
        <w:right w:val="none" w:sz="0" w:space="0" w:color="auto"/>
      </w:divBdr>
    </w:div>
    <w:div w:id="1204563831">
      <w:bodyDiv w:val="1"/>
      <w:marLeft w:val="0"/>
      <w:marRight w:val="0"/>
      <w:marTop w:val="0"/>
      <w:marBottom w:val="0"/>
      <w:divBdr>
        <w:top w:val="none" w:sz="0" w:space="0" w:color="auto"/>
        <w:left w:val="none" w:sz="0" w:space="0" w:color="auto"/>
        <w:bottom w:val="none" w:sz="0" w:space="0" w:color="auto"/>
        <w:right w:val="none" w:sz="0" w:space="0" w:color="auto"/>
      </w:divBdr>
    </w:div>
    <w:div w:id="1213495558">
      <w:bodyDiv w:val="1"/>
      <w:marLeft w:val="0"/>
      <w:marRight w:val="0"/>
      <w:marTop w:val="0"/>
      <w:marBottom w:val="0"/>
      <w:divBdr>
        <w:top w:val="none" w:sz="0" w:space="0" w:color="auto"/>
        <w:left w:val="none" w:sz="0" w:space="0" w:color="auto"/>
        <w:bottom w:val="none" w:sz="0" w:space="0" w:color="auto"/>
        <w:right w:val="none" w:sz="0" w:space="0" w:color="auto"/>
      </w:divBdr>
    </w:div>
    <w:div w:id="1215846333">
      <w:bodyDiv w:val="1"/>
      <w:marLeft w:val="0"/>
      <w:marRight w:val="0"/>
      <w:marTop w:val="0"/>
      <w:marBottom w:val="0"/>
      <w:divBdr>
        <w:top w:val="none" w:sz="0" w:space="0" w:color="auto"/>
        <w:left w:val="none" w:sz="0" w:space="0" w:color="auto"/>
        <w:bottom w:val="none" w:sz="0" w:space="0" w:color="auto"/>
        <w:right w:val="none" w:sz="0" w:space="0" w:color="auto"/>
      </w:divBdr>
    </w:div>
    <w:div w:id="1218280537">
      <w:bodyDiv w:val="1"/>
      <w:marLeft w:val="0"/>
      <w:marRight w:val="0"/>
      <w:marTop w:val="0"/>
      <w:marBottom w:val="0"/>
      <w:divBdr>
        <w:top w:val="none" w:sz="0" w:space="0" w:color="auto"/>
        <w:left w:val="none" w:sz="0" w:space="0" w:color="auto"/>
        <w:bottom w:val="none" w:sz="0" w:space="0" w:color="auto"/>
        <w:right w:val="none" w:sz="0" w:space="0" w:color="auto"/>
      </w:divBdr>
    </w:div>
    <w:div w:id="1221743582">
      <w:bodyDiv w:val="1"/>
      <w:marLeft w:val="0"/>
      <w:marRight w:val="0"/>
      <w:marTop w:val="0"/>
      <w:marBottom w:val="0"/>
      <w:divBdr>
        <w:top w:val="none" w:sz="0" w:space="0" w:color="auto"/>
        <w:left w:val="none" w:sz="0" w:space="0" w:color="auto"/>
        <w:bottom w:val="none" w:sz="0" w:space="0" w:color="auto"/>
        <w:right w:val="none" w:sz="0" w:space="0" w:color="auto"/>
      </w:divBdr>
    </w:div>
    <w:div w:id="1223558114">
      <w:bodyDiv w:val="1"/>
      <w:marLeft w:val="0"/>
      <w:marRight w:val="0"/>
      <w:marTop w:val="0"/>
      <w:marBottom w:val="0"/>
      <w:divBdr>
        <w:top w:val="none" w:sz="0" w:space="0" w:color="auto"/>
        <w:left w:val="none" w:sz="0" w:space="0" w:color="auto"/>
        <w:bottom w:val="none" w:sz="0" w:space="0" w:color="auto"/>
        <w:right w:val="none" w:sz="0" w:space="0" w:color="auto"/>
      </w:divBdr>
    </w:div>
    <w:div w:id="1225871393">
      <w:bodyDiv w:val="1"/>
      <w:marLeft w:val="0"/>
      <w:marRight w:val="0"/>
      <w:marTop w:val="0"/>
      <w:marBottom w:val="0"/>
      <w:divBdr>
        <w:top w:val="none" w:sz="0" w:space="0" w:color="auto"/>
        <w:left w:val="none" w:sz="0" w:space="0" w:color="auto"/>
        <w:bottom w:val="none" w:sz="0" w:space="0" w:color="auto"/>
        <w:right w:val="none" w:sz="0" w:space="0" w:color="auto"/>
      </w:divBdr>
    </w:div>
    <w:div w:id="1229420827">
      <w:bodyDiv w:val="1"/>
      <w:marLeft w:val="0"/>
      <w:marRight w:val="0"/>
      <w:marTop w:val="0"/>
      <w:marBottom w:val="0"/>
      <w:divBdr>
        <w:top w:val="none" w:sz="0" w:space="0" w:color="auto"/>
        <w:left w:val="none" w:sz="0" w:space="0" w:color="auto"/>
        <w:bottom w:val="none" w:sz="0" w:space="0" w:color="auto"/>
        <w:right w:val="none" w:sz="0" w:space="0" w:color="auto"/>
      </w:divBdr>
    </w:div>
    <w:div w:id="1231228062">
      <w:bodyDiv w:val="1"/>
      <w:marLeft w:val="0"/>
      <w:marRight w:val="0"/>
      <w:marTop w:val="0"/>
      <w:marBottom w:val="0"/>
      <w:divBdr>
        <w:top w:val="none" w:sz="0" w:space="0" w:color="auto"/>
        <w:left w:val="none" w:sz="0" w:space="0" w:color="auto"/>
        <w:bottom w:val="none" w:sz="0" w:space="0" w:color="auto"/>
        <w:right w:val="none" w:sz="0" w:space="0" w:color="auto"/>
      </w:divBdr>
    </w:div>
    <w:div w:id="1233462774">
      <w:bodyDiv w:val="1"/>
      <w:marLeft w:val="0"/>
      <w:marRight w:val="0"/>
      <w:marTop w:val="0"/>
      <w:marBottom w:val="0"/>
      <w:divBdr>
        <w:top w:val="none" w:sz="0" w:space="0" w:color="auto"/>
        <w:left w:val="none" w:sz="0" w:space="0" w:color="auto"/>
        <w:bottom w:val="none" w:sz="0" w:space="0" w:color="auto"/>
        <w:right w:val="none" w:sz="0" w:space="0" w:color="auto"/>
      </w:divBdr>
    </w:div>
    <w:div w:id="1240481451">
      <w:bodyDiv w:val="1"/>
      <w:marLeft w:val="0"/>
      <w:marRight w:val="0"/>
      <w:marTop w:val="0"/>
      <w:marBottom w:val="0"/>
      <w:divBdr>
        <w:top w:val="none" w:sz="0" w:space="0" w:color="auto"/>
        <w:left w:val="none" w:sz="0" w:space="0" w:color="auto"/>
        <w:bottom w:val="none" w:sz="0" w:space="0" w:color="auto"/>
        <w:right w:val="none" w:sz="0" w:space="0" w:color="auto"/>
      </w:divBdr>
    </w:div>
    <w:div w:id="1240604272">
      <w:bodyDiv w:val="1"/>
      <w:marLeft w:val="0"/>
      <w:marRight w:val="0"/>
      <w:marTop w:val="0"/>
      <w:marBottom w:val="0"/>
      <w:divBdr>
        <w:top w:val="none" w:sz="0" w:space="0" w:color="auto"/>
        <w:left w:val="none" w:sz="0" w:space="0" w:color="auto"/>
        <w:bottom w:val="none" w:sz="0" w:space="0" w:color="auto"/>
        <w:right w:val="none" w:sz="0" w:space="0" w:color="auto"/>
      </w:divBdr>
    </w:div>
    <w:div w:id="1254821548">
      <w:bodyDiv w:val="1"/>
      <w:marLeft w:val="0"/>
      <w:marRight w:val="0"/>
      <w:marTop w:val="0"/>
      <w:marBottom w:val="0"/>
      <w:divBdr>
        <w:top w:val="none" w:sz="0" w:space="0" w:color="auto"/>
        <w:left w:val="none" w:sz="0" w:space="0" w:color="auto"/>
        <w:bottom w:val="none" w:sz="0" w:space="0" w:color="auto"/>
        <w:right w:val="none" w:sz="0" w:space="0" w:color="auto"/>
      </w:divBdr>
    </w:div>
    <w:div w:id="1255046632">
      <w:bodyDiv w:val="1"/>
      <w:marLeft w:val="0"/>
      <w:marRight w:val="0"/>
      <w:marTop w:val="0"/>
      <w:marBottom w:val="0"/>
      <w:divBdr>
        <w:top w:val="none" w:sz="0" w:space="0" w:color="auto"/>
        <w:left w:val="none" w:sz="0" w:space="0" w:color="auto"/>
        <w:bottom w:val="none" w:sz="0" w:space="0" w:color="auto"/>
        <w:right w:val="none" w:sz="0" w:space="0" w:color="auto"/>
      </w:divBdr>
    </w:div>
    <w:div w:id="1256135435">
      <w:bodyDiv w:val="1"/>
      <w:marLeft w:val="0"/>
      <w:marRight w:val="0"/>
      <w:marTop w:val="0"/>
      <w:marBottom w:val="0"/>
      <w:divBdr>
        <w:top w:val="none" w:sz="0" w:space="0" w:color="auto"/>
        <w:left w:val="none" w:sz="0" w:space="0" w:color="auto"/>
        <w:bottom w:val="none" w:sz="0" w:space="0" w:color="auto"/>
        <w:right w:val="none" w:sz="0" w:space="0" w:color="auto"/>
      </w:divBdr>
    </w:div>
    <w:div w:id="1256161117">
      <w:bodyDiv w:val="1"/>
      <w:marLeft w:val="0"/>
      <w:marRight w:val="0"/>
      <w:marTop w:val="0"/>
      <w:marBottom w:val="0"/>
      <w:divBdr>
        <w:top w:val="none" w:sz="0" w:space="0" w:color="auto"/>
        <w:left w:val="none" w:sz="0" w:space="0" w:color="auto"/>
        <w:bottom w:val="none" w:sz="0" w:space="0" w:color="auto"/>
        <w:right w:val="none" w:sz="0" w:space="0" w:color="auto"/>
      </w:divBdr>
    </w:div>
    <w:div w:id="1256938346">
      <w:bodyDiv w:val="1"/>
      <w:marLeft w:val="0"/>
      <w:marRight w:val="0"/>
      <w:marTop w:val="0"/>
      <w:marBottom w:val="0"/>
      <w:divBdr>
        <w:top w:val="none" w:sz="0" w:space="0" w:color="auto"/>
        <w:left w:val="none" w:sz="0" w:space="0" w:color="auto"/>
        <w:bottom w:val="none" w:sz="0" w:space="0" w:color="auto"/>
        <w:right w:val="none" w:sz="0" w:space="0" w:color="auto"/>
      </w:divBdr>
    </w:div>
    <w:div w:id="1260479899">
      <w:bodyDiv w:val="1"/>
      <w:marLeft w:val="0"/>
      <w:marRight w:val="0"/>
      <w:marTop w:val="0"/>
      <w:marBottom w:val="0"/>
      <w:divBdr>
        <w:top w:val="none" w:sz="0" w:space="0" w:color="auto"/>
        <w:left w:val="none" w:sz="0" w:space="0" w:color="auto"/>
        <w:bottom w:val="none" w:sz="0" w:space="0" w:color="auto"/>
        <w:right w:val="none" w:sz="0" w:space="0" w:color="auto"/>
      </w:divBdr>
    </w:div>
    <w:div w:id="1270119579">
      <w:bodyDiv w:val="1"/>
      <w:marLeft w:val="0"/>
      <w:marRight w:val="0"/>
      <w:marTop w:val="0"/>
      <w:marBottom w:val="0"/>
      <w:divBdr>
        <w:top w:val="none" w:sz="0" w:space="0" w:color="auto"/>
        <w:left w:val="none" w:sz="0" w:space="0" w:color="auto"/>
        <w:bottom w:val="none" w:sz="0" w:space="0" w:color="auto"/>
        <w:right w:val="none" w:sz="0" w:space="0" w:color="auto"/>
      </w:divBdr>
    </w:div>
    <w:div w:id="1270234796">
      <w:bodyDiv w:val="1"/>
      <w:marLeft w:val="0"/>
      <w:marRight w:val="0"/>
      <w:marTop w:val="0"/>
      <w:marBottom w:val="0"/>
      <w:divBdr>
        <w:top w:val="none" w:sz="0" w:space="0" w:color="auto"/>
        <w:left w:val="none" w:sz="0" w:space="0" w:color="auto"/>
        <w:bottom w:val="none" w:sz="0" w:space="0" w:color="auto"/>
        <w:right w:val="none" w:sz="0" w:space="0" w:color="auto"/>
      </w:divBdr>
    </w:div>
    <w:div w:id="1271620610">
      <w:bodyDiv w:val="1"/>
      <w:marLeft w:val="0"/>
      <w:marRight w:val="0"/>
      <w:marTop w:val="0"/>
      <w:marBottom w:val="0"/>
      <w:divBdr>
        <w:top w:val="none" w:sz="0" w:space="0" w:color="auto"/>
        <w:left w:val="none" w:sz="0" w:space="0" w:color="auto"/>
        <w:bottom w:val="none" w:sz="0" w:space="0" w:color="auto"/>
        <w:right w:val="none" w:sz="0" w:space="0" w:color="auto"/>
      </w:divBdr>
    </w:div>
    <w:div w:id="1273048027">
      <w:bodyDiv w:val="1"/>
      <w:marLeft w:val="0"/>
      <w:marRight w:val="0"/>
      <w:marTop w:val="0"/>
      <w:marBottom w:val="0"/>
      <w:divBdr>
        <w:top w:val="none" w:sz="0" w:space="0" w:color="auto"/>
        <w:left w:val="none" w:sz="0" w:space="0" w:color="auto"/>
        <w:bottom w:val="none" w:sz="0" w:space="0" w:color="auto"/>
        <w:right w:val="none" w:sz="0" w:space="0" w:color="auto"/>
      </w:divBdr>
    </w:div>
    <w:div w:id="1273244268">
      <w:bodyDiv w:val="1"/>
      <w:marLeft w:val="0"/>
      <w:marRight w:val="0"/>
      <w:marTop w:val="0"/>
      <w:marBottom w:val="0"/>
      <w:divBdr>
        <w:top w:val="none" w:sz="0" w:space="0" w:color="auto"/>
        <w:left w:val="none" w:sz="0" w:space="0" w:color="auto"/>
        <w:bottom w:val="none" w:sz="0" w:space="0" w:color="auto"/>
        <w:right w:val="none" w:sz="0" w:space="0" w:color="auto"/>
      </w:divBdr>
    </w:div>
    <w:div w:id="1273905507">
      <w:bodyDiv w:val="1"/>
      <w:marLeft w:val="0"/>
      <w:marRight w:val="0"/>
      <w:marTop w:val="0"/>
      <w:marBottom w:val="0"/>
      <w:divBdr>
        <w:top w:val="none" w:sz="0" w:space="0" w:color="auto"/>
        <w:left w:val="none" w:sz="0" w:space="0" w:color="auto"/>
        <w:bottom w:val="none" w:sz="0" w:space="0" w:color="auto"/>
        <w:right w:val="none" w:sz="0" w:space="0" w:color="auto"/>
      </w:divBdr>
    </w:div>
    <w:div w:id="1276787969">
      <w:bodyDiv w:val="1"/>
      <w:marLeft w:val="0"/>
      <w:marRight w:val="0"/>
      <w:marTop w:val="0"/>
      <w:marBottom w:val="0"/>
      <w:divBdr>
        <w:top w:val="none" w:sz="0" w:space="0" w:color="auto"/>
        <w:left w:val="none" w:sz="0" w:space="0" w:color="auto"/>
        <w:bottom w:val="none" w:sz="0" w:space="0" w:color="auto"/>
        <w:right w:val="none" w:sz="0" w:space="0" w:color="auto"/>
      </w:divBdr>
    </w:div>
    <w:div w:id="1279221130">
      <w:bodyDiv w:val="1"/>
      <w:marLeft w:val="0"/>
      <w:marRight w:val="0"/>
      <w:marTop w:val="0"/>
      <w:marBottom w:val="0"/>
      <w:divBdr>
        <w:top w:val="none" w:sz="0" w:space="0" w:color="auto"/>
        <w:left w:val="none" w:sz="0" w:space="0" w:color="auto"/>
        <w:bottom w:val="none" w:sz="0" w:space="0" w:color="auto"/>
        <w:right w:val="none" w:sz="0" w:space="0" w:color="auto"/>
      </w:divBdr>
      <w:divsChild>
        <w:div w:id="108284198">
          <w:marLeft w:val="0"/>
          <w:marRight w:val="0"/>
          <w:marTop w:val="0"/>
          <w:marBottom w:val="0"/>
          <w:divBdr>
            <w:top w:val="none" w:sz="0" w:space="0" w:color="auto"/>
            <w:left w:val="none" w:sz="0" w:space="0" w:color="auto"/>
            <w:bottom w:val="none" w:sz="0" w:space="0" w:color="auto"/>
            <w:right w:val="none" w:sz="0" w:space="0" w:color="auto"/>
          </w:divBdr>
        </w:div>
        <w:div w:id="235240362">
          <w:marLeft w:val="0"/>
          <w:marRight w:val="0"/>
          <w:marTop w:val="0"/>
          <w:marBottom w:val="0"/>
          <w:divBdr>
            <w:top w:val="none" w:sz="0" w:space="0" w:color="auto"/>
            <w:left w:val="none" w:sz="0" w:space="0" w:color="auto"/>
            <w:bottom w:val="none" w:sz="0" w:space="0" w:color="auto"/>
            <w:right w:val="none" w:sz="0" w:space="0" w:color="auto"/>
          </w:divBdr>
        </w:div>
        <w:div w:id="1349604440">
          <w:marLeft w:val="0"/>
          <w:marRight w:val="0"/>
          <w:marTop w:val="0"/>
          <w:marBottom w:val="0"/>
          <w:divBdr>
            <w:top w:val="none" w:sz="0" w:space="0" w:color="auto"/>
            <w:left w:val="none" w:sz="0" w:space="0" w:color="auto"/>
            <w:bottom w:val="none" w:sz="0" w:space="0" w:color="auto"/>
            <w:right w:val="none" w:sz="0" w:space="0" w:color="auto"/>
          </w:divBdr>
        </w:div>
        <w:div w:id="1396471109">
          <w:marLeft w:val="0"/>
          <w:marRight w:val="0"/>
          <w:marTop w:val="0"/>
          <w:marBottom w:val="0"/>
          <w:divBdr>
            <w:top w:val="none" w:sz="0" w:space="0" w:color="auto"/>
            <w:left w:val="none" w:sz="0" w:space="0" w:color="auto"/>
            <w:bottom w:val="none" w:sz="0" w:space="0" w:color="auto"/>
            <w:right w:val="none" w:sz="0" w:space="0" w:color="auto"/>
          </w:divBdr>
        </w:div>
      </w:divsChild>
    </w:div>
    <w:div w:id="1283734465">
      <w:bodyDiv w:val="1"/>
      <w:marLeft w:val="0"/>
      <w:marRight w:val="0"/>
      <w:marTop w:val="0"/>
      <w:marBottom w:val="0"/>
      <w:divBdr>
        <w:top w:val="none" w:sz="0" w:space="0" w:color="auto"/>
        <w:left w:val="none" w:sz="0" w:space="0" w:color="auto"/>
        <w:bottom w:val="none" w:sz="0" w:space="0" w:color="auto"/>
        <w:right w:val="none" w:sz="0" w:space="0" w:color="auto"/>
      </w:divBdr>
    </w:div>
    <w:div w:id="1288581783">
      <w:bodyDiv w:val="1"/>
      <w:marLeft w:val="0"/>
      <w:marRight w:val="0"/>
      <w:marTop w:val="0"/>
      <w:marBottom w:val="0"/>
      <w:divBdr>
        <w:top w:val="none" w:sz="0" w:space="0" w:color="auto"/>
        <w:left w:val="none" w:sz="0" w:space="0" w:color="auto"/>
        <w:bottom w:val="none" w:sz="0" w:space="0" w:color="auto"/>
        <w:right w:val="none" w:sz="0" w:space="0" w:color="auto"/>
      </w:divBdr>
    </w:div>
    <w:div w:id="1292786182">
      <w:bodyDiv w:val="1"/>
      <w:marLeft w:val="0"/>
      <w:marRight w:val="0"/>
      <w:marTop w:val="0"/>
      <w:marBottom w:val="0"/>
      <w:divBdr>
        <w:top w:val="none" w:sz="0" w:space="0" w:color="auto"/>
        <w:left w:val="none" w:sz="0" w:space="0" w:color="auto"/>
        <w:bottom w:val="none" w:sz="0" w:space="0" w:color="auto"/>
        <w:right w:val="none" w:sz="0" w:space="0" w:color="auto"/>
      </w:divBdr>
    </w:div>
    <w:div w:id="1296325715">
      <w:bodyDiv w:val="1"/>
      <w:marLeft w:val="0"/>
      <w:marRight w:val="0"/>
      <w:marTop w:val="0"/>
      <w:marBottom w:val="0"/>
      <w:divBdr>
        <w:top w:val="none" w:sz="0" w:space="0" w:color="auto"/>
        <w:left w:val="none" w:sz="0" w:space="0" w:color="auto"/>
        <w:bottom w:val="none" w:sz="0" w:space="0" w:color="auto"/>
        <w:right w:val="none" w:sz="0" w:space="0" w:color="auto"/>
      </w:divBdr>
    </w:div>
    <w:div w:id="1298099517">
      <w:bodyDiv w:val="1"/>
      <w:marLeft w:val="0"/>
      <w:marRight w:val="0"/>
      <w:marTop w:val="0"/>
      <w:marBottom w:val="0"/>
      <w:divBdr>
        <w:top w:val="none" w:sz="0" w:space="0" w:color="auto"/>
        <w:left w:val="none" w:sz="0" w:space="0" w:color="auto"/>
        <w:bottom w:val="none" w:sz="0" w:space="0" w:color="auto"/>
        <w:right w:val="none" w:sz="0" w:space="0" w:color="auto"/>
      </w:divBdr>
    </w:div>
    <w:div w:id="1299913499">
      <w:bodyDiv w:val="1"/>
      <w:marLeft w:val="0"/>
      <w:marRight w:val="0"/>
      <w:marTop w:val="0"/>
      <w:marBottom w:val="0"/>
      <w:divBdr>
        <w:top w:val="none" w:sz="0" w:space="0" w:color="auto"/>
        <w:left w:val="none" w:sz="0" w:space="0" w:color="auto"/>
        <w:bottom w:val="none" w:sz="0" w:space="0" w:color="auto"/>
        <w:right w:val="none" w:sz="0" w:space="0" w:color="auto"/>
      </w:divBdr>
    </w:div>
    <w:div w:id="1309361214">
      <w:bodyDiv w:val="1"/>
      <w:marLeft w:val="0"/>
      <w:marRight w:val="0"/>
      <w:marTop w:val="0"/>
      <w:marBottom w:val="0"/>
      <w:divBdr>
        <w:top w:val="none" w:sz="0" w:space="0" w:color="auto"/>
        <w:left w:val="none" w:sz="0" w:space="0" w:color="auto"/>
        <w:bottom w:val="none" w:sz="0" w:space="0" w:color="auto"/>
        <w:right w:val="none" w:sz="0" w:space="0" w:color="auto"/>
      </w:divBdr>
    </w:div>
    <w:div w:id="1317027970">
      <w:bodyDiv w:val="1"/>
      <w:marLeft w:val="0"/>
      <w:marRight w:val="0"/>
      <w:marTop w:val="0"/>
      <w:marBottom w:val="0"/>
      <w:divBdr>
        <w:top w:val="none" w:sz="0" w:space="0" w:color="auto"/>
        <w:left w:val="none" w:sz="0" w:space="0" w:color="auto"/>
        <w:bottom w:val="none" w:sz="0" w:space="0" w:color="auto"/>
        <w:right w:val="none" w:sz="0" w:space="0" w:color="auto"/>
      </w:divBdr>
    </w:div>
    <w:div w:id="1318344403">
      <w:bodyDiv w:val="1"/>
      <w:marLeft w:val="0"/>
      <w:marRight w:val="0"/>
      <w:marTop w:val="0"/>
      <w:marBottom w:val="0"/>
      <w:divBdr>
        <w:top w:val="none" w:sz="0" w:space="0" w:color="auto"/>
        <w:left w:val="none" w:sz="0" w:space="0" w:color="auto"/>
        <w:bottom w:val="none" w:sz="0" w:space="0" w:color="auto"/>
        <w:right w:val="none" w:sz="0" w:space="0" w:color="auto"/>
      </w:divBdr>
    </w:div>
    <w:div w:id="1320186662">
      <w:bodyDiv w:val="1"/>
      <w:marLeft w:val="0"/>
      <w:marRight w:val="0"/>
      <w:marTop w:val="0"/>
      <w:marBottom w:val="0"/>
      <w:divBdr>
        <w:top w:val="none" w:sz="0" w:space="0" w:color="auto"/>
        <w:left w:val="none" w:sz="0" w:space="0" w:color="auto"/>
        <w:bottom w:val="none" w:sz="0" w:space="0" w:color="auto"/>
        <w:right w:val="none" w:sz="0" w:space="0" w:color="auto"/>
      </w:divBdr>
    </w:div>
    <w:div w:id="1320886906">
      <w:bodyDiv w:val="1"/>
      <w:marLeft w:val="0"/>
      <w:marRight w:val="0"/>
      <w:marTop w:val="0"/>
      <w:marBottom w:val="0"/>
      <w:divBdr>
        <w:top w:val="none" w:sz="0" w:space="0" w:color="auto"/>
        <w:left w:val="none" w:sz="0" w:space="0" w:color="auto"/>
        <w:bottom w:val="none" w:sz="0" w:space="0" w:color="auto"/>
        <w:right w:val="none" w:sz="0" w:space="0" w:color="auto"/>
      </w:divBdr>
    </w:div>
    <w:div w:id="1322123505">
      <w:bodyDiv w:val="1"/>
      <w:marLeft w:val="0"/>
      <w:marRight w:val="0"/>
      <w:marTop w:val="0"/>
      <w:marBottom w:val="0"/>
      <w:divBdr>
        <w:top w:val="none" w:sz="0" w:space="0" w:color="auto"/>
        <w:left w:val="none" w:sz="0" w:space="0" w:color="auto"/>
        <w:bottom w:val="none" w:sz="0" w:space="0" w:color="auto"/>
        <w:right w:val="none" w:sz="0" w:space="0" w:color="auto"/>
      </w:divBdr>
    </w:div>
    <w:div w:id="1323310895">
      <w:bodyDiv w:val="1"/>
      <w:marLeft w:val="0"/>
      <w:marRight w:val="0"/>
      <w:marTop w:val="0"/>
      <w:marBottom w:val="0"/>
      <w:divBdr>
        <w:top w:val="none" w:sz="0" w:space="0" w:color="auto"/>
        <w:left w:val="none" w:sz="0" w:space="0" w:color="auto"/>
        <w:bottom w:val="none" w:sz="0" w:space="0" w:color="auto"/>
        <w:right w:val="none" w:sz="0" w:space="0" w:color="auto"/>
      </w:divBdr>
    </w:div>
    <w:div w:id="1325087602">
      <w:bodyDiv w:val="1"/>
      <w:marLeft w:val="0"/>
      <w:marRight w:val="0"/>
      <w:marTop w:val="0"/>
      <w:marBottom w:val="0"/>
      <w:divBdr>
        <w:top w:val="none" w:sz="0" w:space="0" w:color="auto"/>
        <w:left w:val="none" w:sz="0" w:space="0" w:color="auto"/>
        <w:bottom w:val="none" w:sz="0" w:space="0" w:color="auto"/>
        <w:right w:val="none" w:sz="0" w:space="0" w:color="auto"/>
      </w:divBdr>
    </w:div>
    <w:div w:id="1328165227">
      <w:bodyDiv w:val="1"/>
      <w:marLeft w:val="0"/>
      <w:marRight w:val="0"/>
      <w:marTop w:val="0"/>
      <w:marBottom w:val="0"/>
      <w:divBdr>
        <w:top w:val="none" w:sz="0" w:space="0" w:color="auto"/>
        <w:left w:val="none" w:sz="0" w:space="0" w:color="auto"/>
        <w:bottom w:val="none" w:sz="0" w:space="0" w:color="auto"/>
        <w:right w:val="none" w:sz="0" w:space="0" w:color="auto"/>
      </w:divBdr>
    </w:div>
    <w:div w:id="1328754163">
      <w:bodyDiv w:val="1"/>
      <w:marLeft w:val="0"/>
      <w:marRight w:val="0"/>
      <w:marTop w:val="0"/>
      <w:marBottom w:val="0"/>
      <w:divBdr>
        <w:top w:val="none" w:sz="0" w:space="0" w:color="auto"/>
        <w:left w:val="none" w:sz="0" w:space="0" w:color="auto"/>
        <w:bottom w:val="none" w:sz="0" w:space="0" w:color="auto"/>
        <w:right w:val="none" w:sz="0" w:space="0" w:color="auto"/>
      </w:divBdr>
    </w:div>
    <w:div w:id="1329794054">
      <w:bodyDiv w:val="1"/>
      <w:marLeft w:val="0"/>
      <w:marRight w:val="0"/>
      <w:marTop w:val="0"/>
      <w:marBottom w:val="0"/>
      <w:divBdr>
        <w:top w:val="none" w:sz="0" w:space="0" w:color="auto"/>
        <w:left w:val="none" w:sz="0" w:space="0" w:color="auto"/>
        <w:bottom w:val="none" w:sz="0" w:space="0" w:color="auto"/>
        <w:right w:val="none" w:sz="0" w:space="0" w:color="auto"/>
      </w:divBdr>
    </w:div>
    <w:div w:id="1340346718">
      <w:bodyDiv w:val="1"/>
      <w:marLeft w:val="0"/>
      <w:marRight w:val="0"/>
      <w:marTop w:val="0"/>
      <w:marBottom w:val="0"/>
      <w:divBdr>
        <w:top w:val="none" w:sz="0" w:space="0" w:color="auto"/>
        <w:left w:val="none" w:sz="0" w:space="0" w:color="auto"/>
        <w:bottom w:val="none" w:sz="0" w:space="0" w:color="auto"/>
        <w:right w:val="none" w:sz="0" w:space="0" w:color="auto"/>
      </w:divBdr>
    </w:div>
    <w:div w:id="1348865956">
      <w:bodyDiv w:val="1"/>
      <w:marLeft w:val="0"/>
      <w:marRight w:val="0"/>
      <w:marTop w:val="0"/>
      <w:marBottom w:val="0"/>
      <w:divBdr>
        <w:top w:val="none" w:sz="0" w:space="0" w:color="auto"/>
        <w:left w:val="none" w:sz="0" w:space="0" w:color="auto"/>
        <w:bottom w:val="none" w:sz="0" w:space="0" w:color="auto"/>
        <w:right w:val="none" w:sz="0" w:space="0" w:color="auto"/>
      </w:divBdr>
    </w:div>
    <w:div w:id="1354377338">
      <w:bodyDiv w:val="1"/>
      <w:marLeft w:val="0"/>
      <w:marRight w:val="0"/>
      <w:marTop w:val="0"/>
      <w:marBottom w:val="0"/>
      <w:divBdr>
        <w:top w:val="none" w:sz="0" w:space="0" w:color="auto"/>
        <w:left w:val="none" w:sz="0" w:space="0" w:color="auto"/>
        <w:bottom w:val="none" w:sz="0" w:space="0" w:color="auto"/>
        <w:right w:val="none" w:sz="0" w:space="0" w:color="auto"/>
      </w:divBdr>
    </w:div>
    <w:div w:id="1355381735">
      <w:bodyDiv w:val="1"/>
      <w:marLeft w:val="0"/>
      <w:marRight w:val="0"/>
      <w:marTop w:val="0"/>
      <w:marBottom w:val="0"/>
      <w:divBdr>
        <w:top w:val="none" w:sz="0" w:space="0" w:color="auto"/>
        <w:left w:val="none" w:sz="0" w:space="0" w:color="auto"/>
        <w:bottom w:val="none" w:sz="0" w:space="0" w:color="auto"/>
        <w:right w:val="none" w:sz="0" w:space="0" w:color="auto"/>
      </w:divBdr>
    </w:div>
    <w:div w:id="1358191466">
      <w:bodyDiv w:val="1"/>
      <w:marLeft w:val="0"/>
      <w:marRight w:val="0"/>
      <w:marTop w:val="0"/>
      <w:marBottom w:val="0"/>
      <w:divBdr>
        <w:top w:val="none" w:sz="0" w:space="0" w:color="auto"/>
        <w:left w:val="none" w:sz="0" w:space="0" w:color="auto"/>
        <w:bottom w:val="none" w:sz="0" w:space="0" w:color="auto"/>
        <w:right w:val="none" w:sz="0" w:space="0" w:color="auto"/>
      </w:divBdr>
    </w:div>
    <w:div w:id="1358657852">
      <w:bodyDiv w:val="1"/>
      <w:marLeft w:val="0"/>
      <w:marRight w:val="0"/>
      <w:marTop w:val="0"/>
      <w:marBottom w:val="0"/>
      <w:divBdr>
        <w:top w:val="none" w:sz="0" w:space="0" w:color="auto"/>
        <w:left w:val="none" w:sz="0" w:space="0" w:color="auto"/>
        <w:bottom w:val="none" w:sz="0" w:space="0" w:color="auto"/>
        <w:right w:val="none" w:sz="0" w:space="0" w:color="auto"/>
      </w:divBdr>
    </w:div>
    <w:div w:id="1359310786">
      <w:bodyDiv w:val="1"/>
      <w:marLeft w:val="0"/>
      <w:marRight w:val="0"/>
      <w:marTop w:val="0"/>
      <w:marBottom w:val="0"/>
      <w:divBdr>
        <w:top w:val="none" w:sz="0" w:space="0" w:color="auto"/>
        <w:left w:val="none" w:sz="0" w:space="0" w:color="auto"/>
        <w:bottom w:val="none" w:sz="0" w:space="0" w:color="auto"/>
        <w:right w:val="none" w:sz="0" w:space="0" w:color="auto"/>
      </w:divBdr>
    </w:div>
    <w:div w:id="1361474783">
      <w:bodyDiv w:val="1"/>
      <w:marLeft w:val="0"/>
      <w:marRight w:val="0"/>
      <w:marTop w:val="0"/>
      <w:marBottom w:val="0"/>
      <w:divBdr>
        <w:top w:val="none" w:sz="0" w:space="0" w:color="auto"/>
        <w:left w:val="none" w:sz="0" w:space="0" w:color="auto"/>
        <w:bottom w:val="none" w:sz="0" w:space="0" w:color="auto"/>
        <w:right w:val="none" w:sz="0" w:space="0" w:color="auto"/>
      </w:divBdr>
    </w:div>
    <w:div w:id="1363936789">
      <w:bodyDiv w:val="1"/>
      <w:marLeft w:val="0"/>
      <w:marRight w:val="0"/>
      <w:marTop w:val="0"/>
      <w:marBottom w:val="0"/>
      <w:divBdr>
        <w:top w:val="none" w:sz="0" w:space="0" w:color="auto"/>
        <w:left w:val="none" w:sz="0" w:space="0" w:color="auto"/>
        <w:bottom w:val="none" w:sz="0" w:space="0" w:color="auto"/>
        <w:right w:val="none" w:sz="0" w:space="0" w:color="auto"/>
      </w:divBdr>
    </w:div>
    <w:div w:id="1367024727">
      <w:bodyDiv w:val="1"/>
      <w:marLeft w:val="0"/>
      <w:marRight w:val="0"/>
      <w:marTop w:val="0"/>
      <w:marBottom w:val="0"/>
      <w:divBdr>
        <w:top w:val="none" w:sz="0" w:space="0" w:color="auto"/>
        <w:left w:val="none" w:sz="0" w:space="0" w:color="auto"/>
        <w:bottom w:val="none" w:sz="0" w:space="0" w:color="auto"/>
        <w:right w:val="none" w:sz="0" w:space="0" w:color="auto"/>
      </w:divBdr>
    </w:div>
    <w:div w:id="1370033320">
      <w:bodyDiv w:val="1"/>
      <w:marLeft w:val="0"/>
      <w:marRight w:val="0"/>
      <w:marTop w:val="0"/>
      <w:marBottom w:val="0"/>
      <w:divBdr>
        <w:top w:val="none" w:sz="0" w:space="0" w:color="auto"/>
        <w:left w:val="none" w:sz="0" w:space="0" w:color="auto"/>
        <w:bottom w:val="none" w:sz="0" w:space="0" w:color="auto"/>
        <w:right w:val="none" w:sz="0" w:space="0" w:color="auto"/>
      </w:divBdr>
    </w:div>
    <w:div w:id="1372346161">
      <w:bodyDiv w:val="1"/>
      <w:marLeft w:val="0"/>
      <w:marRight w:val="0"/>
      <w:marTop w:val="0"/>
      <w:marBottom w:val="0"/>
      <w:divBdr>
        <w:top w:val="none" w:sz="0" w:space="0" w:color="auto"/>
        <w:left w:val="none" w:sz="0" w:space="0" w:color="auto"/>
        <w:bottom w:val="none" w:sz="0" w:space="0" w:color="auto"/>
        <w:right w:val="none" w:sz="0" w:space="0" w:color="auto"/>
      </w:divBdr>
      <w:divsChild>
        <w:div w:id="1579822325">
          <w:marLeft w:val="240"/>
          <w:marRight w:val="240"/>
          <w:marTop w:val="240"/>
          <w:marBottom w:val="240"/>
          <w:divBdr>
            <w:top w:val="single" w:sz="6" w:space="0" w:color="E8E8E8"/>
            <w:left w:val="single" w:sz="6" w:space="0" w:color="E8E8E8"/>
            <w:bottom w:val="single" w:sz="6" w:space="0" w:color="E8E8E8"/>
            <w:right w:val="single" w:sz="6" w:space="0" w:color="E8E8E8"/>
          </w:divBdr>
          <w:divsChild>
            <w:div w:id="55053192">
              <w:marLeft w:val="0"/>
              <w:marRight w:val="0"/>
              <w:marTop w:val="0"/>
              <w:marBottom w:val="0"/>
              <w:divBdr>
                <w:top w:val="none" w:sz="0" w:space="0" w:color="auto"/>
                <w:left w:val="none" w:sz="0" w:space="0" w:color="auto"/>
                <w:bottom w:val="none" w:sz="0" w:space="0" w:color="auto"/>
                <w:right w:val="none" w:sz="0" w:space="0" w:color="auto"/>
              </w:divBdr>
              <w:divsChild>
                <w:div w:id="1800108210">
                  <w:marLeft w:val="0"/>
                  <w:marRight w:val="0"/>
                  <w:marTop w:val="0"/>
                  <w:marBottom w:val="0"/>
                  <w:divBdr>
                    <w:top w:val="none" w:sz="0" w:space="0" w:color="auto"/>
                    <w:left w:val="none" w:sz="0" w:space="0" w:color="auto"/>
                    <w:bottom w:val="none" w:sz="0" w:space="0" w:color="auto"/>
                    <w:right w:val="none" w:sz="0" w:space="0" w:color="auto"/>
                  </w:divBdr>
                </w:div>
              </w:divsChild>
            </w:div>
            <w:div w:id="545290778">
              <w:marLeft w:val="0"/>
              <w:marRight w:val="0"/>
              <w:marTop w:val="0"/>
              <w:marBottom w:val="0"/>
              <w:divBdr>
                <w:top w:val="none" w:sz="0" w:space="0" w:color="auto"/>
                <w:left w:val="none" w:sz="0" w:space="0" w:color="auto"/>
                <w:bottom w:val="none" w:sz="0" w:space="0" w:color="auto"/>
                <w:right w:val="none" w:sz="0" w:space="0" w:color="auto"/>
              </w:divBdr>
            </w:div>
          </w:divsChild>
        </w:div>
        <w:div w:id="1613122403">
          <w:marLeft w:val="240"/>
          <w:marRight w:val="240"/>
          <w:marTop w:val="240"/>
          <w:marBottom w:val="240"/>
          <w:divBdr>
            <w:top w:val="single" w:sz="6" w:space="0" w:color="E8E8E8"/>
            <w:left w:val="single" w:sz="6" w:space="0" w:color="E8E8E8"/>
            <w:bottom w:val="single" w:sz="6" w:space="0" w:color="E8E8E8"/>
            <w:right w:val="single" w:sz="6" w:space="0" w:color="E8E8E8"/>
          </w:divBdr>
          <w:divsChild>
            <w:div w:id="363559970">
              <w:marLeft w:val="0"/>
              <w:marRight w:val="0"/>
              <w:marTop w:val="0"/>
              <w:marBottom w:val="0"/>
              <w:divBdr>
                <w:top w:val="none" w:sz="0" w:space="0" w:color="auto"/>
                <w:left w:val="none" w:sz="0" w:space="0" w:color="auto"/>
                <w:bottom w:val="none" w:sz="0" w:space="0" w:color="auto"/>
                <w:right w:val="none" w:sz="0" w:space="0" w:color="auto"/>
              </w:divBdr>
              <w:divsChild>
                <w:div w:id="51407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458659">
      <w:bodyDiv w:val="1"/>
      <w:marLeft w:val="0"/>
      <w:marRight w:val="0"/>
      <w:marTop w:val="0"/>
      <w:marBottom w:val="0"/>
      <w:divBdr>
        <w:top w:val="none" w:sz="0" w:space="0" w:color="auto"/>
        <w:left w:val="none" w:sz="0" w:space="0" w:color="auto"/>
        <w:bottom w:val="none" w:sz="0" w:space="0" w:color="auto"/>
        <w:right w:val="none" w:sz="0" w:space="0" w:color="auto"/>
      </w:divBdr>
    </w:div>
    <w:div w:id="1374043446">
      <w:bodyDiv w:val="1"/>
      <w:marLeft w:val="0"/>
      <w:marRight w:val="0"/>
      <w:marTop w:val="0"/>
      <w:marBottom w:val="0"/>
      <w:divBdr>
        <w:top w:val="none" w:sz="0" w:space="0" w:color="auto"/>
        <w:left w:val="none" w:sz="0" w:space="0" w:color="auto"/>
        <w:bottom w:val="none" w:sz="0" w:space="0" w:color="auto"/>
        <w:right w:val="none" w:sz="0" w:space="0" w:color="auto"/>
      </w:divBdr>
    </w:div>
    <w:div w:id="1374500499">
      <w:bodyDiv w:val="1"/>
      <w:marLeft w:val="0"/>
      <w:marRight w:val="0"/>
      <w:marTop w:val="0"/>
      <w:marBottom w:val="0"/>
      <w:divBdr>
        <w:top w:val="none" w:sz="0" w:space="0" w:color="auto"/>
        <w:left w:val="none" w:sz="0" w:space="0" w:color="auto"/>
        <w:bottom w:val="none" w:sz="0" w:space="0" w:color="auto"/>
        <w:right w:val="none" w:sz="0" w:space="0" w:color="auto"/>
      </w:divBdr>
    </w:div>
    <w:div w:id="1376126841">
      <w:bodyDiv w:val="1"/>
      <w:marLeft w:val="0"/>
      <w:marRight w:val="0"/>
      <w:marTop w:val="0"/>
      <w:marBottom w:val="0"/>
      <w:divBdr>
        <w:top w:val="none" w:sz="0" w:space="0" w:color="auto"/>
        <w:left w:val="none" w:sz="0" w:space="0" w:color="auto"/>
        <w:bottom w:val="none" w:sz="0" w:space="0" w:color="auto"/>
        <w:right w:val="none" w:sz="0" w:space="0" w:color="auto"/>
      </w:divBdr>
    </w:div>
    <w:div w:id="1377043346">
      <w:bodyDiv w:val="1"/>
      <w:marLeft w:val="0"/>
      <w:marRight w:val="0"/>
      <w:marTop w:val="0"/>
      <w:marBottom w:val="0"/>
      <w:divBdr>
        <w:top w:val="none" w:sz="0" w:space="0" w:color="auto"/>
        <w:left w:val="none" w:sz="0" w:space="0" w:color="auto"/>
        <w:bottom w:val="none" w:sz="0" w:space="0" w:color="auto"/>
        <w:right w:val="none" w:sz="0" w:space="0" w:color="auto"/>
      </w:divBdr>
    </w:div>
    <w:div w:id="1384331137">
      <w:bodyDiv w:val="1"/>
      <w:marLeft w:val="0"/>
      <w:marRight w:val="0"/>
      <w:marTop w:val="0"/>
      <w:marBottom w:val="0"/>
      <w:divBdr>
        <w:top w:val="none" w:sz="0" w:space="0" w:color="auto"/>
        <w:left w:val="none" w:sz="0" w:space="0" w:color="auto"/>
        <w:bottom w:val="none" w:sz="0" w:space="0" w:color="auto"/>
        <w:right w:val="none" w:sz="0" w:space="0" w:color="auto"/>
      </w:divBdr>
    </w:div>
    <w:div w:id="1386677564">
      <w:bodyDiv w:val="1"/>
      <w:marLeft w:val="0"/>
      <w:marRight w:val="0"/>
      <w:marTop w:val="0"/>
      <w:marBottom w:val="0"/>
      <w:divBdr>
        <w:top w:val="none" w:sz="0" w:space="0" w:color="auto"/>
        <w:left w:val="none" w:sz="0" w:space="0" w:color="auto"/>
        <w:bottom w:val="none" w:sz="0" w:space="0" w:color="auto"/>
        <w:right w:val="none" w:sz="0" w:space="0" w:color="auto"/>
      </w:divBdr>
    </w:div>
    <w:div w:id="1387755692">
      <w:bodyDiv w:val="1"/>
      <w:marLeft w:val="0"/>
      <w:marRight w:val="0"/>
      <w:marTop w:val="0"/>
      <w:marBottom w:val="0"/>
      <w:divBdr>
        <w:top w:val="none" w:sz="0" w:space="0" w:color="auto"/>
        <w:left w:val="none" w:sz="0" w:space="0" w:color="auto"/>
        <w:bottom w:val="none" w:sz="0" w:space="0" w:color="auto"/>
        <w:right w:val="none" w:sz="0" w:space="0" w:color="auto"/>
      </w:divBdr>
    </w:div>
    <w:div w:id="1392272987">
      <w:bodyDiv w:val="1"/>
      <w:marLeft w:val="0"/>
      <w:marRight w:val="0"/>
      <w:marTop w:val="0"/>
      <w:marBottom w:val="0"/>
      <w:divBdr>
        <w:top w:val="none" w:sz="0" w:space="0" w:color="auto"/>
        <w:left w:val="none" w:sz="0" w:space="0" w:color="auto"/>
        <w:bottom w:val="none" w:sz="0" w:space="0" w:color="auto"/>
        <w:right w:val="none" w:sz="0" w:space="0" w:color="auto"/>
      </w:divBdr>
    </w:div>
    <w:div w:id="1392541073">
      <w:bodyDiv w:val="1"/>
      <w:marLeft w:val="0"/>
      <w:marRight w:val="0"/>
      <w:marTop w:val="0"/>
      <w:marBottom w:val="0"/>
      <w:divBdr>
        <w:top w:val="none" w:sz="0" w:space="0" w:color="auto"/>
        <w:left w:val="none" w:sz="0" w:space="0" w:color="auto"/>
        <w:bottom w:val="none" w:sz="0" w:space="0" w:color="auto"/>
        <w:right w:val="none" w:sz="0" w:space="0" w:color="auto"/>
      </w:divBdr>
    </w:div>
    <w:div w:id="1394423487">
      <w:bodyDiv w:val="1"/>
      <w:marLeft w:val="0"/>
      <w:marRight w:val="0"/>
      <w:marTop w:val="0"/>
      <w:marBottom w:val="0"/>
      <w:divBdr>
        <w:top w:val="none" w:sz="0" w:space="0" w:color="auto"/>
        <w:left w:val="none" w:sz="0" w:space="0" w:color="auto"/>
        <w:bottom w:val="none" w:sz="0" w:space="0" w:color="auto"/>
        <w:right w:val="none" w:sz="0" w:space="0" w:color="auto"/>
      </w:divBdr>
    </w:div>
    <w:div w:id="1402563195">
      <w:bodyDiv w:val="1"/>
      <w:marLeft w:val="0"/>
      <w:marRight w:val="0"/>
      <w:marTop w:val="0"/>
      <w:marBottom w:val="0"/>
      <w:divBdr>
        <w:top w:val="none" w:sz="0" w:space="0" w:color="auto"/>
        <w:left w:val="none" w:sz="0" w:space="0" w:color="auto"/>
        <w:bottom w:val="none" w:sz="0" w:space="0" w:color="auto"/>
        <w:right w:val="none" w:sz="0" w:space="0" w:color="auto"/>
      </w:divBdr>
    </w:div>
    <w:div w:id="1404447376">
      <w:bodyDiv w:val="1"/>
      <w:marLeft w:val="0"/>
      <w:marRight w:val="0"/>
      <w:marTop w:val="0"/>
      <w:marBottom w:val="0"/>
      <w:divBdr>
        <w:top w:val="none" w:sz="0" w:space="0" w:color="auto"/>
        <w:left w:val="none" w:sz="0" w:space="0" w:color="auto"/>
        <w:bottom w:val="none" w:sz="0" w:space="0" w:color="auto"/>
        <w:right w:val="none" w:sz="0" w:space="0" w:color="auto"/>
      </w:divBdr>
    </w:div>
    <w:div w:id="1405949016">
      <w:bodyDiv w:val="1"/>
      <w:marLeft w:val="0"/>
      <w:marRight w:val="0"/>
      <w:marTop w:val="0"/>
      <w:marBottom w:val="0"/>
      <w:divBdr>
        <w:top w:val="none" w:sz="0" w:space="0" w:color="auto"/>
        <w:left w:val="none" w:sz="0" w:space="0" w:color="auto"/>
        <w:bottom w:val="none" w:sz="0" w:space="0" w:color="auto"/>
        <w:right w:val="none" w:sz="0" w:space="0" w:color="auto"/>
      </w:divBdr>
    </w:div>
    <w:div w:id="1406606985">
      <w:bodyDiv w:val="1"/>
      <w:marLeft w:val="0"/>
      <w:marRight w:val="0"/>
      <w:marTop w:val="0"/>
      <w:marBottom w:val="0"/>
      <w:divBdr>
        <w:top w:val="none" w:sz="0" w:space="0" w:color="auto"/>
        <w:left w:val="none" w:sz="0" w:space="0" w:color="auto"/>
        <w:bottom w:val="none" w:sz="0" w:space="0" w:color="auto"/>
        <w:right w:val="none" w:sz="0" w:space="0" w:color="auto"/>
      </w:divBdr>
    </w:div>
    <w:div w:id="1409572650">
      <w:bodyDiv w:val="1"/>
      <w:marLeft w:val="0"/>
      <w:marRight w:val="0"/>
      <w:marTop w:val="0"/>
      <w:marBottom w:val="0"/>
      <w:divBdr>
        <w:top w:val="none" w:sz="0" w:space="0" w:color="auto"/>
        <w:left w:val="none" w:sz="0" w:space="0" w:color="auto"/>
        <w:bottom w:val="none" w:sz="0" w:space="0" w:color="auto"/>
        <w:right w:val="none" w:sz="0" w:space="0" w:color="auto"/>
      </w:divBdr>
    </w:div>
    <w:div w:id="1410033073">
      <w:bodyDiv w:val="1"/>
      <w:marLeft w:val="0"/>
      <w:marRight w:val="0"/>
      <w:marTop w:val="0"/>
      <w:marBottom w:val="0"/>
      <w:divBdr>
        <w:top w:val="none" w:sz="0" w:space="0" w:color="auto"/>
        <w:left w:val="none" w:sz="0" w:space="0" w:color="auto"/>
        <w:bottom w:val="none" w:sz="0" w:space="0" w:color="auto"/>
        <w:right w:val="none" w:sz="0" w:space="0" w:color="auto"/>
      </w:divBdr>
    </w:div>
    <w:div w:id="1410083004">
      <w:bodyDiv w:val="1"/>
      <w:marLeft w:val="0"/>
      <w:marRight w:val="0"/>
      <w:marTop w:val="0"/>
      <w:marBottom w:val="0"/>
      <w:divBdr>
        <w:top w:val="none" w:sz="0" w:space="0" w:color="auto"/>
        <w:left w:val="none" w:sz="0" w:space="0" w:color="auto"/>
        <w:bottom w:val="none" w:sz="0" w:space="0" w:color="auto"/>
        <w:right w:val="none" w:sz="0" w:space="0" w:color="auto"/>
      </w:divBdr>
    </w:div>
    <w:div w:id="1413821695">
      <w:bodyDiv w:val="1"/>
      <w:marLeft w:val="0"/>
      <w:marRight w:val="0"/>
      <w:marTop w:val="0"/>
      <w:marBottom w:val="0"/>
      <w:divBdr>
        <w:top w:val="none" w:sz="0" w:space="0" w:color="auto"/>
        <w:left w:val="none" w:sz="0" w:space="0" w:color="auto"/>
        <w:bottom w:val="none" w:sz="0" w:space="0" w:color="auto"/>
        <w:right w:val="none" w:sz="0" w:space="0" w:color="auto"/>
      </w:divBdr>
    </w:div>
    <w:div w:id="1415198229">
      <w:bodyDiv w:val="1"/>
      <w:marLeft w:val="0"/>
      <w:marRight w:val="0"/>
      <w:marTop w:val="0"/>
      <w:marBottom w:val="0"/>
      <w:divBdr>
        <w:top w:val="none" w:sz="0" w:space="0" w:color="auto"/>
        <w:left w:val="none" w:sz="0" w:space="0" w:color="auto"/>
        <w:bottom w:val="none" w:sz="0" w:space="0" w:color="auto"/>
        <w:right w:val="none" w:sz="0" w:space="0" w:color="auto"/>
      </w:divBdr>
    </w:div>
    <w:div w:id="1416433662">
      <w:bodyDiv w:val="1"/>
      <w:marLeft w:val="0"/>
      <w:marRight w:val="0"/>
      <w:marTop w:val="0"/>
      <w:marBottom w:val="0"/>
      <w:divBdr>
        <w:top w:val="none" w:sz="0" w:space="0" w:color="auto"/>
        <w:left w:val="none" w:sz="0" w:space="0" w:color="auto"/>
        <w:bottom w:val="none" w:sz="0" w:space="0" w:color="auto"/>
        <w:right w:val="none" w:sz="0" w:space="0" w:color="auto"/>
      </w:divBdr>
    </w:div>
    <w:div w:id="1418018083">
      <w:bodyDiv w:val="1"/>
      <w:marLeft w:val="0"/>
      <w:marRight w:val="0"/>
      <w:marTop w:val="0"/>
      <w:marBottom w:val="0"/>
      <w:divBdr>
        <w:top w:val="none" w:sz="0" w:space="0" w:color="auto"/>
        <w:left w:val="none" w:sz="0" w:space="0" w:color="auto"/>
        <w:bottom w:val="none" w:sz="0" w:space="0" w:color="auto"/>
        <w:right w:val="none" w:sz="0" w:space="0" w:color="auto"/>
      </w:divBdr>
    </w:div>
    <w:div w:id="1419251456">
      <w:bodyDiv w:val="1"/>
      <w:marLeft w:val="0"/>
      <w:marRight w:val="0"/>
      <w:marTop w:val="0"/>
      <w:marBottom w:val="0"/>
      <w:divBdr>
        <w:top w:val="none" w:sz="0" w:space="0" w:color="auto"/>
        <w:left w:val="none" w:sz="0" w:space="0" w:color="auto"/>
        <w:bottom w:val="none" w:sz="0" w:space="0" w:color="auto"/>
        <w:right w:val="none" w:sz="0" w:space="0" w:color="auto"/>
      </w:divBdr>
    </w:div>
    <w:div w:id="1420787000">
      <w:bodyDiv w:val="1"/>
      <w:marLeft w:val="0"/>
      <w:marRight w:val="0"/>
      <w:marTop w:val="0"/>
      <w:marBottom w:val="0"/>
      <w:divBdr>
        <w:top w:val="none" w:sz="0" w:space="0" w:color="auto"/>
        <w:left w:val="none" w:sz="0" w:space="0" w:color="auto"/>
        <w:bottom w:val="none" w:sz="0" w:space="0" w:color="auto"/>
        <w:right w:val="none" w:sz="0" w:space="0" w:color="auto"/>
      </w:divBdr>
    </w:div>
    <w:div w:id="1421097802">
      <w:bodyDiv w:val="1"/>
      <w:marLeft w:val="0"/>
      <w:marRight w:val="0"/>
      <w:marTop w:val="0"/>
      <w:marBottom w:val="0"/>
      <w:divBdr>
        <w:top w:val="none" w:sz="0" w:space="0" w:color="auto"/>
        <w:left w:val="none" w:sz="0" w:space="0" w:color="auto"/>
        <w:bottom w:val="none" w:sz="0" w:space="0" w:color="auto"/>
        <w:right w:val="none" w:sz="0" w:space="0" w:color="auto"/>
      </w:divBdr>
    </w:div>
    <w:div w:id="1421559230">
      <w:bodyDiv w:val="1"/>
      <w:marLeft w:val="0"/>
      <w:marRight w:val="0"/>
      <w:marTop w:val="0"/>
      <w:marBottom w:val="0"/>
      <w:divBdr>
        <w:top w:val="none" w:sz="0" w:space="0" w:color="auto"/>
        <w:left w:val="none" w:sz="0" w:space="0" w:color="auto"/>
        <w:bottom w:val="none" w:sz="0" w:space="0" w:color="auto"/>
        <w:right w:val="none" w:sz="0" w:space="0" w:color="auto"/>
      </w:divBdr>
    </w:div>
    <w:div w:id="1428766879">
      <w:bodyDiv w:val="1"/>
      <w:marLeft w:val="0"/>
      <w:marRight w:val="0"/>
      <w:marTop w:val="0"/>
      <w:marBottom w:val="0"/>
      <w:divBdr>
        <w:top w:val="none" w:sz="0" w:space="0" w:color="auto"/>
        <w:left w:val="none" w:sz="0" w:space="0" w:color="auto"/>
        <w:bottom w:val="none" w:sz="0" w:space="0" w:color="auto"/>
        <w:right w:val="none" w:sz="0" w:space="0" w:color="auto"/>
      </w:divBdr>
    </w:div>
    <w:div w:id="1431581641">
      <w:bodyDiv w:val="1"/>
      <w:marLeft w:val="0"/>
      <w:marRight w:val="0"/>
      <w:marTop w:val="0"/>
      <w:marBottom w:val="0"/>
      <w:divBdr>
        <w:top w:val="none" w:sz="0" w:space="0" w:color="auto"/>
        <w:left w:val="none" w:sz="0" w:space="0" w:color="auto"/>
        <w:bottom w:val="none" w:sz="0" w:space="0" w:color="auto"/>
        <w:right w:val="none" w:sz="0" w:space="0" w:color="auto"/>
      </w:divBdr>
    </w:div>
    <w:div w:id="1438793441">
      <w:bodyDiv w:val="1"/>
      <w:marLeft w:val="0"/>
      <w:marRight w:val="0"/>
      <w:marTop w:val="0"/>
      <w:marBottom w:val="0"/>
      <w:divBdr>
        <w:top w:val="none" w:sz="0" w:space="0" w:color="auto"/>
        <w:left w:val="none" w:sz="0" w:space="0" w:color="auto"/>
        <w:bottom w:val="none" w:sz="0" w:space="0" w:color="auto"/>
        <w:right w:val="none" w:sz="0" w:space="0" w:color="auto"/>
      </w:divBdr>
    </w:div>
    <w:div w:id="1444300674">
      <w:bodyDiv w:val="1"/>
      <w:marLeft w:val="0"/>
      <w:marRight w:val="0"/>
      <w:marTop w:val="0"/>
      <w:marBottom w:val="0"/>
      <w:divBdr>
        <w:top w:val="none" w:sz="0" w:space="0" w:color="auto"/>
        <w:left w:val="none" w:sz="0" w:space="0" w:color="auto"/>
        <w:bottom w:val="none" w:sz="0" w:space="0" w:color="auto"/>
        <w:right w:val="none" w:sz="0" w:space="0" w:color="auto"/>
      </w:divBdr>
    </w:div>
    <w:div w:id="1445810231">
      <w:bodyDiv w:val="1"/>
      <w:marLeft w:val="0"/>
      <w:marRight w:val="0"/>
      <w:marTop w:val="0"/>
      <w:marBottom w:val="0"/>
      <w:divBdr>
        <w:top w:val="none" w:sz="0" w:space="0" w:color="auto"/>
        <w:left w:val="none" w:sz="0" w:space="0" w:color="auto"/>
        <w:bottom w:val="none" w:sz="0" w:space="0" w:color="auto"/>
        <w:right w:val="none" w:sz="0" w:space="0" w:color="auto"/>
      </w:divBdr>
    </w:div>
    <w:div w:id="1446652715">
      <w:bodyDiv w:val="1"/>
      <w:marLeft w:val="0"/>
      <w:marRight w:val="0"/>
      <w:marTop w:val="0"/>
      <w:marBottom w:val="0"/>
      <w:divBdr>
        <w:top w:val="none" w:sz="0" w:space="0" w:color="auto"/>
        <w:left w:val="none" w:sz="0" w:space="0" w:color="auto"/>
        <w:bottom w:val="none" w:sz="0" w:space="0" w:color="auto"/>
        <w:right w:val="none" w:sz="0" w:space="0" w:color="auto"/>
      </w:divBdr>
    </w:div>
    <w:div w:id="1450735550">
      <w:bodyDiv w:val="1"/>
      <w:marLeft w:val="0"/>
      <w:marRight w:val="0"/>
      <w:marTop w:val="0"/>
      <w:marBottom w:val="0"/>
      <w:divBdr>
        <w:top w:val="none" w:sz="0" w:space="0" w:color="auto"/>
        <w:left w:val="none" w:sz="0" w:space="0" w:color="auto"/>
        <w:bottom w:val="none" w:sz="0" w:space="0" w:color="auto"/>
        <w:right w:val="none" w:sz="0" w:space="0" w:color="auto"/>
      </w:divBdr>
    </w:div>
    <w:div w:id="1453859102">
      <w:bodyDiv w:val="1"/>
      <w:marLeft w:val="0"/>
      <w:marRight w:val="0"/>
      <w:marTop w:val="0"/>
      <w:marBottom w:val="0"/>
      <w:divBdr>
        <w:top w:val="none" w:sz="0" w:space="0" w:color="auto"/>
        <w:left w:val="none" w:sz="0" w:space="0" w:color="auto"/>
        <w:bottom w:val="none" w:sz="0" w:space="0" w:color="auto"/>
        <w:right w:val="none" w:sz="0" w:space="0" w:color="auto"/>
      </w:divBdr>
    </w:div>
    <w:div w:id="1456749863">
      <w:bodyDiv w:val="1"/>
      <w:marLeft w:val="0"/>
      <w:marRight w:val="0"/>
      <w:marTop w:val="0"/>
      <w:marBottom w:val="0"/>
      <w:divBdr>
        <w:top w:val="none" w:sz="0" w:space="0" w:color="auto"/>
        <w:left w:val="none" w:sz="0" w:space="0" w:color="auto"/>
        <w:bottom w:val="none" w:sz="0" w:space="0" w:color="auto"/>
        <w:right w:val="none" w:sz="0" w:space="0" w:color="auto"/>
      </w:divBdr>
    </w:div>
    <w:div w:id="1461147804">
      <w:bodyDiv w:val="1"/>
      <w:marLeft w:val="0"/>
      <w:marRight w:val="0"/>
      <w:marTop w:val="0"/>
      <w:marBottom w:val="0"/>
      <w:divBdr>
        <w:top w:val="none" w:sz="0" w:space="0" w:color="auto"/>
        <w:left w:val="none" w:sz="0" w:space="0" w:color="auto"/>
        <w:bottom w:val="none" w:sz="0" w:space="0" w:color="auto"/>
        <w:right w:val="none" w:sz="0" w:space="0" w:color="auto"/>
      </w:divBdr>
    </w:div>
    <w:div w:id="1463188236">
      <w:bodyDiv w:val="1"/>
      <w:marLeft w:val="0"/>
      <w:marRight w:val="0"/>
      <w:marTop w:val="0"/>
      <w:marBottom w:val="0"/>
      <w:divBdr>
        <w:top w:val="none" w:sz="0" w:space="0" w:color="auto"/>
        <w:left w:val="none" w:sz="0" w:space="0" w:color="auto"/>
        <w:bottom w:val="none" w:sz="0" w:space="0" w:color="auto"/>
        <w:right w:val="none" w:sz="0" w:space="0" w:color="auto"/>
      </w:divBdr>
    </w:div>
    <w:div w:id="1463426722">
      <w:bodyDiv w:val="1"/>
      <w:marLeft w:val="0"/>
      <w:marRight w:val="0"/>
      <w:marTop w:val="0"/>
      <w:marBottom w:val="0"/>
      <w:divBdr>
        <w:top w:val="none" w:sz="0" w:space="0" w:color="auto"/>
        <w:left w:val="none" w:sz="0" w:space="0" w:color="auto"/>
        <w:bottom w:val="none" w:sz="0" w:space="0" w:color="auto"/>
        <w:right w:val="none" w:sz="0" w:space="0" w:color="auto"/>
      </w:divBdr>
    </w:div>
    <w:div w:id="1465928182">
      <w:bodyDiv w:val="1"/>
      <w:marLeft w:val="0"/>
      <w:marRight w:val="0"/>
      <w:marTop w:val="0"/>
      <w:marBottom w:val="0"/>
      <w:divBdr>
        <w:top w:val="none" w:sz="0" w:space="0" w:color="auto"/>
        <w:left w:val="none" w:sz="0" w:space="0" w:color="auto"/>
        <w:bottom w:val="none" w:sz="0" w:space="0" w:color="auto"/>
        <w:right w:val="none" w:sz="0" w:space="0" w:color="auto"/>
      </w:divBdr>
    </w:div>
    <w:div w:id="1467770896">
      <w:bodyDiv w:val="1"/>
      <w:marLeft w:val="0"/>
      <w:marRight w:val="0"/>
      <w:marTop w:val="0"/>
      <w:marBottom w:val="0"/>
      <w:divBdr>
        <w:top w:val="none" w:sz="0" w:space="0" w:color="auto"/>
        <w:left w:val="none" w:sz="0" w:space="0" w:color="auto"/>
        <w:bottom w:val="none" w:sz="0" w:space="0" w:color="auto"/>
        <w:right w:val="none" w:sz="0" w:space="0" w:color="auto"/>
      </w:divBdr>
    </w:div>
    <w:div w:id="1468207578">
      <w:bodyDiv w:val="1"/>
      <w:marLeft w:val="0"/>
      <w:marRight w:val="0"/>
      <w:marTop w:val="0"/>
      <w:marBottom w:val="0"/>
      <w:divBdr>
        <w:top w:val="none" w:sz="0" w:space="0" w:color="auto"/>
        <w:left w:val="none" w:sz="0" w:space="0" w:color="auto"/>
        <w:bottom w:val="none" w:sz="0" w:space="0" w:color="auto"/>
        <w:right w:val="none" w:sz="0" w:space="0" w:color="auto"/>
      </w:divBdr>
    </w:div>
    <w:div w:id="1472555029">
      <w:bodyDiv w:val="1"/>
      <w:marLeft w:val="0"/>
      <w:marRight w:val="0"/>
      <w:marTop w:val="0"/>
      <w:marBottom w:val="0"/>
      <w:divBdr>
        <w:top w:val="none" w:sz="0" w:space="0" w:color="auto"/>
        <w:left w:val="none" w:sz="0" w:space="0" w:color="auto"/>
        <w:bottom w:val="none" w:sz="0" w:space="0" w:color="auto"/>
        <w:right w:val="none" w:sz="0" w:space="0" w:color="auto"/>
      </w:divBdr>
    </w:div>
    <w:div w:id="1472938233">
      <w:bodyDiv w:val="1"/>
      <w:marLeft w:val="0"/>
      <w:marRight w:val="0"/>
      <w:marTop w:val="0"/>
      <w:marBottom w:val="0"/>
      <w:divBdr>
        <w:top w:val="none" w:sz="0" w:space="0" w:color="auto"/>
        <w:left w:val="none" w:sz="0" w:space="0" w:color="auto"/>
        <w:bottom w:val="none" w:sz="0" w:space="0" w:color="auto"/>
        <w:right w:val="none" w:sz="0" w:space="0" w:color="auto"/>
      </w:divBdr>
    </w:div>
    <w:div w:id="1473518129">
      <w:bodyDiv w:val="1"/>
      <w:marLeft w:val="0"/>
      <w:marRight w:val="0"/>
      <w:marTop w:val="0"/>
      <w:marBottom w:val="0"/>
      <w:divBdr>
        <w:top w:val="none" w:sz="0" w:space="0" w:color="auto"/>
        <w:left w:val="none" w:sz="0" w:space="0" w:color="auto"/>
        <w:bottom w:val="none" w:sz="0" w:space="0" w:color="auto"/>
        <w:right w:val="none" w:sz="0" w:space="0" w:color="auto"/>
      </w:divBdr>
    </w:div>
    <w:div w:id="1474252926">
      <w:bodyDiv w:val="1"/>
      <w:marLeft w:val="0"/>
      <w:marRight w:val="0"/>
      <w:marTop w:val="0"/>
      <w:marBottom w:val="0"/>
      <w:divBdr>
        <w:top w:val="none" w:sz="0" w:space="0" w:color="auto"/>
        <w:left w:val="none" w:sz="0" w:space="0" w:color="auto"/>
        <w:bottom w:val="none" w:sz="0" w:space="0" w:color="auto"/>
        <w:right w:val="none" w:sz="0" w:space="0" w:color="auto"/>
      </w:divBdr>
    </w:div>
    <w:div w:id="1476022985">
      <w:bodyDiv w:val="1"/>
      <w:marLeft w:val="0"/>
      <w:marRight w:val="0"/>
      <w:marTop w:val="0"/>
      <w:marBottom w:val="0"/>
      <w:divBdr>
        <w:top w:val="none" w:sz="0" w:space="0" w:color="auto"/>
        <w:left w:val="none" w:sz="0" w:space="0" w:color="auto"/>
        <w:bottom w:val="none" w:sz="0" w:space="0" w:color="auto"/>
        <w:right w:val="none" w:sz="0" w:space="0" w:color="auto"/>
      </w:divBdr>
    </w:div>
    <w:div w:id="1479686913">
      <w:bodyDiv w:val="1"/>
      <w:marLeft w:val="0"/>
      <w:marRight w:val="0"/>
      <w:marTop w:val="0"/>
      <w:marBottom w:val="0"/>
      <w:divBdr>
        <w:top w:val="none" w:sz="0" w:space="0" w:color="auto"/>
        <w:left w:val="none" w:sz="0" w:space="0" w:color="auto"/>
        <w:bottom w:val="none" w:sz="0" w:space="0" w:color="auto"/>
        <w:right w:val="none" w:sz="0" w:space="0" w:color="auto"/>
      </w:divBdr>
    </w:div>
    <w:div w:id="1480148481">
      <w:bodyDiv w:val="1"/>
      <w:marLeft w:val="0"/>
      <w:marRight w:val="0"/>
      <w:marTop w:val="0"/>
      <w:marBottom w:val="0"/>
      <w:divBdr>
        <w:top w:val="none" w:sz="0" w:space="0" w:color="auto"/>
        <w:left w:val="none" w:sz="0" w:space="0" w:color="auto"/>
        <w:bottom w:val="none" w:sz="0" w:space="0" w:color="auto"/>
        <w:right w:val="none" w:sz="0" w:space="0" w:color="auto"/>
      </w:divBdr>
    </w:div>
    <w:div w:id="1487554843">
      <w:bodyDiv w:val="1"/>
      <w:marLeft w:val="0"/>
      <w:marRight w:val="0"/>
      <w:marTop w:val="0"/>
      <w:marBottom w:val="0"/>
      <w:divBdr>
        <w:top w:val="none" w:sz="0" w:space="0" w:color="auto"/>
        <w:left w:val="none" w:sz="0" w:space="0" w:color="auto"/>
        <w:bottom w:val="none" w:sz="0" w:space="0" w:color="auto"/>
        <w:right w:val="none" w:sz="0" w:space="0" w:color="auto"/>
      </w:divBdr>
    </w:div>
    <w:div w:id="1490633057">
      <w:bodyDiv w:val="1"/>
      <w:marLeft w:val="0"/>
      <w:marRight w:val="0"/>
      <w:marTop w:val="0"/>
      <w:marBottom w:val="0"/>
      <w:divBdr>
        <w:top w:val="none" w:sz="0" w:space="0" w:color="auto"/>
        <w:left w:val="none" w:sz="0" w:space="0" w:color="auto"/>
        <w:bottom w:val="none" w:sz="0" w:space="0" w:color="auto"/>
        <w:right w:val="none" w:sz="0" w:space="0" w:color="auto"/>
      </w:divBdr>
    </w:div>
    <w:div w:id="1491603364">
      <w:bodyDiv w:val="1"/>
      <w:marLeft w:val="0"/>
      <w:marRight w:val="0"/>
      <w:marTop w:val="0"/>
      <w:marBottom w:val="0"/>
      <w:divBdr>
        <w:top w:val="none" w:sz="0" w:space="0" w:color="auto"/>
        <w:left w:val="none" w:sz="0" w:space="0" w:color="auto"/>
        <w:bottom w:val="none" w:sz="0" w:space="0" w:color="auto"/>
        <w:right w:val="none" w:sz="0" w:space="0" w:color="auto"/>
      </w:divBdr>
    </w:div>
    <w:div w:id="1500729830">
      <w:bodyDiv w:val="1"/>
      <w:marLeft w:val="0"/>
      <w:marRight w:val="0"/>
      <w:marTop w:val="0"/>
      <w:marBottom w:val="0"/>
      <w:divBdr>
        <w:top w:val="none" w:sz="0" w:space="0" w:color="auto"/>
        <w:left w:val="none" w:sz="0" w:space="0" w:color="auto"/>
        <w:bottom w:val="none" w:sz="0" w:space="0" w:color="auto"/>
        <w:right w:val="none" w:sz="0" w:space="0" w:color="auto"/>
      </w:divBdr>
    </w:div>
    <w:div w:id="1501432411">
      <w:bodyDiv w:val="1"/>
      <w:marLeft w:val="0"/>
      <w:marRight w:val="0"/>
      <w:marTop w:val="0"/>
      <w:marBottom w:val="0"/>
      <w:divBdr>
        <w:top w:val="none" w:sz="0" w:space="0" w:color="auto"/>
        <w:left w:val="none" w:sz="0" w:space="0" w:color="auto"/>
        <w:bottom w:val="none" w:sz="0" w:space="0" w:color="auto"/>
        <w:right w:val="none" w:sz="0" w:space="0" w:color="auto"/>
      </w:divBdr>
    </w:div>
    <w:div w:id="1510605039">
      <w:bodyDiv w:val="1"/>
      <w:marLeft w:val="0"/>
      <w:marRight w:val="0"/>
      <w:marTop w:val="0"/>
      <w:marBottom w:val="0"/>
      <w:divBdr>
        <w:top w:val="none" w:sz="0" w:space="0" w:color="auto"/>
        <w:left w:val="none" w:sz="0" w:space="0" w:color="auto"/>
        <w:bottom w:val="none" w:sz="0" w:space="0" w:color="auto"/>
        <w:right w:val="none" w:sz="0" w:space="0" w:color="auto"/>
      </w:divBdr>
    </w:div>
    <w:div w:id="1510949903">
      <w:bodyDiv w:val="1"/>
      <w:marLeft w:val="0"/>
      <w:marRight w:val="0"/>
      <w:marTop w:val="0"/>
      <w:marBottom w:val="0"/>
      <w:divBdr>
        <w:top w:val="none" w:sz="0" w:space="0" w:color="auto"/>
        <w:left w:val="none" w:sz="0" w:space="0" w:color="auto"/>
        <w:bottom w:val="none" w:sz="0" w:space="0" w:color="auto"/>
        <w:right w:val="none" w:sz="0" w:space="0" w:color="auto"/>
      </w:divBdr>
    </w:div>
    <w:div w:id="1513371099">
      <w:bodyDiv w:val="1"/>
      <w:marLeft w:val="0"/>
      <w:marRight w:val="0"/>
      <w:marTop w:val="0"/>
      <w:marBottom w:val="0"/>
      <w:divBdr>
        <w:top w:val="none" w:sz="0" w:space="0" w:color="auto"/>
        <w:left w:val="none" w:sz="0" w:space="0" w:color="auto"/>
        <w:bottom w:val="none" w:sz="0" w:space="0" w:color="auto"/>
        <w:right w:val="none" w:sz="0" w:space="0" w:color="auto"/>
      </w:divBdr>
    </w:div>
    <w:div w:id="1513454759">
      <w:bodyDiv w:val="1"/>
      <w:marLeft w:val="0"/>
      <w:marRight w:val="0"/>
      <w:marTop w:val="0"/>
      <w:marBottom w:val="0"/>
      <w:divBdr>
        <w:top w:val="none" w:sz="0" w:space="0" w:color="auto"/>
        <w:left w:val="none" w:sz="0" w:space="0" w:color="auto"/>
        <w:bottom w:val="none" w:sz="0" w:space="0" w:color="auto"/>
        <w:right w:val="none" w:sz="0" w:space="0" w:color="auto"/>
      </w:divBdr>
    </w:div>
    <w:div w:id="1516453808">
      <w:bodyDiv w:val="1"/>
      <w:marLeft w:val="0"/>
      <w:marRight w:val="0"/>
      <w:marTop w:val="0"/>
      <w:marBottom w:val="0"/>
      <w:divBdr>
        <w:top w:val="none" w:sz="0" w:space="0" w:color="auto"/>
        <w:left w:val="none" w:sz="0" w:space="0" w:color="auto"/>
        <w:bottom w:val="none" w:sz="0" w:space="0" w:color="auto"/>
        <w:right w:val="none" w:sz="0" w:space="0" w:color="auto"/>
      </w:divBdr>
      <w:divsChild>
        <w:div w:id="1988240312">
          <w:marLeft w:val="0"/>
          <w:marRight w:val="0"/>
          <w:marTop w:val="0"/>
          <w:marBottom w:val="0"/>
          <w:divBdr>
            <w:top w:val="none" w:sz="0" w:space="0" w:color="auto"/>
            <w:left w:val="none" w:sz="0" w:space="0" w:color="auto"/>
            <w:bottom w:val="none" w:sz="0" w:space="0" w:color="auto"/>
            <w:right w:val="none" w:sz="0" w:space="0" w:color="auto"/>
          </w:divBdr>
          <w:divsChild>
            <w:div w:id="147155515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19586850">
      <w:bodyDiv w:val="1"/>
      <w:marLeft w:val="0"/>
      <w:marRight w:val="0"/>
      <w:marTop w:val="0"/>
      <w:marBottom w:val="0"/>
      <w:divBdr>
        <w:top w:val="none" w:sz="0" w:space="0" w:color="auto"/>
        <w:left w:val="none" w:sz="0" w:space="0" w:color="auto"/>
        <w:bottom w:val="none" w:sz="0" w:space="0" w:color="auto"/>
        <w:right w:val="none" w:sz="0" w:space="0" w:color="auto"/>
      </w:divBdr>
    </w:div>
    <w:div w:id="1524514174">
      <w:bodyDiv w:val="1"/>
      <w:marLeft w:val="0"/>
      <w:marRight w:val="0"/>
      <w:marTop w:val="0"/>
      <w:marBottom w:val="0"/>
      <w:divBdr>
        <w:top w:val="none" w:sz="0" w:space="0" w:color="auto"/>
        <w:left w:val="none" w:sz="0" w:space="0" w:color="auto"/>
        <w:bottom w:val="none" w:sz="0" w:space="0" w:color="auto"/>
        <w:right w:val="none" w:sz="0" w:space="0" w:color="auto"/>
      </w:divBdr>
    </w:div>
    <w:div w:id="1527866923">
      <w:bodyDiv w:val="1"/>
      <w:marLeft w:val="0"/>
      <w:marRight w:val="0"/>
      <w:marTop w:val="0"/>
      <w:marBottom w:val="0"/>
      <w:divBdr>
        <w:top w:val="none" w:sz="0" w:space="0" w:color="auto"/>
        <w:left w:val="none" w:sz="0" w:space="0" w:color="auto"/>
        <w:bottom w:val="none" w:sz="0" w:space="0" w:color="auto"/>
        <w:right w:val="none" w:sz="0" w:space="0" w:color="auto"/>
      </w:divBdr>
    </w:div>
    <w:div w:id="1530727506">
      <w:bodyDiv w:val="1"/>
      <w:marLeft w:val="0"/>
      <w:marRight w:val="0"/>
      <w:marTop w:val="0"/>
      <w:marBottom w:val="0"/>
      <w:divBdr>
        <w:top w:val="none" w:sz="0" w:space="0" w:color="auto"/>
        <w:left w:val="none" w:sz="0" w:space="0" w:color="auto"/>
        <w:bottom w:val="none" w:sz="0" w:space="0" w:color="auto"/>
        <w:right w:val="none" w:sz="0" w:space="0" w:color="auto"/>
      </w:divBdr>
    </w:div>
    <w:div w:id="1531601643">
      <w:bodyDiv w:val="1"/>
      <w:marLeft w:val="0"/>
      <w:marRight w:val="0"/>
      <w:marTop w:val="0"/>
      <w:marBottom w:val="0"/>
      <w:divBdr>
        <w:top w:val="none" w:sz="0" w:space="0" w:color="auto"/>
        <w:left w:val="none" w:sz="0" w:space="0" w:color="auto"/>
        <w:bottom w:val="none" w:sz="0" w:space="0" w:color="auto"/>
        <w:right w:val="none" w:sz="0" w:space="0" w:color="auto"/>
      </w:divBdr>
    </w:div>
    <w:div w:id="1537503172">
      <w:bodyDiv w:val="1"/>
      <w:marLeft w:val="0"/>
      <w:marRight w:val="0"/>
      <w:marTop w:val="0"/>
      <w:marBottom w:val="0"/>
      <w:divBdr>
        <w:top w:val="none" w:sz="0" w:space="0" w:color="auto"/>
        <w:left w:val="none" w:sz="0" w:space="0" w:color="auto"/>
        <w:bottom w:val="none" w:sz="0" w:space="0" w:color="auto"/>
        <w:right w:val="none" w:sz="0" w:space="0" w:color="auto"/>
      </w:divBdr>
    </w:div>
    <w:div w:id="1541432998">
      <w:bodyDiv w:val="1"/>
      <w:marLeft w:val="0"/>
      <w:marRight w:val="0"/>
      <w:marTop w:val="0"/>
      <w:marBottom w:val="0"/>
      <w:divBdr>
        <w:top w:val="none" w:sz="0" w:space="0" w:color="auto"/>
        <w:left w:val="none" w:sz="0" w:space="0" w:color="auto"/>
        <w:bottom w:val="none" w:sz="0" w:space="0" w:color="auto"/>
        <w:right w:val="none" w:sz="0" w:space="0" w:color="auto"/>
      </w:divBdr>
    </w:div>
    <w:div w:id="1541630034">
      <w:bodyDiv w:val="1"/>
      <w:marLeft w:val="0"/>
      <w:marRight w:val="0"/>
      <w:marTop w:val="0"/>
      <w:marBottom w:val="0"/>
      <w:divBdr>
        <w:top w:val="none" w:sz="0" w:space="0" w:color="auto"/>
        <w:left w:val="none" w:sz="0" w:space="0" w:color="auto"/>
        <w:bottom w:val="none" w:sz="0" w:space="0" w:color="auto"/>
        <w:right w:val="none" w:sz="0" w:space="0" w:color="auto"/>
      </w:divBdr>
    </w:div>
    <w:div w:id="1541815605">
      <w:bodyDiv w:val="1"/>
      <w:marLeft w:val="0"/>
      <w:marRight w:val="0"/>
      <w:marTop w:val="0"/>
      <w:marBottom w:val="0"/>
      <w:divBdr>
        <w:top w:val="none" w:sz="0" w:space="0" w:color="auto"/>
        <w:left w:val="none" w:sz="0" w:space="0" w:color="auto"/>
        <w:bottom w:val="none" w:sz="0" w:space="0" w:color="auto"/>
        <w:right w:val="none" w:sz="0" w:space="0" w:color="auto"/>
      </w:divBdr>
    </w:div>
    <w:div w:id="1544250285">
      <w:bodyDiv w:val="1"/>
      <w:marLeft w:val="0"/>
      <w:marRight w:val="0"/>
      <w:marTop w:val="0"/>
      <w:marBottom w:val="0"/>
      <w:divBdr>
        <w:top w:val="none" w:sz="0" w:space="0" w:color="auto"/>
        <w:left w:val="none" w:sz="0" w:space="0" w:color="auto"/>
        <w:bottom w:val="none" w:sz="0" w:space="0" w:color="auto"/>
        <w:right w:val="none" w:sz="0" w:space="0" w:color="auto"/>
      </w:divBdr>
    </w:div>
    <w:div w:id="1544945784">
      <w:bodyDiv w:val="1"/>
      <w:marLeft w:val="0"/>
      <w:marRight w:val="0"/>
      <w:marTop w:val="0"/>
      <w:marBottom w:val="0"/>
      <w:divBdr>
        <w:top w:val="none" w:sz="0" w:space="0" w:color="auto"/>
        <w:left w:val="none" w:sz="0" w:space="0" w:color="auto"/>
        <w:bottom w:val="none" w:sz="0" w:space="0" w:color="auto"/>
        <w:right w:val="none" w:sz="0" w:space="0" w:color="auto"/>
      </w:divBdr>
    </w:div>
    <w:div w:id="1549805912">
      <w:bodyDiv w:val="1"/>
      <w:marLeft w:val="0"/>
      <w:marRight w:val="0"/>
      <w:marTop w:val="0"/>
      <w:marBottom w:val="0"/>
      <w:divBdr>
        <w:top w:val="none" w:sz="0" w:space="0" w:color="auto"/>
        <w:left w:val="none" w:sz="0" w:space="0" w:color="auto"/>
        <w:bottom w:val="none" w:sz="0" w:space="0" w:color="auto"/>
        <w:right w:val="none" w:sz="0" w:space="0" w:color="auto"/>
      </w:divBdr>
    </w:div>
    <w:div w:id="1550189248">
      <w:bodyDiv w:val="1"/>
      <w:marLeft w:val="0"/>
      <w:marRight w:val="0"/>
      <w:marTop w:val="0"/>
      <w:marBottom w:val="0"/>
      <w:divBdr>
        <w:top w:val="none" w:sz="0" w:space="0" w:color="auto"/>
        <w:left w:val="none" w:sz="0" w:space="0" w:color="auto"/>
        <w:bottom w:val="none" w:sz="0" w:space="0" w:color="auto"/>
        <w:right w:val="none" w:sz="0" w:space="0" w:color="auto"/>
      </w:divBdr>
    </w:div>
    <w:div w:id="1554541795">
      <w:bodyDiv w:val="1"/>
      <w:marLeft w:val="0"/>
      <w:marRight w:val="0"/>
      <w:marTop w:val="0"/>
      <w:marBottom w:val="0"/>
      <w:divBdr>
        <w:top w:val="none" w:sz="0" w:space="0" w:color="auto"/>
        <w:left w:val="none" w:sz="0" w:space="0" w:color="auto"/>
        <w:bottom w:val="none" w:sz="0" w:space="0" w:color="auto"/>
        <w:right w:val="none" w:sz="0" w:space="0" w:color="auto"/>
      </w:divBdr>
    </w:div>
    <w:div w:id="1560365609">
      <w:bodyDiv w:val="1"/>
      <w:marLeft w:val="0"/>
      <w:marRight w:val="0"/>
      <w:marTop w:val="0"/>
      <w:marBottom w:val="0"/>
      <w:divBdr>
        <w:top w:val="none" w:sz="0" w:space="0" w:color="auto"/>
        <w:left w:val="none" w:sz="0" w:space="0" w:color="auto"/>
        <w:bottom w:val="none" w:sz="0" w:space="0" w:color="auto"/>
        <w:right w:val="none" w:sz="0" w:space="0" w:color="auto"/>
      </w:divBdr>
    </w:div>
    <w:div w:id="1563516394">
      <w:bodyDiv w:val="1"/>
      <w:marLeft w:val="0"/>
      <w:marRight w:val="0"/>
      <w:marTop w:val="0"/>
      <w:marBottom w:val="0"/>
      <w:divBdr>
        <w:top w:val="none" w:sz="0" w:space="0" w:color="auto"/>
        <w:left w:val="none" w:sz="0" w:space="0" w:color="auto"/>
        <w:bottom w:val="none" w:sz="0" w:space="0" w:color="auto"/>
        <w:right w:val="none" w:sz="0" w:space="0" w:color="auto"/>
      </w:divBdr>
    </w:div>
    <w:div w:id="1567183167">
      <w:bodyDiv w:val="1"/>
      <w:marLeft w:val="0"/>
      <w:marRight w:val="0"/>
      <w:marTop w:val="0"/>
      <w:marBottom w:val="0"/>
      <w:divBdr>
        <w:top w:val="none" w:sz="0" w:space="0" w:color="auto"/>
        <w:left w:val="none" w:sz="0" w:space="0" w:color="auto"/>
        <w:bottom w:val="none" w:sz="0" w:space="0" w:color="auto"/>
        <w:right w:val="none" w:sz="0" w:space="0" w:color="auto"/>
      </w:divBdr>
    </w:div>
    <w:div w:id="1567913278">
      <w:bodyDiv w:val="1"/>
      <w:marLeft w:val="0"/>
      <w:marRight w:val="0"/>
      <w:marTop w:val="0"/>
      <w:marBottom w:val="0"/>
      <w:divBdr>
        <w:top w:val="none" w:sz="0" w:space="0" w:color="auto"/>
        <w:left w:val="none" w:sz="0" w:space="0" w:color="auto"/>
        <w:bottom w:val="none" w:sz="0" w:space="0" w:color="auto"/>
        <w:right w:val="none" w:sz="0" w:space="0" w:color="auto"/>
      </w:divBdr>
    </w:div>
    <w:div w:id="1569337521">
      <w:bodyDiv w:val="1"/>
      <w:marLeft w:val="0"/>
      <w:marRight w:val="0"/>
      <w:marTop w:val="0"/>
      <w:marBottom w:val="0"/>
      <w:divBdr>
        <w:top w:val="none" w:sz="0" w:space="0" w:color="auto"/>
        <w:left w:val="none" w:sz="0" w:space="0" w:color="auto"/>
        <w:bottom w:val="none" w:sz="0" w:space="0" w:color="auto"/>
        <w:right w:val="none" w:sz="0" w:space="0" w:color="auto"/>
      </w:divBdr>
    </w:div>
    <w:div w:id="1570194666">
      <w:bodyDiv w:val="1"/>
      <w:marLeft w:val="0"/>
      <w:marRight w:val="0"/>
      <w:marTop w:val="0"/>
      <w:marBottom w:val="0"/>
      <w:divBdr>
        <w:top w:val="none" w:sz="0" w:space="0" w:color="auto"/>
        <w:left w:val="none" w:sz="0" w:space="0" w:color="auto"/>
        <w:bottom w:val="none" w:sz="0" w:space="0" w:color="auto"/>
        <w:right w:val="none" w:sz="0" w:space="0" w:color="auto"/>
      </w:divBdr>
    </w:div>
    <w:div w:id="1572890750">
      <w:bodyDiv w:val="1"/>
      <w:marLeft w:val="0"/>
      <w:marRight w:val="0"/>
      <w:marTop w:val="0"/>
      <w:marBottom w:val="0"/>
      <w:divBdr>
        <w:top w:val="none" w:sz="0" w:space="0" w:color="auto"/>
        <w:left w:val="none" w:sz="0" w:space="0" w:color="auto"/>
        <w:bottom w:val="none" w:sz="0" w:space="0" w:color="auto"/>
        <w:right w:val="none" w:sz="0" w:space="0" w:color="auto"/>
      </w:divBdr>
    </w:div>
    <w:div w:id="1579484677">
      <w:bodyDiv w:val="1"/>
      <w:marLeft w:val="0"/>
      <w:marRight w:val="0"/>
      <w:marTop w:val="0"/>
      <w:marBottom w:val="0"/>
      <w:divBdr>
        <w:top w:val="none" w:sz="0" w:space="0" w:color="auto"/>
        <w:left w:val="none" w:sz="0" w:space="0" w:color="auto"/>
        <w:bottom w:val="none" w:sz="0" w:space="0" w:color="auto"/>
        <w:right w:val="none" w:sz="0" w:space="0" w:color="auto"/>
      </w:divBdr>
    </w:div>
    <w:div w:id="1580751400">
      <w:bodyDiv w:val="1"/>
      <w:marLeft w:val="0"/>
      <w:marRight w:val="0"/>
      <w:marTop w:val="0"/>
      <w:marBottom w:val="0"/>
      <w:divBdr>
        <w:top w:val="none" w:sz="0" w:space="0" w:color="auto"/>
        <w:left w:val="none" w:sz="0" w:space="0" w:color="auto"/>
        <w:bottom w:val="none" w:sz="0" w:space="0" w:color="auto"/>
        <w:right w:val="none" w:sz="0" w:space="0" w:color="auto"/>
      </w:divBdr>
    </w:div>
    <w:div w:id="1581518701">
      <w:bodyDiv w:val="1"/>
      <w:marLeft w:val="0"/>
      <w:marRight w:val="0"/>
      <w:marTop w:val="0"/>
      <w:marBottom w:val="0"/>
      <w:divBdr>
        <w:top w:val="none" w:sz="0" w:space="0" w:color="auto"/>
        <w:left w:val="none" w:sz="0" w:space="0" w:color="auto"/>
        <w:bottom w:val="none" w:sz="0" w:space="0" w:color="auto"/>
        <w:right w:val="none" w:sz="0" w:space="0" w:color="auto"/>
      </w:divBdr>
    </w:div>
    <w:div w:id="1582788168">
      <w:bodyDiv w:val="1"/>
      <w:marLeft w:val="0"/>
      <w:marRight w:val="0"/>
      <w:marTop w:val="0"/>
      <w:marBottom w:val="0"/>
      <w:divBdr>
        <w:top w:val="none" w:sz="0" w:space="0" w:color="auto"/>
        <w:left w:val="none" w:sz="0" w:space="0" w:color="auto"/>
        <w:bottom w:val="none" w:sz="0" w:space="0" w:color="auto"/>
        <w:right w:val="none" w:sz="0" w:space="0" w:color="auto"/>
      </w:divBdr>
    </w:div>
    <w:div w:id="1583831653">
      <w:bodyDiv w:val="1"/>
      <w:marLeft w:val="0"/>
      <w:marRight w:val="0"/>
      <w:marTop w:val="0"/>
      <w:marBottom w:val="0"/>
      <w:divBdr>
        <w:top w:val="none" w:sz="0" w:space="0" w:color="auto"/>
        <w:left w:val="none" w:sz="0" w:space="0" w:color="auto"/>
        <w:bottom w:val="none" w:sz="0" w:space="0" w:color="auto"/>
        <w:right w:val="none" w:sz="0" w:space="0" w:color="auto"/>
      </w:divBdr>
    </w:div>
    <w:div w:id="1588462117">
      <w:bodyDiv w:val="1"/>
      <w:marLeft w:val="0"/>
      <w:marRight w:val="0"/>
      <w:marTop w:val="0"/>
      <w:marBottom w:val="0"/>
      <w:divBdr>
        <w:top w:val="none" w:sz="0" w:space="0" w:color="auto"/>
        <w:left w:val="none" w:sz="0" w:space="0" w:color="auto"/>
        <w:bottom w:val="none" w:sz="0" w:space="0" w:color="auto"/>
        <w:right w:val="none" w:sz="0" w:space="0" w:color="auto"/>
      </w:divBdr>
    </w:div>
    <w:div w:id="1590119508">
      <w:bodyDiv w:val="1"/>
      <w:marLeft w:val="0"/>
      <w:marRight w:val="0"/>
      <w:marTop w:val="0"/>
      <w:marBottom w:val="0"/>
      <w:divBdr>
        <w:top w:val="none" w:sz="0" w:space="0" w:color="auto"/>
        <w:left w:val="none" w:sz="0" w:space="0" w:color="auto"/>
        <w:bottom w:val="none" w:sz="0" w:space="0" w:color="auto"/>
        <w:right w:val="none" w:sz="0" w:space="0" w:color="auto"/>
      </w:divBdr>
    </w:div>
    <w:div w:id="1590456592">
      <w:bodyDiv w:val="1"/>
      <w:marLeft w:val="0"/>
      <w:marRight w:val="0"/>
      <w:marTop w:val="0"/>
      <w:marBottom w:val="0"/>
      <w:divBdr>
        <w:top w:val="none" w:sz="0" w:space="0" w:color="auto"/>
        <w:left w:val="none" w:sz="0" w:space="0" w:color="auto"/>
        <w:bottom w:val="none" w:sz="0" w:space="0" w:color="auto"/>
        <w:right w:val="none" w:sz="0" w:space="0" w:color="auto"/>
      </w:divBdr>
    </w:div>
    <w:div w:id="1590695192">
      <w:bodyDiv w:val="1"/>
      <w:marLeft w:val="0"/>
      <w:marRight w:val="0"/>
      <w:marTop w:val="0"/>
      <w:marBottom w:val="0"/>
      <w:divBdr>
        <w:top w:val="none" w:sz="0" w:space="0" w:color="auto"/>
        <w:left w:val="none" w:sz="0" w:space="0" w:color="auto"/>
        <w:bottom w:val="none" w:sz="0" w:space="0" w:color="auto"/>
        <w:right w:val="none" w:sz="0" w:space="0" w:color="auto"/>
      </w:divBdr>
    </w:div>
    <w:div w:id="1591347862">
      <w:bodyDiv w:val="1"/>
      <w:marLeft w:val="0"/>
      <w:marRight w:val="0"/>
      <w:marTop w:val="0"/>
      <w:marBottom w:val="0"/>
      <w:divBdr>
        <w:top w:val="none" w:sz="0" w:space="0" w:color="auto"/>
        <w:left w:val="none" w:sz="0" w:space="0" w:color="auto"/>
        <w:bottom w:val="none" w:sz="0" w:space="0" w:color="auto"/>
        <w:right w:val="none" w:sz="0" w:space="0" w:color="auto"/>
      </w:divBdr>
    </w:div>
    <w:div w:id="1597667854">
      <w:bodyDiv w:val="1"/>
      <w:marLeft w:val="0"/>
      <w:marRight w:val="0"/>
      <w:marTop w:val="0"/>
      <w:marBottom w:val="0"/>
      <w:divBdr>
        <w:top w:val="none" w:sz="0" w:space="0" w:color="auto"/>
        <w:left w:val="none" w:sz="0" w:space="0" w:color="auto"/>
        <w:bottom w:val="none" w:sz="0" w:space="0" w:color="auto"/>
        <w:right w:val="none" w:sz="0" w:space="0" w:color="auto"/>
      </w:divBdr>
    </w:div>
    <w:div w:id="1609462899">
      <w:bodyDiv w:val="1"/>
      <w:marLeft w:val="0"/>
      <w:marRight w:val="0"/>
      <w:marTop w:val="0"/>
      <w:marBottom w:val="0"/>
      <w:divBdr>
        <w:top w:val="none" w:sz="0" w:space="0" w:color="auto"/>
        <w:left w:val="none" w:sz="0" w:space="0" w:color="auto"/>
        <w:bottom w:val="none" w:sz="0" w:space="0" w:color="auto"/>
        <w:right w:val="none" w:sz="0" w:space="0" w:color="auto"/>
      </w:divBdr>
    </w:div>
    <w:div w:id="1611817239">
      <w:bodyDiv w:val="1"/>
      <w:marLeft w:val="0"/>
      <w:marRight w:val="0"/>
      <w:marTop w:val="0"/>
      <w:marBottom w:val="0"/>
      <w:divBdr>
        <w:top w:val="none" w:sz="0" w:space="0" w:color="auto"/>
        <w:left w:val="none" w:sz="0" w:space="0" w:color="auto"/>
        <w:bottom w:val="none" w:sz="0" w:space="0" w:color="auto"/>
        <w:right w:val="none" w:sz="0" w:space="0" w:color="auto"/>
      </w:divBdr>
    </w:div>
    <w:div w:id="1613587895">
      <w:bodyDiv w:val="1"/>
      <w:marLeft w:val="0"/>
      <w:marRight w:val="0"/>
      <w:marTop w:val="0"/>
      <w:marBottom w:val="0"/>
      <w:divBdr>
        <w:top w:val="none" w:sz="0" w:space="0" w:color="auto"/>
        <w:left w:val="none" w:sz="0" w:space="0" w:color="auto"/>
        <w:bottom w:val="none" w:sz="0" w:space="0" w:color="auto"/>
        <w:right w:val="none" w:sz="0" w:space="0" w:color="auto"/>
      </w:divBdr>
    </w:div>
    <w:div w:id="1614365562">
      <w:bodyDiv w:val="1"/>
      <w:marLeft w:val="0"/>
      <w:marRight w:val="0"/>
      <w:marTop w:val="0"/>
      <w:marBottom w:val="0"/>
      <w:divBdr>
        <w:top w:val="none" w:sz="0" w:space="0" w:color="auto"/>
        <w:left w:val="none" w:sz="0" w:space="0" w:color="auto"/>
        <w:bottom w:val="none" w:sz="0" w:space="0" w:color="auto"/>
        <w:right w:val="none" w:sz="0" w:space="0" w:color="auto"/>
      </w:divBdr>
    </w:div>
    <w:div w:id="1619526478">
      <w:bodyDiv w:val="1"/>
      <w:marLeft w:val="0"/>
      <w:marRight w:val="0"/>
      <w:marTop w:val="0"/>
      <w:marBottom w:val="0"/>
      <w:divBdr>
        <w:top w:val="none" w:sz="0" w:space="0" w:color="auto"/>
        <w:left w:val="none" w:sz="0" w:space="0" w:color="auto"/>
        <w:bottom w:val="none" w:sz="0" w:space="0" w:color="auto"/>
        <w:right w:val="none" w:sz="0" w:space="0" w:color="auto"/>
      </w:divBdr>
    </w:div>
    <w:div w:id="1624264173">
      <w:bodyDiv w:val="1"/>
      <w:marLeft w:val="0"/>
      <w:marRight w:val="0"/>
      <w:marTop w:val="0"/>
      <w:marBottom w:val="0"/>
      <w:divBdr>
        <w:top w:val="none" w:sz="0" w:space="0" w:color="auto"/>
        <w:left w:val="none" w:sz="0" w:space="0" w:color="auto"/>
        <w:bottom w:val="none" w:sz="0" w:space="0" w:color="auto"/>
        <w:right w:val="none" w:sz="0" w:space="0" w:color="auto"/>
      </w:divBdr>
    </w:div>
    <w:div w:id="1625110695">
      <w:bodyDiv w:val="1"/>
      <w:marLeft w:val="0"/>
      <w:marRight w:val="0"/>
      <w:marTop w:val="0"/>
      <w:marBottom w:val="0"/>
      <w:divBdr>
        <w:top w:val="none" w:sz="0" w:space="0" w:color="auto"/>
        <w:left w:val="none" w:sz="0" w:space="0" w:color="auto"/>
        <w:bottom w:val="none" w:sz="0" w:space="0" w:color="auto"/>
        <w:right w:val="none" w:sz="0" w:space="0" w:color="auto"/>
      </w:divBdr>
    </w:div>
    <w:div w:id="1625693967">
      <w:bodyDiv w:val="1"/>
      <w:marLeft w:val="0"/>
      <w:marRight w:val="0"/>
      <w:marTop w:val="0"/>
      <w:marBottom w:val="0"/>
      <w:divBdr>
        <w:top w:val="none" w:sz="0" w:space="0" w:color="auto"/>
        <w:left w:val="none" w:sz="0" w:space="0" w:color="auto"/>
        <w:bottom w:val="none" w:sz="0" w:space="0" w:color="auto"/>
        <w:right w:val="none" w:sz="0" w:space="0" w:color="auto"/>
      </w:divBdr>
    </w:div>
    <w:div w:id="1626351312">
      <w:bodyDiv w:val="1"/>
      <w:marLeft w:val="0"/>
      <w:marRight w:val="0"/>
      <w:marTop w:val="0"/>
      <w:marBottom w:val="0"/>
      <w:divBdr>
        <w:top w:val="none" w:sz="0" w:space="0" w:color="auto"/>
        <w:left w:val="none" w:sz="0" w:space="0" w:color="auto"/>
        <w:bottom w:val="none" w:sz="0" w:space="0" w:color="auto"/>
        <w:right w:val="none" w:sz="0" w:space="0" w:color="auto"/>
      </w:divBdr>
    </w:div>
    <w:div w:id="1627540511">
      <w:bodyDiv w:val="1"/>
      <w:marLeft w:val="0"/>
      <w:marRight w:val="0"/>
      <w:marTop w:val="0"/>
      <w:marBottom w:val="0"/>
      <w:divBdr>
        <w:top w:val="none" w:sz="0" w:space="0" w:color="auto"/>
        <w:left w:val="none" w:sz="0" w:space="0" w:color="auto"/>
        <w:bottom w:val="none" w:sz="0" w:space="0" w:color="auto"/>
        <w:right w:val="none" w:sz="0" w:space="0" w:color="auto"/>
      </w:divBdr>
    </w:div>
    <w:div w:id="1638485573">
      <w:bodyDiv w:val="1"/>
      <w:marLeft w:val="0"/>
      <w:marRight w:val="0"/>
      <w:marTop w:val="0"/>
      <w:marBottom w:val="0"/>
      <w:divBdr>
        <w:top w:val="none" w:sz="0" w:space="0" w:color="auto"/>
        <w:left w:val="none" w:sz="0" w:space="0" w:color="auto"/>
        <w:bottom w:val="none" w:sz="0" w:space="0" w:color="auto"/>
        <w:right w:val="none" w:sz="0" w:space="0" w:color="auto"/>
      </w:divBdr>
    </w:div>
    <w:div w:id="1638795430">
      <w:bodyDiv w:val="1"/>
      <w:marLeft w:val="0"/>
      <w:marRight w:val="0"/>
      <w:marTop w:val="0"/>
      <w:marBottom w:val="0"/>
      <w:divBdr>
        <w:top w:val="none" w:sz="0" w:space="0" w:color="auto"/>
        <w:left w:val="none" w:sz="0" w:space="0" w:color="auto"/>
        <w:bottom w:val="none" w:sz="0" w:space="0" w:color="auto"/>
        <w:right w:val="none" w:sz="0" w:space="0" w:color="auto"/>
      </w:divBdr>
    </w:div>
    <w:div w:id="1639844345">
      <w:bodyDiv w:val="1"/>
      <w:marLeft w:val="0"/>
      <w:marRight w:val="0"/>
      <w:marTop w:val="0"/>
      <w:marBottom w:val="0"/>
      <w:divBdr>
        <w:top w:val="none" w:sz="0" w:space="0" w:color="auto"/>
        <w:left w:val="none" w:sz="0" w:space="0" w:color="auto"/>
        <w:bottom w:val="none" w:sz="0" w:space="0" w:color="auto"/>
        <w:right w:val="none" w:sz="0" w:space="0" w:color="auto"/>
      </w:divBdr>
    </w:div>
    <w:div w:id="1647515583">
      <w:bodyDiv w:val="1"/>
      <w:marLeft w:val="0"/>
      <w:marRight w:val="0"/>
      <w:marTop w:val="0"/>
      <w:marBottom w:val="0"/>
      <w:divBdr>
        <w:top w:val="none" w:sz="0" w:space="0" w:color="auto"/>
        <w:left w:val="none" w:sz="0" w:space="0" w:color="auto"/>
        <w:bottom w:val="none" w:sz="0" w:space="0" w:color="auto"/>
        <w:right w:val="none" w:sz="0" w:space="0" w:color="auto"/>
      </w:divBdr>
    </w:div>
    <w:div w:id="1647706138">
      <w:bodyDiv w:val="1"/>
      <w:marLeft w:val="0"/>
      <w:marRight w:val="0"/>
      <w:marTop w:val="0"/>
      <w:marBottom w:val="0"/>
      <w:divBdr>
        <w:top w:val="none" w:sz="0" w:space="0" w:color="auto"/>
        <w:left w:val="none" w:sz="0" w:space="0" w:color="auto"/>
        <w:bottom w:val="none" w:sz="0" w:space="0" w:color="auto"/>
        <w:right w:val="none" w:sz="0" w:space="0" w:color="auto"/>
      </w:divBdr>
    </w:div>
    <w:div w:id="1649431567">
      <w:bodyDiv w:val="1"/>
      <w:marLeft w:val="0"/>
      <w:marRight w:val="0"/>
      <w:marTop w:val="0"/>
      <w:marBottom w:val="0"/>
      <w:divBdr>
        <w:top w:val="none" w:sz="0" w:space="0" w:color="auto"/>
        <w:left w:val="none" w:sz="0" w:space="0" w:color="auto"/>
        <w:bottom w:val="none" w:sz="0" w:space="0" w:color="auto"/>
        <w:right w:val="none" w:sz="0" w:space="0" w:color="auto"/>
      </w:divBdr>
    </w:div>
    <w:div w:id="1649825205">
      <w:bodyDiv w:val="1"/>
      <w:marLeft w:val="0"/>
      <w:marRight w:val="0"/>
      <w:marTop w:val="0"/>
      <w:marBottom w:val="0"/>
      <w:divBdr>
        <w:top w:val="none" w:sz="0" w:space="0" w:color="auto"/>
        <w:left w:val="none" w:sz="0" w:space="0" w:color="auto"/>
        <w:bottom w:val="none" w:sz="0" w:space="0" w:color="auto"/>
        <w:right w:val="none" w:sz="0" w:space="0" w:color="auto"/>
      </w:divBdr>
    </w:div>
    <w:div w:id="1654598107">
      <w:bodyDiv w:val="1"/>
      <w:marLeft w:val="0"/>
      <w:marRight w:val="0"/>
      <w:marTop w:val="0"/>
      <w:marBottom w:val="0"/>
      <w:divBdr>
        <w:top w:val="none" w:sz="0" w:space="0" w:color="auto"/>
        <w:left w:val="none" w:sz="0" w:space="0" w:color="auto"/>
        <w:bottom w:val="none" w:sz="0" w:space="0" w:color="auto"/>
        <w:right w:val="none" w:sz="0" w:space="0" w:color="auto"/>
      </w:divBdr>
    </w:div>
    <w:div w:id="1656572439">
      <w:bodyDiv w:val="1"/>
      <w:marLeft w:val="0"/>
      <w:marRight w:val="0"/>
      <w:marTop w:val="0"/>
      <w:marBottom w:val="0"/>
      <w:divBdr>
        <w:top w:val="none" w:sz="0" w:space="0" w:color="auto"/>
        <w:left w:val="none" w:sz="0" w:space="0" w:color="auto"/>
        <w:bottom w:val="none" w:sz="0" w:space="0" w:color="auto"/>
        <w:right w:val="none" w:sz="0" w:space="0" w:color="auto"/>
      </w:divBdr>
    </w:div>
    <w:div w:id="1656687957">
      <w:bodyDiv w:val="1"/>
      <w:marLeft w:val="0"/>
      <w:marRight w:val="0"/>
      <w:marTop w:val="0"/>
      <w:marBottom w:val="0"/>
      <w:divBdr>
        <w:top w:val="none" w:sz="0" w:space="0" w:color="auto"/>
        <w:left w:val="none" w:sz="0" w:space="0" w:color="auto"/>
        <w:bottom w:val="none" w:sz="0" w:space="0" w:color="auto"/>
        <w:right w:val="none" w:sz="0" w:space="0" w:color="auto"/>
      </w:divBdr>
    </w:div>
    <w:div w:id="1657493234">
      <w:bodyDiv w:val="1"/>
      <w:marLeft w:val="0"/>
      <w:marRight w:val="0"/>
      <w:marTop w:val="0"/>
      <w:marBottom w:val="0"/>
      <w:divBdr>
        <w:top w:val="none" w:sz="0" w:space="0" w:color="auto"/>
        <w:left w:val="none" w:sz="0" w:space="0" w:color="auto"/>
        <w:bottom w:val="none" w:sz="0" w:space="0" w:color="auto"/>
        <w:right w:val="none" w:sz="0" w:space="0" w:color="auto"/>
      </w:divBdr>
    </w:div>
    <w:div w:id="1658261922">
      <w:bodyDiv w:val="1"/>
      <w:marLeft w:val="0"/>
      <w:marRight w:val="0"/>
      <w:marTop w:val="0"/>
      <w:marBottom w:val="0"/>
      <w:divBdr>
        <w:top w:val="none" w:sz="0" w:space="0" w:color="auto"/>
        <w:left w:val="none" w:sz="0" w:space="0" w:color="auto"/>
        <w:bottom w:val="none" w:sz="0" w:space="0" w:color="auto"/>
        <w:right w:val="none" w:sz="0" w:space="0" w:color="auto"/>
      </w:divBdr>
    </w:div>
    <w:div w:id="1659771553">
      <w:bodyDiv w:val="1"/>
      <w:marLeft w:val="0"/>
      <w:marRight w:val="0"/>
      <w:marTop w:val="0"/>
      <w:marBottom w:val="0"/>
      <w:divBdr>
        <w:top w:val="none" w:sz="0" w:space="0" w:color="auto"/>
        <w:left w:val="none" w:sz="0" w:space="0" w:color="auto"/>
        <w:bottom w:val="none" w:sz="0" w:space="0" w:color="auto"/>
        <w:right w:val="none" w:sz="0" w:space="0" w:color="auto"/>
      </w:divBdr>
    </w:div>
    <w:div w:id="1660579745">
      <w:bodyDiv w:val="1"/>
      <w:marLeft w:val="0"/>
      <w:marRight w:val="0"/>
      <w:marTop w:val="0"/>
      <w:marBottom w:val="0"/>
      <w:divBdr>
        <w:top w:val="none" w:sz="0" w:space="0" w:color="auto"/>
        <w:left w:val="none" w:sz="0" w:space="0" w:color="auto"/>
        <w:bottom w:val="none" w:sz="0" w:space="0" w:color="auto"/>
        <w:right w:val="none" w:sz="0" w:space="0" w:color="auto"/>
      </w:divBdr>
    </w:div>
    <w:div w:id="1662198366">
      <w:bodyDiv w:val="1"/>
      <w:marLeft w:val="0"/>
      <w:marRight w:val="0"/>
      <w:marTop w:val="0"/>
      <w:marBottom w:val="0"/>
      <w:divBdr>
        <w:top w:val="none" w:sz="0" w:space="0" w:color="auto"/>
        <w:left w:val="none" w:sz="0" w:space="0" w:color="auto"/>
        <w:bottom w:val="none" w:sz="0" w:space="0" w:color="auto"/>
        <w:right w:val="none" w:sz="0" w:space="0" w:color="auto"/>
      </w:divBdr>
    </w:div>
    <w:div w:id="1664624439">
      <w:bodyDiv w:val="1"/>
      <w:marLeft w:val="0"/>
      <w:marRight w:val="0"/>
      <w:marTop w:val="0"/>
      <w:marBottom w:val="0"/>
      <w:divBdr>
        <w:top w:val="none" w:sz="0" w:space="0" w:color="auto"/>
        <w:left w:val="none" w:sz="0" w:space="0" w:color="auto"/>
        <w:bottom w:val="none" w:sz="0" w:space="0" w:color="auto"/>
        <w:right w:val="none" w:sz="0" w:space="0" w:color="auto"/>
      </w:divBdr>
    </w:div>
    <w:div w:id="1667006274">
      <w:bodyDiv w:val="1"/>
      <w:marLeft w:val="0"/>
      <w:marRight w:val="0"/>
      <w:marTop w:val="0"/>
      <w:marBottom w:val="0"/>
      <w:divBdr>
        <w:top w:val="none" w:sz="0" w:space="0" w:color="auto"/>
        <w:left w:val="none" w:sz="0" w:space="0" w:color="auto"/>
        <w:bottom w:val="none" w:sz="0" w:space="0" w:color="auto"/>
        <w:right w:val="none" w:sz="0" w:space="0" w:color="auto"/>
      </w:divBdr>
    </w:div>
    <w:div w:id="1673096822">
      <w:bodyDiv w:val="1"/>
      <w:marLeft w:val="0"/>
      <w:marRight w:val="0"/>
      <w:marTop w:val="0"/>
      <w:marBottom w:val="0"/>
      <w:divBdr>
        <w:top w:val="none" w:sz="0" w:space="0" w:color="auto"/>
        <w:left w:val="none" w:sz="0" w:space="0" w:color="auto"/>
        <w:bottom w:val="none" w:sz="0" w:space="0" w:color="auto"/>
        <w:right w:val="none" w:sz="0" w:space="0" w:color="auto"/>
      </w:divBdr>
    </w:div>
    <w:div w:id="1674799764">
      <w:bodyDiv w:val="1"/>
      <w:marLeft w:val="0"/>
      <w:marRight w:val="0"/>
      <w:marTop w:val="0"/>
      <w:marBottom w:val="0"/>
      <w:divBdr>
        <w:top w:val="none" w:sz="0" w:space="0" w:color="auto"/>
        <w:left w:val="none" w:sz="0" w:space="0" w:color="auto"/>
        <w:bottom w:val="none" w:sz="0" w:space="0" w:color="auto"/>
        <w:right w:val="none" w:sz="0" w:space="0" w:color="auto"/>
      </w:divBdr>
    </w:div>
    <w:div w:id="1677416484">
      <w:bodyDiv w:val="1"/>
      <w:marLeft w:val="0"/>
      <w:marRight w:val="0"/>
      <w:marTop w:val="0"/>
      <w:marBottom w:val="0"/>
      <w:divBdr>
        <w:top w:val="none" w:sz="0" w:space="0" w:color="auto"/>
        <w:left w:val="none" w:sz="0" w:space="0" w:color="auto"/>
        <w:bottom w:val="none" w:sz="0" w:space="0" w:color="auto"/>
        <w:right w:val="none" w:sz="0" w:space="0" w:color="auto"/>
      </w:divBdr>
    </w:div>
    <w:div w:id="1679847886">
      <w:bodyDiv w:val="1"/>
      <w:marLeft w:val="0"/>
      <w:marRight w:val="0"/>
      <w:marTop w:val="0"/>
      <w:marBottom w:val="0"/>
      <w:divBdr>
        <w:top w:val="none" w:sz="0" w:space="0" w:color="auto"/>
        <w:left w:val="none" w:sz="0" w:space="0" w:color="auto"/>
        <w:bottom w:val="none" w:sz="0" w:space="0" w:color="auto"/>
        <w:right w:val="none" w:sz="0" w:space="0" w:color="auto"/>
      </w:divBdr>
    </w:div>
    <w:div w:id="1680812983">
      <w:bodyDiv w:val="1"/>
      <w:marLeft w:val="0"/>
      <w:marRight w:val="0"/>
      <w:marTop w:val="0"/>
      <w:marBottom w:val="0"/>
      <w:divBdr>
        <w:top w:val="none" w:sz="0" w:space="0" w:color="auto"/>
        <w:left w:val="none" w:sz="0" w:space="0" w:color="auto"/>
        <w:bottom w:val="none" w:sz="0" w:space="0" w:color="auto"/>
        <w:right w:val="none" w:sz="0" w:space="0" w:color="auto"/>
      </w:divBdr>
    </w:div>
    <w:div w:id="1681347283">
      <w:bodyDiv w:val="1"/>
      <w:marLeft w:val="0"/>
      <w:marRight w:val="0"/>
      <w:marTop w:val="0"/>
      <w:marBottom w:val="0"/>
      <w:divBdr>
        <w:top w:val="none" w:sz="0" w:space="0" w:color="auto"/>
        <w:left w:val="none" w:sz="0" w:space="0" w:color="auto"/>
        <w:bottom w:val="none" w:sz="0" w:space="0" w:color="auto"/>
        <w:right w:val="none" w:sz="0" w:space="0" w:color="auto"/>
      </w:divBdr>
    </w:div>
    <w:div w:id="1682124004">
      <w:bodyDiv w:val="1"/>
      <w:marLeft w:val="0"/>
      <w:marRight w:val="0"/>
      <w:marTop w:val="0"/>
      <w:marBottom w:val="0"/>
      <w:divBdr>
        <w:top w:val="none" w:sz="0" w:space="0" w:color="auto"/>
        <w:left w:val="none" w:sz="0" w:space="0" w:color="auto"/>
        <w:bottom w:val="none" w:sz="0" w:space="0" w:color="auto"/>
        <w:right w:val="none" w:sz="0" w:space="0" w:color="auto"/>
      </w:divBdr>
    </w:div>
    <w:div w:id="1691643959">
      <w:bodyDiv w:val="1"/>
      <w:marLeft w:val="0"/>
      <w:marRight w:val="0"/>
      <w:marTop w:val="0"/>
      <w:marBottom w:val="0"/>
      <w:divBdr>
        <w:top w:val="none" w:sz="0" w:space="0" w:color="auto"/>
        <w:left w:val="none" w:sz="0" w:space="0" w:color="auto"/>
        <w:bottom w:val="none" w:sz="0" w:space="0" w:color="auto"/>
        <w:right w:val="none" w:sz="0" w:space="0" w:color="auto"/>
      </w:divBdr>
    </w:div>
    <w:div w:id="1695500649">
      <w:bodyDiv w:val="1"/>
      <w:marLeft w:val="0"/>
      <w:marRight w:val="0"/>
      <w:marTop w:val="0"/>
      <w:marBottom w:val="0"/>
      <w:divBdr>
        <w:top w:val="none" w:sz="0" w:space="0" w:color="auto"/>
        <w:left w:val="none" w:sz="0" w:space="0" w:color="auto"/>
        <w:bottom w:val="none" w:sz="0" w:space="0" w:color="auto"/>
        <w:right w:val="none" w:sz="0" w:space="0" w:color="auto"/>
      </w:divBdr>
    </w:div>
    <w:div w:id="1697543518">
      <w:bodyDiv w:val="1"/>
      <w:marLeft w:val="0"/>
      <w:marRight w:val="0"/>
      <w:marTop w:val="0"/>
      <w:marBottom w:val="0"/>
      <w:divBdr>
        <w:top w:val="none" w:sz="0" w:space="0" w:color="auto"/>
        <w:left w:val="none" w:sz="0" w:space="0" w:color="auto"/>
        <w:bottom w:val="none" w:sz="0" w:space="0" w:color="auto"/>
        <w:right w:val="none" w:sz="0" w:space="0" w:color="auto"/>
      </w:divBdr>
    </w:div>
    <w:div w:id="1697727953">
      <w:bodyDiv w:val="1"/>
      <w:marLeft w:val="0"/>
      <w:marRight w:val="0"/>
      <w:marTop w:val="0"/>
      <w:marBottom w:val="0"/>
      <w:divBdr>
        <w:top w:val="none" w:sz="0" w:space="0" w:color="auto"/>
        <w:left w:val="none" w:sz="0" w:space="0" w:color="auto"/>
        <w:bottom w:val="none" w:sz="0" w:space="0" w:color="auto"/>
        <w:right w:val="none" w:sz="0" w:space="0" w:color="auto"/>
      </w:divBdr>
    </w:div>
    <w:div w:id="1701735797">
      <w:bodyDiv w:val="1"/>
      <w:marLeft w:val="0"/>
      <w:marRight w:val="0"/>
      <w:marTop w:val="0"/>
      <w:marBottom w:val="0"/>
      <w:divBdr>
        <w:top w:val="none" w:sz="0" w:space="0" w:color="auto"/>
        <w:left w:val="none" w:sz="0" w:space="0" w:color="auto"/>
        <w:bottom w:val="none" w:sz="0" w:space="0" w:color="auto"/>
        <w:right w:val="none" w:sz="0" w:space="0" w:color="auto"/>
      </w:divBdr>
    </w:div>
    <w:div w:id="1701930410">
      <w:bodyDiv w:val="1"/>
      <w:marLeft w:val="0"/>
      <w:marRight w:val="0"/>
      <w:marTop w:val="0"/>
      <w:marBottom w:val="0"/>
      <w:divBdr>
        <w:top w:val="none" w:sz="0" w:space="0" w:color="auto"/>
        <w:left w:val="none" w:sz="0" w:space="0" w:color="auto"/>
        <w:bottom w:val="none" w:sz="0" w:space="0" w:color="auto"/>
        <w:right w:val="none" w:sz="0" w:space="0" w:color="auto"/>
      </w:divBdr>
    </w:div>
    <w:div w:id="1702437705">
      <w:bodyDiv w:val="1"/>
      <w:marLeft w:val="0"/>
      <w:marRight w:val="0"/>
      <w:marTop w:val="0"/>
      <w:marBottom w:val="0"/>
      <w:divBdr>
        <w:top w:val="none" w:sz="0" w:space="0" w:color="auto"/>
        <w:left w:val="none" w:sz="0" w:space="0" w:color="auto"/>
        <w:bottom w:val="none" w:sz="0" w:space="0" w:color="auto"/>
        <w:right w:val="none" w:sz="0" w:space="0" w:color="auto"/>
      </w:divBdr>
    </w:div>
    <w:div w:id="1702508548">
      <w:bodyDiv w:val="1"/>
      <w:marLeft w:val="0"/>
      <w:marRight w:val="0"/>
      <w:marTop w:val="0"/>
      <w:marBottom w:val="0"/>
      <w:divBdr>
        <w:top w:val="none" w:sz="0" w:space="0" w:color="auto"/>
        <w:left w:val="none" w:sz="0" w:space="0" w:color="auto"/>
        <w:bottom w:val="none" w:sz="0" w:space="0" w:color="auto"/>
        <w:right w:val="none" w:sz="0" w:space="0" w:color="auto"/>
      </w:divBdr>
    </w:div>
    <w:div w:id="1705596106">
      <w:bodyDiv w:val="1"/>
      <w:marLeft w:val="0"/>
      <w:marRight w:val="0"/>
      <w:marTop w:val="0"/>
      <w:marBottom w:val="0"/>
      <w:divBdr>
        <w:top w:val="none" w:sz="0" w:space="0" w:color="auto"/>
        <w:left w:val="none" w:sz="0" w:space="0" w:color="auto"/>
        <w:bottom w:val="none" w:sz="0" w:space="0" w:color="auto"/>
        <w:right w:val="none" w:sz="0" w:space="0" w:color="auto"/>
      </w:divBdr>
    </w:div>
    <w:div w:id="1708675129">
      <w:bodyDiv w:val="1"/>
      <w:marLeft w:val="0"/>
      <w:marRight w:val="0"/>
      <w:marTop w:val="0"/>
      <w:marBottom w:val="0"/>
      <w:divBdr>
        <w:top w:val="none" w:sz="0" w:space="0" w:color="auto"/>
        <w:left w:val="none" w:sz="0" w:space="0" w:color="auto"/>
        <w:bottom w:val="none" w:sz="0" w:space="0" w:color="auto"/>
        <w:right w:val="none" w:sz="0" w:space="0" w:color="auto"/>
      </w:divBdr>
    </w:div>
    <w:div w:id="1713266568">
      <w:bodyDiv w:val="1"/>
      <w:marLeft w:val="0"/>
      <w:marRight w:val="0"/>
      <w:marTop w:val="0"/>
      <w:marBottom w:val="0"/>
      <w:divBdr>
        <w:top w:val="none" w:sz="0" w:space="0" w:color="auto"/>
        <w:left w:val="none" w:sz="0" w:space="0" w:color="auto"/>
        <w:bottom w:val="none" w:sz="0" w:space="0" w:color="auto"/>
        <w:right w:val="none" w:sz="0" w:space="0" w:color="auto"/>
      </w:divBdr>
    </w:div>
    <w:div w:id="1716078152">
      <w:bodyDiv w:val="1"/>
      <w:marLeft w:val="0"/>
      <w:marRight w:val="0"/>
      <w:marTop w:val="0"/>
      <w:marBottom w:val="0"/>
      <w:divBdr>
        <w:top w:val="none" w:sz="0" w:space="0" w:color="auto"/>
        <w:left w:val="none" w:sz="0" w:space="0" w:color="auto"/>
        <w:bottom w:val="none" w:sz="0" w:space="0" w:color="auto"/>
        <w:right w:val="none" w:sz="0" w:space="0" w:color="auto"/>
      </w:divBdr>
    </w:div>
    <w:div w:id="1716200205">
      <w:bodyDiv w:val="1"/>
      <w:marLeft w:val="0"/>
      <w:marRight w:val="0"/>
      <w:marTop w:val="0"/>
      <w:marBottom w:val="0"/>
      <w:divBdr>
        <w:top w:val="none" w:sz="0" w:space="0" w:color="auto"/>
        <w:left w:val="none" w:sz="0" w:space="0" w:color="auto"/>
        <w:bottom w:val="none" w:sz="0" w:space="0" w:color="auto"/>
        <w:right w:val="none" w:sz="0" w:space="0" w:color="auto"/>
      </w:divBdr>
    </w:div>
    <w:div w:id="1723209845">
      <w:bodyDiv w:val="1"/>
      <w:marLeft w:val="0"/>
      <w:marRight w:val="0"/>
      <w:marTop w:val="0"/>
      <w:marBottom w:val="0"/>
      <w:divBdr>
        <w:top w:val="none" w:sz="0" w:space="0" w:color="auto"/>
        <w:left w:val="none" w:sz="0" w:space="0" w:color="auto"/>
        <w:bottom w:val="none" w:sz="0" w:space="0" w:color="auto"/>
        <w:right w:val="none" w:sz="0" w:space="0" w:color="auto"/>
      </w:divBdr>
    </w:div>
    <w:div w:id="1723676896">
      <w:bodyDiv w:val="1"/>
      <w:marLeft w:val="0"/>
      <w:marRight w:val="0"/>
      <w:marTop w:val="0"/>
      <w:marBottom w:val="0"/>
      <w:divBdr>
        <w:top w:val="none" w:sz="0" w:space="0" w:color="auto"/>
        <w:left w:val="none" w:sz="0" w:space="0" w:color="auto"/>
        <w:bottom w:val="none" w:sz="0" w:space="0" w:color="auto"/>
        <w:right w:val="none" w:sz="0" w:space="0" w:color="auto"/>
      </w:divBdr>
    </w:div>
    <w:div w:id="1724324879">
      <w:bodyDiv w:val="1"/>
      <w:marLeft w:val="0"/>
      <w:marRight w:val="0"/>
      <w:marTop w:val="0"/>
      <w:marBottom w:val="0"/>
      <w:divBdr>
        <w:top w:val="none" w:sz="0" w:space="0" w:color="auto"/>
        <w:left w:val="none" w:sz="0" w:space="0" w:color="auto"/>
        <w:bottom w:val="none" w:sz="0" w:space="0" w:color="auto"/>
        <w:right w:val="none" w:sz="0" w:space="0" w:color="auto"/>
      </w:divBdr>
    </w:div>
    <w:div w:id="1726484649">
      <w:bodyDiv w:val="1"/>
      <w:marLeft w:val="0"/>
      <w:marRight w:val="0"/>
      <w:marTop w:val="0"/>
      <w:marBottom w:val="0"/>
      <w:divBdr>
        <w:top w:val="none" w:sz="0" w:space="0" w:color="auto"/>
        <w:left w:val="none" w:sz="0" w:space="0" w:color="auto"/>
        <w:bottom w:val="none" w:sz="0" w:space="0" w:color="auto"/>
        <w:right w:val="none" w:sz="0" w:space="0" w:color="auto"/>
      </w:divBdr>
    </w:div>
    <w:div w:id="1727872214">
      <w:bodyDiv w:val="1"/>
      <w:marLeft w:val="0"/>
      <w:marRight w:val="0"/>
      <w:marTop w:val="0"/>
      <w:marBottom w:val="0"/>
      <w:divBdr>
        <w:top w:val="none" w:sz="0" w:space="0" w:color="auto"/>
        <w:left w:val="none" w:sz="0" w:space="0" w:color="auto"/>
        <w:bottom w:val="none" w:sz="0" w:space="0" w:color="auto"/>
        <w:right w:val="none" w:sz="0" w:space="0" w:color="auto"/>
      </w:divBdr>
    </w:div>
    <w:div w:id="1729452086">
      <w:bodyDiv w:val="1"/>
      <w:marLeft w:val="0"/>
      <w:marRight w:val="0"/>
      <w:marTop w:val="0"/>
      <w:marBottom w:val="0"/>
      <w:divBdr>
        <w:top w:val="none" w:sz="0" w:space="0" w:color="auto"/>
        <w:left w:val="none" w:sz="0" w:space="0" w:color="auto"/>
        <w:bottom w:val="none" w:sz="0" w:space="0" w:color="auto"/>
        <w:right w:val="none" w:sz="0" w:space="0" w:color="auto"/>
      </w:divBdr>
    </w:div>
    <w:div w:id="1730491154">
      <w:bodyDiv w:val="1"/>
      <w:marLeft w:val="0"/>
      <w:marRight w:val="0"/>
      <w:marTop w:val="0"/>
      <w:marBottom w:val="0"/>
      <w:divBdr>
        <w:top w:val="none" w:sz="0" w:space="0" w:color="auto"/>
        <w:left w:val="none" w:sz="0" w:space="0" w:color="auto"/>
        <w:bottom w:val="none" w:sz="0" w:space="0" w:color="auto"/>
        <w:right w:val="none" w:sz="0" w:space="0" w:color="auto"/>
      </w:divBdr>
    </w:div>
    <w:div w:id="1742487003">
      <w:bodyDiv w:val="1"/>
      <w:marLeft w:val="0"/>
      <w:marRight w:val="0"/>
      <w:marTop w:val="0"/>
      <w:marBottom w:val="0"/>
      <w:divBdr>
        <w:top w:val="none" w:sz="0" w:space="0" w:color="auto"/>
        <w:left w:val="none" w:sz="0" w:space="0" w:color="auto"/>
        <w:bottom w:val="none" w:sz="0" w:space="0" w:color="auto"/>
        <w:right w:val="none" w:sz="0" w:space="0" w:color="auto"/>
      </w:divBdr>
    </w:div>
    <w:div w:id="1745686985">
      <w:bodyDiv w:val="1"/>
      <w:marLeft w:val="0"/>
      <w:marRight w:val="0"/>
      <w:marTop w:val="0"/>
      <w:marBottom w:val="0"/>
      <w:divBdr>
        <w:top w:val="none" w:sz="0" w:space="0" w:color="auto"/>
        <w:left w:val="none" w:sz="0" w:space="0" w:color="auto"/>
        <w:bottom w:val="none" w:sz="0" w:space="0" w:color="auto"/>
        <w:right w:val="none" w:sz="0" w:space="0" w:color="auto"/>
      </w:divBdr>
    </w:div>
    <w:div w:id="1746100765">
      <w:bodyDiv w:val="1"/>
      <w:marLeft w:val="0"/>
      <w:marRight w:val="0"/>
      <w:marTop w:val="0"/>
      <w:marBottom w:val="0"/>
      <w:divBdr>
        <w:top w:val="none" w:sz="0" w:space="0" w:color="auto"/>
        <w:left w:val="none" w:sz="0" w:space="0" w:color="auto"/>
        <w:bottom w:val="none" w:sz="0" w:space="0" w:color="auto"/>
        <w:right w:val="none" w:sz="0" w:space="0" w:color="auto"/>
      </w:divBdr>
    </w:div>
    <w:div w:id="1746562916">
      <w:bodyDiv w:val="1"/>
      <w:marLeft w:val="0"/>
      <w:marRight w:val="0"/>
      <w:marTop w:val="0"/>
      <w:marBottom w:val="0"/>
      <w:divBdr>
        <w:top w:val="none" w:sz="0" w:space="0" w:color="auto"/>
        <w:left w:val="none" w:sz="0" w:space="0" w:color="auto"/>
        <w:bottom w:val="none" w:sz="0" w:space="0" w:color="auto"/>
        <w:right w:val="none" w:sz="0" w:space="0" w:color="auto"/>
      </w:divBdr>
    </w:div>
    <w:div w:id="1752242070">
      <w:bodyDiv w:val="1"/>
      <w:marLeft w:val="0"/>
      <w:marRight w:val="0"/>
      <w:marTop w:val="0"/>
      <w:marBottom w:val="0"/>
      <w:divBdr>
        <w:top w:val="none" w:sz="0" w:space="0" w:color="auto"/>
        <w:left w:val="none" w:sz="0" w:space="0" w:color="auto"/>
        <w:bottom w:val="none" w:sz="0" w:space="0" w:color="auto"/>
        <w:right w:val="none" w:sz="0" w:space="0" w:color="auto"/>
      </w:divBdr>
    </w:div>
    <w:div w:id="1759600369">
      <w:bodyDiv w:val="1"/>
      <w:marLeft w:val="0"/>
      <w:marRight w:val="0"/>
      <w:marTop w:val="0"/>
      <w:marBottom w:val="0"/>
      <w:divBdr>
        <w:top w:val="none" w:sz="0" w:space="0" w:color="auto"/>
        <w:left w:val="none" w:sz="0" w:space="0" w:color="auto"/>
        <w:bottom w:val="none" w:sz="0" w:space="0" w:color="auto"/>
        <w:right w:val="none" w:sz="0" w:space="0" w:color="auto"/>
      </w:divBdr>
    </w:div>
    <w:div w:id="1765102294">
      <w:bodyDiv w:val="1"/>
      <w:marLeft w:val="0"/>
      <w:marRight w:val="0"/>
      <w:marTop w:val="0"/>
      <w:marBottom w:val="0"/>
      <w:divBdr>
        <w:top w:val="none" w:sz="0" w:space="0" w:color="auto"/>
        <w:left w:val="none" w:sz="0" w:space="0" w:color="auto"/>
        <w:bottom w:val="none" w:sz="0" w:space="0" w:color="auto"/>
        <w:right w:val="none" w:sz="0" w:space="0" w:color="auto"/>
      </w:divBdr>
    </w:div>
    <w:div w:id="1767384383">
      <w:bodyDiv w:val="1"/>
      <w:marLeft w:val="0"/>
      <w:marRight w:val="0"/>
      <w:marTop w:val="0"/>
      <w:marBottom w:val="0"/>
      <w:divBdr>
        <w:top w:val="none" w:sz="0" w:space="0" w:color="auto"/>
        <w:left w:val="none" w:sz="0" w:space="0" w:color="auto"/>
        <w:bottom w:val="none" w:sz="0" w:space="0" w:color="auto"/>
        <w:right w:val="none" w:sz="0" w:space="0" w:color="auto"/>
      </w:divBdr>
    </w:div>
    <w:div w:id="1767457999">
      <w:bodyDiv w:val="1"/>
      <w:marLeft w:val="0"/>
      <w:marRight w:val="0"/>
      <w:marTop w:val="0"/>
      <w:marBottom w:val="0"/>
      <w:divBdr>
        <w:top w:val="none" w:sz="0" w:space="0" w:color="auto"/>
        <w:left w:val="none" w:sz="0" w:space="0" w:color="auto"/>
        <w:bottom w:val="none" w:sz="0" w:space="0" w:color="auto"/>
        <w:right w:val="none" w:sz="0" w:space="0" w:color="auto"/>
      </w:divBdr>
    </w:div>
    <w:div w:id="1768381679">
      <w:bodyDiv w:val="1"/>
      <w:marLeft w:val="0"/>
      <w:marRight w:val="0"/>
      <w:marTop w:val="0"/>
      <w:marBottom w:val="0"/>
      <w:divBdr>
        <w:top w:val="none" w:sz="0" w:space="0" w:color="auto"/>
        <w:left w:val="none" w:sz="0" w:space="0" w:color="auto"/>
        <w:bottom w:val="none" w:sz="0" w:space="0" w:color="auto"/>
        <w:right w:val="none" w:sz="0" w:space="0" w:color="auto"/>
      </w:divBdr>
    </w:div>
    <w:div w:id="1768769375">
      <w:bodyDiv w:val="1"/>
      <w:marLeft w:val="0"/>
      <w:marRight w:val="0"/>
      <w:marTop w:val="0"/>
      <w:marBottom w:val="0"/>
      <w:divBdr>
        <w:top w:val="none" w:sz="0" w:space="0" w:color="auto"/>
        <w:left w:val="none" w:sz="0" w:space="0" w:color="auto"/>
        <w:bottom w:val="none" w:sz="0" w:space="0" w:color="auto"/>
        <w:right w:val="none" w:sz="0" w:space="0" w:color="auto"/>
      </w:divBdr>
    </w:div>
    <w:div w:id="1769156302">
      <w:bodyDiv w:val="1"/>
      <w:marLeft w:val="0"/>
      <w:marRight w:val="0"/>
      <w:marTop w:val="0"/>
      <w:marBottom w:val="0"/>
      <w:divBdr>
        <w:top w:val="none" w:sz="0" w:space="0" w:color="auto"/>
        <w:left w:val="none" w:sz="0" w:space="0" w:color="auto"/>
        <w:bottom w:val="none" w:sz="0" w:space="0" w:color="auto"/>
        <w:right w:val="none" w:sz="0" w:space="0" w:color="auto"/>
      </w:divBdr>
    </w:div>
    <w:div w:id="1770269273">
      <w:bodyDiv w:val="1"/>
      <w:marLeft w:val="0"/>
      <w:marRight w:val="0"/>
      <w:marTop w:val="0"/>
      <w:marBottom w:val="0"/>
      <w:divBdr>
        <w:top w:val="none" w:sz="0" w:space="0" w:color="auto"/>
        <w:left w:val="none" w:sz="0" w:space="0" w:color="auto"/>
        <w:bottom w:val="none" w:sz="0" w:space="0" w:color="auto"/>
        <w:right w:val="none" w:sz="0" w:space="0" w:color="auto"/>
      </w:divBdr>
    </w:div>
    <w:div w:id="1772359317">
      <w:bodyDiv w:val="1"/>
      <w:marLeft w:val="0"/>
      <w:marRight w:val="0"/>
      <w:marTop w:val="0"/>
      <w:marBottom w:val="0"/>
      <w:divBdr>
        <w:top w:val="none" w:sz="0" w:space="0" w:color="auto"/>
        <w:left w:val="none" w:sz="0" w:space="0" w:color="auto"/>
        <w:bottom w:val="none" w:sz="0" w:space="0" w:color="auto"/>
        <w:right w:val="none" w:sz="0" w:space="0" w:color="auto"/>
      </w:divBdr>
    </w:div>
    <w:div w:id="1772430398">
      <w:bodyDiv w:val="1"/>
      <w:marLeft w:val="0"/>
      <w:marRight w:val="0"/>
      <w:marTop w:val="0"/>
      <w:marBottom w:val="0"/>
      <w:divBdr>
        <w:top w:val="none" w:sz="0" w:space="0" w:color="auto"/>
        <w:left w:val="none" w:sz="0" w:space="0" w:color="auto"/>
        <w:bottom w:val="none" w:sz="0" w:space="0" w:color="auto"/>
        <w:right w:val="none" w:sz="0" w:space="0" w:color="auto"/>
      </w:divBdr>
    </w:div>
    <w:div w:id="1774519564">
      <w:bodyDiv w:val="1"/>
      <w:marLeft w:val="0"/>
      <w:marRight w:val="0"/>
      <w:marTop w:val="0"/>
      <w:marBottom w:val="0"/>
      <w:divBdr>
        <w:top w:val="none" w:sz="0" w:space="0" w:color="auto"/>
        <w:left w:val="none" w:sz="0" w:space="0" w:color="auto"/>
        <w:bottom w:val="none" w:sz="0" w:space="0" w:color="auto"/>
        <w:right w:val="none" w:sz="0" w:space="0" w:color="auto"/>
      </w:divBdr>
    </w:div>
    <w:div w:id="1775441269">
      <w:bodyDiv w:val="1"/>
      <w:marLeft w:val="0"/>
      <w:marRight w:val="0"/>
      <w:marTop w:val="0"/>
      <w:marBottom w:val="0"/>
      <w:divBdr>
        <w:top w:val="none" w:sz="0" w:space="0" w:color="auto"/>
        <w:left w:val="none" w:sz="0" w:space="0" w:color="auto"/>
        <w:bottom w:val="none" w:sz="0" w:space="0" w:color="auto"/>
        <w:right w:val="none" w:sz="0" w:space="0" w:color="auto"/>
      </w:divBdr>
    </w:div>
    <w:div w:id="1776051112">
      <w:bodyDiv w:val="1"/>
      <w:marLeft w:val="0"/>
      <w:marRight w:val="0"/>
      <w:marTop w:val="0"/>
      <w:marBottom w:val="0"/>
      <w:divBdr>
        <w:top w:val="none" w:sz="0" w:space="0" w:color="auto"/>
        <w:left w:val="none" w:sz="0" w:space="0" w:color="auto"/>
        <w:bottom w:val="none" w:sz="0" w:space="0" w:color="auto"/>
        <w:right w:val="none" w:sz="0" w:space="0" w:color="auto"/>
      </w:divBdr>
    </w:div>
    <w:div w:id="1776899510">
      <w:bodyDiv w:val="1"/>
      <w:marLeft w:val="0"/>
      <w:marRight w:val="0"/>
      <w:marTop w:val="0"/>
      <w:marBottom w:val="0"/>
      <w:divBdr>
        <w:top w:val="none" w:sz="0" w:space="0" w:color="auto"/>
        <w:left w:val="none" w:sz="0" w:space="0" w:color="auto"/>
        <w:bottom w:val="none" w:sz="0" w:space="0" w:color="auto"/>
        <w:right w:val="none" w:sz="0" w:space="0" w:color="auto"/>
      </w:divBdr>
    </w:div>
    <w:div w:id="1778718257">
      <w:bodyDiv w:val="1"/>
      <w:marLeft w:val="0"/>
      <w:marRight w:val="0"/>
      <w:marTop w:val="0"/>
      <w:marBottom w:val="0"/>
      <w:divBdr>
        <w:top w:val="none" w:sz="0" w:space="0" w:color="auto"/>
        <w:left w:val="none" w:sz="0" w:space="0" w:color="auto"/>
        <w:bottom w:val="none" w:sz="0" w:space="0" w:color="auto"/>
        <w:right w:val="none" w:sz="0" w:space="0" w:color="auto"/>
      </w:divBdr>
    </w:div>
    <w:div w:id="1780026019">
      <w:bodyDiv w:val="1"/>
      <w:marLeft w:val="0"/>
      <w:marRight w:val="0"/>
      <w:marTop w:val="0"/>
      <w:marBottom w:val="0"/>
      <w:divBdr>
        <w:top w:val="none" w:sz="0" w:space="0" w:color="auto"/>
        <w:left w:val="none" w:sz="0" w:space="0" w:color="auto"/>
        <w:bottom w:val="none" w:sz="0" w:space="0" w:color="auto"/>
        <w:right w:val="none" w:sz="0" w:space="0" w:color="auto"/>
      </w:divBdr>
    </w:div>
    <w:div w:id="1782916523">
      <w:bodyDiv w:val="1"/>
      <w:marLeft w:val="0"/>
      <w:marRight w:val="0"/>
      <w:marTop w:val="0"/>
      <w:marBottom w:val="0"/>
      <w:divBdr>
        <w:top w:val="none" w:sz="0" w:space="0" w:color="auto"/>
        <w:left w:val="none" w:sz="0" w:space="0" w:color="auto"/>
        <w:bottom w:val="none" w:sz="0" w:space="0" w:color="auto"/>
        <w:right w:val="none" w:sz="0" w:space="0" w:color="auto"/>
      </w:divBdr>
    </w:div>
    <w:div w:id="1784614003">
      <w:bodyDiv w:val="1"/>
      <w:marLeft w:val="0"/>
      <w:marRight w:val="0"/>
      <w:marTop w:val="0"/>
      <w:marBottom w:val="0"/>
      <w:divBdr>
        <w:top w:val="none" w:sz="0" w:space="0" w:color="auto"/>
        <w:left w:val="none" w:sz="0" w:space="0" w:color="auto"/>
        <w:bottom w:val="none" w:sz="0" w:space="0" w:color="auto"/>
        <w:right w:val="none" w:sz="0" w:space="0" w:color="auto"/>
      </w:divBdr>
    </w:div>
    <w:div w:id="1785072492">
      <w:bodyDiv w:val="1"/>
      <w:marLeft w:val="0"/>
      <w:marRight w:val="0"/>
      <w:marTop w:val="0"/>
      <w:marBottom w:val="0"/>
      <w:divBdr>
        <w:top w:val="none" w:sz="0" w:space="0" w:color="auto"/>
        <w:left w:val="none" w:sz="0" w:space="0" w:color="auto"/>
        <w:bottom w:val="none" w:sz="0" w:space="0" w:color="auto"/>
        <w:right w:val="none" w:sz="0" w:space="0" w:color="auto"/>
      </w:divBdr>
    </w:div>
    <w:div w:id="1785879238">
      <w:bodyDiv w:val="1"/>
      <w:marLeft w:val="0"/>
      <w:marRight w:val="0"/>
      <w:marTop w:val="0"/>
      <w:marBottom w:val="0"/>
      <w:divBdr>
        <w:top w:val="none" w:sz="0" w:space="0" w:color="auto"/>
        <w:left w:val="none" w:sz="0" w:space="0" w:color="auto"/>
        <w:bottom w:val="none" w:sz="0" w:space="0" w:color="auto"/>
        <w:right w:val="none" w:sz="0" w:space="0" w:color="auto"/>
      </w:divBdr>
    </w:div>
    <w:div w:id="1789619395">
      <w:bodyDiv w:val="1"/>
      <w:marLeft w:val="0"/>
      <w:marRight w:val="0"/>
      <w:marTop w:val="0"/>
      <w:marBottom w:val="0"/>
      <w:divBdr>
        <w:top w:val="none" w:sz="0" w:space="0" w:color="auto"/>
        <w:left w:val="none" w:sz="0" w:space="0" w:color="auto"/>
        <w:bottom w:val="none" w:sz="0" w:space="0" w:color="auto"/>
        <w:right w:val="none" w:sz="0" w:space="0" w:color="auto"/>
      </w:divBdr>
    </w:div>
    <w:div w:id="1790784329">
      <w:bodyDiv w:val="1"/>
      <w:marLeft w:val="0"/>
      <w:marRight w:val="0"/>
      <w:marTop w:val="0"/>
      <w:marBottom w:val="0"/>
      <w:divBdr>
        <w:top w:val="none" w:sz="0" w:space="0" w:color="auto"/>
        <w:left w:val="none" w:sz="0" w:space="0" w:color="auto"/>
        <w:bottom w:val="none" w:sz="0" w:space="0" w:color="auto"/>
        <w:right w:val="none" w:sz="0" w:space="0" w:color="auto"/>
      </w:divBdr>
    </w:div>
    <w:div w:id="1793282959">
      <w:bodyDiv w:val="1"/>
      <w:marLeft w:val="0"/>
      <w:marRight w:val="0"/>
      <w:marTop w:val="0"/>
      <w:marBottom w:val="0"/>
      <w:divBdr>
        <w:top w:val="none" w:sz="0" w:space="0" w:color="auto"/>
        <w:left w:val="none" w:sz="0" w:space="0" w:color="auto"/>
        <w:bottom w:val="none" w:sz="0" w:space="0" w:color="auto"/>
        <w:right w:val="none" w:sz="0" w:space="0" w:color="auto"/>
      </w:divBdr>
    </w:div>
    <w:div w:id="1798832446">
      <w:bodyDiv w:val="1"/>
      <w:marLeft w:val="0"/>
      <w:marRight w:val="0"/>
      <w:marTop w:val="0"/>
      <w:marBottom w:val="0"/>
      <w:divBdr>
        <w:top w:val="none" w:sz="0" w:space="0" w:color="auto"/>
        <w:left w:val="none" w:sz="0" w:space="0" w:color="auto"/>
        <w:bottom w:val="none" w:sz="0" w:space="0" w:color="auto"/>
        <w:right w:val="none" w:sz="0" w:space="0" w:color="auto"/>
      </w:divBdr>
    </w:div>
    <w:div w:id="1800418179">
      <w:bodyDiv w:val="1"/>
      <w:marLeft w:val="0"/>
      <w:marRight w:val="0"/>
      <w:marTop w:val="0"/>
      <w:marBottom w:val="0"/>
      <w:divBdr>
        <w:top w:val="none" w:sz="0" w:space="0" w:color="auto"/>
        <w:left w:val="none" w:sz="0" w:space="0" w:color="auto"/>
        <w:bottom w:val="none" w:sz="0" w:space="0" w:color="auto"/>
        <w:right w:val="none" w:sz="0" w:space="0" w:color="auto"/>
      </w:divBdr>
    </w:div>
    <w:div w:id="1801875813">
      <w:bodyDiv w:val="1"/>
      <w:marLeft w:val="0"/>
      <w:marRight w:val="0"/>
      <w:marTop w:val="0"/>
      <w:marBottom w:val="0"/>
      <w:divBdr>
        <w:top w:val="none" w:sz="0" w:space="0" w:color="auto"/>
        <w:left w:val="none" w:sz="0" w:space="0" w:color="auto"/>
        <w:bottom w:val="none" w:sz="0" w:space="0" w:color="auto"/>
        <w:right w:val="none" w:sz="0" w:space="0" w:color="auto"/>
      </w:divBdr>
    </w:div>
    <w:div w:id="1803310046">
      <w:bodyDiv w:val="1"/>
      <w:marLeft w:val="0"/>
      <w:marRight w:val="0"/>
      <w:marTop w:val="0"/>
      <w:marBottom w:val="0"/>
      <w:divBdr>
        <w:top w:val="none" w:sz="0" w:space="0" w:color="auto"/>
        <w:left w:val="none" w:sz="0" w:space="0" w:color="auto"/>
        <w:bottom w:val="none" w:sz="0" w:space="0" w:color="auto"/>
        <w:right w:val="none" w:sz="0" w:space="0" w:color="auto"/>
      </w:divBdr>
    </w:div>
    <w:div w:id="1805153160">
      <w:bodyDiv w:val="1"/>
      <w:marLeft w:val="0"/>
      <w:marRight w:val="0"/>
      <w:marTop w:val="0"/>
      <w:marBottom w:val="0"/>
      <w:divBdr>
        <w:top w:val="none" w:sz="0" w:space="0" w:color="auto"/>
        <w:left w:val="none" w:sz="0" w:space="0" w:color="auto"/>
        <w:bottom w:val="none" w:sz="0" w:space="0" w:color="auto"/>
        <w:right w:val="none" w:sz="0" w:space="0" w:color="auto"/>
      </w:divBdr>
    </w:div>
    <w:div w:id="1806965418">
      <w:bodyDiv w:val="1"/>
      <w:marLeft w:val="0"/>
      <w:marRight w:val="0"/>
      <w:marTop w:val="0"/>
      <w:marBottom w:val="0"/>
      <w:divBdr>
        <w:top w:val="none" w:sz="0" w:space="0" w:color="auto"/>
        <w:left w:val="none" w:sz="0" w:space="0" w:color="auto"/>
        <w:bottom w:val="none" w:sz="0" w:space="0" w:color="auto"/>
        <w:right w:val="none" w:sz="0" w:space="0" w:color="auto"/>
      </w:divBdr>
    </w:div>
    <w:div w:id="1808432638">
      <w:bodyDiv w:val="1"/>
      <w:marLeft w:val="0"/>
      <w:marRight w:val="0"/>
      <w:marTop w:val="0"/>
      <w:marBottom w:val="0"/>
      <w:divBdr>
        <w:top w:val="none" w:sz="0" w:space="0" w:color="auto"/>
        <w:left w:val="none" w:sz="0" w:space="0" w:color="auto"/>
        <w:bottom w:val="none" w:sz="0" w:space="0" w:color="auto"/>
        <w:right w:val="none" w:sz="0" w:space="0" w:color="auto"/>
      </w:divBdr>
    </w:div>
    <w:div w:id="1812481430">
      <w:bodyDiv w:val="1"/>
      <w:marLeft w:val="0"/>
      <w:marRight w:val="0"/>
      <w:marTop w:val="0"/>
      <w:marBottom w:val="0"/>
      <w:divBdr>
        <w:top w:val="none" w:sz="0" w:space="0" w:color="auto"/>
        <w:left w:val="none" w:sz="0" w:space="0" w:color="auto"/>
        <w:bottom w:val="none" w:sz="0" w:space="0" w:color="auto"/>
        <w:right w:val="none" w:sz="0" w:space="0" w:color="auto"/>
      </w:divBdr>
    </w:div>
    <w:div w:id="1814710088">
      <w:bodyDiv w:val="1"/>
      <w:marLeft w:val="0"/>
      <w:marRight w:val="0"/>
      <w:marTop w:val="0"/>
      <w:marBottom w:val="0"/>
      <w:divBdr>
        <w:top w:val="none" w:sz="0" w:space="0" w:color="auto"/>
        <w:left w:val="none" w:sz="0" w:space="0" w:color="auto"/>
        <w:bottom w:val="none" w:sz="0" w:space="0" w:color="auto"/>
        <w:right w:val="none" w:sz="0" w:space="0" w:color="auto"/>
      </w:divBdr>
    </w:div>
    <w:div w:id="1820001264">
      <w:bodyDiv w:val="1"/>
      <w:marLeft w:val="0"/>
      <w:marRight w:val="0"/>
      <w:marTop w:val="0"/>
      <w:marBottom w:val="0"/>
      <w:divBdr>
        <w:top w:val="none" w:sz="0" w:space="0" w:color="auto"/>
        <w:left w:val="none" w:sz="0" w:space="0" w:color="auto"/>
        <w:bottom w:val="none" w:sz="0" w:space="0" w:color="auto"/>
        <w:right w:val="none" w:sz="0" w:space="0" w:color="auto"/>
      </w:divBdr>
    </w:div>
    <w:div w:id="1820883673">
      <w:bodyDiv w:val="1"/>
      <w:marLeft w:val="0"/>
      <w:marRight w:val="0"/>
      <w:marTop w:val="0"/>
      <w:marBottom w:val="0"/>
      <w:divBdr>
        <w:top w:val="none" w:sz="0" w:space="0" w:color="auto"/>
        <w:left w:val="none" w:sz="0" w:space="0" w:color="auto"/>
        <w:bottom w:val="none" w:sz="0" w:space="0" w:color="auto"/>
        <w:right w:val="none" w:sz="0" w:space="0" w:color="auto"/>
      </w:divBdr>
    </w:div>
    <w:div w:id="1821075002">
      <w:bodyDiv w:val="1"/>
      <w:marLeft w:val="0"/>
      <w:marRight w:val="0"/>
      <w:marTop w:val="0"/>
      <w:marBottom w:val="0"/>
      <w:divBdr>
        <w:top w:val="none" w:sz="0" w:space="0" w:color="auto"/>
        <w:left w:val="none" w:sz="0" w:space="0" w:color="auto"/>
        <w:bottom w:val="none" w:sz="0" w:space="0" w:color="auto"/>
        <w:right w:val="none" w:sz="0" w:space="0" w:color="auto"/>
      </w:divBdr>
    </w:div>
    <w:div w:id="1821459334">
      <w:bodyDiv w:val="1"/>
      <w:marLeft w:val="0"/>
      <w:marRight w:val="0"/>
      <w:marTop w:val="0"/>
      <w:marBottom w:val="0"/>
      <w:divBdr>
        <w:top w:val="none" w:sz="0" w:space="0" w:color="auto"/>
        <w:left w:val="none" w:sz="0" w:space="0" w:color="auto"/>
        <w:bottom w:val="none" w:sz="0" w:space="0" w:color="auto"/>
        <w:right w:val="none" w:sz="0" w:space="0" w:color="auto"/>
      </w:divBdr>
    </w:div>
    <w:div w:id="1822037897">
      <w:bodyDiv w:val="1"/>
      <w:marLeft w:val="0"/>
      <w:marRight w:val="0"/>
      <w:marTop w:val="0"/>
      <w:marBottom w:val="0"/>
      <w:divBdr>
        <w:top w:val="none" w:sz="0" w:space="0" w:color="auto"/>
        <w:left w:val="none" w:sz="0" w:space="0" w:color="auto"/>
        <w:bottom w:val="none" w:sz="0" w:space="0" w:color="auto"/>
        <w:right w:val="none" w:sz="0" w:space="0" w:color="auto"/>
      </w:divBdr>
    </w:div>
    <w:div w:id="1822501316">
      <w:bodyDiv w:val="1"/>
      <w:marLeft w:val="0"/>
      <w:marRight w:val="0"/>
      <w:marTop w:val="0"/>
      <w:marBottom w:val="0"/>
      <w:divBdr>
        <w:top w:val="none" w:sz="0" w:space="0" w:color="auto"/>
        <w:left w:val="none" w:sz="0" w:space="0" w:color="auto"/>
        <w:bottom w:val="none" w:sz="0" w:space="0" w:color="auto"/>
        <w:right w:val="none" w:sz="0" w:space="0" w:color="auto"/>
      </w:divBdr>
    </w:div>
    <w:div w:id="1823934250">
      <w:bodyDiv w:val="1"/>
      <w:marLeft w:val="0"/>
      <w:marRight w:val="0"/>
      <w:marTop w:val="0"/>
      <w:marBottom w:val="0"/>
      <w:divBdr>
        <w:top w:val="none" w:sz="0" w:space="0" w:color="auto"/>
        <w:left w:val="none" w:sz="0" w:space="0" w:color="auto"/>
        <w:bottom w:val="none" w:sz="0" w:space="0" w:color="auto"/>
        <w:right w:val="none" w:sz="0" w:space="0" w:color="auto"/>
      </w:divBdr>
    </w:div>
    <w:div w:id="1824543220">
      <w:bodyDiv w:val="1"/>
      <w:marLeft w:val="0"/>
      <w:marRight w:val="0"/>
      <w:marTop w:val="0"/>
      <w:marBottom w:val="0"/>
      <w:divBdr>
        <w:top w:val="none" w:sz="0" w:space="0" w:color="auto"/>
        <w:left w:val="none" w:sz="0" w:space="0" w:color="auto"/>
        <w:bottom w:val="none" w:sz="0" w:space="0" w:color="auto"/>
        <w:right w:val="none" w:sz="0" w:space="0" w:color="auto"/>
      </w:divBdr>
    </w:div>
    <w:div w:id="1827434841">
      <w:bodyDiv w:val="1"/>
      <w:marLeft w:val="0"/>
      <w:marRight w:val="0"/>
      <w:marTop w:val="0"/>
      <w:marBottom w:val="0"/>
      <w:divBdr>
        <w:top w:val="none" w:sz="0" w:space="0" w:color="auto"/>
        <w:left w:val="none" w:sz="0" w:space="0" w:color="auto"/>
        <w:bottom w:val="none" w:sz="0" w:space="0" w:color="auto"/>
        <w:right w:val="none" w:sz="0" w:space="0" w:color="auto"/>
      </w:divBdr>
    </w:div>
    <w:div w:id="1828397413">
      <w:bodyDiv w:val="1"/>
      <w:marLeft w:val="0"/>
      <w:marRight w:val="0"/>
      <w:marTop w:val="0"/>
      <w:marBottom w:val="0"/>
      <w:divBdr>
        <w:top w:val="none" w:sz="0" w:space="0" w:color="auto"/>
        <w:left w:val="none" w:sz="0" w:space="0" w:color="auto"/>
        <w:bottom w:val="none" w:sz="0" w:space="0" w:color="auto"/>
        <w:right w:val="none" w:sz="0" w:space="0" w:color="auto"/>
      </w:divBdr>
    </w:div>
    <w:div w:id="1829511750">
      <w:bodyDiv w:val="1"/>
      <w:marLeft w:val="0"/>
      <w:marRight w:val="0"/>
      <w:marTop w:val="0"/>
      <w:marBottom w:val="0"/>
      <w:divBdr>
        <w:top w:val="none" w:sz="0" w:space="0" w:color="auto"/>
        <w:left w:val="none" w:sz="0" w:space="0" w:color="auto"/>
        <w:bottom w:val="none" w:sz="0" w:space="0" w:color="auto"/>
        <w:right w:val="none" w:sz="0" w:space="0" w:color="auto"/>
      </w:divBdr>
    </w:div>
    <w:div w:id="1829780601">
      <w:bodyDiv w:val="1"/>
      <w:marLeft w:val="0"/>
      <w:marRight w:val="0"/>
      <w:marTop w:val="0"/>
      <w:marBottom w:val="0"/>
      <w:divBdr>
        <w:top w:val="none" w:sz="0" w:space="0" w:color="auto"/>
        <w:left w:val="none" w:sz="0" w:space="0" w:color="auto"/>
        <w:bottom w:val="none" w:sz="0" w:space="0" w:color="auto"/>
        <w:right w:val="none" w:sz="0" w:space="0" w:color="auto"/>
      </w:divBdr>
    </w:div>
    <w:div w:id="1835488030">
      <w:bodyDiv w:val="1"/>
      <w:marLeft w:val="0"/>
      <w:marRight w:val="0"/>
      <w:marTop w:val="0"/>
      <w:marBottom w:val="0"/>
      <w:divBdr>
        <w:top w:val="none" w:sz="0" w:space="0" w:color="auto"/>
        <w:left w:val="none" w:sz="0" w:space="0" w:color="auto"/>
        <w:bottom w:val="none" w:sz="0" w:space="0" w:color="auto"/>
        <w:right w:val="none" w:sz="0" w:space="0" w:color="auto"/>
      </w:divBdr>
    </w:div>
    <w:div w:id="1840538584">
      <w:bodyDiv w:val="1"/>
      <w:marLeft w:val="0"/>
      <w:marRight w:val="0"/>
      <w:marTop w:val="0"/>
      <w:marBottom w:val="0"/>
      <w:divBdr>
        <w:top w:val="none" w:sz="0" w:space="0" w:color="auto"/>
        <w:left w:val="none" w:sz="0" w:space="0" w:color="auto"/>
        <w:bottom w:val="none" w:sz="0" w:space="0" w:color="auto"/>
        <w:right w:val="none" w:sz="0" w:space="0" w:color="auto"/>
      </w:divBdr>
    </w:div>
    <w:div w:id="1840609871">
      <w:bodyDiv w:val="1"/>
      <w:marLeft w:val="0"/>
      <w:marRight w:val="0"/>
      <w:marTop w:val="0"/>
      <w:marBottom w:val="0"/>
      <w:divBdr>
        <w:top w:val="none" w:sz="0" w:space="0" w:color="auto"/>
        <w:left w:val="none" w:sz="0" w:space="0" w:color="auto"/>
        <w:bottom w:val="none" w:sz="0" w:space="0" w:color="auto"/>
        <w:right w:val="none" w:sz="0" w:space="0" w:color="auto"/>
      </w:divBdr>
    </w:div>
    <w:div w:id="1846288219">
      <w:bodyDiv w:val="1"/>
      <w:marLeft w:val="0"/>
      <w:marRight w:val="0"/>
      <w:marTop w:val="0"/>
      <w:marBottom w:val="0"/>
      <w:divBdr>
        <w:top w:val="none" w:sz="0" w:space="0" w:color="auto"/>
        <w:left w:val="none" w:sz="0" w:space="0" w:color="auto"/>
        <w:bottom w:val="none" w:sz="0" w:space="0" w:color="auto"/>
        <w:right w:val="none" w:sz="0" w:space="0" w:color="auto"/>
      </w:divBdr>
    </w:div>
    <w:div w:id="1846434088">
      <w:bodyDiv w:val="1"/>
      <w:marLeft w:val="0"/>
      <w:marRight w:val="0"/>
      <w:marTop w:val="0"/>
      <w:marBottom w:val="0"/>
      <w:divBdr>
        <w:top w:val="none" w:sz="0" w:space="0" w:color="auto"/>
        <w:left w:val="none" w:sz="0" w:space="0" w:color="auto"/>
        <w:bottom w:val="none" w:sz="0" w:space="0" w:color="auto"/>
        <w:right w:val="none" w:sz="0" w:space="0" w:color="auto"/>
      </w:divBdr>
    </w:div>
    <w:div w:id="1848978848">
      <w:bodyDiv w:val="1"/>
      <w:marLeft w:val="0"/>
      <w:marRight w:val="0"/>
      <w:marTop w:val="0"/>
      <w:marBottom w:val="0"/>
      <w:divBdr>
        <w:top w:val="none" w:sz="0" w:space="0" w:color="auto"/>
        <w:left w:val="none" w:sz="0" w:space="0" w:color="auto"/>
        <w:bottom w:val="none" w:sz="0" w:space="0" w:color="auto"/>
        <w:right w:val="none" w:sz="0" w:space="0" w:color="auto"/>
      </w:divBdr>
    </w:div>
    <w:div w:id="1853689158">
      <w:bodyDiv w:val="1"/>
      <w:marLeft w:val="0"/>
      <w:marRight w:val="0"/>
      <w:marTop w:val="0"/>
      <w:marBottom w:val="0"/>
      <w:divBdr>
        <w:top w:val="none" w:sz="0" w:space="0" w:color="auto"/>
        <w:left w:val="none" w:sz="0" w:space="0" w:color="auto"/>
        <w:bottom w:val="none" w:sz="0" w:space="0" w:color="auto"/>
        <w:right w:val="none" w:sz="0" w:space="0" w:color="auto"/>
      </w:divBdr>
    </w:div>
    <w:div w:id="1857502425">
      <w:bodyDiv w:val="1"/>
      <w:marLeft w:val="0"/>
      <w:marRight w:val="0"/>
      <w:marTop w:val="0"/>
      <w:marBottom w:val="0"/>
      <w:divBdr>
        <w:top w:val="none" w:sz="0" w:space="0" w:color="auto"/>
        <w:left w:val="none" w:sz="0" w:space="0" w:color="auto"/>
        <w:bottom w:val="none" w:sz="0" w:space="0" w:color="auto"/>
        <w:right w:val="none" w:sz="0" w:space="0" w:color="auto"/>
      </w:divBdr>
    </w:div>
    <w:div w:id="1857618359">
      <w:bodyDiv w:val="1"/>
      <w:marLeft w:val="0"/>
      <w:marRight w:val="0"/>
      <w:marTop w:val="0"/>
      <w:marBottom w:val="0"/>
      <w:divBdr>
        <w:top w:val="none" w:sz="0" w:space="0" w:color="auto"/>
        <w:left w:val="none" w:sz="0" w:space="0" w:color="auto"/>
        <w:bottom w:val="none" w:sz="0" w:space="0" w:color="auto"/>
        <w:right w:val="none" w:sz="0" w:space="0" w:color="auto"/>
      </w:divBdr>
    </w:div>
    <w:div w:id="1860852856">
      <w:bodyDiv w:val="1"/>
      <w:marLeft w:val="0"/>
      <w:marRight w:val="0"/>
      <w:marTop w:val="0"/>
      <w:marBottom w:val="0"/>
      <w:divBdr>
        <w:top w:val="none" w:sz="0" w:space="0" w:color="auto"/>
        <w:left w:val="none" w:sz="0" w:space="0" w:color="auto"/>
        <w:bottom w:val="none" w:sz="0" w:space="0" w:color="auto"/>
        <w:right w:val="none" w:sz="0" w:space="0" w:color="auto"/>
      </w:divBdr>
    </w:div>
    <w:div w:id="1861626449">
      <w:bodyDiv w:val="1"/>
      <w:marLeft w:val="0"/>
      <w:marRight w:val="0"/>
      <w:marTop w:val="0"/>
      <w:marBottom w:val="0"/>
      <w:divBdr>
        <w:top w:val="none" w:sz="0" w:space="0" w:color="auto"/>
        <w:left w:val="none" w:sz="0" w:space="0" w:color="auto"/>
        <w:bottom w:val="none" w:sz="0" w:space="0" w:color="auto"/>
        <w:right w:val="none" w:sz="0" w:space="0" w:color="auto"/>
      </w:divBdr>
    </w:div>
    <w:div w:id="1862893209">
      <w:bodyDiv w:val="1"/>
      <w:marLeft w:val="0"/>
      <w:marRight w:val="0"/>
      <w:marTop w:val="0"/>
      <w:marBottom w:val="0"/>
      <w:divBdr>
        <w:top w:val="none" w:sz="0" w:space="0" w:color="auto"/>
        <w:left w:val="none" w:sz="0" w:space="0" w:color="auto"/>
        <w:bottom w:val="none" w:sz="0" w:space="0" w:color="auto"/>
        <w:right w:val="none" w:sz="0" w:space="0" w:color="auto"/>
      </w:divBdr>
    </w:div>
    <w:div w:id="1863279188">
      <w:bodyDiv w:val="1"/>
      <w:marLeft w:val="0"/>
      <w:marRight w:val="0"/>
      <w:marTop w:val="0"/>
      <w:marBottom w:val="0"/>
      <w:divBdr>
        <w:top w:val="none" w:sz="0" w:space="0" w:color="auto"/>
        <w:left w:val="none" w:sz="0" w:space="0" w:color="auto"/>
        <w:bottom w:val="none" w:sz="0" w:space="0" w:color="auto"/>
        <w:right w:val="none" w:sz="0" w:space="0" w:color="auto"/>
      </w:divBdr>
    </w:div>
    <w:div w:id="1865090082">
      <w:bodyDiv w:val="1"/>
      <w:marLeft w:val="0"/>
      <w:marRight w:val="0"/>
      <w:marTop w:val="0"/>
      <w:marBottom w:val="0"/>
      <w:divBdr>
        <w:top w:val="none" w:sz="0" w:space="0" w:color="auto"/>
        <w:left w:val="none" w:sz="0" w:space="0" w:color="auto"/>
        <w:bottom w:val="none" w:sz="0" w:space="0" w:color="auto"/>
        <w:right w:val="none" w:sz="0" w:space="0" w:color="auto"/>
      </w:divBdr>
    </w:div>
    <w:div w:id="1866361138">
      <w:bodyDiv w:val="1"/>
      <w:marLeft w:val="0"/>
      <w:marRight w:val="0"/>
      <w:marTop w:val="0"/>
      <w:marBottom w:val="0"/>
      <w:divBdr>
        <w:top w:val="none" w:sz="0" w:space="0" w:color="auto"/>
        <w:left w:val="none" w:sz="0" w:space="0" w:color="auto"/>
        <w:bottom w:val="none" w:sz="0" w:space="0" w:color="auto"/>
        <w:right w:val="none" w:sz="0" w:space="0" w:color="auto"/>
      </w:divBdr>
    </w:div>
    <w:div w:id="1869485755">
      <w:bodyDiv w:val="1"/>
      <w:marLeft w:val="0"/>
      <w:marRight w:val="0"/>
      <w:marTop w:val="0"/>
      <w:marBottom w:val="0"/>
      <w:divBdr>
        <w:top w:val="none" w:sz="0" w:space="0" w:color="auto"/>
        <w:left w:val="none" w:sz="0" w:space="0" w:color="auto"/>
        <w:bottom w:val="none" w:sz="0" w:space="0" w:color="auto"/>
        <w:right w:val="none" w:sz="0" w:space="0" w:color="auto"/>
      </w:divBdr>
    </w:div>
    <w:div w:id="1877542251">
      <w:bodyDiv w:val="1"/>
      <w:marLeft w:val="0"/>
      <w:marRight w:val="0"/>
      <w:marTop w:val="0"/>
      <w:marBottom w:val="0"/>
      <w:divBdr>
        <w:top w:val="none" w:sz="0" w:space="0" w:color="auto"/>
        <w:left w:val="none" w:sz="0" w:space="0" w:color="auto"/>
        <w:bottom w:val="none" w:sz="0" w:space="0" w:color="auto"/>
        <w:right w:val="none" w:sz="0" w:space="0" w:color="auto"/>
      </w:divBdr>
      <w:divsChild>
        <w:div w:id="1680889334">
          <w:marLeft w:val="0"/>
          <w:marRight w:val="0"/>
          <w:marTop w:val="0"/>
          <w:marBottom w:val="0"/>
          <w:divBdr>
            <w:top w:val="none" w:sz="0" w:space="0" w:color="auto"/>
            <w:left w:val="none" w:sz="0" w:space="0" w:color="auto"/>
            <w:bottom w:val="none" w:sz="0" w:space="0" w:color="auto"/>
            <w:right w:val="none" w:sz="0" w:space="0" w:color="auto"/>
          </w:divBdr>
          <w:divsChild>
            <w:div w:id="1466040876">
              <w:marLeft w:val="0"/>
              <w:marRight w:val="0"/>
              <w:marTop w:val="0"/>
              <w:marBottom w:val="0"/>
              <w:divBdr>
                <w:top w:val="none" w:sz="0" w:space="0" w:color="auto"/>
                <w:left w:val="none" w:sz="0" w:space="0" w:color="auto"/>
                <w:bottom w:val="none" w:sz="0" w:space="0" w:color="auto"/>
                <w:right w:val="none" w:sz="0" w:space="0" w:color="auto"/>
              </w:divBdr>
              <w:divsChild>
                <w:div w:id="1197544802">
                  <w:marLeft w:val="0"/>
                  <w:marRight w:val="0"/>
                  <w:marTop w:val="0"/>
                  <w:marBottom w:val="0"/>
                  <w:divBdr>
                    <w:top w:val="none" w:sz="0" w:space="0" w:color="auto"/>
                    <w:left w:val="none" w:sz="0" w:space="0" w:color="auto"/>
                    <w:bottom w:val="none" w:sz="0" w:space="0" w:color="auto"/>
                    <w:right w:val="none" w:sz="0" w:space="0" w:color="auto"/>
                  </w:divBdr>
                  <w:divsChild>
                    <w:div w:id="1968314185">
                      <w:marLeft w:val="4725"/>
                      <w:marRight w:val="4725"/>
                      <w:marTop w:val="0"/>
                      <w:marBottom w:val="0"/>
                      <w:divBdr>
                        <w:top w:val="none" w:sz="0" w:space="0" w:color="auto"/>
                        <w:left w:val="none" w:sz="0" w:space="0" w:color="auto"/>
                        <w:bottom w:val="none" w:sz="0" w:space="0" w:color="auto"/>
                        <w:right w:val="none" w:sz="0" w:space="0" w:color="auto"/>
                      </w:divBdr>
                      <w:divsChild>
                        <w:div w:id="2147312543">
                          <w:marLeft w:val="0"/>
                          <w:marRight w:val="0"/>
                          <w:marTop w:val="0"/>
                          <w:marBottom w:val="0"/>
                          <w:divBdr>
                            <w:top w:val="none" w:sz="0" w:space="0" w:color="auto"/>
                            <w:left w:val="none" w:sz="0" w:space="0" w:color="auto"/>
                            <w:bottom w:val="none" w:sz="0" w:space="0" w:color="auto"/>
                            <w:right w:val="none" w:sz="0" w:space="0" w:color="auto"/>
                          </w:divBdr>
                          <w:divsChild>
                            <w:div w:id="1907916068">
                              <w:marLeft w:val="0"/>
                              <w:marRight w:val="0"/>
                              <w:marTop w:val="0"/>
                              <w:marBottom w:val="0"/>
                              <w:divBdr>
                                <w:top w:val="none" w:sz="0" w:space="0" w:color="auto"/>
                                <w:left w:val="none" w:sz="0" w:space="0" w:color="auto"/>
                                <w:bottom w:val="none" w:sz="0" w:space="0" w:color="auto"/>
                                <w:right w:val="none" w:sz="0" w:space="0" w:color="auto"/>
                              </w:divBdr>
                              <w:divsChild>
                                <w:div w:id="1835951858">
                                  <w:marLeft w:val="0"/>
                                  <w:marRight w:val="0"/>
                                  <w:marTop w:val="0"/>
                                  <w:marBottom w:val="0"/>
                                  <w:divBdr>
                                    <w:top w:val="none" w:sz="0" w:space="0" w:color="auto"/>
                                    <w:left w:val="none" w:sz="0" w:space="0" w:color="auto"/>
                                    <w:bottom w:val="none" w:sz="0" w:space="0" w:color="auto"/>
                                    <w:right w:val="none" w:sz="0" w:space="0" w:color="auto"/>
                                  </w:divBdr>
                                  <w:divsChild>
                                    <w:div w:id="1707371587">
                                      <w:marLeft w:val="0"/>
                                      <w:marRight w:val="0"/>
                                      <w:marTop w:val="0"/>
                                      <w:marBottom w:val="0"/>
                                      <w:divBdr>
                                        <w:top w:val="none" w:sz="0" w:space="0" w:color="auto"/>
                                        <w:left w:val="none" w:sz="0" w:space="0" w:color="auto"/>
                                        <w:bottom w:val="none" w:sz="0" w:space="0" w:color="auto"/>
                                        <w:right w:val="none" w:sz="0" w:space="0" w:color="auto"/>
                                      </w:divBdr>
                                      <w:divsChild>
                                        <w:div w:id="1496147361">
                                          <w:marLeft w:val="0"/>
                                          <w:marRight w:val="0"/>
                                          <w:marTop w:val="0"/>
                                          <w:marBottom w:val="0"/>
                                          <w:divBdr>
                                            <w:top w:val="none" w:sz="0" w:space="0" w:color="auto"/>
                                            <w:left w:val="none" w:sz="0" w:space="0" w:color="auto"/>
                                            <w:bottom w:val="none" w:sz="0" w:space="0" w:color="auto"/>
                                            <w:right w:val="none" w:sz="0" w:space="0" w:color="auto"/>
                                          </w:divBdr>
                                          <w:divsChild>
                                            <w:div w:id="1756780049">
                                              <w:marLeft w:val="0"/>
                                              <w:marRight w:val="0"/>
                                              <w:marTop w:val="0"/>
                                              <w:marBottom w:val="0"/>
                                              <w:divBdr>
                                                <w:top w:val="none" w:sz="0" w:space="0" w:color="auto"/>
                                                <w:left w:val="none" w:sz="0" w:space="0" w:color="auto"/>
                                                <w:bottom w:val="none" w:sz="0" w:space="0" w:color="auto"/>
                                                <w:right w:val="none" w:sz="0" w:space="0" w:color="auto"/>
                                              </w:divBdr>
                                              <w:divsChild>
                                                <w:div w:id="493767171">
                                                  <w:marLeft w:val="0"/>
                                                  <w:marRight w:val="0"/>
                                                  <w:marTop w:val="0"/>
                                                  <w:marBottom w:val="0"/>
                                                  <w:divBdr>
                                                    <w:top w:val="none" w:sz="0" w:space="0" w:color="auto"/>
                                                    <w:left w:val="none" w:sz="0" w:space="0" w:color="auto"/>
                                                    <w:bottom w:val="none" w:sz="0" w:space="0" w:color="auto"/>
                                                    <w:right w:val="none" w:sz="0" w:space="0" w:color="auto"/>
                                                  </w:divBdr>
                                                  <w:divsChild>
                                                    <w:div w:id="2074352799">
                                                      <w:marLeft w:val="0"/>
                                                      <w:marRight w:val="0"/>
                                                      <w:marTop w:val="0"/>
                                                      <w:marBottom w:val="0"/>
                                                      <w:divBdr>
                                                        <w:top w:val="none" w:sz="0" w:space="0" w:color="auto"/>
                                                        <w:left w:val="none" w:sz="0" w:space="0" w:color="auto"/>
                                                        <w:bottom w:val="none" w:sz="0" w:space="0" w:color="auto"/>
                                                        <w:right w:val="none" w:sz="0" w:space="0" w:color="auto"/>
                                                      </w:divBdr>
                                                      <w:divsChild>
                                                        <w:div w:id="677000509">
                                                          <w:marLeft w:val="0"/>
                                                          <w:marRight w:val="0"/>
                                                          <w:marTop w:val="0"/>
                                                          <w:marBottom w:val="0"/>
                                                          <w:divBdr>
                                                            <w:top w:val="none" w:sz="0" w:space="0" w:color="auto"/>
                                                            <w:left w:val="none" w:sz="0" w:space="0" w:color="auto"/>
                                                            <w:bottom w:val="none" w:sz="0" w:space="0" w:color="auto"/>
                                                            <w:right w:val="none" w:sz="0" w:space="0" w:color="auto"/>
                                                          </w:divBdr>
                                                          <w:divsChild>
                                                            <w:div w:id="337735112">
                                                              <w:marLeft w:val="0"/>
                                                              <w:marRight w:val="0"/>
                                                              <w:marTop w:val="0"/>
                                                              <w:marBottom w:val="0"/>
                                                              <w:divBdr>
                                                                <w:top w:val="none" w:sz="0" w:space="0" w:color="auto"/>
                                                                <w:left w:val="none" w:sz="0" w:space="0" w:color="auto"/>
                                                                <w:bottom w:val="none" w:sz="0" w:space="0" w:color="auto"/>
                                                                <w:right w:val="none" w:sz="0" w:space="0" w:color="auto"/>
                                                              </w:divBdr>
                                                              <w:divsChild>
                                                                <w:div w:id="1904221300">
                                                                  <w:marLeft w:val="0"/>
                                                                  <w:marRight w:val="0"/>
                                                                  <w:marTop w:val="0"/>
                                                                  <w:marBottom w:val="0"/>
                                                                  <w:divBdr>
                                                                    <w:top w:val="none" w:sz="0" w:space="0" w:color="auto"/>
                                                                    <w:left w:val="none" w:sz="0" w:space="0" w:color="auto"/>
                                                                    <w:bottom w:val="none" w:sz="0" w:space="0" w:color="auto"/>
                                                                    <w:right w:val="none" w:sz="0" w:space="0" w:color="auto"/>
                                                                  </w:divBdr>
                                                                  <w:divsChild>
                                                                    <w:div w:id="709569779">
                                                                      <w:marLeft w:val="0"/>
                                                                      <w:marRight w:val="0"/>
                                                                      <w:marTop w:val="0"/>
                                                                      <w:marBottom w:val="0"/>
                                                                      <w:divBdr>
                                                                        <w:top w:val="none" w:sz="0" w:space="0" w:color="auto"/>
                                                                        <w:left w:val="none" w:sz="0" w:space="0" w:color="auto"/>
                                                                        <w:bottom w:val="none" w:sz="0" w:space="0" w:color="auto"/>
                                                                        <w:right w:val="none" w:sz="0" w:space="0" w:color="auto"/>
                                                                      </w:divBdr>
                                                                      <w:divsChild>
                                                                        <w:div w:id="1971865012">
                                                                          <w:marLeft w:val="0"/>
                                                                          <w:marRight w:val="0"/>
                                                                          <w:marTop w:val="0"/>
                                                                          <w:marBottom w:val="0"/>
                                                                          <w:divBdr>
                                                                            <w:top w:val="none" w:sz="0" w:space="0" w:color="auto"/>
                                                                            <w:left w:val="none" w:sz="0" w:space="0" w:color="auto"/>
                                                                            <w:bottom w:val="none" w:sz="0" w:space="0" w:color="auto"/>
                                                                            <w:right w:val="none" w:sz="0" w:space="0" w:color="auto"/>
                                                                          </w:divBdr>
                                                                          <w:divsChild>
                                                                            <w:div w:id="310139139">
                                                                              <w:marLeft w:val="0"/>
                                                                              <w:marRight w:val="0"/>
                                                                              <w:marTop w:val="0"/>
                                                                              <w:marBottom w:val="0"/>
                                                                              <w:divBdr>
                                                                                <w:top w:val="none" w:sz="0" w:space="0" w:color="auto"/>
                                                                                <w:left w:val="none" w:sz="0" w:space="0" w:color="auto"/>
                                                                                <w:bottom w:val="none" w:sz="0" w:space="0" w:color="auto"/>
                                                                                <w:right w:val="none" w:sz="0" w:space="0" w:color="auto"/>
                                                                              </w:divBdr>
                                                                              <w:divsChild>
                                                                                <w:div w:id="89661900">
                                                                                  <w:marLeft w:val="0"/>
                                                                                  <w:marRight w:val="0"/>
                                                                                  <w:marTop w:val="0"/>
                                                                                  <w:marBottom w:val="0"/>
                                                                                  <w:divBdr>
                                                                                    <w:top w:val="none" w:sz="0" w:space="0" w:color="auto"/>
                                                                                    <w:left w:val="none" w:sz="0" w:space="0" w:color="auto"/>
                                                                                    <w:bottom w:val="none" w:sz="0" w:space="0" w:color="auto"/>
                                                                                    <w:right w:val="none" w:sz="0" w:space="0" w:color="auto"/>
                                                                                  </w:divBdr>
                                                                                  <w:divsChild>
                                                                                    <w:div w:id="587350998">
                                                                                      <w:marLeft w:val="0"/>
                                                                                      <w:marRight w:val="0"/>
                                                                                      <w:marTop w:val="0"/>
                                                                                      <w:marBottom w:val="0"/>
                                                                                      <w:divBdr>
                                                                                        <w:top w:val="none" w:sz="0" w:space="0" w:color="auto"/>
                                                                                        <w:left w:val="none" w:sz="0" w:space="0" w:color="auto"/>
                                                                                        <w:bottom w:val="none" w:sz="0" w:space="0" w:color="auto"/>
                                                                                        <w:right w:val="none" w:sz="0" w:space="0" w:color="auto"/>
                                                                                      </w:divBdr>
                                                                                      <w:divsChild>
                                                                                        <w:div w:id="2890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394612">
      <w:bodyDiv w:val="1"/>
      <w:marLeft w:val="0"/>
      <w:marRight w:val="0"/>
      <w:marTop w:val="0"/>
      <w:marBottom w:val="0"/>
      <w:divBdr>
        <w:top w:val="none" w:sz="0" w:space="0" w:color="auto"/>
        <w:left w:val="none" w:sz="0" w:space="0" w:color="auto"/>
        <w:bottom w:val="none" w:sz="0" w:space="0" w:color="auto"/>
        <w:right w:val="none" w:sz="0" w:space="0" w:color="auto"/>
      </w:divBdr>
    </w:div>
    <w:div w:id="1880119973">
      <w:bodyDiv w:val="1"/>
      <w:marLeft w:val="0"/>
      <w:marRight w:val="0"/>
      <w:marTop w:val="0"/>
      <w:marBottom w:val="0"/>
      <w:divBdr>
        <w:top w:val="none" w:sz="0" w:space="0" w:color="auto"/>
        <w:left w:val="none" w:sz="0" w:space="0" w:color="auto"/>
        <w:bottom w:val="none" w:sz="0" w:space="0" w:color="auto"/>
        <w:right w:val="none" w:sz="0" w:space="0" w:color="auto"/>
      </w:divBdr>
    </w:div>
    <w:div w:id="1880193409">
      <w:bodyDiv w:val="1"/>
      <w:marLeft w:val="0"/>
      <w:marRight w:val="0"/>
      <w:marTop w:val="0"/>
      <w:marBottom w:val="0"/>
      <w:divBdr>
        <w:top w:val="none" w:sz="0" w:space="0" w:color="auto"/>
        <w:left w:val="none" w:sz="0" w:space="0" w:color="auto"/>
        <w:bottom w:val="none" w:sz="0" w:space="0" w:color="auto"/>
        <w:right w:val="none" w:sz="0" w:space="0" w:color="auto"/>
      </w:divBdr>
    </w:div>
    <w:div w:id="1884052679">
      <w:bodyDiv w:val="1"/>
      <w:marLeft w:val="0"/>
      <w:marRight w:val="0"/>
      <w:marTop w:val="0"/>
      <w:marBottom w:val="0"/>
      <w:divBdr>
        <w:top w:val="none" w:sz="0" w:space="0" w:color="auto"/>
        <w:left w:val="none" w:sz="0" w:space="0" w:color="auto"/>
        <w:bottom w:val="none" w:sz="0" w:space="0" w:color="auto"/>
        <w:right w:val="none" w:sz="0" w:space="0" w:color="auto"/>
      </w:divBdr>
    </w:div>
    <w:div w:id="1885556925">
      <w:bodyDiv w:val="1"/>
      <w:marLeft w:val="0"/>
      <w:marRight w:val="0"/>
      <w:marTop w:val="0"/>
      <w:marBottom w:val="0"/>
      <w:divBdr>
        <w:top w:val="none" w:sz="0" w:space="0" w:color="auto"/>
        <w:left w:val="none" w:sz="0" w:space="0" w:color="auto"/>
        <w:bottom w:val="none" w:sz="0" w:space="0" w:color="auto"/>
        <w:right w:val="none" w:sz="0" w:space="0" w:color="auto"/>
      </w:divBdr>
    </w:div>
    <w:div w:id="1895503554">
      <w:bodyDiv w:val="1"/>
      <w:marLeft w:val="0"/>
      <w:marRight w:val="0"/>
      <w:marTop w:val="0"/>
      <w:marBottom w:val="0"/>
      <w:divBdr>
        <w:top w:val="none" w:sz="0" w:space="0" w:color="auto"/>
        <w:left w:val="none" w:sz="0" w:space="0" w:color="auto"/>
        <w:bottom w:val="none" w:sz="0" w:space="0" w:color="auto"/>
        <w:right w:val="none" w:sz="0" w:space="0" w:color="auto"/>
      </w:divBdr>
    </w:div>
    <w:div w:id="1896117272">
      <w:bodyDiv w:val="1"/>
      <w:marLeft w:val="0"/>
      <w:marRight w:val="0"/>
      <w:marTop w:val="0"/>
      <w:marBottom w:val="0"/>
      <w:divBdr>
        <w:top w:val="none" w:sz="0" w:space="0" w:color="auto"/>
        <w:left w:val="none" w:sz="0" w:space="0" w:color="auto"/>
        <w:bottom w:val="none" w:sz="0" w:space="0" w:color="auto"/>
        <w:right w:val="none" w:sz="0" w:space="0" w:color="auto"/>
      </w:divBdr>
    </w:div>
    <w:div w:id="1896620421">
      <w:bodyDiv w:val="1"/>
      <w:marLeft w:val="0"/>
      <w:marRight w:val="0"/>
      <w:marTop w:val="0"/>
      <w:marBottom w:val="0"/>
      <w:divBdr>
        <w:top w:val="none" w:sz="0" w:space="0" w:color="auto"/>
        <w:left w:val="none" w:sz="0" w:space="0" w:color="auto"/>
        <w:bottom w:val="none" w:sz="0" w:space="0" w:color="auto"/>
        <w:right w:val="none" w:sz="0" w:space="0" w:color="auto"/>
      </w:divBdr>
    </w:div>
    <w:div w:id="1898777303">
      <w:bodyDiv w:val="1"/>
      <w:marLeft w:val="0"/>
      <w:marRight w:val="0"/>
      <w:marTop w:val="0"/>
      <w:marBottom w:val="0"/>
      <w:divBdr>
        <w:top w:val="none" w:sz="0" w:space="0" w:color="auto"/>
        <w:left w:val="none" w:sz="0" w:space="0" w:color="auto"/>
        <w:bottom w:val="none" w:sz="0" w:space="0" w:color="auto"/>
        <w:right w:val="none" w:sz="0" w:space="0" w:color="auto"/>
      </w:divBdr>
    </w:div>
    <w:div w:id="1905532144">
      <w:bodyDiv w:val="1"/>
      <w:marLeft w:val="0"/>
      <w:marRight w:val="0"/>
      <w:marTop w:val="0"/>
      <w:marBottom w:val="0"/>
      <w:divBdr>
        <w:top w:val="none" w:sz="0" w:space="0" w:color="auto"/>
        <w:left w:val="none" w:sz="0" w:space="0" w:color="auto"/>
        <w:bottom w:val="none" w:sz="0" w:space="0" w:color="auto"/>
        <w:right w:val="none" w:sz="0" w:space="0" w:color="auto"/>
      </w:divBdr>
    </w:div>
    <w:div w:id="1907955715">
      <w:bodyDiv w:val="1"/>
      <w:marLeft w:val="0"/>
      <w:marRight w:val="0"/>
      <w:marTop w:val="0"/>
      <w:marBottom w:val="0"/>
      <w:divBdr>
        <w:top w:val="none" w:sz="0" w:space="0" w:color="auto"/>
        <w:left w:val="none" w:sz="0" w:space="0" w:color="auto"/>
        <w:bottom w:val="none" w:sz="0" w:space="0" w:color="auto"/>
        <w:right w:val="none" w:sz="0" w:space="0" w:color="auto"/>
      </w:divBdr>
    </w:div>
    <w:div w:id="1908958920">
      <w:bodyDiv w:val="1"/>
      <w:marLeft w:val="0"/>
      <w:marRight w:val="0"/>
      <w:marTop w:val="0"/>
      <w:marBottom w:val="0"/>
      <w:divBdr>
        <w:top w:val="none" w:sz="0" w:space="0" w:color="auto"/>
        <w:left w:val="none" w:sz="0" w:space="0" w:color="auto"/>
        <w:bottom w:val="none" w:sz="0" w:space="0" w:color="auto"/>
        <w:right w:val="none" w:sz="0" w:space="0" w:color="auto"/>
      </w:divBdr>
    </w:div>
    <w:div w:id="1913465541">
      <w:bodyDiv w:val="1"/>
      <w:marLeft w:val="0"/>
      <w:marRight w:val="0"/>
      <w:marTop w:val="0"/>
      <w:marBottom w:val="0"/>
      <w:divBdr>
        <w:top w:val="none" w:sz="0" w:space="0" w:color="auto"/>
        <w:left w:val="none" w:sz="0" w:space="0" w:color="auto"/>
        <w:bottom w:val="none" w:sz="0" w:space="0" w:color="auto"/>
        <w:right w:val="none" w:sz="0" w:space="0" w:color="auto"/>
      </w:divBdr>
    </w:div>
    <w:div w:id="1917663664">
      <w:bodyDiv w:val="1"/>
      <w:marLeft w:val="0"/>
      <w:marRight w:val="0"/>
      <w:marTop w:val="0"/>
      <w:marBottom w:val="0"/>
      <w:divBdr>
        <w:top w:val="none" w:sz="0" w:space="0" w:color="auto"/>
        <w:left w:val="none" w:sz="0" w:space="0" w:color="auto"/>
        <w:bottom w:val="none" w:sz="0" w:space="0" w:color="auto"/>
        <w:right w:val="none" w:sz="0" w:space="0" w:color="auto"/>
      </w:divBdr>
    </w:div>
    <w:div w:id="1918250335">
      <w:bodyDiv w:val="1"/>
      <w:marLeft w:val="0"/>
      <w:marRight w:val="0"/>
      <w:marTop w:val="0"/>
      <w:marBottom w:val="0"/>
      <w:divBdr>
        <w:top w:val="none" w:sz="0" w:space="0" w:color="auto"/>
        <w:left w:val="none" w:sz="0" w:space="0" w:color="auto"/>
        <w:bottom w:val="none" w:sz="0" w:space="0" w:color="auto"/>
        <w:right w:val="none" w:sz="0" w:space="0" w:color="auto"/>
      </w:divBdr>
    </w:div>
    <w:div w:id="1919751449">
      <w:bodyDiv w:val="1"/>
      <w:marLeft w:val="0"/>
      <w:marRight w:val="0"/>
      <w:marTop w:val="0"/>
      <w:marBottom w:val="0"/>
      <w:divBdr>
        <w:top w:val="none" w:sz="0" w:space="0" w:color="auto"/>
        <w:left w:val="none" w:sz="0" w:space="0" w:color="auto"/>
        <w:bottom w:val="none" w:sz="0" w:space="0" w:color="auto"/>
        <w:right w:val="none" w:sz="0" w:space="0" w:color="auto"/>
      </w:divBdr>
    </w:div>
    <w:div w:id="1920214952">
      <w:bodyDiv w:val="1"/>
      <w:marLeft w:val="0"/>
      <w:marRight w:val="0"/>
      <w:marTop w:val="0"/>
      <w:marBottom w:val="0"/>
      <w:divBdr>
        <w:top w:val="none" w:sz="0" w:space="0" w:color="auto"/>
        <w:left w:val="none" w:sz="0" w:space="0" w:color="auto"/>
        <w:bottom w:val="none" w:sz="0" w:space="0" w:color="auto"/>
        <w:right w:val="none" w:sz="0" w:space="0" w:color="auto"/>
      </w:divBdr>
    </w:div>
    <w:div w:id="1920677505">
      <w:bodyDiv w:val="1"/>
      <w:marLeft w:val="0"/>
      <w:marRight w:val="0"/>
      <w:marTop w:val="0"/>
      <w:marBottom w:val="0"/>
      <w:divBdr>
        <w:top w:val="none" w:sz="0" w:space="0" w:color="auto"/>
        <w:left w:val="none" w:sz="0" w:space="0" w:color="auto"/>
        <w:bottom w:val="none" w:sz="0" w:space="0" w:color="auto"/>
        <w:right w:val="none" w:sz="0" w:space="0" w:color="auto"/>
      </w:divBdr>
    </w:div>
    <w:div w:id="1921058691">
      <w:bodyDiv w:val="1"/>
      <w:marLeft w:val="0"/>
      <w:marRight w:val="0"/>
      <w:marTop w:val="0"/>
      <w:marBottom w:val="0"/>
      <w:divBdr>
        <w:top w:val="none" w:sz="0" w:space="0" w:color="auto"/>
        <w:left w:val="none" w:sz="0" w:space="0" w:color="auto"/>
        <w:bottom w:val="none" w:sz="0" w:space="0" w:color="auto"/>
        <w:right w:val="none" w:sz="0" w:space="0" w:color="auto"/>
      </w:divBdr>
    </w:div>
    <w:div w:id="1921982867">
      <w:bodyDiv w:val="1"/>
      <w:marLeft w:val="0"/>
      <w:marRight w:val="0"/>
      <w:marTop w:val="0"/>
      <w:marBottom w:val="0"/>
      <w:divBdr>
        <w:top w:val="none" w:sz="0" w:space="0" w:color="auto"/>
        <w:left w:val="none" w:sz="0" w:space="0" w:color="auto"/>
        <w:bottom w:val="none" w:sz="0" w:space="0" w:color="auto"/>
        <w:right w:val="none" w:sz="0" w:space="0" w:color="auto"/>
      </w:divBdr>
    </w:div>
    <w:div w:id="1926330845">
      <w:bodyDiv w:val="1"/>
      <w:marLeft w:val="0"/>
      <w:marRight w:val="0"/>
      <w:marTop w:val="0"/>
      <w:marBottom w:val="0"/>
      <w:divBdr>
        <w:top w:val="none" w:sz="0" w:space="0" w:color="auto"/>
        <w:left w:val="none" w:sz="0" w:space="0" w:color="auto"/>
        <w:bottom w:val="none" w:sz="0" w:space="0" w:color="auto"/>
        <w:right w:val="none" w:sz="0" w:space="0" w:color="auto"/>
      </w:divBdr>
    </w:div>
    <w:div w:id="1929193379">
      <w:bodyDiv w:val="1"/>
      <w:marLeft w:val="0"/>
      <w:marRight w:val="0"/>
      <w:marTop w:val="0"/>
      <w:marBottom w:val="0"/>
      <w:divBdr>
        <w:top w:val="none" w:sz="0" w:space="0" w:color="auto"/>
        <w:left w:val="none" w:sz="0" w:space="0" w:color="auto"/>
        <w:bottom w:val="none" w:sz="0" w:space="0" w:color="auto"/>
        <w:right w:val="none" w:sz="0" w:space="0" w:color="auto"/>
      </w:divBdr>
    </w:div>
    <w:div w:id="1936589864">
      <w:bodyDiv w:val="1"/>
      <w:marLeft w:val="0"/>
      <w:marRight w:val="0"/>
      <w:marTop w:val="0"/>
      <w:marBottom w:val="0"/>
      <w:divBdr>
        <w:top w:val="none" w:sz="0" w:space="0" w:color="auto"/>
        <w:left w:val="none" w:sz="0" w:space="0" w:color="auto"/>
        <w:bottom w:val="none" w:sz="0" w:space="0" w:color="auto"/>
        <w:right w:val="none" w:sz="0" w:space="0" w:color="auto"/>
      </w:divBdr>
    </w:div>
    <w:div w:id="1936791133">
      <w:bodyDiv w:val="1"/>
      <w:marLeft w:val="0"/>
      <w:marRight w:val="0"/>
      <w:marTop w:val="0"/>
      <w:marBottom w:val="0"/>
      <w:divBdr>
        <w:top w:val="none" w:sz="0" w:space="0" w:color="auto"/>
        <w:left w:val="none" w:sz="0" w:space="0" w:color="auto"/>
        <w:bottom w:val="none" w:sz="0" w:space="0" w:color="auto"/>
        <w:right w:val="none" w:sz="0" w:space="0" w:color="auto"/>
      </w:divBdr>
    </w:div>
    <w:div w:id="1938171236">
      <w:bodyDiv w:val="1"/>
      <w:marLeft w:val="0"/>
      <w:marRight w:val="0"/>
      <w:marTop w:val="0"/>
      <w:marBottom w:val="0"/>
      <w:divBdr>
        <w:top w:val="none" w:sz="0" w:space="0" w:color="auto"/>
        <w:left w:val="none" w:sz="0" w:space="0" w:color="auto"/>
        <w:bottom w:val="none" w:sz="0" w:space="0" w:color="auto"/>
        <w:right w:val="none" w:sz="0" w:space="0" w:color="auto"/>
      </w:divBdr>
    </w:div>
    <w:div w:id="1942377425">
      <w:bodyDiv w:val="1"/>
      <w:marLeft w:val="0"/>
      <w:marRight w:val="0"/>
      <w:marTop w:val="0"/>
      <w:marBottom w:val="0"/>
      <w:divBdr>
        <w:top w:val="none" w:sz="0" w:space="0" w:color="auto"/>
        <w:left w:val="none" w:sz="0" w:space="0" w:color="auto"/>
        <w:bottom w:val="none" w:sz="0" w:space="0" w:color="auto"/>
        <w:right w:val="none" w:sz="0" w:space="0" w:color="auto"/>
      </w:divBdr>
    </w:div>
    <w:div w:id="1943342781">
      <w:bodyDiv w:val="1"/>
      <w:marLeft w:val="0"/>
      <w:marRight w:val="0"/>
      <w:marTop w:val="0"/>
      <w:marBottom w:val="0"/>
      <w:divBdr>
        <w:top w:val="none" w:sz="0" w:space="0" w:color="auto"/>
        <w:left w:val="none" w:sz="0" w:space="0" w:color="auto"/>
        <w:bottom w:val="none" w:sz="0" w:space="0" w:color="auto"/>
        <w:right w:val="none" w:sz="0" w:space="0" w:color="auto"/>
      </w:divBdr>
    </w:div>
    <w:div w:id="1947302822">
      <w:bodyDiv w:val="1"/>
      <w:marLeft w:val="0"/>
      <w:marRight w:val="0"/>
      <w:marTop w:val="0"/>
      <w:marBottom w:val="0"/>
      <w:divBdr>
        <w:top w:val="none" w:sz="0" w:space="0" w:color="auto"/>
        <w:left w:val="none" w:sz="0" w:space="0" w:color="auto"/>
        <w:bottom w:val="none" w:sz="0" w:space="0" w:color="auto"/>
        <w:right w:val="none" w:sz="0" w:space="0" w:color="auto"/>
      </w:divBdr>
    </w:div>
    <w:div w:id="1951206359">
      <w:bodyDiv w:val="1"/>
      <w:marLeft w:val="0"/>
      <w:marRight w:val="0"/>
      <w:marTop w:val="0"/>
      <w:marBottom w:val="0"/>
      <w:divBdr>
        <w:top w:val="none" w:sz="0" w:space="0" w:color="auto"/>
        <w:left w:val="none" w:sz="0" w:space="0" w:color="auto"/>
        <w:bottom w:val="none" w:sz="0" w:space="0" w:color="auto"/>
        <w:right w:val="none" w:sz="0" w:space="0" w:color="auto"/>
      </w:divBdr>
    </w:div>
    <w:div w:id="1952123184">
      <w:bodyDiv w:val="1"/>
      <w:marLeft w:val="0"/>
      <w:marRight w:val="0"/>
      <w:marTop w:val="0"/>
      <w:marBottom w:val="0"/>
      <w:divBdr>
        <w:top w:val="none" w:sz="0" w:space="0" w:color="auto"/>
        <w:left w:val="none" w:sz="0" w:space="0" w:color="auto"/>
        <w:bottom w:val="none" w:sz="0" w:space="0" w:color="auto"/>
        <w:right w:val="none" w:sz="0" w:space="0" w:color="auto"/>
      </w:divBdr>
    </w:div>
    <w:div w:id="1957101888">
      <w:bodyDiv w:val="1"/>
      <w:marLeft w:val="0"/>
      <w:marRight w:val="0"/>
      <w:marTop w:val="0"/>
      <w:marBottom w:val="0"/>
      <w:divBdr>
        <w:top w:val="none" w:sz="0" w:space="0" w:color="auto"/>
        <w:left w:val="none" w:sz="0" w:space="0" w:color="auto"/>
        <w:bottom w:val="none" w:sz="0" w:space="0" w:color="auto"/>
        <w:right w:val="none" w:sz="0" w:space="0" w:color="auto"/>
      </w:divBdr>
    </w:div>
    <w:div w:id="1958872056">
      <w:bodyDiv w:val="1"/>
      <w:marLeft w:val="0"/>
      <w:marRight w:val="0"/>
      <w:marTop w:val="0"/>
      <w:marBottom w:val="0"/>
      <w:divBdr>
        <w:top w:val="none" w:sz="0" w:space="0" w:color="auto"/>
        <w:left w:val="none" w:sz="0" w:space="0" w:color="auto"/>
        <w:bottom w:val="none" w:sz="0" w:space="0" w:color="auto"/>
        <w:right w:val="none" w:sz="0" w:space="0" w:color="auto"/>
      </w:divBdr>
    </w:div>
    <w:div w:id="1959215264">
      <w:bodyDiv w:val="1"/>
      <w:marLeft w:val="0"/>
      <w:marRight w:val="0"/>
      <w:marTop w:val="0"/>
      <w:marBottom w:val="0"/>
      <w:divBdr>
        <w:top w:val="none" w:sz="0" w:space="0" w:color="auto"/>
        <w:left w:val="none" w:sz="0" w:space="0" w:color="auto"/>
        <w:bottom w:val="none" w:sz="0" w:space="0" w:color="auto"/>
        <w:right w:val="none" w:sz="0" w:space="0" w:color="auto"/>
      </w:divBdr>
    </w:div>
    <w:div w:id="1961301349">
      <w:bodyDiv w:val="1"/>
      <w:marLeft w:val="0"/>
      <w:marRight w:val="0"/>
      <w:marTop w:val="0"/>
      <w:marBottom w:val="0"/>
      <w:divBdr>
        <w:top w:val="none" w:sz="0" w:space="0" w:color="auto"/>
        <w:left w:val="none" w:sz="0" w:space="0" w:color="auto"/>
        <w:bottom w:val="none" w:sz="0" w:space="0" w:color="auto"/>
        <w:right w:val="none" w:sz="0" w:space="0" w:color="auto"/>
      </w:divBdr>
    </w:div>
    <w:div w:id="1961837945">
      <w:bodyDiv w:val="1"/>
      <w:marLeft w:val="0"/>
      <w:marRight w:val="0"/>
      <w:marTop w:val="0"/>
      <w:marBottom w:val="0"/>
      <w:divBdr>
        <w:top w:val="none" w:sz="0" w:space="0" w:color="auto"/>
        <w:left w:val="none" w:sz="0" w:space="0" w:color="auto"/>
        <w:bottom w:val="none" w:sz="0" w:space="0" w:color="auto"/>
        <w:right w:val="none" w:sz="0" w:space="0" w:color="auto"/>
      </w:divBdr>
    </w:div>
    <w:div w:id="1963615489">
      <w:bodyDiv w:val="1"/>
      <w:marLeft w:val="0"/>
      <w:marRight w:val="0"/>
      <w:marTop w:val="0"/>
      <w:marBottom w:val="0"/>
      <w:divBdr>
        <w:top w:val="none" w:sz="0" w:space="0" w:color="auto"/>
        <w:left w:val="none" w:sz="0" w:space="0" w:color="auto"/>
        <w:bottom w:val="none" w:sz="0" w:space="0" w:color="auto"/>
        <w:right w:val="none" w:sz="0" w:space="0" w:color="auto"/>
      </w:divBdr>
    </w:div>
    <w:div w:id="1965650363">
      <w:bodyDiv w:val="1"/>
      <w:marLeft w:val="0"/>
      <w:marRight w:val="0"/>
      <w:marTop w:val="0"/>
      <w:marBottom w:val="0"/>
      <w:divBdr>
        <w:top w:val="none" w:sz="0" w:space="0" w:color="auto"/>
        <w:left w:val="none" w:sz="0" w:space="0" w:color="auto"/>
        <w:bottom w:val="none" w:sz="0" w:space="0" w:color="auto"/>
        <w:right w:val="none" w:sz="0" w:space="0" w:color="auto"/>
      </w:divBdr>
    </w:div>
    <w:div w:id="1966154260">
      <w:bodyDiv w:val="1"/>
      <w:marLeft w:val="0"/>
      <w:marRight w:val="0"/>
      <w:marTop w:val="0"/>
      <w:marBottom w:val="0"/>
      <w:divBdr>
        <w:top w:val="none" w:sz="0" w:space="0" w:color="auto"/>
        <w:left w:val="none" w:sz="0" w:space="0" w:color="auto"/>
        <w:bottom w:val="none" w:sz="0" w:space="0" w:color="auto"/>
        <w:right w:val="none" w:sz="0" w:space="0" w:color="auto"/>
      </w:divBdr>
    </w:div>
    <w:div w:id="1968125297">
      <w:bodyDiv w:val="1"/>
      <w:marLeft w:val="0"/>
      <w:marRight w:val="0"/>
      <w:marTop w:val="0"/>
      <w:marBottom w:val="0"/>
      <w:divBdr>
        <w:top w:val="none" w:sz="0" w:space="0" w:color="auto"/>
        <w:left w:val="none" w:sz="0" w:space="0" w:color="auto"/>
        <w:bottom w:val="none" w:sz="0" w:space="0" w:color="auto"/>
        <w:right w:val="none" w:sz="0" w:space="0" w:color="auto"/>
      </w:divBdr>
    </w:div>
    <w:div w:id="1968192934">
      <w:bodyDiv w:val="1"/>
      <w:marLeft w:val="0"/>
      <w:marRight w:val="0"/>
      <w:marTop w:val="0"/>
      <w:marBottom w:val="0"/>
      <w:divBdr>
        <w:top w:val="none" w:sz="0" w:space="0" w:color="auto"/>
        <w:left w:val="none" w:sz="0" w:space="0" w:color="auto"/>
        <w:bottom w:val="none" w:sz="0" w:space="0" w:color="auto"/>
        <w:right w:val="none" w:sz="0" w:space="0" w:color="auto"/>
      </w:divBdr>
    </w:div>
    <w:div w:id="1968511934">
      <w:bodyDiv w:val="1"/>
      <w:marLeft w:val="0"/>
      <w:marRight w:val="0"/>
      <w:marTop w:val="0"/>
      <w:marBottom w:val="0"/>
      <w:divBdr>
        <w:top w:val="none" w:sz="0" w:space="0" w:color="auto"/>
        <w:left w:val="none" w:sz="0" w:space="0" w:color="auto"/>
        <w:bottom w:val="none" w:sz="0" w:space="0" w:color="auto"/>
        <w:right w:val="none" w:sz="0" w:space="0" w:color="auto"/>
      </w:divBdr>
    </w:div>
    <w:div w:id="1971012113">
      <w:bodyDiv w:val="1"/>
      <w:marLeft w:val="0"/>
      <w:marRight w:val="0"/>
      <w:marTop w:val="0"/>
      <w:marBottom w:val="0"/>
      <w:divBdr>
        <w:top w:val="none" w:sz="0" w:space="0" w:color="auto"/>
        <w:left w:val="none" w:sz="0" w:space="0" w:color="auto"/>
        <w:bottom w:val="none" w:sz="0" w:space="0" w:color="auto"/>
        <w:right w:val="none" w:sz="0" w:space="0" w:color="auto"/>
      </w:divBdr>
      <w:divsChild>
        <w:div w:id="1450706233">
          <w:marLeft w:val="0"/>
          <w:marRight w:val="0"/>
          <w:marTop w:val="0"/>
          <w:marBottom w:val="0"/>
          <w:divBdr>
            <w:top w:val="none" w:sz="0" w:space="0" w:color="auto"/>
            <w:left w:val="none" w:sz="0" w:space="0" w:color="auto"/>
            <w:bottom w:val="none" w:sz="0" w:space="0" w:color="auto"/>
            <w:right w:val="none" w:sz="0" w:space="0" w:color="auto"/>
          </w:divBdr>
          <w:divsChild>
            <w:div w:id="1014960094">
              <w:marLeft w:val="0"/>
              <w:marRight w:val="0"/>
              <w:marTop w:val="0"/>
              <w:marBottom w:val="0"/>
              <w:divBdr>
                <w:top w:val="none" w:sz="0" w:space="0" w:color="auto"/>
                <w:left w:val="none" w:sz="0" w:space="0" w:color="auto"/>
                <w:bottom w:val="none" w:sz="0" w:space="0" w:color="auto"/>
                <w:right w:val="none" w:sz="0" w:space="0" w:color="auto"/>
              </w:divBdr>
              <w:divsChild>
                <w:div w:id="1248423775">
                  <w:marLeft w:val="0"/>
                  <w:marRight w:val="0"/>
                  <w:marTop w:val="0"/>
                  <w:marBottom w:val="0"/>
                  <w:divBdr>
                    <w:top w:val="none" w:sz="0" w:space="0" w:color="auto"/>
                    <w:left w:val="none" w:sz="0" w:space="0" w:color="auto"/>
                    <w:bottom w:val="none" w:sz="0" w:space="0" w:color="auto"/>
                    <w:right w:val="none" w:sz="0" w:space="0" w:color="auto"/>
                  </w:divBdr>
                  <w:divsChild>
                    <w:div w:id="1498299978">
                      <w:marLeft w:val="4725"/>
                      <w:marRight w:val="4725"/>
                      <w:marTop w:val="0"/>
                      <w:marBottom w:val="0"/>
                      <w:divBdr>
                        <w:top w:val="none" w:sz="0" w:space="0" w:color="auto"/>
                        <w:left w:val="none" w:sz="0" w:space="0" w:color="auto"/>
                        <w:bottom w:val="none" w:sz="0" w:space="0" w:color="auto"/>
                        <w:right w:val="none" w:sz="0" w:space="0" w:color="auto"/>
                      </w:divBdr>
                      <w:divsChild>
                        <w:div w:id="2111705245">
                          <w:marLeft w:val="0"/>
                          <w:marRight w:val="0"/>
                          <w:marTop w:val="0"/>
                          <w:marBottom w:val="0"/>
                          <w:divBdr>
                            <w:top w:val="none" w:sz="0" w:space="0" w:color="auto"/>
                            <w:left w:val="none" w:sz="0" w:space="0" w:color="auto"/>
                            <w:bottom w:val="none" w:sz="0" w:space="0" w:color="auto"/>
                            <w:right w:val="none" w:sz="0" w:space="0" w:color="auto"/>
                          </w:divBdr>
                          <w:divsChild>
                            <w:div w:id="1817188397">
                              <w:marLeft w:val="0"/>
                              <w:marRight w:val="0"/>
                              <w:marTop w:val="0"/>
                              <w:marBottom w:val="0"/>
                              <w:divBdr>
                                <w:top w:val="none" w:sz="0" w:space="0" w:color="auto"/>
                                <w:left w:val="none" w:sz="0" w:space="0" w:color="auto"/>
                                <w:bottom w:val="none" w:sz="0" w:space="0" w:color="auto"/>
                                <w:right w:val="none" w:sz="0" w:space="0" w:color="auto"/>
                              </w:divBdr>
                              <w:divsChild>
                                <w:div w:id="1059673067">
                                  <w:marLeft w:val="0"/>
                                  <w:marRight w:val="0"/>
                                  <w:marTop w:val="0"/>
                                  <w:marBottom w:val="0"/>
                                  <w:divBdr>
                                    <w:top w:val="none" w:sz="0" w:space="0" w:color="auto"/>
                                    <w:left w:val="none" w:sz="0" w:space="0" w:color="auto"/>
                                    <w:bottom w:val="none" w:sz="0" w:space="0" w:color="auto"/>
                                    <w:right w:val="none" w:sz="0" w:space="0" w:color="auto"/>
                                  </w:divBdr>
                                  <w:divsChild>
                                    <w:div w:id="2142772594">
                                      <w:marLeft w:val="0"/>
                                      <w:marRight w:val="0"/>
                                      <w:marTop w:val="0"/>
                                      <w:marBottom w:val="0"/>
                                      <w:divBdr>
                                        <w:top w:val="none" w:sz="0" w:space="0" w:color="auto"/>
                                        <w:left w:val="none" w:sz="0" w:space="0" w:color="auto"/>
                                        <w:bottom w:val="none" w:sz="0" w:space="0" w:color="auto"/>
                                        <w:right w:val="none" w:sz="0" w:space="0" w:color="auto"/>
                                      </w:divBdr>
                                      <w:divsChild>
                                        <w:div w:id="937448804">
                                          <w:marLeft w:val="0"/>
                                          <w:marRight w:val="0"/>
                                          <w:marTop w:val="0"/>
                                          <w:marBottom w:val="0"/>
                                          <w:divBdr>
                                            <w:top w:val="none" w:sz="0" w:space="0" w:color="auto"/>
                                            <w:left w:val="none" w:sz="0" w:space="0" w:color="auto"/>
                                            <w:bottom w:val="none" w:sz="0" w:space="0" w:color="auto"/>
                                            <w:right w:val="none" w:sz="0" w:space="0" w:color="auto"/>
                                          </w:divBdr>
                                          <w:divsChild>
                                            <w:div w:id="1177118478">
                                              <w:marLeft w:val="0"/>
                                              <w:marRight w:val="0"/>
                                              <w:marTop w:val="0"/>
                                              <w:marBottom w:val="0"/>
                                              <w:divBdr>
                                                <w:top w:val="none" w:sz="0" w:space="0" w:color="auto"/>
                                                <w:left w:val="none" w:sz="0" w:space="0" w:color="auto"/>
                                                <w:bottom w:val="none" w:sz="0" w:space="0" w:color="auto"/>
                                                <w:right w:val="none" w:sz="0" w:space="0" w:color="auto"/>
                                              </w:divBdr>
                                              <w:divsChild>
                                                <w:div w:id="1243373566">
                                                  <w:marLeft w:val="0"/>
                                                  <w:marRight w:val="0"/>
                                                  <w:marTop w:val="0"/>
                                                  <w:marBottom w:val="0"/>
                                                  <w:divBdr>
                                                    <w:top w:val="none" w:sz="0" w:space="0" w:color="auto"/>
                                                    <w:left w:val="none" w:sz="0" w:space="0" w:color="auto"/>
                                                    <w:bottom w:val="none" w:sz="0" w:space="0" w:color="auto"/>
                                                    <w:right w:val="none" w:sz="0" w:space="0" w:color="auto"/>
                                                  </w:divBdr>
                                                  <w:divsChild>
                                                    <w:div w:id="1229222321">
                                                      <w:marLeft w:val="0"/>
                                                      <w:marRight w:val="0"/>
                                                      <w:marTop w:val="0"/>
                                                      <w:marBottom w:val="0"/>
                                                      <w:divBdr>
                                                        <w:top w:val="none" w:sz="0" w:space="0" w:color="auto"/>
                                                        <w:left w:val="none" w:sz="0" w:space="0" w:color="auto"/>
                                                        <w:bottom w:val="none" w:sz="0" w:space="0" w:color="auto"/>
                                                        <w:right w:val="none" w:sz="0" w:space="0" w:color="auto"/>
                                                      </w:divBdr>
                                                      <w:divsChild>
                                                        <w:div w:id="1359157662">
                                                          <w:marLeft w:val="0"/>
                                                          <w:marRight w:val="0"/>
                                                          <w:marTop w:val="0"/>
                                                          <w:marBottom w:val="0"/>
                                                          <w:divBdr>
                                                            <w:top w:val="none" w:sz="0" w:space="0" w:color="auto"/>
                                                            <w:left w:val="none" w:sz="0" w:space="0" w:color="auto"/>
                                                            <w:bottom w:val="none" w:sz="0" w:space="0" w:color="auto"/>
                                                            <w:right w:val="none" w:sz="0" w:space="0" w:color="auto"/>
                                                          </w:divBdr>
                                                          <w:divsChild>
                                                            <w:div w:id="529727500">
                                                              <w:marLeft w:val="0"/>
                                                              <w:marRight w:val="0"/>
                                                              <w:marTop w:val="0"/>
                                                              <w:marBottom w:val="0"/>
                                                              <w:divBdr>
                                                                <w:top w:val="none" w:sz="0" w:space="0" w:color="auto"/>
                                                                <w:left w:val="none" w:sz="0" w:space="0" w:color="auto"/>
                                                                <w:bottom w:val="none" w:sz="0" w:space="0" w:color="auto"/>
                                                                <w:right w:val="none" w:sz="0" w:space="0" w:color="auto"/>
                                                              </w:divBdr>
                                                              <w:divsChild>
                                                                <w:div w:id="1786534275">
                                                                  <w:marLeft w:val="0"/>
                                                                  <w:marRight w:val="0"/>
                                                                  <w:marTop w:val="0"/>
                                                                  <w:marBottom w:val="0"/>
                                                                  <w:divBdr>
                                                                    <w:top w:val="none" w:sz="0" w:space="0" w:color="auto"/>
                                                                    <w:left w:val="none" w:sz="0" w:space="0" w:color="auto"/>
                                                                    <w:bottom w:val="none" w:sz="0" w:space="0" w:color="auto"/>
                                                                    <w:right w:val="none" w:sz="0" w:space="0" w:color="auto"/>
                                                                  </w:divBdr>
                                                                  <w:divsChild>
                                                                    <w:div w:id="666058969">
                                                                      <w:marLeft w:val="0"/>
                                                                      <w:marRight w:val="0"/>
                                                                      <w:marTop w:val="0"/>
                                                                      <w:marBottom w:val="0"/>
                                                                      <w:divBdr>
                                                                        <w:top w:val="none" w:sz="0" w:space="0" w:color="auto"/>
                                                                        <w:left w:val="none" w:sz="0" w:space="0" w:color="auto"/>
                                                                        <w:bottom w:val="none" w:sz="0" w:space="0" w:color="auto"/>
                                                                        <w:right w:val="none" w:sz="0" w:space="0" w:color="auto"/>
                                                                      </w:divBdr>
                                                                      <w:divsChild>
                                                                        <w:div w:id="829250607">
                                                                          <w:marLeft w:val="0"/>
                                                                          <w:marRight w:val="0"/>
                                                                          <w:marTop w:val="0"/>
                                                                          <w:marBottom w:val="0"/>
                                                                          <w:divBdr>
                                                                            <w:top w:val="none" w:sz="0" w:space="0" w:color="auto"/>
                                                                            <w:left w:val="none" w:sz="0" w:space="0" w:color="auto"/>
                                                                            <w:bottom w:val="none" w:sz="0" w:space="0" w:color="auto"/>
                                                                            <w:right w:val="none" w:sz="0" w:space="0" w:color="auto"/>
                                                                          </w:divBdr>
                                                                          <w:divsChild>
                                                                            <w:div w:id="1844279776">
                                                                              <w:marLeft w:val="0"/>
                                                                              <w:marRight w:val="0"/>
                                                                              <w:marTop w:val="0"/>
                                                                              <w:marBottom w:val="0"/>
                                                                              <w:divBdr>
                                                                                <w:top w:val="none" w:sz="0" w:space="0" w:color="auto"/>
                                                                                <w:left w:val="none" w:sz="0" w:space="0" w:color="auto"/>
                                                                                <w:bottom w:val="none" w:sz="0" w:space="0" w:color="auto"/>
                                                                                <w:right w:val="none" w:sz="0" w:space="0" w:color="auto"/>
                                                                              </w:divBdr>
                                                                              <w:divsChild>
                                                                                <w:div w:id="1729573561">
                                                                                  <w:marLeft w:val="0"/>
                                                                                  <w:marRight w:val="0"/>
                                                                                  <w:marTop w:val="0"/>
                                                                                  <w:marBottom w:val="0"/>
                                                                                  <w:divBdr>
                                                                                    <w:top w:val="none" w:sz="0" w:space="0" w:color="auto"/>
                                                                                    <w:left w:val="none" w:sz="0" w:space="0" w:color="auto"/>
                                                                                    <w:bottom w:val="none" w:sz="0" w:space="0" w:color="auto"/>
                                                                                    <w:right w:val="none" w:sz="0" w:space="0" w:color="auto"/>
                                                                                  </w:divBdr>
                                                                                  <w:divsChild>
                                                                                    <w:div w:id="287275596">
                                                                                      <w:marLeft w:val="0"/>
                                                                                      <w:marRight w:val="0"/>
                                                                                      <w:marTop w:val="0"/>
                                                                                      <w:marBottom w:val="0"/>
                                                                                      <w:divBdr>
                                                                                        <w:top w:val="none" w:sz="0" w:space="0" w:color="auto"/>
                                                                                        <w:left w:val="none" w:sz="0" w:space="0" w:color="auto"/>
                                                                                        <w:bottom w:val="none" w:sz="0" w:space="0" w:color="auto"/>
                                                                                        <w:right w:val="none" w:sz="0" w:space="0" w:color="auto"/>
                                                                                      </w:divBdr>
                                                                                      <w:divsChild>
                                                                                        <w:div w:id="21231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897534">
      <w:bodyDiv w:val="1"/>
      <w:marLeft w:val="0"/>
      <w:marRight w:val="0"/>
      <w:marTop w:val="0"/>
      <w:marBottom w:val="0"/>
      <w:divBdr>
        <w:top w:val="none" w:sz="0" w:space="0" w:color="auto"/>
        <w:left w:val="none" w:sz="0" w:space="0" w:color="auto"/>
        <w:bottom w:val="none" w:sz="0" w:space="0" w:color="auto"/>
        <w:right w:val="none" w:sz="0" w:space="0" w:color="auto"/>
      </w:divBdr>
    </w:div>
    <w:div w:id="1979219861">
      <w:bodyDiv w:val="1"/>
      <w:marLeft w:val="0"/>
      <w:marRight w:val="0"/>
      <w:marTop w:val="0"/>
      <w:marBottom w:val="0"/>
      <w:divBdr>
        <w:top w:val="none" w:sz="0" w:space="0" w:color="auto"/>
        <w:left w:val="none" w:sz="0" w:space="0" w:color="auto"/>
        <w:bottom w:val="none" w:sz="0" w:space="0" w:color="auto"/>
        <w:right w:val="none" w:sz="0" w:space="0" w:color="auto"/>
      </w:divBdr>
    </w:div>
    <w:div w:id="1984382636">
      <w:bodyDiv w:val="1"/>
      <w:marLeft w:val="0"/>
      <w:marRight w:val="0"/>
      <w:marTop w:val="0"/>
      <w:marBottom w:val="0"/>
      <w:divBdr>
        <w:top w:val="none" w:sz="0" w:space="0" w:color="auto"/>
        <w:left w:val="none" w:sz="0" w:space="0" w:color="auto"/>
        <w:bottom w:val="none" w:sz="0" w:space="0" w:color="auto"/>
        <w:right w:val="none" w:sz="0" w:space="0" w:color="auto"/>
      </w:divBdr>
    </w:div>
    <w:div w:id="1985040973">
      <w:bodyDiv w:val="1"/>
      <w:marLeft w:val="0"/>
      <w:marRight w:val="0"/>
      <w:marTop w:val="0"/>
      <w:marBottom w:val="0"/>
      <w:divBdr>
        <w:top w:val="none" w:sz="0" w:space="0" w:color="auto"/>
        <w:left w:val="none" w:sz="0" w:space="0" w:color="auto"/>
        <w:bottom w:val="none" w:sz="0" w:space="0" w:color="auto"/>
        <w:right w:val="none" w:sz="0" w:space="0" w:color="auto"/>
      </w:divBdr>
    </w:div>
    <w:div w:id="1988581338">
      <w:bodyDiv w:val="1"/>
      <w:marLeft w:val="0"/>
      <w:marRight w:val="0"/>
      <w:marTop w:val="0"/>
      <w:marBottom w:val="0"/>
      <w:divBdr>
        <w:top w:val="none" w:sz="0" w:space="0" w:color="auto"/>
        <w:left w:val="none" w:sz="0" w:space="0" w:color="auto"/>
        <w:bottom w:val="none" w:sz="0" w:space="0" w:color="auto"/>
        <w:right w:val="none" w:sz="0" w:space="0" w:color="auto"/>
      </w:divBdr>
    </w:div>
    <w:div w:id="1989746014">
      <w:bodyDiv w:val="1"/>
      <w:marLeft w:val="0"/>
      <w:marRight w:val="0"/>
      <w:marTop w:val="0"/>
      <w:marBottom w:val="0"/>
      <w:divBdr>
        <w:top w:val="none" w:sz="0" w:space="0" w:color="auto"/>
        <w:left w:val="none" w:sz="0" w:space="0" w:color="auto"/>
        <w:bottom w:val="none" w:sz="0" w:space="0" w:color="auto"/>
        <w:right w:val="none" w:sz="0" w:space="0" w:color="auto"/>
      </w:divBdr>
    </w:div>
    <w:div w:id="1989818403">
      <w:bodyDiv w:val="1"/>
      <w:marLeft w:val="0"/>
      <w:marRight w:val="0"/>
      <w:marTop w:val="0"/>
      <w:marBottom w:val="0"/>
      <w:divBdr>
        <w:top w:val="none" w:sz="0" w:space="0" w:color="auto"/>
        <w:left w:val="none" w:sz="0" w:space="0" w:color="auto"/>
        <w:bottom w:val="none" w:sz="0" w:space="0" w:color="auto"/>
        <w:right w:val="none" w:sz="0" w:space="0" w:color="auto"/>
      </w:divBdr>
    </w:div>
    <w:div w:id="2003964822">
      <w:bodyDiv w:val="1"/>
      <w:marLeft w:val="0"/>
      <w:marRight w:val="0"/>
      <w:marTop w:val="0"/>
      <w:marBottom w:val="0"/>
      <w:divBdr>
        <w:top w:val="none" w:sz="0" w:space="0" w:color="auto"/>
        <w:left w:val="none" w:sz="0" w:space="0" w:color="auto"/>
        <w:bottom w:val="none" w:sz="0" w:space="0" w:color="auto"/>
        <w:right w:val="none" w:sz="0" w:space="0" w:color="auto"/>
      </w:divBdr>
    </w:div>
    <w:div w:id="2005165996">
      <w:bodyDiv w:val="1"/>
      <w:marLeft w:val="0"/>
      <w:marRight w:val="0"/>
      <w:marTop w:val="0"/>
      <w:marBottom w:val="0"/>
      <w:divBdr>
        <w:top w:val="none" w:sz="0" w:space="0" w:color="auto"/>
        <w:left w:val="none" w:sz="0" w:space="0" w:color="auto"/>
        <w:bottom w:val="none" w:sz="0" w:space="0" w:color="auto"/>
        <w:right w:val="none" w:sz="0" w:space="0" w:color="auto"/>
      </w:divBdr>
    </w:div>
    <w:div w:id="2008243242">
      <w:bodyDiv w:val="1"/>
      <w:marLeft w:val="0"/>
      <w:marRight w:val="0"/>
      <w:marTop w:val="0"/>
      <w:marBottom w:val="0"/>
      <w:divBdr>
        <w:top w:val="none" w:sz="0" w:space="0" w:color="auto"/>
        <w:left w:val="none" w:sz="0" w:space="0" w:color="auto"/>
        <w:bottom w:val="none" w:sz="0" w:space="0" w:color="auto"/>
        <w:right w:val="none" w:sz="0" w:space="0" w:color="auto"/>
      </w:divBdr>
    </w:div>
    <w:div w:id="2013868175">
      <w:bodyDiv w:val="1"/>
      <w:marLeft w:val="0"/>
      <w:marRight w:val="0"/>
      <w:marTop w:val="0"/>
      <w:marBottom w:val="0"/>
      <w:divBdr>
        <w:top w:val="none" w:sz="0" w:space="0" w:color="auto"/>
        <w:left w:val="none" w:sz="0" w:space="0" w:color="auto"/>
        <w:bottom w:val="none" w:sz="0" w:space="0" w:color="auto"/>
        <w:right w:val="none" w:sz="0" w:space="0" w:color="auto"/>
      </w:divBdr>
    </w:div>
    <w:div w:id="2017069466">
      <w:bodyDiv w:val="1"/>
      <w:marLeft w:val="0"/>
      <w:marRight w:val="0"/>
      <w:marTop w:val="0"/>
      <w:marBottom w:val="0"/>
      <w:divBdr>
        <w:top w:val="none" w:sz="0" w:space="0" w:color="auto"/>
        <w:left w:val="none" w:sz="0" w:space="0" w:color="auto"/>
        <w:bottom w:val="none" w:sz="0" w:space="0" w:color="auto"/>
        <w:right w:val="none" w:sz="0" w:space="0" w:color="auto"/>
      </w:divBdr>
    </w:div>
    <w:div w:id="2022662582">
      <w:bodyDiv w:val="1"/>
      <w:marLeft w:val="0"/>
      <w:marRight w:val="0"/>
      <w:marTop w:val="0"/>
      <w:marBottom w:val="0"/>
      <w:divBdr>
        <w:top w:val="none" w:sz="0" w:space="0" w:color="auto"/>
        <w:left w:val="none" w:sz="0" w:space="0" w:color="auto"/>
        <w:bottom w:val="none" w:sz="0" w:space="0" w:color="auto"/>
        <w:right w:val="none" w:sz="0" w:space="0" w:color="auto"/>
      </w:divBdr>
    </w:div>
    <w:div w:id="2024015875">
      <w:bodyDiv w:val="1"/>
      <w:marLeft w:val="0"/>
      <w:marRight w:val="0"/>
      <w:marTop w:val="0"/>
      <w:marBottom w:val="0"/>
      <w:divBdr>
        <w:top w:val="none" w:sz="0" w:space="0" w:color="auto"/>
        <w:left w:val="none" w:sz="0" w:space="0" w:color="auto"/>
        <w:bottom w:val="none" w:sz="0" w:space="0" w:color="auto"/>
        <w:right w:val="none" w:sz="0" w:space="0" w:color="auto"/>
      </w:divBdr>
    </w:div>
    <w:div w:id="2028671125">
      <w:bodyDiv w:val="1"/>
      <w:marLeft w:val="0"/>
      <w:marRight w:val="0"/>
      <w:marTop w:val="0"/>
      <w:marBottom w:val="0"/>
      <w:divBdr>
        <w:top w:val="none" w:sz="0" w:space="0" w:color="auto"/>
        <w:left w:val="none" w:sz="0" w:space="0" w:color="auto"/>
        <w:bottom w:val="none" w:sz="0" w:space="0" w:color="auto"/>
        <w:right w:val="none" w:sz="0" w:space="0" w:color="auto"/>
      </w:divBdr>
    </w:div>
    <w:div w:id="2030568825">
      <w:bodyDiv w:val="1"/>
      <w:marLeft w:val="0"/>
      <w:marRight w:val="0"/>
      <w:marTop w:val="0"/>
      <w:marBottom w:val="0"/>
      <w:divBdr>
        <w:top w:val="none" w:sz="0" w:space="0" w:color="auto"/>
        <w:left w:val="none" w:sz="0" w:space="0" w:color="auto"/>
        <w:bottom w:val="none" w:sz="0" w:space="0" w:color="auto"/>
        <w:right w:val="none" w:sz="0" w:space="0" w:color="auto"/>
      </w:divBdr>
    </w:div>
    <w:div w:id="2030597263">
      <w:bodyDiv w:val="1"/>
      <w:marLeft w:val="0"/>
      <w:marRight w:val="0"/>
      <w:marTop w:val="0"/>
      <w:marBottom w:val="0"/>
      <w:divBdr>
        <w:top w:val="none" w:sz="0" w:space="0" w:color="auto"/>
        <w:left w:val="none" w:sz="0" w:space="0" w:color="auto"/>
        <w:bottom w:val="none" w:sz="0" w:space="0" w:color="auto"/>
        <w:right w:val="none" w:sz="0" w:space="0" w:color="auto"/>
      </w:divBdr>
    </w:div>
    <w:div w:id="2033456733">
      <w:bodyDiv w:val="1"/>
      <w:marLeft w:val="0"/>
      <w:marRight w:val="0"/>
      <w:marTop w:val="0"/>
      <w:marBottom w:val="0"/>
      <w:divBdr>
        <w:top w:val="none" w:sz="0" w:space="0" w:color="auto"/>
        <w:left w:val="none" w:sz="0" w:space="0" w:color="auto"/>
        <w:bottom w:val="none" w:sz="0" w:space="0" w:color="auto"/>
        <w:right w:val="none" w:sz="0" w:space="0" w:color="auto"/>
      </w:divBdr>
    </w:div>
    <w:div w:id="2034568703">
      <w:bodyDiv w:val="1"/>
      <w:marLeft w:val="0"/>
      <w:marRight w:val="0"/>
      <w:marTop w:val="0"/>
      <w:marBottom w:val="0"/>
      <w:divBdr>
        <w:top w:val="none" w:sz="0" w:space="0" w:color="auto"/>
        <w:left w:val="none" w:sz="0" w:space="0" w:color="auto"/>
        <w:bottom w:val="none" w:sz="0" w:space="0" w:color="auto"/>
        <w:right w:val="none" w:sz="0" w:space="0" w:color="auto"/>
      </w:divBdr>
    </w:div>
    <w:div w:id="2035879826">
      <w:bodyDiv w:val="1"/>
      <w:marLeft w:val="0"/>
      <w:marRight w:val="0"/>
      <w:marTop w:val="0"/>
      <w:marBottom w:val="0"/>
      <w:divBdr>
        <w:top w:val="none" w:sz="0" w:space="0" w:color="auto"/>
        <w:left w:val="none" w:sz="0" w:space="0" w:color="auto"/>
        <w:bottom w:val="none" w:sz="0" w:space="0" w:color="auto"/>
        <w:right w:val="none" w:sz="0" w:space="0" w:color="auto"/>
      </w:divBdr>
    </w:div>
    <w:div w:id="2037269948">
      <w:bodyDiv w:val="1"/>
      <w:marLeft w:val="0"/>
      <w:marRight w:val="0"/>
      <w:marTop w:val="0"/>
      <w:marBottom w:val="0"/>
      <w:divBdr>
        <w:top w:val="none" w:sz="0" w:space="0" w:color="auto"/>
        <w:left w:val="none" w:sz="0" w:space="0" w:color="auto"/>
        <w:bottom w:val="none" w:sz="0" w:space="0" w:color="auto"/>
        <w:right w:val="none" w:sz="0" w:space="0" w:color="auto"/>
      </w:divBdr>
    </w:div>
    <w:div w:id="2048483030">
      <w:bodyDiv w:val="1"/>
      <w:marLeft w:val="0"/>
      <w:marRight w:val="0"/>
      <w:marTop w:val="0"/>
      <w:marBottom w:val="0"/>
      <w:divBdr>
        <w:top w:val="none" w:sz="0" w:space="0" w:color="auto"/>
        <w:left w:val="none" w:sz="0" w:space="0" w:color="auto"/>
        <w:bottom w:val="none" w:sz="0" w:space="0" w:color="auto"/>
        <w:right w:val="none" w:sz="0" w:space="0" w:color="auto"/>
      </w:divBdr>
    </w:div>
    <w:div w:id="2052411937">
      <w:bodyDiv w:val="1"/>
      <w:marLeft w:val="0"/>
      <w:marRight w:val="0"/>
      <w:marTop w:val="0"/>
      <w:marBottom w:val="0"/>
      <w:divBdr>
        <w:top w:val="none" w:sz="0" w:space="0" w:color="auto"/>
        <w:left w:val="none" w:sz="0" w:space="0" w:color="auto"/>
        <w:bottom w:val="none" w:sz="0" w:space="0" w:color="auto"/>
        <w:right w:val="none" w:sz="0" w:space="0" w:color="auto"/>
      </w:divBdr>
    </w:div>
    <w:div w:id="2058434188">
      <w:bodyDiv w:val="1"/>
      <w:marLeft w:val="0"/>
      <w:marRight w:val="0"/>
      <w:marTop w:val="0"/>
      <w:marBottom w:val="0"/>
      <w:divBdr>
        <w:top w:val="none" w:sz="0" w:space="0" w:color="auto"/>
        <w:left w:val="none" w:sz="0" w:space="0" w:color="auto"/>
        <w:bottom w:val="none" w:sz="0" w:space="0" w:color="auto"/>
        <w:right w:val="none" w:sz="0" w:space="0" w:color="auto"/>
      </w:divBdr>
    </w:div>
    <w:div w:id="2059474228">
      <w:bodyDiv w:val="1"/>
      <w:marLeft w:val="0"/>
      <w:marRight w:val="0"/>
      <w:marTop w:val="0"/>
      <w:marBottom w:val="0"/>
      <w:divBdr>
        <w:top w:val="none" w:sz="0" w:space="0" w:color="auto"/>
        <w:left w:val="none" w:sz="0" w:space="0" w:color="auto"/>
        <w:bottom w:val="none" w:sz="0" w:space="0" w:color="auto"/>
        <w:right w:val="none" w:sz="0" w:space="0" w:color="auto"/>
      </w:divBdr>
    </w:div>
    <w:div w:id="2061173470">
      <w:bodyDiv w:val="1"/>
      <w:marLeft w:val="0"/>
      <w:marRight w:val="0"/>
      <w:marTop w:val="0"/>
      <w:marBottom w:val="0"/>
      <w:divBdr>
        <w:top w:val="none" w:sz="0" w:space="0" w:color="auto"/>
        <w:left w:val="none" w:sz="0" w:space="0" w:color="auto"/>
        <w:bottom w:val="none" w:sz="0" w:space="0" w:color="auto"/>
        <w:right w:val="none" w:sz="0" w:space="0" w:color="auto"/>
      </w:divBdr>
    </w:div>
    <w:div w:id="2061319009">
      <w:bodyDiv w:val="1"/>
      <w:marLeft w:val="0"/>
      <w:marRight w:val="0"/>
      <w:marTop w:val="0"/>
      <w:marBottom w:val="0"/>
      <w:divBdr>
        <w:top w:val="none" w:sz="0" w:space="0" w:color="auto"/>
        <w:left w:val="none" w:sz="0" w:space="0" w:color="auto"/>
        <w:bottom w:val="none" w:sz="0" w:space="0" w:color="auto"/>
        <w:right w:val="none" w:sz="0" w:space="0" w:color="auto"/>
      </w:divBdr>
    </w:div>
    <w:div w:id="2061396889">
      <w:bodyDiv w:val="1"/>
      <w:marLeft w:val="0"/>
      <w:marRight w:val="0"/>
      <w:marTop w:val="0"/>
      <w:marBottom w:val="0"/>
      <w:divBdr>
        <w:top w:val="none" w:sz="0" w:space="0" w:color="auto"/>
        <w:left w:val="none" w:sz="0" w:space="0" w:color="auto"/>
        <w:bottom w:val="none" w:sz="0" w:space="0" w:color="auto"/>
        <w:right w:val="none" w:sz="0" w:space="0" w:color="auto"/>
      </w:divBdr>
    </w:div>
    <w:div w:id="2072148373">
      <w:bodyDiv w:val="1"/>
      <w:marLeft w:val="0"/>
      <w:marRight w:val="0"/>
      <w:marTop w:val="0"/>
      <w:marBottom w:val="0"/>
      <w:divBdr>
        <w:top w:val="none" w:sz="0" w:space="0" w:color="auto"/>
        <w:left w:val="none" w:sz="0" w:space="0" w:color="auto"/>
        <w:bottom w:val="none" w:sz="0" w:space="0" w:color="auto"/>
        <w:right w:val="none" w:sz="0" w:space="0" w:color="auto"/>
      </w:divBdr>
    </w:div>
    <w:div w:id="2072189549">
      <w:bodyDiv w:val="1"/>
      <w:marLeft w:val="0"/>
      <w:marRight w:val="0"/>
      <w:marTop w:val="0"/>
      <w:marBottom w:val="0"/>
      <w:divBdr>
        <w:top w:val="none" w:sz="0" w:space="0" w:color="auto"/>
        <w:left w:val="none" w:sz="0" w:space="0" w:color="auto"/>
        <w:bottom w:val="none" w:sz="0" w:space="0" w:color="auto"/>
        <w:right w:val="none" w:sz="0" w:space="0" w:color="auto"/>
      </w:divBdr>
    </w:div>
    <w:div w:id="2075464177">
      <w:bodyDiv w:val="1"/>
      <w:marLeft w:val="0"/>
      <w:marRight w:val="0"/>
      <w:marTop w:val="0"/>
      <w:marBottom w:val="0"/>
      <w:divBdr>
        <w:top w:val="none" w:sz="0" w:space="0" w:color="auto"/>
        <w:left w:val="none" w:sz="0" w:space="0" w:color="auto"/>
        <w:bottom w:val="none" w:sz="0" w:space="0" w:color="auto"/>
        <w:right w:val="none" w:sz="0" w:space="0" w:color="auto"/>
      </w:divBdr>
    </w:div>
    <w:div w:id="2075547493">
      <w:bodyDiv w:val="1"/>
      <w:marLeft w:val="0"/>
      <w:marRight w:val="0"/>
      <w:marTop w:val="0"/>
      <w:marBottom w:val="0"/>
      <w:divBdr>
        <w:top w:val="none" w:sz="0" w:space="0" w:color="auto"/>
        <w:left w:val="none" w:sz="0" w:space="0" w:color="auto"/>
        <w:bottom w:val="none" w:sz="0" w:space="0" w:color="auto"/>
        <w:right w:val="none" w:sz="0" w:space="0" w:color="auto"/>
      </w:divBdr>
    </w:div>
    <w:div w:id="2075665941">
      <w:bodyDiv w:val="1"/>
      <w:marLeft w:val="0"/>
      <w:marRight w:val="0"/>
      <w:marTop w:val="0"/>
      <w:marBottom w:val="0"/>
      <w:divBdr>
        <w:top w:val="none" w:sz="0" w:space="0" w:color="auto"/>
        <w:left w:val="none" w:sz="0" w:space="0" w:color="auto"/>
        <w:bottom w:val="none" w:sz="0" w:space="0" w:color="auto"/>
        <w:right w:val="none" w:sz="0" w:space="0" w:color="auto"/>
      </w:divBdr>
    </w:div>
    <w:div w:id="2076927527">
      <w:bodyDiv w:val="1"/>
      <w:marLeft w:val="0"/>
      <w:marRight w:val="0"/>
      <w:marTop w:val="0"/>
      <w:marBottom w:val="0"/>
      <w:divBdr>
        <w:top w:val="none" w:sz="0" w:space="0" w:color="auto"/>
        <w:left w:val="none" w:sz="0" w:space="0" w:color="auto"/>
        <w:bottom w:val="none" w:sz="0" w:space="0" w:color="auto"/>
        <w:right w:val="none" w:sz="0" w:space="0" w:color="auto"/>
      </w:divBdr>
    </w:div>
    <w:div w:id="2076968407">
      <w:bodyDiv w:val="1"/>
      <w:marLeft w:val="0"/>
      <w:marRight w:val="0"/>
      <w:marTop w:val="0"/>
      <w:marBottom w:val="0"/>
      <w:divBdr>
        <w:top w:val="none" w:sz="0" w:space="0" w:color="auto"/>
        <w:left w:val="none" w:sz="0" w:space="0" w:color="auto"/>
        <w:bottom w:val="none" w:sz="0" w:space="0" w:color="auto"/>
        <w:right w:val="none" w:sz="0" w:space="0" w:color="auto"/>
      </w:divBdr>
    </w:div>
    <w:div w:id="2081244565">
      <w:bodyDiv w:val="1"/>
      <w:marLeft w:val="0"/>
      <w:marRight w:val="0"/>
      <w:marTop w:val="0"/>
      <w:marBottom w:val="0"/>
      <w:divBdr>
        <w:top w:val="none" w:sz="0" w:space="0" w:color="auto"/>
        <w:left w:val="none" w:sz="0" w:space="0" w:color="auto"/>
        <w:bottom w:val="none" w:sz="0" w:space="0" w:color="auto"/>
        <w:right w:val="none" w:sz="0" w:space="0" w:color="auto"/>
      </w:divBdr>
    </w:div>
    <w:div w:id="2086298278">
      <w:bodyDiv w:val="1"/>
      <w:marLeft w:val="0"/>
      <w:marRight w:val="0"/>
      <w:marTop w:val="0"/>
      <w:marBottom w:val="0"/>
      <w:divBdr>
        <w:top w:val="none" w:sz="0" w:space="0" w:color="auto"/>
        <w:left w:val="none" w:sz="0" w:space="0" w:color="auto"/>
        <w:bottom w:val="none" w:sz="0" w:space="0" w:color="auto"/>
        <w:right w:val="none" w:sz="0" w:space="0" w:color="auto"/>
      </w:divBdr>
    </w:div>
    <w:div w:id="2087728007">
      <w:bodyDiv w:val="1"/>
      <w:marLeft w:val="0"/>
      <w:marRight w:val="0"/>
      <w:marTop w:val="0"/>
      <w:marBottom w:val="0"/>
      <w:divBdr>
        <w:top w:val="none" w:sz="0" w:space="0" w:color="auto"/>
        <w:left w:val="none" w:sz="0" w:space="0" w:color="auto"/>
        <w:bottom w:val="none" w:sz="0" w:space="0" w:color="auto"/>
        <w:right w:val="none" w:sz="0" w:space="0" w:color="auto"/>
      </w:divBdr>
    </w:div>
    <w:div w:id="2087923317">
      <w:bodyDiv w:val="1"/>
      <w:marLeft w:val="0"/>
      <w:marRight w:val="0"/>
      <w:marTop w:val="0"/>
      <w:marBottom w:val="0"/>
      <w:divBdr>
        <w:top w:val="none" w:sz="0" w:space="0" w:color="auto"/>
        <w:left w:val="none" w:sz="0" w:space="0" w:color="auto"/>
        <w:bottom w:val="none" w:sz="0" w:space="0" w:color="auto"/>
        <w:right w:val="none" w:sz="0" w:space="0" w:color="auto"/>
      </w:divBdr>
    </w:div>
    <w:div w:id="2088648839">
      <w:bodyDiv w:val="1"/>
      <w:marLeft w:val="0"/>
      <w:marRight w:val="0"/>
      <w:marTop w:val="0"/>
      <w:marBottom w:val="0"/>
      <w:divBdr>
        <w:top w:val="none" w:sz="0" w:space="0" w:color="auto"/>
        <w:left w:val="none" w:sz="0" w:space="0" w:color="auto"/>
        <w:bottom w:val="none" w:sz="0" w:space="0" w:color="auto"/>
        <w:right w:val="none" w:sz="0" w:space="0" w:color="auto"/>
      </w:divBdr>
    </w:div>
    <w:div w:id="2090148236">
      <w:bodyDiv w:val="1"/>
      <w:marLeft w:val="0"/>
      <w:marRight w:val="0"/>
      <w:marTop w:val="0"/>
      <w:marBottom w:val="0"/>
      <w:divBdr>
        <w:top w:val="none" w:sz="0" w:space="0" w:color="auto"/>
        <w:left w:val="none" w:sz="0" w:space="0" w:color="auto"/>
        <w:bottom w:val="none" w:sz="0" w:space="0" w:color="auto"/>
        <w:right w:val="none" w:sz="0" w:space="0" w:color="auto"/>
      </w:divBdr>
    </w:div>
    <w:div w:id="2090347050">
      <w:bodyDiv w:val="1"/>
      <w:marLeft w:val="0"/>
      <w:marRight w:val="0"/>
      <w:marTop w:val="0"/>
      <w:marBottom w:val="0"/>
      <w:divBdr>
        <w:top w:val="none" w:sz="0" w:space="0" w:color="auto"/>
        <w:left w:val="none" w:sz="0" w:space="0" w:color="auto"/>
        <w:bottom w:val="none" w:sz="0" w:space="0" w:color="auto"/>
        <w:right w:val="none" w:sz="0" w:space="0" w:color="auto"/>
      </w:divBdr>
    </w:div>
    <w:div w:id="2094815444">
      <w:bodyDiv w:val="1"/>
      <w:marLeft w:val="0"/>
      <w:marRight w:val="0"/>
      <w:marTop w:val="0"/>
      <w:marBottom w:val="0"/>
      <w:divBdr>
        <w:top w:val="none" w:sz="0" w:space="0" w:color="auto"/>
        <w:left w:val="none" w:sz="0" w:space="0" w:color="auto"/>
        <w:bottom w:val="none" w:sz="0" w:space="0" w:color="auto"/>
        <w:right w:val="none" w:sz="0" w:space="0" w:color="auto"/>
      </w:divBdr>
    </w:div>
    <w:div w:id="2097088213">
      <w:bodyDiv w:val="1"/>
      <w:marLeft w:val="0"/>
      <w:marRight w:val="0"/>
      <w:marTop w:val="0"/>
      <w:marBottom w:val="0"/>
      <w:divBdr>
        <w:top w:val="none" w:sz="0" w:space="0" w:color="auto"/>
        <w:left w:val="none" w:sz="0" w:space="0" w:color="auto"/>
        <w:bottom w:val="none" w:sz="0" w:space="0" w:color="auto"/>
        <w:right w:val="none" w:sz="0" w:space="0" w:color="auto"/>
      </w:divBdr>
    </w:div>
    <w:div w:id="2097900008">
      <w:bodyDiv w:val="1"/>
      <w:marLeft w:val="0"/>
      <w:marRight w:val="0"/>
      <w:marTop w:val="0"/>
      <w:marBottom w:val="0"/>
      <w:divBdr>
        <w:top w:val="none" w:sz="0" w:space="0" w:color="auto"/>
        <w:left w:val="none" w:sz="0" w:space="0" w:color="auto"/>
        <w:bottom w:val="none" w:sz="0" w:space="0" w:color="auto"/>
        <w:right w:val="none" w:sz="0" w:space="0" w:color="auto"/>
      </w:divBdr>
    </w:div>
    <w:div w:id="2098744724">
      <w:bodyDiv w:val="1"/>
      <w:marLeft w:val="0"/>
      <w:marRight w:val="0"/>
      <w:marTop w:val="0"/>
      <w:marBottom w:val="0"/>
      <w:divBdr>
        <w:top w:val="none" w:sz="0" w:space="0" w:color="auto"/>
        <w:left w:val="none" w:sz="0" w:space="0" w:color="auto"/>
        <w:bottom w:val="none" w:sz="0" w:space="0" w:color="auto"/>
        <w:right w:val="none" w:sz="0" w:space="0" w:color="auto"/>
      </w:divBdr>
    </w:div>
    <w:div w:id="2106224620">
      <w:bodyDiv w:val="1"/>
      <w:marLeft w:val="0"/>
      <w:marRight w:val="0"/>
      <w:marTop w:val="0"/>
      <w:marBottom w:val="0"/>
      <w:divBdr>
        <w:top w:val="none" w:sz="0" w:space="0" w:color="auto"/>
        <w:left w:val="none" w:sz="0" w:space="0" w:color="auto"/>
        <w:bottom w:val="none" w:sz="0" w:space="0" w:color="auto"/>
        <w:right w:val="none" w:sz="0" w:space="0" w:color="auto"/>
      </w:divBdr>
    </w:div>
    <w:div w:id="2107383359">
      <w:bodyDiv w:val="1"/>
      <w:marLeft w:val="0"/>
      <w:marRight w:val="0"/>
      <w:marTop w:val="0"/>
      <w:marBottom w:val="0"/>
      <w:divBdr>
        <w:top w:val="none" w:sz="0" w:space="0" w:color="auto"/>
        <w:left w:val="none" w:sz="0" w:space="0" w:color="auto"/>
        <w:bottom w:val="none" w:sz="0" w:space="0" w:color="auto"/>
        <w:right w:val="none" w:sz="0" w:space="0" w:color="auto"/>
      </w:divBdr>
    </w:div>
    <w:div w:id="2107575681">
      <w:bodyDiv w:val="1"/>
      <w:marLeft w:val="0"/>
      <w:marRight w:val="0"/>
      <w:marTop w:val="0"/>
      <w:marBottom w:val="0"/>
      <w:divBdr>
        <w:top w:val="none" w:sz="0" w:space="0" w:color="auto"/>
        <w:left w:val="none" w:sz="0" w:space="0" w:color="auto"/>
        <w:bottom w:val="none" w:sz="0" w:space="0" w:color="auto"/>
        <w:right w:val="none" w:sz="0" w:space="0" w:color="auto"/>
      </w:divBdr>
    </w:div>
    <w:div w:id="2118019016">
      <w:bodyDiv w:val="1"/>
      <w:marLeft w:val="0"/>
      <w:marRight w:val="0"/>
      <w:marTop w:val="0"/>
      <w:marBottom w:val="0"/>
      <w:divBdr>
        <w:top w:val="none" w:sz="0" w:space="0" w:color="auto"/>
        <w:left w:val="none" w:sz="0" w:space="0" w:color="auto"/>
        <w:bottom w:val="none" w:sz="0" w:space="0" w:color="auto"/>
        <w:right w:val="none" w:sz="0" w:space="0" w:color="auto"/>
      </w:divBdr>
    </w:div>
    <w:div w:id="2119258186">
      <w:bodyDiv w:val="1"/>
      <w:marLeft w:val="0"/>
      <w:marRight w:val="0"/>
      <w:marTop w:val="0"/>
      <w:marBottom w:val="0"/>
      <w:divBdr>
        <w:top w:val="none" w:sz="0" w:space="0" w:color="auto"/>
        <w:left w:val="none" w:sz="0" w:space="0" w:color="auto"/>
        <w:bottom w:val="none" w:sz="0" w:space="0" w:color="auto"/>
        <w:right w:val="none" w:sz="0" w:space="0" w:color="auto"/>
      </w:divBdr>
    </w:div>
    <w:div w:id="2119518986">
      <w:bodyDiv w:val="1"/>
      <w:marLeft w:val="300"/>
      <w:marRight w:val="0"/>
      <w:marTop w:val="0"/>
      <w:marBottom w:val="0"/>
      <w:divBdr>
        <w:top w:val="none" w:sz="0" w:space="0" w:color="auto"/>
        <w:left w:val="none" w:sz="0" w:space="0" w:color="auto"/>
        <w:bottom w:val="none" w:sz="0" w:space="0" w:color="auto"/>
        <w:right w:val="none" w:sz="0" w:space="0" w:color="auto"/>
      </w:divBdr>
      <w:divsChild>
        <w:div w:id="953050796">
          <w:marLeft w:val="0"/>
          <w:marRight w:val="0"/>
          <w:marTop w:val="0"/>
          <w:marBottom w:val="0"/>
          <w:divBdr>
            <w:top w:val="none" w:sz="0" w:space="0" w:color="auto"/>
            <w:left w:val="none" w:sz="0" w:space="0" w:color="auto"/>
            <w:bottom w:val="none" w:sz="0" w:space="0" w:color="auto"/>
            <w:right w:val="none" w:sz="0" w:space="0" w:color="auto"/>
          </w:divBdr>
          <w:divsChild>
            <w:div w:id="1585451948">
              <w:marLeft w:val="0"/>
              <w:marRight w:val="0"/>
              <w:marTop w:val="0"/>
              <w:marBottom w:val="0"/>
              <w:divBdr>
                <w:top w:val="none" w:sz="0" w:space="0" w:color="auto"/>
                <w:left w:val="none" w:sz="0" w:space="0" w:color="auto"/>
                <w:bottom w:val="none" w:sz="0" w:space="0" w:color="auto"/>
                <w:right w:val="none" w:sz="0" w:space="0" w:color="auto"/>
              </w:divBdr>
              <w:divsChild>
                <w:div w:id="539365927">
                  <w:marLeft w:val="0"/>
                  <w:marRight w:val="0"/>
                  <w:marTop w:val="0"/>
                  <w:marBottom w:val="0"/>
                  <w:divBdr>
                    <w:top w:val="none" w:sz="0" w:space="0" w:color="auto"/>
                    <w:left w:val="none" w:sz="0" w:space="0" w:color="auto"/>
                    <w:bottom w:val="none" w:sz="0" w:space="0" w:color="auto"/>
                    <w:right w:val="none" w:sz="0" w:space="0" w:color="auto"/>
                  </w:divBdr>
                  <w:divsChild>
                    <w:div w:id="1347321112">
                      <w:marLeft w:val="0"/>
                      <w:marRight w:val="0"/>
                      <w:marTop w:val="0"/>
                      <w:marBottom w:val="0"/>
                      <w:divBdr>
                        <w:top w:val="none" w:sz="0" w:space="0" w:color="auto"/>
                        <w:left w:val="none" w:sz="0" w:space="0" w:color="auto"/>
                        <w:bottom w:val="none" w:sz="0" w:space="0" w:color="auto"/>
                        <w:right w:val="none" w:sz="0" w:space="0" w:color="auto"/>
                      </w:divBdr>
                      <w:divsChild>
                        <w:div w:id="2036223057">
                          <w:marLeft w:val="0"/>
                          <w:marRight w:val="0"/>
                          <w:marTop w:val="0"/>
                          <w:marBottom w:val="0"/>
                          <w:divBdr>
                            <w:top w:val="none" w:sz="0" w:space="0" w:color="auto"/>
                            <w:left w:val="none" w:sz="0" w:space="0" w:color="auto"/>
                            <w:bottom w:val="none" w:sz="0" w:space="0" w:color="auto"/>
                            <w:right w:val="none" w:sz="0" w:space="0" w:color="auto"/>
                          </w:divBdr>
                          <w:divsChild>
                            <w:div w:id="40829688">
                              <w:marLeft w:val="0"/>
                              <w:marRight w:val="0"/>
                              <w:marTop w:val="0"/>
                              <w:marBottom w:val="0"/>
                              <w:divBdr>
                                <w:top w:val="none" w:sz="0" w:space="0" w:color="auto"/>
                                <w:left w:val="none" w:sz="0" w:space="0" w:color="auto"/>
                                <w:bottom w:val="none" w:sz="0" w:space="0" w:color="auto"/>
                                <w:right w:val="none" w:sz="0" w:space="0" w:color="auto"/>
                              </w:divBdr>
                              <w:divsChild>
                                <w:div w:id="1227573133">
                                  <w:marLeft w:val="0"/>
                                  <w:marRight w:val="0"/>
                                  <w:marTop w:val="0"/>
                                  <w:marBottom w:val="0"/>
                                  <w:divBdr>
                                    <w:top w:val="none" w:sz="0" w:space="0" w:color="auto"/>
                                    <w:left w:val="none" w:sz="0" w:space="0" w:color="auto"/>
                                    <w:bottom w:val="none" w:sz="0" w:space="0" w:color="auto"/>
                                    <w:right w:val="none" w:sz="0" w:space="0" w:color="auto"/>
                                  </w:divBdr>
                                  <w:divsChild>
                                    <w:div w:id="632561818">
                                      <w:marLeft w:val="0"/>
                                      <w:marRight w:val="0"/>
                                      <w:marTop w:val="0"/>
                                      <w:marBottom w:val="0"/>
                                      <w:divBdr>
                                        <w:top w:val="none" w:sz="0" w:space="0" w:color="auto"/>
                                        <w:left w:val="none" w:sz="0" w:space="0" w:color="auto"/>
                                        <w:bottom w:val="none" w:sz="0" w:space="0" w:color="auto"/>
                                        <w:right w:val="none" w:sz="0" w:space="0" w:color="auto"/>
                                      </w:divBdr>
                                      <w:divsChild>
                                        <w:div w:id="1318611643">
                                          <w:marLeft w:val="0"/>
                                          <w:marRight w:val="0"/>
                                          <w:marTop w:val="0"/>
                                          <w:marBottom w:val="0"/>
                                          <w:divBdr>
                                            <w:top w:val="none" w:sz="0" w:space="0" w:color="auto"/>
                                            <w:left w:val="none" w:sz="0" w:space="0" w:color="auto"/>
                                            <w:bottom w:val="none" w:sz="0" w:space="0" w:color="auto"/>
                                            <w:right w:val="none" w:sz="0" w:space="0" w:color="auto"/>
                                          </w:divBdr>
                                          <w:divsChild>
                                            <w:div w:id="19863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0027922">
      <w:bodyDiv w:val="1"/>
      <w:marLeft w:val="0"/>
      <w:marRight w:val="0"/>
      <w:marTop w:val="0"/>
      <w:marBottom w:val="0"/>
      <w:divBdr>
        <w:top w:val="none" w:sz="0" w:space="0" w:color="auto"/>
        <w:left w:val="none" w:sz="0" w:space="0" w:color="auto"/>
        <w:bottom w:val="none" w:sz="0" w:space="0" w:color="auto"/>
        <w:right w:val="none" w:sz="0" w:space="0" w:color="auto"/>
      </w:divBdr>
    </w:div>
    <w:div w:id="2123838028">
      <w:bodyDiv w:val="1"/>
      <w:marLeft w:val="0"/>
      <w:marRight w:val="0"/>
      <w:marTop w:val="0"/>
      <w:marBottom w:val="0"/>
      <w:divBdr>
        <w:top w:val="none" w:sz="0" w:space="0" w:color="auto"/>
        <w:left w:val="none" w:sz="0" w:space="0" w:color="auto"/>
        <w:bottom w:val="none" w:sz="0" w:space="0" w:color="auto"/>
        <w:right w:val="none" w:sz="0" w:space="0" w:color="auto"/>
      </w:divBdr>
    </w:div>
    <w:div w:id="2123956299">
      <w:bodyDiv w:val="1"/>
      <w:marLeft w:val="0"/>
      <w:marRight w:val="0"/>
      <w:marTop w:val="0"/>
      <w:marBottom w:val="0"/>
      <w:divBdr>
        <w:top w:val="none" w:sz="0" w:space="0" w:color="auto"/>
        <w:left w:val="none" w:sz="0" w:space="0" w:color="auto"/>
        <w:bottom w:val="none" w:sz="0" w:space="0" w:color="auto"/>
        <w:right w:val="none" w:sz="0" w:space="0" w:color="auto"/>
      </w:divBdr>
    </w:div>
    <w:div w:id="2126001526">
      <w:bodyDiv w:val="1"/>
      <w:marLeft w:val="0"/>
      <w:marRight w:val="0"/>
      <w:marTop w:val="0"/>
      <w:marBottom w:val="0"/>
      <w:divBdr>
        <w:top w:val="none" w:sz="0" w:space="0" w:color="auto"/>
        <w:left w:val="none" w:sz="0" w:space="0" w:color="auto"/>
        <w:bottom w:val="none" w:sz="0" w:space="0" w:color="auto"/>
        <w:right w:val="none" w:sz="0" w:space="0" w:color="auto"/>
      </w:divBdr>
    </w:div>
    <w:div w:id="2126345412">
      <w:bodyDiv w:val="1"/>
      <w:marLeft w:val="0"/>
      <w:marRight w:val="0"/>
      <w:marTop w:val="0"/>
      <w:marBottom w:val="0"/>
      <w:divBdr>
        <w:top w:val="none" w:sz="0" w:space="0" w:color="auto"/>
        <w:left w:val="none" w:sz="0" w:space="0" w:color="auto"/>
        <w:bottom w:val="none" w:sz="0" w:space="0" w:color="auto"/>
        <w:right w:val="none" w:sz="0" w:space="0" w:color="auto"/>
      </w:divBdr>
    </w:div>
    <w:div w:id="2127849653">
      <w:bodyDiv w:val="1"/>
      <w:marLeft w:val="0"/>
      <w:marRight w:val="0"/>
      <w:marTop w:val="0"/>
      <w:marBottom w:val="0"/>
      <w:divBdr>
        <w:top w:val="none" w:sz="0" w:space="0" w:color="auto"/>
        <w:left w:val="none" w:sz="0" w:space="0" w:color="auto"/>
        <w:bottom w:val="none" w:sz="0" w:space="0" w:color="auto"/>
        <w:right w:val="none" w:sz="0" w:space="0" w:color="auto"/>
      </w:divBdr>
    </w:div>
    <w:div w:id="2135099497">
      <w:bodyDiv w:val="1"/>
      <w:marLeft w:val="0"/>
      <w:marRight w:val="0"/>
      <w:marTop w:val="0"/>
      <w:marBottom w:val="0"/>
      <w:divBdr>
        <w:top w:val="none" w:sz="0" w:space="0" w:color="auto"/>
        <w:left w:val="none" w:sz="0" w:space="0" w:color="auto"/>
        <w:bottom w:val="none" w:sz="0" w:space="0" w:color="auto"/>
        <w:right w:val="none" w:sz="0" w:space="0" w:color="auto"/>
      </w:divBdr>
    </w:div>
    <w:div w:id="2136219104">
      <w:bodyDiv w:val="1"/>
      <w:marLeft w:val="0"/>
      <w:marRight w:val="0"/>
      <w:marTop w:val="0"/>
      <w:marBottom w:val="0"/>
      <w:divBdr>
        <w:top w:val="none" w:sz="0" w:space="0" w:color="auto"/>
        <w:left w:val="none" w:sz="0" w:space="0" w:color="auto"/>
        <w:bottom w:val="none" w:sz="0" w:space="0" w:color="auto"/>
        <w:right w:val="none" w:sz="0" w:space="0" w:color="auto"/>
      </w:divBdr>
    </w:div>
    <w:div w:id="2136832468">
      <w:bodyDiv w:val="1"/>
      <w:marLeft w:val="0"/>
      <w:marRight w:val="0"/>
      <w:marTop w:val="0"/>
      <w:marBottom w:val="0"/>
      <w:divBdr>
        <w:top w:val="none" w:sz="0" w:space="0" w:color="auto"/>
        <w:left w:val="none" w:sz="0" w:space="0" w:color="auto"/>
        <w:bottom w:val="none" w:sz="0" w:space="0" w:color="auto"/>
        <w:right w:val="none" w:sz="0" w:space="0" w:color="auto"/>
      </w:divBdr>
    </w:div>
    <w:div w:id="2142452452">
      <w:bodyDiv w:val="1"/>
      <w:marLeft w:val="0"/>
      <w:marRight w:val="0"/>
      <w:marTop w:val="0"/>
      <w:marBottom w:val="0"/>
      <w:divBdr>
        <w:top w:val="none" w:sz="0" w:space="0" w:color="auto"/>
        <w:left w:val="none" w:sz="0" w:space="0" w:color="auto"/>
        <w:bottom w:val="none" w:sz="0" w:space="0" w:color="auto"/>
        <w:right w:val="none" w:sz="0" w:space="0" w:color="auto"/>
      </w:divBdr>
    </w:div>
    <w:div w:id="2143883871">
      <w:bodyDiv w:val="1"/>
      <w:marLeft w:val="0"/>
      <w:marRight w:val="0"/>
      <w:marTop w:val="0"/>
      <w:marBottom w:val="0"/>
      <w:divBdr>
        <w:top w:val="none" w:sz="0" w:space="0" w:color="auto"/>
        <w:left w:val="none" w:sz="0" w:space="0" w:color="auto"/>
        <w:bottom w:val="none" w:sz="0" w:space="0" w:color="auto"/>
        <w:right w:val="none" w:sz="0" w:space="0" w:color="auto"/>
      </w:divBdr>
    </w:div>
    <w:div w:id="2143963905">
      <w:bodyDiv w:val="1"/>
      <w:marLeft w:val="0"/>
      <w:marRight w:val="0"/>
      <w:marTop w:val="0"/>
      <w:marBottom w:val="0"/>
      <w:divBdr>
        <w:top w:val="none" w:sz="0" w:space="0" w:color="auto"/>
        <w:left w:val="none" w:sz="0" w:space="0" w:color="auto"/>
        <w:bottom w:val="none" w:sz="0" w:space="0" w:color="auto"/>
        <w:right w:val="none" w:sz="0" w:space="0" w:color="auto"/>
      </w:divBdr>
    </w:div>
    <w:div w:id="2144350770">
      <w:bodyDiv w:val="1"/>
      <w:marLeft w:val="0"/>
      <w:marRight w:val="0"/>
      <w:marTop w:val="0"/>
      <w:marBottom w:val="0"/>
      <w:divBdr>
        <w:top w:val="none" w:sz="0" w:space="0" w:color="auto"/>
        <w:left w:val="none" w:sz="0" w:space="0" w:color="auto"/>
        <w:bottom w:val="none" w:sz="0" w:space="0" w:color="auto"/>
        <w:right w:val="none" w:sz="0" w:space="0" w:color="auto"/>
      </w:divBdr>
    </w:div>
    <w:div w:id="2144930970">
      <w:bodyDiv w:val="1"/>
      <w:marLeft w:val="0"/>
      <w:marRight w:val="0"/>
      <w:marTop w:val="0"/>
      <w:marBottom w:val="0"/>
      <w:divBdr>
        <w:top w:val="none" w:sz="0" w:space="0" w:color="auto"/>
        <w:left w:val="none" w:sz="0" w:space="0" w:color="auto"/>
        <w:bottom w:val="none" w:sz="0" w:space="0" w:color="auto"/>
        <w:right w:val="none" w:sz="0" w:space="0" w:color="auto"/>
      </w:divBdr>
    </w:div>
    <w:div w:id="214627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www.google.nl/url?sa=i&amp;rct=j&amp;q=&amp;esrc=s&amp;source=images&amp;cd=&amp;cad=rja&amp;uact=8&amp;ved=2ahUKEwjs1q3Ih4LZAhXoJMAKHQ0ZB4MQjRx6BAgAEAY&amp;url=https://www.ftm.nl/artikelen/lezen-de-donut-economie-van-oxford-onderzoeker-kate-raworth&amp;psig=AOvVaw3c6T000SEIQK0PeDqbSNv9&amp;ust=1517483192621372" TargetMode="External"/><Relationship Id="rId17" Type="http://schemas.openxmlformats.org/officeDocument/2006/relationships/chart" Target="charts/chart3.xm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17" Type="http://schemas.openxmlformats.org/officeDocument/2006/relationships/image" Target="../ppt/media/image6.svg"/><Relationship Id="rId2" Type="http://schemas.openxmlformats.org/officeDocument/2006/relationships/image" Target="media/image15.jpeg"/><Relationship Id="rId1" Type="http://schemas.openxmlformats.org/officeDocument/2006/relationships/hyperlink" Target="https://www.google.nl/url?sa=i&amp;source=images&amp;cd=&amp;cad=rja&amp;uact=8&amp;ved=2ahUKEwjv2_iJlK3bAhXKC-wKHTcNCVYQjRx6BAgBEAU&amp;url=https://www.surf.nl/over-surf/samenwerking/instellingen/hogeschool-zeeland.html&amp;psig=AOvVaw3fzhA0IzyLRypnpwJSJM0Z&amp;ust=1527760079391874"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isisouwerkerk\Library\Containers\com.microsoft.Excel\Data\Desktop\Samengevoegde%20data%20ritten-3.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[Samengevoegde data ritten-3.xlsx]Kilometer per dag per bedrijf!Draaitabel2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Totaal</a:t>
            </a:r>
            <a:r>
              <a:rPr lang="nl-NL" baseline="0"/>
              <a:t> aantal kilometers per bedrijf in het jaar 2017</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ivotFmts>
      <c:pivotFmt>
        <c:idx val="0"/>
        <c:spPr>
          <a:solidFill>
            <a:schemeClr val="accent1"/>
          </a:solidFill>
          <a:ln w="19050">
            <a:solidFill>
              <a:schemeClr val="lt1"/>
            </a:solidFill>
          </a:ln>
          <a:effectLst/>
        </c:spPr>
        <c:marker>
          <c:symbol val="none"/>
        </c:marker>
      </c:pivotFmt>
      <c:pivotFmt>
        <c:idx val="1"/>
        <c:spPr>
          <a:solidFill>
            <a:schemeClr val="accent1"/>
          </a:solidFill>
          <a:ln w="19050">
            <a:solidFill>
              <a:schemeClr val="lt1"/>
            </a:solidFill>
          </a:ln>
          <a:effectLst/>
        </c:spPr>
        <c:marker>
          <c:symbol val="none"/>
        </c:marke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marker>
          <c:symbol val="none"/>
        </c:marke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s>
    <c:plotArea>
      <c:layout/>
      <c:pieChart>
        <c:varyColors val="1"/>
        <c:ser>
          <c:idx val="0"/>
          <c:order val="0"/>
          <c:tx>
            <c:strRef>
              <c:f>'Kilometer per dag per bedrijf'!$B$22</c:f>
              <c:strCache>
                <c:ptCount val="1"/>
                <c:pt idx="0">
                  <c:v>Totaal</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B20-40ED-BC4D-42B9A024A83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B20-40ED-BC4D-42B9A024A83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B20-40ED-BC4D-42B9A024A83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B20-40ED-BC4D-42B9A024A831}"/>
              </c:ext>
            </c:extLst>
          </c:dPt>
          <c:dLbls>
            <c:dLbl>
              <c:idx val="0"/>
              <c:tx>
                <c:rich>
                  <a:bodyPr/>
                  <a:lstStyle/>
                  <a:p>
                    <a:fld id="{1F0300C8-0056-D343-92CB-9FB4AC503518}" type="PERCENTAGE">
                      <a:rPr lang="en-US"/>
                      <a:pPr/>
                      <a:t>[PERCENTAGE]</a:t>
                    </a:fld>
                    <a:endParaRPr lang="en-US"/>
                  </a:p>
                  <a:p>
                    <a:r>
                      <a:rPr lang="en-US"/>
                      <a:t>11949 kilometer</a:t>
                    </a:r>
                  </a:p>
                </c:rich>
              </c:tx>
              <c:dLblPos val="out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B20-40ED-BC4D-42B9A024A831}"/>
                </c:ext>
                <c:ext xmlns:c15="http://schemas.microsoft.com/office/drawing/2012/chart" uri="{CE6537A1-D6FC-4f65-9D91-7224C49458BB}">
                  <c15:dlblFieldTable/>
                  <c15:showDataLabelsRange val="0"/>
                </c:ext>
              </c:extLst>
            </c:dLbl>
            <c:dLbl>
              <c:idx val="1"/>
              <c:layout>
                <c:manualLayout>
                  <c:x val="-8.020050125313356E-3"/>
                  <c:y val="-4.7619047619047616E-2"/>
                </c:manualLayout>
              </c:layout>
              <c:tx>
                <c:rich>
                  <a:bodyPr/>
                  <a:lstStyle/>
                  <a:p>
                    <a:fld id="{A952B5E0-2FD1-4D47-B3B9-ACA9B6A3F400}" type="PERCENTAGE">
                      <a:rPr lang="en-US"/>
                      <a:pPr/>
                      <a:t>[PERCENTAGE]</a:t>
                    </a:fld>
                    <a:endParaRPr lang="en-US"/>
                  </a:p>
                  <a:p>
                    <a:r>
                      <a:rPr lang="en-US"/>
                      <a:t>196784 kilometer</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B20-40ED-BC4D-42B9A024A831}"/>
                </c:ext>
                <c:ext xmlns:c15="http://schemas.microsoft.com/office/drawing/2012/chart" uri="{CE6537A1-D6FC-4f65-9D91-7224C49458BB}">
                  <c15:dlblFieldTable/>
                  <c15:showDataLabelsRange val="0"/>
                </c:ext>
              </c:extLst>
            </c:dLbl>
            <c:dLbl>
              <c:idx val="2"/>
              <c:tx>
                <c:rich>
                  <a:bodyPr/>
                  <a:lstStyle/>
                  <a:p>
                    <a:fld id="{7462B356-DA3B-074E-9999-D35D0D2CEDCE}" type="PERCENTAGE">
                      <a:rPr lang="en-US"/>
                      <a:pPr/>
                      <a:t>[PERCENTAGE]</a:t>
                    </a:fld>
                    <a:endParaRPr lang="en-US"/>
                  </a:p>
                  <a:p>
                    <a:r>
                      <a:rPr lang="en-US"/>
                      <a:t>21468 kilometer</a:t>
                    </a:r>
                  </a:p>
                </c:rich>
              </c:tx>
              <c:dLblPos val="out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5B20-40ED-BC4D-42B9A024A831}"/>
                </c:ext>
                <c:ext xmlns:c15="http://schemas.microsoft.com/office/drawing/2012/chart" uri="{CE6537A1-D6FC-4f65-9D91-7224C49458BB}">
                  <c15:dlblFieldTable/>
                  <c15:showDataLabelsRange val="0"/>
                </c:ext>
              </c:extLst>
            </c:dLbl>
            <c:dLbl>
              <c:idx val="3"/>
              <c:tx>
                <c:rich>
                  <a:bodyPr/>
                  <a:lstStyle/>
                  <a:p>
                    <a:fld id="{6C04241F-6CA9-AA42-97D8-4FC33A698702}" type="PERCENTAGE">
                      <a:rPr lang="en-US"/>
                      <a:pPr/>
                      <a:t>[PERCENTAGE]</a:t>
                    </a:fld>
                    <a:r>
                      <a:rPr lang="en-US"/>
                      <a:t> </a:t>
                    </a:r>
                  </a:p>
                  <a:p>
                    <a:r>
                      <a:rPr lang="en-US"/>
                      <a:t>42341</a:t>
                    </a:r>
                    <a:r>
                      <a:rPr lang="en-US" baseline="0"/>
                      <a:t> kilometer</a:t>
                    </a:r>
                    <a:r>
                      <a:rPr lang="en-US"/>
                      <a:t> </a:t>
                    </a:r>
                  </a:p>
                </c:rich>
              </c:tx>
              <c:dLblPos val="out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5B20-40ED-BC4D-42B9A024A83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'Kilometer per dag per bedrijf'!$A$23:$A$27</c:f>
              <c:strCache>
                <c:ptCount val="4"/>
                <c:pt idx="0">
                  <c:v>DOK41</c:v>
                </c:pt>
                <c:pt idx="1">
                  <c:v>HZ University of Applied Sciences</c:v>
                </c:pt>
                <c:pt idx="2">
                  <c:v>Orionis</c:v>
                </c:pt>
                <c:pt idx="3">
                  <c:v>Scalda</c:v>
                </c:pt>
              </c:strCache>
            </c:strRef>
          </c:cat>
          <c:val>
            <c:numRef>
              <c:f>'Kilometer per dag per bedrijf'!$B$23:$B$27</c:f>
              <c:numCache>
                <c:formatCode>General</c:formatCode>
                <c:ptCount val="4"/>
                <c:pt idx="0">
                  <c:v>11949</c:v>
                </c:pt>
                <c:pt idx="1">
                  <c:v>196784</c:v>
                </c:pt>
                <c:pt idx="2">
                  <c:v>21468</c:v>
                </c:pt>
                <c:pt idx="3">
                  <c:v>42341</c:v>
                </c:pt>
              </c:numCache>
            </c:numRef>
          </c:val>
          <c:extLst xmlns:c16r2="http://schemas.microsoft.com/office/drawing/2015/06/chart">
            <c:ext xmlns:c16="http://schemas.microsoft.com/office/drawing/2014/chart" uri="{C3380CC4-5D6E-409C-BE32-E72D297353CC}">
              <c16:uniqueId val="{00000008-5B20-40ED-BC4D-42B9A024A831}"/>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[Samengevoegde data ritten-3.xlsx]Kilometer per dag per bedrijf!Draaitabel4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aseline="0"/>
              <a:t>Som van de gereden kilometers per dag per bedrijf in 2017</a:t>
            </a:r>
            <a:endParaRPr lang="nl-NL"/>
          </a:p>
        </c:rich>
      </c:tx>
      <c:layout>
        <c:manualLayout>
          <c:xMode val="edge"/>
          <c:yMode val="edge"/>
          <c:x val="0.11528871391076115"/>
          <c:y val="3.075740099961553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s>
    <c:plotArea>
      <c:layout/>
      <c:barChart>
        <c:barDir val="col"/>
        <c:grouping val="clustered"/>
        <c:varyColors val="0"/>
        <c:ser>
          <c:idx val="0"/>
          <c:order val="0"/>
          <c:tx>
            <c:strRef>
              <c:f>'Kilometer per dag per bedrijf'!$B$3:$B$4</c:f>
              <c:strCache>
                <c:ptCount val="1"/>
                <c:pt idx="0">
                  <c:v>DOK41</c:v>
                </c:pt>
              </c:strCache>
            </c:strRef>
          </c:tx>
          <c:spPr>
            <a:solidFill>
              <a:schemeClr val="accent1"/>
            </a:solidFill>
            <a:ln>
              <a:noFill/>
            </a:ln>
            <a:effectLst/>
          </c:spPr>
          <c:invertIfNegative val="0"/>
          <c:cat>
            <c:strRef>
              <c:f>'Kilometer per dag per bedrijf'!$A$5:$A$12</c:f>
              <c:strCache>
                <c:ptCount val="7"/>
                <c:pt idx="0">
                  <c:v>Monday</c:v>
                </c:pt>
                <c:pt idx="1">
                  <c:v>Tuesday</c:v>
                </c:pt>
                <c:pt idx="2">
                  <c:v>Wednesday</c:v>
                </c:pt>
                <c:pt idx="3">
                  <c:v>Thursday</c:v>
                </c:pt>
                <c:pt idx="4">
                  <c:v>Friday</c:v>
                </c:pt>
                <c:pt idx="5">
                  <c:v>Saturday</c:v>
                </c:pt>
                <c:pt idx="6">
                  <c:v>Sunday</c:v>
                </c:pt>
              </c:strCache>
            </c:strRef>
          </c:cat>
          <c:val>
            <c:numRef>
              <c:f>'Kilometer per dag per bedrijf'!$B$5:$B$12</c:f>
              <c:numCache>
                <c:formatCode>General</c:formatCode>
                <c:ptCount val="7"/>
                <c:pt idx="0">
                  <c:v>2189</c:v>
                </c:pt>
                <c:pt idx="1">
                  <c:v>3459</c:v>
                </c:pt>
                <c:pt idx="2">
                  <c:v>3150</c:v>
                </c:pt>
                <c:pt idx="3">
                  <c:v>1755</c:v>
                </c:pt>
                <c:pt idx="4">
                  <c:v>577</c:v>
                </c:pt>
                <c:pt idx="5">
                  <c:v>523</c:v>
                </c:pt>
                <c:pt idx="6">
                  <c:v>296</c:v>
                </c:pt>
              </c:numCache>
            </c:numRef>
          </c:val>
          <c:extLst xmlns:c16r2="http://schemas.microsoft.com/office/drawing/2015/06/chart">
            <c:ext xmlns:c16="http://schemas.microsoft.com/office/drawing/2014/chart" uri="{C3380CC4-5D6E-409C-BE32-E72D297353CC}">
              <c16:uniqueId val="{00000000-06CD-4F69-AF0C-A9762BB24CD1}"/>
            </c:ext>
          </c:extLst>
        </c:ser>
        <c:ser>
          <c:idx val="1"/>
          <c:order val="1"/>
          <c:tx>
            <c:strRef>
              <c:f>'Kilometer per dag per bedrijf'!$C$3:$C$4</c:f>
              <c:strCache>
                <c:ptCount val="1"/>
                <c:pt idx="0">
                  <c:v>HZ University of Applied Sciences</c:v>
                </c:pt>
              </c:strCache>
            </c:strRef>
          </c:tx>
          <c:spPr>
            <a:solidFill>
              <a:schemeClr val="accent2"/>
            </a:solidFill>
            <a:ln>
              <a:noFill/>
            </a:ln>
            <a:effectLst/>
          </c:spPr>
          <c:invertIfNegative val="0"/>
          <c:cat>
            <c:strRef>
              <c:f>'Kilometer per dag per bedrijf'!$A$5:$A$12</c:f>
              <c:strCache>
                <c:ptCount val="7"/>
                <c:pt idx="0">
                  <c:v>Monday</c:v>
                </c:pt>
                <c:pt idx="1">
                  <c:v>Tuesday</c:v>
                </c:pt>
                <c:pt idx="2">
                  <c:v>Wednesday</c:v>
                </c:pt>
                <c:pt idx="3">
                  <c:v>Thursday</c:v>
                </c:pt>
                <c:pt idx="4">
                  <c:v>Friday</c:v>
                </c:pt>
                <c:pt idx="5">
                  <c:v>Saturday</c:v>
                </c:pt>
                <c:pt idx="6">
                  <c:v>Sunday</c:v>
                </c:pt>
              </c:strCache>
            </c:strRef>
          </c:cat>
          <c:val>
            <c:numRef>
              <c:f>'Kilometer per dag per bedrijf'!$C$5:$C$12</c:f>
              <c:numCache>
                <c:formatCode>General</c:formatCode>
                <c:ptCount val="7"/>
                <c:pt idx="0">
                  <c:v>47791</c:v>
                </c:pt>
                <c:pt idx="1">
                  <c:v>43454</c:v>
                </c:pt>
                <c:pt idx="2">
                  <c:v>42166</c:v>
                </c:pt>
                <c:pt idx="3">
                  <c:v>35690</c:v>
                </c:pt>
                <c:pt idx="4">
                  <c:v>26573</c:v>
                </c:pt>
                <c:pt idx="5">
                  <c:v>1110</c:v>
                </c:pt>
              </c:numCache>
            </c:numRef>
          </c:val>
          <c:extLst xmlns:c16r2="http://schemas.microsoft.com/office/drawing/2015/06/chart">
            <c:ext xmlns:c16="http://schemas.microsoft.com/office/drawing/2014/chart" uri="{C3380CC4-5D6E-409C-BE32-E72D297353CC}">
              <c16:uniqueId val="{00000001-06CD-4F69-AF0C-A9762BB24CD1}"/>
            </c:ext>
          </c:extLst>
        </c:ser>
        <c:ser>
          <c:idx val="2"/>
          <c:order val="2"/>
          <c:tx>
            <c:strRef>
              <c:f>'Kilometer per dag per bedrijf'!$D$3:$D$4</c:f>
              <c:strCache>
                <c:ptCount val="1"/>
                <c:pt idx="0">
                  <c:v>Orionis</c:v>
                </c:pt>
              </c:strCache>
            </c:strRef>
          </c:tx>
          <c:spPr>
            <a:solidFill>
              <a:schemeClr val="accent3"/>
            </a:solidFill>
            <a:ln>
              <a:noFill/>
            </a:ln>
            <a:effectLst/>
          </c:spPr>
          <c:invertIfNegative val="0"/>
          <c:cat>
            <c:strRef>
              <c:f>'Kilometer per dag per bedrijf'!$A$5:$A$12</c:f>
              <c:strCache>
                <c:ptCount val="7"/>
                <c:pt idx="0">
                  <c:v>Monday</c:v>
                </c:pt>
                <c:pt idx="1">
                  <c:v>Tuesday</c:v>
                </c:pt>
                <c:pt idx="2">
                  <c:v>Wednesday</c:v>
                </c:pt>
                <c:pt idx="3">
                  <c:v>Thursday</c:v>
                </c:pt>
                <c:pt idx="4">
                  <c:v>Friday</c:v>
                </c:pt>
                <c:pt idx="5">
                  <c:v>Saturday</c:v>
                </c:pt>
                <c:pt idx="6">
                  <c:v>Sunday</c:v>
                </c:pt>
              </c:strCache>
            </c:strRef>
          </c:cat>
          <c:val>
            <c:numRef>
              <c:f>'Kilometer per dag per bedrijf'!$D$5:$D$12</c:f>
              <c:numCache>
                <c:formatCode>General</c:formatCode>
                <c:ptCount val="7"/>
                <c:pt idx="0">
                  <c:v>3547</c:v>
                </c:pt>
                <c:pt idx="1">
                  <c:v>4652</c:v>
                </c:pt>
                <c:pt idx="2">
                  <c:v>5051</c:v>
                </c:pt>
                <c:pt idx="3">
                  <c:v>5533</c:v>
                </c:pt>
                <c:pt idx="4">
                  <c:v>2205</c:v>
                </c:pt>
                <c:pt idx="5">
                  <c:v>240</c:v>
                </c:pt>
                <c:pt idx="6">
                  <c:v>240</c:v>
                </c:pt>
              </c:numCache>
            </c:numRef>
          </c:val>
          <c:extLst xmlns:c16r2="http://schemas.microsoft.com/office/drawing/2015/06/chart">
            <c:ext xmlns:c16="http://schemas.microsoft.com/office/drawing/2014/chart" uri="{C3380CC4-5D6E-409C-BE32-E72D297353CC}">
              <c16:uniqueId val="{00000002-06CD-4F69-AF0C-A9762BB24CD1}"/>
            </c:ext>
          </c:extLst>
        </c:ser>
        <c:ser>
          <c:idx val="3"/>
          <c:order val="3"/>
          <c:tx>
            <c:strRef>
              <c:f>'Kilometer per dag per bedrijf'!$E$3:$E$4</c:f>
              <c:strCache>
                <c:ptCount val="1"/>
                <c:pt idx="0">
                  <c:v>Scalda</c:v>
                </c:pt>
              </c:strCache>
            </c:strRef>
          </c:tx>
          <c:spPr>
            <a:solidFill>
              <a:schemeClr val="accent4"/>
            </a:solidFill>
            <a:ln>
              <a:noFill/>
            </a:ln>
            <a:effectLst/>
          </c:spPr>
          <c:invertIfNegative val="0"/>
          <c:cat>
            <c:strRef>
              <c:f>'Kilometer per dag per bedrijf'!$A$5:$A$12</c:f>
              <c:strCache>
                <c:ptCount val="7"/>
                <c:pt idx="0">
                  <c:v>Monday</c:v>
                </c:pt>
                <c:pt idx="1">
                  <c:v>Tuesday</c:v>
                </c:pt>
                <c:pt idx="2">
                  <c:v>Wednesday</c:v>
                </c:pt>
                <c:pt idx="3">
                  <c:v>Thursday</c:v>
                </c:pt>
                <c:pt idx="4">
                  <c:v>Friday</c:v>
                </c:pt>
                <c:pt idx="5">
                  <c:v>Saturday</c:v>
                </c:pt>
                <c:pt idx="6">
                  <c:v>Sunday</c:v>
                </c:pt>
              </c:strCache>
            </c:strRef>
          </c:cat>
          <c:val>
            <c:numRef>
              <c:f>'Kilometer per dag per bedrijf'!$E$5:$E$12</c:f>
              <c:numCache>
                <c:formatCode>General</c:formatCode>
                <c:ptCount val="7"/>
                <c:pt idx="0">
                  <c:v>9189</c:v>
                </c:pt>
                <c:pt idx="1">
                  <c:v>10352</c:v>
                </c:pt>
                <c:pt idx="2">
                  <c:v>8054</c:v>
                </c:pt>
                <c:pt idx="3">
                  <c:v>9679</c:v>
                </c:pt>
                <c:pt idx="4">
                  <c:v>4448</c:v>
                </c:pt>
                <c:pt idx="5">
                  <c:v>294</c:v>
                </c:pt>
                <c:pt idx="6">
                  <c:v>325</c:v>
                </c:pt>
              </c:numCache>
            </c:numRef>
          </c:val>
          <c:extLst xmlns:c16r2="http://schemas.microsoft.com/office/drawing/2015/06/chart">
            <c:ext xmlns:c16="http://schemas.microsoft.com/office/drawing/2014/chart" uri="{C3380CC4-5D6E-409C-BE32-E72D297353CC}">
              <c16:uniqueId val="{00000003-06CD-4F69-AF0C-A9762BB24CD1}"/>
            </c:ext>
          </c:extLst>
        </c:ser>
        <c:dLbls>
          <c:showLegendKey val="0"/>
          <c:showVal val="0"/>
          <c:showCatName val="0"/>
          <c:showSerName val="0"/>
          <c:showPercent val="0"/>
          <c:showBubbleSize val="0"/>
        </c:dLbls>
        <c:gapWidth val="219"/>
        <c:overlap val="-27"/>
        <c:axId val="494972624"/>
        <c:axId val="494973016"/>
      </c:barChart>
      <c:catAx>
        <c:axId val="494972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94973016"/>
        <c:crosses val="autoZero"/>
        <c:auto val="1"/>
        <c:lblAlgn val="ctr"/>
        <c:lblOffset val="100"/>
        <c:noMultiLvlLbl val="0"/>
      </c:catAx>
      <c:valAx>
        <c:axId val="494973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Number</a:t>
                </a:r>
                <a:r>
                  <a:rPr lang="nl-NL" baseline="0"/>
                  <a:t> of driven kilometers</a:t>
                </a: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94972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[Samengevoegde data ritten-3.xlsx]Blad1!Draaitabel1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aseline="0"/>
              <a:t>De frequentie van de totale aantal kilometers per reservering van de HZ, Scalda, Orionis en DOK41 per maand </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s>
    <c:plotArea>
      <c:layout/>
      <c:barChart>
        <c:barDir val="col"/>
        <c:grouping val="clustered"/>
        <c:varyColors val="0"/>
        <c:ser>
          <c:idx val="0"/>
          <c:order val="0"/>
          <c:tx>
            <c:strRef>
              <c:f>Blad1!$B$3:$B$4</c:f>
              <c:strCache>
                <c:ptCount val="1"/>
                <c:pt idx="0">
                  <c:v>0-5</c:v>
                </c:pt>
              </c:strCache>
            </c:strRef>
          </c:tx>
          <c:spPr>
            <a:solidFill>
              <a:schemeClr val="accent1"/>
            </a:solidFill>
            <a:ln>
              <a:noFill/>
            </a:ln>
            <a:effectLst/>
          </c:spPr>
          <c:invertIfNegative val="0"/>
          <c:cat>
            <c:strRef>
              <c:f>Blad1!$A$5:$A$17</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Blad1!$B$5:$B$17</c:f>
              <c:numCache>
                <c:formatCode>General</c:formatCode>
                <c:ptCount val="12"/>
                <c:pt idx="0">
                  <c:v>17</c:v>
                </c:pt>
                <c:pt idx="1">
                  <c:v>25</c:v>
                </c:pt>
                <c:pt idx="2">
                  <c:v>18</c:v>
                </c:pt>
                <c:pt idx="3">
                  <c:v>16</c:v>
                </c:pt>
                <c:pt idx="4">
                  <c:v>19</c:v>
                </c:pt>
                <c:pt idx="5">
                  <c:v>14</c:v>
                </c:pt>
                <c:pt idx="6">
                  <c:v>10</c:v>
                </c:pt>
                <c:pt idx="7">
                  <c:v>13</c:v>
                </c:pt>
                <c:pt idx="8">
                  <c:v>21</c:v>
                </c:pt>
                <c:pt idx="9">
                  <c:v>21</c:v>
                </c:pt>
                <c:pt idx="10">
                  <c:v>18</c:v>
                </c:pt>
                <c:pt idx="11">
                  <c:v>20</c:v>
                </c:pt>
              </c:numCache>
            </c:numRef>
          </c:val>
          <c:extLst xmlns:c16r2="http://schemas.microsoft.com/office/drawing/2015/06/chart">
            <c:ext xmlns:c16="http://schemas.microsoft.com/office/drawing/2014/chart" uri="{C3380CC4-5D6E-409C-BE32-E72D297353CC}">
              <c16:uniqueId val="{00000000-A672-49FC-8903-6FE9408ABD68}"/>
            </c:ext>
          </c:extLst>
        </c:ser>
        <c:ser>
          <c:idx val="1"/>
          <c:order val="1"/>
          <c:tx>
            <c:strRef>
              <c:f>Blad1!$C$3:$C$4</c:f>
              <c:strCache>
                <c:ptCount val="1"/>
                <c:pt idx="0">
                  <c:v>6-10</c:v>
                </c:pt>
              </c:strCache>
            </c:strRef>
          </c:tx>
          <c:spPr>
            <a:solidFill>
              <a:schemeClr val="accent2"/>
            </a:solidFill>
            <a:ln>
              <a:noFill/>
            </a:ln>
            <a:effectLst/>
          </c:spPr>
          <c:invertIfNegative val="0"/>
          <c:cat>
            <c:strRef>
              <c:f>Blad1!$A$5:$A$17</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Blad1!$C$5:$C$17</c:f>
              <c:numCache>
                <c:formatCode>General</c:formatCode>
                <c:ptCount val="12"/>
                <c:pt idx="0">
                  <c:v>7</c:v>
                </c:pt>
                <c:pt idx="1">
                  <c:v>12</c:v>
                </c:pt>
                <c:pt idx="2">
                  <c:v>7</c:v>
                </c:pt>
                <c:pt idx="3">
                  <c:v>5</c:v>
                </c:pt>
                <c:pt idx="4">
                  <c:v>4</c:v>
                </c:pt>
                <c:pt idx="5">
                  <c:v>3</c:v>
                </c:pt>
                <c:pt idx="6">
                  <c:v>5</c:v>
                </c:pt>
                <c:pt idx="7">
                  <c:v>5</c:v>
                </c:pt>
                <c:pt idx="8">
                  <c:v>8</c:v>
                </c:pt>
                <c:pt idx="9">
                  <c:v>6</c:v>
                </c:pt>
                <c:pt idx="10">
                  <c:v>7</c:v>
                </c:pt>
                <c:pt idx="11">
                  <c:v>11</c:v>
                </c:pt>
              </c:numCache>
            </c:numRef>
          </c:val>
          <c:extLst xmlns:c16r2="http://schemas.microsoft.com/office/drawing/2015/06/chart">
            <c:ext xmlns:c16="http://schemas.microsoft.com/office/drawing/2014/chart" uri="{C3380CC4-5D6E-409C-BE32-E72D297353CC}">
              <c16:uniqueId val="{00000001-A672-49FC-8903-6FE9408ABD68}"/>
            </c:ext>
          </c:extLst>
        </c:ser>
        <c:ser>
          <c:idx val="2"/>
          <c:order val="2"/>
          <c:tx>
            <c:strRef>
              <c:f>Blad1!$D$3:$D$4</c:f>
              <c:strCache>
                <c:ptCount val="1"/>
                <c:pt idx="0">
                  <c:v>11-20</c:v>
                </c:pt>
              </c:strCache>
            </c:strRef>
          </c:tx>
          <c:spPr>
            <a:solidFill>
              <a:schemeClr val="accent3"/>
            </a:solidFill>
            <a:ln>
              <a:noFill/>
            </a:ln>
            <a:effectLst/>
          </c:spPr>
          <c:invertIfNegative val="0"/>
          <c:cat>
            <c:strRef>
              <c:f>Blad1!$A$5:$A$17</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Blad1!$D$5:$D$17</c:f>
              <c:numCache>
                <c:formatCode>General</c:formatCode>
                <c:ptCount val="12"/>
                <c:pt idx="0">
                  <c:v>31</c:v>
                </c:pt>
                <c:pt idx="1">
                  <c:v>27</c:v>
                </c:pt>
                <c:pt idx="2">
                  <c:v>27</c:v>
                </c:pt>
                <c:pt idx="3">
                  <c:v>23</c:v>
                </c:pt>
                <c:pt idx="4">
                  <c:v>30</c:v>
                </c:pt>
                <c:pt idx="5">
                  <c:v>22</c:v>
                </c:pt>
                <c:pt idx="6">
                  <c:v>9</c:v>
                </c:pt>
                <c:pt idx="7">
                  <c:v>7</c:v>
                </c:pt>
                <c:pt idx="8">
                  <c:v>24</c:v>
                </c:pt>
                <c:pt idx="9">
                  <c:v>21</c:v>
                </c:pt>
                <c:pt idx="10">
                  <c:v>20</c:v>
                </c:pt>
                <c:pt idx="11">
                  <c:v>11</c:v>
                </c:pt>
              </c:numCache>
            </c:numRef>
          </c:val>
          <c:extLst xmlns:c16r2="http://schemas.microsoft.com/office/drawing/2015/06/chart">
            <c:ext xmlns:c16="http://schemas.microsoft.com/office/drawing/2014/chart" uri="{C3380CC4-5D6E-409C-BE32-E72D297353CC}">
              <c16:uniqueId val="{00000002-A672-49FC-8903-6FE9408ABD68}"/>
            </c:ext>
          </c:extLst>
        </c:ser>
        <c:ser>
          <c:idx val="3"/>
          <c:order val="3"/>
          <c:tx>
            <c:strRef>
              <c:f>Blad1!$E$3:$E$4</c:f>
              <c:strCache>
                <c:ptCount val="1"/>
                <c:pt idx="0">
                  <c:v>21-50</c:v>
                </c:pt>
              </c:strCache>
            </c:strRef>
          </c:tx>
          <c:spPr>
            <a:solidFill>
              <a:schemeClr val="accent4"/>
            </a:solidFill>
            <a:ln>
              <a:noFill/>
            </a:ln>
            <a:effectLst/>
          </c:spPr>
          <c:invertIfNegative val="0"/>
          <c:cat>
            <c:strRef>
              <c:f>Blad1!$A$5:$A$17</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Blad1!$E$5:$E$17</c:f>
              <c:numCache>
                <c:formatCode>General</c:formatCode>
                <c:ptCount val="12"/>
                <c:pt idx="0">
                  <c:v>38</c:v>
                </c:pt>
                <c:pt idx="1">
                  <c:v>30</c:v>
                </c:pt>
                <c:pt idx="2">
                  <c:v>40</c:v>
                </c:pt>
                <c:pt idx="3">
                  <c:v>25</c:v>
                </c:pt>
                <c:pt idx="4">
                  <c:v>43</c:v>
                </c:pt>
                <c:pt idx="5">
                  <c:v>48</c:v>
                </c:pt>
                <c:pt idx="6">
                  <c:v>20</c:v>
                </c:pt>
                <c:pt idx="7">
                  <c:v>25</c:v>
                </c:pt>
                <c:pt idx="8">
                  <c:v>52</c:v>
                </c:pt>
                <c:pt idx="9">
                  <c:v>58</c:v>
                </c:pt>
                <c:pt idx="10">
                  <c:v>57</c:v>
                </c:pt>
                <c:pt idx="11">
                  <c:v>32</c:v>
                </c:pt>
              </c:numCache>
            </c:numRef>
          </c:val>
          <c:extLst xmlns:c16r2="http://schemas.microsoft.com/office/drawing/2015/06/chart">
            <c:ext xmlns:c16="http://schemas.microsoft.com/office/drawing/2014/chart" uri="{C3380CC4-5D6E-409C-BE32-E72D297353CC}">
              <c16:uniqueId val="{00000003-A672-49FC-8903-6FE9408ABD68}"/>
            </c:ext>
          </c:extLst>
        </c:ser>
        <c:ser>
          <c:idx val="4"/>
          <c:order val="4"/>
          <c:tx>
            <c:strRef>
              <c:f>Blad1!$F$3:$F$4</c:f>
              <c:strCache>
                <c:ptCount val="1"/>
                <c:pt idx="0">
                  <c:v>51-100</c:v>
                </c:pt>
              </c:strCache>
            </c:strRef>
          </c:tx>
          <c:spPr>
            <a:solidFill>
              <a:schemeClr val="accent5"/>
            </a:solidFill>
            <a:ln>
              <a:noFill/>
            </a:ln>
            <a:effectLst/>
          </c:spPr>
          <c:invertIfNegative val="0"/>
          <c:cat>
            <c:strRef>
              <c:f>Blad1!$A$5:$A$17</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Blad1!$F$5:$F$17</c:f>
              <c:numCache>
                <c:formatCode>General</c:formatCode>
                <c:ptCount val="12"/>
                <c:pt idx="0">
                  <c:v>53</c:v>
                </c:pt>
                <c:pt idx="1">
                  <c:v>67</c:v>
                </c:pt>
                <c:pt idx="2">
                  <c:v>75</c:v>
                </c:pt>
                <c:pt idx="3">
                  <c:v>33</c:v>
                </c:pt>
                <c:pt idx="4">
                  <c:v>36</c:v>
                </c:pt>
                <c:pt idx="5">
                  <c:v>46</c:v>
                </c:pt>
                <c:pt idx="6">
                  <c:v>44</c:v>
                </c:pt>
                <c:pt idx="7">
                  <c:v>14</c:v>
                </c:pt>
                <c:pt idx="8">
                  <c:v>49</c:v>
                </c:pt>
                <c:pt idx="9">
                  <c:v>48</c:v>
                </c:pt>
                <c:pt idx="10">
                  <c:v>62</c:v>
                </c:pt>
                <c:pt idx="11">
                  <c:v>34</c:v>
                </c:pt>
              </c:numCache>
            </c:numRef>
          </c:val>
          <c:extLst xmlns:c16r2="http://schemas.microsoft.com/office/drawing/2015/06/chart">
            <c:ext xmlns:c16="http://schemas.microsoft.com/office/drawing/2014/chart" uri="{C3380CC4-5D6E-409C-BE32-E72D297353CC}">
              <c16:uniqueId val="{00000004-A672-49FC-8903-6FE9408ABD68}"/>
            </c:ext>
          </c:extLst>
        </c:ser>
        <c:ser>
          <c:idx val="5"/>
          <c:order val="5"/>
          <c:tx>
            <c:strRef>
              <c:f>Blad1!$G$3:$G$4</c:f>
              <c:strCache>
                <c:ptCount val="1"/>
                <c:pt idx="0">
                  <c:v>101-200</c:v>
                </c:pt>
              </c:strCache>
            </c:strRef>
          </c:tx>
          <c:spPr>
            <a:solidFill>
              <a:schemeClr val="accent6"/>
            </a:solidFill>
            <a:ln>
              <a:noFill/>
            </a:ln>
            <a:effectLst/>
          </c:spPr>
          <c:invertIfNegative val="0"/>
          <c:cat>
            <c:strRef>
              <c:f>Blad1!$A$5:$A$17</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Blad1!$G$5:$G$17</c:f>
              <c:numCache>
                <c:formatCode>General</c:formatCode>
                <c:ptCount val="12"/>
                <c:pt idx="0">
                  <c:v>16</c:v>
                </c:pt>
                <c:pt idx="1">
                  <c:v>32</c:v>
                </c:pt>
                <c:pt idx="2">
                  <c:v>31</c:v>
                </c:pt>
                <c:pt idx="3">
                  <c:v>22</c:v>
                </c:pt>
                <c:pt idx="4">
                  <c:v>30</c:v>
                </c:pt>
                <c:pt idx="5">
                  <c:v>33</c:v>
                </c:pt>
                <c:pt idx="6">
                  <c:v>12</c:v>
                </c:pt>
                <c:pt idx="7">
                  <c:v>8</c:v>
                </c:pt>
                <c:pt idx="8">
                  <c:v>24</c:v>
                </c:pt>
                <c:pt idx="9">
                  <c:v>32</c:v>
                </c:pt>
                <c:pt idx="10">
                  <c:v>25</c:v>
                </c:pt>
                <c:pt idx="11">
                  <c:v>16</c:v>
                </c:pt>
              </c:numCache>
            </c:numRef>
          </c:val>
          <c:extLst xmlns:c16r2="http://schemas.microsoft.com/office/drawing/2015/06/chart">
            <c:ext xmlns:c16="http://schemas.microsoft.com/office/drawing/2014/chart" uri="{C3380CC4-5D6E-409C-BE32-E72D297353CC}">
              <c16:uniqueId val="{00000005-A672-49FC-8903-6FE9408ABD68}"/>
            </c:ext>
          </c:extLst>
        </c:ser>
        <c:ser>
          <c:idx val="6"/>
          <c:order val="6"/>
          <c:tx>
            <c:strRef>
              <c:f>Blad1!$H$3:$H$4</c:f>
              <c:strCache>
                <c:ptCount val="1"/>
                <c:pt idx="0">
                  <c:v>201-300</c:v>
                </c:pt>
              </c:strCache>
            </c:strRef>
          </c:tx>
          <c:spPr>
            <a:solidFill>
              <a:schemeClr val="accent1">
                <a:lumMod val="60000"/>
              </a:schemeClr>
            </a:solidFill>
            <a:ln>
              <a:noFill/>
            </a:ln>
            <a:effectLst/>
          </c:spPr>
          <c:invertIfNegative val="0"/>
          <c:cat>
            <c:strRef>
              <c:f>Blad1!$A$5:$A$17</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Blad1!$H$5:$H$17</c:f>
              <c:numCache>
                <c:formatCode>General</c:formatCode>
                <c:ptCount val="12"/>
                <c:pt idx="0">
                  <c:v>15</c:v>
                </c:pt>
                <c:pt idx="1">
                  <c:v>15</c:v>
                </c:pt>
                <c:pt idx="2">
                  <c:v>12</c:v>
                </c:pt>
                <c:pt idx="3">
                  <c:v>10</c:v>
                </c:pt>
                <c:pt idx="4">
                  <c:v>10</c:v>
                </c:pt>
                <c:pt idx="5">
                  <c:v>30</c:v>
                </c:pt>
                <c:pt idx="6">
                  <c:v>8</c:v>
                </c:pt>
                <c:pt idx="7">
                  <c:v>1</c:v>
                </c:pt>
                <c:pt idx="8">
                  <c:v>16</c:v>
                </c:pt>
                <c:pt idx="9">
                  <c:v>18</c:v>
                </c:pt>
                <c:pt idx="10">
                  <c:v>15</c:v>
                </c:pt>
                <c:pt idx="11">
                  <c:v>14</c:v>
                </c:pt>
              </c:numCache>
            </c:numRef>
          </c:val>
          <c:extLst xmlns:c16r2="http://schemas.microsoft.com/office/drawing/2015/06/chart">
            <c:ext xmlns:c16="http://schemas.microsoft.com/office/drawing/2014/chart" uri="{C3380CC4-5D6E-409C-BE32-E72D297353CC}">
              <c16:uniqueId val="{00000006-A672-49FC-8903-6FE9408ABD68}"/>
            </c:ext>
          </c:extLst>
        </c:ser>
        <c:ser>
          <c:idx val="7"/>
          <c:order val="7"/>
          <c:tx>
            <c:strRef>
              <c:f>Blad1!$I$3:$I$4</c:f>
              <c:strCache>
                <c:ptCount val="1"/>
                <c:pt idx="0">
                  <c:v>300+</c:v>
                </c:pt>
              </c:strCache>
            </c:strRef>
          </c:tx>
          <c:spPr>
            <a:solidFill>
              <a:schemeClr val="accent2">
                <a:lumMod val="60000"/>
              </a:schemeClr>
            </a:solidFill>
            <a:ln>
              <a:noFill/>
            </a:ln>
            <a:effectLst/>
          </c:spPr>
          <c:invertIfNegative val="0"/>
          <c:cat>
            <c:strRef>
              <c:f>Blad1!$A$5:$A$17</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Blad1!$I$5:$I$17</c:f>
              <c:numCache>
                <c:formatCode>General</c:formatCode>
                <c:ptCount val="12"/>
                <c:pt idx="0">
                  <c:v>15</c:v>
                </c:pt>
                <c:pt idx="1">
                  <c:v>16</c:v>
                </c:pt>
                <c:pt idx="2">
                  <c:v>29</c:v>
                </c:pt>
                <c:pt idx="3">
                  <c:v>14</c:v>
                </c:pt>
                <c:pt idx="4">
                  <c:v>34</c:v>
                </c:pt>
                <c:pt idx="5">
                  <c:v>26</c:v>
                </c:pt>
                <c:pt idx="6">
                  <c:v>10</c:v>
                </c:pt>
                <c:pt idx="7">
                  <c:v>12</c:v>
                </c:pt>
                <c:pt idx="8">
                  <c:v>29</c:v>
                </c:pt>
                <c:pt idx="9">
                  <c:v>27</c:v>
                </c:pt>
                <c:pt idx="10">
                  <c:v>40</c:v>
                </c:pt>
                <c:pt idx="11">
                  <c:v>15</c:v>
                </c:pt>
              </c:numCache>
            </c:numRef>
          </c:val>
          <c:extLst xmlns:c16r2="http://schemas.microsoft.com/office/drawing/2015/06/chart">
            <c:ext xmlns:c16="http://schemas.microsoft.com/office/drawing/2014/chart" uri="{C3380CC4-5D6E-409C-BE32-E72D297353CC}">
              <c16:uniqueId val="{00000007-A672-49FC-8903-6FE9408ABD68}"/>
            </c:ext>
          </c:extLst>
        </c:ser>
        <c:ser>
          <c:idx val="8"/>
          <c:order val="8"/>
          <c:tx>
            <c:strRef>
              <c:f>Blad1!$J$3:$J$4</c:f>
              <c:strCache>
                <c:ptCount val="1"/>
                <c:pt idx="0">
                  <c:v>(leeg)</c:v>
                </c:pt>
              </c:strCache>
            </c:strRef>
          </c:tx>
          <c:spPr>
            <a:solidFill>
              <a:schemeClr val="accent3">
                <a:lumMod val="60000"/>
              </a:schemeClr>
            </a:solidFill>
            <a:ln>
              <a:noFill/>
            </a:ln>
            <a:effectLst/>
          </c:spPr>
          <c:invertIfNegative val="0"/>
          <c:cat>
            <c:strRef>
              <c:f>Blad1!$A$5:$A$17</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Blad1!$J$5:$J$17</c:f>
              <c:numCache>
                <c:formatCode>General</c:formatCode>
                <c:ptCount val="12"/>
              </c:numCache>
            </c:numRef>
          </c:val>
          <c:extLst xmlns:c16r2="http://schemas.microsoft.com/office/drawing/2015/06/chart">
            <c:ext xmlns:c16="http://schemas.microsoft.com/office/drawing/2014/chart" uri="{C3380CC4-5D6E-409C-BE32-E72D297353CC}">
              <c16:uniqueId val="{00000008-A672-49FC-8903-6FE9408ABD68}"/>
            </c:ext>
          </c:extLst>
        </c:ser>
        <c:dLbls>
          <c:showLegendKey val="0"/>
          <c:showVal val="0"/>
          <c:showCatName val="0"/>
          <c:showSerName val="0"/>
          <c:showPercent val="0"/>
          <c:showBubbleSize val="0"/>
        </c:dLbls>
        <c:gapWidth val="219"/>
        <c:overlap val="-27"/>
        <c:axId val="401848448"/>
        <c:axId val="401848840"/>
      </c:barChart>
      <c:catAx>
        <c:axId val="401848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Maand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1848840"/>
        <c:crosses val="autoZero"/>
        <c:auto val="1"/>
        <c:lblAlgn val="ctr"/>
        <c:lblOffset val="100"/>
        <c:noMultiLvlLbl val="0"/>
      </c:catAx>
      <c:valAx>
        <c:axId val="401848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Frequentie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1848448"/>
        <c:crosses val="autoZero"/>
        <c:crossBetween val="between"/>
      </c:valAx>
      <c:spPr>
        <a:noFill/>
        <a:ln>
          <a:noFill/>
        </a:ln>
        <a:effectLst/>
      </c:spPr>
    </c:plotArea>
    <c:legend>
      <c:legendPos val="r"/>
      <c:legendEntry>
        <c:idx val="8"/>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Zee17</b:Tag>
    <b:SourceType>InternetSite</b:SourceType>
    <b:Guid>{2B2C5A43-393C-4C43-BC44-68E7FEDB376D}</b:Guid>
    <b:Title>Zeeuwseenergiedialoog</b:Title>
    <b:Year>2017</b:Year>
    <b:Author>
      <b:Author>
        <b:Corporate>Zeeuwseenergiedialoog</b:Corporate>
      </b:Author>
    </b:Author>
    <b:InternetSiteTitle>De Zeeuwse Energiedialoog</b:InternetSiteTitle>
    <b:URL>https://www.zeeuwseenergiedialoog.nl/home/default.aspx</b:URL>
    <b:YearAccessed>2018</b:YearAccessed>
    <b:MonthAccessed>Januari</b:MonthAccessed>
    <b:DayAccessed>30</b:DayAccessed>
    <b:RefOrder>1</b:RefOrder>
  </b:Source>
  <b:Source>
    <b:Tag>Raw17</b:Tag>
    <b:SourceType>Book</b:SourceType>
    <b:Guid>{D30F5E41-A857-4A07-B8C9-69863614D281}</b:Guid>
    <b:Title>Donuteconomie</b:Title>
    <b:Year>2017</b:Year>
    <b:Author>
      <b:Author>
        <b:NameList>
          <b:Person>
            <b:Last>Raworth</b:Last>
            <b:First>Kate</b:First>
          </b:Person>
        </b:NameList>
      </b:Author>
      <b:Translator>
        <b:NameList>
          <b:Person>
            <b:Last>Hartmans</b:Last>
            <b:First>Rob</b:First>
          </b:Person>
        </b:NameList>
      </b:Translator>
    </b:Author>
    <b:City>Amsterdam</b:City>
    <b:Publisher>Nieuw Amsterdam</b:Publisher>
    <b:RefOrder>2</b:RefOrder>
  </b:Source>
  <b:Source>
    <b:Tag>Sch16</b:Tag>
    <b:SourceType>InternetSite</b:SourceType>
    <b:Guid>{DEB41B40-0A6A-4006-8D50-589CA9C5542A}</b:Guid>
    <b:Title>Circulaire economie</b:Title>
    <b:Year>2016</b:Year>
    <b:InternetSiteTitle>mvonederland</b:InternetSiteTitle>
    <b:Month>April</b:Month>
    <b:Day>13</b:Day>
    <b:URL>https://mvonederland.nl/dossier/wat-de-circulaire-economie-0</b:URL>
    <b:Author>
      <b:Author>
        <b:NameList>
          <b:Person>
            <b:Last>Schuurman</b:Last>
            <b:First>Michel</b:First>
          </b:Person>
        </b:NameList>
      </b:Author>
    </b:Author>
    <b:YearAccessed>2018</b:YearAccessed>
    <b:MonthAccessed>Februari</b:MonthAccessed>
    <b:DayAccessed>12</b:DayAccessed>
    <b:RefOrder>3</b:RefOrder>
  </b:Source>
  <b:Source>
    <b:Tag>Bij16</b:Tag>
    <b:SourceType>Report</b:SourceType>
    <b:Guid>{FB536D0F-E756-4753-BDD0-AB4C9929B69A}</b:Guid>
    <b:Title>Circulaire economie: een belangrijk insturment voor CO2-reductie</b:Title>
    <b:Year>2016</b:Year>
    <b:City>Delft</b:City>
    <b:Publisher>CE Delft</b:Publisher>
    <b:Author>
      <b:Author>
        <b:NameList>
          <b:Person>
            <b:Last>Bijleveld</b:Last>
            <b:First>Marijn</b:First>
          </b:Person>
          <b:Person>
            <b:Last>Bergsma</b:Last>
            <b:First>Geert</b:First>
          </b:Person>
          <b:Person>
            <b:Last>Nusselder</b:Last>
            <b:First>Sanne</b:First>
          </b:Person>
        </b:NameList>
      </b:Author>
    </b:Author>
    <b:RefOrder>4</b:RefOrder>
  </b:Source>
  <b:Source>
    <b:Tag>SER16</b:Tag>
    <b:SourceType>Report</b:SourceType>
    <b:Guid>{B7D5BC9A-A619-43CA-9271-1EAD01858509}</b:Guid>
    <b:Author>
      <b:Author>
        <b:Corporate>SER</b:Corporate>
      </b:Author>
    </b:Author>
    <b:Title>Werken aan een circulaire economie: geen tijd te verliezen </b:Title>
    <b:Year>2016</b:Year>
    <b:Publisher>SER</b:Publisher>
    <b:City>Den Haag</b:City>
    <b:RefOrder>5</b:RefOrder>
  </b:Source>
  <b:Source>
    <b:Tag>Kla15</b:Tag>
    <b:SourceType>InternetSite</b:SourceType>
    <b:Guid>{31F99702-7E46-4027-B2B2-2FC5C235290D}</b:Guid>
    <b:Author>
      <b:Author>
        <b:NameList>
          <b:Person>
            <b:Last>Klauw</b:Last>
            <b:First>José</b:First>
            <b:Middle>van der</b:Middle>
          </b:Person>
        </b:NameList>
      </b:Author>
    </b:Author>
    <b:Title>RAU Architects – Ik betaal voor licht, niet voor lampen</b:Title>
    <b:InternetSiteTitle>mvonederland</b:InternetSiteTitle>
    <b:Year>2015</b:Year>
    <b:Month>Februari</b:Month>
    <b:Day>19</b:Day>
    <b:URL>https://mvonederland.nl/praktijkvoorbeeld/rau-architects-ik-betaal-voor-licht-niet-voor-lampen</b:URL>
    <b:YearAccessed>2018</b:YearAccessed>
    <b:MonthAccessed>Februari</b:MonthAccessed>
    <b:DayAccessed>12</b:DayAccessed>
    <b:RefOrder>29</b:RefOrder>
  </b:Source>
  <b:Source>
    <b:Tag>Jos15</b:Tag>
    <b:SourceType>InternetSite</b:SourceType>
    <b:Guid>{65F78C56-F981-4056-8CFF-CB5B1399C697}</b:Guid>
    <b:Author>
      <b:Author>
        <b:NameList>
          <b:Person>
            <b:Last>Klauw</b:Last>
            <b:First>José</b:First>
            <b:Middle>van der</b:Middle>
          </b:Person>
        </b:NameList>
      </b:Author>
    </b:Author>
    <b:Title>Rendemint – De vuilnisbak wordt overgeslagen</b:Title>
    <b:InternetSiteTitle>mvonederland</b:InternetSiteTitle>
    <b:Year>2015</b:Year>
    <b:Month>Februari</b:Month>
    <b:Day>19</b:Day>
    <b:URL>https://mvonederland.nl/praktijkvoorbeeld/rendemint-de-vuilnisbak-wordt-overgeslagen</b:URL>
    <b:RefOrder>30</b:RefOrder>
  </b:Source>
  <b:Source>
    <b:Tag>Ver15</b:Tag>
    <b:SourceType>Report</b:SourceType>
    <b:Guid>{2763BF29-EAB1-4E50-B354-55BA01B679CB}</b:Guid>
    <b:Title>Energie- en milieu-aspecten van elektrische personenvoertuigen</b:Title>
    <b:Year>2015</b:Year>
    <b:City>Delft</b:City>
    <b:Publisher>TNO</b:Publisher>
    <b:Author>
      <b:Author>
        <b:NameList>
          <b:Person>
            <b:Last>Verbeek</b:Last>
            <b:First>R.P.</b:First>
          </b:Person>
          <b:Person>
            <b:Last>Bolech</b:Last>
            <b:First>M.</b:First>
          </b:Person>
          <b:Person>
            <b:Last>van Glijswijk</b:Last>
            <b:First>R.N.</b:First>
          </b:Person>
          <b:Person>
            <b:Last>Spreen</b:Last>
            <b:First>Jordy</b:First>
          </b:Person>
        </b:NameList>
      </b:Author>
    </b:Author>
    <b:Pages>26</b:Pages>
    <b:RefOrder>16</b:RefOrder>
  </b:Source>
  <b:Source>
    <b:Tag>Jor15</b:Tag>
    <b:SourceType>Report</b:SourceType>
    <b:Guid>{178FCA1D-FEB4-4601-B87C-758F2CF0900A}</b:Guid>
    <b:Author>
      <b:Author>
        <b:NameList>
          <b:Person>
            <b:Last>Jorritsma</b:Last>
            <b:First>Peter</b:First>
          </b:Person>
          <b:Person>
            <b:Last>Harms</b:Last>
            <b:First>Lucas</b:First>
          </b:Person>
          <b:Person>
            <b:Last>Berveling</b:Last>
            <b:First>Jaco</b:First>
          </b:Person>
        </b:NameList>
      </b:Author>
    </b:Author>
    <b:Title>Mijn auto, jouw auto, onze auto</b:Title>
    <b:Year>2015</b:Year>
    <b:Publisher>KiM</b:Publisher>
    <b:City>Den Haag </b:City>
    <b:RefOrder>15</b:RefOrder>
  </b:Source>
  <b:Source>
    <b:Tag>AHo14</b:Tag>
    <b:SourceType>Report</b:SourceType>
    <b:Guid>{734D6023-E99E-412B-9440-E75AC789FEF0}</b:Guid>
    <b:Author>
      <b:Author>
        <b:NameList>
          <b:Person>
            <b:Last>Hoen</b:Last>
            <b:First>A.</b:First>
          </b:Person>
          <b:Person>
            <b:Last>Koetse</b:Last>
            <b:First>M.J.</b:First>
          </b:Person>
        </b:NameList>
      </b:Author>
    </b:Author>
    <b:Title>A Choice Experiment on Alternative Fuel Vehicle Preferences of Private Car Owners in the Netherlands</b:Title>
    <b:Year>2014</b:Year>
    <b:Publisher>VU Amsterdam</b:Publisher>
    <b:City>Amsterdam</b:City>
    <b:RefOrder>17</b:RefOrder>
  </b:Source>
  <b:Source>
    <b:Tag>Hav14</b:Tag>
    <b:SourceType>Report</b:SourceType>
    <b:Guid>{E81B37D7-B0D1-4206-9C68-F27848058393}</b:Guid>
    <b:Author>
      <b:Author>
        <b:Corporate>Havas Worldwide</b:Corporate>
      </b:Author>
    </b:Author>
    <b:Title>The New Consumer and The Sharing Economy</b:Title>
    <b:Year>2014</b:Year>
    <b:Publisher>Havas Wordwide</b:Publisher>
    <b:City>Puteaux, Frankrijk</b:City>
    <b:RefOrder>13</b:RefOrder>
  </b:Source>
  <b:Source>
    <b:Tag>Böc13</b:Tag>
    <b:SourceType>Book</b:SourceType>
    <b:Guid>{1AB51555-8C1C-45ED-BF3A-3E59B23BCEC3}</b:Guid>
    <b:Title>The Shared Economie: It is time to start caring about sharing</b:Title>
    <b:Year>2013</b:Year>
    <b:Publisher>Universiteit Twente </b:Publisher>
    <b:City>Enschede </b:City>
    <b:Author>
      <b:Author>
        <b:NameList>
          <b:Person>
            <b:Last>Böckmann</b:Last>
            <b:First>M.</b:First>
          </b:Person>
        </b:NameList>
      </b:Author>
    </b:Author>
    <b:RefOrder>14</b:RefOrder>
  </b:Source>
  <b:Source>
    <b:Tag>Fre15</b:Tag>
    <b:SourceType>InternetSite</b:SourceType>
    <b:Guid>{1CD032C3-B7AB-4076-86D2-D7EE33AB6C01}</b:Guid>
    <b:Title>Wat is nu eigenlijk deeleconomie</b:Title>
    <b:Year>2015</b:Year>
    <b:Author>
      <b:Author>
        <b:NameList>
          <b:Person>
            <b:Last>Frenken</b:Last>
            <b:First>K.</b:First>
          </b:Person>
          <b:Person>
            <b:Last>Meelen</b:Last>
            <b:First>T.</b:First>
          </b:Person>
          <b:Person>
            <b:Last>Arets</b:Last>
            <b:First>M.</b:First>
          </b:Person>
          <b:Person>
            <b:Last>Van de Glind</b:Last>
            <b:First>P.</b:First>
          </b:Person>
        </b:NameList>
      </b:Author>
    </b:Author>
    <b:InternetSiteTitle>MeJudice</b:InternetSiteTitle>
    <b:Month>Maart</b:Month>
    <b:Day>27</b:Day>
    <b:URL>http://www.mejudice.nl/artikelen/detail/wat-is-nu-eigenlijk-deeleconomie</b:URL>
    <b:YearAccessed>2018</b:YearAccessed>
    <b:MonthAccessed>Februari</b:MonthAccessed>
    <b:DayAccessed>14</b:DayAccessed>
    <b:RefOrder>11</b:RefOrder>
  </b:Source>
  <b:Source>
    <b:Tag>Bot11</b:Tag>
    <b:SourceType>Book</b:SourceType>
    <b:Guid>{6108D167-4848-445B-9F79-A88653620181}</b:Guid>
    <b:Title>What's mine is yours: how collaborative consumption is changing the way we live </b:Title>
    <b:Year>2011</b:Year>
    <b:City>Londen </b:City>
    <b:Publisher>HarperCollins</b:Publisher>
    <b:Author>
      <b:Author>
        <b:NameList>
          <b:Person>
            <b:Last>Botsman</b:Last>
            <b:First>R.</b:First>
          </b:Person>
          <b:Person>
            <b:Last>Rogers</b:Last>
            <b:First>R.</b:First>
          </b:Person>
        </b:NameList>
      </b:Author>
    </b:Author>
    <b:RefOrder>12</b:RefOrder>
  </b:Source>
  <b:Source>
    <b:Tag>Jac10</b:Tag>
    <b:SourceType>Book</b:SourceType>
    <b:Guid>{FFF02CCA-B03D-4E18-98C8-BECCBA5682B9}</b:Guid>
    <b:Title>Welvaart zonder groei</b:Title>
    <b:Year>2010</b:Year>
    <b:City>Utrecht</b:City>
    <b:Publisher>Jan van Arkel</b:Publisher>
    <b:Author>
      <b:Author>
        <b:NameList>
          <b:Person>
            <b:Last>Jackson</b:Last>
            <b:First>Tim</b:First>
          </b:Person>
        </b:NameList>
      </b:Author>
      <b:Translator>
        <b:NameList>
          <b:Person>
            <b:Last>Matthieu</b:Last>
            <b:First>Jan</b:First>
          </b:Person>
        </b:NameList>
      </b:Translator>
    </b:Author>
    <b:RefOrder>6</b:RefOrder>
  </b:Source>
  <b:Source>
    <b:Tag>Dir14</b:Tag>
    <b:SourceType>Book</b:SourceType>
    <b:Guid>{FA7D9C26-9344-4C48-AF3B-C697BA123D6E}</b:Guid>
    <b:Author>
      <b:Author>
        <b:NameList>
          <b:Person>
            <b:Last>Barrez</b:Last>
            <b:First>Dirk</b:First>
          </b:Person>
        </b:NameList>
      </b:Author>
    </b:Author>
    <b:Title>Coöperaties - hoe heroveren we de economie?</b:Title>
    <b:Year>2014</b:Year>
    <b:City>Antwerpen</b:City>
    <b:Publisher>EPO</b:Publisher>
    <b:RefOrder>7</b:RefOrder>
  </b:Source>
  <b:Source>
    <b:Tag>Jea17</b:Tag>
    <b:SourceType>Book</b:SourceType>
    <b:Guid>{C535AB59-9DAD-4775-9E9E-BAB0F45A3DA2}</b:Guid>
    <b:Author>
      <b:Author>
        <b:NameList>
          <b:Person>
            <b:Last>Tirole</b:Last>
            <b:First>Jean</b:First>
          </b:Person>
        </b:NameList>
      </b:Author>
    </b:Author>
    <b:Title>Economics for the common good</b:Title>
    <b:Year>2017</b:Year>
    <b:City>New Jersey</b:City>
    <b:Publisher>Princeton University Press </b:Publisher>
    <b:RefOrder>8</b:RefOrder>
  </b:Source>
  <b:Source>
    <b:Tag>San17</b:Tag>
    <b:SourceType>ArticleInAPeriodical</b:SourceType>
    <b:Guid>{0C5E5B98-2EC9-4911-B74C-F8C59604C1EA}</b:Guid>
    <b:Title>Voor wie een hekel aan economen heeft</b:Title>
    <b:Year>2017</b:Year>
    <b:Author>
      <b:Author>
        <b:NameList>
          <b:Person>
            <b:Last>Phlippen</b:Last>
            <b:First>Sandra</b:First>
          </b:Person>
        </b:NameList>
      </b:Author>
    </b:Author>
    <b:PeriodicalTitle>Algemeen Dagblad</b:PeriodicalTitle>
    <b:Month>December</b:Month>
    <b:Day>30</b:Day>
    <b:RefOrder>9</b:RefOrder>
  </b:Source>
  <b:Source>
    <b:Tag>Mat17</b:Tag>
    <b:SourceType>ArticleInAPeriodical</b:SourceType>
    <b:Guid>{20570541-3180-43C9-B0E9-9DE573C7E186}</b:Guid>
    <b:Author>
      <b:Author>
        <b:NameList>
          <b:Person>
            <b:Last>Bouman</b:Last>
            <b:First>Mathijs</b:First>
          </b:Person>
        </b:NameList>
      </b:Author>
    </b:Author>
    <b:Title>Geen revolutie</b:Title>
    <b:PeriodicalTitle>Financieel Dagblad</b:PeriodicalTitle>
    <b:Year>2017</b:Year>
    <b:Month>December </b:Month>
    <b:Day>26</b:Day>
    <b:RefOrder>10</b:RefOrder>
  </b:Source>
  <b:Source>
    <b:Tag>Ben09</b:Tag>
    <b:SourceType>Book</b:SourceType>
    <b:Guid>{5E4604B8-12CE-4695-9FDE-475D1F6D5E4D}</b:Guid>
    <b:Title>Dit is onderzoek!</b:Title>
    <b:Year>2009</b:Year>
    <b:City>Groningen</b:City>
    <b:Publisher>Noordhoff Uitgevers</b:Publisher>
    <b:Author>
      <b:Author>
        <b:NameList>
          <b:Person>
            <b:Last>Baarda</b:Last>
            <b:First>Ben</b:First>
          </b:Person>
        </b:NameList>
      </b:Author>
    </b:Author>
    <b:RefOrder>26</b:RefOrder>
  </b:Source>
  <b:Source>
    <b:Tag>Nel14</b:Tag>
    <b:SourceType>Book</b:SourceType>
    <b:Guid>{85AC1013-231D-4482-8CC2-AAD28B5DAC9A}</b:Guid>
    <b:Author>
      <b:Author>
        <b:NameList>
          <b:Person>
            <b:Last>Verhoeven</b:Last>
            <b:First>Nel</b:First>
          </b:Person>
        </b:NameList>
      </b:Author>
    </b:Author>
    <b:Title>Wat is onderzoek?</b:Title>
    <b:Year>2014</b:Year>
    <b:City>Den Haag</b:City>
    <b:Publisher>Boom Lemma uitgevers</b:Publisher>
    <b:RefOrder>31</b:RefOrder>
  </b:Source>
  <b:Source>
    <b:Tag>mvo15</b:Tag>
    <b:SourceType>InternetSite</b:SourceType>
    <b:Guid>{8B64610B-1307-4DC9-83FD-28AA43C2E344}</b:Guid>
    <b:Title>circulaire economie</b:Title>
    <b:Year>2015</b:Year>
    <b:Author>
      <b:Author>
        <b:Corporate>MVO Nederland</b:Corporate>
      </b:Author>
    </b:Author>
    <b:InternetSiteTitle>MVO Nederland</b:InternetSiteTitle>
    <b:Month>Februari</b:Month>
    <b:Day>19</b:Day>
    <b:URL>https://mvonederland.nl/circulaire-economie/kansen-voor-uw-bedrijf</b:URL>
    <b:YearAccessed>2018</b:YearAccessed>
    <b:MonthAccessed>Februari</b:MonthAccessed>
    <b:DayAccessed>12</b:DayAccessed>
    <b:RefOrder>32</b:RefOrder>
  </b:Source>
  <b:Source>
    <b:Tag>Baa09</b:Tag>
    <b:SourceType>Book</b:SourceType>
    <b:Guid>{5988C49F-74B4-4526-AFA9-786D53815A64}</b:Guid>
    <b:Author>
      <b:Author>
        <b:NameList>
          <b:Person>
            <b:Last>Baarda</b:Last>
            <b:First>Ben</b:First>
          </b:Person>
        </b:NameList>
      </b:Author>
    </b:Author>
    <b:Title>Dit is onderzoek!</b:Title>
    <b:Year>2009</b:Year>
    <b:City>Groningen</b:City>
    <b:Publisher>Noordhoff</b:Publisher>
    <b:RefOrder>27</b:RefOrder>
  </b:Source>
  <b:Source>
    <b:Tag>Ver14</b:Tag>
    <b:SourceType>Book</b:SourceType>
    <b:Guid>{5FC4C4B6-BDEB-45E9-80EF-B4CF48357CA7}</b:Guid>
    <b:Title>Wat is onderzoek?</b:Title>
    <b:Year>2014</b:Year>
    <b:Publisher>Boom Lemma</b:Publisher>
    <b:City>Den Haag</b:City>
    <b:Author>
      <b:Author>
        <b:NameList>
          <b:Person>
            <b:Last>Verhoeven</b:Last>
            <b:First>Nel</b:First>
          </b:Person>
        </b:NameList>
      </b:Author>
    </b:Author>
    <b:RefOrder>28</b:RefOrder>
  </b:Source>
  <b:Source>
    <b:Tag>Ren00</b:Tag>
    <b:SourceType>Report</b:SourceType>
    <b:Guid>{A3CBA7C4-ABFC-4B7E-A4B1-136C418FD308}</b:Guid>
    <b:Title>Subsidies en BTW in de Europese Unie</b:Title>
    <b:Year>2000</b:Year>
    <b:City>Groningen</b:City>
    <b:Publisher>Universiteit of Groningen</b:Publisher>
    <b:Author>
      <b:Author>
        <b:NameList>
          <b:Person>
            <b:Last>van der Paardt</b:Last>
            <b:First>René</b:First>
          </b:Person>
        </b:NameList>
      </b:Author>
    </b:Author>
    <b:RefOrder>18</b:RefOrder>
  </b:Source>
  <b:Source>
    <b:Tag>Hir92</b:Tag>
    <b:SourceType>Book</b:SourceType>
    <b:Guid>{EC627C3C-07D2-4C60-84B5-3541DA4AC940}</b:Guid>
    <b:Title>Algemeen wet Bestuursrecht</b:Title>
    <b:Year>1992</b:Year>
    <b:Publisher>De Minister van Justitie</b:Publisher>
    <b:City>'s-Gravenzande</b:City>
    <b:Author>
      <b:Author>
        <b:NameList>
          <b:Person>
            <b:Last>Ballin</b:Last>
            <b:First>Hirsch</b:First>
          </b:Person>
        </b:NameList>
      </b:Author>
    </b:Author>
    <b:RefOrder>19</b:RefOrder>
  </b:Source>
  <b:Source>
    <b:Tag>VNG16</b:Tag>
    <b:SourceType>InternetSite</b:SourceType>
    <b:Guid>{3E99BEDE-758B-4C8B-A6FA-065E860A1781}</b:Guid>
    <b:Title>VNG</b:Title>
    <b:Year>2016</b:Year>
    <b:InternetSiteTitle>Modelverordening</b:InternetSiteTitle>
    <b:URL>https://vng.nl/onderwerpenindex/recht/modelverordeningen</b:URL>
    <b:Author>
      <b:Author>
        <b:Corporate>VNG</b:Corporate>
      </b:Author>
    </b:Author>
    <b:YearAccessed>2018</b:YearAccessed>
    <b:MonthAccessed>Maart</b:MonthAccessed>
    <b:DayAccessed>6</b:DayAccessed>
    <b:RefOrder>20</b:RefOrder>
  </b:Source>
  <b:Source>
    <b:Tag>Gem17</b:Tag>
    <b:SourceType>DocumentFromInternetSite</b:SourceType>
    <b:Guid>{B368BD82-B495-407B-AB8C-16B86986D801}</b:Guid>
    <b:Author>
      <b:Author>
        <b:Corporate>Gemeente Vlissingen</b:Corporate>
      </b:Author>
    </b:Author>
    <b:Title>Algemene toelichting bij de aanvraagformulieren om verlening en vaststelling</b:Title>
    <b:InternetSiteTitle>Gemeente vlissingen</b:InternetSiteTitle>
    <b:Year>2017</b:Year>
    <b:URL>https://www.vlissingen.nl/fileadmin/files/vlissingen/Documenten/Producten/Algemene_toelichting_bij_de_aanvraagformulieren_2018.pdf</b:URL>
    <b:YearAccessed>2018</b:YearAccessed>
    <b:MonthAccessed>Maart</b:MonthAccessed>
    <b:DayAccessed>6</b:DayAccessed>
    <b:RefOrder>23</b:RefOrder>
  </b:Source>
  <b:Source>
    <b:Tag>Pro17</b:Tag>
    <b:SourceType>InternetSite</b:SourceType>
    <b:Guid>{0490DD73-6647-41D3-88BA-C53FFAC9F947}</b:Guid>
    <b:Title>Subsidieprocedure</b:Title>
    <b:InternetSiteTitle>Provincie Zeeland</b:InternetSiteTitle>
    <b:Year>2017</b:Year>
    <b:URL>https://www.zeeland.nl/subsidieregels-en-procedures/subsidieprocedure</b:URL>
    <b:Author>
      <b:Author>
        <b:Corporate>Provincie Zeeland</b:Corporate>
      </b:Author>
    </b:Author>
    <b:YearAccessed>2018</b:YearAccessed>
    <b:MonthAccessed>Maart</b:MonthAccessed>
    <b:DayAccessed>12</b:DayAccessed>
    <b:RefOrder>21</b:RefOrder>
  </b:Source>
  <b:Source>
    <b:Tag>Pei13</b:Tag>
    <b:SourceType>DocumentFromInternetSite</b:SourceType>
    <b:Guid>{4E237C52-F2D9-49F9-A7D9-AD4B93FE7686}</b:Guid>
    <b:Author>
      <b:Author>
        <b:NameList>
          <b:Person>
            <b:Last>Peijs</b:Last>
            <b:First>K.M.H.</b:First>
          </b:Person>
          <b:Person>
            <b:Last>Joosse</b:Last>
            <b:First>P.</b:First>
          </b:Person>
        </b:NameList>
      </b:Author>
    </b:Author>
    <b:Title>Algemene subsidieverordening Zeeland 2013</b:Title>
    <b:InternetSiteTitle>Provincie Zeeland</b:InternetSiteTitle>
    <b:Year>2013</b:Year>
    <b:URL>http://decentrale.regelgeving.overheid.nl/cvdr/xhtmloutput/Historie/Zeeland/237409/237409_2.html</b:URL>
    <b:YearAccessed>2018</b:YearAccessed>
    <b:MonthAccessed>Maart</b:MonthAccessed>
    <b:DayAccessed>12</b:DayAccessed>
    <b:RefOrder>22</b:RefOrder>
  </b:Source>
  <b:Source>
    <b:Tag>Ost10</b:Tag>
    <b:SourceType>Book</b:SourceType>
    <b:Guid>{586C9286-C3DF-4B87-980F-FCA298B74FF5}</b:Guid>
    <b:Title>Business Model Generation</b:Title>
    <b:Year>2010</b:Year>
    <b:City>New Jersey</b:City>
    <b:Publisher>John Wiley &amp; Sons</b:Publisher>
    <b:Author>
      <b:Author>
        <b:NameList>
          <b:Person>
            <b:Last>Osterwalder</b:Last>
            <b:First>Alexander</b:First>
          </b:Person>
          <b:Person>
            <b:Last>Pigneur</b:Last>
            <b:First>Yves</b:First>
          </b:Person>
        </b:NameList>
      </b:Author>
    </b:Author>
    <b:RefOrder>24</b:RefOrder>
  </b:Source>
  <b:Source>
    <b:Tag>Jan16</b:Tag>
    <b:SourceType>Book</b:SourceType>
    <b:Guid>{FB97ADFF-62FF-4EE6-8878-9DB7F10D1B3A}</b:Guid>
    <b:Author>
      <b:Author>
        <b:NameList>
          <b:Person>
            <b:Last>Jonker</b:Last>
            <b:First>Jan</b:First>
          </b:Person>
        </b:NameList>
      </b:Author>
    </b:Author>
    <b:Title>Nieuwe Business Modellen</b:Title>
    <b:Year>2016</b:Year>
    <b:Publisher>Duurzaamnieuws.nl</b:Publisher>
    <b:RefOrder>25</b:RefOrder>
  </b:Source>
</b:Sources>
</file>

<file path=customXml/itemProps1.xml><?xml version="1.0" encoding="utf-8"?>
<ds:datastoreItem xmlns:ds="http://schemas.openxmlformats.org/officeDocument/2006/customXml" ds:itemID="{16D0CD5A-BB60-4029-ADD4-326CC8651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1216</TotalTime>
  <Pages>68</Pages>
  <Words>26262</Words>
  <Characters>144442</Characters>
  <Application>Microsoft Office Word</Application>
  <DocSecurity>0</DocSecurity>
  <Lines>1203</Lines>
  <Paragraphs>340</Paragraphs>
  <ScaleCrop>false</ScaleCrop>
  <HeadingPairs>
    <vt:vector size="2" baseType="variant">
      <vt:variant>
        <vt:lpstr>Titel</vt:lpstr>
      </vt:variant>
      <vt:variant>
        <vt:i4>1</vt:i4>
      </vt:variant>
    </vt:vector>
  </HeadingPairs>
  <TitlesOfParts>
    <vt:vector size="1" baseType="lpstr">
      <vt:lpstr>E-Mobility park: een stap Richting de circulaire economie</vt:lpstr>
    </vt:vector>
  </TitlesOfParts>
  <Company/>
  <LinksUpToDate>false</LinksUpToDate>
  <CharactersWithSpaces>170364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E-Mobility park: een stap Richting de circulaire economie</dc:title>
  <dc:subject>In hoeverre draagt het E-Mobility park bij aan een circulaire economie?</dc:subject>
  <dc:creator>Marjan</dc:creator>
  <cp:keywords/>
  <dc:description/>
  <cp:lastModifiedBy>Marjan</cp:lastModifiedBy>
  <cp:revision>21</cp:revision>
  <dcterms:created xsi:type="dcterms:W3CDTF">2018-06-08T13:57:00Z</dcterms:created>
  <dcterms:modified xsi:type="dcterms:W3CDTF">2018-07-02T08:42:00Z</dcterms:modified>
</cp:coreProperties>
</file>