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63458199"/>
        <w:docPartObj>
          <w:docPartGallery w:val="Cover Pages"/>
          <w:docPartUnique/>
        </w:docPartObj>
      </w:sdtPr>
      <w:sdtEndPr/>
      <w:sdtContent>
        <w:p w14:paraId="44CC6C7A" w14:textId="6352DF1B" w:rsidR="00AC07BE" w:rsidRDefault="00A91C60" w:rsidP="00AA284D">
          <w:pPr>
            <w:pStyle w:val="Geenafstand"/>
            <w:spacing w:line="276" w:lineRule="auto"/>
            <w:jc w:val="right"/>
          </w:pPr>
          <w:r>
            <w:rPr>
              <w:rFonts w:eastAsiaTheme="majorEastAsia"/>
              <w:color w:val="FFFFFF" w:themeColor="background1"/>
            </w:rPr>
            <w:t xml:space="preserve">5 MEI </w:t>
          </w:r>
          <w:bookmarkStart w:id="0" w:name="_GoBack"/>
          <w:bookmarkEnd w:id="0"/>
          <w:r>
            <w:rPr>
              <w:rFonts w:eastAsiaTheme="majorEastAsia"/>
              <w:color w:val="FFFFFF" w:themeColor="background1"/>
            </w:rPr>
            <w:t>2019</w:t>
          </w:r>
          <w:r w:rsidR="00AC07BE">
            <w:rPr>
              <w:noProof/>
            </w:rPr>
            <w:t xml:space="preserve"> </w:t>
          </w:r>
          <w:r w:rsidR="00AC07BE">
            <w:rPr>
              <w:noProof/>
            </w:rPr>
            <mc:AlternateContent>
              <mc:Choice Requires="wpg">
                <w:drawing>
                  <wp:anchor distT="0" distB="0" distL="114300" distR="114300" simplePos="0" relativeHeight="251658240" behindDoc="1" locked="0" layoutInCell="1" allowOverlap="1" wp14:anchorId="0D252F2C" wp14:editId="668F7144">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AA40D" w14:textId="77777777" w:rsidR="00AB05DB" w:rsidRDefault="00AB05DB" w:rsidP="00AC07BE">
                                  <w:pPr>
                                    <w:pStyle w:val="Geenafstand"/>
                                    <w:jc w:val="center"/>
                                    <w:rPr>
                                      <w:lang w:val="en-US"/>
                                    </w:rPr>
                                  </w:pPr>
                                  <w:r w:rsidRPr="00AC07BE">
                                    <w:rPr>
                                      <w:lang w:val="en-US"/>
                                    </w:rPr>
                                    <w:br/>
                                  </w:r>
                                  <w:r>
                                    <w:rPr>
                                      <w:lang w:val="en-US"/>
                                    </w:rPr>
                                    <w:t>Natasja Koning (70394)</w:t>
                                  </w:r>
                                </w:p>
                                <w:p w14:paraId="46143EEB" w14:textId="77777777" w:rsidR="00AB05DB" w:rsidRPr="00AC07BE" w:rsidRDefault="00AB05DB" w:rsidP="00AC07BE">
                                  <w:pPr>
                                    <w:pStyle w:val="Geenafstand"/>
                                    <w:jc w:val="center"/>
                                    <w:rPr>
                                      <w:lang w:val="en-US"/>
                                    </w:rPr>
                                  </w:pPr>
                                  <w:r w:rsidRPr="00AC07BE">
                                    <w:rPr>
                                      <w:lang w:val="en-US"/>
                                    </w:rPr>
                                    <w:t>HZ University of applied science</w:t>
                                  </w:r>
                                  <w:r>
                                    <w:rPr>
                                      <w:lang w:val="en-US"/>
                                    </w:rPr>
                                    <w:t>s</w:t>
                                  </w:r>
                                </w:p>
                                <w:p w14:paraId="11BEA00E" w14:textId="77777777" w:rsidR="00AB05DB" w:rsidRDefault="00AB05DB" w:rsidP="00AC07BE">
                                  <w:pPr>
                                    <w:pStyle w:val="Geenafstand"/>
                                    <w:jc w:val="center"/>
                                  </w:pPr>
                                  <w:r w:rsidRPr="00DE7C94">
                                    <w:t xml:space="preserve">Bachelor </w:t>
                                  </w:r>
                                  <w:r>
                                    <w:t>Verpleegkunde</w:t>
                                  </w:r>
                                </w:p>
                                <w:p w14:paraId="590EF507" w14:textId="77777777" w:rsidR="00AB05DB" w:rsidRPr="00AC07BE" w:rsidRDefault="00AB05DB" w:rsidP="00AC07BE">
                                  <w:pPr>
                                    <w:pStyle w:val="Geenafstand"/>
                                    <w:jc w:val="center"/>
                                  </w:pPr>
                                  <w:r>
                                    <w:t xml:space="preserve">CU09332 </w:t>
                                  </w:r>
                                  <w:r w:rsidRPr="00DE7C94">
                                    <w:br/>
                                    <w:t>Vlissingen</w:t>
                                  </w:r>
                                  <w:r w:rsidRPr="00DE7C94">
                                    <w:br/>
                                    <w:t>Begeleidend docent: E. Z. van de Zande</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D1434"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3B75795" w14:textId="34FA8303" w:rsidR="00AB05DB" w:rsidRDefault="00AB05DB" w:rsidP="00AC07BE">
                                      <w:pPr>
                                        <w:pStyle w:val="Geenafstand"/>
                                        <w:jc w:val="center"/>
                                        <w:rPr>
                                          <w:rFonts w:asciiTheme="majorHAnsi" w:eastAsiaTheme="majorEastAsia" w:hAnsiTheme="majorHAnsi" w:cstheme="majorBidi"/>
                                          <w:caps/>
                                          <w:color w:val="4D1434" w:themeColor="accent1"/>
                                          <w:sz w:val="72"/>
                                          <w:szCs w:val="72"/>
                                        </w:rPr>
                                      </w:pPr>
                                      <w:r>
                                        <w:rPr>
                                          <w:rFonts w:asciiTheme="majorHAnsi" w:eastAsiaTheme="majorEastAsia" w:hAnsiTheme="majorHAnsi" w:cstheme="majorBidi"/>
                                          <w:caps/>
                                          <w:color w:val="4D1434" w:themeColor="accent1"/>
                                          <w:sz w:val="72"/>
                                          <w:szCs w:val="72"/>
                                        </w:rPr>
                                        <w:t>Laat me niet lacheN</w:t>
                                      </w:r>
                                    </w:p>
                                  </w:sdtContent>
                                </w:sdt>
                                <w:p w14:paraId="6BA7C153" w14:textId="4DF7DEF5" w:rsidR="00AB05DB" w:rsidRDefault="00A91C60" w:rsidP="00AC07BE">
                                  <w:pPr>
                                    <w:pStyle w:val="Geenafstand"/>
                                    <w:jc w:val="center"/>
                                    <w:rPr>
                                      <w:rFonts w:asciiTheme="majorHAnsi" w:eastAsiaTheme="majorEastAsia" w:hAnsiTheme="majorHAnsi" w:cstheme="majorBidi"/>
                                      <w:caps/>
                                      <w:color w:val="000000" w:themeColor="text1"/>
                                      <w:sz w:val="24"/>
                                      <w:szCs w:val="24"/>
                                    </w:rPr>
                                  </w:pPr>
                                  <w:sdt>
                                    <w:sdtPr>
                                      <w:rPr>
                                        <w:rFonts w:asciiTheme="majorHAnsi" w:eastAsiaTheme="majorEastAsia" w:hAnsiTheme="majorHAnsi" w:cstheme="majorBidi"/>
                                        <w:caps/>
                                        <w:color w:val="000000" w:themeColor="text1"/>
                                        <w:sz w:val="24"/>
                                        <w:szCs w:val="24"/>
                                      </w:rPr>
                                      <w:alias w:val="Onderwerp"/>
                                      <w:tag w:val=""/>
                                      <w:id w:val="1911339855"/>
                                      <w:placeholder>
                                        <w:docPart w:val="F91CE4FE248C4616A913A0C3BDED5CA8"/>
                                      </w:placeholder>
                                      <w:dataBinding w:prefixMappings="xmlns:ns0='http://purl.org/dc/elements/1.1/' xmlns:ns1='http://schemas.openxmlformats.org/package/2006/metadata/core-properties' " w:xpath="/ns1:coreProperties[1]/ns0:subject[1]" w:storeItemID="{6C3C8BC8-F283-45AE-878A-BAB7291924A1}"/>
                                      <w:text/>
                                    </w:sdtPr>
                                    <w:sdtEndPr/>
                                    <w:sdtContent>
                                      <w:r w:rsidR="00AB05DB" w:rsidRPr="00AC07BE">
                                        <w:rPr>
                                          <w:rFonts w:asciiTheme="majorHAnsi" w:eastAsiaTheme="majorEastAsia" w:hAnsiTheme="majorHAnsi" w:cstheme="majorBidi"/>
                                          <w:caps/>
                                          <w:color w:val="000000" w:themeColor="text1"/>
                                          <w:sz w:val="24"/>
                                          <w:szCs w:val="24"/>
                                        </w:rPr>
                                        <w:t>Humor als verpleegkundige interventie</w:t>
                                      </w:r>
                                    </w:sdtContent>
                                  </w:sdt>
                                </w:p>
                                <w:p w14:paraId="393143BB" w14:textId="77777777" w:rsidR="00A870BD" w:rsidRDefault="00A870BD" w:rsidP="00AC07BE">
                                  <w:pPr>
                                    <w:pStyle w:val="Geenafstand"/>
                                    <w:jc w:val="center"/>
                                    <w:rPr>
                                      <w:rFonts w:asciiTheme="majorHAnsi" w:eastAsiaTheme="majorEastAsia" w:hAnsiTheme="majorHAnsi" w:cstheme="majorBidi"/>
                                      <w:caps/>
                                      <w:color w:val="000000" w:themeColor="text1"/>
                                      <w:sz w:val="24"/>
                                      <w:szCs w:val="24"/>
                                    </w:rPr>
                                  </w:pPr>
                                </w:p>
                                <w:p w14:paraId="1ACB8BF2" w14:textId="260E5C5A" w:rsidR="00D72289" w:rsidRPr="00D72289" w:rsidRDefault="007F52F6" w:rsidP="00D72289">
                                  <w:pPr>
                                    <w:pStyle w:val="Geenafstand"/>
                                    <w:spacing w:line="276" w:lineRule="auto"/>
                                    <w:jc w:val="center"/>
                                  </w:pPr>
                                  <w:r>
                                    <w:t xml:space="preserve">Een kwantitatief onderzoek naar het gebruik van humor, de </w:t>
                                  </w:r>
                                  <w:r w:rsidR="00E0033B">
                                    <w:t xml:space="preserve">attitude en adoptiebereidheid van humor als verpleegkundige interventie </w:t>
                                  </w:r>
                                  <w:r w:rsidR="008E23CA">
                                    <w:t>door zorgverleners van Stichting Zuidwester in regio Zeeland.</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252F2C" id="Groep 193" o:spid="_x0000_s1026" style="position:absolute;left:0;text-align:left;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" fillcolor="#4d1434 [3204]" stroked="f" strokeweight="1.75pt">
                      <v:stroke endcap="round"/>
                    </v:rec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" fillcolor="#4d1434 [3204]" stroked="f" strokeweight="1.75pt">
                      <v:stroke endcap="round"/>
                      <v:textbox inset="36pt,57.6pt,36pt,36pt">
                        <w:txbxContent>
                          <w:p w14:paraId="111AA40D" w14:textId="77777777" w:rsidR="00AB05DB" w:rsidRDefault="00AB05DB" w:rsidP="00AC07BE">
                            <w:pPr>
                              <w:pStyle w:val="Geenafstand"/>
                              <w:jc w:val="center"/>
                              <w:rPr>
                                <w:lang w:val="en-US"/>
                              </w:rPr>
                            </w:pPr>
                            <w:r w:rsidRPr="00AC07BE">
                              <w:rPr>
                                <w:lang w:val="en-US"/>
                              </w:rPr>
                              <w:br/>
                            </w:r>
                            <w:r>
                              <w:rPr>
                                <w:lang w:val="en-US"/>
                              </w:rPr>
                              <w:t>Natasja Koning (70394)</w:t>
                            </w:r>
                          </w:p>
                          <w:p w14:paraId="46143EEB" w14:textId="77777777" w:rsidR="00AB05DB" w:rsidRPr="00AC07BE" w:rsidRDefault="00AB05DB" w:rsidP="00AC07BE">
                            <w:pPr>
                              <w:pStyle w:val="Geenafstand"/>
                              <w:jc w:val="center"/>
                              <w:rPr>
                                <w:lang w:val="en-US"/>
                              </w:rPr>
                            </w:pPr>
                            <w:r w:rsidRPr="00AC07BE">
                              <w:rPr>
                                <w:lang w:val="en-US"/>
                              </w:rPr>
                              <w:t>HZ University of applied science</w:t>
                            </w:r>
                            <w:r>
                              <w:rPr>
                                <w:lang w:val="en-US"/>
                              </w:rPr>
                              <w:t>s</w:t>
                            </w:r>
                          </w:p>
                          <w:p w14:paraId="11BEA00E" w14:textId="77777777" w:rsidR="00AB05DB" w:rsidRDefault="00AB05DB" w:rsidP="00AC07BE">
                            <w:pPr>
                              <w:pStyle w:val="Geenafstand"/>
                              <w:jc w:val="center"/>
                            </w:pPr>
                            <w:r w:rsidRPr="00DE7C94">
                              <w:t xml:space="preserve">Bachelor </w:t>
                            </w:r>
                            <w:r>
                              <w:t>Verpleegkunde</w:t>
                            </w:r>
                          </w:p>
                          <w:p w14:paraId="590EF507" w14:textId="77777777" w:rsidR="00AB05DB" w:rsidRPr="00AC07BE" w:rsidRDefault="00AB05DB" w:rsidP="00AC07BE">
                            <w:pPr>
                              <w:pStyle w:val="Geenafstand"/>
                              <w:jc w:val="center"/>
                            </w:pPr>
                            <w:r>
                              <w:t xml:space="preserve">CU09332 </w:t>
                            </w:r>
                            <w:r w:rsidRPr="00DE7C94">
                              <w:br/>
                              <w:t>Vlissingen</w:t>
                            </w:r>
                            <w:r w:rsidRPr="00DE7C94">
                              <w:br/>
                              <w:t>Begeleidend docent: E. Z. van de Zande</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D1434"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3B75795" w14:textId="34FA8303" w:rsidR="00AB05DB" w:rsidRDefault="00AB05DB" w:rsidP="00AC07BE">
                                <w:pPr>
                                  <w:pStyle w:val="Geenafstand"/>
                                  <w:jc w:val="center"/>
                                  <w:rPr>
                                    <w:rFonts w:asciiTheme="majorHAnsi" w:eastAsiaTheme="majorEastAsia" w:hAnsiTheme="majorHAnsi" w:cstheme="majorBidi"/>
                                    <w:caps/>
                                    <w:color w:val="4D1434" w:themeColor="accent1"/>
                                    <w:sz w:val="72"/>
                                    <w:szCs w:val="72"/>
                                  </w:rPr>
                                </w:pPr>
                                <w:r>
                                  <w:rPr>
                                    <w:rFonts w:asciiTheme="majorHAnsi" w:eastAsiaTheme="majorEastAsia" w:hAnsiTheme="majorHAnsi" w:cstheme="majorBidi"/>
                                    <w:caps/>
                                    <w:color w:val="4D1434" w:themeColor="accent1"/>
                                    <w:sz w:val="72"/>
                                    <w:szCs w:val="72"/>
                                  </w:rPr>
                                  <w:t>Laat me niet lacheN</w:t>
                                </w:r>
                              </w:p>
                            </w:sdtContent>
                          </w:sdt>
                          <w:p w14:paraId="6BA7C153" w14:textId="4DF7DEF5" w:rsidR="00AB05DB" w:rsidRDefault="00A91C60" w:rsidP="00AC07BE">
                            <w:pPr>
                              <w:pStyle w:val="Geenafstand"/>
                              <w:jc w:val="center"/>
                              <w:rPr>
                                <w:rFonts w:asciiTheme="majorHAnsi" w:eastAsiaTheme="majorEastAsia" w:hAnsiTheme="majorHAnsi" w:cstheme="majorBidi"/>
                                <w:caps/>
                                <w:color w:val="000000" w:themeColor="text1"/>
                                <w:sz w:val="24"/>
                                <w:szCs w:val="24"/>
                              </w:rPr>
                            </w:pPr>
                            <w:sdt>
                              <w:sdtPr>
                                <w:rPr>
                                  <w:rFonts w:asciiTheme="majorHAnsi" w:eastAsiaTheme="majorEastAsia" w:hAnsiTheme="majorHAnsi" w:cstheme="majorBidi"/>
                                  <w:caps/>
                                  <w:color w:val="000000" w:themeColor="text1"/>
                                  <w:sz w:val="24"/>
                                  <w:szCs w:val="24"/>
                                </w:rPr>
                                <w:alias w:val="Onderwerp"/>
                                <w:tag w:val=""/>
                                <w:id w:val="1911339855"/>
                                <w:placeholder>
                                  <w:docPart w:val="F91CE4FE248C4616A913A0C3BDED5CA8"/>
                                </w:placeholder>
                                <w:dataBinding w:prefixMappings="xmlns:ns0='http://purl.org/dc/elements/1.1/' xmlns:ns1='http://schemas.openxmlformats.org/package/2006/metadata/core-properties' " w:xpath="/ns1:coreProperties[1]/ns0:subject[1]" w:storeItemID="{6C3C8BC8-F283-45AE-878A-BAB7291924A1}"/>
                                <w:text/>
                              </w:sdtPr>
                              <w:sdtEndPr/>
                              <w:sdtContent>
                                <w:r w:rsidR="00AB05DB" w:rsidRPr="00AC07BE">
                                  <w:rPr>
                                    <w:rFonts w:asciiTheme="majorHAnsi" w:eastAsiaTheme="majorEastAsia" w:hAnsiTheme="majorHAnsi" w:cstheme="majorBidi"/>
                                    <w:caps/>
                                    <w:color w:val="000000" w:themeColor="text1"/>
                                    <w:sz w:val="24"/>
                                    <w:szCs w:val="24"/>
                                  </w:rPr>
                                  <w:t>Humor als verpleegkundige interventie</w:t>
                                </w:r>
                              </w:sdtContent>
                            </w:sdt>
                          </w:p>
                          <w:p w14:paraId="393143BB" w14:textId="77777777" w:rsidR="00A870BD" w:rsidRDefault="00A870BD" w:rsidP="00AC07BE">
                            <w:pPr>
                              <w:pStyle w:val="Geenafstand"/>
                              <w:jc w:val="center"/>
                              <w:rPr>
                                <w:rFonts w:asciiTheme="majorHAnsi" w:eastAsiaTheme="majorEastAsia" w:hAnsiTheme="majorHAnsi" w:cstheme="majorBidi"/>
                                <w:caps/>
                                <w:color w:val="000000" w:themeColor="text1"/>
                                <w:sz w:val="24"/>
                                <w:szCs w:val="24"/>
                              </w:rPr>
                            </w:pPr>
                          </w:p>
                          <w:p w14:paraId="1ACB8BF2" w14:textId="260E5C5A" w:rsidR="00D72289" w:rsidRPr="00D72289" w:rsidRDefault="007F52F6" w:rsidP="00D72289">
                            <w:pPr>
                              <w:pStyle w:val="Geenafstand"/>
                              <w:spacing w:line="276" w:lineRule="auto"/>
                              <w:jc w:val="center"/>
                            </w:pPr>
                            <w:r>
                              <w:t xml:space="preserve">Een kwantitatief onderzoek naar het gebruik van humor, de </w:t>
                            </w:r>
                            <w:r w:rsidR="00E0033B">
                              <w:t xml:space="preserve">attitude en adoptiebereidheid van humor als verpleegkundige interventie </w:t>
                            </w:r>
                            <w:r w:rsidR="008E23CA">
                              <w:t>door zorgverleners van Stichting Zuidwester in regio Zeeland.</w:t>
                            </w:r>
                          </w:p>
                        </w:txbxContent>
                      </v:textbox>
                    </v:shape>
                    <w10:wrap anchorx="page" anchory="page"/>
                  </v:group>
                </w:pict>
              </mc:Fallback>
            </mc:AlternateContent>
          </w:r>
        </w:p>
        <w:p w14:paraId="716A4DD3" w14:textId="77777777" w:rsidR="00AC07BE" w:rsidRDefault="00AC07BE" w:rsidP="004A69F2">
          <w:pPr>
            <w:pStyle w:val="Geenafstand"/>
            <w:spacing w:line="276" w:lineRule="auto"/>
          </w:pPr>
          <w:r>
            <w:br w:type="page"/>
          </w:r>
        </w:p>
      </w:sdtContent>
    </w:sdt>
    <w:p w14:paraId="2D80A02A" w14:textId="77777777" w:rsidR="009F60DF" w:rsidRDefault="009F60DF">
      <w:pPr>
        <w:sectPr w:rsidR="009F60DF" w:rsidSect="00AC07BE">
          <w:footerReference w:type="default" r:id="rId9"/>
          <w:pgSz w:w="11906" w:h="16838"/>
          <w:pgMar w:top="1417" w:right="1417" w:bottom="1417" w:left="1417" w:header="708" w:footer="708" w:gutter="0"/>
          <w:pgNumType w:start="0"/>
          <w:cols w:space="708"/>
          <w:titlePg/>
          <w:docGrid w:linePitch="360"/>
        </w:sectPr>
      </w:pPr>
    </w:p>
    <w:p w14:paraId="40069695" w14:textId="398E91EA" w:rsidR="009F60DF" w:rsidRDefault="009F60DF">
      <w:pPr>
        <w:rPr>
          <w:rFonts w:eastAsiaTheme="minorEastAsia"/>
          <w:lang w:eastAsia="nl-NL"/>
        </w:rPr>
      </w:pPr>
      <w:r>
        <w:lastRenderedPageBreak/>
        <w:br w:type="page"/>
      </w:r>
    </w:p>
    <w:p w14:paraId="163878C3" w14:textId="5A77C67D" w:rsidR="005623B6" w:rsidRDefault="005623B6" w:rsidP="004A69F2">
      <w:pPr>
        <w:pStyle w:val="Geenafstand"/>
        <w:spacing w:line="276" w:lineRule="auto"/>
        <w:jc w:val="center"/>
      </w:pPr>
      <w:r>
        <w:rPr>
          <w:noProof/>
        </w:rPr>
        <w:lastRenderedPageBreak/>
        <w:drawing>
          <wp:inline distT="0" distB="0" distL="0" distR="0" wp14:anchorId="77DAE6CC" wp14:editId="23D510A7">
            <wp:extent cx="2656936" cy="671664"/>
            <wp:effectExtent l="0" t="0" r="0" b="0"/>
            <wp:docPr id="2" name="Afbeelding 2" descr="C:\Users\Natasja\AppData\Local\Microsoft\Windows\INetCache\Content.MSO\DA0B62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ja\AppData\Local\Microsoft\Windows\INetCache\Content.MSO\DA0B62C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482" cy="680397"/>
                    </a:xfrm>
                    <a:prstGeom prst="rect">
                      <a:avLst/>
                    </a:prstGeom>
                    <a:noFill/>
                    <a:ln>
                      <a:noFill/>
                    </a:ln>
                  </pic:spPr>
                </pic:pic>
              </a:graphicData>
            </a:graphic>
          </wp:inline>
        </w:drawing>
      </w:r>
    </w:p>
    <w:p w14:paraId="0F7D93E7" w14:textId="77777777" w:rsidR="005623B6" w:rsidRDefault="005623B6" w:rsidP="004A69F2">
      <w:pPr>
        <w:pStyle w:val="Geenafstand"/>
        <w:spacing w:line="276" w:lineRule="auto"/>
        <w:jc w:val="center"/>
      </w:pPr>
      <w:r>
        <w:rPr>
          <w:noProof/>
        </w:rPr>
        <w:drawing>
          <wp:inline distT="0" distB="0" distL="0" distR="0" wp14:anchorId="3FECA9EA" wp14:editId="753F4847">
            <wp:extent cx="2286000" cy="1062633"/>
            <wp:effectExtent l="0" t="0" r="0" b="4445"/>
            <wp:docPr id="3" name="Afbeelding 3" descr="Afbeeldingsresultaat voor zuidw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zuidwes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366" cy="1088370"/>
                    </a:xfrm>
                    <a:prstGeom prst="rect">
                      <a:avLst/>
                    </a:prstGeom>
                    <a:noFill/>
                    <a:ln>
                      <a:noFill/>
                    </a:ln>
                  </pic:spPr>
                </pic:pic>
              </a:graphicData>
            </a:graphic>
          </wp:inline>
        </w:drawing>
      </w:r>
    </w:p>
    <w:p w14:paraId="5F9FCE32" w14:textId="77777777" w:rsidR="005623B6" w:rsidRDefault="005623B6" w:rsidP="004A69F2">
      <w:pPr>
        <w:pStyle w:val="Geenafstand"/>
        <w:spacing w:line="276" w:lineRule="auto"/>
        <w:rPr>
          <w:rFonts w:cs="Arial"/>
          <w:i/>
          <w:iCs/>
          <w:color w:val="000000"/>
        </w:rPr>
      </w:pPr>
    </w:p>
    <w:p w14:paraId="10B646BC" w14:textId="77777777" w:rsidR="005623B6" w:rsidRDefault="005623B6" w:rsidP="004A69F2">
      <w:pPr>
        <w:pStyle w:val="Geenafstand"/>
        <w:spacing w:line="276" w:lineRule="auto"/>
        <w:rPr>
          <w:rFonts w:cs="Arial"/>
          <w:i/>
          <w:iCs/>
          <w:color w:val="000000"/>
        </w:rPr>
      </w:pPr>
    </w:p>
    <w:p w14:paraId="3BC4435C" w14:textId="77777777" w:rsidR="005623B6" w:rsidRDefault="005623B6" w:rsidP="004A69F2">
      <w:pPr>
        <w:pStyle w:val="Geenafstand"/>
        <w:spacing w:line="276" w:lineRule="auto"/>
        <w:rPr>
          <w:rFonts w:cs="Arial"/>
          <w:i/>
          <w:iCs/>
          <w:color w:val="000000"/>
        </w:rPr>
      </w:pPr>
    </w:p>
    <w:p w14:paraId="7358E893" w14:textId="77777777" w:rsidR="005623B6" w:rsidRDefault="005623B6" w:rsidP="004A69F2">
      <w:pPr>
        <w:pStyle w:val="Geenafstand"/>
        <w:spacing w:line="276" w:lineRule="auto"/>
        <w:rPr>
          <w:rFonts w:cs="Arial"/>
          <w:i/>
          <w:iCs/>
          <w:color w:val="000000"/>
        </w:rPr>
      </w:pPr>
    </w:p>
    <w:p w14:paraId="34DF4C89" w14:textId="77777777" w:rsidR="005623B6" w:rsidRDefault="005623B6" w:rsidP="004A69F2">
      <w:pPr>
        <w:pStyle w:val="Geenafstand"/>
        <w:spacing w:line="276" w:lineRule="auto"/>
        <w:rPr>
          <w:rFonts w:cs="Arial"/>
          <w:i/>
          <w:iCs/>
          <w:color w:val="000000"/>
        </w:rPr>
      </w:pPr>
    </w:p>
    <w:p w14:paraId="7587E46E" w14:textId="77777777" w:rsidR="005623B6" w:rsidRDefault="005623B6" w:rsidP="004A69F2">
      <w:pPr>
        <w:pStyle w:val="Geenafstand"/>
        <w:spacing w:line="276" w:lineRule="auto"/>
        <w:rPr>
          <w:rFonts w:cs="Arial"/>
          <w:i/>
          <w:iCs/>
          <w:color w:val="000000"/>
        </w:rPr>
      </w:pPr>
    </w:p>
    <w:p w14:paraId="795346CB" w14:textId="77777777" w:rsidR="005623B6" w:rsidRDefault="005623B6" w:rsidP="004A69F2">
      <w:pPr>
        <w:pStyle w:val="Geenafstand"/>
        <w:spacing w:line="276" w:lineRule="auto"/>
        <w:rPr>
          <w:rFonts w:cs="Arial"/>
          <w:i/>
          <w:iCs/>
          <w:color w:val="000000"/>
        </w:rPr>
      </w:pPr>
    </w:p>
    <w:p w14:paraId="0ACFDD40" w14:textId="77777777" w:rsidR="005623B6" w:rsidRDefault="005623B6" w:rsidP="004A69F2">
      <w:pPr>
        <w:pStyle w:val="Geenafstand"/>
        <w:spacing w:line="276" w:lineRule="auto"/>
        <w:rPr>
          <w:rFonts w:cs="Arial"/>
          <w:i/>
          <w:iCs/>
          <w:color w:val="000000"/>
        </w:rPr>
      </w:pPr>
    </w:p>
    <w:p w14:paraId="63678B55" w14:textId="77777777" w:rsidR="005623B6" w:rsidRDefault="005623B6" w:rsidP="004A69F2">
      <w:pPr>
        <w:pStyle w:val="Geenafstand"/>
        <w:spacing w:line="276" w:lineRule="auto"/>
        <w:rPr>
          <w:rFonts w:cs="Arial"/>
          <w:i/>
          <w:iCs/>
          <w:color w:val="000000"/>
        </w:rPr>
      </w:pPr>
    </w:p>
    <w:p w14:paraId="165926BB" w14:textId="77777777" w:rsidR="005623B6" w:rsidRDefault="005623B6" w:rsidP="004A69F2">
      <w:pPr>
        <w:pStyle w:val="Geenafstand"/>
        <w:spacing w:line="276" w:lineRule="auto"/>
        <w:rPr>
          <w:rFonts w:cs="Arial"/>
          <w:i/>
          <w:iCs/>
          <w:color w:val="000000"/>
        </w:rPr>
      </w:pPr>
    </w:p>
    <w:p w14:paraId="752F8828" w14:textId="77777777" w:rsidR="005623B6" w:rsidRDefault="005623B6" w:rsidP="004A69F2">
      <w:pPr>
        <w:pStyle w:val="Geenafstand"/>
        <w:spacing w:line="276" w:lineRule="auto"/>
        <w:rPr>
          <w:rFonts w:cs="Arial"/>
          <w:i/>
          <w:iCs/>
          <w:color w:val="000000"/>
        </w:rPr>
      </w:pPr>
    </w:p>
    <w:p w14:paraId="3B875786" w14:textId="77777777" w:rsidR="005623B6" w:rsidRDefault="005623B6" w:rsidP="004A69F2">
      <w:pPr>
        <w:pStyle w:val="Geenafstand"/>
        <w:spacing w:line="276" w:lineRule="auto"/>
        <w:rPr>
          <w:rFonts w:cs="Arial"/>
          <w:i/>
          <w:iCs/>
          <w:color w:val="000000"/>
        </w:rPr>
      </w:pPr>
    </w:p>
    <w:p w14:paraId="52358639" w14:textId="77777777" w:rsidR="005623B6" w:rsidRDefault="005623B6" w:rsidP="004A69F2">
      <w:pPr>
        <w:pStyle w:val="Geenafstand"/>
        <w:spacing w:line="276" w:lineRule="auto"/>
        <w:rPr>
          <w:rFonts w:cs="Arial"/>
          <w:i/>
          <w:iCs/>
          <w:color w:val="000000"/>
        </w:rPr>
      </w:pPr>
    </w:p>
    <w:p w14:paraId="6A6B0AAD" w14:textId="77777777" w:rsidR="005623B6" w:rsidRDefault="005623B6" w:rsidP="004A69F2">
      <w:pPr>
        <w:pStyle w:val="Geenafstand"/>
        <w:spacing w:line="276" w:lineRule="auto"/>
        <w:rPr>
          <w:rFonts w:cs="Arial"/>
          <w:i/>
          <w:iCs/>
          <w:color w:val="000000"/>
        </w:rPr>
      </w:pPr>
    </w:p>
    <w:p w14:paraId="2785841D" w14:textId="77777777" w:rsidR="005623B6" w:rsidRDefault="005623B6" w:rsidP="004A69F2">
      <w:pPr>
        <w:pStyle w:val="Geenafstand"/>
        <w:spacing w:line="276" w:lineRule="auto"/>
        <w:rPr>
          <w:rFonts w:cs="Arial"/>
          <w:i/>
          <w:iCs/>
          <w:color w:val="000000"/>
        </w:rPr>
      </w:pPr>
    </w:p>
    <w:p w14:paraId="482A0A47" w14:textId="77777777" w:rsidR="005623B6" w:rsidRDefault="005623B6" w:rsidP="004A69F2">
      <w:pPr>
        <w:pStyle w:val="Geenafstand"/>
        <w:spacing w:line="276" w:lineRule="auto"/>
        <w:rPr>
          <w:rFonts w:cs="Arial"/>
          <w:i/>
          <w:iCs/>
          <w:color w:val="000000"/>
        </w:rPr>
      </w:pPr>
    </w:p>
    <w:p w14:paraId="0FD9130C" w14:textId="77777777" w:rsidR="005623B6" w:rsidRDefault="005623B6" w:rsidP="004A69F2">
      <w:pPr>
        <w:pStyle w:val="Geenafstand"/>
        <w:spacing w:line="276" w:lineRule="auto"/>
        <w:rPr>
          <w:rFonts w:cs="Arial"/>
          <w:i/>
          <w:iCs/>
          <w:color w:val="000000"/>
        </w:rPr>
      </w:pPr>
    </w:p>
    <w:p w14:paraId="15BC7141" w14:textId="77777777" w:rsidR="005623B6" w:rsidRDefault="005623B6" w:rsidP="004A69F2">
      <w:pPr>
        <w:pStyle w:val="Geenafstand"/>
        <w:spacing w:line="276" w:lineRule="auto"/>
        <w:rPr>
          <w:rFonts w:cs="Arial"/>
          <w:i/>
          <w:iCs/>
          <w:color w:val="000000"/>
        </w:rPr>
      </w:pPr>
    </w:p>
    <w:p w14:paraId="79517F6F" w14:textId="77777777" w:rsidR="005623B6" w:rsidRDefault="005623B6" w:rsidP="004A69F2">
      <w:pPr>
        <w:pStyle w:val="Geenafstand"/>
        <w:spacing w:line="276" w:lineRule="auto"/>
        <w:rPr>
          <w:rFonts w:cs="Arial"/>
          <w:i/>
          <w:iCs/>
          <w:color w:val="000000"/>
        </w:rPr>
      </w:pPr>
    </w:p>
    <w:p w14:paraId="4692C7B3" w14:textId="77777777" w:rsidR="005623B6" w:rsidRDefault="005623B6" w:rsidP="004A69F2">
      <w:pPr>
        <w:pStyle w:val="Geenafstand"/>
        <w:spacing w:line="276" w:lineRule="auto"/>
        <w:rPr>
          <w:rFonts w:cs="Arial"/>
          <w:i/>
          <w:iCs/>
          <w:color w:val="000000"/>
        </w:rPr>
      </w:pPr>
    </w:p>
    <w:p w14:paraId="5BCC2853" w14:textId="77777777" w:rsidR="004A69F2" w:rsidRDefault="004A69F2" w:rsidP="004A69F2">
      <w:pPr>
        <w:pStyle w:val="Geenafstand"/>
        <w:spacing w:line="276" w:lineRule="auto"/>
        <w:rPr>
          <w:rFonts w:cs="Arial"/>
          <w:i/>
          <w:iCs/>
          <w:color w:val="000000"/>
        </w:rPr>
      </w:pPr>
    </w:p>
    <w:p w14:paraId="5B5BF44E" w14:textId="77777777" w:rsidR="004A69F2" w:rsidRDefault="004A69F2" w:rsidP="004A69F2">
      <w:pPr>
        <w:pStyle w:val="Geenafstand"/>
        <w:spacing w:line="276" w:lineRule="auto"/>
        <w:rPr>
          <w:rFonts w:cs="Arial"/>
          <w:i/>
          <w:iCs/>
          <w:color w:val="000000"/>
        </w:rPr>
      </w:pPr>
    </w:p>
    <w:p w14:paraId="41014F55" w14:textId="77777777" w:rsidR="004A69F2" w:rsidRDefault="004A69F2" w:rsidP="004A69F2">
      <w:pPr>
        <w:pStyle w:val="Geenafstand"/>
        <w:spacing w:line="276" w:lineRule="auto"/>
        <w:rPr>
          <w:rFonts w:cs="Arial"/>
          <w:i/>
          <w:iCs/>
          <w:color w:val="000000"/>
        </w:rPr>
      </w:pPr>
    </w:p>
    <w:p w14:paraId="307F7B9F" w14:textId="77777777" w:rsidR="004A69F2" w:rsidRDefault="004A69F2" w:rsidP="004A69F2">
      <w:pPr>
        <w:pStyle w:val="Geenafstand"/>
        <w:spacing w:line="276" w:lineRule="auto"/>
        <w:rPr>
          <w:rFonts w:cs="Arial"/>
          <w:i/>
          <w:iCs/>
          <w:color w:val="000000"/>
        </w:rPr>
      </w:pPr>
    </w:p>
    <w:p w14:paraId="60338FCE" w14:textId="77777777" w:rsidR="004A69F2" w:rsidRDefault="004A69F2" w:rsidP="004A69F2">
      <w:pPr>
        <w:pStyle w:val="Geenafstand"/>
        <w:spacing w:line="276" w:lineRule="auto"/>
        <w:rPr>
          <w:rFonts w:cs="Arial"/>
          <w:i/>
          <w:iCs/>
          <w:color w:val="000000"/>
        </w:rPr>
      </w:pPr>
    </w:p>
    <w:p w14:paraId="442FBD72" w14:textId="77777777" w:rsidR="004A69F2" w:rsidRDefault="004A69F2" w:rsidP="004A69F2">
      <w:pPr>
        <w:pStyle w:val="Geenafstand"/>
        <w:spacing w:line="276" w:lineRule="auto"/>
        <w:rPr>
          <w:rFonts w:cs="Arial"/>
          <w:i/>
          <w:iCs/>
          <w:color w:val="000000"/>
        </w:rPr>
      </w:pPr>
    </w:p>
    <w:p w14:paraId="33747044" w14:textId="77777777" w:rsidR="004A69F2" w:rsidRDefault="004A69F2" w:rsidP="004A69F2">
      <w:pPr>
        <w:pStyle w:val="Geenafstand"/>
        <w:spacing w:line="276" w:lineRule="auto"/>
        <w:rPr>
          <w:rFonts w:cs="Arial"/>
          <w:i/>
          <w:iCs/>
          <w:color w:val="000000"/>
        </w:rPr>
      </w:pPr>
    </w:p>
    <w:p w14:paraId="4A54C0F6" w14:textId="77777777" w:rsidR="004A69F2" w:rsidRDefault="004A69F2" w:rsidP="004A69F2">
      <w:pPr>
        <w:pStyle w:val="Geenafstand"/>
        <w:spacing w:line="276" w:lineRule="auto"/>
        <w:rPr>
          <w:rFonts w:cs="Arial"/>
          <w:i/>
          <w:iCs/>
          <w:color w:val="000000"/>
        </w:rPr>
      </w:pPr>
    </w:p>
    <w:p w14:paraId="0D482A88" w14:textId="77777777" w:rsidR="004A69F2" w:rsidRDefault="004A69F2" w:rsidP="004A69F2">
      <w:pPr>
        <w:pStyle w:val="Geenafstand"/>
        <w:spacing w:line="276" w:lineRule="auto"/>
        <w:rPr>
          <w:rFonts w:cs="Arial"/>
          <w:i/>
          <w:iCs/>
          <w:color w:val="000000"/>
        </w:rPr>
      </w:pPr>
    </w:p>
    <w:p w14:paraId="691DF60C" w14:textId="77777777" w:rsidR="004A69F2" w:rsidRDefault="004A69F2" w:rsidP="004A69F2">
      <w:pPr>
        <w:pStyle w:val="Geenafstand"/>
        <w:spacing w:line="276" w:lineRule="auto"/>
        <w:rPr>
          <w:rFonts w:cs="Arial"/>
          <w:i/>
          <w:iCs/>
          <w:color w:val="000000"/>
        </w:rPr>
      </w:pPr>
    </w:p>
    <w:p w14:paraId="52257109" w14:textId="77777777" w:rsidR="004A69F2" w:rsidRDefault="004A69F2" w:rsidP="004A69F2">
      <w:pPr>
        <w:pStyle w:val="Geenafstand"/>
        <w:spacing w:line="276" w:lineRule="auto"/>
        <w:rPr>
          <w:rFonts w:cs="Arial"/>
          <w:i/>
          <w:iCs/>
          <w:color w:val="000000"/>
        </w:rPr>
      </w:pPr>
    </w:p>
    <w:p w14:paraId="0089A239" w14:textId="77777777" w:rsidR="004A69F2" w:rsidRDefault="004A69F2" w:rsidP="004A69F2">
      <w:pPr>
        <w:pStyle w:val="Geenafstand"/>
        <w:spacing w:line="276" w:lineRule="auto"/>
        <w:rPr>
          <w:rFonts w:cs="Arial"/>
          <w:i/>
          <w:iCs/>
          <w:color w:val="000000"/>
        </w:rPr>
      </w:pPr>
    </w:p>
    <w:p w14:paraId="0803F9F8" w14:textId="016E5398" w:rsidR="005623B6" w:rsidRDefault="005623B6" w:rsidP="00436CA3">
      <w:pPr>
        <w:pStyle w:val="Geenafstand"/>
        <w:spacing w:line="276" w:lineRule="auto"/>
        <w:jc w:val="both"/>
      </w:pPr>
      <w:r w:rsidRPr="0029414D">
        <w:rPr>
          <w:rFonts w:cs="Arial"/>
          <w:i/>
          <w:iCs/>
          <w:color w:val="000000"/>
        </w:rPr>
        <w:t>“Niets uit deze uitgave mag worden verveelvoudigd, opgeslagen in een geautomatiseerd gegevensbestand of openbaar gemaakt, in enige vorm of op enige wijze, hetzij elektronisch, mechanisch, door print-outs, kopieën, of op welke manier dan ook, zonder voorafgaande schriftelijke toestemming van de auteur.”</w:t>
      </w:r>
      <w:bookmarkStart w:id="1" w:name="_Toc530844212"/>
      <w:bookmarkStart w:id="2" w:name="_Toc530845797"/>
    </w:p>
    <w:p w14:paraId="6E6CAB55" w14:textId="77777777" w:rsidR="009F60DF" w:rsidRDefault="009F60DF" w:rsidP="004A69F2">
      <w:pPr>
        <w:pStyle w:val="Geenafstand"/>
        <w:spacing w:line="276" w:lineRule="auto"/>
        <w:sectPr w:rsidR="009F60DF" w:rsidSect="00AC07BE">
          <w:pgSz w:w="11906" w:h="16838"/>
          <w:pgMar w:top="1417" w:right="1417" w:bottom="1417" w:left="1417" w:header="708" w:footer="708" w:gutter="0"/>
          <w:pgNumType w:start="0"/>
          <w:cols w:space="708"/>
          <w:titlePg/>
          <w:docGrid w:linePitch="360"/>
        </w:sectPr>
      </w:pPr>
    </w:p>
    <w:p w14:paraId="7FFFDC5D" w14:textId="77777777" w:rsidR="004A69F2" w:rsidRDefault="004A69F2" w:rsidP="004A69F2">
      <w:pPr>
        <w:pStyle w:val="Geenafstand"/>
        <w:spacing w:line="276" w:lineRule="auto"/>
      </w:pPr>
    </w:p>
    <w:p w14:paraId="5855E51D" w14:textId="77777777" w:rsidR="009F60DF" w:rsidRDefault="009F60DF">
      <w:pPr>
        <w:rPr>
          <w:rFonts w:asciiTheme="majorHAnsi" w:eastAsiaTheme="majorEastAsia" w:hAnsiTheme="majorHAnsi" w:cstheme="majorBidi"/>
          <w:color w:val="390F26" w:themeColor="accent1" w:themeShade="BF"/>
          <w:sz w:val="32"/>
          <w:szCs w:val="32"/>
        </w:rPr>
      </w:pPr>
      <w:bookmarkStart w:id="3" w:name="_Toc5054926"/>
      <w:r>
        <w:br w:type="page"/>
      </w:r>
    </w:p>
    <w:p w14:paraId="6346A51E" w14:textId="3A8D4326" w:rsidR="005623B6" w:rsidRDefault="005623B6" w:rsidP="004A69F2">
      <w:pPr>
        <w:pStyle w:val="Kop1"/>
        <w:jc w:val="center"/>
      </w:pPr>
      <w:bookmarkStart w:id="4" w:name="_Toc7736678"/>
      <w:bookmarkStart w:id="5" w:name="_Toc7736772"/>
      <w:bookmarkStart w:id="6" w:name="_Toc7741081"/>
      <w:r>
        <w:lastRenderedPageBreak/>
        <w:t>Laat me niet lachen</w:t>
      </w:r>
      <w:bookmarkEnd w:id="1"/>
      <w:bookmarkEnd w:id="2"/>
      <w:bookmarkEnd w:id="3"/>
      <w:bookmarkEnd w:id="4"/>
      <w:bookmarkEnd w:id="5"/>
      <w:bookmarkEnd w:id="6"/>
    </w:p>
    <w:p w14:paraId="1738EF50" w14:textId="721EF1A1" w:rsidR="00BB2D55" w:rsidRPr="00BB2D55" w:rsidRDefault="005623B6" w:rsidP="00BB2D55">
      <w:pPr>
        <w:pStyle w:val="Kop2"/>
        <w:jc w:val="center"/>
      </w:pPr>
      <w:bookmarkStart w:id="7" w:name="_Toc530844213"/>
      <w:bookmarkStart w:id="8" w:name="_Toc530845798"/>
      <w:bookmarkStart w:id="9" w:name="_Toc5054927"/>
      <w:bookmarkStart w:id="10" w:name="_Toc7736679"/>
      <w:bookmarkStart w:id="11" w:name="_Toc7736773"/>
      <w:bookmarkStart w:id="12" w:name="_Toc7741082"/>
      <w:r>
        <w:t>Humor als verpleegkundige interventie</w:t>
      </w:r>
      <w:bookmarkEnd w:id="7"/>
      <w:bookmarkEnd w:id="8"/>
      <w:bookmarkEnd w:id="9"/>
      <w:bookmarkEnd w:id="10"/>
      <w:bookmarkEnd w:id="11"/>
      <w:bookmarkEnd w:id="12"/>
    </w:p>
    <w:p w14:paraId="3896F3E9" w14:textId="77777777" w:rsidR="00BB2D55" w:rsidRDefault="00BB2D55" w:rsidP="00BB2D55">
      <w:pPr>
        <w:pStyle w:val="Geenafstand"/>
        <w:spacing w:line="276" w:lineRule="auto"/>
        <w:jc w:val="center"/>
      </w:pPr>
    </w:p>
    <w:tbl>
      <w:tblPr>
        <w:tblStyle w:val="Tabelraster"/>
        <w:tblpPr w:leftFromText="141" w:rightFromText="141" w:vertAnchor="text" w:horzAnchor="margin" w:tblpXSpec="right" w:tblpY="945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405"/>
        <w:gridCol w:w="3402"/>
      </w:tblGrid>
      <w:tr w:rsidR="00BB2D55" w14:paraId="099502F6" w14:textId="77777777" w:rsidTr="00D028DC">
        <w:tc>
          <w:tcPr>
            <w:tcW w:w="2405" w:type="dxa"/>
            <w:shd w:val="clear" w:color="auto" w:fill="FFFFFF" w:themeFill="background1"/>
          </w:tcPr>
          <w:p w14:paraId="042DB133" w14:textId="77777777" w:rsidR="00BB2D55" w:rsidRPr="002173D0" w:rsidRDefault="00BB2D55" w:rsidP="00D028DC">
            <w:pPr>
              <w:pStyle w:val="Geenafstand"/>
              <w:spacing w:line="276" w:lineRule="auto"/>
              <w:rPr>
                <w:i/>
              </w:rPr>
            </w:pPr>
            <w:r w:rsidRPr="002173D0">
              <w:rPr>
                <w:i/>
              </w:rPr>
              <w:t xml:space="preserve">Naam: </w:t>
            </w:r>
          </w:p>
        </w:tc>
        <w:tc>
          <w:tcPr>
            <w:tcW w:w="3402" w:type="dxa"/>
            <w:shd w:val="clear" w:color="auto" w:fill="FFFFFF" w:themeFill="background1"/>
          </w:tcPr>
          <w:p w14:paraId="67F3A886" w14:textId="77777777" w:rsidR="00BB2D55" w:rsidRDefault="00BB2D55" w:rsidP="00D028DC">
            <w:pPr>
              <w:pStyle w:val="Geenafstand"/>
              <w:spacing w:line="276" w:lineRule="auto"/>
            </w:pPr>
            <w:r>
              <w:t>Natasja Koning</w:t>
            </w:r>
          </w:p>
        </w:tc>
      </w:tr>
      <w:tr w:rsidR="00BB2D55" w14:paraId="75C8F5DB" w14:textId="77777777" w:rsidTr="00D028DC">
        <w:tc>
          <w:tcPr>
            <w:tcW w:w="2405" w:type="dxa"/>
            <w:shd w:val="clear" w:color="auto" w:fill="FFFFFF" w:themeFill="background1"/>
          </w:tcPr>
          <w:p w14:paraId="349F4885" w14:textId="77777777" w:rsidR="00BB2D55" w:rsidRPr="002173D0" w:rsidRDefault="00BB2D55" w:rsidP="00D028DC">
            <w:pPr>
              <w:pStyle w:val="Geenafstand"/>
              <w:spacing w:line="276" w:lineRule="auto"/>
              <w:rPr>
                <w:i/>
              </w:rPr>
            </w:pPr>
            <w:r w:rsidRPr="002173D0">
              <w:rPr>
                <w:i/>
              </w:rPr>
              <w:t xml:space="preserve">Studentnummer: </w:t>
            </w:r>
          </w:p>
        </w:tc>
        <w:tc>
          <w:tcPr>
            <w:tcW w:w="3402" w:type="dxa"/>
            <w:shd w:val="clear" w:color="auto" w:fill="FFFFFF" w:themeFill="background1"/>
          </w:tcPr>
          <w:p w14:paraId="5DADF626" w14:textId="77777777" w:rsidR="00BB2D55" w:rsidRDefault="00BB2D55" w:rsidP="00D028DC">
            <w:pPr>
              <w:pStyle w:val="Geenafstand"/>
              <w:spacing w:line="276" w:lineRule="auto"/>
            </w:pPr>
            <w:r>
              <w:t>70394</w:t>
            </w:r>
          </w:p>
        </w:tc>
      </w:tr>
      <w:tr w:rsidR="00BB2D55" w14:paraId="023BA4C0" w14:textId="77777777" w:rsidTr="00D028DC">
        <w:tc>
          <w:tcPr>
            <w:tcW w:w="2405" w:type="dxa"/>
            <w:shd w:val="clear" w:color="auto" w:fill="FFFFFF" w:themeFill="background1"/>
          </w:tcPr>
          <w:p w14:paraId="398CBB89" w14:textId="77777777" w:rsidR="00BB2D55" w:rsidRPr="002173D0" w:rsidRDefault="00BB2D55" w:rsidP="00D028DC">
            <w:pPr>
              <w:pStyle w:val="Geenafstand"/>
              <w:spacing w:line="276" w:lineRule="auto"/>
              <w:rPr>
                <w:i/>
              </w:rPr>
            </w:pPr>
            <w:r w:rsidRPr="002173D0">
              <w:rPr>
                <w:i/>
              </w:rPr>
              <w:t>Eerste beoordelaar:</w:t>
            </w:r>
          </w:p>
        </w:tc>
        <w:tc>
          <w:tcPr>
            <w:tcW w:w="3402" w:type="dxa"/>
            <w:shd w:val="clear" w:color="auto" w:fill="FFFFFF" w:themeFill="background1"/>
          </w:tcPr>
          <w:p w14:paraId="67033CAD" w14:textId="77777777" w:rsidR="00BB2D55" w:rsidRDefault="00BB2D55" w:rsidP="00D028DC">
            <w:pPr>
              <w:pStyle w:val="Geenafstand"/>
              <w:spacing w:line="276" w:lineRule="auto"/>
            </w:pPr>
            <w:r>
              <w:t xml:space="preserve">E.Z. van de Zande </w:t>
            </w:r>
          </w:p>
        </w:tc>
      </w:tr>
      <w:tr w:rsidR="00BB2D55" w14:paraId="2DD830E9" w14:textId="77777777" w:rsidTr="00D028DC">
        <w:tc>
          <w:tcPr>
            <w:tcW w:w="2405" w:type="dxa"/>
            <w:shd w:val="clear" w:color="auto" w:fill="FFFFFF" w:themeFill="background1"/>
          </w:tcPr>
          <w:p w14:paraId="452BFC71" w14:textId="77777777" w:rsidR="00BB2D55" w:rsidRPr="002173D0" w:rsidRDefault="00BB2D55" w:rsidP="00D028DC">
            <w:pPr>
              <w:pStyle w:val="Geenafstand"/>
              <w:spacing w:line="276" w:lineRule="auto"/>
              <w:rPr>
                <w:i/>
              </w:rPr>
            </w:pPr>
            <w:r w:rsidRPr="002173D0">
              <w:rPr>
                <w:i/>
              </w:rPr>
              <w:t xml:space="preserve">Tweede beoordelaar: </w:t>
            </w:r>
          </w:p>
        </w:tc>
        <w:tc>
          <w:tcPr>
            <w:tcW w:w="3402" w:type="dxa"/>
            <w:shd w:val="clear" w:color="auto" w:fill="FFFFFF" w:themeFill="background1"/>
          </w:tcPr>
          <w:p w14:paraId="438058B7" w14:textId="77777777" w:rsidR="00BB2D55" w:rsidRDefault="00BB2D55" w:rsidP="00D028DC">
            <w:pPr>
              <w:pStyle w:val="Geenafstand"/>
              <w:spacing w:line="276" w:lineRule="auto"/>
            </w:pPr>
            <w:r>
              <w:t>S.S.A. Blondelle</w:t>
            </w:r>
          </w:p>
        </w:tc>
      </w:tr>
      <w:tr w:rsidR="00BB2D55" w14:paraId="13506EE9" w14:textId="77777777" w:rsidTr="00D028DC">
        <w:tc>
          <w:tcPr>
            <w:tcW w:w="2405" w:type="dxa"/>
            <w:shd w:val="clear" w:color="auto" w:fill="FFFFFF" w:themeFill="background1"/>
          </w:tcPr>
          <w:p w14:paraId="59D9189C" w14:textId="77777777" w:rsidR="00BB2D55" w:rsidRPr="002173D0" w:rsidRDefault="00BB2D55" w:rsidP="00D028DC">
            <w:pPr>
              <w:pStyle w:val="Geenafstand"/>
              <w:spacing w:line="276" w:lineRule="auto"/>
              <w:rPr>
                <w:i/>
              </w:rPr>
            </w:pPr>
            <w:r w:rsidRPr="002173D0">
              <w:rPr>
                <w:i/>
              </w:rPr>
              <w:t xml:space="preserve">Datum uitgave: </w:t>
            </w:r>
          </w:p>
        </w:tc>
        <w:tc>
          <w:tcPr>
            <w:tcW w:w="3402" w:type="dxa"/>
            <w:shd w:val="clear" w:color="auto" w:fill="FFFFFF" w:themeFill="background1"/>
          </w:tcPr>
          <w:p w14:paraId="7891FAD3" w14:textId="77777777" w:rsidR="00BB2D55" w:rsidRDefault="00BB2D55" w:rsidP="00D028DC">
            <w:pPr>
              <w:pStyle w:val="Geenafstand"/>
              <w:spacing w:line="276" w:lineRule="auto"/>
            </w:pPr>
            <w:r>
              <w:t>5 mei 2019</w:t>
            </w:r>
          </w:p>
        </w:tc>
      </w:tr>
      <w:tr w:rsidR="00BB2D55" w14:paraId="6FF1CC7E" w14:textId="77777777" w:rsidTr="00D028DC">
        <w:tc>
          <w:tcPr>
            <w:tcW w:w="2405" w:type="dxa"/>
            <w:shd w:val="clear" w:color="auto" w:fill="FFFFFF" w:themeFill="background1"/>
          </w:tcPr>
          <w:p w14:paraId="0FBB96AC" w14:textId="77777777" w:rsidR="00BB2D55" w:rsidRPr="002173D0" w:rsidRDefault="00BB2D55" w:rsidP="00D028DC">
            <w:pPr>
              <w:pStyle w:val="Geenafstand"/>
              <w:spacing w:line="276" w:lineRule="auto"/>
              <w:rPr>
                <w:i/>
              </w:rPr>
            </w:pPr>
            <w:r w:rsidRPr="002173D0">
              <w:rPr>
                <w:i/>
              </w:rPr>
              <w:t xml:space="preserve">Plaats uitgave: </w:t>
            </w:r>
          </w:p>
        </w:tc>
        <w:tc>
          <w:tcPr>
            <w:tcW w:w="3402" w:type="dxa"/>
            <w:shd w:val="clear" w:color="auto" w:fill="FFFFFF" w:themeFill="background1"/>
          </w:tcPr>
          <w:p w14:paraId="2A8FF68A" w14:textId="77777777" w:rsidR="00BB2D55" w:rsidRDefault="00BB2D55" w:rsidP="00D028DC">
            <w:pPr>
              <w:pStyle w:val="Geenafstand"/>
              <w:spacing w:line="276" w:lineRule="auto"/>
            </w:pPr>
            <w:r w:rsidRPr="00F42BB1">
              <w:t>Goes</w:t>
            </w:r>
            <w:r w:rsidRPr="00430A8B">
              <w:rPr>
                <w:color w:val="FF0000"/>
              </w:rPr>
              <w:t xml:space="preserve"> </w:t>
            </w:r>
          </w:p>
        </w:tc>
      </w:tr>
      <w:tr w:rsidR="00BB2D55" w:rsidRPr="00360C06" w14:paraId="58777C43" w14:textId="77777777" w:rsidTr="00D028DC">
        <w:tc>
          <w:tcPr>
            <w:tcW w:w="2405" w:type="dxa"/>
            <w:shd w:val="clear" w:color="auto" w:fill="FFFFFF" w:themeFill="background1"/>
          </w:tcPr>
          <w:p w14:paraId="2A3EFF1A" w14:textId="77777777" w:rsidR="00BB2D55" w:rsidRPr="002173D0" w:rsidRDefault="00BB2D55" w:rsidP="00D028DC">
            <w:pPr>
              <w:pStyle w:val="Geenafstand"/>
              <w:spacing w:line="276" w:lineRule="auto"/>
              <w:rPr>
                <w:i/>
              </w:rPr>
            </w:pPr>
            <w:r w:rsidRPr="002173D0">
              <w:rPr>
                <w:i/>
              </w:rPr>
              <w:t xml:space="preserve">School:  </w:t>
            </w:r>
          </w:p>
        </w:tc>
        <w:tc>
          <w:tcPr>
            <w:tcW w:w="3402" w:type="dxa"/>
            <w:shd w:val="clear" w:color="auto" w:fill="FFFFFF" w:themeFill="background1"/>
          </w:tcPr>
          <w:p w14:paraId="4DCD4FB4" w14:textId="77777777" w:rsidR="00BB2D55" w:rsidRPr="00D55B5A" w:rsidRDefault="00BB2D55" w:rsidP="00D028DC">
            <w:pPr>
              <w:pStyle w:val="Geenafstand"/>
              <w:spacing w:line="276" w:lineRule="auto"/>
              <w:rPr>
                <w:lang w:val="en-US"/>
              </w:rPr>
            </w:pPr>
            <w:r w:rsidRPr="00D55B5A">
              <w:rPr>
                <w:lang w:val="en-US"/>
              </w:rPr>
              <w:t>HZ University of Applied S</w:t>
            </w:r>
            <w:r>
              <w:rPr>
                <w:lang w:val="en-US"/>
              </w:rPr>
              <w:t xml:space="preserve">ciences </w:t>
            </w:r>
          </w:p>
        </w:tc>
      </w:tr>
      <w:tr w:rsidR="00BB2D55" w14:paraId="215C47C9" w14:textId="77777777" w:rsidTr="00D028DC">
        <w:tc>
          <w:tcPr>
            <w:tcW w:w="2405" w:type="dxa"/>
            <w:shd w:val="clear" w:color="auto" w:fill="FFFFFF" w:themeFill="background1"/>
          </w:tcPr>
          <w:p w14:paraId="7AE7084D" w14:textId="77777777" w:rsidR="00BB2D55" w:rsidRPr="002173D0" w:rsidRDefault="00BB2D55" w:rsidP="00D028DC">
            <w:pPr>
              <w:pStyle w:val="Geenafstand"/>
              <w:spacing w:line="276" w:lineRule="auto"/>
              <w:rPr>
                <w:i/>
              </w:rPr>
            </w:pPr>
            <w:r w:rsidRPr="002173D0">
              <w:rPr>
                <w:i/>
              </w:rPr>
              <w:t xml:space="preserve">Opleiding: </w:t>
            </w:r>
          </w:p>
        </w:tc>
        <w:tc>
          <w:tcPr>
            <w:tcW w:w="3402" w:type="dxa"/>
            <w:shd w:val="clear" w:color="auto" w:fill="FFFFFF" w:themeFill="background1"/>
          </w:tcPr>
          <w:p w14:paraId="0C367CBE" w14:textId="77777777" w:rsidR="00BB2D55" w:rsidRDefault="00BB2D55" w:rsidP="00D028DC">
            <w:pPr>
              <w:pStyle w:val="Geenafstand"/>
              <w:spacing w:line="276" w:lineRule="auto"/>
            </w:pPr>
            <w:r>
              <w:t xml:space="preserve">Bachelor Verpleegkunde </w:t>
            </w:r>
          </w:p>
        </w:tc>
      </w:tr>
    </w:tbl>
    <w:p w14:paraId="38A38B46" w14:textId="7DA2A558" w:rsidR="005623B6" w:rsidRDefault="00BB2D55" w:rsidP="00BB2D55">
      <w:pPr>
        <w:pStyle w:val="Geenafstand"/>
        <w:spacing w:line="276" w:lineRule="auto"/>
        <w:jc w:val="center"/>
      </w:pPr>
      <w:r w:rsidRPr="00BB2D55">
        <w:t>Een kwantitatief onderzoek naar het gebruik van humor, de attitude en adoptiebereidheid van humor als verpleegkundige interventie door zorgverleners van Stichting Zuidwester in regio Zeeland.</w:t>
      </w:r>
    </w:p>
    <w:p w14:paraId="5A34CBA5" w14:textId="77777777" w:rsidR="00C134D7" w:rsidRDefault="00C134D7" w:rsidP="004A69F2">
      <w:pPr>
        <w:pStyle w:val="Geenafstand"/>
        <w:spacing w:line="276" w:lineRule="auto"/>
      </w:pPr>
    </w:p>
    <w:p w14:paraId="3675703A" w14:textId="77777777" w:rsidR="00C134D7" w:rsidRDefault="00C134D7" w:rsidP="004A69F2">
      <w:pPr>
        <w:pStyle w:val="Geenafstand"/>
        <w:spacing w:line="276" w:lineRule="auto"/>
      </w:pPr>
      <w:r>
        <w:br w:type="page"/>
      </w:r>
    </w:p>
    <w:p w14:paraId="6853943A" w14:textId="77777777" w:rsidR="009F60DF" w:rsidRDefault="009F60DF" w:rsidP="004A69F2">
      <w:pPr>
        <w:pStyle w:val="Geenafstand"/>
        <w:spacing w:line="276" w:lineRule="auto"/>
        <w:sectPr w:rsidR="009F60DF" w:rsidSect="00AC07BE">
          <w:pgSz w:w="11906" w:h="16838"/>
          <w:pgMar w:top="1417" w:right="1417" w:bottom="1417" w:left="1417" w:header="708" w:footer="708" w:gutter="0"/>
          <w:pgNumType w:start="0"/>
          <w:cols w:space="708"/>
          <w:titlePg/>
          <w:docGrid w:linePitch="360"/>
        </w:sectPr>
      </w:pPr>
    </w:p>
    <w:p w14:paraId="2B60C2F0" w14:textId="5AFAF345" w:rsidR="00C134D7" w:rsidRDefault="00C134D7" w:rsidP="004A69F2">
      <w:pPr>
        <w:pStyle w:val="Geenafstand"/>
        <w:spacing w:line="276" w:lineRule="auto"/>
      </w:pPr>
    </w:p>
    <w:p w14:paraId="0A42D0DB" w14:textId="77777777" w:rsidR="004A69F2" w:rsidRDefault="004A69F2" w:rsidP="004A69F2">
      <w:pPr>
        <w:pStyle w:val="Geenafstand"/>
        <w:spacing w:line="276" w:lineRule="auto"/>
      </w:pPr>
    </w:p>
    <w:p w14:paraId="2E7A97FC" w14:textId="77777777" w:rsidR="009F60DF" w:rsidRDefault="009F60DF">
      <w:pPr>
        <w:rPr>
          <w:rFonts w:eastAsiaTheme="minorEastAsia"/>
          <w:lang w:eastAsia="nl-NL"/>
        </w:rPr>
      </w:pPr>
      <w:r>
        <w:br w:type="page"/>
      </w:r>
    </w:p>
    <w:p w14:paraId="3A233932" w14:textId="526CAECC" w:rsidR="00C134D7" w:rsidRDefault="00C134D7" w:rsidP="004A69F2">
      <w:pPr>
        <w:pStyle w:val="Geenafstand"/>
        <w:spacing w:line="276" w:lineRule="auto"/>
        <w:jc w:val="center"/>
      </w:pPr>
      <w:r>
        <w:lastRenderedPageBreak/>
        <w:t>Omissis iocis</w:t>
      </w:r>
    </w:p>
    <w:p w14:paraId="7455FBFE" w14:textId="77777777" w:rsidR="00C134D7" w:rsidRDefault="00C134D7" w:rsidP="004A69F2">
      <w:pPr>
        <w:pStyle w:val="Geenafstand"/>
        <w:spacing w:line="276" w:lineRule="auto"/>
        <w:jc w:val="center"/>
      </w:pPr>
      <w:r>
        <w:t>{Alle gekheid op een stokje}</w:t>
      </w:r>
    </w:p>
    <w:p w14:paraId="21B12E65" w14:textId="77777777" w:rsidR="00C134D7" w:rsidRDefault="00C134D7" w:rsidP="004A69F2">
      <w:pPr>
        <w:pStyle w:val="Geenafstand"/>
        <w:spacing w:line="276" w:lineRule="auto"/>
      </w:pPr>
      <w:r>
        <w:br w:type="page"/>
      </w:r>
    </w:p>
    <w:p w14:paraId="12C59E34" w14:textId="77777777" w:rsidR="000B0515" w:rsidRDefault="000B0515" w:rsidP="004A69F2">
      <w:pPr>
        <w:pStyle w:val="Kop1"/>
        <w:sectPr w:rsidR="000B0515" w:rsidSect="00AC07BE">
          <w:pgSz w:w="11906" w:h="16838"/>
          <w:pgMar w:top="1417" w:right="1417" w:bottom="1417" w:left="1417" w:header="708" w:footer="708" w:gutter="0"/>
          <w:pgNumType w:start="0"/>
          <w:cols w:space="708"/>
          <w:titlePg/>
          <w:docGrid w:linePitch="360"/>
        </w:sectPr>
      </w:pPr>
      <w:bookmarkStart w:id="13" w:name="_Toc530844214"/>
      <w:bookmarkStart w:id="14" w:name="_Toc530845799"/>
      <w:bookmarkStart w:id="15" w:name="_Toc5054928"/>
    </w:p>
    <w:p w14:paraId="0265CC6F" w14:textId="77777777" w:rsidR="000B0515" w:rsidRDefault="000B0515">
      <w:pPr>
        <w:rPr>
          <w:rFonts w:asciiTheme="majorHAnsi" w:eastAsiaTheme="majorEastAsia" w:hAnsiTheme="majorHAnsi" w:cstheme="majorBidi"/>
          <w:color w:val="390F26" w:themeColor="accent1" w:themeShade="BF"/>
          <w:sz w:val="32"/>
          <w:szCs w:val="32"/>
        </w:rPr>
      </w:pPr>
      <w:r>
        <w:lastRenderedPageBreak/>
        <w:br w:type="page"/>
      </w:r>
    </w:p>
    <w:p w14:paraId="254D9A8E" w14:textId="4252ED48" w:rsidR="00C134D7" w:rsidRDefault="00C134D7" w:rsidP="004A69F2">
      <w:pPr>
        <w:pStyle w:val="Kop1"/>
      </w:pPr>
      <w:bookmarkStart w:id="16" w:name="_Toc7736680"/>
      <w:bookmarkStart w:id="17" w:name="_Toc7736774"/>
      <w:bookmarkStart w:id="18" w:name="_Toc7741083"/>
      <w:r>
        <w:lastRenderedPageBreak/>
        <w:t>Voorwoord</w:t>
      </w:r>
      <w:bookmarkEnd w:id="13"/>
      <w:bookmarkEnd w:id="14"/>
      <w:bookmarkEnd w:id="15"/>
      <w:bookmarkEnd w:id="16"/>
      <w:bookmarkEnd w:id="17"/>
      <w:bookmarkEnd w:id="18"/>
      <w:r>
        <w:t xml:space="preserve"> </w:t>
      </w:r>
    </w:p>
    <w:p w14:paraId="2D2F0677" w14:textId="0E5FA09B" w:rsidR="00C134D7" w:rsidRDefault="00C134D7" w:rsidP="00360C06">
      <w:pPr>
        <w:pStyle w:val="Geenafstand"/>
        <w:spacing w:line="276" w:lineRule="auto"/>
        <w:jc w:val="both"/>
      </w:pPr>
      <w:r>
        <w:t>Voor u ligt het onderzoeksverslag van het onderzoek ‘Laat me niet lachen</w:t>
      </w:r>
      <w:r w:rsidR="00CA25EB">
        <w:t>:</w:t>
      </w:r>
      <w:r>
        <w:t xml:space="preserve"> Humor als verpleegkundige interventie’. Dit onderzoeksverslag is geschreven in het kader van het afstudeertraject van de </w:t>
      </w:r>
      <w:r w:rsidR="00E51AC6">
        <w:t>Bacheloropleiding</w:t>
      </w:r>
      <w:r>
        <w:t xml:space="preserve"> hbo-verpleegkunde aan de Hogeschool Zeeland, University of Applied Sciences. Binnen het afstudeertraject valt de cursus ‘Praktijkgericht Afstudeer Onderzoek’ met cursuscodes CU06006 het onderzoeksvoorstel, CU09322 het onderzoeksverslag en CU09438 de eindpresentatie. </w:t>
      </w:r>
    </w:p>
    <w:p w14:paraId="0017C4A6" w14:textId="77777777" w:rsidR="00C134D7" w:rsidRDefault="00C134D7" w:rsidP="00360C06">
      <w:pPr>
        <w:pStyle w:val="Geenafstand"/>
        <w:spacing w:line="276" w:lineRule="auto"/>
        <w:jc w:val="both"/>
      </w:pPr>
    </w:p>
    <w:p w14:paraId="2ADFB75F" w14:textId="0FCBBEE5" w:rsidR="00C134D7" w:rsidRDefault="00C134D7" w:rsidP="00360C06">
      <w:pPr>
        <w:pStyle w:val="Geenafstand"/>
        <w:spacing w:line="276" w:lineRule="auto"/>
        <w:jc w:val="both"/>
      </w:pPr>
      <w:r>
        <w:t xml:space="preserve">Door middel van dit onderzoek is onderzocht of humor op de werkvloer gebruikt wordt en in hoeverre gebruik gemaakt wordt van humor als verpleegkundige interventie. Dit onderzoek heeft plaatsgevonden bij Stichting Zuidwester in regio Zeeland binnen de doelgroep </w:t>
      </w:r>
      <w:r w:rsidR="00A26738">
        <w:t>Medewerkers maatschappelijke zorg</w:t>
      </w:r>
      <w:r>
        <w:t xml:space="preserve"> (MMZ), verzorgenden en verpleegkundigen. Dit onderzoek is gestart naar aanleiding van een artikel in de Nursing. Ik vond dit een heel interessant onderwerp om te onderzoeken, omdat de uitkomst van dit onderzoek een bijdrage kan leveren aan de geleverde zorg op maat. Het schrijven van dit onderzoeksverslag vond ik een leerzame ervaring. </w:t>
      </w:r>
    </w:p>
    <w:p w14:paraId="638A91A6" w14:textId="77777777" w:rsidR="00C134D7" w:rsidRDefault="00C134D7" w:rsidP="00360C06">
      <w:pPr>
        <w:pStyle w:val="Geenafstand"/>
        <w:spacing w:line="276" w:lineRule="auto"/>
        <w:jc w:val="both"/>
      </w:pPr>
    </w:p>
    <w:p w14:paraId="5602887C" w14:textId="77777777" w:rsidR="00C134D7" w:rsidRDefault="00C134D7" w:rsidP="00360C06">
      <w:pPr>
        <w:pStyle w:val="Geenafstand"/>
        <w:spacing w:line="276" w:lineRule="auto"/>
        <w:jc w:val="both"/>
      </w:pPr>
      <w:r>
        <w:t xml:space="preserve">Om dit onderzoeksverslag te kunnen schrijven heb ik hulp gehad van verschillende mensen. Ten eerste zou ik mijn begeleidend docent Nathalie van de Zande willen bedanken voor de goede begeleiding en de feedback die zij mij gegeven heeft. Verder wil ik de peergroup bedanken voor hun hulp en feedback. Ten slotte wil ik Sarinah Leenheer bedanken voor de hulp, aanmoediging en feedback tijdens het opstellen van dit onderzoeksverslag. </w:t>
      </w:r>
    </w:p>
    <w:p w14:paraId="3A3AEE90" w14:textId="77777777" w:rsidR="00C134D7" w:rsidRDefault="00C134D7" w:rsidP="00360C06">
      <w:pPr>
        <w:pStyle w:val="Geenafstand"/>
        <w:spacing w:line="276" w:lineRule="auto"/>
        <w:jc w:val="both"/>
      </w:pPr>
    </w:p>
    <w:p w14:paraId="01DEEB46" w14:textId="77777777" w:rsidR="00C134D7" w:rsidRDefault="00C134D7" w:rsidP="00360C06">
      <w:pPr>
        <w:pStyle w:val="Geenafstand"/>
        <w:spacing w:line="276" w:lineRule="auto"/>
        <w:jc w:val="both"/>
      </w:pPr>
      <w:r>
        <w:t xml:space="preserve">Ik wil u bij deze veel leesplezier wensen. </w:t>
      </w:r>
    </w:p>
    <w:p w14:paraId="5FF4918D" w14:textId="77777777" w:rsidR="00C134D7" w:rsidRDefault="00C134D7" w:rsidP="00360C06">
      <w:pPr>
        <w:pStyle w:val="Geenafstand"/>
        <w:spacing w:line="276" w:lineRule="auto"/>
        <w:jc w:val="both"/>
      </w:pPr>
    </w:p>
    <w:p w14:paraId="4480C61C" w14:textId="77777777" w:rsidR="00C134D7" w:rsidRDefault="00C134D7" w:rsidP="00360C06">
      <w:pPr>
        <w:pStyle w:val="Geenafstand"/>
        <w:spacing w:line="276" w:lineRule="auto"/>
        <w:jc w:val="both"/>
      </w:pPr>
      <w:r>
        <w:t>Natasja Koning</w:t>
      </w:r>
    </w:p>
    <w:p w14:paraId="1B3D02A1" w14:textId="77777777" w:rsidR="00C134D7" w:rsidRDefault="00C134D7" w:rsidP="00360C06">
      <w:pPr>
        <w:pStyle w:val="Geenafstand"/>
        <w:spacing w:line="276" w:lineRule="auto"/>
        <w:jc w:val="both"/>
      </w:pPr>
      <w:r>
        <w:t>Goes, mei 2019</w:t>
      </w:r>
    </w:p>
    <w:p w14:paraId="0E9AA7E4" w14:textId="77777777" w:rsidR="00C134D7" w:rsidRDefault="00C134D7" w:rsidP="004A69F2">
      <w:pPr>
        <w:pStyle w:val="Geenafstand"/>
        <w:spacing w:line="276" w:lineRule="auto"/>
      </w:pPr>
      <w:r>
        <w:br w:type="page"/>
      </w:r>
    </w:p>
    <w:p w14:paraId="7400DA17" w14:textId="77777777" w:rsidR="008D38FB" w:rsidRDefault="008D38FB" w:rsidP="004A69F2">
      <w:pPr>
        <w:pStyle w:val="Kop1"/>
        <w:sectPr w:rsidR="008D38FB" w:rsidSect="00AC07BE">
          <w:pgSz w:w="11906" w:h="16838"/>
          <w:pgMar w:top="1417" w:right="1417" w:bottom="1417" w:left="1417" w:header="708" w:footer="708" w:gutter="0"/>
          <w:pgNumType w:start="0"/>
          <w:cols w:space="708"/>
          <w:titlePg/>
          <w:docGrid w:linePitch="360"/>
        </w:sectPr>
      </w:pPr>
    </w:p>
    <w:p w14:paraId="3D798A20" w14:textId="77777777" w:rsidR="008D38FB" w:rsidRDefault="008D38FB">
      <w:pPr>
        <w:rPr>
          <w:rFonts w:asciiTheme="majorHAnsi" w:eastAsiaTheme="majorEastAsia" w:hAnsiTheme="majorHAnsi" w:cstheme="majorBidi"/>
          <w:color w:val="390F26" w:themeColor="accent1" w:themeShade="BF"/>
          <w:sz w:val="32"/>
          <w:szCs w:val="32"/>
        </w:rPr>
      </w:pPr>
      <w:r>
        <w:lastRenderedPageBreak/>
        <w:br w:type="page"/>
      </w:r>
    </w:p>
    <w:p w14:paraId="2C6244ED" w14:textId="5FBBAA1A" w:rsidR="00726CE9" w:rsidRDefault="004B1178" w:rsidP="004A69F2">
      <w:pPr>
        <w:pStyle w:val="Kop1"/>
      </w:pPr>
      <w:bookmarkStart w:id="19" w:name="_Toc7736681"/>
      <w:bookmarkStart w:id="20" w:name="_Toc7736775"/>
      <w:bookmarkStart w:id="21" w:name="_Toc7741084"/>
      <w:r>
        <w:lastRenderedPageBreak/>
        <w:t>Samenvatting</w:t>
      </w:r>
      <w:bookmarkEnd w:id="19"/>
      <w:bookmarkEnd w:id="20"/>
      <w:bookmarkEnd w:id="21"/>
      <w:r>
        <w:t xml:space="preserve"> </w:t>
      </w:r>
    </w:p>
    <w:p w14:paraId="308E0848" w14:textId="77777777" w:rsidR="00A92624" w:rsidRDefault="00A92624" w:rsidP="004A69F2">
      <w:pPr>
        <w:pStyle w:val="Kop2"/>
      </w:pPr>
      <w:bookmarkStart w:id="22" w:name="_Toc7736682"/>
      <w:bookmarkStart w:id="23" w:name="_Toc7736776"/>
      <w:bookmarkStart w:id="24" w:name="_Toc7741085"/>
      <w:r>
        <w:t>Inleiding</w:t>
      </w:r>
      <w:bookmarkEnd w:id="22"/>
      <w:bookmarkEnd w:id="23"/>
      <w:bookmarkEnd w:id="24"/>
    </w:p>
    <w:p w14:paraId="564FF4C6" w14:textId="0C1E4517" w:rsidR="00A92624" w:rsidRPr="00123052" w:rsidRDefault="000E4105" w:rsidP="00E13197">
      <w:pPr>
        <w:pStyle w:val="Geenafstand"/>
        <w:spacing w:line="276" w:lineRule="auto"/>
        <w:jc w:val="both"/>
      </w:pPr>
      <w:r>
        <w:t>Het Nederlandse woord humor stamt af van het Latijnse woord humores</w:t>
      </w:r>
      <w:r w:rsidR="0090369D">
        <w:t xml:space="preserve">, oftewel lichaamssappen. </w:t>
      </w:r>
      <w:r w:rsidR="005869EE">
        <w:t xml:space="preserve">Dit werd door de filosoof Hippocrates </w:t>
      </w:r>
      <w:r w:rsidR="00201A5D">
        <w:t xml:space="preserve">in de oudheid al </w:t>
      </w:r>
      <w:r w:rsidR="00493B6E">
        <w:t xml:space="preserve">gesteld. </w:t>
      </w:r>
      <w:r w:rsidR="00201A5D">
        <w:t>Duizenden jaren</w:t>
      </w:r>
      <w:r w:rsidR="00493B6E">
        <w:t xml:space="preserve"> later is humor een evidence-based verpleegk</w:t>
      </w:r>
      <w:r w:rsidR="002B26F9">
        <w:t>undige interventie</w:t>
      </w:r>
      <w:r w:rsidR="00BB2D55">
        <w:t xml:space="preserve">. </w:t>
      </w:r>
      <w:r w:rsidR="002A164D">
        <w:t>U</w:t>
      </w:r>
      <w:r w:rsidR="008E267B">
        <w:t xml:space="preserve">it de literatuur </w:t>
      </w:r>
      <w:r w:rsidR="001443F7">
        <w:t xml:space="preserve">blijkt echter </w:t>
      </w:r>
      <w:r w:rsidR="008E267B">
        <w:t xml:space="preserve">dat veel zorgverleners </w:t>
      </w:r>
      <w:r w:rsidR="002B26F9">
        <w:t>niet op de hoogte zijn</w:t>
      </w:r>
      <w:r w:rsidR="001443F7">
        <w:t xml:space="preserve"> van deze interventie</w:t>
      </w:r>
      <w:r w:rsidR="002B26F9">
        <w:t xml:space="preserve">. </w:t>
      </w:r>
      <w:r w:rsidR="00C370F3">
        <w:t>Dit onderzoek is verricht bij Stichting Zuidwester onder de zorgverl</w:t>
      </w:r>
      <w:r w:rsidR="00C42A1C">
        <w:t xml:space="preserve">eners binnen regio Zeeland. </w:t>
      </w:r>
      <w:r w:rsidR="00F529BB">
        <w:t xml:space="preserve">De probleemstelling die opgesteld is voor dit onderzoek luidt: </w:t>
      </w:r>
      <w:r w:rsidR="00F529BB" w:rsidRPr="00F15680">
        <w:rPr>
          <w:i/>
        </w:rPr>
        <w:t xml:space="preserve">In welke mate wordt humor gebruikt op de werkvloer, wat is de attitude ten opzichte van het gebruik van humor en wat is de adoptiebereidheid van </w:t>
      </w:r>
      <w:r w:rsidR="00F529BB">
        <w:rPr>
          <w:i/>
        </w:rPr>
        <w:t xml:space="preserve">zorgverleners </w:t>
      </w:r>
      <w:r w:rsidR="00F529BB" w:rsidRPr="00F15680">
        <w:rPr>
          <w:i/>
        </w:rPr>
        <w:t xml:space="preserve">ten opzichte van humor als verpleegkundige interventie bij Stichting Zuidwester binnen regio Zeeland? </w:t>
      </w:r>
    </w:p>
    <w:p w14:paraId="11A52915" w14:textId="77777777" w:rsidR="00F529BB" w:rsidRPr="00F529BB" w:rsidRDefault="00F529BB" w:rsidP="004A69F2">
      <w:pPr>
        <w:pStyle w:val="Geenafstand"/>
        <w:spacing w:line="276" w:lineRule="auto"/>
      </w:pPr>
    </w:p>
    <w:p w14:paraId="25791290" w14:textId="77777777" w:rsidR="00A92624" w:rsidRDefault="00A92624" w:rsidP="004A69F2">
      <w:pPr>
        <w:pStyle w:val="Kop2"/>
      </w:pPr>
      <w:bookmarkStart w:id="25" w:name="_Toc7736683"/>
      <w:bookmarkStart w:id="26" w:name="_Toc7736777"/>
      <w:bookmarkStart w:id="27" w:name="_Toc7741086"/>
      <w:r>
        <w:t>Methode</w:t>
      </w:r>
      <w:bookmarkEnd w:id="25"/>
      <w:bookmarkEnd w:id="26"/>
      <w:bookmarkEnd w:id="27"/>
      <w:r>
        <w:t xml:space="preserve"> </w:t>
      </w:r>
    </w:p>
    <w:p w14:paraId="144D39A0" w14:textId="10CB254E" w:rsidR="00A92624" w:rsidRDefault="003B2E9D" w:rsidP="00E13197">
      <w:pPr>
        <w:pStyle w:val="Geenafstand"/>
        <w:spacing w:line="276" w:lineRule="auto"/>
        <w:jc w:val="both"/>
      </w:pPr>
      <w:r>
        <w:t xml:space="preserve">De probleemstelling </w:t>
      </w:r>
      <w:r w:rsidR="00B16C9D">
        <w:t xml:space="preserve">is beantwoord door middel van een kwantitatieve onderzoeksmethode. </w:t>
      </w:r>
      <w:r w:rsidR="00960EB6">
        <w:t xml:space="preserve">Er is een surveyonderzoek gedaan door gebruik te maken van een enquête uit </w:t>
      </w:r>
      <w:r w:rsidR="004559BC">
        <w:t xml:space="preserve">twee </w:t>
      </w:r>
      <w:r w:rsidR="00BE43B3">
        <w:t xml:space="preserve">bestaande meetinstrumenten en stellingen opgesteld voor dit onderzoek. </w:t>
      </w:r>
      <w:r w:rsidR="00033104">
        <w:t xml:space="preserve">De enquête is via </w:t>
      </w:r>
      <w:r w:rsidR="00AE1918">
        <w:t>e</w:t>
      </w:r>
      <w:r w:rsidR="00B07A07">
        <w:t>-</w:t>
      </w:r>
      <w:r w:rsidR="00AE1918">
        <w:t>mail naar de zorgverleners die binnen de onderzoekspopulatie vielen gestuurd</w:t>
      </w:r>
      <w:r w:rsidR="0061260A">
        <w:t>. De totale onderzoekspopulatie bestond uit 156 zorgverleners</w:t>
      </w:r>
      <w:r w:rsidR="008B7216">
        <w:t>. De respons was 60 ingevulde enquêtes</w:t>
      </w:r>
      <w:r w:rsidR="00231B9C">
        <w:t>. D</w:t>
      </w:r>
      <w:r w:rsidR="0082080B">
        <w:t>eze</w:t>
      </w:r>
      <w:r w:rsidR="00231B9C">
        <w:t xml:space="preserve"> </w:t>
      </w:r>
      <w:r w:rsidR="0082080B">
        <w:t>zijn vervolgens geanalyseerd door middel van het programma SPSS 24.0.</w:t>
      </w:r>
    </w:p>
    <w:p w14:paraId="65CCC93E" w14:textId="77777777" w:rsidR="00A92624" w:rsidRDefault="00A92624" w:rsidP="004A69F2">
      <w:pPr>
        <w:pStyle w:val="Geenafstand"/>
        <w:spacing w:line="276" w:lineRule="auto"/>
      </w:pPr>
    </w:p>
    <w:p w14:paraId="7B35080E" w14:textId="77777777" w:rsidR="001327E4" w:rsidRDefault="001327E4" w:rsidP="004A69F2">
      <w:pPr>
        <w:pStyle w:val="Kop2"/>
      </w:pPr>
      <w:bookmarkStart w:id="28" w:name="_Toc7736684"/>
      <w:bookmarkStart w:id="29" w:name="_Toc7736778"/>
      <w:bookmarkStart w:id="30" w:name="_Toc7741087"/>
      <w:r>
        <w:t>Resultaten</w:t>
      </w:r>
      <w:bookmarkEnd w:id="28"/>
      <w:bookmarkEnd w:id="29"/>
      <w:bookmarkEnd w:id="30"/>
      <w:r>
        <w:t xml:space="preserve"> </w:t>
      </w:r>
    </w:p>
    <w:p w14:paraId="4D7ECAEA" w14:textId="6F23AFDA" w:rsidR="001327E4" w:rsidRDefault="0041242F" w:rsidP="00E13197">
      <w:pPr>
        <w:pStyle w:val="Geenafstand"/>
        <w:spacing w:line="276" w:lineRule="auto"/>
        <w:jc w:val="both"/>
      </w:pPr>
      <w:r>
        <w:t xml:space="preserve">De respondenten (N=60) gaven aan humor te gebruiken op de </w:t>
      </w:r>
      <w:r w:rsidR="00115DAB">
        <w:t>werkvloe</w:t>
      </w:r>
      <w:r w:rsidR="001A7005">
        <w:t xml:space="preserve">r, zowel onderling als bij de zorgvragers. </w:t>
      </w:r>
      <w:r w:rsidR="009A1846">
        <w:t>De meerderheid van de respondenten denkt dat de verpleegkundige intervent</w:t>
      </w:r>
      <w:r w:rsidR="002631BE">
        <w:t>ie</w:t>
      </w:r>
      <w:r w:rsidR="009A1846">
        <w:t xml:space="preserve"> humor haalbaar is binnen</w:t>
      </w:r>
      <w:r w:rsidR="00123052">
        <w:t xml:space="preserve"> een team. De respondenten geven aan positief te zijn over en bereid te zijn om de verpleegkundige interventie toe te passen in de praktijk.</w:t>
      </w:r>
    </w:p>
    <w:p w14:paraId="457B0A6A" w14:textId="77777777" w:rsidR="001327E4" w:rsidRDefault="001327E4" w:rsidP="004A69F2">
      <w:pPr>
        <w:pStyle w:val="Geenafstand"/>
        <w:spacing w:line="276" w:lineRule="auto"/>
      </w:pPr>
    </w:p>
    <w:p w14:paraId="595F5836" w14:textId="53B64BF8" w:rsidR="001327E4" w:rsidRDefault="001327E4" w:rsidP="004A69F2">
      <w:pPr>
        <w:pStyle w:val="Kop2"/>
      </w:pPr>
      <w:bookmarkStart w:id="31" w:name="_Toc7736686"/>
      <w:bookmarkStart w:id="32" w:name="_Toc7736780"/>
      <w:bookmarkStart w:id="33" w:name="_Toc7741089"/>
      <w:r>
        <w:t>Conclusie</w:t>
      </w:r>
      <w:bookmarkEnd w:id="31"/>
      <w:bookmarkEnd w:id="32"/>
      <w:bookmarkEnd w:id="33"/>
      <w:r>
        <w:t xml:space="preserve"> </w:t>
      </w:r>
    </w:p>
    <w:p w14:paraId="3DEF7B2A" w14:textId="6A1DA81F" w:rsidR="00B37D64" w:rsidRDefault="00B37D64" w:rsidP="00B37D64">
      <w:pPr>
        <w:pStyle w:val="Geenafstand"/>
        <w:spacing w:line="276" w:lineRule="auto"/>
        <w:jc w:val="both"/>
      </w:pPr>
      <w:r>
        <w:t xml:space="preserve">De zorgverleners werkzaam bij Stichting Zuidwester binnen regio Zeeland gebruiken humor in hun dagelijkse werk. Dit gebruiken zij zowel onderling als bij de zorgvrager. De verpleegkundige interventie humor wordt echter door de minderheid van de zorgverleners toegepast. Dit komt door en tekort aan kennis. De meerderheid van de zorgverleners geeft aan dat de interventie inzetten met een heel team haalbaar is. De zorgverleners zijn tevens allemaal bereid de interventie in te zetten. </w:t>
      </w:r>
    </w:p>
    <w:p w14:paraId="6782C2E3" w14:textId="77777777" w:rsidR="001327E4" w:rsidRDefault="001327E4" w:rsidP="004A69F2">
      <w:pPr>
        <w:pStyle w:val="Geenafstand"/>
        <w:spacing w:line="276" w:lineRule="auto"/>
      </w:pPr>
    </w:p>
    <w:p w14:paraId="0CDE1960" w14:textId="77777777" w:rsidR="001327E4" w:rsidRDefault="001327E4" w:rsidP="004A69F2">
      <w:pPr>
        <w:pStyle w:val="Kop2"/>
      </w:pPr>
      <w:bookmarkStart w:id="34" w:name="_Toc7736687"/>
      <w:bookmarkStart w:id="35" w:name="_Toc7736781"/>
      <w:bookmarkStart w:id="36" w:name="_Toc7741090"/>
      <w:r>
        <w:t>Aanbevelingen</w:t>
      </w:r>
      <w:bookmarkEnd w:id="34"/>
      <w:bookmarkEnd w:id="35"/>
      <w:bookmarkEnd w:id="36"/>
      <w:r>
        <w:t xml:space="preserve"> </w:t>
      </w:r>
    </w:p>
    <w:p w14:paraId="462652E4" w14:textId="51DB867D" w:rsidR="008D0C9A" w:rsidRDefault="005A5705" w:rsidP="00C603F4">
      <w:pPr>
        <w:pStyle w:val="Geenafstand"/>
        <w:spacing w:line="276" w:lineRule="auto"/>
        <w:jc w:val="both"/>
        <w:sectPr w:rsidR="008D0C9A" w:rsidSect="00AC07BE">
          <w:pgSz w:w="11906" w:h="16838"/>
          <w:pgMar w:top="1417" w:right="1417" w:bottom="1417" w:left="1417" w:header="708" w:footer="708" w:gutter="0"/>
          <w:pgNumType w:start="0"/>
          <w:cols w:space="708"/>
          <w:titlePg/>
          <w:docGrid w:linePitch="360"/>
        </w:sectPr>
      </w:pPr>
      <w:r>
        <w:t xml:space="preserve">Naar aanleiding van dit onderzoek kunnen </w:t>
      </w:r>
      <w:r w:rsidR="00B34D1E">
        <w:t xml:space="preserve">een aantal aanbevelingen gedaan worden. In de praktijk is het van belang dat de verpleegkundige interventie humor geïmplementeerd wordt. </w:t>
      </w:r>
      <w:r w:rsidR="00115DAB">
        <w:t>De opleidingen zowel MBO als HBO moeten dit tevens includeren. Verder kan vervolgonderzoek gedaan worden naar het effect van humor op de gehandicapte zorgvrager</w:t>
      </w:r>
      <w:r w:rsidR="00A23525">
        <w:t xml:space="preserve">. </w:t>
      </w:r>
    </w:p>
    <w:p w14:paraId="2A20095B" w14:textId="4746BF02" w:rsidR="008D0C9A" w:rsidRDefault="008D0C9A">
      <w:pPr>
        <w:rPr>
          <w:rFonts w:eastAsiaTheme="minorEastAsia"/>
          <w:lang w:eastAsia="nl-NL"/>
        </w:rPr>
      </w:pPr>
      <w:r>
        <w:lastRenderedPageBreak/>
        <w:br w:type="page"/>
      </w:r>
    </w:p>
    <w:sdt>
      <w:sdtPr>
        <w:rPr>
          <w:rFonts w:eastAsiaTheme="minorHAnsi"/>
          <w:lang w:eastAsia="en-US"/>
        </w:rPr>
        <w:id w:val="-1826662094"/>
        <w:docPartObj>
          <w:docPartGallery w:val="Table of Contents"/>
          <w:docPartUnique/>
        </w:docPartObj>
      </w:sdtPr>
      <w:sdtEndPr>
        <w:rPr>
          <w:rFonts w:eastAsiaTheme="minorEastAsia"/>
          <w:b/>
          <w:bCs/>
          <w:lang w:eastAsia="nl-NL"/>
        </w:rPr>
      </w:sdtEndPr>
      <w:sdtContent>
        <w:p w14:paraId="69641E70" w14:textId="77777777" w:rsidR="00326217" w:rsidRDefault="00C134D7" w:rsidP="00077400">
          <w:pPr>
            <w:pStyle w:val="Geenafstand"/>
            <w:spacing w:line="276" w:lineRule="auto"/>
            <w:rPr>
              <w:noProof/>
            </w:rPr>
          </w:pPr>
          <w:r w:rsidRPr="00FE30C1">
            <w:rPr>
              <w:rStyle w:val="Kop1Char"/>
            </w:rPr>
            <w:t>Inhoudsopgave</w:t>
          </w:r>
          <w:r>
            <w:fldChar w:fldCharType="begin"/>
          </w:r>
          <w:r>
            <w:instrText xml:space="preserve"> TOC \o "1-3" \h \z \u </w:instrText>
          </w:r>
          <w:r>
            <w:fldChar w:fldCharType="separate"/>
          </w:r>
        </w:p>
        <w:p w14:paraId="5E68BF29" w14:textId="76EF4D61" w:rsidR="00326217" w:rsidRDefault="00A91C60">
          <w:pPr>
            <w:pStyle w:val="Inhopg1"/>
            <w:tabs>
              <w:tab w:val="left" w:pos="440"/>
              <w:tab w:val="right" w:leader="dot" w:pos="9062"/>
            </w:tabs>
            <w:rPr>
              <w:rFonts w:eastAsiaTheme="minorEastAsia"/>
              <w:noProof/>
              <w:lang w:eastAsia="nl-NL"/>
            </w:rPr>
          </w:pPr>
          <w:hyperlink w:anchor="_Toc7741091" w:history="1">
            <w:r w:rsidR="00326217" w:rsidRPr="009103B0">
              <w:rPr>
                <w:rStyle w:val="Hyperlink"/>
                <w:noProof/>
              </w:rPr>
              <w:t>1.</w:t>
            </w:r>
            <w:r w:rsidR="00326217">
              <w:rPr>
                <w:rFonts w:eastAsiaTheme="minorEastAsia"/>
                <w:noProof/>
                <w:lang w:eastAsia="nl-NL"/>
              </w:rPr>
              <w:tab/>
            </w:r>
            <w:r w:rsidR="00326217" w:rsidRPr="009103B0">
              <w:rPr>
                <w:rStyle w:val="Hyperlink"/>
                <w:noProof/>
              </w:rPr>
              <w:t>Inleiding</w:t>
            </w:r>
            <w:r w:rsidR="00326217">
              <w:rPr>
                <w:noProof/>
                <w:webHidden/>
              </w:rPr>
              <w:tab/>
            </w:r>
            <w:r w:rsidR="00326217">
              <w:rPr>
                <w:noProof/>
                <w:webHidden/>
              </w:rPr>
              <w:fldChar w:fldCharType="begin"/>
            </w:r>
            <w:r w:rsidR="00326217">
              <w:rPr>
                <w:noProof/>
                <w:webHidden/>
              </w:rPr>
              <w:instrText xml:space="preserve"> PAGEREF _Toc7741091 \h </w:instrText>
            </w:r>
            <w:r w:rsidR="00326217">
              <w:rPr>
                <w:noProof/>
                <w:webHidden/>
              </w:rPr>
            </w:r>
            <w:r w:rsidR="00326217">
              <w:rPr>
                <w:noProof/>
                <w:webHidden/>
              </w:rPr>
              <w:fldChar w:fldCharType="separate"/>
            </w:r>
            <w:r w:rsidR="00326217">
              <w:rPr>
                <w:noProof/>
                <w:webHidden/>
              </w:rPr>
              <w:t>13</w:t>
            </w:r>
            <w:r w:rsidR="00326217">
              <w:rPr>
                <w:noProof/>
                <w:webHidden/>
              </w:rPr>
              <w:fldChar w:fldCharType="end"/>
            </w:r>
          </w:hyperlink>
        </w:p>
        <w:p w14:paraId="737A6421" w14:textId="45834214" w:rsidR="00326217" w:rsidRDefault="00A91C60">
          <w:pPr>
            <w:pStyle w:val="Inhopg2"/>
            <w:tabs>
              <w:tab w:val="right" w:leader="dot" w:pos="9062"/>
            </w:tabs>
            <w:rPr>
              <w:rFonts w:eastAsiaTheme="minorEastAsia"/>
              <w:noProof/>
              <w:lang w:eastAsia="nl-NL"/>
            </w:rPr>
          </w:pPr>
          <w:hyperlink w:anchor="_Toc7741092" w:history="1">
            <w:r w:rsidR="00326217" w:rsidRPr="009103B0">
              <w:rPr>
                <w:rStyle w:val="Hyperlink"/>
                <w:noProof/>
              </w:rPr>
              <w:t>1.1 Aanleiding en achtergrond</w:t>
            </w:r>
            <w:r w:rsidR="00326217">
              <w:rPr>
                <w:noProof/>
                <w:webHidden/>
              </w:rPr>
              <w:tab/>
            </w:r>
            <w:r w:rsidR="00326217">
              <w:rPr>
                <w:noProof/>
                <w:webHidden/>
              </w:rPr>
              <w:fldChar w:fldCharType="begin"/>
            </w:r>
            <w:r w:rsidR="00326217">
              <w:rPr>
                <w:noProof/>
                <w:webHidden/>
              </w:rPr>
              <w:instrText xml:space="preserve"> PAGEREF _Toc7741092 \h </w:instrText>
            </w:r>
            <w:r w:rsidR="00326217">
              <w:rPr>
                <w:noProof/>
                <w:webHidden/>
              </w:rPr>
            </w:r>
            <w:r w:rsidR="00326217">
              <w:rPr>
                <w:noProof/>
                <w:webHidden/>
              </w:rPr>
              <w:fldChar w:fldCharType="separate"/>
            </w:r>
            <w:r w:rsidR="00326217">
              <w:rPr>
                <w:noProof/>
                <w:webHidden/>
              </w:rPr>
              <w:t>13</w:t>
            </w:r>
            <w:r w:rsidR="00326217">
              <w:rPr>
                <w:noProof/>
                <w:webHidden/>
              </w:rPr>
              <w:fldChar w:fldCharType="end"/>
            </w:r>
          </w:hyperlink>
        </w:p>
        <w:p w14:paraId="396036D5" w14:textId="23446D4D" w:rsidR="00326217" w:rsidRDefault="00A91C60">
          <w:pPr>
            <w:pStyle w:val="Inhopg3"/>
            <w:tabs>
              <w:tab w:val="right" w:leader="dot" w:pos="9062"/>
            </w:tabs>
            <w:rPr>
              <w:rFonts w:eastAsiaTheme="minorEastAsia"/>
              <w:noProof/>
              <w:lang w:eastAsia="nl-NL"/>
            </w:rPr>
          </w:pPr>
          <w:hyperlink w:anchor="_Toc7741093" w:history="1">
            <w:r w:rsidR="00326217" w:rsidRPr="009103B0">
              <w:rPr>
                <w:rStyle w:val="Hyperlink"/>
                <w:noProof/>
              </w:rPr>
              <w:t>1.1.1 Aanleiding</w:t>
            </w:r>
            <w:r w:rsidR="00326217">
              <w:rPr>
                <w:noProof/>
                <w:webHidden/>
              </w:rPr>
              <w:tab/>
            </w:r>
            <w:r w:rsidR="00326217">
              <w:rPr>
                <w:noProof/>
                <w:webHidden/>
              </w:rPr>
              <w:fldChar w:fldCharType="begin"/>
            </w:r>
            <w:r w:rsidR="00326217">
              <w:rPr>
                <w:noProof/>
                <w:webHidden/>
              </w:rPr>
              <w:instrText xml:space="preserve"> PAGEREF _Toc7741093 \h </w:instrText>
            </w:r>
            <w:r w:rsidR="00326217">
              <w:rPr>
                <w:noProof/>
                <w:webHidden/>
              </w:rPr>
            </w:r>
            <w:r w:rsidR="00326217">
              <w:rPr>
                <w:noProof/>
                <w:webHidden/>
              </w:rPr>
              <w:fldChar w:fldCharType="separate"/>
            </w:r>
            <w:r w:rsidR="00326217">
              <w:rPr>
                <w:noProof/>
                <w:webHidden/>
              </w:rPr>
              <w:t>13</w:t>
            </w:r>
            <w:r w:rsidR="00326217">
              <w:rPr>
                <w:noProof/>
                <w:webHidden/>
              </w:rPr>
              <w:fldChar w:fldCharType="end"/>
            </w:r>
          </w:hyperlink>
        </w:p>
        <w:p w14:paraId="3B245223" w14:textId="61B822F5" w:rsidR="00326217" w:rsidRDefault="00A91C60">
          <w:pPr>
            <w:pStyle w:val="Inhopg3"/>
            <w:tabs>
              <w:tab w:val="right" w:leader="dot" w:pos="9062"/>
            </w:tabs>
            <w:rPr>
              <w:rFonts w:eastAsiaTheme="minorEastAsia"/>
              <w:noProof/>
              <w:lang w:eastAsia="nl-NL"/>
            </w:rPr>
          </w:pPr>
          <w:hyperlink w:anchor="_Toc7741094" w:history="1">
            <w:r w:rsidR="00326217" w:rsidRPr="009103B0">
              <w:rPr>
                <w:rStyle w:val="Hyperlink"/>
                <w:noProof/>
              </w:rPr>
              <w:t>1.1.2 Achtergrond</w:t>
            </w:r>
            <w:r w:rsidR="00326217">
              <w:rPr>
                <w:noProof/>
                <w:webHidden/>
              </w:rPr>
              <w:tab/>
            </w:r>
            <w:r w:rsidR="00326217">
              <w:rPr>
                <w:noProof/>
                <w:webHidden/>
              </w:rPr>
              <w:fldChar w:fldCharType="begin"/>
            </w:r>
            <w:r w:rsidR="00326217">
              <w:rPr>
                <w:noProof/>
                <w:webHidden/>
              </w:rPr>
              <w:instrText xml:space="preserve"> PAGEREF _Toc7741094 \h </w:instrText>
            </w:r>
            <w:r w:rsidR="00326217">
              <w:rPr>
                <w:noProof/>
                <w:webHidden/>
              </w:rPr>
            </w:r>
            <w:r w:rsidR="00326217">
              <w:rPr>
                <w:noProof/>
                <w:webHidden/>
              </w:rPr>
              <w:fldChar w:fldCharType="separate"/>
            </w:r>
            <w:r w:rsidR="00326217">
              <w:rPr>
                <w:noProof/>
                <w:webHidden/>
              </w:rPr>
              <w:t>13</w:t>
            </w:r>
            <w:r w:rsidR="00326217">
              <w:rPr>
                <w:noProof/>
                <w:webHidden/>
              </w:rPr>
              <w:fldChar w:fldCharType="end"/>
            </w:r>
          </w:hyperlink>
        </w:p>
        <w:p w14:paraId="7B6FCA80" w14:textId="4C21D942" w:rsidR="00326217" w:rsidRDefault="00A91C60">
          <w:pPr>
            <w:pStyle w:val="Inhopg2"/>
            <w:tabs>
              <w:tab w:val="right" w:leader="dot" w:pos="9062"/>
            </w:tabs>
            <w:rPr>
              <w:rFonts w:eastAsiaTheme="minorEastAsia"/>
              <w:noProof/>
              <w:lang w:eastAsia="nl-NL"/>
            </w:rPr>
          </w:pPr>
          <w:hyperlink w:anchor="_Toc7741095" w:history="1">
            <w:r w:rsidR="00326217" w:rsidRPr="009103B0">
              <w:rPr>
                <w:rStyle w:val="Hyperlink"/>
                <w:noProof/>
              </w:rPr>
              <w:t>1.2 Doelstelling van het onderzoek</w:t>
            </w:r>
            <w:r w:rsidR="00326217">
              <w:rPr>
                <w:noProof/>
                <w:webHidden/>
              </w:rPr>
              <w:tab/>
            </w:r>
            <w:r w:rsidR="00326217">
              <w:rPr>
                <w:noProof/>
                <w:webHidden/>
              </w:rPr>
              <w:fldChar w:fldCharType="begin"/>
            </w:r>
            <w:r w:rsidR="00326217">
              <w:rPr>
                <w:noProof/>
                <w:webHidden/>
              </w:rPr>
              <w:instrText xml:space="preserve"> PAGEREF _Toc7741095 \h </w:instrText>
            </w:r>
            <w:r w:rsidR="00326217">
              <w:rPr>
                <w:noProof/>
                <w:webHidden/>
              </w:rPr>
            </w:r>
            <w:r w:rsidR="00326217">
              <w:rPr>
                <w:noProof/>
                <w:webHidden/>
              </w:rPr>
              <w:fldChar w:fldCharType="separate"/>
            </w:r>
            <w:r w:rsidR="00326217">
              <w:rPr>
                <w:noProof/>
                <w:webHidden/>
              </w:rPr>
              <w:t>15</w:t>
            </w:r>
            <w:r w:rsidR="00326217">
              <w:rPr>
                <w:noProof/>
                <w:webHidden/>
              </w:rPr>
              <w:fldChar w:fldCharType="end"/>
            </w:r>
          </w:hyperlink>
        </w:p>
        <w:p w14:paraId="0AB87CC6" w14:textId="6C13D43A" w:rsidR="00326217" w:rsidRDefault="00A91C60">
          <w:pPr>
            <w:pStyle w:val="Inhopg2"/>
            <w:tabs>
              <w:tab w:val="right" w:leader="dot" w:pos="9062"/>
            </w:tabs>
            <w:rPr>
              <w:rFonts w:eastAsiaTheme="minorEastAsia"/>
              <w:noProof/>
              <w:lang w:eastAsia="nl-NL"/>
            </w:rPr>
          </w:pPr>
          <w:hyperlink w:anchor="_Toc7741096" w:history="1">
            <w:r w:rsidR="00326217" w:rsidRPr="009103B0">
              <w:rPr>
                <w:rStyle w:val="Hyperlink"/>
                <w:noProof/>
              </w:rPr>
              <w:t>1.3 Probleemstelling en deelvragen</w:t>
            </w:r>
            <w:r w:rsidR="00326217">
              <w:rPr>
                <w:noProof/>
                <w:webHidden/>
              </w:rPr>
              <w:tab/>
            </w:r>
            <w:r w:rsidR="00326217">
              <w:rPr>
                <w:noProof/>
                <w:webHidden/>
              </w:rPr>
              <w:fldChar w:fldCharType="begin"/>
            </w:r>
            <w:r w:rsidR="00326217">
              <w:rPr>
                <w:noProof/>
                <w:webHidden/>
              </w:rPr>
              <w:instrText xml:space="preserve"> PAGEREF _Toc7741096 \h </w:instrText>
            </w:r>
            <w:r w:rsidR="00326217">
              <w:rPr>
                <w:noProof/>
                <w:webHidden/>
              </w:rPr>
            </w:r>
            <w:r w:rsidR="00326217">
              <w:rPr>
                <w:noProof/>
                <w:webHidden/>
              </w:rPr>
              <w:fldChar w:fldCharType="separate"/>
            </w:r>
            <w:r w:rsidR="00326217">
              <w:rPr>
                <w:noProof/>
                <w:webHidden/>
              </w:rPr>
              <w:t>15</w:t>
            </w:r>
            <w:r w:rsidR="00326217">
              <w:rPr>
                <w:noProof/>
                <w:webHidden/>
              </w:rPr>
              <w:fldChar w:fldCharType="end"/>
            </w:r>
          </w:hyperlink>
        </w:p>
        <w:p w14:paraId="62977D89" w14:textId="150F8C6B" w:rsidR="00326217" w:rsidRDefault="00A91C60">
          <w:pPr>
            <w:pStyle w:val="Inhopg3"/>
            <w:tabs>
              <w:tab w:val="right" w:leader="dot" w:pos="9062"/>
            </w:tabs>
            <w:rPr>
              <w:rFonts w:eastAsiaTheme="minorEastAsia"/>
              <w:noProof/>
              <w:lang w:eastAsia="nl-NL"/>
            </w:rPr>
          </w:pPr>
          <w:hyperlink w:anchor="_Toc7741097" w:history="1">
            <w:r w:rsidR="00326217" w:rsidRPr="009103B0">
              <w:rPr>
                <w:rStyle w:val="Hyperlink"/>
                <w:noProof/>
              </w:rPr>
              <w:t>1.3.1 Probleemstelling</w:t>
            </w:r>
            <w:r w:rsidR="00326217">
              <w:rPr>
                <w:noProof/>
                <w:webHidden/>
              </w:rPr>
              <w:tab/>
            </w:r>
            <w:r w:rsidR="00326217">
              <w:rPr>
                <w:noProof/>
                <w:webHidden/>
              </w:rPr>
              <w:fldChar w:fldCharType="begin"/>
            </w:r>
            <w:r w:rsidR="00326217">
              <w:rPr>
                <w:noProof/>
                <w:webHidden/>
              </w:rPr>
              <w:instrText xml:space="preserve"> PAGEREF _Toc7741097 \h </w:instrText>
            </w:r>
            <w:r w:rsidR="00326217">
              <w:rPr>
                <w:noProof/>
                <w:webHidden/>
              </w:rPr>
            </w:r>
            <w:r w:rsidR="00326217">
              <w:rPr>
                <w:noProof/>
                <w:webHidden/>
              </w:rPr>
              <w:fldChar w:fldCharType="separate"/>
            </w:r>
            <w:r w:rsidR="00326217">
              <w:rPr>
                <w:noProof/>
                <w:webHidden/>
              </w:rPr>
              <w:t>15</w:t>
            </w:r>
            <w:r w:rsidR="00326217">
              <w:rPr>
                <w:noProof/>
                <w:webHidden/>
              </w:rPr>
              <w:fldChar w:fldCharType="end"/>
            </w:r>
          </w:hyperlink>
        </w:p>
        <w:p w14:paraId="68B7E727" w14:textId="6D080534" w:rsidR="00326217" w:rsidRDefault="00A91C60">
          <w:pPr>
            <w:pStyle w:val="Inhopg3"/>
            <w:tabs>
              <w:tab w:val="right" w:leader="dot" w:pos="9062"/>
            </w:tabs>
            <w:rPr>
              <w:rFonts w:eastAsiaTheme="minorEastAsia"/>
              <w:noProof/>
              <w:lang w:eastAsia="nl-NL"/>
            </w:rPr>
          </w:pPr>
          <w:hyperlink w:anchor="_Toc7741098" w:history="1">
            <w:r w:rsidR="00326217" w:rsidRPr="009103B0">
              <w:rPr>
                <w:rStyle w:val="Hyperlink"/>
                <w:noProof/>
              </w:rPr>
              <w:t>1.3.2 Deelvragen</w:t>
            </w:r>
            <w:r w:rsidR="00326217">
              <w:rPr>
                <w:noProof/>
                <w:webHidden/>
              </w:rPr>
              <w:tab/>
            </w:r>
            <w:r w:rsidR="00326217">
              <w:rPr>
                <w:noProof/>
                <w:webHidden/>
              </w:rPr>
              <w:fldChar w:fldCharType="begin"/>
            </w:r>
            <w:r w:rsidR="00326217">
              <w:rPr>
                <w:noProof/>
                <w:webHidden/>
              </w:rPr>
              <w:instrText xml:space="preserve"> PAGEREF _Toc7741098 \h </w:instrText>
            </w:r>
            <w:r w:rsidR="00326217">
              <w:rPr>
                <w:noProof/>
                <w:webHidden/>
              </w:rPr>
            </w:r>
            <w:r w:rsidR="00326217">
              <w:rPr>
                <w:noProof/>
                <w:webHidden/>
              </w:rPr>
              <w:fldChar w:fldCharType="separate"/>
            </w:r>
            <w:r w:rsidR="00326217">
              <w:rPr>
                <w:noProof/>
                <w:webHidden/>
              </w:rPr>
              <w:t>16</w:t>
            </w:r>
            <w:r w:rsidR="00326217">
              <w:rPr>
                <w:noProof/>
                <w:webHidden/>
              </w:rPr>
              <w:fldChar w:fldCharType="end"/>
            </w:r>
          </w:hyperlink>
        </w:p>
        <w:p w14:paraId="722BC311" w14:textId="17448BD2" w:rsidR="00326217" w:rsidRDefault="00A91C60">
          <w:pPr>
            <w:pStyle w:val="Inhopg2"/>
            <w:tabs>
              <w:tab w:val="right" w:leader="dot" w:pos="9062"/>
            </w:tabs>
            <w:rPr>
              <w:rFonts w:eastAsiaTheme="minorEastAsia"/>
              <w:noProof/>
              <w:lang w:eastAsia="nl-NL"/>
            </w:rPr>
          </w:pPr>
          <w:hyperlink w:anchor="_Toc7741099" w:history="1">
            <w:r w:rsidR="00326217" w:rsidRPr="009103B0">
              <w:rPr>
                <w:rStyle w:val="Hyperlink"/>
                <w:noProof/>
              </w:rPr>
              <w:t>1.4 Relevantie verpleegkundige beroep</w:t>
            </w:r>
            <w:r w:rsidR="00326217">
              <w:rPr>
                <w:noProof/>
                <w:webHidden/>
              </w:rPr>
              <w:tab/>
            </w:r>
            <w:r w:rsidR="00326217">
              <w:rPr>
                <w:noProof/>
                <w:webHidden/>
              </w:rPr>
              <w:fldChar w:fldCharType="begin"/>
            </w:r>
            <w:r w:rsidR="00326217">
              <w:rPr>
                <w:noProof/>
                <w:webHidden/>
              </w:rPr>
              <w:instrText xml:space="preserve"> PAGEREF _Toc7741099 \h </w:instrText>
            </w:r>
            <w:r w:rsidR="00326217">
              <w:rPr>
                <w:noProof/>
                <w:webHidden/>
              </w:rPr>
            </w:r>
            <w:r w:rsidR="00326217">
              <w:rPr>
                <w:noProof/>
                <w:webHidden/>
              </w:rPr>
              <w:fldChar w:fldCharType="separate"/>
            </w:r>
            <w:r w:rsidR="00326217">
              <w:rPr>
                <w:noProof/>
                <w:webHidden/>
              </w:rPr>
              <w:t>16</w:t>
            </w:r>
            <w:r w:rsidR="00326217">
              <w:rPr>
                <w:noProof/>
                <w:webHidden/>
              </w:rPr>
              <w:fldChar w:fldCharType="end"/>
            </w:r>
          </w:hyperlink>
        </w:p>
        <w:p w14:paraId="13E765B4" w14:textId="40DCB59D" w:rsidR="00326217" w:rsidRDefault="00A91C60">
          <w:pPr>
            <w:pStyle w:val="Inhopg2"/>
            <w:tabs>
              <w:tab w:val="right" w:leader="dot" w:pos="9062"/>
            </w:tabs>
            <w:rPr>
              <w:rFonts w:eastAsiaTheme="minorEastAsia"/>
              <w:noProof/>
              <w:lang w:eastAsia="nl-NL"/>
            </w:rPr>
          </w:pPr>
          <w:hyperlink w:anchor="_Toc7741100" w:history="1">
            <w:r w:rsidR="00326217" w:rsidRPr="009103B0">
              <w:rPr>
                <w:rStyle w:val="Hyperlink"/>
                <w:noProof/>
              </w:rPr>
              <w:t>1.5 Leeswijzer</w:t>
            </w:r>
            <w:r w:rsidR="00326217">
              <w:rPr>
                <w:noProof/>
                <w:webHidden/>
              </w:rPr>
              <w:tab/>
            </w:r>
            <w:r w:rsidR="00326217">
              <w:rPr>
                <w:noProof/>
                <w:webHidden/>
              </w:rPr>
              <w:fldChar w:fldCharType="begin"/>
            </w:r>
            <w:r w:rsidR="00326217">
              <w:rPr>
                <w:noProof/>
                <w:webHidden/>
              </w:rPr>
              <w:instrText xml:space="preserve"> PAGEREF _Toc7741100 \h </w:instrText>
            </w:r>
            <w:r w:rsidR="00326217">
              <w:rPr>
                <w:noProof/>
                <w:webHidden/>
              </w:rPr>
            </w:r>
            <w:r w:rsidR="00326217">
              <w:rPr>
                <w:noProof/>
                <w:webHidden/>
              </w:rPr>
              <w:fldChar w:fldCharType="separate"/>
            </w:r>
            <w:r w:rsidR="00326217">
              <w:rPr>
                <w:noProof/>
                <w:webHidden/>
              </w:rPr>
              <w:t>16</w:t>
            </w:r>
            <w:r w:rsidR="00326217">
              <w:rPr>
                <w:noProof/>
                <w:webHidden/>
              </w:rPr>
              <w:fldChar w:fldCharType="end"/>
            </w:r>
          </w:hyperlink>
        </w:p>
        <w:p w14:paraId="2F356E0D" w14:textId="18485FD0" w:rsidR="00326217" w:rsidRDefault="00A91C60">
          <w:pPr>
            <w:pStyle w:val="Inhopg1"/>
            <w:tabs>
              <w:tab w:val="left" w:pos="440"/>
              <w:tab w:val="right" w:leader="dot" w:pos="9062"/>
            </w:tabs>
            <w:rPr>
              <w:rFonts w:eastAsiaTheme="minorEastAsia"/>
              <w:noProof/>
              <w:lang w:eastAsia="nl-NL"/>
            </w:rPr>
          </w:pPr>
          <w:hyperlink w:anchor="_Toc7741101" w:history="1">
            <w:r w:rsidR="00326217" w:rsidRPr="009103B0">
              <w:rPr>
                <w:rStyle w:val="Hyperlink"/>
                <w:noProof/>
              </w:rPr>
              <w:t>2.</w:t>
            </w:r>
            <w:r w:rsidR="00326217">
              <w:rPr>
                <w:rFonts w:eastAsiaTheme="minorEastAsia"/>
                <w:noProof/>
                <w:lang w:eastAsia="nl-NL"/>
              </w:rPr>
              <w:tab/>
            </w:r>
            <w:r w:rsidR="00326217" w:rsidRPr="009103B0">
              <w:rPr>
                <w:rStyle w:val="Hyperlink"/>
                <w:noProof/>
              </w:rPr>
              <w:t>Methode</w:t>
            </w:r>
            <w:r w:rsidR="00326217">
              <w:rPr>
                <w:noProof/>
                <w:webHidden/>
              </w:rPr>
              <w:tab/>
            </w:r>
            <w:r w:rsidR="00326217">
              <w:rPr>
                <w:noProof/>
                <w:webHidden/>
              </w:rPr>
              <w:fldChar w:fldCharType="begin"/>
            </w:r>
            <w:r w:rsidR="00326217">
              <w:rPr>
                <w:noProof/>
                <w:webHidden/>
              </w:rPr>
              <w:instrText xml:space="preserve"> PAGEREF _Toc7741101 \h </w:instrText>
            </w:r>
            <w:r w:rsidR="00326217">
              <w:rPr>
                <w:noProof/>
                <w:webHidden/>
              </w:rPr>
            </w:r>
            <w:r w:rsidR="00326217">
              <w:rPr>
                <w:noProof/>
                <w:webHidden/>
              </w:rPr>
              <w:fldChar w:fldCharType="separate"/>
            </w:r>
            <w:r w:rsidR="00326217">
              <w:rPr>
                <w:noProof/>
                <w:webHidden/>
              </w:rPr>
              <w:t>17</w:t>
            </w:r>
            <w:r w:rsidR="00326217">
              <w:rPr>
                <w:noProof/>
                <w:webHidden/>
              </w:rPr>
              <w:fldChar w:fldCharType="end"/>
            </w:r>
          </w:hyperlink>
        </w:p>
        <w:p w14:paraId="2FCBC363" w14:textId="68A6FE75" w:rsidR="00326217" w:rsidRDefault="00A91C60">
          <w:pPr>
            <w:pStyle w:val="Inhopg2"/>
            <w:tabs>
              <w:tab w:val="right" w:leader="dot" w:pos="9062"/>
            </w:tabs>
            <w:rPr>
              <w:rFonts w:eastAsiaTheme="minorEastAsia"/>
              <w:noProof/>
              <w:lang w:eastAsia="nl-NL"/>
            </w:rPr>
          </w:pPr>
          <w:hyperlink w:anchor="_Toc7741102" w:history="1">
            <w:r w:rsidR="00326217" w:rsidRPr="009103B0">
              <w:rPr>
                <w:rStyle w:val="Hyperlink"/>
                <w:noProof/>
              </w:rPr>
              <w:t>2.1 Onderzoekstype en onderzoeksontwerp</w:t>
            </w:r>
            <w:r w:rsidR="00326217">
              <w:rPr>
                <w:noProof/>
                <w:webHidden/>
              </w:rPr>
              <w:tab/>
            </w:r>
            <w:r w:rsidR="00326217">
              <w:rPr>
                <w:noProof/>
                <w:webHidden/>
              </w:rPr>
              <w:fldChar w:fldCharType="begin"/>
            </w:r>
            <w:r w:rsidR="00326217">
              <w:rPr>
                <w:noProof/>
                <w:webHidden/>
              </w:rPr>
              <w:instrText xml:space="preserve"> PAGEREF _Toc7741102 \h </w:instrText>
            </w:r>
            <w:r w:rsidR="00326217">
              <w:rPr>
                <w:noProof/>
                <w:webHidden/>
              </w:rPr>
            </w:r>
            <w:r w:rsidR="00326217">
              <w:rPr>
                <w:noProof/>
                <w:webHidden/>
              </w:rPr>
              <w:fldChar w:fldCharType="separate"/>
            </w:r>
            <w:r w:rsidR="00326217">
              <w:rPr>
                <w:noProof/>
                <w:webHidden/>
              </w:rPr>
              <w:t>17</w:t>
            </w:r>
            <w:r w:rsidR="00326217">
              <w:rPr>
                <w:noProof/>
                <w:webHidden/>
              </w:rPr>
              <w:fldChar w:fldCharType="end"/>
            </w:r>
          </w:hyperlink>
        </w:p>
        <w:p w14:paraId="37137E90" w14:textId="5466A966" w:rsidR="00326217" w:rsidRDefault="00A91C60">
          <w:pPr>
            <w:pStyle w:val="Inhopg2"/>
            <w:tabs>
              <w:tab w:val="right" w:leader="dot" w:pos="9062"/>
            </w:tabs>
            <w:rPr>
              <w:rFonts w:eastAsiaTheme="minorEastAsia"/>
              <w:noProof/>
              <w:lang w:eastAsia="nl-NL"/>
            </w:rPr>
          </w:pPr>
          <w:hyperlink w:anchor="_Toc7741103" w:history="1">
            <w:r w:rsidR="00326217" w:rsidRPr="009103B0">
              <w:rPr>
                <w:rStyle w:val="Hyperlink"/>
                <w:noProof/>
              </w:rPr>
              <w:t>2.2 Onderzoekspopulatie</w:t>
            </w:r>
            <w:r w:rsidR="00326217">
              <w:rPr>
                <w:noProof/>
                <w:webHidden/>
              </w:rPr>
              <w:tab/>
            </w:r>
            <w:r w:rsidR="00326217">
              <w:rPr>
                <w:noProof/>
                <w:webHidden/>
              </w:rPr>
              <w:fldChar w:fldCharType="begin"/>
            </w:r>
            <w:r w:rsidR="00326217">
              <w:rPr>
                <w:noProof/>
                <w:webHidden/>
              </w:rPr>
              <w:instrText xml:space="preserve"> PAGEREF _Toc7741103 \h </w:instrText>
            </w:r>
            <w:r w:rsidR="00326217">
              <w:rPr>
                <w:noProof/>
                <w:webHidden/>
              </w:rPr>
            </w:r>
            <w:r w:rsidR="00326217">
              <w:rPr>
                <w:noProof/>
                <w:webHidden/>
              </w:rPr>
              <w:fldChar w:fldCharType="separate"/>
            </w:r>
            <w:r w:rsidR="00326217">
              <w:rPr>
                <w:noProof/>
                <w:webHidden/>
              </w:rPr>
              <w:t>17</w:t>
            </w:r>
            <w:r w:rsidR="00326217">
              <w:rPr>
                <w:noProof/>
                <w:webHidden/>
              </w:rPr>
              <w:fldChar w:fldCharType="end"/>
            </w:r>
          </w:hyperlink>
        </w:p>
        <w:p w14:paraId="01EB2CBD" w14:textId="599A1C2B" w:rsidR="00326217" w:rsidRDefault="00A91C60">
          <w:pPr>
            <w:pStyle w:val="Inhopg2"/>
            <w:tabs>
              <w:tab w:val="right" w:leader="dot" w:pos="9062"/>
            </w:tabs>
            <w:rPr>
              <w:rFonts w:eastAsiaTheme="minorEastAsia"/>
              <w:noProof/>
              <w:lang w:eastAsia="nl-NL"/>
            </w:rPr>
          </w:pPr>
          <w:hyperlink w:anchor="_Toc7741104" w:history="1">
            <w:r w:rsidR="00326217" w:rsidRPr="009103B0">
              <w:rPr>
                <w:rStyle w:val="Hyperlink"/>
                <w:noProof/>
              </w:rPr>
              <w:t>2.3 Setting</w:t>
            </w:r>
            <w:r w:rsidR="00326217">
              <w:rPr>
                <w:noProof/>
                <w:webHidden/>
              </w:rPr>
              <w:tab/>
            </w:r>
            <w:r w:rsidR="00326217">
              <w:rPr>
                <w:noProof/>
                <w:webHidden/>
              </w:rPr>
              <w:fldChar w:fldCharType="begin"/>
            </w:r>
            <w:r w:rsidR="00326217">
              <w:rPr>
                <w:noProof/>
                <w:webHidden/>
              </w:rPr>
              <w:instrText xml:space="preserve"> PAGEREF _Toc7741104 \h </w:instrText>
            </w:r>
            <w:r w:rsidR="00326217">
              <w:rPr>
                <w:noProof/>
                <w:webHidden/>
              </w:rPr>
            </w:r>
            <w:r w:rsidR="00326217">
              <w:rPr>
                <w:noProof/>
                <w:webHidden/>
              </w:rPr>
              <w:fldChar w:fldCharType="separate"/>
            </w:r>
            <w:r w:rsidR="00326217">
              <w:rPr>
                <w:noProof/>
                <w:webHidden/>
              </w:rPr>
              <w:t>18</w:t>
            </w:r>
            <w:r w:rsidR="00326217">
              <w:rPr>
                <w:noProof/>
                <w:webHidden/>
              </w:rPr>
              <w:fldChar w:fldCharType="end"/>
            </w:r>
          </w:hyperlink>
        </w:p>
        <w:p w14:paraId="361FFAA5" w14:textId="61BFB23D" w:rsidR="00326217" w:rsidRDefault="00A91C60">
          <w:pPr>
            <w:pStyle w:val="Inhopg2"/>
            <w:tabs>
              <w:tab w:val="right" w:leader="dot" w:pos="9062"/>
            </w:tabs>
            <w:rPr>
              <w:rFonts w:eastAsiaTheme="minorEastAsia"/>
              <w:noProof/>
              <w:lang w:eastAsia="nl-NL"/>
            </w:rPr>
          </w:pPr>
          <w:hyperlink w:anchor="_Toc7741105" w:history="1">
            <w:r w:rsidR="00326217" w:rsidRPr="009103B0">
              <w:rPr>
                <w:rStyle w:val="Hyperlink"/>
                <w:noProof/>
              </w:rPr>
              <w:t>2.4 Dataverzameling</w:t>
            </w:r>
            <w:r w:rsidR="00326217">
              <w:rPr>
                <w:noProof/>
                <w:webHidden/>
              </w:rPr>
              <w:tab/>
            </w:r>
            <w:r w:rsidR="00326217">
              <w:rPr>
                <w:noProof/>
                <w:webHidden/>
              </w:rPr>
              <w:fldChar w:fldCharType="begin"/>
            </w:r>
            <w:r w:rsidR="00326217">
              <w:rPr>
                <w:noProof/>
                <w:webHidden/>
              </w:rPr>
              <w:instrText xml:space="preserve"> PAGEREF _Toc7741105 \h </w:instrText>
            </w:r>
            <w:r w:rsidR="00326217">
              <w:rPr>
                <w:noProof/>
                <w:webHidden/>
              </w:rPr>
            </w:r>
            <w:r w:rsidR="00326217">
              <w:rPr>
                <w:noProof/>
                <w:webHidden/>
              </w:rPr>
              <w:fldChar w:fldCharType="separate"/>
            </w:r>
            <w:r w:rsidR="00326217">
              <w:rPr>
                <w:noProof/>
                <w:webHidden/>
              </w:rPr>
              <w:t>18</w:t>
            </w:r>
            <w:r w:rsidR="00326217">
              <w:rPr>
                <w:noProof/>
                <w:webHidden/>
              </w:rPr>
              <w:fldChar w:fldCharType="end"/>
            </w:r>
          </w:hyperlink>
        </w:p>
        <w:p w14:paraId="03DF5753" w14:textId="0018B405" w:rsidR="00326217" w:rsidRDefault="00A91C60">
          <w:pPr>
            <w:pStyle w:val="Inhopg2"/>
            <w:tabs>
              <w:tab w:val="right" w:leader="dot" w:pos="9062"/>
            </w:tabs>
            <w:rPr>
              <w:rFonts w:eastAsiaTheme="minorEastAsia"/>
              <w:noProof/>
              <w:lang w:eastAsia="nl-NL"/>
            </w:rPr>
          </w:pPr>
          <w:hyperlink w:anchor="_Toc7741106" w:history="1">
            <w:r w:rsidR="00326217" w:rsidRPr="009103B0">
              <w:rPr>
                <w:rStyle w:val="Hyperlink"/>
                <w:noProof/>
              </w:rPr>
              <w:t>2.5 Data-analyse</w:t>
            </w:r>
            <w:r w:rsidR="00326217">
              <w:rPr>
                <w:noProof/>
                <w:webHidden/>
              </w:rPr>
              <w:tab/>
            </w:r>
            <w:r w:rsidR="00326217">
              <w:rPr>
                <w:noProof/>
                <w:webHidden/>
              </w:rPr>
              <w:fldChar w:fldCharType="begin"/>
            </w:r>
            <w:r w:rsidR="00326217">
              <w:rPr>
                <w:noProof/>
                <w:webHidden/>
              </w:rPr>
              <w:instrText xml:space="preserve"> PAGEREF _Toc7741106 \h </w:instrText>
            </w:r>
            <w:r w:rsidR="00326217">
              <w:rPr>
                <w:noProof/>
                <w:webHidden/>
              </w:rPr>
            </w:r>
            <w:r w:rsidR="00326217">
              <w:rPr>
                <w:noProof/>
                <w:webHidden/>
              </w:rPr>
              <w:fldChar w:fldCharType="separate"/>
            </w:r>
            <w:r w:rsidR="00326217">
              <w:rPr>
                <w:noProof/>
                <w:webHidden/>
              </w:rPr>
              <w:t>19</w:t>
            </w:r>
            <w:r w:rsidR="00326217">
              <w:rPr>
                <w:noProof/>
                <w:webHidden/>
              </w:rPr>
              <w:fldChar w:fldCharType="end"/>
            </w:r>
          </w:hyperlink>
        </w:p>
        <w:p w14:paraId="2A25CB4B" w14:textId="0B29ECFE" w:rsidR="00326217" w:rsidRDefault="00A91C60">
          <w:pPr>
            <w:pStyle w:val="Inhopg2"/>
            <w:tabs>
              <w:tab w:val="right" w:leader="dot" w:pos="9062"/>
            </w:tabs>
            <w:rPr>
              <w:rFonts w:eastAsiaTheme="minorEastAsia"/>
              <w:noProof/>
              <w:lang w:eastAsia="nl-NL"/>
            </w:rPr>
          </w:pPr>
          <w:hyperlink w:anchor="_Toc7741107" w:history="1">
            <w:r w:rsidR="00326217" w:rsidRPr="009103B0">
              <w:rPr>
                <w:rStyle w:val="Hyperlink"/>
                <w:noProof/>
              </w:rPr>
              <w:t>2.6 Ethische en juridische aspecten</w:t>
            </w:r>
            <w:r w:rsidR="00326217">
              <w:rPr>
                <w:noProof/>
                <w:webHidden/>
              </w:rPr>
              <w:tab/>
            </w:r>
            <w:r w:rsidR="00326217">
              <w:rPr>
                <w:noProof/>
                <w:webHidden/>
              </w:rPr>
              <w:fldChar w:fldCharType="begin"/>
            </w:r>
            <w:r w:rsidR="00326217">
              <w:rPr>
                <w:noProof/>
                <w:webHidden/>
              </w:rPr>
              <w:instrText xml:space="preserve"> PAGEREF _Toc7741107 \h </w:instrText>
            </w:r>
            <w:r w:rsidR="00326217">
              <w:rPr>
                <w:noProof/>
                <w:webHidden/>
              </w:rPr>
            </w:r>
            <w:r w:rsidR="00326217">
              <w:rPr>
                <w:noProof/>
                <w:webHidden/>
              </w:rPr>
              <w:fldChar w:fldCharType="separate"/>
            </w:r>
            <w:r w:rsidR="00326217">
              <w:rPr>
                <w:noProof/>
                <w:webHidden/>
              </w:rPr>
              <w:t>19</w:t>
            </w:r>
            <w:r w:rsidR="00326217">
              <w:rPr>
                <w:noProof/>
                <w:webHidden/>
              </w:rPr>
              <w:fldChar w:fldCharType="end"/>
            </w:r>
          </w:hyperlink>
        </w:p>
        <w:p w14:paraId="06F4C24F" w14:textId="5060204F" w:rsidR="00326217" w:rsidRDefault="00A91C60">
          <w:pPr>
            <w:pStyle w:val="Inhopg1"/>
            <w:tabs>
              <w:tab w:val="left" w:pos="440"/>
              <w:tab w:val="right" w:leader="dot" w:pos="9062"/>
            </w:tabs>
            <w:rPr>
              <w:rFonts w:eastAsiaTheme="minorEastAsia"/>
              <w:noProof/>
              <w:lang w:eastAsia="nl-NL"/>
            </w:rPr>
          </w:pPr>
          <w:hyperlink w:anchor="_Toc7741108" w:history="1">
            <w:r w:rsidR="00326217" w:rsidRPr="009103B0">
              <w:rPr>
                <w:rStyle w:val="Hyperlink"/>
                <w:noProof/>
              </w:rPr>
              <w:t>3.</w:t>
            </w:r>
            <w:r w:rsidR="00326217">
              <w:rPr>
                <w:rFonts w:eastAsiaTheme="minorEastAsia"/>
                <w:noProof/>
                <w:lang w:eastAsia="nl-NL"/>
              </w:rPr>
              <w:tab/>
            </w:r>
            <w:r w:rsidR="00326217" w:rsidRPr="009103B0">
              <w:rPr>
                <w:rStyle w:val="Hyperlink"/>
                <w:noProof/>
              </w:rPr>
              <w:t>Resultaten</w:t>
            </w:r>
            <w:r w:rsidR="00326217">
              <w:rPr>
                <w:noProof/>
                <w:webHidden/>
              </w:rPr>
              <w:tab/>
            </w:r>
            <w:r w:rsidR="00326217">
              <w:rPr>
                <w:noProof/>
                <w:webHidden/>
              </w:rPr>
              <w:fldChar w:fldCharType="begin"/>
            </w:r>
            <w:r w:rsidR="00326217">
              <w:rPr>
                <w:noProof/>
                <w:webHidden/>
              </w:rPr>
              <w:instrText xml:space="preserve"> PAGEREF _Toc7741108 \h </w:instrText>
            </w:r>
            <w:r w:rsidR="00326217">
              <w:rPr>
                <w:noProof/>
                <w:webHidden/>
              </w:rPr>
            </w:r>
            <w:r w:rsidR="00326217">
              <w:rPr>
                <w:noProof/>
                <w:webHidden/>
              </w:rPr>
              <w:fldChar w:fldCharType="separate"/>
            </w:r>
            <w:r w:rsidR="00326217">
              <w:rPr>
                <w:noProof/>
                <w:webHidden/>
              </w:rPr>
              <w:t>21</w:t>
            </w:r>
            <w:r w:rsidR="00326217">
              <w:rPr>
                <w:noProof/>
                <w:webHidden/>
              </w:rPr>
              <w:fldChar w:fldCharType="end"/>
            </w:r>
          </w:hyperlink>
        </w:p>
        <w:p w14:paraId="76CEFDCE" w14:textId="1EFA443D" w:rsidR="00326217" w:rsidRDefault="00A91C60">
          <w:pPr>
            <w:pStyle w:val="Inhopg2"/>
            <w:tabs>
              <w:tab w:val="left" w:pos="880"/>
              <w:tab w:val="right" w:leader="dot" w:pos="9062"/>
            </w:tabs>
            <w:rPr>
              <w:rFonts w:eastAsiaTheme="minorEastAsia"/>
              <w:noProof/>
              <w:lang w:eastAsia="nl-NL"/>
            </w:rPr>
          </w:pPr>
          <w:hyperlink w:anchor="_Toc7741109" w:history="1">
            <w:r w:rsidR="00326217" w:rsidRPr="009103B0">
              <w:rPr>
                <w:rStyle w:val="Hyperlink"/>
                <w:noProof/>
              </w:rPr>
              <w:t>3.1</w:t>
            </w:r>
            <w:r w:rsidR="001656B5">
              <w:rPr>
                <w:rFonts w:eastAsiaTheme="minorEastAsia"/>
                <w:noProof/>
                <w:lang w:eastAsia="nl-NL"/>
              </w:rPr>
              <w:t xml:space="preserve"> </w:t>
            </w:r>
            <w:r w:rsidR="00326217" w:rsidRPr="009103B0">
              <w:rPr>
                <w:rStyle w:val="Hyperlink"/>
                <w:noProof/>
              </w:rPr>
              <w:t>Demografische kenmerken</w:t>
            </w:r>
            <w:r w:rsidR="00326217">
              <w:rPr>
                <w:noProof/>
                <w:webHidden/>
              </w:rPr>
              <w:tab/>
            </w:r>
            <w:r w:rsidR="00326217">
              <w:rPr>
                <w:noProof/>
                <w:webHidden/>
              </w:rPr>
              <w:fldChar w:fldCharType="begin"/>
            </w:r>
            <w:r w:rsidR="00326217">
              <w:rPr>
                <w:noProof/>
                <w:webHidden/>
              </w:rPr>
              <w:instrText xml:space="preserve"> PAGEREF _Toc7741109 \h </w:instrText>
            </w:r>
            <w:r w:rsidR="00326217">
              <w:rPr>
                <w:noProof/>
                <w:webHidden/>
              </w:rPr>
            </w:r>
            <w:r w:rsidR="00326217">
              <w:rPr>
                <w:noProof/>
                <w:webHidden/>
              </w:rPr>
              <w:fldChar w:fldCharType="separate"/>
            </w:r>
            <w:r w:rsidR="00326217">
              <w:rPr>
                <w:noProof/>
                <w:webHidden/>
              </w:rPr>
              <w:t>21</w:t>
            </w:r>
            <w:r w:rsidR="00326217">
              <w:rPr>
                <w:noProof/>
                <w:webHidden/>
              </w:rPr>
              <w:fldChar w:fldCharType="end"/>
            </w:r>
          </w:hyperlink>
        </w:p>
        <w:p w14:paraId="7DEBAF02" w14:textId="02A07EAB" w:rsidR="00326217" w:rsidRDefault="00A91C60">
          <w:pPr>
            <w:pStyle w:val="Inhopg2"/>
            <w:tabs>
              <w:tab w:val="left" w:pos="880"/>
              <w:tab w:val="right" w:leader="dot" w:pos="9062"/>
            </w:tabs>
            <w:rPr>
              <w:rFonts w:eastAsiaTheme="minorEastAsia"/>
              <w:noProof/>
              <w:lang w:eastAsia="nl-NL"/>
            </w:rPr>
          </w:pPr>
          <w:hyperlink w:anchor="_Toc7741110" w:history="1">
            <w:r w:rsidR="00326217" w:rsidRPr="009103B0">
              <w:rPr>
                <w:rStyle w:val="Hyperlink"/>
                <w:noProof/>
              </w:rPr>
              <w:t>3.2</w:t>
            </w:r>
            <w:r w:rsidR="001656B5">
              <w:rPr>
                <w:rFonts w:eastAsiaTheme="minorEastAsia"/>
                <w:noProof/>
                <w:lang w:eastAsia="nl-NL"/>
              </w:rPr>
              <w:t xml:space="preserve"> </w:t>
            </w:r>
            <w:r w:rsidR="00326217" w:rsidRPr="009103B0">
              <w:rPr>
                <w:rStyle w:val="Hyperlink"/>
                <w:noProof/>
              </w:rPr>
              <w:t>Gebruik van humor op de werkvloer</w:t>
            </w:r>
            <w:r w:rsidR="00326217">
              <w:rPr>
                <w:noProof/>
                <w:webHidden/>
              </w:rPr>
              <w:tab/>
            </w:r>
            <w:r w:rsidR="00326217">
              <w:rPr>
                <w:noProof/>
                <w:webHidden/>
              </w:rPr>
              <w:fldChar w:fldCharType="begin"/>
            </w:r>
            <w:r w:rsidR="00326217">
              <w:rPr>
                <w:noProof/>
                <w:webHidden/>
              </w:rPr>
              <w:instrText xml:space="preserve"> PAGEREF _Toc7741110 \h </w:instrText>
            </w:r>
            <w:r w:rsidR="00326217">
              <w:rPr>
                <w:noProof/>
                <w:webHidden/>
              </w:rPr>
            </w:r>
            <w:r w:rsidR="00326217">
              <w:rPr>
                <w:noProof/>
                <w:webHidden/>
              </w:rPr>
              <w:fldChar w:fldCharType="separate"/>
            </w:r>
            <w:r w:rsidR="00326217">
              <w:rPr>
                <w:noProof/>
                <w:webHidden/>
              </w:rPr>
              <w:t>22</w:t>
            </w:r>
            <w:r w:rsidR="00326217">
              <w:rPr>
                <w:noProof/>
                <w:webHidden/>
              </w:rPr>
              <w:fldChar w:fldCharType="end"/>
            </w:r>
          </w:hyperlink>
        </w:p>
        <w:p w14:paraId="55A5E493" w14:textId="354E8391" w:rsidR="00326217" w:rsidRDefault="00A91C60">
          <w:pPr>
            <w:pStyle w:val="Inhopg2"/>
            <w:tabs>
              <w:tab w:val="left" w:pos="880"/>
              <w:tab w:val="right" w:leader="dot" w:pos="9062"/>
            </w:tabs>
            <w:rPr>
              <w:rFonts w:eastAsiaTheme="minorEastAsia"/>
              <w:noProof/>
              <w:lang w:eastAsia="nl-NL"/>
            </w:rPr>
          </w:pPr>
          <w:hyperlink w:anchor="_Toc7741111" w:history="1">
            <w:r w:rsidR="00326217" w:rsidRPr="009103B0">
              <w:rPr>
                <w:rStyle w:val="Hyperlink"/>
                <w:noProof/>
              </w:rPr>
              <w:t>3.3</w:t>
            </w:r>
            <w:r w:rsidR="001656B5">
              <w:rPr>
                <w:rFonts w:eastAsiaTheme="minorEastAsia"/>
                <w:noProof/>
                <w:lang w:eastAsia="nl-NL"/>
              </w:rPr>
              <w:t xml:space="preserve"> </w:t>
            </w:r>
            <w:r w:rsidR="00326217" w:rsidRPr="009103B0">
              <w:rPr>
                <w:rStyle w:val="Hyperlink"/>
                <w:noProof/>
              </w:rPr>
              <w:t>Attitude ten opzichte van humor als verpleegkundige interventie</w:t>
            </w:r>
            <w:r w:rsidR="00326217">
              <w:rPr>
                <w:noProof/>
                <w:webHidden/>
              </w:rPr>
              <w:tab/>
            </w:r>
            <w:r w:rsidR="00326217">
              <w:rPr>
                <w:noProof/>
                <w:webHidden/>
              </w:rPr>
              <w:fldChar w:fldCharType="begin"/>
            </w:r>
            <w:r w:rsidR="00326217">
              <w:rPr>
                <w:noProof/>
                <w:webHidden/>
              </w:rPr>
              <w:instrText xml:space="preserve"> PAGEREF _Toc7741111 \h </w:instrText>
            </w:r>
            <w:r w:rsidR="00326217">
              <w:rPr>
                <w:noProof/>
                <w:webHidden/>
              </w:rPr>
            </w:r>
            <w:r w:rsidR="00326217">
              <w:rPr>
                <w:noProof/>
                <w:webHidden/>
              </w:rPr>
              <w:fldChar w:fldCharType="separate"/>
            </w:r>
            <w:r w:rsidR="00326217">
              <w:rPr>
                <w:noProof/>
                <w:webHidden/>
              </w:rPr>
              <w:t>23</w:t>
            </w:r>
            <w:r w:rsidR="00326217">
              <w:rPr>
                <w:noProof/>
                <w:webHidden/>
              </w:rPr>
              <w:fldChar w:fldCharType="end"/>
            </w:r>
          </w:hyperlink>
        </w:p>
        <w:p w14:paraId="583EB730" w14:textId="2591694F" w:rsidR="00326217" w:rsidRDefault="00A91C60">
          <w:pPr>
            <w:pStyle w:val="Inhopg2"/>
            <w:tabs>
              <w:tab w:val="left" w:pos="880"/>
              <w:tab w:val="right" w:leader="dot" w:pos="9062"/>
            </w:tabs>
            <w:rPr>
              <w:rFonts w:eastAsiaTheme="minorEastAsia"/>
              <w:noProof/>
              <w:lang w:eastAsia="nl-NL"/>
            </w:rPr>
          </w:pPr>
          <w:hyperlink w:anchor="_Toc7741112" w:history="1">
            <w:r w:rsidR="00326217" w:rsidRPr="009103B0">
              <w:rPr>
                <w:rStyle w:val="Hyperlink"/>
                <w:noProof/>
              </w:rPr>
              <w:t>3.4</w:t>
            </w:r>
            <w:r w:rsidR="001656B5">
              <w:rPr>
                <w:rFonts w:eastAsiaTheme="minorEastAsia"/>
                <w:noProof/>
                <w:lang w:eastAsia="nl-NL"/>
              </w:rPr>
              <w:t xml:space="preserve"> </w:t>
            </w:r>
            <w:r w:rsidR="00326217" w:rsidRPr="009103B0">
              <w:rPr>
                <w:rStyle w:val="Hyperlink"/>
                <w:noProof/>
              </w:rPr>
              <w:t>Adoptiebereidheid van de verpleegkundige interventie humor.</w:t>
            </w:r>
            <w:r w:rsidR="00326217">
              <w:rPr>
                <w:noProof/>
                <w:webHidden/>
              </w:rPr>
              <w:tab/>
            </w:r>
            <w:r w:rsidR="00326217">
              <w:rPr>
                <w:noProof/>
                <w:webHidden/>
              </w:rPr>
              <w:fldChar w:fldCharType="begin"/>
            </w:r>
            <w:r w:rsidR="00326217">
              <w:rPr>
                <w:noProof/>
                <w:webHidden/>
              </w:rPr>
              <w:instrText xml:space="preserve"> PAGEREF _Toc7741112 \h </w:instrText>
            </w:r>
            <w:r w:rsidR="00326217">
              <w:rPr>
                <w:noProof/>
                <w:webHidden/>
              </w:rPr>
            </w:r>
            <w:r w:rsidR="00326217">
              <w:rPr>
                <w:noProof/>
                <w:webHidden/>
              </w:rPr>
              <w:fldChar w:fldCharType="separate"/>
            </w:r>
            <w:r w:rsidR="00326217">
              <w:rPr>
                <w:noProof/>
                <w:webHidden/>
              </w:rPr>
              <w:t>25</w:t>
            </w:r>
            <w:r w:rsidR="00326217">
              <w:rPr>
                <w:noProof/>
                <w:webHidden/>
              </w:rPr>
              <w:fldChar w:fldCharType="end"/>
            </w:r>
          </w:hyperlink>
        </w:p>
        <w:p w14:paraId="790699D4" w14:textId="29B9854C" w:rsidR="00326217" w:rsidRDefault="00A91C60">
          <w:pPr>
            <w:pStyle w:val="Inhopg1"/>
            <w:tabs>
              <w:tab w:val="left" w:pos="440"/>
              <w:tab w:val="right" w:leader="dot" w:pos="9062"/>
            </w:tabs>
            <w:rPr>
              <w:rFonts w:eastAsiaTheme="minorEastAsia"/>
              <w:noProof/>
              <w:lang w:eastAsia="nl-NL"/>
            </w:rPr>
          </w:pPr>
          <w:hyperlink w:anchor="_Toc7741113" w:history="1">
            <w:r w:rsidR="00326217" w:rsidRPr="009103B0">
              <w:rPr>
                <w:rStyle w:val="Hyperlink"/>
                <w:noProof/>
              </w:rPr>
              <w:t>4.</w:t>
            </w:r>
            <w:r w:rsidR="00326217">
              <w:rPr>
                <w:rFonts w:eastAsiaTheme="minorEastAsia"/>
                <w:noProof/>
                <w:lang w:eastAsia="nl-NL"/>
              </w:rPr>
              <w:tab/>
            </w:r>
            <w:r w:rsidR="00326217" w:rsidRPr="009103B0">
              <w:rPr>
                <w:rStyle w:val="Hyperlink"/>
                <w:noProof/>
              </w:rPr>
              <w:t>Discussie</w:t>
            </w:r>
            <w:r w:rsidR="00326217">
              <w:rPr>
                <w:noProof/>
                <w:webHidden/>
              </w:rPr>
              <w:tab/>
            </w:r>
            <w:r w:rsidR="00326217">
              <w:rPr>
                <w:noProof/>
                <w:webHidden/>
              </w:rPr>
              <w:fldChar w:fldCharType="begin"/>
            </w:r>
            <w:r w:rsidR="00326217">
              <w:rPr>
                <w:noProof/>
                <w:webHidden/>
              </w:rPr>
              <w:instrText xml:space="preserve"> PAGEREF _Toc7741113 \h </w:instrText>
            </w:r>
            <w:r w:rsidR="00326217">
              <w:rPr>
                <w:noProof/>
                <w:webHidden/>
              </w:rPr>
            </w:r>
            <w:r w:rsidR="00326217">
              <w:rPr>
                <w:noProof/>
                <w:webHidden/>
              </w:rPr>
              <w:fldChar w:fldCharType="separate"/>
            </w:r>
            <w:r w:rsidR="00326217">
              <w:rPr>
                <w:noProof/>
                <w:webHidden/>
              </w:rPr>
              <w:t>27</w:t>
            </w:r>
            <w:r w:rsidR="00326217">
              <w:rPr>
                <w:noProof/>
                <w:webHidden/>
              </w:rPr>
              <w:fldChar w:fldCharType="end"/>
            </w:r>
          </w:hyperlink>
        </w:p>
        <w:p w14:paraId="0D4861B7" w14:textId="4D06CB05" w:rsidR="00326217" w:rsidRDefault="00A91C60">
          <w:pPr>
            <w:pStyle w:val="Inhopg2"/>
            <w:tabs>
              <w:tab w:val="left" w:pos="880"/>
              <w:tab w:val="right" w:leader="dot" w:pos="9062"/>
            </w:tabs>
            <w:rPr>
              <w:rFonts w:eastAsiaTheme="minorEastAsia"/>
              <w:noProof/>
              <w:lang w:eastAsia="nl-NL"/>
            </w:rPr>
          </w:pPr>
          <w:hyperlink w:anchor="_Toc7741114" w:history="1">
            <w:r w:rsidR="00326217" w:rsidRPr="009103B0">
              <w:rPr>
                <w:rStyle w:val="Hyperlink"/>
                <w:noProof/>
              </w:rPr>
              <w:t>4.1</w:t>
            </w:r>
            <w:r w:rsidR="001656B5">
              <w:rPr>
                <w:rFonts w:eastAsiaTheme="minorEastAsia"/>
                <w:noProof/>
                <w:lang w:eastAsia="nl-NL"/>
              </w:rPr>
              <w:t xml:space="preserve"> </w:t>
            </w:r>
            <w:r w:rsidR="00326217" w:rsidRPr="009103B0">
              <w:rPr>
                <w:rStyle w:val="Hyperlink"/>
                <w:noProof/>
              </w:rPr>
              <w:t>Koppeling met de literatuur</w:t>
            </w:r>
            <w:r w:rsidR="00326217">
              <w:rPr>
                <w:noProof/>
                <w:webHidden/>
              </w:rPr>
              <w:tab/>
            </w:r>
            <w:r w:rsidR="00326217">
              <w:rPr>
                <w:noProof/>
                <w:webHidden/>
              </w:rPr>
              <w:fldChar w:fldCharType="begin"/>
            </w:r>
            <w:r w:rsidR="00326217">
              <w:rPr>
                <w:noProof/>
                <w:webHidden/>
              </w:rPr>
              <w:instrText xml:space="preserve"> PAGEREF _Toc7741114 \h </w:instrText>
            </w:r>
            <w:r w:rsidR="00326217">
              <w:rPr>
                <w:noProof/>
                <w:webHidden/>
              </w:rPr>
            </w:r>
            <w:r w:rsidR="00326217">
              <w:rPr>
                <w:noProof/>
                <w:webHidden/>
              </w:rPr>
              <w:fldChar w:fldCharType="separate"/>
            </w:r>
            <w:r w:rsidR="00326217">
              <w:rPr>
                <w:noProof/>
                <w:webHidden/>
              </w:rPr>
              <w:t>27</w:t>
            </w:r>
            <w:r w:rsidR="00326217">
              <w:rPr>
                <w:noProof/>
                <w:webHidden/>
              </w:rPr>
              <w:fldChar w:fldCharType="end"/>
            </w:r>
          </w:hyperlink>
        </w:p>
        <w:p w14:paraId="2CD95B29" w14:textId="69BB7746" w:rsidR="00326217" w:rsidRDefault="00A91C60">
          <w:pPr>
            <w:pStyle w:val="Inhopg2"/>
            <w:tabs>
              <w:tab w:val="left" w:pos="880"/>
              <w:tab w:val="right" w:leader="dot" w:pos="9062"/>
            </w:tabs>
            <w:rPr>
              <w:rFonts w:eastAsiaTheme="minorEastAsia"/>
              <w:noProof/>
              <w:lang w:eastAsia="nl-NL"/>
            </w:rPr>
          </w:pPr>
          <w:hyperlink w:anchor="_Toc7741115" w:history="1">
            <w:r w:rsidR="00326217" w:rsidRPr="009103B0">
              <w:rPr>
                <w:rStyle w:val="Hyperlink"/>
                <w:noProof/>
              </w:rPr>
              <w:t>4.2</w:t>
            </w:r>
            <w:r w:rsidR="001656B5">
              <w:rPr>
                <w:rFonts w:eastAsiaTheme="minorEastAsia"/>
                <w:noProof/>
                <w:lang w:eastAsia="nl-NL"/>
              </w:rPr>
              <w:t xml:space="preserve"> </w:t>
            </w:r>
            <w:r w:rsidR="00326217" w:rsidRPr="009103B0">
              <w:rPr>
                <w:rStyle w:val="Hyperlink"/>
                <w:noProof/>
              </w:rPr>
              <w:t>Sterke en zwakke kanten van het onderzoek</w:t>
            </w:r>
            <w:r w:rsidR="00326217">
              <w:rPr>
                <w:noProof/>
                <w:webHidden/>
              </w:rPr>
              <w:tab/>
            </w:r>
            <w:r w:rsidR="00326217">
              <w:rPr>
                <w:noProof/>
                <w:webHidden/>
              </w:rPr>
              <w:fldChar w:fldCharType="begin"/>
            </w:r>
            <w:r w:rsidR="00326217">
              <w:rPr>
                <w:noProof/>
                <w:webHidden/>
              </w:rPr>
              <w:instrText xml:space="preserve"> PAGEREF _Toc7741115 \h </w:instrText>
            </w:r>
            <w:r w:rsidR="00326217">
              <w:rPr>
                <w:noProof/>
                <w:webHidden/>
              </w:rPr>
            </w:r>
            <w:r w:rsidR="00326217">
              <w:rPr>
                <w:noProof/>
                <w:webHidden/>
              </w:rPr>
              <w:fldChar w:fldCharType="separate"/>
            </w:r>
            <w:r w:rsidR="00326217">
              <w:rPr>
                <w:noProof/>
                <w:webHidden/>
              </w:rPr>
              <w:t>27</w:t>
            </w:r>
            <w:r w:rsidR="00326217">
              <w:rPr>
                <w:noProof/>
                <w:webHidden/>
              </w:rPr>
              <w:fldChar w:fldCharType="end"/>
            </w:r>
          </w:hyperlink>
        </w:p>
        <w:p w14:paraId="298AF7C8" w14:textId="51FE525A" w:rsidR="00326217" w:rsidRDefault="00A91C60">
          <w:pPr>
            <w:pStyle w:val="Inhopg1"/>
            <w:tabs>
              <w:tab w:val="left" w:pos="440"/>
              <w:tab w:val="right" w:leader="dot" w:pos="9062"/>
            </w:tabs>
            <w:rPr>
              <w:rFonts w:eastAsiaTheme="minorEastAsia"/>
              <w:noProof/>
              <w:lang w:eastAsia="nl-NL"/>
            </w:rPr>
          </w:pPr>
          <w:hyperlink w:anchor="_Toc7741116" w:history="1">
            <w:r w:rsidR="00326217" w:rsidRPr="009103B0">
              <w:rPr>
                <w:rStyle w:val="Hyperlink"/>
                <w:noProof/>
              </w:rPr>
              <w:t>5.</w:t>
            </w:r>
            <w:r w:rsidR="00326217">
              <w:rPr>
                <w:rFonts w:eastAsiaTheme="minorEastAsia"/>
                <w:noProof/>
                <w:lang w:eastAsia="nl-NL"/>
              </w:rPr>
              <w:tab/>
            </w:r>
            <w:r w:rsidR="00326217" w:rsidRPr="009103B0">
              <w:rPr>
                <w:rStyle w:val="Hyperlink"/>
                <w:noProof/>
              </w:rPr>
              <w:t>Conclusie en aanbevelingen</w:t>
            </w:r>
            <w:r w:rsidR="00326217">
              <w:rPr>
                <w:noProof/>
                <w:webHidden/>
              </w:rPr>
              <w:tab/>
            </w:r>
            <w:r w:rsidR="00326217">
              <w:rPr>
                <w:noProof/>
                <w:webHidden/>
              </w:rPr>
              <w:fldChar w:fldCharType="begin"/>
            </w:r>
            <w:r w:rsidR="00326217">
              <w:rPr>
                <w:noProof/>
                <w:webHidden/>
              </w:rPr>
              <w:instrText xml:space="preserve"> PAGEREF _Toc7741116 \h </w:instrText>
            </w:r>
            <w:r w:rsidR="00326217">
              <w:rPr>
                <w:noProof/>
                <w:webHidden/>
              </w:rPr>
            </w:r>
            <w:r w:rsidR="00326217">
              <w:rPr>
                <w:noProof/>
                <w:webHidden/>
              </w:rPr>
              <w:fldChar w:fldCharType="separate"/>
            </w:r>
            <w:r w:rsidR="00326217">
              <w:rPr>
                <w:noProof/>
                <w:webHidden/>
              </w:rPr>
              <w:t>29</w:t>
            </w:r>
            <w:r w:rsidR="00326217">
              <w:rPr>
                <w:noProof/>
                <w:webHidden/>
              </w:rPr>
              <w:fldChar w:fldCharType="end"/>
            </w:r>
          </w:hyperlink>
        </w:p>
        <w:p w14:paraId="53507CDC" w14:textId="229D5828" w:rsidR="00326217" w:rsidRDefault="00A91C60">
          <w:pPr>
            <w:pStyle w:val="Inhopg2"/>
            <w:tabs>
              <w:tab w:val="left" w:pos="880"/>
              <w:tab w:val="right" w:leader="dot" w:pos="9062"/>
            </w:tabs>
            <w:rPr>
              <w:rFonts w:eastAsiaTheme="minorEastAsia"/>
              <w:noProof/>
              <w:lang w:eastAsia="nl-NL"/>
            </w:rPr>
          </w:pPr>
          <w:hyperlink w:anchor="_Toc7741117" w:history="1">
            <w:r w:rsidR="00326217" w:rsidRPr="009103B0">
              <w:rPr>
                <w:rStyle w:val="Hyperlink"/>
                <w:noProof/>
              </w:rPr>
              <w:t>5.1</w:t>
            </w:r>
            <w:r w:rsidR="001656B5">
              <w:rPr>
                <w:rFonts w:eastAsiaTheme="minorEastAsia"/>
                <w:noProof/>
                <w:lang w:eastAsia="nl-NL"/>
              </w:rPr>
              <w:t xml:space="preserve"> </w:t>
            </w:r>
            <w:r w:rsidR="00326217" w:rsidRPr="009103B0">
              <w:rPr>
                <w:rStyle w:val="Hyperlink"/>
                <w:noProof/>
              </w:rPr>
              <w:t>Conclusies</w:t>
            </w:r>
            <w:r w:rsidR="00326217">
              <w:rPr>
                <w:noProof/>
                <w:webHidden/>
              </w:rPr>
              <w:tab/>
            </w:r>
            <w:r w:rsidR="00326217">
              <w:rPr>
                <w:noProof/>
                <w:webHidden/>
              </w:rPr>
              <w:fldChar w:fldCharType="begin"/>
            </w:r>
            <w:r w:rsidR="00326217">
              <w:rPr>
                <w:noProof/>
                <w:webHidden/>
              </w:rPr>
              <w:instrText xml:space="preserve"> PAGEREF _Toc7741117 \h </w:instrText>
            </w:r>
            <w:r w:rsidR="00326217">
              <w:rPr>
                <w:noProof/>
                <w:webHidden/>
              </w:rPr>
            </w:r>
            <w:r w:rsidR="00326217">
              <w:rPr>
                <w:noProof/>
                <w:webHidden/>
              </w:rPr>
              <w:fldChar w:fldCharType="separate"/>
            </w:r>
            <w:r w:rsidR="00326217">
              <w:rPr>
                <w:noProof/>
                <w:webHidden/>
              </w:rPr>
              <w:t>29</w:t>
            </w:r>
            <w:r w:rsidR="00326217">
              <w:rPr>
                <w:noProof/>
                <w:webHidden/>
              </w:rPr>
              <w:fldChar w:fldCharType="end"/>
            </w:r>
          </w:hyperlink>
        </w:p>
        <w:p w14:paraId="51D2EF85" w14:textId="38A5EACD" w:rsidR="00326217" w:rsidRDefault="00A91C60">
          <w:pPr>
            <w:pStyle w:val="Inhopg3"/>
            <w:tabs>
              <w:tab w:val="left" w:pos="1320"/>
              <w:tab w:val="right" w:leader="dot" w:pos="9062"/>
            </w:tabs>
            <w:rPr>
              <w:rFonts w:eastAsiaTheme="minorEastAsia"/>
              <w:noProof/>
              <w:lang w:eastAsia="nl-NL"/>
            </w:rPr>
          </w:pPr>
          <w:hyperlink w:anchor="_Toc7741118" w:history="1">
            <w:r w:rsidR="00326217" w:rsidRPr="009103B0">
              <w:rPr>
                <w:rStyle w:val="Hyperlink"/>
                <w:noProof/>
              </w:rPr>
              <w:t>5.1.1</w:t>
            </w:r>
            <w:r w:rsidR="001656B5">
              <w:rPr>
                <w:rFonts w:eastAsiaTheme="minorEastAsia"/>
                <w:noProof/>
                <w:lang w:eastAsia="nl-NL"/>
              </w:rPr>
              <w:t xml:space="preserve"> </w:t>
            </w:r>
            <w:r w:rsidR="00326217" w:rsidRPr="009103B0">
              <w:rPr>
                <w:rStyle w:val="Hyperlink"/>
                <w:noProof/>
              </w:rPr>
              <w:t>Deelvraag 1</w:t>
            </w:r>
            <w:r w:rsidR="00326217">
              <w:rPr>
                <w:noProof/>
                <w:webHidden/>
              </w:rPr>
              <w:tab/>
            </w:r>
            <w:r w:rsidR="00326217">
              <w:rPr>
                <w:noProof/>
                <w:webHidden/>
              </w:rPr>
              <w:fldChar w:fldCharType="begin"/>
            </w:r>
            <w:r w:rsidR="00326217">
              <w:rPr>
                <w:noProof/>
                <w:webHidden/>
              </w:rPr>
              <w:instrText xml:space="preserve"> PAGEREF _Toc7741118 \h </w:instrText>
            </w:r>
            <w:r w:rsidR="00326217">
              <w:rPr>
                <w:noProof/>
                <w:webHidden/>
              </w:rPr>
            </w:r>
            <w:r w:rsidR="00326217">
              <w:rPr>
                <w:noProof/>
                <w:webHidden/>
              </w:rPr>
              <w:fldChar w:fldCharType="separate"/>
            </w:r>
            <w:r w:rsidR="00326217">
              <w:rPr>
                <w:noProof/>
                <w:webHidden/>
              </w:rPr>
              <w:t>29</w:t>
            </w:r>
            <w:r w:rsidR="00326217">
              <w:rPr>
                <w:noProof/>
                <w:webHidden/>
              </w:rPr>
              <w:fldChar w:fldCharType="end"/>
            </w:r>
          </w:hyperlink>
        </w:p>
        <w:p w14:paraId="243B94DD" w14:textId="7FE76F7F" w:rsidR="00326217" w:rsidRDefault="00A91C60">
          <w:pPr>
            <w:pStyle w:val="Inhopg3"/>
            <w:tabs>
              <w:tab w:val="left" w:pos="1320"/>
              <w:tab w:val="right" w:leader="dot" w:pos="9062"/>
            </w:tabs>
            <w:rPr>
              <w:rFonts w:eastAsiaTheme="minorEastAsia"/>
              <w:noProof/>
              <w:lang w:eastAsia="nl-NL"/>
            </w:rPr>
          </w:pPr>
          <w:hyperlink w:anchor="_Toc7741119" w:history="1">
            <w:r w:rsidR="00326217" w:rsidRPr="009103B0">
              <w:rPr>
                <w:rStyle w:val="Hyperlink"/>
                <w:noProof/>
              </w:rPr>
              <w:t>5.1.2</w:t>
            </w:r>
            <w:r w:rsidR="001656B5">
              <w:rPr>
                <w:rFonts w:eastAsiaTheme="minorEastAsia"/>
                <w:noProof/>
                <w:lang w:eastAsia="nl-NL"/>
              </w:rPr>
              <w:t xml:space="preserve"> </w:t>
            </w:r>
            <w:r w:rsidR="00326217" w:rsidRPr="009103B0">
              <w:rPr>
                <w:rStyle w:val="Hyperlink"/>
                <w:noProof/>
              </w:rPr>
              <w:t>Deelvraag 2</w:t>
            </w:r>
            <w:r w:rsidR="00326217">
              <w:rPr>
                <w:noProof/>
                <w:webHidden/>
              </w:rPr>
              <w:tab/>
            </w:r>
            <w:r w:rsidR="00326217">
              <w:rPr>
                <w:noProof/>
                <w:webHidden/>
              </w:rPr>
              <w:fldChar w:fldCharType="begin"/>
            </w:r>
            <w:r w:rsidR="00326217">
              <w:rPr>
                <w:noProof/>
                <w:webHidden/>
              </w:rPr>
              <w:instrText xml:space="preserve"> PAGEREF _Toc7741119 \h </w:instrText>
            </w:r>
            <w:r w:rsidR="00326217">
              <w:rPr>
                <w:noProof/>
                <w:webHidden/>
              </w:rPr>
            </w:r>
            <w:r w:rsidR="00326217">
              <w:rPr>
                <w:noProof/>
                <w:webHidden/>
              </w:rPr>
              <w:fldChar w:fldCharType="separate"/>
            </w:r>
            <w:r w:rsidR="00326217">
              <w:rPr>
                <w:noProof/>
                <w:webHidden/>
              </w:rPr>
              <w:t>29</w:t>
            </w:r>
            <w:r w:rsidR="00326217">
              <w:rPr>
                <w:noProof/>
                <w:webHidden/>
              </w:rPr>
              <w:fldChar w:fldCharType="end"/>
            </w:r>
          </w:hyperlink>
        </w:p>
        <w:p w14:paraId="1CCAAA12" w14:textId="53537661" w:rsidR="00326217" w:rsidRDefault="00A91C60">
          <w:pPr>
            <w:pStyle w:val="Inhopg3"/>
            <w:tabs>
              <w:tab w:val="left" w:pos="1320"/>
              <w:tab w:val="right" w:leader="dot" w:pos="9062"/>
            </w:tabs>
            <w:rPr>
              <w:rFonts w:eastAsiaTheme="minorEastAsia"/>
              <w:noProof/>
              <w:lang w:eastAsia="nl-NL"/>
            </w:rPr>
          </w:pPr>
          <w:hyperlink w:anchor="_Toc7741120" w:history="1">
            <w:r w:rsidR="00326217" w:rsidRPr="009103B0">
              <w:rPr>
                <w:rStyle w:val="Hyperlink"/>
                <w:noProof/>
              </w:rPr>
              <w:t>5.1.3</w:t>
            </w:r>
            <w:r w:rsidR="001656B5">
              <w:rPr>
                <w:rStyle w:val="Hyperlink"/>
                <w:noProof/>
              </w:rPr>
              <w:t xml:space="preserve"> </w:t>
            </w:r>
            <w:r w:rsidR="00326217" w:rsidRPr="009103B0">
              <w:rPr>
                <w:rStyle w:val="Hyperlink"/>
                <w:noProof/>
              </w:rPr>
              <w:t>Deelvraag 3</w:t>
            </w:r>
            <w:r w:rsidR="00326217">
              <w:rPr>
                <w:noProof/>
                <w:webHidden/>
              </w:rPr>
              <w:tab/>
            </w:r>
            <w:r w:rsidR="00326217">
              <w:rPr>
                <w:noProof/>
                <w:webHidden/>
              </w:rPr>
              <w:fldChar w:fldCharType="begin"/>
            </w:r>
            <w:r w:rsidR="00326217">
              <w:rPr>
                <w:noProof/>
                <w:webHidden/>
              </w:rPr>
              <w:instrText xml:space="preserve"> PAGEREF _Toc7741120 \h </w:instrText>
            </w:r>
            <w:r w:rsidR="00326217">
              <w:rPr>
                <w:noProof/>
                <w:webHidden/>
              </w:rPr>
            </w:r>
            <w:r w:rsidR="00326217">
              <w:rPr>
                <w:noProof/>
                <w:webHidden/>
              </w:rPr>
              <w:fldChar w:fldCharType="separate"/>
            </w:r>
            <w:r w:rsidR="00326217">
              <w:rPr>
                <w:noProof/>
                <w:webHidden/>
              </w:rPr>
              <w:t>29</w:t>
            </w:r>
            <w:r w:rsidR="00326217">
              <w:rPr>
                <w:noProof/>
                <w:webHidden/>
              </w:rPr>
              <w:fldChar w:fldCharType="end"/>
            </w:r>
          </w:hyperlink>
        </w:p>
        <w:p w14:paraId="25EB2877" w14:textId="1D653F62" w:rsidR="00326217" w:rsidRDefault="00A91C60">
          <w:pPr>
            <w:pStyle w:val="Inhopg3"/>
            <w:tabs>
              <w:tab w:val="left" w:pos="1320"/>
              <w:tab w:val="right" w:leader="dot" w:pos="9062"/>
            </w:tabs>
            <w:rPr>
              <w:rFonts w:eastAsiaTheme="minorEastAsia"/>
              <w:noProof/>
              <w:lang w:eastAsia="nl-NL"/>
            </w:rPr>
          </w:pPr>
          <w:hyperlink w:anchor="_Toc7741121" w:history="1">
            <w:r w:rsidR="00326217" w:rsidRPr="009103B0">
              <w:rPr>
                <w:rStyle w:val="Hyperlink"/>
                <w:noProof/>
              </w:rPr>
              <w:t>5.1.4</w:t>
            </w:r>
            <w:r w:rsidR="001656B5">
              <w:rPr>
                <w:rFonts w:eastAsiaTheme="minorEastAsia"/>
                <w:noProof/>
                <w:lang w:eastAsia="nl-NL"/>
              </w:rPr>
              <w:t xml:space="preserve"> </w:t>
            </w:r>
            <w:r w:rsidR="00326217" w:rsidRPr="009103B0">
              <w:rPr>
                <w:rStyle w:val="Hyperlink"/>
                <w:noProof/>
              </w:rPr>
              <w:t>Probleemstelling</w:t>
            </w:r>
            <w:r w:rsidR="00326217">
              <w:rPr>
                <w:noProof/>
                <w:webHidden/>
              </w:rPr>
              <w:tab/>
            </w:r>
            <w:r w:rsidR="00326217">
              <w:rPr>
                <w:noProof/>
                <w:webHidden/>
              </w:rPr>
              <w:fldChar w:fldCharType="begin"/>
            </w:r>
            <w:r w:rsidR="00326217">
              <w:rPr>
                <w:noProof/>
                <w:webHidden/>
              </w:rPr>
              <w:instrText xml:space="preserve"> PAGEREF _Toc7741121 \h </w:instrText>
            </w:r>
            <w:r w:rsidR="00326217">
              <w:rPr>
                <w:noProof/>
                <w:webHidden/>
              </w:rPr>
            </w:r>
            <w:r w:rsidR="00326217">
              <w:rPr>
                <w:noProof/>
                <w:webHidden/>
              </w:rPr>
              <w:fldChar w:fldCharType="separate"/>
            </w:r>
            <w:r w:rsidR="00326217">
              <w:rPr>
                <w:noProof/>
                <w:webHidden/>
              </w:rPr>
              <w:t>29</w:t>
            </w:r>
            <w:r w:rsidR="00326217">
              <w:rPr>
                <w:noProof/>
                <w:webHidden/>
              </w:rPr>
              <w:fldChar w:fldCharType="end"/>
            </w:r>
          </w:hyperlink>
        </w:p>
        <w:p w14:paraId="497C3259" w14:textId="5F16F444" w:rsidR="00326217" w:rsidRDefault="00A91C60">
          <w:pPr>
            <w:pStyle w:val="Inhopg2"/>
            <w:tabs>
              <w:tab w:val="left" w:pos="880"/>
              <w:tab w:val="right" w:leader="dot" w:pos="9062"/>
            </w:tabs>
            <w:rPr>
              <w:rFonts w:eastAsiaTheme="minorEastAsia"/>
              <w:noProof/>
              <w:lang w:eastAsia="nl-NL"/>
            </w:rPr>
          </w:pPr>
          <w:hyperlink w:anchor="_Toc7741122" w:history="1">
            <w:r w:rsidR="00326217" w:rsidRPr="009103B0">
              <w:rPr>
                <w:rStyle w:val="Hyperlink"/>
                <w:noProof/>
              </w:rPr>
              <w:t>5.2</w:t>
            </w:r>
            <w:r w:rsidR="00326217">
              <w:rPr>
                <w:rFonts w:eastAsiaTheme="minorEastAsia"/>
                <w:noProof/>
                <w:lang w:eastAsia="nl-NL"/>
              </w:rPr>
              <w:tab/>
            </w:r>
            <w:r w:rsidR="00326217" w:rsidRPr="009103B0">
              <w:rPr>
                <w:rStyle w:val="Hyperlink"/>
                <w:noProof/>
              </w:rPr>
              <w:t>Aanbevelingen</w:t>
            </w:r>
            <w:r w:rsidR="00326217">
              <w:rPr>
                <w:noProof/>
                <w:webHidden/>
              </w:rPr>
              <w:tab/>
            </w:r>
            <w:r w:rsidR="00326217">
              <w:rPr>
                <w:noProof/>
                <w:webHidden/>
              </w:rPr>
              <w:fldChar w:fldCharType="begin"/>
            </w:r>
            <w:r w:rsidR="00326217">
              <w:rPr>
                <w:noProof/>
                <w:webHidden/>
              </w:rPr>
              <w:instrText xml:space="preserve"> PAGEREF _Toc7741122 \h </w:instrText>
            </w:r>
            <w:r w:rsidR="00326217">
              <w:rPr>
                <w:noProof/>
                <w:webHidden/>
              </w:rPr>
            </w:r>
            <w:r w:rsidR="00326217">
              <w:rPr>
                <w:noProof/>
                <w:webHidden/>
              </w:rPr>
              <w:fldChar w:fldCharType="separate"/>
            </w:r>
            <w:r w:rsidR="00326217">
              <w:rPr>
                <w:noProof/>
                <w:webHidden/>
              </w:rPr>
              <w:t>30</w:t>
            </w:r>
            <w:r w:rsidR="00326217">
              <w:rPr>
                <w:noProof/>
                <w:webHidden/>
              </w:rPr>
              <w:fldChar w:fldCharType="end"/>
            </w:r>
          </w:hyperlink>
        </w:p>
        <w:p w14:paraId="3CA4675C" w14:textId="5B87E9FC" w:rsidR="00326217" w:rsidRDefault="00A91C60">
          <w:pPr>
            <w:pStyle w:val="Inhopg3"/>
            <w:tabs>
              <w:tab w:val="left" w:pos="1320"/>
              <w:tab w:val="right" w:leader="dot" w:pos="9062"/>
            </w:tabs>
            <w:rPr>
              <w:rFonts w:eastAsiaTheme="minorEastAsia"/>
              <w:noProof/>
              <w:lang w:eastAsia="nl-NL"/>
            </w:rPr>
          </w:pPr>
          <w:hyperlink w:anchor="_Toc7741123" w:history="1">
            <w:r w:rsidR="00326217" w:rsidRPr="009103B0">
              <w:rPr>
                <w:rStyle w:val="Hyperlink"/>
                <w:noProof/>
              </w:rPr>
              <w:t>5.2.1</w:t>
            </w:r>
            <w:r w:rsidR="001656B5">
              <w:rPr>
                <w:rFonts w:eastAsiaTheme="minorEastAsia"/>
                <w:noProof/>
                <w:lang w:eastAsia="nl-NL"/>
              </w:rPr>
              <w:t xml:space="preserve"> </w:t>
            </w:r>
            <w:r w:rsidR="00326217" w:rsidRPr="009103B0">
              <w:rPr>
                <w:rStyle w:val="Hyperlink"/>
                <w:noProof/>
              </w:rPr>
              <w:t>Opleiding</w:t>
            </w:r>
            <w:r w:rsidR="00326217">
              <w:rPr>
                <w:noProof/>
                <w:webHidden/>
              </w:rPr>
              <w:tab/>
            </w:r>
            <w:r w:rsidR="00326217">
              <w:rPr>
                <w:noProof/>
                <w:webHidden/>
              </w:rPr>
              <w:fldChar w:fldCharType="begin"/>
            </w:r>
            <w:r w:rsidR="00326217">
              <w:rPr>
                <w:noProof/>
                <w:webHidden/>
              </w:rPr>
              <w:instrText xml:space="preserve"> PAGEREF _Toc7741123 \h </w:instrText>
            </w:r>
            <w:r w:rsidR="00326217">
              <w:rPr>
                <w:noProof/>
                <w:webHidden/>
              </w:rPr>
            </w:r>
            <w:r w:rsidR="00326217">
              <w:rPr>
                <w:noProof/>
                <w:webHidden/>
              </w:rPr>
              <w:fldChar w:fldCharType="separate"/>
            </w:r>
            <w:r w:rsidR="00326217">
              <w:rPr>
                <w:noProof/>
                <w:webHidden/>
              </w:rPr>
              <w:t>30</w:t>
            </w:r>
            <w:r w:rsidR="00326217">
              <w:rPr>
                <w:noProof/>
                <w:webHidden/>
              </w:rPr>
              <w:fldChar w:fldCharType="end"/>
            </w:r>
          </w:hyperlink>
        </w:p>
        <w:p w14:paraId="0A1E04E6" w14:textId="258ABC3A" w:rsidR="00326217" w:rsidRDefault="00A91C60">
          <w:pPr>
            <w:pStyle w:val="Inhopg3"/>
            <w:tabs>
              <w:tab w:val="right" w:leader="dot" w:pos="9062"/>
            </w:tabs>
            <w:rPr>
              <w:rFonts w:eastAsiaTheme="minorEastAsia"/>
              <w:noProof/>
              <w:lang w:eastAsia="nl-NL"/>
            </w:rPr>
          </w:pPr>
          <w:hyperlink w:anchor="_Toc7741124" w:history="1">
            <w:r w:rsidR="00326217" w:rsidRPr="009103B0">
              <w:rPr>
                <w:rStyle w:val="Hyperlink"/>
                <w:noProof/>
              </w:rPr>
              <w:t>5.2.2 Praktijk</w:t>
            </w:r>
            <w:r w:rsidR="00326217">
              <w:rPr>
                <w:noProof/>
                <w:webHidden/>
              </w:rPr>
              <w:tab/>
            </w:r>
            <w:r w:rsidR="00326217">
              <w:rPr>
                <w:noProof/>
                <w:webHidden/>
              </w:rPr>
              <w:fldChar w:fldCharType="begin"/>
            </w:r>
            <w:r w:rsidR="00326217">
              <w:rPr>
                <w:noProof/>
                <w:webHidden/>
              </w:rPr>
              <w:instrText xml:space="preserve"> PAGEREF _Toc7741124 \h </w:instrText>
            </w:r>
            <w:r w:rsidR="00326217">
              <w:rPr>
                <w:noProof/>
                <w:webHidden/>
              </w:rPr>
            </w:r>
            <w:r w:rsidR="00326217">
              <w:rPr>
                <w:noProof/>
                <w:webHidden/>
              </w:rPr>
              <w:fldChar w:fldCharType="separate"/>
            </w:r>
            <w:r w:rsidR="00326217">
              <w:rPr>
                <w:noProof/>
                <w:webHidden/>
              </w:rPr>
              <w:t>30</w:t>
            </w:r>
            <w:r w:rsidR="00326217">
              <w:rPr>
                <w:noProof/>
                <w:webHidden/>
              </w:rPr>
              <w:fldChar w:fldCharType="end"/>
            </w:r>
          </w:hyperlink>
        </w:p>
        <w:p w14:paraId="3CAEA22E" w14:textId="777C17BC" w:rsidR="00326217" w:rsidRDefault="00A91C60">
          <w:pPr>
            <w:pStyle w:val="Inhopg3"/>
            <w:tabs>
              <w:tab w:val="right" w:leader="dot" w:pos="9062"/>
            </w:tabs>
            <w:rPr>
              <w:rFonts w:eastAsiaTheme="minorEastAsia"/>
              <w:noProof/>
              <w:lang w:eastAsia="nl-NL"/>
            </w:rPr>
          </w:pPr>
          <w:hyperlink w:anchor="_Toc7741125" w:history="1">
            <w:r w:rsidR="00326217" w:rsidRPr="009103B0">
              <w:rPr>
                <w:rStyle w:val="Hyperlink"/>
                <w:noProof/>
              </w:rPr>
              <w:t>5.2.3 Vervolgonderzoek</w:t>
            </w:r>
            <w:r w:rsidR="00326217">
              <w:rPr>
                <w:noProof/>
                <w:webHidden/>
              </w:rPr>
              <w:tab/>
            </w:r>
            <w:r w:rsidR="00326217">
              <w:rPr>
                <w:noProof/>
                <w:webHidden/>
              </w:rPr>
              <w:fldChar w:fldCharType="begin"/>
            </w:r>
            <w:r w:rsidR="00326217">
              <w:rPr>
                <w:noProof/>
                <w:webHidden/>
              </w:rPr>
              <w:instrText xml:space="preserve"> PAGEREF _Toc7741125 \h </w:instrText>
            </w:r>
            <w:r w:rsidR="00326217">
              <w:rPr>
                <w:noProof/>
                <w:webHidden/>
              </w:rPr>
            </w:r>
            <w:r w:rsidR="00326217">
              <w:rPr>
                <w:noProof/>
                <w:webHidden/>
              </w:rPr>
              <w:fldChar w:fldCharType="separate"/>
            </w:r>
            <w:r w:rsidR="00326217">
              <w:rPr>
                <w:noProof/>
                <w:webHidden/>
              </w:rPr>
              <w:t>30</w:t>
            </w:r>
            <w:r w:rsidR="00326217">
              <w:rPr>
                <w:noProof/>
                <w:webHidden/>
              </w:rPr>
              <w:fldChar w:fldCharType="end"/>
            </w:r>
          </w:hyperlink>
        </w:p>
        <w:p w14:paraId="12908226" w14:textId="58560616" w:rsidR="00326217" w:rsidRDefault="00A91C60">
          <w:pPr>
            <w:pStyle w:val="Inhopg1"/>
            <w:tabs>
              <w:tab w:val="right" w:leader="dot" w:pos="9062"/>
            </w:tabs>
            <w:rPr>
              <w:rFonts w:eastAsiaTheme="minorEastAsia"/>
              <w:noProof/>
              <w:lang w:eastAsia="nl-NL"/>
            </w:rPr>
          </w:pPr>
          <w:hyperlink w:anchor="_Toc7741126" w:history="1">
            <w:r w:rsidR="00326217" w:rsidRPr="009103B0">
              <w:rPr>
                <w:rStyle w:val="Hyperlink"/>
                <w:noProof/>
              </w:rPr>
              <w:t>Bijlage 1 Toestemmingsformulier</w:t>
            </w:r>
            <w:r w:rsidR="00326217">
              <w:rPr>
                <w:noProof/>
                <w:webHidden/>
              </w:rPr>
              <w:tab/>
            </w:r>
            <w:r w:rsidR="00326217">
              <w:rPr>
                <w:noProof/>
                <w:webHidden/>
              </w:rPr>
              <w:fldChar w:fldCharType="begin"/>
            </w:r>
            <w:r w:rsidR="00326217">
              <w:rPr>
                <w:noProof/>
                <w:webHidden/>
              </w:rPr>
              <w:instrText xml:space="preserve"> PAGEREF _Toc7741126 \h </w:instrText>
            </w:r>
            <w:r w:rsidR="00326217">
              <w:rPr>
                <w:noProof/>
                <w:webHidden/>
              </w:rPr>
            </w:r>
            <w:r w:rsidR="00326217">
              <w:rPr>
                <w:noProof/>
                <w:webHidden/>
              </w:rPr>
              <w:fldChar w:fldCharType="separate"/>
            </w:r>
            <w:r w:rsidR="00326217">
              <w:rPr>
                <w:noProof/>
                <w:webHidden/>
              </w:rPr>
              <w:t>33</w:t>
            </w:r>
            <w:r w:rsidR="00326217">
              <w:rPr>
                <w:noProof/>
                <w:webHidden/>
              </w:rPr>
              <w:fldChar w:fldCharType="end"/>
            </w:r>
          </w:hyperlink>
        </w:p>
        <w:p w14:paraId="4CDDB190" w14:textId="7DB3C80A" w:rsidR="00326217" w:rsidRDefault="00A91C60">
          <w:pPr>
            <w:pStyle w:val="Inhopg1"/>
            <w:tabs>
              <w:tab w:val="right" w:leader="dot" w:pos="9062"/>
            </w:tabs>
            <w:rPr>
              <w:rFonts w:eastAsiaTheme="minorEastAsia"/>
              <w:noProof/>
              <w:lang w:eastAsia="nl-NL"/>
            </w:rPr>
          </w:pPr>
          <w:hyperlink w:anchor="_Toc7741127" w:history="1">
            <w:r w:rsidR="00326217" w:rsidRPr="009103B0">
              <w:rPr>
                <w:rStyle w:val="Hyperlink"/>
                <w:noProof/>
              </w:rPr>
              <w:t>Bijlage 2: Zoekplan</w:t>
            </w:r>
            <w:r w:rsidR="00326217">
              <w:rPr>
                <w:noProof/>
                <w:webHidden/>
              </w:rPr>
              <w:tab/>
            </w:r>
            <w:r w:rsidR="00326217">
              <w:rPr>
                <w:noProof/>
                <w:webHidden/>
              </w:rPr>
              <w:fldChar w:fldCharType="begin"/>
            </w:r>
            <w:r w:rsidR="00326217">
              <w:rPr>
                <w:noProof/>
                <w:webHidden/>
              </w:rPr>
              <w:instrText xml:space="preserve"> PAGEREF _Toc7741127 \h </w:instrText>
            </w:r>
            <w:r w:rsidR="00326217">
              <w:rPr>
                <w:noProof/>
                <w:webHidden/>
              </w:rPr>
            </w:r>
            <w:r w:rsidR="00326217">
              <w:rPr>
                <w:noProof/>
                <w:webHidden/>
              </w:rPr>
              <w:fldChar w:fldCharType="separate"/>
            </w:r>
            <w:r w:rsidR="00326217">
              <w:rPr>
                <w:noProof/>
                <w:webHidden/>
              </w:rPr>
              <w:t>35</w:t>
            </w:r>
            <w:r w:rsidR="00326217">
              <w:rPr>
                <w:noProof/>
                <w:webHidden/>
              </w:rPr>
              <w:fldChar w:fldCharType="end"/>
            </w:r>
          </w:hyperlink>
        </w:p>
        <w:p w14:paraId="6FF1BF45" w14:textId="3D110FC2" w:rsidR="00326217" w:rsidRDefault="00A91C60">
          <w:pPr>
            <w:pStyle w:val="Inhopg1"/>
            <w:tabs>
              <w:tab w:val="right" w:leader="dot" w:pos="9062"/>
            </w:tabs>
            <w:rPr>
              <w:rFonts w:eastAsiaTheme="minorEastAsia"/>
              <w:noProof/>
              <w:lang w:eastAsia="nl-NL"/>
            </w:rPr>
          </w:pPr>
          <w:hyperlink w:anchor="_Toc7741128" w:history="1">
            <w:r w:rsidR="00326217" w:rsidRPr="009103B0">
              <w:rPr>
                <w:rStyle w:val="Hyperlink"/>
                <w:noProof/>
              </w:rPr>
              <w:t>Bijlage 3: NIC-intervention Humor, code 5320</w:t>
            </w:r>
            <w:r w:rsidR="00326217">
              <w:rPr>
                <w:noProof/>
                <w:webHidden/>
              </w:rPr>
              <w:tab/>
            </w:r>
            <w:r w:rsidR="00326217">
              <w:rPr>
                <w:noProof/>
                <w:webHidden/>
              </w:rPr>
              <w:fldChar w:fldCharType="begin"/>
            </w:r>
            <w:r w:rsidR="00326217">
              <w:rPr>
                <w:noProof/>
                <w:webHidden/>
              </w:rPr>
              <w:instrText xml:space="preserve"> PAGEREF _Toc7741128 \h </w:instrText>
            </w:r>
            <w:r w:rsidR="00326217">
              <w:rPr>
                <w:noProof/>
                <w:webHidden/>
              </w:rPr>
            </w:r>
            <w:r w:rsidR="00326217">
              <w:rPr>
                <w:noProof/>
                <w:webHidden/>
              </w:rPr>
              <w:fldChar w:fldCharType="separate"/>
            </w:r>
            <w:r w:rsidR="00326217">
              <w:rPr>
                <w:noProof/>
                <w:webHidden/>
              </w:rPr>
              <w:t>37</w:t>
            </w:r>
            <w:r w:rsidR="00326217">
              <w:rPr>
                <w:noProof/>
                <w:webHidden/>
              </w:rPr>
              <w:fldChar w:fldCharType="end"/>
            </w:r>
          </w:hyperlink>
        </w:p>
        <w:p w14:paraId="2843B1BB" w14:textId="74A55B40" w:rsidR="00326217" w:rsidRDefault="00A91C60">
          <w:pPr>
            <w:pStyle w:val="Inhopg1"/>
            <w:tabs>
              <w:tab w:val="right" w:leader="dot" w:pos="9062"/>
            </w:tabs>
            <w:rPr>
              <w:rFonts w:eastAsiaTheme="minorEastAsia"/>
              <w:noProof/>
              <w:lang w:eastAsia="nl-NL"/>
            </w:rPr>
          </w:pPr>
          <w:hyperlink w:anchor="_Toc7741129" w:history="1">
            <w:r w:rsidR="00326217" w:rsidRPr="009103B0">
              <w:rPr>
                <w:rStyle w:val="Hyperlink"/>
                <w:noProof/>
              </w:rPr>
              <w:t>Bijlage 4 Enquête</w:t>
            </w:r>
            <w:r w:rsidR="00326217">
              <w:rPr>
                <w:noProof/>
                <w:webHidden/>
              </w:rPr>
              <w:tab/>
            </w:r>
            <w:r w:rsidR="00326217">
              <w:rPr>
                <w:noProof/>
                <w:webHidden/>
              </w:rPr>
              <w:fldChar w:fldCharType="begin"/>
            </w:r>
            <w:r w:rsidR="00326217">
              <w:rPr>
                <w:noProof/>
                <w:webHidden/>
              </w:rPr>
              <w:instrText xml:space="preserve"> PAGEREF _Toc7741129 \h </w:instrText>
            </w:r>
            <w:r w:rsidR="00326217">
              <w:rPr>
                <w:noProof/>
                <w:webHidden/>
              </w:rPr>
            </w:r>
            <w:r w:rsidR="00326217">
              <w:rPr>
                <w:noProof/>
                <w:webHidden/>
              </w:rPr>
              <w:fldChar w:fldCharType="separate"/>
            </w:r>
            <w:r w:rsidR="00326217">
              <w:rPr>
                <w:noProof/>
                <w:webHidden/>
              </w:rPr>
              <w:t>39</w:t>
            </w:r>
            <w:r w:rsidR="00326217">
              <w:rPr>
                <w:noProof/>
                <w:webHidden/>
              </w:rPr>
              <w:fldChar w:fldCharType="end"/>
            </w:r>
          </w:hyperlink>
        </w:p>
        <w:p w14:paraId="5CC9FA48" w14:textId="1918F9FE" w:rsidR="00326217" w:rsidRDefault="00A91C60">
          <w:pPr>
            <w:pStyle w:val="Inhopg1"/>
            <w:tabs>
              <w:tab w:val="right" w:leader="dot" w:pos="9062"/>
            </w:tabs>
            <w:rPr>
              <w:rFonts w:eastAsiaTheme="minorEastAsia"/>
              <w:noProof/>
              <w:lang w:eastAsia="nl-NL"/>
            </w:rPr>
          </w:pPr>
          <w:hyperlink w:anchor="_Toc7741135" w:history="1">
            <w:r w:rsidR="00326217" w:rsidRPr="009103B0">
              <w:rPr>
                <w:rStyle w:val="Hyperlink"/>
                <w:noProof/>
              </w:rPr>
              <w:t>Bijlage 5 Operationalisatieschema</w:t>
            </w:r>
            <w:r w:rsidR="00326217">
              <w:rPr>
                <w:noProof/>
                <w:webHidden/>
              </w:rPr>
              <w:tab/>
            </w:r>
            <w:r w:rsidR="00326217">
              <w:rPr>
                <w:noProof/>
                <w:webHidden/>
              </w:rPr>
              <w:fldChar w:fldCharType="begin"/>
            </w:r>
            <w:r w:rsidR="00326217">
              <w:rPr>
                <w:noProof/>
                <w:webHidden/>
              </w:rPr>
              <w:instrText xml:space="preserve"> PAGEREF _Toc7741135 \h </w:instrText>
            </w:r>
            <w:r w:rsidR="00326217">
              <w:rPr>
                <w:noProof/>
                <w:webHidden/>
              </w:rPr>
            </w:r>
            <w:r w:rsidR="00326217">
              <w:rPr>
                <w:noProof/>
                <w:webHidden/>
              </w:rPr>
              <w:fldChar w:fldCharType="separate"/>
            </w:r>
            <w:r w:rsidR="00326217">
              <w:rPr>
                <w:noProof/>
                <w:webHidden/>
              </w:rPr>
              <w:t>43</w:t>
            </w:r>
            <w:r w:rsidR="00326217">
              <w:rPr>
                <w:noProof/>
                <w:webHidden/>
              </w:rPr>
              <w:fldChar w:fldCharType="end"/>
            </w:r>
          </w:hyperlink>
        </w:p>
        <w:p w14:paraId="4B937EFC" w14:textId="56883EEC" w:rsidR="00326217" w:rsidRDefault="00A91C60">
          <w:pPr>
            <w:pStyle w:val="Inhopg1"/>
            <w:tabs>
              <w:tab w:val="right" w:leader="dot" w:pos="9062"/>
            </w:tabs>
            <w:rPr>
              <w:rFonts w:eastAsiaTheme="minorEastAsia"/>
              <w:noProof/>
              <w:lang w:eastAsia="nl-NL"/>
            </w:rPr>
          </w:pPr>
          <w:hyperlink w:anchor="_Toc7741136" w:history="1">
            <w:r w:rsidR="00326217" w:rsidRPr="009103B0">
              <w:rPr>
                <w:rStyle w:val="Hyperlink"/>
                <w:noProof/>
              </w:rPr>
              <w:t>Bijlage 6 Codeboek SPSS</w:t>
            </w:r>
            <w:r w:rsidR="00326217">
              <w:rPr>
                <w:noProof/>
                <w:webHidden/>
              </w:rPr>
              <w:tab/>
            </w:r>
            <w:r w:rsidR="00326217">
              <w:rPr>
                <w:noProof/>
                <w:webHidden/>
              </w:rPr>
              <w:fldChar w:fldCharType="begin"/>
            </w:r>
            <w:r w:rsidR="00326217">
              <w:rPr>
                <w:noProof/>
                <w:webHidden/>
              </w:rPr>
              <w:instrText xml:space="preserve"> PAGEREF _Toc7741136 \h </w:instrText>
            </w:r>
            <w:r w:rsidR="00326217">
              <w:rPr>
                <w:noProof/>
                <w:webHidden/>
              </w:rPr>
            </w:r>
            <w:r w:rsidR="00326217">
              <w:rPr>
                <w:noProof/>
                <w:webHidden/>
              </w:rPr>
              <w:fldChar w:fldCharType="separate"/>
            </w:r>
            <w:r w:rsidR="00326217">
              <w:rPr>
                <w:noProof/>
                <w:webHidden/>
              </w:rPr>
              <w:t>45</w:t>
            </w:r>
            <w:r w:rsidR="00326217">
              <w:rPr>
                <w:noProof/>
                <w:webHidden/>
              </w:rPr>
              <w:fldChar w:fldCharType="end"/>
            </w:r>
          </w:hyperlink>
        </w:p>
        <w:p w14:paraId="747B79C9" w14:textId="2B4AA228" w:rsidR="00326217" w:rsidRDefault="00A91C60">
          <w:pPr>
            <w:pStyle w:val="Inhopg1"/>
            <w:tabs>
              <w:tab w:val="right" w:leader="dot" w:pos="9062"/>
            </w:tabs>
            <w:rPr>
              <w:rFonts w:eastAsiaTheme="minorEastAsia"/>
              <w:noProof/>
              <w:lang w:eastAsia="nl-NL"/>
            </w:rPr>
          </w:pPr>
          <w:hyperlink w:anchor="_Toc7741137" w:history="1">
            <w:r w:rsidR="00326217" w:rsidRPr="009103B0">
              <w:rPr>
                <w:rStyle w:val="Hyperlink"/>
                <w:noProof/>
              </w:rPr>
              <w:t>Bijlage 7 Beoordelingsformulier</w:t>
            </w:r>
            <w:r w:rsidR="00326217">
              <w:rPr>
                <w:noProof/>
                <w:webHidden/>
              </w:rPr>
              <w:tab/>
            </w:r>
            <w:r w:rsidR="00326217">
              <w:rPr>
                <w:noProof/>
                <w:webHidden/>
              </w:rPr>
              <w:fldChar w:fldCharType="begin"/>
            </w:r>
            <w:r w:rsidR="00326217">
              <w:rPr>
                <w:noProof/>
                <w:webHidden/>
              </w:rPr>
              <w:instrText xml:space="preserve"> PAGEREF _Toc7741137 \h </w:instrText>
            </w:r>
            <w:r w:rsidR="00326217">
              <w:rPr>
                <w:noProof/>
                <w:webHidden/>
              </w:rPr>
            </w:r>
            <w:r w:rsidR="00326217">
              <w:rPr>
                <w:noProof/>
                <w:webHidden/>
              </w:rPr>
              <w:fldChar w:fldCharType="separate"/>
            </w:r>
            <w:r w:rsidR="00326217">
              <w:rPr>
                <w:noProof/>
                <w:webHidden/>
              </w:rPr>
              <w:t>47</w:t>
            </w:r>
            <w:r w:rsidR="00326217">
              <w:rPr>
                <w:noProof/>
                <w:webHidden/>
              </w:rPr>
              <w:fldChar w:fldCharType="end"/>
            </w:r>
          </w:hyperlink>
        </w:p>
        <w:p w14:paraId="3FFC17F8" w14:textId="1673D842" w:rsidR="00326217" w:rsidRDefault="00A91C60">
          <w:pPr>
            <w:pStyle w:val="Inhopg1"/>
            <w:tabs>
              <w:tab w:val="right" w:leader="dot" w:pos="9062"/>
            </w:tabs>
            <w:rPr>
              <w:rFonts w:eastAsiaTheme="minorEastAsia"/>
              <w:noProof/>
              <w:lang w:eastAsia="nl-NL"/>
            </w:rPr>
          </w:pPr>
          <w:hyperlink w:anchor="_Toc7741138" w:history="1">
            <w:r w:rsidR="00326217" w:rsidRPr="009103B0">
              <w:rPr>
                <w:rStyle w:val="Hyperlink"/>
                <w:noProof/>
              </w:rPr>
              <w:t>Bijlage 8 Toestemmingsformulier HBO-kennisbank</w:t>
            </w:r>
            <w:r w:rsidR="00326217">
              <w:rPr>
                <w:noProof/>
                <w:webHidden/>
              </w:rPr>
              <w:tab/>
            </w:r>
            <w:r w:rsidR="00326217">
              <w:rPr>
                <w:noProof/>
                <w:webHidden/>
              </w:rPr>
              <w:fldChar w:fldCharType="begin"/>
            </w:r>
            <w:r w:rsidR="00326217">
              <w:rPr>
                <w:noProof/>
                <w:webHidden/>
              </w:rPr>
              <w:instrText xml:space="preserve"> PAGEREF _Toc7741138 \h </w:instrText>
            </w:r>
            <w:r w:rsidR="00326217">
              <w:rPr>
                <w:noProof/>
                <w:webHidden/>
              </w:rPr>
            </w:r>
            <w:r w:rsidR="00326217">
              <w:rPr>
                <w:noProof/>
                <w:webHidden/>
              </w:rPr>
              <w:fldChar w:fldCharType="separate"/>
            </w:r>
            <w:r w:rsidR="00326217">
              <w:rPr>
                <w:noProof/>
                <w:webHidden/>
              </w:rPr>
              <w:t>51</w:t>
            </w:r>
            <w:r w:rsidR="00326217">
              <w:rPr>
                <w:noProof/>
                <w:webHidden/>
              </w:rPr>
              <w:fldChar w:fldCharType="end"/>
            </w:r>
          </w:hyperlink>
        </w:p>
        <w:p w14:paraId="1363AC07" w14:textId="0560B247" w:rsidR="00C134D7" w:rsidRDefault="00C134D7" w:rsidP="004A69F2">
          <w:pPr>
            <w:pStyle w:val="Geenafstand"/>
            <w:spacing w:line="276" w:lineRule="auto"/>
          </w:pPr>
          <w:r>
            <w:rPr>
              <w:b/>
              <w:bCs/>
            </w:rPr>
            <w:fldChar w:fldCharType="end"/>
          </w:r>
        </w:p>
      </w:sdtContent>
    </w:sdt>
    <w:p w14:paraId="71CB344C" w14:textId="77777777" w:rsidR="00C134D7" w:rsidRDefault="00C134D7" w:rsidP="004A69F2">
      <w:pPr>
        <w:pStyle w:val="Geenafstand"/>
        <w:spacing w:line="276" w:lineRule="auto"/>
      </w:pPr>
    </w:p>
    <w:p w14:paraId="26B9C493" w14:textId="77777777" w:rsidR="00444434" w:rsidRDefault="00444434" w:rsidP="004A69F2">
      <w:pPr>
        <w:pStyle w:val="Geenafstand"/>
        <w:spacing w:line="276" w:lineRule="auto"/>
        <w:sectPr w:rsidR="00444434" w:rsidSect="001E4193">
          <w:headerReference w:type="default" r:id="rId12"/>
          <w:footerReference w:type="default" r:id="rId13"/>
          <w:footerReference w:type="first" r:id="rId14"/>
          <w:pgSz w:w="11906" w:h="16838"/>
          <w:pgMar w:top="1417" w:right="1417" w:bottom="1417" w:left="1417" w:header="708" w:footer="708" w:gutter="0"/>
          <w:pgNumType w:start="10"/>
          <w:cols w:space="708"/>
          <w:titlePg/>
          <w:docGrid w:linePitch="360"/>
        </w:sectPr>
      </w:pPr>
    </w:p>
    <w:p w14:paraId="3C1CC323" w14:textId="0B6714D2" w:rsidR="00C134D7" w:rsidRDefault="00C134D7" w:rsidP="00FE30C1">
      <w:pPr>
        <w:pStyle w:val="Kop1"/>
        <w:numPr>
          <w:ilvl w:val="0"/>
          <w:numId w:val="5"/>
        </w:numPr>
        <w:ind w:left="426" w:hanging="426"/>
      </w:pPr>
      <w:bookmarkStart w:id="37" w:name="_Toc530845800"/>
      <w:bookmarkStart w:id="38" w:name="_Toc7741091"/>
      <w:r>
        <w:lastRenderedPageBreak/>
        <w:t>Inleiding</w:t>
      </w:r>
      <w:bookmarkEnd w:id="37"/>
      <w:bookmarkEnd w:id="38"/>
      <w:r>
        <w:t xml:space="preserve"> </w:t>
      </w:r>
      <w:r w:rsidR="00E67459">
        <w:t xml:space="preserve"> </w:t>
      </w:r>
    </w:p>
    <w:p w14:paraId="3676EAAF" w14:textId="77777777" w:rsidR="00C134D7" w:rsidRDefault="00C134D7" w:rsidP="00307901">
      <w:pPr>
        <w:pStyle w:val="Geenafstand"/>
        <w:spacing w:line="276" w:lineRule="auto"/>
        <w:jc w:val="both"/>
      </w:pPr>
      <w:r>
        <w:t xml:space="preserve">In dit hoofdstuk wordt een inleiding gegeven op het onderzoek ‘Laat me niet lachen; Humor als verpleegkundige interventie’. Als eerste worden de aanleiding en de achtergrond beschreven en vervolgens komt de doelstelling van het onderzoek aan bod. Na de doelstelling worden de probleemstelling en de deelvragen weergegeven. Daarna wordt de relevantie voor het verpleegkundige beroep toegelicht en tot slot wordt de leeswijzer vermeld. </w:t>
      </w:r>
    </w:p>
    <w:p w14:paraId="1792146B" w14:textId="77777777" w:rsidR="00FE30C1" w:rsidRDefault="00FE30C1" w:rsidP="004A69F2">
      <w:pPr>
        <w:pStyle w:val="Geenafstand"/>
        <w:spacing w:line="276" w:lineRule="auto"/>
      </w:pPr>
      <w:bookmarkStart w:id="39" w:name="_Toc530845801"/>
    </w:p>
    <w:p w14:paraId="0B1614AB" w14:textId="6F61D76B" w:rsidR="00C134D7" w:rsidRDefault="00C134D7" w:rsidP="00FE30C1">
      <w:pPr>
        <w:pStyle w:val="Kop2"/>
      </w:pPr>
      <w:bookmarkStart w:id="40" w:name="_Toc7741092"/>
      <w:r>
        <w:t>1.1 Aanleiding en achtergrond</w:t>
      </w:r>
      <w:bookmarkEnd w:id="39"/>
      <w:bookmarkEnd w:id="40"/>
      <w:r>
        <w:t xml:space="preserve"> </w:t>
      </w:r>
    </w:p>
    <w:p w14:paraId="69239679" w14:textId="77777777" w:rsidR="00C134D7" w:rsidRDefault="00C134D7" w:rsidP="00FE30C1">
      <w:pPr>
        <w:pStyle w:val="Kop3"/>
      </w:pPr>
      <w:bookmarkStart w:id="41" w:name="_Toc530845802"/>
      <w:bookmarkStart w:id="42" w:name="_Toc7741093"/>
      <w:r>
        <w:t>1.1.1 Aanleiding</w:t>
      </w:r>
      <w:bookmarkEnd w:id="41"/>
      <w:bookmarkEnd w:id="42"/>
      <w:r>
        <w:t xml:space="preserve"> </w:t>
      </w:r>
    </w:p>
    <w:p w14:paraId="15507C32" w14:textId="64CE3EA6" w:rsidR="00C134D7" w:rsidRDefault="00C134D7" w:rsidP="00500707">
      <w:pPr>
        <w:pStyle w:val="Geenafstand"/>
        <w:spacing w:line="276" w:lineRule="auto"/>
        <w:jc w:val="both"/>
      </w:pPr>
      <w:r>
        <w:t>In de afgelopen paar jaar is ‘humor als verpleegkundige interventie’ regelmatig in het nieuws gekomen. In februari 2013 verscheen in de Nursing een artikel waaruit bl</w:t>
      </w:r>
      <w:r w:rsidR="00500707">
        <w:t xml:space="preserve">eek </w:t>
      </w:r>
      <w:r>
        <w:t xml:space="preserve">dat te weinig aandacht besteed wordt aan het gebruik van humor in de verpleegkundige praktijk. </w:t>
      </w:r>
      <w:r w:rsidR="007F6651">
        <w:t>Er bleek t</w:t>
      </w:r>
      <w:r>
        <w:t>even</w:t>
      </w:r>
      <w:r w:rsidR="007F6651">
        <w:t xml:space="preserve">s </w:t>
      </w:r>
      <w:r>
        <w:t>dat veel zorgmedewerkers niet op de hoogte zijn van het feit dat humor een evidence-based interventie is (Berends, 2013).  Bogers en Kleijer (2018) schrijven in het boek ‘</w:t>
      </w:r>
      <w:r w:rsidR="00EF1314">
        <w:t>H</w:t>
      </w:r>
      <w:r>
        <w:t xml:space="preserve">umor als verpleegkundige interventie 2.0’ over verscheidene doelgroepen waarbij deze interventie ingezet kan worden. Zo worden zorgvragers met dementie en zorgvragers in de palliatieve zorg genoemd. Er is echter weinig te vinden over het gebruik van humor en het gebruik hiervan als verpleegkundige interventie in de gehandicaptenzorg. Dit onderzoek </w:t>
      </w:r>
      <w:r w:rsidR="00635338">
        <w:t>is</w:t>
      </w:r>
      <w:r>
        <w:t xml:space="preserve"> uitgevoerd worden bij Stichting Zuidwester</w:t>
      </w:r>
      <w:r w:rsidR="005B037E">
        <w:t>. D</w:t>
      </w:r>
      <w:r>
        <w:t xml:space="preserve">it is een organisatie voor geestelijk en/of lichamelijk gehandicapte zorgvragers. Op de werkvloer is te merken dat veel gelachen wordt. </w:t>
      </w:r>
      <w:r w:rsidR="002374A6">
        <w:t>H</w:t>
      </w:r>
      <w:r>
        <w:t xml:space="preserve">et </w:t>
      </w:r>
      <w:r w:rsidR="00635338">
        <w:t>was</w:t>
      </w:r>
      <w:r>
        <w:t xml:space="preserve"> echter de vraag in hoeverre dit bewust als verpleegkundige interventie ingezet w</w:t>
      </w:r>
      <w:r w:rsidR="00635338">
        <w:t>erd</w:t>
      </w:r>
      <w:r>
        <w:t xml:space="preserve"> en in hoeverre deze interventie bekend </w:t>
      </w:r>
      <w:r w:rsidR="00635338">
        <w:t>was</w:t>
      </w:r>
      <w:r>
        <w:t xml:space="preserve"> bij het dienstdoende personeel. Dit </w:t>
      </w:r>
      <w:r w:rsidR="00176B92">
        <w:t>was</w:t>
      </w:r>
      <w:r>
        <w:t xml:space="preserve"> tevens de aanleiding van dit onderzoek. </w:t>
      </w:r>
    </w:p>
    <w:p w14:paraId="01FACE75" w14:textId="77777777" w:rsidR="00FE30C1" w:rsidRDefault="00FE30C1" w:rsidP="004A69F2">
      <w:pPr>
        <w:pStyle w:val="Geenafstand"/>
        <w:spacing w:line="276" w:lineRule="auto"/>
      </w:pPr>
    </w:p>
    <w:p w14:paraId="4BB954A4" w14:textId="77777777" w:rsidR="00C134D7" w:rsidRDefault="00C134D7" w:rsidP="00FE30C1">
      <w:pPr>
        <w:pStyle w:val="Kop3"/>
      </w:pPr>
      <w:bookmarkStart w:id="43" w:name="_Toc530845803"/>
      <w:bookmarkStart w:id="44" w:name="_Toc7741094"/>
      <w:r>
        <w:t>1.1.2 Achtergrond</w:t>
      </w:r>
      <w:bookmarkEnd w:id="43"/>
      <w:bookmarkEnd w:id="44"/>
    </w:p>
    <w:p w14:paraId="1FF1068D" w14:textId="77777777" w:rsidR="00C134D7" w:rsidRDefault="00C134D7" w:rsidP="00133877">
      <w:pPr>
        <w:pStyle w:val="Geenafstand"/>
        <w:spacing w:line="276" w:lineRule="auto"/>
        <w:jc w:val="both"/>
      </w:pPr>
      <w:r>
        <w:t xml:space="preserve">In deze paragraaf wordt de achtergrond van het onderzoek beschreven. Allereerst komt ‘humor gedefinieerd’ aan bod. Vervolgens wordt humor als copingsmechanisme toegelicht. Daarna worden humor als geneesmiddel en humor als verpleegkundige interventie uitgelegd. Tot slot wordt de zorg bij Stichting Zuidwester toegelicht. </w:t>
      </w:r>
    </w:p>
    <w:p w14:paraId="7C950312" w14:textId="77777777" w:rsidR="00C134D7" w:rsidRDefault="00C134D7" w:rsidP="004A69F2">
      <w:pPr>
        <w:pStyle w:val="Geenafstand"/>
        <w:spacing w:line="276" w:lineRule="auto"/>
      </w:pPr>
    </w:p>
    <w:p w14:paraId="7BA3BE0D" w14:textId="77777777" w:rsidR="00C134D7" w:rsidRPr="0042603C" w:rsidRDefault="00C134D7" w:rsidP="004A69F2">
      <w:pPr>
        <w:pStyle w:val="Geenafstand"/>
        <w:spacing w:line="276" w:lineRule="auto"/>
        <w:rPr>
          <w:b/>
        </w:rPr>
      </w:pPr>
      <w:r>
        <w:rPr>
          <w:b/>
        </w:rPr>
        <w:t>Humor gedefinieerd</w:t>
      </w:r>
    </w:p>
    <w:p w14:paraId="53BEE3F2" w14:textId="18D5479E" w:rsidR="00C134D7" w:rsidRDefault="00C134D7" w:rsidP="005526A3">
      <w:pPr>
        <w:pStyle w:val="Geenafstand"/>
        <w:spacing w:line="276" w:lineRule="auto"/>
        <w:jc w:val="both"/>
      </w:pPr>
      <w:r>
        <w:t xml:space="preserve">Hippocrates (ca. 460-366 v.Chr.) stelde dat de gezondheid van het lichaam en de geest wordt bepaald door een evenwicht in de humores, oftewel de Latijnse benaming voor lichaamssappen: slijm, zwarte gal, bloed en gele gal. Een verstoring van het evenwicht tussen de humores leidde volgens hem tot afwijkend gedrag (Nevid, Rathus &amp; Greene, 2016). Van het Latijnse woord humores stamt het woord humor dat in de Nederlandse taal gebruikt wordt.  Er zijn veel verschillende definities van humor. Zo definieert Prisma woordenboek het als ‘gevoel voor dat wat grappig is’ (2007). Humor wordt ook wel ‘het vermogen om iets wat grappig, amusant of geestig is aan te voelen, waarderen of tot uitdrukking te brengen. Het kan ook een aanduiding zijn van de expressie van iets komisch of grappigs in woord, daad of geschrift’ (Wikipedia, 2018). De definitie van humor die voor dit onderzoek aangehouden </w:t>
      </w:r>
      <w:r w:rsidR="008D198D">
        <w:t>is</w:t>
      </w:r>
      <w:r w:rsidR="00AF605A">
        <w:t>,</w:t>
      </w:r>
      <w:r>
        <w:t xml:space="preserve"> luid</w:t>
      </w:r>
      <w:r w:rsidR="007E74C7">
        <w:t>t</w:t>
      </w:r>
      <w:r>
        <w:t>: ‘Humor is alles wat de lachspieren prikkelt, alle frequenties van de lach: de slappe lach, de schaterlach, de wrange lach, de schaamtelach…</w:t>
      </w:r>
      <w:r w:rsidR="00E51AC6">
        <w:t>’ (</w:t>
      </w:r>
      <w:r>
        <w:t xml:space="preserve">Bogers &amp; Kleijer, 2018). </w:t>
      </w:r>
    </w:p>
    <w:p w14:paraId="5D3B920E" w14:textId="77777777" w:rsidR="00C134D7" w:rsidRDefault="00C134D7" w:rsidP="004A69F2">
      <w:pPr>
        <w:pStyle w:val="Geenafstand"/>
        <w:spacing w:line="276" w:lineRule="auto"/>
        <w:rPr>
          <w:b/>
        </w:rPr>
      </w:pPr>
    </w:p>
    <w:p w14:paraId="5911BCF7" w14:textId="77777777" w:rsidR="00FE30C1" w:rsidRDefault="00FE30C1" w:rsidP="004A69F2">
      <w:pPr>
        <w:pStyle w:val="Geenafstand"/>
        <w:spacing w:line="276" w:lineRule="auto"/>
        <w:rPr>
          <w:b/>
        </w:rPr>
      </w:pPr>
    </w:p>
    <w:p w14:paraId="515F0671" w14:textId="0DCEFECD" w:rsidR="00C134D7" w:rsidRPr="00ED7CA7" w:rsidRDefault="00C134D7" w:rsidP="004A69F2">
      <w:pPr>
        <w:pStyle w:val="Geenafstand"/>
        <w:spacing w:line="276" w:lineRule="auto"/>
      </w:pPr>
      <w:r>
        <w:rPr>
          <w:b/>
        </w:rPr>
        <w:lastRenderedPageBreak/>
        <w:t xml:space="preserve">Humor als copingsmechanisme </w:t>
      </w:r>
    </w:p>
    <w:p w14:paraId="4586F158" w14:textId="39C3F64E" w:rsidR="00C134D7" w:rsidRPr="00E029AF" w:rsidRDefault="00C134D7" w:rsidP="0029234B">
      <w:pPr>
        <w:pStyle w:val="Geenafstand"/>
        <w:spacing w:line="276" w:lineRule="auto"/>
        <w:jc w:val="both"/>
        <w:rPr>
          <w:b/>
        </w:rPr>
      </w:pPr>
      <w:r>
        <w:t xml:space="preserve">Wanneer het woord humor genoemd wordt, wordt over het algemeen als eerste aan lachen gedacht. Dit is echter niet de enige manier waarop humor ingezet kan worden. Volgens de Griekse filosoof Aristoteles (ca. 384-322 v.Chr.) onderscheidt de mens zich van het dier door zijn vermogen </w:t>
      </w:r>
      <w:r w:rsidR="00344959">
        <w:t>te kunnen</w:t>
      </w:r>
      <w:r>
        <w:t xml:space="preserve"> lachen. ‘De mens is een dier dat lachen kan. De mens tobt met zijn bestaan en de lach is hem geschonken als troost en bevrijding’. De Duitse filosoof Nietzsche (1848-1900) omschreef humor als: ‘Misschien weet ik waarom de mens lacht: alleen híj lijdt zo zwaar dat hij humor moest uit vinden’ (Bogers &amp; Kleijer, 2018). Uit deze twee </w:t>
      </w:r>
      <w:r w:rsidR="00344959">
        <w:t>citaten</w:t>
      </w:r>
      <w:r>
        <w:t xml:space="preserve"> van bekende filosofen sterk verspreid in de tijd, blijkt dat humor als een copingsmechanisme gebruikt wordt door de mens</w:t>
      </w:r>
      <w:r w:rsidR="005B673C">
        <w:t xml:space="preserve"> en als noodzakelijk</w:t>
      </w:r>
      <w:r w:rsidR="0029234B">
        <w:t xml:space="preserve"> </w:t>
      </w:r>
      <w:r w:rsidR="005B673C">
        <w:t xml:space="preserve">mechanisme dient om </w:t>
      </w:r>
      <w:r w:rsidR="0029234B">
        <w:t xml:space="preserve">tegenslagen te verwerken. </w:t>
      </w:r>
    </w:p>
    <w:p w14:paraId="64E5A411" w14:textId="77777777" w:rsidR="00C134D7" w:rsidRDefault="00C134D7" w:rsidP="004A69F2">
      <w:pPr>
        <w:pStyle w:val="Geenafstand"/>
        <w:spacing w:line="276" w:lineRule="auto"/>
      </w:pPr>
    </w:p>
    <w:p w14:paraId="58D41DFB" w14:textId="77777777" w:rsidR="00C134D7" w:rsidRPr="0042603C" w:rsidRDefault="00C134D7" w:rsidP="004A69F2">
      <w:pPr>
        <w:pStyle w:val="Geenafstand"/>
        <w:spacing w:line="276" w:lineRule="auto"/>
        <w:rPr>
          <w:b/>
        </w:rPr>
      </w:pPr>
      <w:r>
        <w:rPr>
          <w:b/>
        </w:rPr>
        <w:t xml:space="preserve">Humor als geneesmiddel </w:t>
      </w:r>
    </w:p>
    <w:p w14:paraId="5C8EFF0C" w14:textId="25F9DE4D" w:rsidR="00C134D7" w:rsidRPr="00D5693B" w:rsidRDefault="00C134D7" w:rsidP="00557A14">
      <w:pPr>
        <w:pStyle w:val="Geenafstand"/>
        <w:spacing w:line="276" w:lineRule="auto"/>
        <w:jc w:val="both"/>
      </w:pPr>
      <w:r>
        <w:t>Lachen en daarmee ook humor heeft vele effecten op het lichaam</w:t>
      </w:r>
      <w:r w:rsidR="00344959">
        <w:t>. Z</w:t>
      </w:r>
      <w:r>
        <w:t xml:space="preserve">o wordt de werking van de bloedvaten verbeterd en daarmee de kans op hart- en vaatziektes verkleind (Miller et al., 2006). Een ander onderzoek gaf aan dat humor leidt tot stressvermindering en verlaging van de bloeddruk (Berk L.S., Tan, &amp; Berk, D., 2008). </w:t>
      </w:r>
      <w:r w:rsidR="0029234B">
        <w:t>Door</w:t>
      </w:r>
      <w:r>
        <w:t xml:space="preserve"> meerdere studies van </w:t>
      </w:r>
      <w:r w:rsidR="0029234B">
        <w:t xml:space="preserve">verschillende </w:t>
      </w:r>
      <w:r>
        <w:t xml:space="preserve">universiteiten </w:t>
      </w:r>
      <w:r w:rsidR="0029234B">
        <w:t xml:space="preserve">is tevens </w:t>
      </w:r>
      <w:r>
        <w:t>bewezen dat humor en lachen een pijnstillende werking heeft (</w:t>
      </w:r>
      <w:r w:rsidRPr="00B0724B">
        <w:t>Linge-Dahl, Heintz, Ruch, &amp; Radbruch, 2018</w:t>
      </w:r>
      <w:r>
        <w:t>; Tse, et al.,</w:t>
      </w:r>
      <w:r w:rsidR="009C5F46">
        <w:t xml:space="preserve"> </w:t>
      </w:r>
      <w:r>
        <w:t>2010). In september 2011 bracht de Vrije Universiteit in Amsterdam een persbericht uit getiteld ‘lachen werkt als pijnstiller en stimuleert sociaal gedrag’ (Vrije Universiteit, 2011). Naast lichamelijke effecten heeft humor ook psychologische effecten</w:t>
      </w:r>
      <w:r w:rsidR="00133877">
        <w:t>.</w:t>
      </w:r>
      <w:r>
        <w:t xml:space="preserve"> </w:t>
      </w:r>
      <w:r w:rsidR="00133877">
        <w:t>Z</w:t>
      </w:r>
      <w:r>
        <w:t xml:space="preserve">o is uit onderzoek gebleken dat lachen het geheugen verbeterd (Bains, et al., 2014). Naar aanleiding van een onderzoek van Radley, Anderson, Birnie, Koblesky, </w:t>
      </w:r>
      <w:r w:rsidR="00914A0D">
        <w:t>en</w:t>
      </w:r>
      <w:r>
        <w:t xml:space="preserve"> Romig-Martin (2014) naar het stresshormoon cortisol</w:t>
      </w:r>
      <w:r w:rsidR="00557A14">
        <w:t xml:space="preserve">, </w:t>
      </w:r>
      <w:r>
        <w:t>wat het geheugen en leervermogen bij ouderen bleek aan te kunnen tasten</w:t>
      </w:r>
      <w:r w:rsidR="00557A14">
        <w:t xml:space="preserve">, </w:t>
      </w:r>
      <w:r>
        <w:t xml:space="preserve">werd een onderzoek gestart naar cortisol in combinatie met lachen. Uit dit onderzoek bleek dat door lachen de cortisollevels dalen en geheugentesten beter gemaakt werden (Bains, et al., 2014).    </w:t>
      </w:r>
    </w:p>
    <w:p w14:paraId="74DB5988" w14:textId="77777777" w:rsidR="00C134D7" w:rsidRDefault="00C134D7" w:rsidP="004A69F2">
      <w:pPr>
        <w:pStyle w:val="Geenafstand"/>
        <w:spacing w:line="276" w:lineRule="auto"/>
      </w:pPr>
    </w:p>
    <w:p w14:paraId="1E069F02" w14:textId="77777777" w:rsidR="00C134D7" w:rsidRPr="0042603C" w:rsidRDefault="00C134D7" w:rsidP="004A69F2">
      <w:pPr>
        <w:pStyle w:val="Geenafstand"/>
        <w:spacing w:line="276" w:lineRule="auto"/>
        <w:rPr>
          <w:b/>
        </w:rPr>
      </w:pPr>
      <w:r>
        <w:rPr>
          <w:b/>
        </w:rPr>
        <w:t>Humor als verpleegkundige interventie</w:t>
      </w:r>
    </w:p>
    <w:p w14:paraId="7F0ED914" w14:textId="46BED2B5" w:rsidR="00C134D7" w:rsidRDefault="00C134D7" w:rsidP="003C58BA">
      <w:pPr>
        <w:pStyle w:val="Geenafstand"/>
        <w:spacing w:line="276" w:lineRule="auto"/>
        <w:jc w:val="both"/>
      </w:pPr>
      <w:r>
        <w:t>Uit verschillende studies bl</w:t>
      </w:r>
      <w:r w:rsidR="00A2564F">
        <w:t>eek</w:t>
      </w:r>
      <w:r>
        <w:t xml:space="preserve"> dus dat humor grote voordelen heeft voor de gezondheid. In het boek ‘verpleegkundige interventies’ </w:t>
      </w:r>
      <w:r w:rsidR="00C3073E">
        <w:t>van Bulechek</w:t>
      </w:r>
      <w:r>
        <w:t xml:space="preserve"> et al. (2016) wordt beschreven hoe deze voordelen voor de gezondheid</w:t>
      </w:r>
      <w:r w:rsidR="00A2564F">
        <w:t>,</w:t>
      </w:r>
      <w:r>
        <w:t xml:space="preserve"> door middel van het in zetten van humor als verpleegkundige interventie</w:t>
      </w:r>
      <w:r w:rsidR="00A2564F">
        <w:t>,</w:t>
      </w:r>
      <w:r>
        <w:t xml:space="preserve"> bereikt kunnen worden. De evidence-based interventie is puntsgewijs opgesteld en beschrijft hoe de verpleegkundigen deze interventie in kunnen zetten</w:t>
      </w:r>
      <w:r w:rsidR="00361042">
        <w:t>.</w:t>
      </w:r>
      <w:r>
        <w:t xml:space="preserve"> </w:t>
      </w:r>
      <w:r w:rsidR="00361042">
        <w:t>D</w:t>
      </w:r>
      <w:r>
        <w:t xml:space="preserve">eze is terug te vinden in bijlage 3. </w:t>
      </w:r>
    </w:p>
    <w:p w14:paraId="77AACDCC" w14:textId="77777777" w:rsidR="00C134D7" w:rsidRDefault="00C134D7" w:rsidP="003C58BA">
      <w:pPr>
        <w:pStyle w:val="Geenafstand"/>
        <w:spacing w:line="276" w:lineRule="auto"/>
        <w:jc w:val="both"/>
      </w:pPr>
    </w:p>
    <w:p w14:paraId="6EA5FCEC" w14:textId="7F1A335C" w:rsidR="00C134D7" w:rsidRDefault="00C134D7" w:rsidP="003C58BA">
      <w:pPr>
        <w:pStyle w:val="Geenafstand"/>
        <w:spacing w:line="276" w:lineRule="auto"/>
        <w:jc w:val="both"/>
      </w:pPr>
      <w:r>
        <w:t>Bulechek, et al. (2016) beschrijft dat de interventie humor niet ingezet kan worden bij zorgvragers met een cognitieve beperking</w:t>
      </w:r>
      <w:r w:rsidR="008C3872">
        <w:t xml:space="preserve">, </w:t>
      </w:r>
      <w:r>
        <w:t>echter</w:t>
      </w:r>
      <w:r w:rsidR="008C3872">
        <w:t xml:space="preserve"> is</w:t>
      </w:r>
      <w:r>
        <w:t xml:space="preserve"> bewezen dat humor bij ziektebeelden zoals dementie wel werkt. De verpleegkundige die humor als interventie toe </w:t>
      </w:r>
      <w:r w:rsidR="00C3073E">
        <w:t>wil</w:t>
      </w:r>
      <w:r>
        <w:t xml:space="preserve"> passen bij zorgvragers met dementie moet echter rekening houden met het feit dat het gevoel voor humor naar aanleiding van hun ziekte veranderd kan zijn (Clark, et al., 2016). </w:t>
      </w:r>
    </w:p>
    <w:p w14:paraId="70E4E6A3" w14:textId="121DA5F3" w:rsidR="00C134D7" w:rsidRDefault="00C134D7" w:rsidP="003C58BA">
      <w:pPr>
        <w:pStyle w:val="Geenafstand"/>
        <w:spacing w:line="276" w:lineRule="auto"/>
        <w:jc w:val="both"/>
      </w:pPr>
    </w:p>
    <w:p w14:paraId="16742010" w14:textId="111F5609" w:rsidR="00073198" w:rsidRDefault="00CF19A4" w:rsidP="003C58BA">
      <w:pPr>
        <w:pStyle w:val="Geenafstand"/>
        <w:spacing w:line="276" w:lineRule="auto"/>
        <w:jc w:val="both"/>
      </w:pPr>
      <w:r>
        <w:t>Een goede sfeer in het team is</w:t>
      </w:r>
      <w:r w:rsidR="00BE1D5D">
        <w:t>,</w:t>
      </w:r>
      <w:r>
        <w:t xml:space="preserve"> behalve voor het werkplezier en de gezondheid van de zorgverleners</w:t>
      </w:r>
      <w:r w:rsidR="00F5051E">
        <w:t>,</w:t>
      </w:r>
      <w:r>
        <w:t xml:space="preserve"> een v</w:t>
      </w:r>
      <w:r w:rsidR="00F5051E">
        <w:t>oorwaarde om humorinterventies toe te kunnen passen. Wanneer humor toegepast wordt</w:t>
      </w:r>
      <w:r w:rsidR="00177EF7">
        <w:t xml:space="preserve">, laat de zorgverlener een stukje zelfonthulling zien. </w:t>
      </w:r>
      <w:r w:rsidR="00D637EA">
        <w:t xml:space="preserve">Dit kan alleen gedaan worden wanneer de zorgverlener zich veilig voelt binnen het team. </w:t>
      </w:r>
      <w:r w:rsidR="009D3702">
        <w:t>Dit komt dan tevens de zorgvrager ten goede en draagt bij aan de optimalisering van de geleverde zorg</w:t>
      </w:r>
      <w:r w:rsidR="0084333B">
        <w:t xml:space="preserve"> </w:t>
      </w:r>
      <w:r w:rsidR="009D3702">
        <w:t>(Bogers &amp; Kleijer, 2018).</w:t>
      </w:r>
      <w:r w:rsidR="0084333B">
        <w:t xml:space="preserve"> </w:t>
      </w:r>
      <w:r w:rsidR="007E2B3C">
        <w:t xml:space="preserve">Humor brengt de zorgvrager en de </w:t>
      </w:r>
      <w:r w:rsidR="007E2B3C">
        <w:lastRenderedPageBreak/>
        <w:t>zorgverlener nader tot elkaar. Dit komt doordat</w:t>
      </w:r>
      <w:r w:rsidR="00F21ACC">
        <w:t>,</w:t>
      </w:r>
      <w:r w:rsidR="007E2B3C">
        <w:t xml:space="preserve"> door het gebruik van humor als verpleegkundige interventie</w:t>
      </w:r>
      <w:r w:rsidR="00F21ACC">
        <w:t>,</w:t>
      </w:r>
      <w:r w:rsidR="00874A2E">
        <w:t xml:space="preserve"> de zorgvrager en zorgverlener </w:t>
      </w:r>
      <w:r w:rsidR="00F21ACC">
        <w:t xml:space="preserve">uit de vaste rol laat stappen (Bogers &amp; Kleijer, 2018). </w:t>
      </w:r>
    </w:p>
    <w:p w14:paraId="3F5B6C8F" w14:textId="77777777" w:rsidR="009D3702" w:rsidRDefault="009D3702" w:rsidP="004A69F2">
      <w:pPr>
        <w:pStyle w:val="Geenafstand"/>
        <w:spacing w:line="276" w:lineRule="auto"/>
        <w:rPr>
          <w:b/>
        </w:rPr>
      </w:pPr>
    </w:p>
    <w:p w14:paraId="1870F3A1" w14:textId="6C24158B" w:rsidR="00C134D7" w:rsidRPr="0023767B" w:rsidRDefault="00C134D7" w:rsidP="004A69F2">
      <w:pPr>
        <w:pStyle w:val="Geenafstand"/>
        <w:spacing w:line="276" w:lineRule="auto"/>
        <w:rPr>
          <w:b/>
        </w:rPr>
      </w:pPr>
      <w:r>
        <w:rPr>
          <w:b/>
        </w:rPr>
        <w:t>Zorg bij Stichting Zuidwester</w:t>
      </w:r>
    </w:p>
    <w:p w14:paraId="403F1711" w14:textId="3DD2AB0E" w:rsidR="00C134D7" w:rsidRDefault="00C134D7" w:rsidP="00D62D2A">
      <w:pPr>
        <w:pStyle w:val="Geenafstand"/>
        <w:spacing w:line="276" w:lineRule="auto"/>
        <w:jc w:val="both"/>
      </w:pPr>
      <w:r>
        <w:t>De cognitie van sommige gehandicapte zorgvragers is, net als bij ziektebeelden zoals dementie, aangetast. In Nederland leven naar schatting 200.000</w:t>
      </w:r>
      <w:r w:rsidRPr="00922651">
        <w:rPr>
          <w:color w:val="FF0000"/>
        </w:rPr>
        <w:t xml:space="preserve"> </w:t>
      </w:r>
      <w:r>
        <w:t>lichamelijk- en/of geestelijk gehandicapte zorgvragers (</w:t>
      </w:r>
      <w:r w:rsidR="00C3073E">
        <w:t>VGN, z.d.</w:t>
      </w:r>
      <w:r>
        <w:t>). In Zuidwest-Nederland is een stichting werkzaam in de gehandicaptenzorg die bekend staat onder de naam ‘Zuidwester’. Onder Zuidwest-Nederland word</w:t>
      </w:r>
      <w:r w:rsidR="00B81768">
        <w:t>en</w:t>
      </w:r>
      <w:r>
        <w:t xml:space="preserve"> West-Brabant, Zuid-Holland en Zeeland verstaan. Zuidwester heeft </w:t>
      </w:r>
      <w:r w:rsidR="00B81768">
        <w:t>vijf</w:t>
      </w:r>
      <w:r w:rsidRPr="00922651">
        <w:rPr>
          <w:color w:val="FF0000"/>
        </w:rPr>
        <w:t xml:space="preserve"> </w:t>
      </w:r>
      <w:r>
        <w:t>regio’s, waar 1448 zorgvragers zowel ambulant als in 24-uursverblijf woonachtig zijn (Zuidwester, 2017). Dit onderzoek is gespecificeerd op regio Zeeland</w:t>
      </w:r>
      <w:r w:rsidR="007032C2">
        <w:t>. H</w:t>
      </w:r>
      <w:r>
        <w:t xml:space="preserve">ier zijn 198 zorgvragers woonachtig en in zorg bij Zuidwester. Dit is 0,09% van de naar schatting 200.000 gehandicapte zorgvragers in Nederland. De ernst van de handicap verschilt per zorgvrager en daarmee zal de perceptie van humor ook verschillen. </w:t>
      </w:r>
    </w:p>
    <w:p w14:paraId="4F64CE20" w14:textId="77777777" w:rsidR="00C134D7" w:rsidRDefault="00C134D7" w:rsidP="004A69F2">
      <w:pPr>
        <w:pStyle w:val="Geenafstand"/>
        <w:spacing w:line="276" w:lineRule="auto"/>
      </w:pPr>
    </w:p>
    <w:p w14:paraId="6944917E" w14:textId="5CFD5F15" w:rsidR="00C134D7" w:rsidRPr="00D5693B" w:rsidRDefault="00C134D7" w:rsidP="00481EF4">
      <w:pPr>
        <w:pStyle w:val="Geenafstand"/>
        <w:spacing w:line="276" w:lineRule="auto"/>
        <w:jc w:val="both"/>
      </w:pPr>
      <w:r>
        <w:t>Er is weinig onderzoek verricht naar het gebruik van humor als verpleegkundige interventie in de gehandicaptenzorg. Door middel van dit onderzoek wordt inzicht verkregen in het gebruik van humor als verpleegkundige interventie door de verzorgenden</w:t>
      </w:r>
      <w:r w:rsidR="00923811">
        <w:t>,</w:t>
      </w:r>
      <w:r>
        <w:t xml:space="preserve"> verpleegkundigen</w:t>
      </w:r>
      <w:r w:rsidR="00923811">
        <w:t xml:space="preserve"> en de medewerkers maatschappelijke zorg</w:t>
      </w:r>
      <w:r w:rsidR="004413B1">
        <w:t xml:space="preserve"> (MMZ</w:t>
      </w:r>
      <w:r w:rsidR="006D1CBD">
        <w:t xml:space="preserve">) </w:t>
      </w:r>
      <w:r>
        <w:t xml:space="preserve">werkzaam bij Stichting Zuidwester in regio Zeeland. Tevens wordt onderzocht wat de attitude en adoptiebereidheid van verzorgenden en verpleegkundigen is ten opzichte van humor als verpleegkundige interventie.  </w:t>
      </w:r>
    </w:p>
    <w:p w14:paraId="068E6FE2" w14:textId="77777777" w:rsidR="00C134D7" w:rsidRPr="004D3EE5" w:rsidRDefault="00C134D7" w:rsidP="004A69F2">
      <w:pPr>
        <w:pStyle w:val="Geenafstand"/>
        <w:spacing w:line="276" w:lineRule="auto"/>
      </w:pPr>
    </w:p>
    <w:p w14:paraId="2166F42A" w14:textId="77777777" w:rsidR="00C134D7" w:rsidRDefault="00C134D7" w:rsidP="00FE30C1">
      <w:pPr>
        <w:pStyle w:val="Kop2"/>
      </w:pPr>
      <w:bookmarkStart w:id="45" w:name="_Toc530845804"/>
      <w:bookmarkStart w:id="46" w:name="_Toc7741095"/>
      <w:r>
        <w:t>1.2 Doelstelling van het onderzoek</w:t>
      </w:r>
      <w:bookmarkEnd w:id="45"/>
      <w:bookmarkEnd w:id="46"/>
      <w:r>
        <w:t xml:space="preserve"> </w:t>
      </w:r>
    </w:p>
    <w:p w14:paraId="05B1B88B" w14:textId="0141747A" w:rsidR="00C134D7" w:rsidRDefault="00C134D7" w:rsidP="007B5881">
      <w:pPr>
        <w:pStyle w:val="Geenafstand"/>
        <w:spacing w:line="276" w:lineRule="auto"/>
        <w:jc w:val="both"/>
      </w:pPr>
      <w:r>
        <w:t>De doelstelling van een onderzoek vertelt waarom de opdrachtgever het betreffende onderzoeksresultaat wil (Grit, 2015). De probleemanalyse die te lezen is in paragraaf</w:t>
      </w:r>
      <w:r w:rsidR="00CA51A7">
        <w:t xml:space="preserve"> </w:t>
      </w:r>
      <w:r>
        <w:t xml:space="preserve">1.1.2 </w:t>
      </w:r>
      <w:r w:rsidR="00CA51A7">
        <w:t>‘A</w:t>
      </w:r>
      <w:r>
        <w:t xml:space="preserve">chtergrond’, heeft bijgedragen aan de formulering van de doelstelling van dit onderzoek. De doelstelling luidt als volgt: </w:t>
      </w:r>
    </w:p>
    <w:p w14:paraId="0E015257" w14:textId="52ACA51B" w:rsidR="00C134D7" w:rsidRPr="003D32F8" w:rsidRDefault="00C134D7" w:rsidP="007B5881">
      <w:pPr>
        <w:pStyle w:val="Geenafstand"/>
        <w:spacing w:line="276" w:lineRule="auto"/>
        <w:jc w:val="both"/>
        <w:rPr>
          <w:b/>
          <w:i/>
        </w:rPr>
      </w:pPr>
      <w:r>
        <w:rPr>
          <w:i/>
        </w:rPr>
        <w:t>‘</w:t>
      </w:r>
      <w:r w:rsidRPr="000002F9">
        <w:rPr>
          <w:i/>
        </w:rPr>
        <w:t xml:space="preserve">Inzicht krijgen in het gebruik van humor op de werkvloer, de attitude ten opzichte van het gebruik van humor en de adoptiebereidheid van de </w:t>
      </w:r>
      <w:r w:rsidR="00DA6A65">
        <w:rPr>
          <w:i/>
        </w:rPr>
        <w:t xml:space="preserve">zorgverleners </w:t>
      </w:r>
      <w:r w:rsidRPr="000002F9">
        <w:rPr>
          <w:i/>
        </w:rPr>
        <w:t>ten opzichte van humor als verpleegkundige interventie bij Stichting Zuidwester binnen regio Zeeland.</w:t>
      </w:r>
      <w:r>
        <w:rPr>
          <w:i/>
        </w:rPr>
        <w:t>’</w:t>
      </w:r>
      <w:r w:rsidRPr="000002F9">
        <w:rPr>
          <w:i/>
        </w:rPr>
        <w:t xml:space="preserve"> </w:t>
      </w:r>
    </w:p>
    <w:p w14:paraId="63C07CAA" w14:textId="77777777" w:rsidR="00C134D7" w:rsidRDefault="00C134D7" w:rsidP="004A69F2">
      <w:pPr>
        <w:pStyle w:val="Geenafstand"/>
        <w:spacing w:line="276" w:lineRule="auto"/>
      </w:pPr>
    </w:p>
    <w:p w14:paraId="6A7B7446" w14:textId="77777777" w:rsidR="00C134D7" w:rsidRDefault="00C134D7" w:rsidP="00FE30C1">
      <w:pPr>
        <w:pStyle w:val="Kop2"/>
      </w:pPr>
      <w:bookmarkStart w:id="47" w:name="_Toc530845805"/>
      <w:bookmarkStart w:id="48" w:name="_Toc7741096"/>
      <w:r>
        <w:t>1.3 Probleemstelling en deelvragen</w:t>
      </w:r>
      <w:bookmarkEnd w:id="47"/>
      <w:bookmarkEnd w:id="48"/>
    </w:p>
    <w:p w14:paraId="1D289E90" w14:textId="77777777" w:rsidR="00C134D7" w:rsidRDefault="00C134D7" w:rsidP="00FE30C1">
      <w:pPr>
        <w:pStyle w:val="Kop3"/>
      </w:pPr>
      <w:bookmarkStart w:id="49" w:name="_Toc530845806"/>
      <w:bookmarkStart w:id="50" w:name="_Toc7741097"/>
      <w:r>
        <w:t>1.3.1 Probleemstelling</w:t>
      </w:r>
      <w:bookmarkEnd w:id="49"/>
      <w:bookmarkEnd w:id="50"/>
    </w:p>
    <w:p w14:paraId="3A57BAD4" w14:textId="2DC544FD" w:rsidR="00C134D7" w:rsidRDefault="00C134D7" w:rsidP="00053C78">
      <w:pPr>
        <w:pStyle w:val="Geenafstand"/>
        <w:spacing w:line="276" w:lineRule="auto"/>
        <w:jc w:val="both"/>
      </w:pPr>
      <w:r>
        <w:t xml:space="preserve">De probleemstelling vermeldt altijd wat de onderzoeker </w:t>
      </w:r>
      <w:r w:rsidR="00C3073E">
        <w:t>wil</w:t>
      </w:r>
      <w:r>
        <w:t xml:space="preserve"> achterhalen, welke centrale onderzoeksvraag aan het einde van het onderzoek beantwoordt kan worden (Verhoeven, 2016). Aan de hand van de doelstelling die gesteld is voor dit onderzoek en de probleemanalyse uit paragraaf 1.1.2 </w:t>
      </w:r>
      <w:r w:rsidR="00F46223">
        <w:t>‘</w:t>
      </w:r>
      <w:r>
        <w:t>Achtergrond’ is de probleemstelling voor dit onderzoek geformuleerd. De centrale onderzoeksvraag</w:t>
      </w:r>
      <w:r w:rsidR="00132344">
        <w:t>,</w:t>
      </w:r>
      <w:r>
        <w:t xml:space="preserve"> oftewel de probleemstelling</w:t>
      </w:r>
      <w:r w:rsidR="00132344">
        <w:t>,</w:t>
      </w:r>
      <w:r>
        <w:t xml:space="preserve"> </w:t>
      </w:r>
      <w:r w:rsidR="00053C78">
        <w:t>is</w:t>
      </w:r>
      <w:r>
        <w:t xml:space="preserve"> geconcludeerd door middel van dit onderzoek. De probleemstelling is als volgt opgesteld: </w:t>
      </w:r>
    </w:p>
    <w:p w14:paraId="52A7198D" w14:textId="492D5E19" w:rsidR="00C134D7" w:rsidRPr="00F15680" w:rsidRDefault="00C134D7" w:rsidP="00053C78">
      <w:pPr>
        <w:pStyle w:val="Geenafstand"/>
        <w:spacing w:line="276" w:lineRule="auto"/>
        <w:jc w:val="both"/>
        <w:rPr>
          <w:i/>
        </w:rPr>
      </w:pPr>
      <w:bookmarkStart w:id="51" w:name="_Hlk7721799"/>
      <w:r w:rsidRPr="00F15680">
        <w:rPr>
          <w:i/>
        </w:rPr>
        <w:t xml:space="preserve">In welke mate wordt humor gebruikt op de werkvloer, wat is de attitude ten opzichte van het gebruik van humor en wat is de adoptiebereidheid van </w:t>
      </w:r>
      <w:r w:rsidR="00B90C99">
        <w:rPr>
          <w:i/>
        </w:rPr>
        <w:t>de zorgverleners</w:t>
      </w:r>
      <w:r w:rsidR="00085D6B">
        <w:rPr>
          <w:i/>
        </w:rPr>
        <w:t xml:space="preserve"> </w:t>
      </w:r>
      <w:r w:rsidRPr="00F15680">
        <w:rPr>
          <w:i/>
        </w:rPr>
        <w:t xml:space="preserve">ten opzichte van humor als verpleegkundige interventie bij Stichting Zuidwester binnen regio Zeeland? </w:t>
      </w:r>
    </w:p>
    <w:bookmarkEnd w:id="51"/>
    <w:p w14:paraId="6F8C1B73" w14:textId="77777777" w:rsidR="00C134D7" w:rsidRDefault="00C134D7" w:rsidP="004A69F2">
      <w:pPr>
        <w:pStyle w:val="Geenafstand"/>
        <w:spacing w:line="276" w:lineRule="auto"/>
      </w:pPr>
    </w:p>
    <w:p w14:paraId="6D05F3D3" w14:textId="77777777" w:rsidR="00C134D7" w:rsidRDefault="00C134D7" w:rsidP="00FE30C1">
      <w:pPr>
        <w:pStyle w:val="Kop3"/>
      </w:pPr>
      <w:bookmarkStart w:id="52" w:name="_Toc530845807"/>
      <w:bookmarkStart w:id="53" w:name="_Toc7741098"/>
      <w:r>
        <w:lastRenderedPageBreak/>
        <w:t>1.3.2 Deelvragen</w:t>
      </w:r>
      <w:bookmarkEnd w:id="52"/>
      <w:bookmarkEnd w:id="53"/>
    </w:p>
    <w:p w14:paraId="1867D8F8" w14:textId="6382F3DD" w:rsidR="00C134D7" w:rsidRPr="009573E0" w:rsidRDefault="00C134D7" w:rsidP="004A69F2">
      <w:pPr>
        <w:pStyle w:val="Geenafstand"/>
        <w:spacing w:line="276" w:lineRule="auto"/>
      </w:pPr>
      <w:r>
        <w:t>Deelvragen dien</w:t>
      </w:r>
      <w:r w:rsidR="008D6D5F">
        <w:t>en</w:t>
      </w:r>
      <w:r>
        <w:t xml:space="preserve"> om de probleemstelling in een paar duidelijke onderdelen te kunnen opsplitsen (Verhoeven, 2016). Naar aanleiding van de probleemstelling </w:t>
      </w:r>
      <w:r w:rsidR="008D6D5F">
        <w:t>waren</w:t>
      </w:r>
      <w:r>
        <w:t xml:space="preserve"> voor dit onderzoek een aantal deelvragen opgesteld</w:t>
      </w:r>
      <w:r w:rsidR="00872099">
        <w:t>. D</w:t>
      </w:r>
      <w:r>
        <w:t>eze luid</w:t>
      </w:r>
      <w:r w:rsidR="008D6D5F">
        <w:t>d</w:t>
      </w:r>
      <w:r>
        <w:t>en:</w:t>
      </w:r>
    </w:p>
    <w:p w14:paraId="62FB6A8C" w14:textId="27C88F00" w:rsidR="00C134D7" w:rsidRDefault="00C134D7" w:rsidP="00B0447A">
      <w:pPr>
        <w:pStyle w:val="Geenafstand"/>
        <w:numPr>
          <w:ilvl w:val="0"/>
          <w:numId w:val="6"/>
        </w:numPr>
        <w:spacing w:line="276" w:lineRule="auto"/>
      </w:pPr>
      <w:r>
        <w:t xml:space="preserve">In welke mate wordt humor gebruikt op de werkvloer? </w:t>
      </w:r>
    </w:p>
    <w:p w14:paraId="62336F7F" w14:textId="7A4358DE" w:rsidR="00C134D7" w:rsidRDefault="00C134D7" w:rsidP="00B0447A">
      <w:pPr>
        <w:pStyle w:val="Geenafstand"/>
        <w:numPr>
          <w:ilvl w:val="0"/>
          <w:numId w:val="6"/>
        </w:numPr>
        <w:spacing w:line="276" w:lineRule="auto"/>
      </w:pPr>
      <w:r>
        <w:t xml:space="preserve">Wat is de attitude van </w:t>
      </w:r>
      <w:r w:rsidR="00F529BB">
        <w:t xml:space="preserve">de zorgverleners </w:t>
      </w:r>
      <w:r w:rsidR="00C3073E">
        <w:t>ten opzichte van</w:t>
      </w:r>
      <w:r>
        <w:t xml:space="preserve"> humor als verpleegkundige interventie? </w:t>
      </w:r>
    </w:p>
    <w:p w14:paraId="6A4957E4" w14:textId="250670A7" w:rsidR="00C134D7" w:rsidRDefault="00C134D7" w:rsidP="00B0447A">
      <w:pPr>
        <w:pStyle w:val="Geenafstand"/>
        <w:numPr>
          <w:ilvl w:val="0"/>
          <w:numId w:val="6"/>
        </w:numPr>
        <w:spacing w:line="276" w:lineRule="auto"/>
      </w:pPr>
      <w:r>
        <w:t xml:space="preserve">Wat is de adoptiebereidheid van humor als verpleegkundige interventie door </w:t>
      </w:r>
      <w:r w:rsidR="00F529BB">
        <w:t>de zorgverleners</w:t>
      </w:r>
      <w:r w:rsidR="008250A7">
        <w:t>?</w:t>
      </w:r>
      <w:r>
        <w:t xml:space="preserve"> </w:t>
      </w:r>
    </w:p>
    <w:p w14:paraId="1ABDB03B" w14:textId="77777777" w:rsidR="00C134D7" w:rsidRDefault="00C134D7" w:rsidP="004A69F2">
      <w:pPr>
        <w:pStyle w:val="Geenafstand"/>
        <w:spacing w:line="276" w:lineRule="auto"/>
      </w:pPr>
    </w:p>
    <w:p w14:paraId="7A1E7835" w14:textId="77777777" w:rsidR="00C134D7" w:rsidRDefault="00C134D7" w:rsidP="00FE30C1">
      <w:pPr>
        <w:pStyle w:val="Kop2"/>
      </w:pPr>
      <w:bookmarkStart w:id="54" w:name="_Toc530845808"/>
      <w:bookmarkStart w:id="55" w:name="_Toc7741099"/>
      <w:r>
        <w:t>1.4 Relevantie verpleegkundige beroep</w:t>
      </w:r>
      <w:bookmarkEnd w:id="54"/>
      <w:bookmarkEnd w:id="55"/>
      <w:r>
        <w:t xml:space="preserve"> </w:t>
      </w:r>
    </w:p>
    <w:p w14:paraId="7DF692F8" w14:textId="0E1EDD47" w:rsidR="00C134D7" w:rsidRDefault="00C134D7" w:rsidP="003E6521">
      <w:pPr>
        <w:pStyle w:val="Geenafstand"/>
        <w:spacing w:line="276" w:lineRule="auto"/>
        <w:jc w:val="both"/>
      </w:pPr>
      <w:r>
        <w:t xml:space="preserve">De relevantie voor het verpleegkundige beroep </w:t>
      </w:r>
      <w:r w:rsidR="0051035C">
        <w:t>was</w:t>
      </w:r>
      <w:r>
        <w:t xml:space="preserve"> gedeeltelijk ook de aanleiding van het onderzoek. Momenteel is weinig informatie te vinden over het gebruik van humor als verpleegkundige interventie in de sector </w:t>
      </w:r>
      <w:r w:rsidR="009E1645">
        <w:t>‘</w:t>
      </w:r>
      <w:r>
        <w:t>gehandicaptenzorg</w:t>
      </w:r>
      <w:r w:rsidR="009E1645">
        <w:t>’</w:t>
      </w:r>
      <w:r>
        <w:t xml:space="preserve">. Door middel van dit onderzoek </w:t>
      </w:r>
      <w:r w:rsidR="00F02125">
        <w:t>is</w:t>
      </w:r>
      <w:r>
        <w:t xml:space="preserve"> het gebruik van humor als verpleegkundige interventie in kaart gebracht. </w:t>
      </w:r>
      <w:r w:rsidR="00F02125">
        <w:t>Er is t</w:t>
      </w:r>
      <w:r>
        <w:t xml:space="preserve">evens inzichtelijk gemaakt in welke mate humor op de werkvloer gebruikt wordt. Dit </w:t>
      </w:r>
      <w:r w:rsidR="00F02125">
        <w:t>is</w:t>
      </w:r>
      <w:r>
        <w:t xml:space="preserve"> gedaan bij Stichting Zuidwester in regio Zeeland onder de verzorgenden</w:t>
      </w:r>
      <w:r w:rsidR="00D07CA8">
        <w:t xml:space="preserve">, </w:t>
      </w:r>
      <w:r>
        <w:t>verpleegkundigen</w:t>
      </w:r>
      <w:r w:rsidR="00D07CA8">
        <w:t xml:space="preserve"> en maatschappelijk medewerkerszorg</w:t>
      </w:r>
      <w:r>
        <w:t xml:space="preserve"> die daar werkzaam zijn. Dit onderzoek</w:t>
      </w:r>
      <w:r w:rsidR="00FF4001">
        <w:t xml:space="preserve"> is</w:t>
      </w:r>
      <w:r>
        <w:t xml:space="preserve"> van belang, omdat </w:t>
      </w:r>
      <w:r w:rsidR="00FF4001">
        <w:t xml:space="preserve">het </w:t>
      </w:r>
      <w:r>
        <w:t xml:space="preserve">mogelijk een verbetering van de kwaliteit van de geleverde zorg bij Stichting Zuidwester oplevert. </w:t>
      </w:r>
      <w:r w:rsidR="0007379C">
        <w:t>D</w:t>
      </w:r>
      <w:r>
        <w:t xml:space="preserve">e adoptiebereidheid van humor als verpleegkundige interventie </w:t>
      </w:r>
      <w:r w:rsidR="0007379C">
        <w:t xml:space="preserve">is tevens </w:t>
      </w:r>
      <w:r>
        <w:t xml:space="preserve">onderzocht. </w:t>
      </w:r>
      <w:r w:rsidR="00051F0F">
        <w:t xml:space="preserve">Stichting Zuidwester kan naar aanleiding van dit onderzoek </w:t>
      </w:r>
      <w:r w:rsidR="00936E6B">
        <w:t xml:space="preserve">ervoor kiezen de verpleegkundige interventie humor te implementeren </w:t>
      </w:r>
      <w:r w:rsidR="00EA63CB">
        <w:t xml:space="preserve">in de praktijk. </w:t>
      </w:r>
      <w:r>
        <w:t xml:space="preserve"> Door middel van het implementatieplan brengen zij verbeteringen aan in de zorg op maat, de coördinatie van de geleverde zorg en de deskundigheid van het verpleegkundige beroep. Dit alles is van belang om de zorgvrager via een evidence-based interventie de best mogelijke zorg te bieden.  </w:t>
      </w:r>
    </w:p>
    <w:p w14:paraId="44F326CB" w14:textId="77777777" w:rsidR="00FE30C1" w:rsidRDefault="00FE30C1" w:rsidP="004A69F2">
      <w:pPr>
        <w:pStyle w:val="Geenafstand"/>
        <w:spacing w:line="276" w:lineRule="auto"/>
      </w:pPr>
      <w:bookmarkStart w:id="56" w:name="_Toc530845809"/>
    </w:p>
    <w:p w14:paraId="77712EE6" w14:textId="3CE43674" w:rsidR="00C134D7" w:rsidRDefault="00FE30C1" w:rsidP="00FE30C1">
      <w:pPr>
        <w:pStyle w:val="Kop2"/>
      </w:pPr>
      <w:bookmarkStart w:id="57" w:name="_Toc7741100"/>
      <w:r>
        <w:t xml:space="preserve">1.5 </w:t>
      </w:r>
      <w:r w:rsidR="00C134D7">
        <w:t>Leeswijzer</w:t>
      </w:r>
      <w:bookmarkEnd w:id="56"/>
      <w:bookmarkEnd w:id="57"/>
    </w:p>
    <w:p w14:paraId="4C2122AB" w14:textId="345A3212" w:rsidR="00E67459" w:rsidRDefault="00C134D7" w:rsidP="003E6521">
      <w:pPr>
        <w:pStyle w:val="Geenafstand"/>
        <w:spacing w:line="276" w:lineRule="auto"/>
        <w:jc w:val="both"/>
      </w:pPr>
      <w:r>
        <w:t xml:space="preserve">In Hoofdstuk </w:t>
      </w:r>
      <w:r w:rsidR="007313E9">
        <w:t>2</w:t>
      </w:r>
      <w:r>
        <w:t xml:space="preserve"> is de Methode te lezen. Vervolgens zijn in hoofdstuk 3 de resultaten te lezen.</w:t>
      </w:r>
      <w:r w:rsidR="00AD319C">
        <w:t xml:space="preserve"> Daarna komt in hoofdstuk 4 de discussie aan bod. </w:t>
      </w:r>
      <w:r w:rsidR="00C3073E">
        <w:t>Daaropvolgend</w:t>
      </w:r>
      <w:r w:rsidR="00AB2FF6">
        <w:t xml:space="preserve"> zijn de conclusie en de aanbevelingen geschreven in hoofdstuk 5. </w:t>
      </w:r>
      <w:r w:rsidR="00BF1883">
        <w:t>Vervolgens is de bibliografie te lezen en tot slot de bijlagen. Hierin zijn opgenomen</w:t>
      </w:r>
      <w:r w:rsidR="00445C9D">
        <w:t xml:space="preserve">: het toestemmingsformulier voor uitvoering van het onderzoek, </w:t>
      </w:r>
      <w:r w:rsidR="00BD5F88">
        <w:t xml:space="preserve">zoekplan, NIC-intervention humor; code5320, </w:t>
      </w:r>
      <w:r w:rsidR="0007014E">
        <w:t>de enquête, het operationalisatieschema, codeboek SPSS, beoordelingsformulier</w:t>
      </w:r>
      <w:r w:rsidR="007313E9">
        <w:t xml:space="preserve"> en het toestemmingsformulier voor de HBO-kennisbank. </w:t>
      </w:r>
    </w:p>
    <w:p w14:paraId="2E3BD05D" w14:textId="77777777" w:rsidR="00E67459" w:rsidRDefault="00E67459" w:rsidP="004A69F2">
      <w:pPr>
        <w:pStyle w:val="Geenafstand"/>
        <w:spacing w:line="276" w:lineRule="auto"/>
      </w:pPr>
      <w:r>
        <w:br w:type="page"/>
      </w:r>
    </w:p>
    <w:p w14:paraId="47B55C3F" w14:textId="75AC2222" w:rsidR="00E67459" w:rsidRDefault="00E67459" w:rsidP="00FE30C1">
      <w:pPr>
        <w:pStyle w:val="Kop1"/>
        <w:numPr>
          <w:ilvl w:val="0"/>
          <w:numId w:val="5"/>
        </w:numPr>
        <w:ind w:left="426" w:hanging="426"/>
      </w:pPr>
      <w:bookmarkStart w:id="58" w:name="_Toc530845810"/>
      <w:bookmarkStart w:id="59" w:name="_Toc7741101"/>
      <w:r>
        <w:lastRenderedPageBreak/>
        <w:t>Methode</w:t>
      </w:r>
      <w:bookmarkEnd w:id="58"/>
      <w:bookmarkEnd w:id="59"/>
      <w:r>
        <w:t xml:space="preserve"> </w:t>
      </w:r>
    </w:p>
    <w:p w14:paraId="13A0BC46" w14:textId="55782C4E" w:rsidR="00E67459" w:rsidRDefault="00E67459" w:rsidP="007313E9">
      <w:pPr>
        <w:pStyle w:val="Geenafstand"/>
        <w:spacing w:line="276" w:lineRule="auto"/>
        <w:jc w:val="both"/>
      </w:pPr>
      <w:r>
        <w:t xml:space="preserve">In dit hoofdstuk staat de opzet van het onderzoek beschreven. Allereerst worden het onderzoekstype en het onderzoeksontwerp toegelicht. Vervolgens worden de setting van het onderzoek en de onderzoekspopulatie uitgewerkt. Daarna komen de plaats en de tijd van het onderzoek aan bod. Op de plaats en tijd volgt de dataverzameling en welke methode daarbij toegepast is. Vervolgens wordt de data-analyse die gebruikt is bij dit onderzoek beschreven. Tot slot zijn de ethische en juridische aspecten van het onderzoek beschreven. </w:t>
      </w:r>
    </w:p>
    <w:p w14:paraId="4335B125" w14:textId="77777777" w:rsidR="00DF6B5E" w:rsidRDefault="00DF6B5E" w:rsidP="004A69F2">
      <w:pPr>
        <w:pStyle w:val="Geenafstand"/>
        <w:spacing w:line="276" w:lineRule="auto"/>
      </w:pPr>
      <w:bookmarkStart w:id="60" w:name="_Toc530845811"/>
    </w:p>
    <w:p w14:paraId="186385AD" w14:textId="61320B88" w:rsidR="00E67459" w:rsidRDefault="00DF6B5E" w:rsidP="00DF6B5E">
      <w:pPr>
        <w:pStyle w:val="Kop2"/>
      </w:pPr>
      <w:bookmarkStart w:id="61" w:name="_Toc7741102"/>
      <w:r>
        <w:t xml:space="preserve">2.1 </w:t>
      </w:r>
      <w:r w:rsidR="00E67459">
        <w:t>Onderzoekstype en onderzoeksontwerp</w:t>
      </w:r>
      <w:bookmarkEnd w:id="60"/>
      <w:bookmarkEnd w:id="61"/>
      <w:r w:rsidR="00E67459">
        <w:t xml:space="preserve"> </w:t>
      </w:r>
    </w:p>
    <w:p w14:paraId="3D0BF2D3" w14:textId="13766124" w:rsidR="00E67459" w:rsidRDefault="00E67459" w:rsidP="007313E9">
      <w:pPr>
        <w:pStyle w:val="Geenafstand"/>
        <w:spacing w:line="276" w:lineRule="auto"/>
        <w:jc w:val="both"/>
      </w:pPr>
      <w:r>
        <w:t xml:space="preserve">Dit onderzoek </w:t>
      </w:r>
      <w:r w:rsidR="00BF1AE3">
        <w:t>is</w:t>
      </w:r>
      <w:r>
        <w:t xml:space="preserve"> uitgevoerd aan de hand van een kwantitatieve onderzoeksmethode. Bij kwantitatief onderzoek worden cijfermatige gegevens verzameld. Bij kwantitatief onderzoek ligt de nadruk op het meetbaar maken van verschijnselen en op generalisatie van het onderzoek (Verhoeven, 2016). </w:t>
      </w:r>
    </w:p>
    <w:p w14:paraId="0E6F4C3E" w14:textId="77777777" w:rsidR="00E67459" w:rsidRPr="00F8760C" w:rsidRDefault="00E67459" w:rsidP="007313E9">
      <w:pPr>
        <w:pStyle w:val="Geenafstand"/>
        <w:spacing w:line="276" w:lineRule="auto"/>
        <w:jc w:val="both"/>
      </w:pPr>
      <w:r>
        <w:t xml:space="preserve"> </w:t>
      </w:r>
    </w:p>
    <w:p w14:paraId="5ECC93DA" w14:textId="70F2D259" w:rsidR="00E67459" w:rsidRDefault="00E67459" w:rsidP="007313E9">
      <w:pPr>
        <w:pStyle w:val="Geenafstand"/>
        <w:spacing w:line="276" w:lineRule="auto"/>
        <w:jc w:val="both"/>
      </w:pPr>
      <w:r>
        <w:t>Dit onderzoek is uitgevoerd door middel van een surveyonderzoek. Een survey, ook wel een enquête of een vragenlijstonderzoek genoemd, w</w:t>
      </w:r>
      <w:r w:rsidR="00EB6885">
        <w:t>ord</w:t>
      </w:r>
      <w:r w:rsidR="00F51E4E">
        <w:t>t</w:t>
      </w:r>
      <w:r>
        <w:t xml:space="preserve"> ingezet om cijfermatige gegevens te verzamelen over bijvoorbeeld meningen, houdingen en kennis bij grote groepen mensen. De gegevens w</w:t>
      </w:r>
      <w:r w:rsidR="00EB6885">
        <w:t>erden</w:t>
      </w:r>
      <w:r>
        <w:t xml:space="preserve"> op één bepaald moment eenmalig verzameld, wat dit onderzoek cross-sectioneel maakt (Verhoeven, 2016). Een surveyonderzoek is een gestructureerde </w:t>
      </w:r>
      <w:r w:rsidR="00A247A7">
        <w:t>wijze</w:t>
      </w:r>
      <w:r>
        <w:t xml:space="preserve"> van dataverzameling. D</w:t>
      </w:r>
      <w:r w:rsidR="005F2C69">
        <w:t>it houdt in</w:t>
      </w:r>
      <w:r>
        <w:t xml:space="preserve"> dat </w:t>
      </w:r>
      <w:r w:rsidR="00060C4C">
        <w:t xml:space="preserve">in dit onderzoek </w:t>
      </w:r>
      <w:r>
        <w:t xml:space="preserve">geen ruimte </w:t>
      </w:r>
      <w:r w:rsidR="00060C4C">
        <w:t>was</w:t>
      </w:r>
      <w:r>
        <w:t xml:space="preserve"> voor flexibiliteit en de vragen van tevoren vast st</w:t>
      </w:r>
      <w:r w:rsidR="00060C4C">
        <w:t>onden</w:t>
      </w:r>
      <w:r>
        <w:t>. Het onderzoek w</w:t>
      </w:r>
      <w:r w:rsidR="00060C4C">
        <w:t>erd</w:t>
      </w:r>
      <w:r>
        <w:t xml:space="preserve"> met behulp van een survey onderzocht, wat het onderzoekstype empirisch-analytisch maakt</w:t>
      </w:r>
      <w:r w:rsidR="009D3C61">
        <w:t>e</w:t>
      </w:r>
      <w:r>
        <w:t xml:space="preserve">. Empirisch houdt in dat gebruik gemaakt </w:t>
      </w:r>
      <w:r w:rsidR="009D3C61">
        <w:t>werd</w:t>
      </w:r>
      <w:r>
        <w:t xml:space="preserve"> van een bepaalde systematiek. In dit onderzoek is dat de surveymethode. Analytisch beteken</w:t>
      </w:r>
      <w:r w:rsidR="00802422">
        <w:t>t</w:t>
      </w:r>
      <w:r>
        <w:t xml:space="preserve"> dat kritisch en rationeel naar de</w:t>
      </w:r>
      <w:r w:rsidR="00D42B30">
        <w:t xml:space="preserve"> </w:t>
      </w:r>
      <w:r w:rsidR="009D3C61">
        <w:t>verworven</w:t>
      </w:r>
      <w:r>
        <w:t xml:space="preserve"> onderzoeksresultaten gekeken </w:t>
      </w:r>
      <w:r w:rsidR="00D42B30">
        <w:t>is.</w:t>
      </w:r>
      <w:r>
        <w:t xml:space="preserve"> Een empirisch-</w:t>
      </w:r>
      <w:r w:rsidR="007D12DD">
        <w:t>analytisch</w:t>
      </w:r>
      <w:r>
        <w:t xml:space="preserve"> onderzoek is herhaalbaar en controleerbaar en zal daarmee bij herhaling op een ander tijdstip en een andere plaats dezelfde resultaten opleveren (Verhoeven, 2016). </w:t>
      </w:r>
    </w:p>
    <w:p w14:paraId="69510E46" w14:textId="77777777" w:rsidR="00E67459" w:rsidRDefault="00E67459" w:rsidP="007313E9">
      <w:pPr>
        <w:pStyle w:val="Geenafstand"/>
        <w:spacing w:line="276" w:lineRule="auto"/>
        <w:jc w:val="both"/>
      </w:pPr>
    </w:p>
    <w:p w14:paraId="659D8BD6" w14:textId="0F3F98D0" w:rsidR="00E67459" w:rsidRDefault="00E67459" w:rsidP="007313E9">
      <w:pPr>
        <w:pStyle w:val="Geenafstand"/>
        <w:spacing w:line="276" w:lineRule="auto"/>
        <w:jc w:val="both"/>
      </w:pPr>
      <w:r>
        <w:t xml:space="preserve">De probleemstelling van dit onderzoek is kwantitatief van aard, wat leidt tot de keuze voor een surveyonderzoek.  Door middel van dit onderzoek </w:t>
      </w:r>
      <w:r w:rsidR="00996D14">
        <w:t>is</w:t>
      </w:r>
      <w:r>
        <w:t xml:space="preserve"> inzicht verkregen in welke mate humor op de werkvloer toegepast wordt, wat de attitude is tegenover humor als verpleegkundige interventie en de adoptiebereidheid hiervan</w:t>
      </w:r>
      <w:r w:rsidR="003D2443">
        <w:t xml:space="preserve"> onder de onderzoekspopulatie.</w:t>
      </w:r>
      <w:r>
        <w:t xml:space="preserve"> </w:t>
      </w:r>
    </w:p>
    <w:p w14:paraId="680A8CF9" w14:textId="77777777" w:rsidR="00E67459" w:rsidRPr="00F8760C" w:rsidRDefault="00E67459" w:rsidP="004A69F2">
      <w:pPr>
        <w:pStyle w:val="Geenafstand"/>
        <w:spacing w:line="276" w:lineRule="auto"/>
      </w:pPr>
    </w:p>
    <w:p w14:paraId="77CF0C70" w14:textId="45769213" w:rsidR="00E67459" w:rsidRDefault="00DF6B5E" w:rsidP="00DF6B5E">
      <w:pPr>
        <w:pStyle w:val="Kop2"/>
      </w:pPr>
      <w:bookmarkStart w:id="62" w:name="_Toc530845812"/>
      <w:bookmarkStart w:id="63" w:name="_Toc7741103"/>
      <w:r>
        <w:t xml:space="preserve">2.2 </w:t>
      </w:r>
      <w:r w:rsidR="00E67459">
        <w:t>Onderzoekspopulatie</w:t>
      </w:r>
      <w:bookmarkEnd w:id="62"/>
      <w:bookmarkEnd w:id="63"/>
    </w:p>
    <w:p w14:paraId="5D1D18AD" w14:textId="0DF3D76F" w:rsidR="00E67459" w:rsidRDefault="00E67459" w:rsidP="007313E9">
      <w:pPr>
        <w:pStyle w:val="Geenafstand"/>
        <w:spacing w:line="276" w:lineRule="auto"/>
        <w:jc w:val="both"/>
      </w:pPr>
      <w:r>
        <w:t xml:space="preserve">De populatie van een onderzoek is de doelgroep bij wie de data verzameld </w:t>
      </w:r>
      <w:r w:rsidR="000736AC">
        <w:t>is</w:t>
      </w:r>
      <w:r>
        <w:t xml:space="preserve">. Onder de populatie van het onderzoek worden alle eenheden (personen, zaken, organisaties, etc.) verstaan waarover het onderzoek </w:t>
      </w:r>
      <w:r w:rsidR="0018107E">
        <w:t xml:space="preserve">een </w:t>
      </w:r>
      <w:r>
        <w:t xml:space="preserve">uitspraak </w:t>
      </w:r>
      <w:r w:rsidR="000736AC">
        <w:t>doet</w:t>
      </w:r>
      <w:r>
        <w:t>. Dit wordt ook wel het domein genoemd waarbinnen het onderzoek zich af</w:t>
      </w:r>
      <w:r w:rsidR="00DF4AE6">
        <w:t>gespeeld heeft</w:t>
      </w:r>
      <w:r>
        <w:t xml:space="preserve"> (Verhoeven, 2016). De populatie van dit onderzoek </w:t>
      </w:r>
      <w:r w:rsidR="00F47523">
        <w:t>waren</w:t>
      </w:r>
      <w:r>
        <w:t xml:space="preserve"> de verzorgenden</w:t>
      </w:r>
      <w:r w:rsidR="00DF4AE6">
        <w:t xml:space="preserve">, </w:t>
      </w:r>
      <w:r>
        <w:t>verpleegkundigen</w:t>
      </w:r>
      <w:r w:rsidR="00DF4AE6">
        <w:t xml:space="preserve"> en </w:t>
      </w:r>
      <w:r w:rsidR="00D5556C">
        <w:t xml:space="preserve">medewerkers maatschappelijke zorg </w:t>
      </w:r>
      <w:r w:rsidR="007D12DD">
        <w:t>(</w:t>
      </w:r>
      <w:r w:rsidR="00DF4AE6">
        <w:t>MMZ</w:t>
      </w:r>
      <w:r w:rsidR="00A6657B">
        <w:t>’ers</w:t>
      </w:r>
      <w:r w:rsidR="007D12DD">
        <w:t>)</w:t>
      </w:r>
      <w:r>
        <w:t xml:space="preserve"> werkzaam bij Stichting Zuidwester in regio Zeeland. </w:t>
      </w:r>
      <w:r w:rsidR="00F47523">
        <w:t>De onderzoekspopulatie</w:t>
      </w:r>
      <w:r w:rsidR="009666AC">
        <w:t xml:space="preserve"> is gewijzigd ten opzichte van het onderzoeksvoorstel. Dit is gedaan in verband met lage respons op de enquêtes</w:t>
      </w:r>
      <w:r w:rsidR="0070550D">
        <w:t xml:space="preserve">. </w:t>
      </w:r>
      <w:r>
        <w:t>De verzorgenden</w:t>
      </w:r>
      <w:r w:rsidR="007E20A6">
        <w:t xml:space="preserve">, </w:t>
      </w:r>
      <w:r>
        <w:t>de verpleegkundigen</w:t>
      </w:r>
      <w:r w:rsidR="007E20A6">
        <w:t xml:space="preserve"> en de MMZ’ers</w:t>
      </w:r>
      <w:r>
        <w:t xml:space="preserve"> die in dit onderzoek </w:t>
      </w:r>
      <w:r w:rsidR="007E20A6">
        <w:t xml:space="preserve">geparticipeerd hebben, </w:t>
      </w:r>
      <w:r>
        <w:t>zijn tevens ook de operationele populatie. Dit houdt in dat van alle verzorgenden</w:t>
      </w:r>
      <w:r w:rsidR="00063044">
        <w:t xml:space="preserve">, </w:t>
      </w:r>
      <w:r>
        <w:t xml:space="preserve">verpleegkundigen </w:t>
      </w:r>
      <w:r w:rsidR="00063044">
        <w:t xml:space="preserve">en MMZ’ers </w:t>
      </w:r>
      <w:r>
        <w:t xml:space="preserve">werkzaam in regio Zeeland bij Stichting Zuidwester geen steekproef getrokken </w:t>
      </w:r>
      <w:r w:rsidR="00B45849">
        <w:t>is</w:t>
      </w:r>
      <w:r>
        <w:t>. Iedere medewerker die aan de inclusiecriteria uit tabel 1 vold</w:t>
      </w:r>
      <w:r w:rsidR="00B45849">
        <w:t>eed</w:t>
      </w:r>
      <w:r>
        <w:t xml:space="preserve">, </w:t>
      </w:r>
      <w:r w:rsidR="00B45849">
        <w:t>heeft</w:t>
      </w:r>
      <w:r>
        <w:t xml:space="preserve"> een enquête toegestuurd</w:t>
      </w:r>
      <w:r w:rsidR="00B45849">
        <w:t xml:space="preserve"> gekregen</w:t>
      </w:r>
      <w:r>
        <w:t xml:space="preserve"> en</w:t>
      </w:r>
      <w:r w:rsidR="005B68C0">
        <w:t xml:space="preserve"> </w:t>
      </w:r>
      <w:r w:rsidR="00C136F7">
        <w:t xml:space="preserve">had </w:t>
      </w:r>
      <w:r>
        <w:t xml:space="preserve">daarmee de mogelijkheid te participeren in het onderzoek.   </w:t>
      </w:r>
    </w:p>
    <w:p w14:paraId="40488595" w14:textId="77777777" w:rsidR="00E67459" w:rsidRDefault="00E67459" w:rsidP="007313E9">
      <w:pPr>
        <w:pStyle w:val="Geenafstand"/>
        <w:spacing w:line="276" w:lineRule="auto"/>
        <w:jc w:val="both"/>
      </w:pPr>
    </w:p>
    <w:p w14:paraId="6AE60300" w14:textId="77777777" w:rsidR="00E67459" w:rsidRDefault="00E67459" w:rsidP="007313E9">
      <w:pPr>
        <w:pStyle w:val="Geenafstand"/>
        <w:spacing w:line="276" w:lineRule="auto"/>
        <w:jc w:val="both"/>
      </w:pPr>
      <w:r>
        <w:rPr>
          <w:sz w:val="18"/>
        </w:rPr>
        <w:t>Tabel 1: In- en exclusiecriteria van de onderzoekspopulatie.</w:t>
      </w:r>
      <w:r>
        <w:t xml:space="preserve"> </w:t>
      </w:r>
    </w:p>
    <w:tbl>
      <w:tblPr>
        <w:tblStyle w:val="Rastertabel1licht-Accent1"/>
        <w:tblW w:w="0" w:type="auto"/>
        <w:tblLook w:val="04A0" w:firstRow="1" w:lastRow="0" w:firstColumn="1" w:lastColumn="0" w:noHBand="0" w:noVBand="1"/>
      </w:tblPr>
      <w:tblGrid>
        <w:gridCol w:w="4508"/>
        <w:gridCol w:w="4508"/>
      </w:tblGrid>
      <w:tr w:rsidR="00E67459" w14:paraId="6DE28955" w14:textId="77777777" w:rsidTr="006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0E07B2" w14:textId="77777777" w:rsidR="00E67459" w:rsidRPr="00985B7E" w:rsidRDefault="00E67459" w:rsidP="007313E9">
            <w:pPr>
              <w:pStyle w:val="Geenafstand"/>
              <w:spacing w:line="276" w:lineRule="auto"/>
              <w:jc w:val="both"/>
            </w:pPr>
            <w:r>
              <w:t xml:space="preserve">Inclusiecriteria </w:t>
            </w:r>
          </w:p>
        </w:tc>
        <w:tc>
          <w:tcPr>
            <w:tcW w:w="4508" w:type="dxa"/>
          </w:tcPr>
          <w:p w14:paraId="5649F255" w14:textId="77777777" w:rsidR="00E67459" w:rsidRDefault="00E67459" w:rsidP="007313E9">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pPr>
            <w:r>
              <w:t xml:space="preserve">Exclusiecriteria </w:t>
            </w:r>
          </w:p>
        </w:tc>
      </w:tr>
      <w:tr w:rsidR="00E67459" w14:paraId="231C6663" w14:textId="77777777" w:rsidTr="006003D6">
        <w:tc>
          <w:tcPr>
            <w:cnfStyle w:val="001000000000" w:firstRow="0" w:lastRow="0" w:firstColumn="1" w:lastColumn="0" w:oddVBand="0" w:evenVBand="0" w:oddHBand="0" w:evenHBand="0" w:firstRowFirstColumn="0" w:firstRowLastColumn="0" w:lastRowFirstColumn="0" w:lastRowLastColumn="0"/>
            <w:tcW w:w="4508" w:type="dxa"/>
          </w:tcPr>
          <w:p w14:paraId="26BB75A5" w14:textId="77777777" w:rsidR="00E67459" w:rsidRPr="005B68C0" w:rsidRDefault="00E67459" w:rsidP="007313E9">
            <w:pPr>
              <w:pStyle w:val="Geenafstand"/>
              <w:spacing w:line="276" w:lineRule="auto"/>
              <w:jc w:val="both"/>
              <w:rPr>
                <w:b w:val="0"/>
              </w:rPr>
            </w:pPr>
            <w:r w:rsidRPr="005B68C0">
              <w:rPr>
                <w:b w:val="0"/>
              </w:rPr>
              <w:t>De respondenten zijn werkzaam bij Stichting Zuidwester binnen regio Zeeland.</w:t>
            </w:r>
          </w:p>
        </w:tc>
        <w:tc>
          <w:tcPr>
            <w:tcW w:w="4508" w:type="dxa"/>
          </w:tcPr>
          <w:p w14:paraId="009D06D9" w14:textId="77777777" w:rsidR="00E67459" w:rsidRDefault="00E67459" w:rsidP="007313E9">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 xml:space="preserve">De </w:t>
            </w:r>
            <w:r w:rsidRPr="00BA29EA">
              <w:t>respondenten</w:t>
            </w:r>
            <w:r>
              <w:t xml:space="preserve"> zijn niet werkzaam bij Stichting Zuidwester</w:t>
            </w:r>
          </w:p>
        </w:tc>
      </w:tr>
      <w:tr w:rsidR="00E67459" w14:paraId="41CB7F7F" w14:textId="77777777" w:rsidTr="006003D6">
        <w:tc>
          <w:tcPr>
            <w:cnfStyle w:val="001000000000" w:firstRow="0" w:lastRow="0" w:firstColumn="1" w:lastColumn="0" w:oddVBand="0" w:evenVBand="0" w:oddHBand="0" w:evenHBand="0" w:firstRowFirstColumn="0" w:firstRowLastColumn="0" w:lastRowFirstColumn="0" w:lastRowLastColumn="0"/>
            <w:tcW w:w="4508" w:type="dxa"/>
          </w:tcPr>
          <w:p w14:paraId="1390963F" w14:textId="77777777" w:rsidR="00E67459" w:rsidRPr="005B68C0" w:rsidRDefault="00E67459" w:rsidP="007313E9">
            <w:pPr>
              <w:pStyle w:val="Geenafstand"/>
              <w:spacing w:line="276" w:lineRule="auto"/>
              <w:jc w:val="both"/>
              <w:rPr>
                <w:b w:val="0"/>
              </w:rPr>
            </w:pPr>
          </w:p>
        </w:tc>
        <w:tc>
          <w:tcPr>
            <w:tcW w:w="4508" w:type="dxa"/>
          </w:tcPr>
          <w:p w14:paraId="2CE0A94B" w14:textId="77777777" w:rsidR="00E67459" w:rsidRDefault="00E67459" w:rsidP="007313E9">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 xml:space="preserve">De </w:t>
            </w:r>
            <w:r w:rsidRPr="00BA29EA">
              <w:t>respondenten</w:t>
            </w:r>
            <w:r>
              <w:t xml:space="preserve"> zijn werkzaam bij Stichting Zuidwester buiten regio Zeeland. </w:t>
            </w:r>
          </w:p>
        </w:tc>
      </w:tr>
      <w:tr w:rsidR="00E67459" w14:paraId="3C48A952" w14:textId="77777777" w:rsidTr="006003D6">
        <w:tc>
          <w:tcPr>
            <w:cnfStyle w:val="001000000000" w:firstRow="0" w:lastRow="0" w:firstColumn="1" w:lastColumn="0" w:oddVBand="0" w:evenVBand="0" w:oddHBand="0" w:evenHBand="0" w:firstRowFirstColumn="0" w:firstRowLastColumn="0" w:lastRowFirstColumn="0" w:lastRowLastColumn="0"/>
            <w:tcW w:w="4508" w:type="dxa"/>
          </w:tcPr>
          <w:p w14:paraId="36E6F3C8" w14:textId="0C282225" w:rsidR="00E67459" w:rsidRPr="005B68C0" w:rsidRDefault="00E67459" w:rsidP="007313E9">
            <w:pPr>
              <w:pStyle w:val="Geenafstand"/>
              <w:spacing w:line="276" w:lineRule="auto"/>
              <w:jc w:val="both"/>
              <w:rPr>
                <w:b w:val="0"/>
              </w:rPr>
            </w:pPr>
            <w:r w:rsidRPr="005B68C0">
              <w:rPr>
                <w:b w:val="0"/>
              </w:rPr>
              <w:t>De respondenten zijn werkzaam als verzorgenden</w:t>
            </w:r>
            <w:r w:rsidR="00944CA3" w:rsidRPr="005B68C0">
              <w:rPr>
                <w:b w:val="0"/>
              </w:rPr>
              <w:t xml:space="preserve">, </w:t>
            </w:r>
            <w:r w:rsidRPr="005B68C0">
              <w:rPr>
                <w:b w:val="0"/>
              </w:rPr>
              <w:t>verpleegkundigen</w:t>
            </w:r>
            <w:r w:rsidR="00944CA3" w:rsidRPr="005B68C0">
              <w:rPr>
                <w:b w:val="0"/>
              </w:rPr>
              <w:t xml:space="preserve"> of</w:t>
            </w:r>
            <w:r w:rsidR="005D47E0" w:rsidRPr="005B68C0">
              <w:rPr>
                <w:b w:val="0"/>
              </w:rPr>
              <w:t xml:space="preserve"> MMZ. </w:t>
            </w:r>
          </w:p>
        </w:tc>
        <w:tc>
          <w:tcPr>
            <w:tcW w:w="4508" w:type="dxa"/>
          </w:tcPr>
          <w:p w14:paraId="55230A22" w14:textId="18F5F05E" w:rsidR="00E67459" w:rsidRDefault="00E67459" w:rsidP="007313E9">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De respondenten zijn niet werkzaam als verzorgenden</w:t>
            </w:r>
            <w:r w:rsidR="00D3099B">
              <w:t xml:space="preserve">, </w:t>
            </w:r>
            <w:r>
              <w:t>verpleegkundigen</w:t>
            </w:r>
            <w:r w:rsidR="00D3099B">
              <w:t xml:space="preserve"> of MMZ</w:t>
            </w:r>
            <w:r>
              <w:t xml:space="preserve">. </w:t>
            </w:r>
          </w:p>
        </w:tc>
      </w:tr>
      <w:tr w:rsidR="00E67459" w14:paraId="49D1C1BD" w14:textId="77777777" w:rsidTr="006003D6">
        <w:tc>
          <w:tcPr>
            <w:cnfStyle w:val="001000000000" w:firstRow="0" w:lastRow="0" w:firstColumn="1" w:lastColumn="0" w:oddVBand="0" w:evenVBand="0" w:oddHBand="0" w:evenHBand="0" w:firstRowFirstColumn="0" w:firstRowLastColumn="0" w:lastRowFirstColumn="0" w:lastRowLastColumn="0"/>
            <w:tcW w:w="4508" w:type="dxa"/>
          </w:tcPr>
          <w:p w14:paraId="4A948901" w14:textId="77777777" w:rsidR="00E67459" w:rsidRPr="005B68C0" w:rsidRDefault="00E67459" w:rsidP="007313E9">
            <w:pPr>
              <w:pStyle w:val="Geenafstand"/>
              <w:spacing w:line="276" w:lineRule="auto"/>
              <w:jc w:val="both"/>
              <w:rPr>
                <w:b w:val="0"/>
              </w:rPr>
            </w:pPr>
            <w:r w:rsidRPr="005B68C0">
              <w:rPr>
                <w:b w:val="0"/>
              </w:rPr>
              <w:t xml:space="preserve">De respondenten zijn 18 jaar of ouder. </w:t>
            </w:r>
          </w:p>
        </w:tc>
        <w:tc>
          <w:tcPr>
            <w:tcW w:w="4508" w:type="dxa"/>
          </w:tcPr>
          <w:p w14:paraId="3F58B984" w14:textId="44700A21" w:rsidR="00E67459" w:rsidRDefault="00D3099B" w:rsidP="007313E9">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 xml:space="preserve">De respondenten zijn jonger dan 18 jaar. </w:t>
            </w:r>
          </w:p>
        </w:tc>
      </w:tr>
    </w:tbl>
    <w:p w14:paraId="0F023FC3" w14:textId="77777777" w:rsidR="00E67459" w:rsidRPr="00321A5E" w:rsidRDefault="00E67459" w:rsidP="004A69F2">
      <w:pPr>
        <w:pStyle w:val="Geenafstand"/>
        <w:spacing w:line="276" w:lineRule="auto"/>
      </w:pPr>
    </w:p>
    <w:p w14:paraId="6454D5FB" w14:textId="68353946" w:rsidR="00E67459" w:rsidRDefault="00DF6B5E" w:rsidP="00DF6B5E">
      <w:pPr>
        <w:pStyle w:val="Kop2"/>
      </w:pPr>
      <w:bookmarkStart w:id="64" w:name="_Toc530845813"/>
      <w:bookmarkStart w:id="65" w:name="_Toc7741104"/>
      <w:r>
        <w:t xml:space="preserve">2.3 </w:t>
      </w:r>
      <w:r w:rsidR="00E67459">
        <w:t>Setting</w:t>
      </w:r>
      <w:bookmarkEnd w:id="64"/>
      <w:bookmarkEnd w:id="65"/>
    </w:p>
    <w:p w14:paraId="25A1FC97" w14:textId="26E890EF" w:rsidR="00E67459" w:rsidRDefault="00E67459" w:rsidP="007313E9">
      <w:pPr>
        <w:pStyle w:val="Geenafstand"/>
        <w:spacing w:line="276" w:lineRule="auto"/>
        <w:jc w:val="both"/>
      </w:pPr>
      <w:r>
        <w:t xml:space="preserve">Het onderzoek is gestart in september 2018 en </w:t>
      </w:r>
      <w:r w:rsidR="00EB5115">
        <w:t>is afgrond in mei 2019</w:t>
      </w:r>
      <w:r>
        <w:t xml:space="preserve">.  </w:t>
      </w:r>
      <w:r w:rsidR="00D17794">
        <w:t>Het</w:t>
      </w:r>
      <w:r>
        <w:t xml:space="preserve"> onderzoeksvoorstel </w:t>
      </w:r>
      <w:r w:rsidR="00D17794">
        <w:t xml:space="preserve">voor dit onderzoek </w:t>
      </w:r>
      <w:r>
        <w:t xml:space="preserve">is opgesteld gedurende een periode van drie maanden, van begin september tot eind november. </w:t>
      </w:r>
      <w:r w:rsidR="00D17794">
        <w:t>Vervolgens zijn</w:t>
      </w:r>
      <w:r>
        <w:t xml:space="preserve"> de enquêtes verspreid onder de respondenten van het onderzoek. Dit </w:t>
      </w:r>
      <w:r w:rsidR="00C33E51">
        <w:t>heeft</w:t>
      </w:r>
      <w:r>
        <w:t xml:space="preserve"> plaats</w:t>
      </w:r>
      <w:r w:rsidR="00C33E51">
        <w:t xml:space="preserve">gevonden </w:t>
      </w:r>
      <w:r>
        <w:t xml:space="preserve">tussen </w:t>
      </w:r>
      <w:r w:rsidR="00C33E51">
        <w:t>eind maart en begin april</w:t>
      </w:r>
      <w:r>
        <w:t xml:space="preserve">. Vervolgens </w:t>
      </w:r>
      <w:r w:rsidR="00C33E51">
        <w:t>zijn</w:t>
      </w:r>
      <w:r>
        <w:t xml:space="preserve"> de enquêtes geanalyseerd en </w:t>
      </w:r>
      <w:r w:rsidR="00B86E95">
        <w:t>is onderzoeksverslag opgesteld.</w:t>
      </w:r>
      <w:r>
        <w:t xml:space="preserve"> </w:t>
      </w:r>
      <w:r w:rsidR="00354F45">
        <w:t>Dit is eind april nagekeken door een controleur uit de peergroup</w:t>
      </w:r>
      <w:r w:rsidR="003E70B5">
        <w:t>, w</w:t>
      </w:r>
      <w:r>
        <w:t>aarna</w:t>
      </w:r>
      <w:r w:rsidR="00354F45">
        <w:t xml:space="preserve">, </w:t>
      </w:r>
      <w:r w:rsidR="008C4053">
        <w:t>indien het verslag met</w:t>
      </w:r>
      <w:r w:rsidR="00354F45">
        <w:t xml:space="preserve"> </w:t>
      </w:r>
      <w:r w:rsidR="008C4053">
        <w:t>een voldoende beoordeeld is,</w:t>
      </w:r>
      <w:r>
        <w:t xml:space="preserve"> in juni 2019 een presentatie van de bevonden resultaten zal plaatsvinden. </w:t>
      </w:r>
    </w:p>
    <w:p w14:paraId="73B44CCF" w14:textId="77777777" w:rsidR="00D46091" w:rsidRDefault="00D46091" w:rsidP="007313E9">
      <w:pPr>
        <w:pStyle w:val="Geenafstand"/>
        <w:spacing w:line="276" w:lineRule="auto"/>
        <w:jc w:val="both"/>
      </w:pPr>
    </w:p>
    <w:p w14:paraId="5263F0BD" w14:textId="4962533C" w:rsidR="00E67459" w:rsidRDefault="00E67459" w:rsidP="007313E9">
      <w:pPr>
        <w:pStyle w:val="Geenafstand"/>
        <w:spacing w:line="276" w:lineRule="auto"/>
        <w:jc w:val="both"/>
      </w:pPr>
      <w:r>
        <w:t xml:space="preserve">Het onderzoek </w:t>
      </w:r>
      <w:r w:rsidR="006729BE">
        <w:t>heeft plaatsgevonden</w:t>
      </w:r>
      <w:r>
        <w:t xml:space="preserve"> bij Stichting Zuidwester. In paragraaf 1.1.2 ‘Achtergronden’ is te lezen dat Stichting Zuidwester een organisatie is die zich inzet voor geestelijk en/of lichamelijk gehandicapte zorgvragers. Dit onderzoek</w:t>
      </w:r>
      <w:r w:rsidR="00D00EE5">
        <w:t xml:space="preserve"> is</w:t>
      </w:r>
      <w:r>
        <w:t xml:space="preserve"> gespecificeerd</w:t>
      </w:r>
      <w:r w:rsidR="00D00EE5">
        <w:t xml:space="preserve"> </w:t>
      </w:r>
      <w:r>
        <w:t>op de verzorgenden</w:t>
      </w:r>
      <w:r w:rsidR="00D00EE5">
        <w:t xml:space="preserve">, </w:t>
      </w:r>
      <w:r>
        <w:t>verpleegkundigen</w:t>
      </w:r>
      <w:r w:rsidR="00D00EE5">
        <w:t xml:space="preserve"> en MMZ’ers</w:t>
      </w:r>
      <w:r>
        <w:t xml:space="preserve"> werkzaam bij Stichting Zuidwester binnen regio Zeeland.  </w:t>
      </w:r>
    </w:p>
    <w:p w14:paraId="2AE2C569" w14:textId="77777777" w:rsidR="00D46091" w:rsidRPr="00A90BB4" w:rsidRDefault="00D46091" w:rsidP="004A69F2">
      <w:pPr>
        <w:pStyle w:val="Geenafstand"/>
        <w:spacing w:line="276" w:lineRule="auto"/>
      </w:pPr>
    </w:p>
    <w:p w14:paraId="5F17723A" w14:textId="22B439F8" w:rsidR="00E67459" w:rsidRDefault="00D46091" w:rsidP="00D46091">
      <w:pPr>
        <w:pStyle w:val="Kop2"/>
      </w:pPr>
      <w:bookmarkStart w:id="66" w:name="_Toc530845814"/>
      <w:bookmarkStart w:id="67" w:name="_Toc7741105"/>
      <w:r>
        <w:t xml:space="preserve">2.4 </w:t>
      </w:r>
      <w:r w:rsidR="00E67459">
        <w:t>Dataverzameling</w:t>
      </w:r>
      <w:bookmarkEnd w:id="66"/>
      <w:bookmarkEnd w:id="67"/>
    </w:p>
    <w:p w14:paraId="218606AB" w14:textId="5233BFE5" w:rsidR="00E67459" w:rsidRDefault="00E67459" w:rsidP="007313E9">
      <w:pPr>
        <w:pStyle w:val="Geenafstand"/>
        <w:spacing w:line="276" w:lineRule="auto"/>
        <w:jc w:val="both"/>
      </w:pPr>
      <w:r>
        <w:t xml:space="preserve">De dataverzameling </w:t>
      </w:r>
      <w:r w:rsidR="00D00EE5">
        <w:t>is</w:t>
      </w:r>
      <w:r>
        <w:t xml:space="preserve"> uitgevoerd door middel van internetenquêtes.</w:t>
      </w:r>
      <w:r w:rsidR="00560E00">
        <w:t xml:space="preserve"> Voorafgaand aan het uitzetten van de </w:t>
      </w:r>
      <w:r w:rsidR="00E968D4">
        <w:t xml:space="preserve">enquêtes is een minimale respons van </w:t>
      </w:r>
      <w:r w:rsidR="003677D0">
        <w:t xml:space="preserve">25 procent gesteld. Dit is gedaan om de </w:t>
      </w:r>
      <w:r w:rsidR="00716CAE">
        <w:t xml:space="preserve">verkregen onderzoeksresultaten </w:t>
      </w:r>
      <w:r w:rsidR="00C3073E">
        <w:t>naderhand</w:t>
      </w:r>
      <w:r w:rsidR="00716CAE">
        <w:t xml:space="preserve"> te kunnen generaliseren.</w:t>
      </w:r>
      <w:r>
        <w:t xml:space="preserve"> De doelgroep van dit onderzoek </w:t>
      </w:r>
      <w:r w:rsidR="00AE3F58">
        <w:t>wa</w:t>
      </w:r>
      <w:r w:rsidR="00C364CB">
        <w:t>ren</w:t>
      </w:r>
      <w:r>
        <w:t xml:space="preserve"> de verzorgenden</w:t>
      </w:r>
      <w:r w:rsidR="00D00EE5">
        <w:t xml:space="preserve">, </w:t>
      </w:r>
      <w:r>
        <w:t>verpleegkundigen</w:t>
      </w:r>
      <w:r w:rsidR="00D00EE5">
        <w:t xml:space="preserve"> en MMZ’ers</w:t>
      </w:r>
      <w:r>
        <w:t xml:space="preserve"> van Stichting Zuidwester in regio Zeeland</w:t>
      </w:r>
      <w:r w:rsidR="00FD7BBB">
        <w:t>. D</w:t>
      </w:r>
      <w:r>
        <w:t xml:space="preserve">it </w:t>
      </w:r>
      <w:r w:rsidR="00AE3F58">
        <w:t>waren</w:t>
      </w:r>
      <w:r>
        <w:t xml:space="preserve"> tevens de respondenten. De respondenten z</w:t>
      </w:r>
      <w:r w:rsidR="00AE3F58">
        <w:t>ijn</w:t>
      </w:r>
      <w:r>
        <w:t xml:space="preserve"> via de e-mail benaderd</w:t>
      </w:r>
      <w:r w:rsidR="00AA721E">
        <w:t>,</w:t>
      </w:r>
      <w:r w:rsidR="00437971">
        <w:t xml:space="preserve"> waar</w:t>
      </w:r>
      <w:r w:rsidR="00AA721E">
        <w:t>door</w:t>
      </w:r>
      <w:r>
        <w:t xml:space="preserve"> de respondenten eenvoudig benaderd</w:t>
      </w:r>
      <w:r w:rsidR="00437971">
        <w:t xml:space="preserve"> konden</w:t>
      </w:r>
      <w:r>
        <w:t xml:space="preserve"> worden. De enquête is opgesteld door middel van het programma ThesisToolsPro. Dit is een programma om</w:t>
      </w:r>
      <w:r w:rsidR="00027AD9">
        <w:t xml:space="preserve"> </w:t>
      </w:r>
      <w:r>
        <w:t xml:space="preserve">online enquêtes op te zetten en te versturen (ThesisToolsPro, z.d.). Bij aanvang van de enquête </w:t>
      </w:r>
      <w:r w:rsidR="009C5AB0">
        <w:t>is</w:t>
      </w:r>
      <w:r>
        <w:t xml:space="preserve"> een uitleg vooraf</w:t>
      </w:r>
      <w:r w:rsidR="00B404F0">
        <w:t>ge</w:t>
      </w:r>
      <w:r>
        <w:t>gaan</w:t>
      </w:r>
      <w:r w:rsidR="00F40730">
        <w:t>. I</w:t>
      </w:r>
      <w:r>
        <w:t xml:space="preserve">n de uitleg </w:t>
      </w:r>
      <w:r w:rsidR="00942F04">
        <w:t>werd</w:t>
      </w:r>
      <w:r>
        <w:t xml:space="preserve"> vermeld wat het onderzoek inh</w:t>
      </w:r>
      <w:r w:rsidR="00942F04">
        <w:t>ield</w:t>
      </w:r>
      <w:r>
        <w:t xml:space="preserve"> en waarom het onderzoek uitgevoerd w</w:t>
      </w:r>
      <w:r w:rsidR="00942F04">
        <w:t>erd</w:t>
      </w:r>
      <w:r>
        <w:t xml:space="preserve">. </w:t>
      </w:r>
      <w:r w:rsidR="00B80DC6">
        <w:t>Er</w:t>
      </w:r>
      <w:r>
        <w:t xml:space="preserve"> </w:t>
      </w:r>
      <w:r w:rsidR="00942F04">
        <w:t xml:space="preserve">werd </w:t>
      </w:r>
      <w:r w:rsidR="00B80DC6">
        <w:t xml:space="preserve">tevens </w:t>
      </w:r>
      <w:r>
        <w:t>vermeld dat het onderzoek anoniem en volledig op vrijwillig basis</w:t>
      </w:r>
      <w:r w:rsidR="00F014CD">
        <w:t xml:space="preserve"> was</w:t>
      </w:r>
      <w:r>
        <w:t xml:space="preserve">. De enquête </w:t>
      </w:r>
      <w:r w:rsidR="00F014CD">
        <w:t>bestond</w:t>
      </w:r>
      <w:r>
        <w:t xml:space="preserve"> uit</w:t>
      </w:r>
      <w:r w:rsidR="003B630D">
        <w:t xml:space="preserve"> twintig</w:t>
      </w:r>
      <w:r>
        <w:t xml:space="preserve"> vragen. Deze vragen </w:t>
      </w:r>
      <w:r w:rsidR="00F014CD">
        <w:t>waren</w:t>
      </w:r>
      <w:r>
        <w:t xml:space="preserve"> samengesteld uit zes demografische kenmerken, twee vragen uit de ‘team humortest’ (Bogers, &amp; Kleijer, 2018), negen vragen uit de scriptie ‘humor als verpleegkundige interventie’ (Van Loon, 2002) en </w:t>
      </w:r>
      <w:r w:rsidR="00FD221E">
        <w:t>drie</w:t>
      </w:r>
      <w:r>
        <w:t xml:space="preserve"> vragen die opgesteld zijn voor dit onderzoek. Deze </w:t>
      </w:r>
      <w:r w:rsidR="00E25039">
        <w:t>twintig</w:t>
      </w:r>
      <w:r>
        <w:t xml:space="preserve"> vragen </w:t>
      </w:r>
      <w:r w:rsidR="004209E0">
        <w:t xml:space="preserve">gaven </w:t>
      </w:r>
      <w:r>
        <w:t xml:space="preserve">antwoord op de deelvragen die in paragraaf 1.3.2 ‘Deelvragen’ uitgewerkt staan. Om antwoord te kunnen geven op de deelvragen </w:t>
      </w:r>
      <w:r w:rsidR="003D2D78">
        <w:t>zijn</w:t>
      </w:r>
      <w:r>
        <w:t xml:space="preserve"> meetbare eenheden oftewel meetinstrumenten opgezet (Verhoeven, 2016). Aan de hand van het operationalisatieschema wat terug te vinden is in </w:t>
      </w:r>
      <w:r w:rsidRPr="00286FE0">
        <w:t xml:space="preserve">bijlage </w:t>
      </w:r>
      <w:r w:rsidR="00286FE0">
        <w:t>5,</w:t>
      </w:r>
      <w:r w:rsidRPr="00286FE0">
        <w:t xml:space="preserve"> </w:t>
      </w:r>
      <w:r w:rsidR="0019788E" w:rsidRPr="00286FE0">
        <w:t>is</w:t>
      </w:r>
      <w:r>
        <w:t xml:space="preserve"> inzichtelijk gemaa</w:t>
      </w:r>
      <w:r w:rsidR="0019788E">
        <w:t>kt</w:t>
      </w:r>
      <w:r>
        <w:t xml:space="preserve"> hoe antwoord verkregen </w:t>
      </w:r>
      <w:r w:rsidR="00B71C27">
        <w:t>is</w:t>
      </w:r>
      <w:r>
        <w:t xml:space="preserve"> op de deelvragen. Allereerst worden de demografische kenmerken van de </w:t>
      </w:r>
      <w:r>
        <w:lastRenderedPageBreak/>
        <w:t xml:space="preserve">respondenten in vragen </w:t>
      </w:r>
      <w:r w:rsidR="00761A9F">
        <w:t>één</w:t>
      </w:r>
      <w:r>
        <w:t xml:space="preserve"> tot en met</w:t>
      </w:r>
      <w:r w:rsidR="00761A9F">
        <w:t xml:space="preserve"> zes</w:t>
      </w:r>
      <w:r>
        <w:t xml:space="preserve"> van de enquête beschreven. Vervolgens worden de drie deelvragen met bijbehorende enquêtevragen toegelicht. </w:t>
      </w:r>
      <w:r w:rsidR="00B71C27">
        <w:t xml:space="preserve">De enquête is terug te vinden in bijlage 4. </w:t>
      </w:r>
    </w:p>
    <w:p w14:paraId="2DBAA1AB" w14:textId="77777777" w:rsidR="00E67459" w:rsidRDefault="00E67459" w:rsidP="004A69F2">
      <w:pPr>
        <w:pStyle w:val="Geenafstand"/>
        <w:spacing w:line="276" w:lineRule="auto"/>
      </w:pPr>
    </w:p>
    <w:p w14:paraId="6BD8E4E6" w14:textId="46E15704" w:rsidR="00E67459" w:rsidRDefault="00D46091" w:rsidP="00D46091">
      <w:pPr>
        <w:pStyle w:val="Kop2"/>
      </w:pPr>
      <w:bookmarkStart w:id="68" w:name="_Toc530845815"/>
      <w:bookmarkStart w:id="69" w:name="_Toc7741106"/>
      <w:r>
        <w:t xml:space="preserve">2.5 </w:t>
      </w:r>
      <w:r w:rsidR="00E67459">
        <w:t>Data-analyse</w:t>
      </w:r>
      <w:bookmarkEnd w:id="68"/>
      <w:bookmarkEnd w:id="69"/>
      <w:r w:rsidR="00E67459">
        <w:t xml:space="preserve"> </w:t>
      </w:r>
    </w:p>
    <w:p w14:paraId="655C919F" w14:textId="600CC015" w:rsidR="00E67459" w:rsidRDefault="00E67459" w:rsidP="007313E9">
      <w:pPr>
        <w:pStyle w:val="Geenafstand"/>
        <w:spacing w:line="276" w:lineRule="auto"/>
        <w:jc w:val="both"/>
      </w:pPr>
      <w:r>
        <w:t xml:space="preserve">De gegevens die </w:t>
      </w:r>
      <w:r w:rsidR="00A26207">
        <w:t xml:space="preserve">aan de hand van </w:t>
      </w:r>
      <w:r>
        <w:t>de enquête verzameld zijn, z</w:t>
      </w:r>
      <w:r w:rsidR="00871234">
        <w:t>ijn</w:t>
      </w:r>
      <w:r>
        <w:t xml:space="preserve"> verwerk</w:t>
      </w:r>
      <w:r w:rsidR="00564BCD">
        <w:t>t</w:t>
      </w:r>
      <w:r>
        <w:t xml:space="preserve"> en geanalyseerd door middel van het programma Statistical Package for the Social Sciences </w:t>
      </w:r>
      <w:r w:rsidR="00C0021C">
        <w:t>versie 24.0</w:t>
      </w:r>
      <w:r>
        <w:t xml:space="preserve"> (SPSS). Zoals in paragraaf 2.6 ‘Dataverzameling’ genoemd is, w</w:t>
      </w:r>
      <w:r w:rsidR="00290B8D">
        <w:t>erd</w:t>
      </w:r>
      <w:r>
        <w:t xml:space="preserve"> de enquête opgesteld door middel van het programma ThesisToolsPro. Wanneer alle resultaten binnen </w:t>
      </w:r>
      <w:r w:rsidR="002002CA">
        <w:t>waren</w:t>
      </w:r>
      <w:r>
        <w:t>, k</w:t>
      </w:r>
      <w:r w:rsidR="002002CA">
        <w:t>o</w:t>
      </w:r>
      <w:r>
        <w:t>n de enquête door gebruik van dit programma direct omgezet worden naar een codeboek. Dit codeboek</w:t>
      </w:r>
      <w:r w:rsidR="00CF2421">
        <w:t xml:space="preserve">, wat opgenomen is in </w:t>
      </w:r>
      <w:r w:rsidR="00EA224A">
        <w:t>bijlage 6,</w:t>
      </w:r>
      <w:r w:rsidR="002002CA">
        <w:t xml:space="preserve"> werd</w:t>
      </w:r>
      <w:r>
        <w:t xml:space="preserve"> in SPSS ingevoerd voordat de gegevens geanalyseerd k</w:t>
      </w:r>
      <w:r w:rsidR="006F5619">
        <w:t>onden</w:t>
      </w:r>
      <w:r>
        <w:t xml:space="preserve"> worden. </w:t>
      </w:r>
      <w:r w:rsidR="006F5619">
        <w:t>Na</w:t>
      </w:r>
      <w:r>
        <w:t xml:space="preserve"> de verschillende variabelen met elkaar vergeleken </w:t>
      </w:r>
      <w:r w:rsidR="006F5619">
        <w:t>te hebben</w:t>
      </w:r>
      <w:r>
        <w:t xml:space="preserve">, </w:t>
      </w:r>
      <w:r w:rsidR="006F5619">
        <w:t xml:space="preserve">werden </w:t>
      </w:r>
      <w:r>
        <w:t>hier grafieken</w:t>
      </w:r>
      <w:r w:rsidR="00EA224A">
        <w:t xml:space="preserve"> en tabellen</w:t>
      </w:r>
      <w:r>
        <w:t xml:space="preserve"> uit opgesteld. Deze grafieken </w:t>
      </w:r>
      <w:r w:rsidR="00D97598">
        <w:t>bevatten</w:t>
      </w:r>
      <w:r>
        <w:t xml:space="preserve"> absolute cijfers (het werkelijke aantal) </w:t>
      </w:r>
      <w:r w:rsidR="00EA224A">
        <w:t>of</w:t>
      </w:r>
      <w:r>
        <w:t xml:space="preserve"> relatieve cijfers (de procenten). Op deze manier </w:t>
      </w:r>
      <w:r w:rsidR="00F54A2C">
        <w:t>zijn</w:t>
      </w:r>
      <w:r>
        <w:t xml:space="preserve"> de resultaten</w:t>
      </w:r>
      <w:r w:rsidR="00F54A2C">
        <w:t xml:space="preserve"> van dit onderzoek</w:t>
      </w:r>
      <w:r>
        <w:t xml:space="preserve"> overzichtelijk gemaakt. </w:t>
      </w:r>
      <w:r w:rsidR="00AB27A2">
        <w:t>Niet alle opgestelde tabellen en grafieken zijn verwerkt in het hoofdstuk</w:t>
      </w:r>
      <w:r w:rsidR="006B4098">
        <w:t xml:space="preserve"> ‘Resultaten’</w:t>
      </w:r>
      <w:r w:rsidR="00D40A06">
        <w:t>. D</w:t>
      </w:r>
      <w:r w:rsidR="006B4098">
        <w:t xml:space="preserve">eze zijn verwerkt in het logboek SPSS. </w:t>
      </w:r>
    </w:p>
    <w:p w14:paraId="2D673B91" w14:textId="77777777" w:rsidR="004A69F2" w:rsidRPr="002878D2" w:rsidRDefault="004A69F2" w:rsidP="004A69F2">
      <w:pPr>
        <w:pStyle w:val="Geenafstand"/>
        <w:spacing w:line="276" w:lineRule="auto"/>
      </w:pPr>
    </w:p>
    <w:p w14:paraId="2B4B6983" w14:textId="0DD5F762" w:rsidR="00E67459" w:rsidRDefault="00D46091" w:rsidP="004A69F2">
      <w:pPr>
        <w:pStyle w:val="Kop2"/>
      </w:pPr>
      <w:bookmarkStart w:id="70" w:name="_Toc530845819"/>
      <w:bookmarkStart w:id="71" w:name="_Toc7741107"/>
      <w:r>
        <w:t xml:space="preserve">2.6 </w:t>
      </w:r>
      <w:r w:rsidR="00E67459">
        <w:t>Ethische en juridische aspecten</w:t>
      </w:r>
      <w:bookmarkEnd w:id="70"/>
      <w:bookmarkEnd w:id="71"/>
      <w:r w:rsidR="00E67459">
        <w:t xml:space="preserve"> </w:t>
      </w:r>
    </w:p>
    <w:p w14:paraId="071B9DE3" w14:textId="547EDF51" w:rsidR="00AC07BE" w:rsidRDefault="00E67459" w:rsidP="007313E9">
      <w:pPr>
        <w:pStyle w:val="Geenafstand"/>
        <w:spacing w:line="276" w:lineRule="auto"/>
        <w:jc w:val="both"/>
      </w:pPr>
      <w:r>
        <w:t xml:space="preserve">Om dit onderzoek te mogen starten is toestemming gevraagd aan de organisatie Stichting Zuidwester waar dit onderzoek plaats </w:t>
      </w:r>
      <w:r w:rsidR="00EA1CC5">
        <w:t>heeft gevonden.</w:t>
      </w:r>
      <w:r>
        <w:t xml:space="preserve"> Door middel van ondertekening van een toestemmingsformulier</w:t>
      </w:r>
      <w:r w:rsidR="00802380">
        <w:t xml:space="preserve"> </w:t>
      </w:r>
      <w:r>
        <w:t>i</w:t>
      </w:r>
      <w:r w:rsidR="00802380">
        <w:t xml:space="preserve">s </w:t>
      </w:r>
      <w:r>
        <w:t xml:space="preserve">toestemming verleend voor uitvoering. Het ondertekende toestemmingsformulier is terug te vinden in </w:t>
      </w:r>
      <w:r w:rsidRPr="006B4098">
        <w:t>bijlage 1</w:t>
      </w:r>
      <w:r>
        <w:t xml:space="preserve">. Deelname aan dit onderzoek </w:t>
      </w:r>
      <w:r w:rsidR="00EA1CC5">
        <w:t>was</w:t>
      </w:r>
      <w:r>
        <w:t xml:space="preserve"> op vrijwillige basis en om respons te verhogen</w:t>
      </w:r>
      <w:r w:rsidR="00486F9B">
        <w:t>,</w:t>
      </w:r>
      <w:r>
        <w:t xml:space="preserve"> w</w:t>
      </w:r>
      <w:r w:rsidR="00D50D62">
        <w:t>erd</w:t>
      </w:r>
      <w:r>
        <w:t xml:space="preserve"> anonimiteit van de respondenten gegarandeerd. De ethische en juridische aspecten van dit onderzoek l</w:t>
      </w:r>
      <w:r w:rsidR="00D50D62">
        <w:t>agen</w:t>
      </w:r>
      <w:r>
        <w:t xml:space="preserve"> vooral bij de privacywet. Door de anonimiteit wordt het aspect van de privacywet gewaarborgd. De gegevens van de verzorgenden</w:t>
      </w:r>
      <w:r w:rsidR="00D50D62">
        <w:t>,</w:t>
      </w:r>
      <w:r>
        <w:t xml:space="preserve"> verpleegkundigen</w:t>
      </w:r>
      <w:r w:rsidR="00D50D62">
        <w:t xml:space="preserve"> en MMZ’ers</w:t>
      </w:r>
      <w:r>
        <w:t xml:space="preserve"> zijn verkregen via het adressenboek van Stichting Zuidwester. Inzage in het adressenboek is alleen mogelijk voor medewerkers van Stichting Zuidwester om de privacy van de medewerkers in acht te houden. De e-mailadressen die gebruikt </w:t>
      </w:r>
      <w:r w:rsidR="009F3699">
        <w:t>werden</w:t>
      </w:r>
      <w:r>
        <w:t xml:space="preserve"> tijdens het onderzoek </w:t>
      </w:r>
      <w:r w:rsidR="009F3699">
        <w:t>zijn</w:t>
      </w:r>
      <w:r>
        <w:t xml:space="preserve"> naderhand verwijderd. De respondenten die participe</w:t>
      </w:r>
      <w:r w:rsidR="009F3699">
        <w:t>erden</w:t>
      </w:r>
      <w:r>
        <w:t xml:space="preserve"> in het onderzoek </w:t>
      </w:r>
      <w:r w:rsidR="009F3699">
        <w:t>hadden</w:t>
      </w:r>
      <w:r>
        <w:t xml:space="preserve"> een </w:t>
      </w:r>
      <w:r w:rsidR="00C3073E">
        <w:t>minimumleeftijd</w:t>
      </w:r>
      <w:r>
        <w:t xml:space="preserve"> van 18 jaa</w:t>
      </w:r>
      <w:r w:rsidR="009F3699">
        <w:t>r</w:t>
      </w:r>
      <w:r>
        <w:t xml:space="preserve">. Hier </w:t>
      </w:r>
      <w:r w:rsidR="009F3699">
        <w:t>is</w:t>
      </w:r>
      <w:r>
        <w:t xml:space="preserve"> voor gekozen om de wet omtrent ouderlijke toestemming te vermijden. De respondenten </w:t>
      </w:r>
      <w:r w:rsidR="00F2584F">
        <w:t>waren</w:t>
      </w:r>
      <w:r>
        <w:t xml:space="preserve"> niet traceerbaar doordat de ingevulde enquêtes in een </w:t>
      </w:r>
      <w:r w:rsidR="00C3073E">
        <w:t>onlinedatabase</w:t>
      </w:r>
      <w:r>
        <w:t xml:space="preserve"> verzameld </w:t>
      </w:r>
      <w:r w:rsidR="00F90647">
        <w:t>werden</w:t>
      </w:r>
      <w:r>
        <w:t xml:space="preserve"> via het programma ThesisToolsPro. ThesisToolsPro verwijderd </w:t>
      </w:r>
      <w:r w:rsidR="00486F9B">
        <w:t>drie</w:t>
      </w:r>
      <w:r>
        <w:t xml:space="preserve"> maanden na het opzetten van een enquête alle gegevens waardoor de privacy van de respondenten intact bl</w:t>
      </w:r>
      <w:r w:rsidR="00F90647">
        <w:t>eef</w:t>
      </w:r>
      <w:r>
        <w:t xml:space="preserve">. In de enquête </w:t>
      </w:r>
      <w:r w:rsidR="000D0C18">
        <w:t>werden</w:t>
      </w:r>
      <w:r>
        <w:t xml:space="preserve"> alleen gegevens zoals leeftijd en geslacht gevraagd</w:t>
      </w:r>
      <w:r w:rsidR="00312813">
        <w:t>.</w:t>
      </w:r>
      <w:r>
        <w:t xml:space="preserve"> </w:t>
      </w:r>
      <w:r w:rsidR="00312813">
        <w:t>P</w:t>
      </w:r>
      <w:r>
        <w:t xml:space="preserve">ersoonlijke gegevens zoals namen </w:t>
      </w:r>
      <w:r w:rsidR="000D0C18">
        <w:t>zijn</w:t>
      </w:r>
      <w:r>
        <w:t xml:space="preserve"> niet gevraagd.</w:t>
      </w:r>
    </w:p>
    <w:p w14:paraId="4984B208" w14:textId="77777777" w:rsidR="00E67459" w:rsidRDefault="00E67459" w:rsidP="004A69F2">
      <w:pPr>
        <w:pStyle w:val="Geenafstand"/>
        <w:spacing w:line="276" w:lineRule="auto"/>
      </w:pPr>
      <w:r>
        <w:br w:type="page"/>
      </w:r>
    </w:p>
    <w:p w14:paraId="457F57F4" w14:textId="77777777" w:rsidR="00444434" w:rsidRDefault="00444434">
      <w:pPr>
        <w:rPr>
          <w:rFonts w:asciiTheme="majorHAnsi" w:eastAsiaTheme="majorEastAsia" w:hAnsiTheme="majorHAnsi" w:cstheme="majorBidi"/>
          <w:color w:val="390F26" w:themeColor="accent1" w:themeShade="BF"/>
          <w:sz w:val="32"/>
          <w:szCs w:val="32"/>
        </w:rPr>
      </w:pPr>
      <w:r>
        <w:lastRenderedPageBreak/>
        <w:br w:type="page"/>
      </w:r>
    </w:p>
    <w:p w14:paraId="02AEA8F6" w14:textId="0A71A97A" w:rsidR="00C134D7" w:rsidRDefault="004B1178" w:rsidP="000D0C18">
      <w:pPr>
        <w:pStyle w:val="Kop1"/>
        <w:numPr>
          <w:ilvl w:val="0"/>
          <w:numId w:val="5"/>
        </w:numPr>
        <w:ind w:left="426" w:hanging="437"/>
      </w:pPr>
      <w:bookmarkStart w:id="72" w:name="_Toc7741108"/>
      <w:r>
        <w:lastRenderedPageBreak/>
        <w:t>Resultaten</w:t>
      </w:r>
      <w:bookmarkEnd w:id="72"/>
      <w:r>
        <w:t xml:space="preserve"> </w:t>
      </w:r>
    </w:p>
    <w:p w14:paraId="605E217D" w14:textId="5B1706C1" w:rsidR="000D0C18" w:rsidRDefault="0032561D" w:rsidP="007313E9">
      <w:pPr>
        <w:pStyle w:val="Geenafstand"/>
        <w:spacing w:line="276" w:lineRule="auto"/>
        <w:jc w:val="both"/>
      </w:pPr>
      <w:r>
        <w:t>In dit hoofdstuk worden de resultaten van het onderzoek</w:t>
      </w:r>
      <w:r w:rsidR="00BF171B">
        <w:t>, verkregen door de enquêtes,</w:t>
      </w:r>
      <w:r>
        <w:t xml:space="preserve"> beschreven. </w:t>
      </w:r>
      <w:r w:rsidR="009275A7">
        <w:t>Als eerste word</w:t>
      </w:r>
      <w:r w:rsidR="00F86DA9">
        <w:t xml:space="preserve">en de kenmerken van de respondenten geanalyseerd. </w:t>
      </w:r>
      <w:r w:rsidR="00F87F4F">
        <w:t xml:space="preserve">Vervolgens </w:t>
      </w:r>
      <w:r w:rsidR="003F022C">
        <w:t>worden</w:t>
      </w:r>
      <w:r w:rsidR="00F87F4F">
        <w:t xml:space="preserve"> aan de hand van de deelvragen de result</w:t>
      </w:r>
      <w:r w:rsidR="003F022C">
        <w:t xml:space="preserve">aten uitgewerkt. </w:t>
      </w:r>
    </w:p>
    <w:p w14:paraId="41565A69" w14:textId="28D75699" w:rsidR="003F022C" w:rsidRDefault="003F022C" w:rsidP="0032561D">
      <w:pPr>
        <w:pStyle w:val="Geenafstand"/>
        <w:spacing w:line="276" w:lineRule="auto"/>
      </w:pPr>
    </w:p>
    <w:p w14:paraId="6821E6FF" w14:textId="11D76897" w:rsidR="003F022C" w:rsidRDefault="00154872" w:rsidP="00500085">
      <w:pPr>
        <w:pStyle w:val="Kop2"/>
        <w:numPr>
          <w:ilvl w:val="1"/>
          <w:numId w:val="5"/>
        </w:numPr>
        <w:tabs>
          <w:tab w:val="left" w:pos="8647"/>
        </w:tabs>
        <w:ind w:left="426"/>
      </w:pPr>
      <w:bookmarkStart w:id="73" w:name="_Toc7741109"/>
      <w:r>
        <w:t>Demografische kenmerken</w:t>
      </w:r>
      <w:bookmarkEnd w:id="73"/>
    </w:p>
    <w:p w14:paraId="1681EFC0" w14:textId="666E25A4" w:rsidR="00500085" w:rsidRPr="00500085" w:rsidRDefault="00ED1D8E" w:rsidP="00500085">
      <w:pPr>
        <w:pStyle w:val="Geenafstand"/>
        <w:spacing w:line="276" w:lineRule="auto"/>
        <w:jc w:val="both"/>
      </w:pPr>
      <w:r>
        <w:t>Voor dit onderzoek zijn in totaal 156 medewerkers</w:t>
      </w:r>
      <w:r w:rsidR="003741D7">
        <w:t>,</w:t>
      </w:r>
      <w:r w:rsidR="00733091">
        <w:t xml:space="preserve"> </w:t>
      </w:r>
      <w:r w:rsidR="00BC3103">
        <w:t>binnen de gestelde respondentkenmerken</w:t>
      </w:r>
      <w:r w:rsidR="003741D7">
        <w:t xml:space="preserve">, </w:t>
      </w:r>
      <w:r w:rsidR="00733091">
        <w:t xml:space="preserve">van Stichting Zuidwester aangeschreven om deel te nemen aan het onderzoek. </w:t>
      </w:r>
      <w:r w:rsidR="001B3591">
        <w:t xml:space="preserve">De steekproef bedroeg </w:t>
      </w:r>
      <w:r w:rsidR="00520D5F">
        <w:t>6</w:t>
      </w:r>
      <w:r w:rsidR="00B47E47">
        <w:t>0</w:t>
      </w:r>
      <w:r w:rsidR="006A1BEE">
        <w:t xml:space="preserve"> </w:t>
      </w:r>
      <w:r w:rsidR="00520D5F">
        <w:t>respondenten</w:t>
      </w:r>
      <w:r w:rsidR="006E0178">
        <w:t xml:space="preserve"> (N=60)</w:t>
      </w:r>
      <w:r w:rsidR="00520D5F">
        <w:t xml:space="preserve">, wat </w:t>
      </w:r>
      <w:r w:rsidR="003C6466">
        <w:t>3</w:t>
      </w:r>
      <w:r w:rsidR="001726D2">
        <w:t>8</w:t>
      </w:r>
      <w:r w:rsidR="003C6466">
        <w:t xml:space="preserve"> procent van de </w:t>
      </w:r>
      <w:r w:rsidR="00DE71A6">
        <w:t xml:space="preserve">onderzoekspopulatie </w:t>
      </w:r>
      <w:r w:rsidR="0062624E">
        <w:t>was.</w:t>
      </w:r>
      <w:r w:rsidR="002C344B">
        <w:t xml:space="preserve"> </w:t>
      </w:r>
      <w:r w:rsidR="00DB2215">
        <w:t>Grotendeels van de respondenten is opgeleid op MBO-niveau</w:t>
      </w:r>
      <w:r w:rsidR="002509E3">
        <w:t>.</w:t>
      </w:r>
      <w:r w:rsidR="00CB3EBB">
        <w:t xml:space="preserve"> Zeven</w:t>
      </w:r>
      <w:r w:rsidR="00B47E47">
        <w:t xml:space="preserve"> van de 60 respondenten is man</w:t>
      </w:r>
      <w:r w:rsidR="001726D2">
        <w:t xml:space="preserve">, </w:t>
      </w:r>
      <w:r w:rsidR="002511F1">
        <w:t xml:space="preserve">de rest van de ondervraagden is vrouw. </w:t>
      </w:r>
      <w:r w:rsidR="00163A31">
        <w:t xml:space="preserve">In </w:t>
      </w:r>
      <w:r w:rsidR="00163A31" w:rsidRPr="00527566">
        <w:t>tabel</w:t>
      </w:r>
      <w:r w:rsidR="00527566">
        <w:t xml:space="preserve"> 2</w:t>
      </w:r>
      <w:r w:rsidR="00163A31">
        <w:t xml:space="preserve"> zijn de demografische kenmerken van de respondenten grafisch weergegeven. </w:t>
      </w:r>
      <w:r w:rsidR="005F0C12">
        <w:t>Bij de en</w:t>
      </w:r>
      <w:r w:rsidR="00BE73F7">
        <w:t xml:space="preserve">quêtevraag over de zorgprofielen van de zorgvragers was </w:t>
      </w:r>
      <w:r w:rsidR="006717AA">
        <w:t>een</w:t>
      </w:r>
      <w:r w:rsidR="00BE73F7">
        <w:t>malig geen antwoord ingevuld</w:t>
      </w:r>
      <w:r w:rsidR="00056D27">
        <w:t xml:space="preserve">, </w:t>
      </w:r>
      <w:r w:rsidR="0025765F">
        <w:t>wat</w:t>
      </w:r>
      <w:r w:rsidR="00056D27">
        <w:t xml:space="preserve"> is </w:t>
      </w:r>
      <w:r w:rsidR="00163A31">
        <w:t xml:space="preserve">weergegeven als ‘missing’. </w:t>
      </w:r>
      <w:r w:rsidR="002E748F">
        <w:t xml:space="preserve">De toelichting op de zorgprofielen is terug te vinden bij vraag 6 van de enquête in bijlage 4. </w:t>
      </w:r>
      <w:r w:rsidR="001930DB">
        <w:t xml:space="preserve">In </w:t>
      </w:r>
      <w:r w:rsidR="00D31476">
        <w:t>de beschrijving van de resultaten wordt een aantal keer verwezen naar Tabel L</w:t>
      </w:r>
      <w:r w:rsidR="00433DA1">
        <w:t>(x)</w:t>
      </w:r>
      <w:r w:rsidR="00E8539A">
        <w:t>. D</w:t>
      </w:r>
      <w:r w:rsidR="00433DA1">
        <w:t>it zijn tabellen die verwerkt zijn in het logboek SPSS behorende bij het onderzoeksv</w:t>
      </w:r>
      <w:r w:rsidR="007A3562">
        <w:t>erslag</w:t>
      </w:r>
      <w:r w:rsidR="00433DA1">
        <w:t xml:space="preserve">. </w:t>
      </w:r>
    </w:p>
    <w:p w14:paraId="3A8261AC" w14:textId="7500E4C2" w:rsidR="00FC65E3" w:rsidRDefault="00FC65E3" w:rsidP="00C0234D">
      <w:pPr>
        <w:pStyle w:val="Geenafstand"/>
        <w:spacing w:line="276" w:lineRule="auto"/>
        <w:jc w:val="both"/>
      </w:pPr>
    </w:p>
    <w:p w14:paraId="3E54EE79" w14:textId="717FCA7A" w:rsidR="00C0234D" w:rsidRDefault="00C0234D" w:rsidP="00C0234D">
      <w:pPr>
        <w:pStyle w:val="Geenafstand"/>
        <w:spacing w:line="276" w:lineRule="auto"/>
        <w:jc w:val="both"/>
        <w:rPr>
          <w:i/>
        </w:rPr>
      </w:pPr>
      <w:r w:rsidRPr="00527566">
        <w:rPr>
          <w:i/>
        </w:rPr>
        <w:t>Tabel</w:t>
      </w:r>
      <w:r w:rsidR="00527566">
        <w:rPr>
          <w:i/>
        </w:rPr>
        <w:t xml:space="preserve"> 2</w:t>
      </w:r>
      <w:r w:rsidRPr="00527566">
        <w:rPr>
          <w:i/>
        </w:rPr>
        <w:t>:</w:t>
      </w:r>
      <w:r>
        <w:rPr>
          <w:i/>
        </w:rPr>
        <w:t xml:space="preserve"> Demografische kenmerken </w:t>
      </w:r>
      <w:r w:rsidR="0006249E">
        <w:rPr>
          <w:i/>
        </w:rPr>
        <w:t>respondenten</w:t>
      </w:r>
      <w:r w:rsidR="008B0172">
        <w:rPr>
          <w:i/>
        </w:rPr>
        <w:t xml:space="preserve"> (N=60)</w:t>
      </w:r>
      <w:r w:rsidR="0006249E">
        <w:rPr>
          <w:i/>
        </w:rPr>
        <w:t xml:space="preserve"> </w:t>
      </w:r>
    </w:p>
    <w:p w14:paraId="7EF6644B" w14:textId="14BF282F" w:rsidR="001C707F" w:rsidRPr="001C707F" w:rsidRDefault="001C707F" w:rsidP="001C707F">
      <w:pPr>
        <w:pStyle w:val="Geenafstand"/>
        <w:spacing w:line="276" w:lineRule="auto"/>
        <w:jc w:val="center"/>
        <w:rPr>
          <w:b/>
          <w:sz w:val="24"/>
        </w:rPr>
      </w:pPr>
      <w:r>
        <w:rPr>
          <w:b/>
          <w:sz w:val="24"/>
        </w:rPr>
        <w:t>Demografische kenmerken</w:t>
      </w:r>
    </w:p>
    <w:tbl>
      <w:tblPr>
        <w:tblStyle w:val="Rastertabel1licht-Accent1"/>
        <w:tblpPr w:leftFromText="141" w:rightFromText="141" w:vertAnchor="text" w:tblpY="1"/>
        <w:tblW w:w="9072" w:type="dxa"/>
        <w:tblLook w:val="04A0" w:firstRow="1" w:lastRow="0" w:firstColumn="1" w:lastColumn="0" w:noHBand="0" w:noVBand="1"/>
      </w:tblPr>
      <w:tblGrid>
        <w:gridCol w:w="2660"/>
        <w:gridCol w:w="3388"/>
        <w:gridCol w:w="1383"/>
        <w:gridCol w:w="1641"/>
      </w:tblGrid>
      <w:tr w:rsidR="0048159E" w14:paraId="1CA61061" w14:textId="77777777" w:rsidTr="00B93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14:paraId="2AA1CF9A" w14:textId="622FF462" w:rsidR="0048159E" w:rsidRPr="00F95881" w:rsidRDefault="00782BED" w:rsidP="00F95881">
            <w:pPr>
              <w:rPr>
                <w:b w:val="0"/>
              </w:rPr>
            </w:pPr>
            <w:r w:rsidRPr="00956E74">
              <w:rPr>
                <w:b w:val="0"/>
                <w:i/>
              </w:rPr>
              <w:t>Gemiddelde l</w:t>
            </w:r>
            <w:r w:rsidR="0048159E" w:rsidRPr="00956E74">
              <w:rPr>
                <w:b w:val="0"/>
                <w:i/>
              </w:rPr>
              <w:t>eeftijdscategorie</w:t>
            </w:r>
            <w:r w:rsidR="00F95881" w:rsidRPr="00956E74">
              <w:rPr>
                <w:b w:val="0"/>
                <w:i/>
              </w:rPr>
              <w:t xml:space="preserve"> </w:t>
            </w:r>
            <w:r w:rsidR="00F130DB" w:rsidRPr="00956E74">
              <w:rPr>
                <w:b w:val="0"/>
                <w:i/>
              </w:rPr>
              <w:t xml:space="preserve"> </w:t>
            </w:r>
            <w:r w:rsidR="00ED30A8" w:rsidRPr="00956E74">
              <w:rPr>
                <w:b w:val="0"/>
                <w:i/>
              </w:rPr>
              <w:t xml:space="preserve">                                                               </w:t>
            </w:r>
            <w:r w:rsidR="00F95881">
              <w:rPr>
                <w:b w:val="0"/>
              </w:rPr>
              <w:t>46-55</w:t>
            </w:r>
          </w:p>
        </w:tc>
      </w:tr>
      <w:tr w:rsidR="00E46936" w14:paraId="3BBCD237" w14:textId="77777777" w:rsidTr="00B93764">
        <w:tc>
          <w:tcPr>
            <w:cnfStyle w:val="001000000000" w:firstRow="0" w:lastRow="0" w:firstColumn="1" w:lastColumn="0" w:oddVBand="0" w:evenVBand="0" w:oddHBand="0" w:evenHBand="0" w:firstRowFirstColumn="0" w:firstRowLastColumn="0" w:lastRowFirstColumn="0" w:lastRowLastColumn="0"/>
            <w:tcW w:w="9072" w:type="dxa"/>
            <w:gridSpan w:val="4"/>
          </w:tcPr>
          <w:p w14:paraId="2C650D52" w14:textId="58D441FF" w:rsidR="00E46936" w:rsidRPr="004404EF" w:rsidRDefault="00D30B87" w:rsidP="00D30B87">
            <w:pPr>
              <w:ind w:left="5664"/>
              <w:rPr>
                <w:b w:val="0"/>
                <w:i/>
              </w:rPr>
            </w:pPr>
            <w:r>
              <w:t xml:space="preserve">      </w:t>
            </w:r>
            <w:r w:rsidR="00E46936" w:rsidRPr="004404EF">
              <w:rPr>
                <w:b w:val="0"/>
                <w:i/>
              </w:rPr>
              <w:t>Aantal (</w:t>
            </w:r>
            <w:r w:rsidR="00367572" w:rsidRPr="004404EF">
              <w:rPr>
                <w:b w:val="0"/>
                <w:i/>
              </w:rPr>
              <w:t xml:space="preserve">N)  </w:t>
            </w:r>
            <w:r w:rsidR="00E46936" w:rsidRPr="004404EF">
              <w:rPr>
                <w:b w:val="0"/>
                <w:i/>
              </w:rPr>
              <w:t xml:space="preserve">   </w:t>
            </w:r>
            <w:r w:rsidR="00367572">
              <w:rPr>
                <w:b w:val="0"/>
                <w:i/>
              </w:rPr>
              <w:t xml:space="preserve">     </w:t>
            </w:r>
            <w:r w:rsidR="00E46936" w:rsidRPr="004404EF">
              <w:rPr>
                <w:b w:val="0"/>
                <w:i/>
              </w:rPr>
              <w:t xml:space="preserve"> Percentage </w:t>
            </w:r>
          </w:p>
        </w:tc>
      </w:tr>
      <w:tr w:rsidR="00E46936" w14:paraId="64221E0F"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val="restart"/>
          </w:tcPr>
          <w:p w14:paraId="55D95023" w14:textId="77777777" w:rsidR="00E46936" w:rsidRPr="00956E74" w:rsidRDefault="00E46936" w:rsidP="00E46936">
            <w:pPr>
              <w:rPr>
                <w:b w:val="0"/>
                <w:i/>
              </w:rPr>
            </w:pPr>
            <w:r w:rsidRPr="00956E74">
              <w:rPr>
                <w:b w:val="0"/>
                <w:i/>
              </w:rPr>
              <w:t>Geslacht</w:t>
            </w:r>
          </w:p>
        </w:tc>
        <w:tc>
          <w:tcPr>
            <w:tcW w:w="3388" w:type="dxa"/>
          </w:tcPr>
          <w:p w14:paraId="0CE4257C" w14:textId="77777777" w:rsidR="00E46936" w:rsidRDefault="00E46936" w:rsidP="00E46936">
            <w:pPr>
              <w:cnfStyle w:val="000000000000" w:firstRow="0" w:lastRow="0" w:firstColumn="0" w:lastColumn="0" w:oddVBand="0" w:evenVBand="0" w:oddHBand="0" w:evenHBand="0" w:firstRowFirstColumn="0" w:firstRowLastColumn="0" w:lastRowFirstColumn="0" w:lastRowLastColumn="0"/>
            </w:pPr>
            <w:r>
              <w:t>Man</w:t>
            </w:r>
          </w:p>
        </w:tc>
        <w:tc>
          <w:tcPr>
            <w:tcW w:w="1383" w:type="dxa"/>
          </w:tcPr>
          <w:p w14:paraId="277EC690" w14:textId="14F0DC7A" w:rsidR="00E46936" w:rsidRDefault="00ED30A8" w:rsidP="00E46936">
            <w:pPr>
              <w:cnfStyle w:val="000000000000" w:firstRow="0" w:lastRow="0" w:firstColumn="0" w:lastColumn="0" w:oddVBand="0" w:evenVBand="0" w:oddHBand="0" w:evenHBand="0" w:firstRowFirstColumn="0" w:firstRowLastColumn="0" w:lastRowFirstColumn="0" w:lastRowLastColumn="0"/>
            </w:pPr>
            <w:r>
              <w:t>7</w:t>
            </w:r>
          </w:p>
        </w:tc>
        <w:tc>
          <w:tcPr>
            <w:tcW w:w="1641" w:type="dxa"/>
          </w:tcPr>
          <w:p w14:paraId="459444D9" w14:textId="16CE82B8" w:rsidR="00E46936" w:rsidRDefault="00ED30A8" w:rsidP="00E46936">
            <w:pPr>
              <w:cnfStyle w:val="000000000000" w:firstRow="0" w:lastRow="0" w:firstColumn="0" w:lastColumn="0" w:oddVBand="0" w:evenVBand="0" w:oddHBand="0" w:evenHBand="0" w:firstRowFirstColumn="0" w:firstRowLastColumn="0" w:lastRowFirstColumn="0" w:lastRowLastColumn="0"/>
            </w:pPr>
            <w:r>
              <w:t>12</w:t>
            </w:r>
          </w:p>
        </w:tc>
      </w:tr>
      <w:tr w:rsidR="00E46936" w14:paraId="703D4804"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0BE80E81" w14:textId="77777777" w:rsidR="00E46936" w:rsidRDefault="00E46936" w:rsidP="00E46936"/>
        </w:tc>
        <w:tc>
          <w:tcPr>
            <w:tcW w:w="3388" w:type="dxa"/>
          </w:tcPr>
          <w:p w14:paraId="6081114D" w14:textId="77777777" w:rsidR="00E46936" w:rsidRDefault="00E46936" w:rsidP="00E46936">
            <w:pPr>
              <w:cnfStyle w:val="000000000000" w:firstRow="0" w:lastRow="0" w:firstColumn="0" w:lastColumn="0" w:oddVBand="0" w:evenVBand="0" w:oddHBand="0" w:evenHBand="0" w:firstRowFirstColumn="0" w:firstRowLastColumn="0" w:lastRowFirstColumn="0" w:lastRowLastColumn="0"/>
            </w:pPr>
            <w:r>
              <w:t>Vrouw</w:t>
            </w:r>
          </w:p>
        </w:tc>
        <w:tc>
          <w:tcPr>
            <w:tcW w:w="1383" w:type="dxa"/>
          </w:tcPr>
          <w:p w14:paraId="528197C7" w14:textId="0A279165" w:rsidR="00E46936" w:rsidRDefault="00ED30A8" w:rsidP="00E46936">
            <w:pPr>
              <w:cnfStyle w:val="000000000000" w:firstRow="0" w:lastRow="0" w:firstColumn="0" w:lastColumn="0" w:oddVBand="0" w:evenVBand="0" w:oddHBand="0" w:evenHBand="0" w:firstRowFirstColumn="0" w:firstRowLastColumn="0" w:lastRowFirstColumn="0" w:lastRowLastColumn="0"/>
            </w:pPr>
            <w:r>
              <w:t>53</w:t>
            </w:r>
          </w:p>
        </w:tc>
        <w:tc>
          <w:tcPr>
            <w:tcW w:w="1641" w:type="dxa"/>
          </w:tcPr>
          <w:p w14:paraId="50A8A135" w14:textId="50B43E35" w:rsidR="00E46936" w:rsidRDefault="00ED30A8" w:rsidP="00E46936">
            <w:pPr>
              <w:cnfStyle w:val="000000000000" w:firstRow="0" w:lastRow="0" w:firstColumn="0" w:lastColumn="0" w:oddVBand="0" w:evenVBand="0" w:oddHBand="0" w:evenHBand="0" w:firstRowFirstColumn="0" w:firstRowLastColumn="0" w:lastRowFirstColumn="0" w:lastRowLastColumn="0"/>
            </w:pPr>
            <w:r>
              <w:t>88</w:t>
            </w:r>
          </w:p>
        </w:tc>
      </w:tr>
      <w:tr w:rsidR="005305EC" w14:paraId="0885CA6A"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val="restart"/>
          </w:tcPr>
          <w:p w14:paraId="7A00B284" w14:textId="3843B5F1" w:rsidR="005305EC" w:rsidRPr="00956E74" w:rsidRDefault="005305EC" w:rsidP="00E46936">
            <w:pPr>
              <w:rPr>
                <w:b w:val="0"/>
                <w:i/>
              </w:rPr>
            </w:pPr>
            <w:r w:rsidRPr="00956E74">
              <w:rPr>
                <w:b w:val="0"/>
                <w:i/>
              </w:rPr>
              <w:t xml:space="preserve">Opleidingsniveau </w:t>
            </w:r>
          </w:p>
        </w:tc>
        <w:tc>
          <w:tcPr>
            <w:tcW w:w="3388" w:type="dxa"/>
          </w:tcPr>
          <w:p w14:paraId="07CD75E8" w14:textId="4DE88291" w:rsidR="005305EC" w:rsidRDefault="005305EC" w:rsidP="00E46936">
            <w:pPr>
              <w:cnfStyle w:val="000000000000" w:firstRow="0" w:lastRow="0" w:firstColumn="0" w:lastColumn="0" w:oddVBand="0" w:evenVBand="0" w:oddHBand="0" w:evenHBand="0" w:firstRowFirstColumn="0" w:firstRowLastColumn="0" w:lastRowFirstColumn="0" w:lastRowLastColumn="0"/>
            </w:pPr>
            <w:r>
              <w:t>MBO</w:t>
            </w:r>
          </w:p>
        </w:tc>
        <w:tc>
          <w:tcPr>
            <w:tcW w:w="1383" w:type="dxa"/>
          </w:tcPr>
          <w:p w14:paraId="7030F3CF" w14:textId="27A70BC6" w:rsidR="005305EC" w:rsidRDefault="005305EC" w:rsidP="00E46936">
            <w:pPr>
              <w:cnfStyle w:val="000000000000" w:firstRow="0" w:lastRow="0" w:firstColumn="0" w:lastColumn="0" w:oddVBand="0" w:evenVBand="0" w:oddHBand="0" w:evenHBand="0" w:firstRowFirstColumn="0" w:firstRowLastColumn="0" w:lastRowFirstColumn="0" w:lastRowLastColumn="0"/>
            </w:pPr>
            <w:r>
              <w:t>43</w:t>
            </w:r>
          </w:p>
        </w:tc>
        <w:tc>
          <w:tcPr>
            <w:tcW w:w="1641" w:type="dxa"/>
          </w:tcPr>
          <w:p w14:paraId="210644B0" w14:textId="0ABD2311" w:rsidR="005305EC" w:rsidRDefault="005305EC" w:rsidP="00E46936">
            <w:pPr>
              <w:cnfStyle w:val="000000000000" w:firstRow="0" w:lastRow="0" w:firstColumn="0" w:lastColumn="0" w:oddVBand="0" w:evenVBand="0" w:oddHBand="0" w:evenHBand="0" w:firstRowFirstColumn="0" w:firstRowLastColumn="0" w:lastRowFirstColumn="0" w:lastRowLastColumn="0"/>
            </w:pPr>
            <w:r>
              <w:t>71</w:t>
            </w:r>
          </w:p>
        </w:tc>
      </w:tr>
      <w:tr w:rsidR="005305EC" w14:paraId="43ADDE65"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0FB2FA03" w14:textId="77777777" w:rsidR="005305EC" w:rsidRPr="00956E74" w:rsidRDefault="005305EC" w:rsidP="00E46936">
            <w:pPr>
              <w:rPr>
                <w:b w:val="0"/>
                <w:i/>
              </w:rPr>
            </w:pPr>
          </w:p>
        </w:tc>
        <w:tc>
          <w:tcPr>
            <w:tcW w:w="3388" w:type="dxa"/>
          </w:tcPr>
          <w:p w14:paraId="602DECBA" w14:textId="0BF59855" w:rsidR="005305EC" w:rsidRDefault="005305EC" w:rsidP="00E46936">
            <w:pPr>
              <w:cnfStyle w:val="000000000000" w:firstRow="0" w:lastRow="0" w:firstColumn="0" w:lastColumn="0" w:oddVBand="0" w:evenVBand="0" w:oddHBand="0" w:evenHBand="0" w:firstRowFirstColumn="0" w:firstRowLastColumn="0" w:lastRowFirstColumn="0" w:lastRowLastColumn="0"/>
            </w:pPr>
            <w:r>
              <w:t>HBO</w:t>
            </w:r>
          </w:p>
        </w:tc>
        <w:tc>
          <w:tcPr>
            <w:tcW w:w="1383" w:type="dxa"/>
          </w:tcPr>
          <w:p w14:paraId="5CDF78C8" w14:textId="48A6B82E" w:rsidR="005305EC" w:rsidRDefault="005305EC" w:rsidP="00E46936">
            <w:pPr>
              <w:cnfStyle w:val="000000000000" w:firstRow="0" w:lastRow="0" w:firstColumn="0" w:lastColumn="0" w:oddVBand="0" w:evenVBand="0" w:oddHBand="0" w:evenHBand="0" w:firstRowFirstColumn="0" w:firstRowLastColumn="0" w:lastRowFirstColumn="0" w:lastRowLastColumn="0"/>
            </w:pPr>
            <w:r>
              <w:t>16</w:t>
            </w:r>
          </w:p>
        </w:tc>
        <w:tc>
          <w:tcPr>
            <w:tcW w:w="1641" w:type="dxa"/>
          </w:tcPr>
          <w:p w14:paraId="04296900" w14:textId="1C77B7AD" w:rsidR="005305EC" w:rsidRDefault="005305EC" w:rsidP="00E46936">
            <w:pPr>
              <w:cnfStyle w:val="000000000000" w:firstRow="0" w:lastRow="0" w:firstColumn="0" w:lastColumn="0" w:oddVBand="0" w:evenVBand="0" w:oddHBand="0" w:evenHBand="0" w:firstRowFirstColumn="0" w:firstRowLastColumn="0" w:lastRowFirstColumn="0" w:lastRowLastColumn="0"/>
            </w:pPr>
            <w:r>
              <w:t>27</w:t>
            </w:r>
          </w:p>
        </w:tc>
      </w:tr>
      <w:tr w:rsidR="005305EC" w14:paraId="26E982BB"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0039A7C8" w14:textId="77777777" w:rsidR="005305EC" w:rsidRPr="00956E74" w:rsidRDefault="005305EC" w:rsidP="00E46936">
            <w:pPr>
              <w:rPr>
                <w:b w:val="0"/>
                <w:i/>
              </w:rPr>
            </w:pPr>
          </w:p>
        </w:tc>
        <w:tc>
          <w:tcPr>
            <w:tcW w:w="3388" w:type="dxa"/>
          </w:tcPr>
          <w:p w14:paraId="3EE64407" w14:textId="1132447B" w:rsidR="005305EC" w:rsidRDefault="005305EC" w:rsidP="00E46936">
            <w:pPr>
              <w:cnfStyle w:val="000000000000" w:firstRow="0" w:lastRow="0" w:firstColumn="0" w:lastColumn="0" w:oddVBand="0" w:evenVBand="0" w:oddHBand="0" w:evenHBand="0" w:firstRowFirstColumn="0" w:firstRowLastColumn="0" w:lastRowFirstColumn="0" w:lastRowLastColumn="0"/>
            </w:pPr>
            <w:r>
              <w:t>WO</w:t>
            </w:r>
          </w:p>
        </w:tc>
        <w:tc>
          <w:tcPr>
            <w:tcW w:w="1383" w:type="dxa"/>
          </w:tcPr>
          <w:p w14:paraId="22CC8601" w14:textId="6B5948BD" w:rsidR="005305EC" w:rsidRDefault="005305EC" w:rsidP="00E46936">
            <w:pPr>
              <w:cnfStyle w:val="000000000000" w:firstRow="0" w:lastRow="0" w:firstColumn="0" w:lastColumn="0" w:oddVBand="0" w:evenVBand="0" w:oddHBand="0" w:evenHBand="0" w:firstRowFirstColumn="0" w:firstRowLastColumn="0" w:lastRowFirstColumn="0" w:lastRowLastColumn="0"/>
            </w:pPr>
            <w:r>
              <w:t>0</w:t>
            </w:r>
          </w:p>
        </w:tc>
        <w:tc>
          <w:tcPr>
            <w:tcW w:w="1641" w:type="dxa"/>
          </w:tcPr>
          <w:p w14:paraId="1B3DA4D7" w14:textId="052892D9" w:rsidR="005305EC" w:rsidRDefault="005305EC" w:rsidP="00E46936">
            <w:pPr>
              <w:cnfStyle w:val="000000000000" w:firstRow="0" w:lastRow="0" w:firstColumn="0" w:lastColumn="0" w:oddVBand="0" w:evenVBand="0" w:oddHBand="0" w:evenHBand="0" w:firstRowFirstColumn="0" w:firstRowLastColumn="0" w:lastRowFirstColumn="0" w:lastRowLastColumn="0"/>
            </w:pPr>
            <w:r>
              <w:t>0</w:t>
            </w:r>
          </w:p>
        </w:tc>
      </w:tr>
      <w:tr w:rsidR="005305EC" w14:paraId="65F520C3"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5DC685F5" w14:textId="77777777" w:rsidR="005305EC" w:rsidRPr="00956E74" w:rsidRDefault="005305EC" w:rsidP="00E46936">
            <w:pPr>
              <w:rPr>
                <w:b w:val="0"/>
                <w:i/>
              </w:rPr>
            </w:pPr>
          </w:p>
        </w:tc>
        <w:tc>
          <w:tcPr>
            <w:tcW w:w="3388" w:type="dxa"/>
          </w:tcPr>
          <w:p w14:paraId="240DE059" w14:textId="068D091B" w:rsidR="005305EC" w:rsidRDefault="005305EC" w:rsidP="00E46936">
            <w:pPr>
              <w:cnfStyle w:val="000000000000" w:firstRow="0" w:lastRow="0" w:firstColumn="0" w:lastColumn="0" w:oddVBand="0" w:evenVBand="0" w:oddHBand="0" w:evenHBand="0" w:firstRowFirstColumn="0" w:firstRowLastColumn="0" w:lastRowFirstColumn="0" w:lastRowLastColumn="0"/>
            </w:pPr>
            <w:r>
              <w:t xml:space="preserve">Anders </w:t>
            </w:r>
          </w:p>
        </w:tc>
        <w:tc>
          <w:tcPr>
            <w:tcW w:w="1383" w:type="dxa"/>
          </w:tcPr>
          <w:p w14:paraId="43646FBA" w14:textId="6BA31345" w:rsidR="005305EC" w:rsidRDefault="005305EC" w:rsidP="00E46936">
            <w:pPr>
              <w:cnfStyle w:val="000000000000" w:firstRow="0" w:lastRow="0" w:firstColumn="0" w:lastColumn="0" w:oddVBand="0" w:evenVBand="0" w:oddHBand="0" w:evenHBand="0" w:firstRowFirstColumn="0" w:firstRowLastColumn="0" w:lastRowFirstColumn="0" w:lastRowLastColumn="0"/>
            </w:pPr>
            <w:r>
              <w:t>1</w:t>
            </w:r>
          </w:p>
        </w:tc>
        <w:tc>
          <w:tcPr>
            <w:tcW w:w="1641" w:type="dxa"/>
          </w:tcPr>
          <w:p w14:paraId="7F1F11A7" w14:textId="6A271C53" w:rsidR="005305EC" w:rsidRDefault="005305EC" w:rsidP="00E46936">
            <w:pPr>
              <w:cnfStyle w:val="000000000000" w:firstRow="0" w:lastRow="0" w:firstColumn="0" w:lastColumn="0" w:oddVBand="0" w:evenVBand="0" w:oddHBand="0" w:evenHBand="0" w:firstRowFirstColumn="0" w:firstRowLastColumn="0" w:lastRowFirstColumn="0" w:lastRowLastColumn="0"/>
            </w:pPr>
            <w:r>
              <w:t>2</w:t>
            </w:r>
          </w:p>
        </w:tc>
      </w:tr>
      <w:tr w:rsidR="008B2E09" w14:paraId="4A4B37C2"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val="restart"/>
          </w:tcPr>
          <w:p w14:paraId="6749035E" w14:textId="01BC9CA5" w:rsidR="008B2E09" w:rsidRPr="00956E74" w:rsidRDefault="008B2E09" w:rsidP="00E46936">
            <w:pPr>
              <w:rPr>
                <w:b w:val="0"/>
                <w:i/>
              </w:rPr>
            </w:pPr>
            <w:r w:rsidRPr="00956E74">
              <w:rPr>
                <w:b w:val="0"/>
                <w:i/>
              </w:rPr>
              <w:t xml:space="preserve">Functieniveau </w:t>
            </w:r>
          </w:p>
        </w:tc>
        <w:tc>
          <w:tcPr>
            <w:tcW w:w="3388" w:type="dxa"/>
          </w:tcPr>
          <w:p w14:paraId="77131944" w14:textId="4167B68D" w:rsidR="008B2E09" w:rsidRDefault="008B2E09" w:rsidP="00E46936">
            <w:pPr>
              <w:cnfStyle w:val="000000000000" w:firstRow="0" w:lastRow="0" w:firstColumn="0" w:lastColumn="0" w:oddVBand="0" w:evenVBand="0" w:oddHBand="0" w:evenHBand="0" w:firstRowFirstColumn="0" w:firstRowLastColumn="0" w:lastRowFirstColumn="0" w:lastRowLastColumn="0"/>
            </w:pPr>
            <w:r>
              <w:t xml:space="preserve">MMZ3 </w:t>
            </w:r>
          </w:p>
        </w:tc>
        <w:tc>
          <w:tcPr>
            <w:tcW w:w="1383" w:type="dxa"/>
          </w:tcPr>
          <w:p w14:paraId="32BD4A07" w14:textId="4FF9BF79" w:rsidR="008B2E09" w:rsidRDefault="008B2E09" w:rsidP="00E46936">
            <w:pPr>
              <w:cnfStyle w:val="000000000000" w:firstRow="0" w:lastRow="0" w:firstColumn="0" w:lastColumn="0" w:oddVBand="0" w:evenVBand="0" w:oddHBand="0" w:evenHBand="0" w:firstRowFirstColumn="0" w:firstRowLastColumn="0" w:lastRowFirstColumn="0" w:lastRowLastColumn="0"/>
            </w:pPr>
            <w:r>
              <w:t>14</w:t>
            </w:r>
          </w:p>
        </w:tc>
        <w:tc>
          <w:tcPr>
            <w:tcW w:w="1641" w:type="dxa"/>
          </w:tcPr>
          <w:p w14:paraId="22CDBFFE" w14:textId="27A07550" w:rsidR="008B2E09" w:rsidRDefault="008B2E09" w:rsidP="00E46936">
            <w:pPr>
              <w:cnfStyle w:val="000000000000" w:firstRow="0" w:lastRow="0" w:firstColumn="0" w:lastColumn="0" w:oddVBand="0" w:evenVBand="0" w:oddHBand="0" w:evenHBand="0" w:firstRowFirstColumn="0" w:firstRowLastColumn="0" w:lastRowFirstColumn="0" w:lastRowLastColumn="0"/>
            </w:pPr>
            <w:r>
              <w:t>23</w:t>
            </w:r>
          </w:p>
        </w:tc>
      </w:tr>
      <w:tr w:rsidR="008B2E09" w14:paraId="1E912885"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42A6E811" w14:textId="77777777" w:rsidR="008B2E09" w:rsidRPr="00956E74" w:rsidRDefault="008B2E09" w:rsidP="00E46936">
            <w:pPr>
              <w:rPr>
                <w:b w:val="0"/>
                <w:i/>
              </w:rPr>
            </w:pPr>
          </w:p>
        </w:tc>
        <w:tc>
          <w:tcPr>
            <w:tcW w:w="3388" w:type="dxa"/>
          </w:tcPr>
          <w:p w14:paraId="18219ECF" w14:textId="56CEB3E8" w:rsidR="008B2E09" w:rsidRDefault="008B2E09" w:rsidP="00E46936">
            <w:pPr>
              <w:cnfStyle w:val="000000000000" w:firstRow="0" w:lastRow="0" w:firstColumn="0" w:lastColumn="0" w:oddVBand="0" w:evenVBand="0" w:oddHBand="0" w:evenHBand="0" w:firstRowFirstColumn="0" w:firstRowLastColumn="0" w:lastRowFirstColumn="0" w:lastRowLastColumn="0"/>
            </w:pPr>
            <w:r>
              <w:t>MMZ4</w:t>
            </w:r>
          </w:p>
        </w:tc>
        <w:tc>
          <w:tcPr>
            <w:tcW w:w="1383" w:type="dxa"/>
          </w:tcPr>
          <w:p w14:paraId="5CD61B60" w14:textId="2A798989" w:rsidR="008B2E09" w:rsidRDefault="008B2E09" w:rsidP="00E46936">
            <w:pPr>
              <w:cnfStyle w:val="000000000000" w:firstRow="0" w:lastRow="0" w:firstColumn="0" w:lastColumn="0" w:oddVBand="0" w:evenVBand="0" w:oddHBand="0" w:evenHBand="0" w:firstRowFirstColumn="0" w:firstRowLastColumn="0" w:lastRowFirstColumn="0" w:lastRowLastColumn="0"/>
            </w:pPr>
            <w:r>
              <w:t>18</w:t>
            </w:r>
          </w:p>
        </w:tc>
        <w:tc>
          <w:tcPr>
            <w:tcW w:w="1641" w:type="dxa"/>
          </w:tcPr>
          <w:p w14:paraId="1CE52A36" w14:textId="2B28A1DD" w:rsidR="008B2E09" w:rsidRDefault="008B2E09" w:rsidP="00E46936">
            <w:pPr>
              <w:cnfStyle w:val="000000000000" w:firstRow="0" w:lastRow="0" w:firstColumn="0" w:lastColumn="0" w:oddVBand="0" w:evenVBand="0" w:oddHBand="0" w:evenHBand="0" w:firstRowFirstColumn="0" w:firstRowLastColumn="0" w:lastRowFirstColumn="0" w:lastRowLastColumn="0"/>
            </w:pPr>
            <w:r>
              <w:t>30</w:t>
            </w:r>
          </w:p>
        </w:tc>
      </w:tr>
      <w:tr w:rsidR="008B2E09" w14:paraId="75C663A9"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4AE7F0BA" w14:textId="77777777" w:rsidR="008B2E09" w:rsidRPr="00956E74" w:rsidRDefault="008B2E09" w:rsidP="00E46936">
            <w:pPr>
              <w:rPr>
                <w:b w:val="0"/>
                <w:i/>
              </w:rPr>
            </w:pPr>
          </w:p>
        </w:tc>
        <w:tc>
          <w:tcPr>
            <w:tcW w:w="3388" w:type="dxa"/>
          </w:tcPr>
          <w:p w14:paraId="3F0AE9C9" w14:textId="30CE6F58" w:rsidR="008B2E09" w:rsidRDefault="008B2E09" w:rsidP="00E46936">
            <w:pPr>
              <w:cnfStyle w:val="000000000000" w:firstRow="0" w:lastRow="0" w:firstColumn="0" w:lastColumn="0" w:oddVBand="0" w:evenVBand="0" w:oddHBand="0" w:evenHBand="0" w:firstRowFirstColumn="0" w:firstRowLastColumn="0" w:lastRowFirstColumn="0" w:lastRowLastColumn="0"/>
            </w:pPr>
            <w:r>
              <w:t xml:space="preserve">Verzorgende </w:t>
            </w:r>
          </w:p>
        </w:tc>
        <w:tc>
          <w:tcPr>
            <w:tcW w:w="1383" w:type="dxa"/>
          </w:tcPr>
          <w:p w14:paraId="20B7922C" w14:textId="7A9243EE" w:rsidR="008B2E09" w:rsidRDefault="008B2E09" w:rsidP="00E46936">
            <w:pPr>
              <w:cnfStyle w:val="000000000000" w:firstRow="0" w:lastRow="0" w:firstColumn="0" w:lastColumn="0" w:oddVBand="0" w:evenVBand="0" w:oddHBand="0" w:evenHBand="0" w:firstRowFirstColumn="0" w:firstRowLastColumn="0" w:lastRowFirstColumn="0" w:lastRowLastColumn="0"/>
            </w:pPr>
            <w:r>
              <w:t>3</w:t>
            </w:r>
          </w:p>
        </w:tc>
        <w:tc>
          <w:tcPr>
            <w:tcW w:w="1641" w:type="dxa"/>
          </w:tcPr>
          <w:p w14:paraId="3D6F66C5" w14:textId="5844EDCE" w:rsidR="008B2E09" w:rsidRDefault="008B2E09" w:rsidP="00E46936">
            <w:pPr>
              <w:cnfStyle w:val="000000000000" w:firstRow="0" w:lastRow="0" w:firstColumn="0" w:lastColumn="0" w:oddVBand="0" w:evenVBand="0" w:oddHBand="0" w:evenHBand="0" w:firstRowFirstColumn="0" w:firstRowLastColumn="0" w:lastRowFirstColumn="0" w:lastRowLastColumn="0"/>
            </w:pPr>
            <w:r>
              <w:t>5</w:t>
            </w:r>
          </w:p>
        </w:tc>
      </w:tr>
      <w:tr w:rsidR="008B2E09" w14:paraId="121BE42D"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6B816DCD" w14:textId="77777777" w:rsidR="008B2E09" w:rsidRPr="00956E74" w:rsidRDefault="008B2E09" w:rsidP="00E46936">
            <w:pPr>
              <w:rPr>
                <w:b w:val="0"/>
                <w:i/>
              </w:rPr>
            </w:pPr>
          </w:p>
        </w:tc>
        <w:tc>
          <w:tcPr>
            <w:tcW w:w="3388" w:type="dxa"/>
          </w:tcPr>
          <w:p w14:paraId="5F5E3966" w14:textId="3B22339E" w:rsidR="008B2E09" w:rsidRDefault="008B2E09" w:rsidP="00E46936">
            <w:pPr>
              <w:cnfStyle w:val="000000000000" w:firstRow="0" w:lastRow="0" w:firstColumn="0" w:lastColumn="0" w:oddVBand="0" w:evenVBand="0" w:oddHBand="0" w:evenHBand="0" w:firstRowFirstColumn="0" w:firstRowLastColumn="0" w:lastRowFirstColumn="0" w:lastRowLastColumn="0"/>
            </w:pPr>
            <w:r>
              <w:t>Verzorgende IG</w:t>
            </w:r>
          </w:p>
        </w:tc>
        <w:tc>
          <w:tcPr>
            <w:tcW w:w="1383" w:type="dxa"/>
          </w:tcPr>
          <w:p w14:paraId="3CCCD57F" w14:textId="2A22F61D" w:rsidR="008B2E09" w:rsidRDefault="008B2E09" w:rsidP="00E46936">
            <w:pPr>
              <w:cnfStyle w:val="000000000000" w:firstRow="0" w:lastRow="0" w:firstColumn="0" w:lastColumn="0" w:oddVBand="0" w:evenVBand="0" w:oddHBand="0" w:evenHBand="0" w:firstRowFirstColumn="0" w:firstRowLastColumn="0" w:lastRowFirstColumn="0" w:lastRowLastColumn="0"/>
            </w:pPr>
            <w:r>
              <w:t>2</w:t>
            </w:r>
          </w:p>
        </w:tc>
        <w:tc>
          <w:tcPr>
            <w:tcW w:w="1641" w:type="dxa"/>
          </w:tcPr>
          <w:p w14:paraId="19274201" w14:textId="1A48757A" w:rsidR="008B2E09" w:rsidRDefault="008B2E09" w:rsidP="00E46936">
            <w:pPr>
              <w:cnfStyle w:val="000000000000" w:firstRow="0" w:lastRow="0" w:firstColumn="0" w:lastColumn="0" w:oddVBand="0" w:evenVBand="0" w:oddHBand="0" w:evenHBand="0" w:firstRowFirstColumn="0" w:firstRowLastColumn="0" w:lastRowFirstColumn="0" w:lastRowLastColumn="0"/>
            </w:pPr>
            <w:r>
              <w:t>3</w:t>
            </w:r>
          </w:p>
        </w:tc>
      </w:tr>
      <w:tr w:rsidR="008B2E09" w14:paraId="7C810A5D"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32077003" w14:textId="77777777" w:rsidR="008B2E09" w:rsidRPr="00956E74" w:rsidRDefault="008B2E09" w:rsidP="00E46936">
            <w:pPr>
              <w:rPr>
                <w:b w:val="0"/>
                <w:i/>
              </w:rPr>
            </w:pPr>
          </w:p>
        </w:tc>
        <w:tc>
          <w:tcPr>
            <w:tcW w:w="3388" w:type="dxa"/>
          </w:tcPr>
          <w:p w14:paraId="6260EA7F" w14:textId="31963955" w:rsidR="008B2E09" w:rsidRDefault="008B2E09" w:rsidP="00E46936">
            <w:pPr>
              <w:cnfStyle w:val="000000000000" w:firstRow="0" w:lastRow="0" w:firstColumn="0" w:lastColumn="0" w:oddVBand="0" w:evenVBand="0" w:oddHBand="0" w:evenHBand="0" w:firstRowFirstColumn="0" w:firstRowLastColumn="0" w:lastRowFirstColumn="0" w:lastRowLastColumn="0"/>
            </w:pPr>
            <w:r>
              <w:t xml:space="preserve">Verpleegkundige MBO </w:t>
            </w:r>
          </w:p>
        </w:tc>
        <w:tc>
          <w:tcPr>
            <w:tcW w:w="1383" w:type="dxa"/>
          </w:tcPr>
          <w:p w14:paraId="3B10E7F3" w14:textId="1B725E08" w:rsidR="008B2E09" w:rsidRDefault="008B2E09" w:rsidP="00E46936">
            <w:pPr>
              <w:cnfStyle w:val="000000000000" w:firstRow="0" w:lastRow="0" w:firstColumn="0" w:lastColumn="0" w:oddVBand="0" w:evenVBand="0" w:oddHBand="0" w:evenHBand="0" w:firstRowFirstColumn="0" w:firstRowLastColumn="0" w:lastRowFirstColumn="0" w:lastRowLastColumn="0"/>
            </w:pPr>
            <w:r>
              <w:t>15</w:t>
            </w:r>
          </w:p>
        </w:tc>
        <w:tc>
          <w:tcPr>
            <w:tcW w:w="1641" w:type="dxa"/>
          </w:tcPr>
          <w:p w14:paraId="129F18A4" w14:textId="1D8F1C80" w:rsidR="008B2E09" w:rsidRDefault="008B2E09" w:rsidP="00E46936">
            <w:pPr>
              <w:cnfStyle w:val="000000000000" w:firstRow="0" w:lastRow="0" w:firstColumn="0" w:lastColumn="0" w:oddVBand="0" w:evenVBand="0" w:oddHBand="0" w:evenHBand="0" w:firstRowFirstColumn="0" w:firstRowLastColumn="0" w:lastRowFirstColumn="0" w:lastRowLastColumn="0"/>
            </w:pPr>
            <w:r>
              <w:t>25</w:t>
            </w:r>
          </w:p>
        </w:tc>
      </w:tr>
      <w:tr w:rsidR="008B2E09" w14:paraId="4E560C57"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65038658" w14:textId="77777777" w:rsidR="008B2E09" w:rsidRPr="00956E74" w:rsidRDefault="008B2E09" w:rsidP="00E46936">
            <w:pPr>
              <w:rPr>
                <w:b w:val="0"/>
                <w:i/>
              </w:rPr>
            </w:pPr>
          </w:p>
        </w:tc>
        <w:tc>
          <w:tcPr>
            <w:tcW w:w="3388" w:type="dxa"/>
          </w:tcPr>
          <w:p w14:paraId="5345D015" w14:textId="78FA49AB" w:rsidR="008B2E09" w:rsidRDefault="008B2E09" w:rsidP="00E46936">
            <w:pPr>
              <w:cnfStyle w:val="000000000000" w:firstRow="0" w:lastRow="0" w:firstColumn="0" w:lastColumn="0" w:oddVBand="0" w:evenVBand="0" w:oddHBand="0" w:evenHBand="0" w:firstRowFirstColumn="0" w:firstRowLastColumn="0" w:lastRowFirstColumn="0" w:lastRowLastColumn="0"/>
            </w:pPr>
            <w:r>
              <w:t xml:space="preserve">Verpleegkundige HBO </w:t>
            </w:r>
          </w:p>
        </w:tc>
        <w:tc>
          <w:tcPr>
            <w:tcW w:w="1383" w:type="dxa"/>
          </w:tcPr>
          <w:p w14:paraId="384CA7F8" w14:textId="3C8FD06D" w:rsidR="008B2E09" w:rsidRDefault="008B2E09" w:rsidP="00E46936">
            <w:pPr>
              <w:cnfStyle w:val="000000000000" w:firstRow="0" w:lastRow="0" w:firstColumn="0" w:lastColumn="0" w:oddVBand="0" w:evenVBand="0" w:oddHBand="0" w:evenHBand="0" w:firstRowFirstColumn="0" w:firstRowLastColumn="0" w:lastRowFirstColumn="0" w:lastRowLastColumn="0"/>
            </w:pPr>
            <w:r>
              <w:t>2</w:t>
            </w:r>
          </w:p>
        </w:tc>
        <w:tc>
          <w:tcPr>
            <w:tcW w:w="1641" w:type="dxa"/>
          </w:tcPr>
          <w:p w14:paraId="6FD4B5F9" w14:textId="743BC919" w:rsidR="008B2E09" w:rsidRDefault="008B2E09" w:rsidP="00E46936">
            <w:pPr>
              <w:cnfStyle w:val="000000000000" w:firstRow="0" w:lastRow="0" w:firstColumn="0" w:lastColumn="0" w:oddVBand="0" w:evenVBand="0" w:oddHBand="0" w:evenHBand="0" w:firstRowFirstColumn="0" w:firstRowLastColumn="0" w:lastRowFirstColumn="0" w:lastRowLastColumn="0"/>
            </w:pPr>
            <w:r>
              <w:t>3</w:t>
            </w:r>
          </w:p>
        </w:tc>
      </w:tr>
      <w:tr w:rsidR="008B2E09" w14:paraId="0D842C31"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663676E6" w14:textId="77777777" w:rsidR="008B2E09" w:rsidRPr="00956E74" w:rsidRDefault="008B2E09" w:rsidP="00E46936">
            <w:pPr>
              <w:rPr>
                <w:b w:val="0"/>
                <w:i/>
              </w:rPr>
            </w:pPr>
          </w:p>
        </w:tc>
        <w:tc>
          <w:tcPr>
            <w:tcW w:w="3388" w:type="dxa"/>
          </w:tcPr>
          <w:p w14:paraId="527C456C" w14:textId="0B65995D" w:rsidR="008B2E09" w:rsidRDefault="008B2E09" w:rsidP="00E46936">
            <w:pPr>
              <w:cnfStyle w:val="000000000000" w:firstRow="0" w:lastRow="0" w:firstColumn="0" w:lastColumn="0" w:oddVBand="0" w:evenVBand="0" w:oddHBand="0" w:evenHBand="0" w:firstRowFirstColumn="0" w:firstRowLastColumn="0" w:lastRowFirstColumn="0" w:lastRowLastColumn="0"/>
            </w:pPr>
            <w:r>
              <w:t xml:space="preserve">Anders </w:t>
            </w:r>
          </w:p>
        </w:tc>
        <w:tc>
          <w:tcPr>
            <w:tcW w:w="1383" w:type="dxa"/>
          </w:tcPr>
          <w:p w14:paraId="04802158" w14:textId="53B9356A" w:rsidR="008B2E09" w:rsidRDefault="008B2E09" w:rsidP="00E46936">
            <w:pPr>
              <w:cnfStyle w:val="000000000000" w:firstRow="0" w:lastRow="0" w:firstColumn="0" w:lastColumn="0" w:oddVBand="0" w:evenVBand="0" w:oddHBand="0" w:evenHBand="0" w:firstRowFirstColumn="0" w:firstRowLastColumn="0" w:lastRowFirstColumn="0" w:lastRowLastColumn="0"/>
            </w:pPr>
            <w:r>
              <w:t>6</w:t>
            </w:r>
          </w:p>
        </w:tc>
        <w:tc>
          <w:tcPr>
            <w:tcW w:w="1641" w:type="dxa"/>
          </w:tcPr>
          <w:p w14:paraId="428BF008" w14:textId="3B5478A2" w:rsidR="008B2E09" w:rsidRDefault="008B2E09" w:rsidP="00E46936">
            <w:pPr>
              <w:cnfStyle w:val="000000000000" w:firstRow="0" w:lastRow="0" w:firstColumn="0" w:lastColumn="0" w:oddVBand="0" w:evenVBand="0" w:oddHBand="0" w:evenHBand="0" w:firstRowFirstColumn="0" w:firstRowLastColumn="0" w:lastRowFirstColumn="0" w:lastRowLastColumn="0"/>
            </w:pPr>
            <w:r>
              <w:t>10</w:t>
            </w:r>
          </w:p>
        </w:tc>
      </w:tr>
      <w:tr w:rsidR="00E46936" w14:paraId="2FC65BFB"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val="restart"/>
          </w:tcPr>
          <w:p w14:paraId="41CC340F" w14:textId="49EC4511" w:rsidR="00E46936" w:rsidRPr="00956E74" w:rsidRDefault="002E2B2C" w:rsidP="00E46936">
            <w:pPr>
              <w:rPr>
                <w:b w:val="0"/>
                <w:i/>
              </w:rPr>
            </w:pPr>
            <w:r w:rsidRPr="00956E74">
              <w:rPr>
                <w:b w:val="0"/>
                <w:i/>
              </w:rPr>
              <w:t>Aantal woningen werkzaam</w:t>
            </w:r>
          </w:p>
        </w:tc>
        <w:tc>
          <w:tcPr>
            <w:tcW w:w="3388" w:type="dxa"/>
          </w:tcPr>
          <w:p w14:paraId="51F5F0B3" w14:textId="4FA23A2D" w:rsidR="00E46936" w:rsidRDefault="002E2B2C" w:rsidP="00E46936">
            <w:pPr>
              <w:cnfStyle w:val="000000000000" w:firstRow="0" w:lastRow="0" w:firstColumn="0" w:lastColumn="0" w:oddVBand="0" w:evenVBand="0" w:oddHBand="0" w:evenHBand="0" w:firstRowFirstColumn="0" w:firstRowLastColumn="0" w:lastRowFirstColumn="0" w:lastRowLastColumn="0"/>
            </w:pPr>
            <w:r>
              <w:t>Dagbesteding</w:t>
            </w:r>
          </w:p>
        </w:tc>
        <w:tc>
          <w:tcPr>
            <w:tcW w:w="1383" w:type="dxa"/>
          </w:tcPr>
          <w:p w14:paraId="631FE748" w14:textId="7031B872" w:rsidR="00E46936" w:rsidRDefault="00BF5D60" w:rsidP="00E46936">
            <w:pPr>
              <w:cnfStyle w:val="000000000000" w:firstRow="0" w:lastRow="0" w:firstColumn="0" w:lastColumn="0" w:oddVBand="0" w:evenVBand="0" w:oddHBand="0" w:evenHBand="0" w:firstRowFirstColumn="0" w:firstRowLastColumn="0" w:lastRowFirstColumn="0" w:lastRowLastColumn="0"/>
            </w:pPr>
            <w:r>
              <w:t>5</w:t>
            </w:r>
          </w:p>
        </w:tc>
        <w:tc>
          <w:tcPr>
            <w:tcW w:w="1641" w:type="dxa"/>
          </w:tcPr>
          <w:p w14:paraId="59F89058" w14:textId="7C4BC398" w:rsidR="00E46936" w:rsidRDefault="00BF5D60" w:rsidP="00E46936">
            <w:pPr>
              <w:cnfStyle w:val="000000000000" w:firstRow="0" w:lastRow="0" w:firstColumn="0" w:lastColumn="0" w:oddVBand="0" w:evenVBand="0" w:oddHBand="0" w:evenHBand="0" w:firstRowFirstColumn="0" w:firstRowLastColumn="0" w:lastRowFirstColumn="0" w:lastRowLastColumn="0"/>
            </w:pPr>
            <w:r>
              <w:t>8</w:t>
            </w:r>
          </w:p>
        </w:tc>
      </w:tr>
      <w:tr w:rsidR="00E46936" w14:paraId="0F38B1EE"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67C3881E" w14:textId="77777777" w:rsidR="00E46936" w:rsidRPr="00956E74" w:rsidRDefault="00E46936" w:rsidP="00E46936">
            <w:pPr>
              <w:rPr>
                <w:b w:val="0"/>
                <w:i/>
              </w:rPr>
            </w:pPr>
          </w:p>
        </w:tc>
        <w:tc>
          <w:tcPr>
            <w:tcW w:w="3388" w:type="dxa"/>
          </w:tcPr>
          <w:p w14:paraId="5349E23B" w14:textId="6BD9BAC3" w:rsidR="00E46936" w:rsidRDefault="002E2B2C" w:rsidP="00E46936">
            <w:pPr>
              <w:cnfStyle w:val="000000000000" w:firstRow="0" w:lastRow="0" w:firstColumn="0" w:lastColumn="0" w:oddVBand="0" w:evenVBand="0" w:oddHBand="0" w:evenHBand="0" w:firstRowFirstColumn="0" w:firstRowLastColumn="0" w:lastRowFirstColumn="0" w:lastRowLastColumn="0"/>
            </w:pPr>
            <w:r>
              <w:t>1</w:t>
            </w:r>
          </w:p>
        </w:tc>
        <w:tc>
          <w:tcPr>
            <w:tcW w:w="1383" w:type="dxa"/>
          </w:tcPr>
          <w:p w14:paraId="5478CA86" w14:textId="72B542A6" w:rsidR="00E46936" w:rsidRDefault="00BF5D60" w:rsidP="00E46936">
            <w:pPr>
              <w:cnfStyle w:val="000000000000" w:firstRow="0" w:lastRow="0" w:firstColumn="0" w:lastColumn="0" w:oddVBand="0" w:evenVBand="0" w:oddHBand="0" w:evenHBand="0" w:firstRowFirstColumn="0" w:firstRowLastColumn="0" w:lastRowFirstColumn="0" w:lastRowLastColumn="0"/>
            </w:pPr>
            <w:r>
              <w:t>23</w:t>
            </w:r>
          </w:p>
        </w:tc>
        <w:tc>
          <w:tcPr>
            <w:tcW w:w="1641" w:type="dxa"/>
          </w:tcPr>
          <w:p w14:paraId="38FE4F65" w14:textId="5F76EF1C" w:rsidR="00E46936" w:rsidRDefault="00BF5D60" w:rsidP="00E46936">
            <w:pPr>
              <w:cnfStyle w:val="000000000000" w:firstRow="0" w:lastRow="0" w:firstColumn="0" w:lastColumn="0" w:oddVBand="0" w:evenVBand="0" w:oddHBand="0" w:evenHBand="0" w:firstRowFirstColumn="0" w:firstRowLastColumn="0" w:lastRowFirstColumn="0" w:lastRowLastColumn="0"/>
            </w:pPr>
            <w:r>
              <w:t>38</w:t>
            </w:r>
          </w:p>
        </w:tc>
      </w:tr>
      <w:tr w:rsidR="00E46936" w14:paraId="78F6B2EA"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0D0EC1F1" w14:textId="77777777" w:rsidR="00E46936" w:rsidRPr="00956E74" w:rsidRDefault="00E46936" w:rsidP="00E46936">
            <w:pPr>
              <w:rPr>
                <w:b w:val="0"/>
                <w:i/>
              </w:rPr>
            </w:pPr>
          </w:p>
        </w:tc>
        <w:tc>
          <w:tcPr>
            <w:tcW w:w="3388" w:type="dxa"/>
          </w:tcPr>
          <w:p w14:paraId="0A330329" w14:textId="6CA51ED5" w:rsidR="00E46936" w:rsidRDefault="002E2B2C" w:rsidP="00E46936">
            <w:pPr>
              <w:cnfStyle w:val="000000000000" w:firstRow="0" w:lastRow="0" w:firstColumn="0" w:lastColumn="0" w:oddVBand="0" w:evenVBand="0" w:oddHBand="0" w:evenHBand="0" w:firstRowFirstColumn="0" w:firstRowLastColumn="0" w:lastRowFirstColumn="0" w:lastRowLastColumn="0"/>
            </w:pPr>
            <w:r>
              <w:t>2</w:t>
            </w:r>
          </w:p>
        </w:tc>
        <w:tc>
          <w:tcPr>
            <w:tcW w:w="1383" w:type="dxa"/>
          </w:tcPr>
          <w:p w14:paraId="620CEFBE" w14:textId="279CBA53" w:rsidR="00E46936" w:rsidRDefault="00BF5D60" w:rsidP="00E46936">
            <w:pPr>
              <w:cnfStyle w:val="000000000000" w:firstRow="0" w:lastRow="0" w:firstColumn="0" w:lastColumn="0" w:oddVBand="0" w:evenVBand="0" w:oddHBand="0" w:evenHBand="0" w:firstRowFirstColumn="0" w:firstRowLastColumn="0" w:lastRowFirstColumn="0" w:lastRowLastColumn="0"/>
            </w:pPr>
            <w:r>
              <w:t>13</w:t>
            </w:r>
          </w:p>
        </w:tc>
        <w:tc>
          <w:tcPr>
            <w:tcW w:w="1641" w:type="dxa"/>
          </w:tcPr>
          <w:p w14:paraId="2556408A" w14:textId="29CF01B8" w:rsidR="00E46936" w:rsidRDefault="00BF5D60" w:rsidP="00E46936">
            <w:pPr>
              <w:cnfStyle w:val="000000000000" w:firstRow="0" w:lastRow="0" w:firstColumn="0" w:lastColumn="0" w:oddVBand="0" w:evenVBand="0" w:oddHBand="0" w:evenHBand="0" w:firstRowFirstColumn="0" w:firstRowLastColumn="0" w:lastRowFirstColumn="0" w:lastRowLastColumn="0"/>
            </w:pPr>
            <w:r>
              <w:t>22</w:t>
            </w:r>
          </w:p>
        </w:tc>
      </w:tr>
      <w:tr w:rsidR="00E46936" w14:paraId="43F8D204"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2B3AB179" w14:textId="77777777" w:rsidR="00E46936" w:rsidRPr="00956E74" w:rsidRDefault="00E46936" w:rsidP="00E46936">
            <w:pPr>
              <w:rPr>
                <w:b w:val="0"/>
                <w:i/>
              </w:rPr>
            </w:pPr>
          </w:p>
        </w:tc>
        <w:tc>
          <w:tcPr>
            <w:tcW w:w="3388" w:type="dxa"/>
          </w:tcPr>
          <w:p w14:paraId="05B7292E" w14:textId="46F0C387" w:rsidR="00E46936" w:rsidRDefault="00BF5D60" w:rsidP="00E46936">
            <w:pPr>
              <w:cnfStyle w:val="000000000000" w:firstRow="0" w:lastRow="0" w:firstColumn="0" w:lastColumn="0" w:oddVBand="0" w:evenVBand="0" w:oddHBand="0" w:evenHBand="0" w:firstRowFirstColumn="0" w:firstRowLastColumn="0" w:lastRowFirstColumn="0" w:lastRowLastColumn="0"/>
            </w:pPr>
            <w:r>
              <w:t xml:space="preserve">3 of meer </w:t>
            </w:r>
          </w:p>
        </w:tc>
        <w:tc>
          <w:tcPr>
            <w:tcW w:w="1383" w:type="dxa"/>
          </w:tcPr>
          <w:p w14:paraId="5EB3825B" w14:textId="4DDD9DC6" w:rsidR="00E46936" w:rsidRDefault="00BF5D60" w:rsidP="00E46936">
            <w:pPr>
              <w:cnfStyle w:val="000000000000" w:firstRow="0" w:lastRow="0" w:firstColumn="0" w:lastColumn="0" w:oddVBand="0" w:evenVBand="0" w:oddHBand="0" w:evenHBand="0" w:firstRowFirstColumn="0" w:firstRowLastColumn="0" w:lastRowFirstColumn="0" w:lastRowLastColumn="0"/>
            </w:pPr>
            <w:r>
              <w:t>2</w:t>
            </w:r>
          </w:p>
        </w:tc>
        <w:tc>
          <w:tcPr>
            <w:tcW w:w="1641" w:type="dxa"/>
          </w:tcPr>
          <w:p w14:paraId="279CC330" w14:textId="2ED90F7F" w:rsidR="00E46936" w:rsidRDefault="00BF5D60" w:rsidP="00E46936">
            <w:pPr>
              <w:cnfStyle w:val="000000000000" w:firstRow="0" w:lastRow="0" w:firstColumn="0" w:lastColumn="0" w:oddVBand="0" w:evenVBand="0" w:oddHBand="0" w:evenHBand="0" w:firstRowFirstColumn="0" w:firstRowLastColumn="0" w:lastRowFirstColumn="0" w:lastRowLastColumn="0"/>
            </w:pPr>
            <w:r>
              <w:t>3</w:t>
            </w:r>
          </w:p>
        </w:tc>
      </w:tr>
      <w:tr w:rsidR="00E46936" w14:paraId="0584DE0B"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3B9DCB87" w14:textId="77777777" w:rsidR="00E46936" w:rsidRPr="00956E74" w:rsidRDefault="00E46936" w:rsidP="00E46936">
            <w:pPr>
              <w:rPr>
                <w:b w:val="0"/>
                <w:i/>
              </w:rPr>
            </w:pPr>
          </w:p>
        </w:tc>
        <w:tc>
          <w:tcPr>
            <w:tcW w:w="3388" w:type="dxa"/>
          </w:tcPr>
          <w:p w14:paraId="2F95DF59" w14:textId="40C0993E" w:rsidR="00E46936" w:rsidRDefault="00BF5D60" w:rsidP="00E46936">
            <w:pPr>
              <w:cnfStyle w:val="000000000000" w:firstRow="0" w:lastRow="0" w:firstColumn="0" w:lastColumn="0" w:oddVBand="0" w:evenVBand="0" w:oddHBand="0" w:evenHBand="0" w:firstRowFirstColumn="0" w:firstRowLastColumn="0" w:lastRowFirstColumn="0" w:lastRowLastColumn="0"/>
            </w:pPr>
            <w:r>
              <w:t xml:space="preserve">Flexpoel </w:t>
            </w:r>
          </w:p>
        </w:tc>
        <w:tc>
          <w:tcPr>
            <w:tcW w:w="1383" w:type="dxa"/>
          </w:tcPr>
          <w:p w14:paraId="23A622FD" w14:textId="74B84A59" w:rsidR="00E46936" w:rsidRDefault="00BF5D60" w:rsidP="00E46936">
            <w:pPr>
              <w:cnfStyle w:val="000000000000" w:firstRow="0" w:lastRow="0" w:firstColumn="0" w:lastColumn="0" w:oddVBand="0" w:evenVBand="0" w:oddHBand="0" w:evenHBand="0" w:firstRowFirstColumn="0" w:firstRowLastColumn="0" w:lastRowFirstColumn="0" w:lastRowLastColumn="0"/>
            </w:pPr>
            <w:r>
              <w:t>13</w:t>
            </w:r>
          </w:p>
        </w:tc>
        <w:tc>
          <w:tcPr>
            <w:tcW w:w="1641" w:type="dxa"/>
          </w:tcPr>
          <w:p w14:paraId="37990C97" w14:textId="3404984D" w:rsidR="00E46936" w:rsidRDefault="00BF5D60" w:rsidP="00E46936">
            <w:pPr>
              <w:cnfStyle w:val="000000000000" w:firstRow="0" w:lastRow="0" w:firstColumn="0" w:lastColumn="0" w:oddVBand="0" w:evenVBand="0" w:oddHBand="0" w:evenHBand="0" w:firstRowFirstColumn="0" w:firstRowLastColumn="0" w:lastRowFirstColumn="0" w:lastRowLastColumn="0"/>
            </w:pPr>
            <w:r>
              <w:t>22</w:t>
            </w:r>
          </w:p>
        </w:tc>
      </w:tr>
      <w:tr w:rsidR="00E46936" w14:paraId="5D230CA0"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5546EFA9" w14:textId="77777777" w:rsidR="00E46936" w:rsidRPr="00956E74" w:rsidRDefault="00E46936" w:rsidP="00E46936">
            <w:pPr>
              <w:rPr>
                <w:b w:val="0"/>
                <w:i/>
              </w:rPr>
            </w:pPr>
          </w:p>
        </w:tc>
        <w:tc>
          <w:tcPr>
            <w:tcW w:w="3388" w:type="dxa"/>
          </w:tcPr>
          <w:p w14:paraId="1D6511EB" w14:textId="6144C66E" w:rsidR="00E46936" w:rsidRDefault="00BF5D60" w:rsidP="00E46936">
            <w:pPr>
              <w:cnfStyle w:val="000000000000" w:firstRow="0" w:lastRow="0" w:firstColumn="0" w:lastColumn="0" w:oddVBand="0" w:evenVBand="0" w:oddHBand="0" w:evenHBand="0" w:firstRowFirstColumn="0" w:firstRowLastColumn="0" w:lastRowFirstColumn="0" w:lastRowLastColumn="0"/>
            </w:pPr>
            <w:r>
              <w:t xml:space="preserve">Anders </w:t>
            </w:r>
          </w:p>
        </w:tc>
        <w:tc>
          <w:tcPr>
            <w:tcW w:w="1383" w:type="dxa"/>
          </w:tcPr>
          <w:p w14:paraId="496D30F3" w14:textId="24BCD8B5" w:rsidR="00E46936" w:rsidRDefault="00BF5D60" w:rsidP="00E46936">
            <w:pPr>
              <w:cnfStyle w:val="000000000000" w:firstRow="0" w:lastRow="0" w:firstColumn="0" w:lastColumn="0" w:oddVBand="0" w:evenVBand="0" w:oddHBand="0" w:evenHBand="0" w:firstRowFirstColumn="0" w:firstRowLastColumn="0" w:lastRowFirstColumn="0" w:lastRowLastColumn="0"/>
            </w:pPr>
            <w:r>
              <w:t>4</w:t>
            </w:r>
          </w:p>
        </w:tc>
        <w:tc>
          <w:tcPr>
            <w:tcW w:w="1641" w:type="dxa"/>
          </w:tcPr>
          <w:p w14:paraId="7CFBA62D" w14:textId="51AD794A" w:rsidR="00E46936" w:rsidRDefault="00BF5D60" w:rsidP="00E46936">
            <w:pPr>
              <w:cnfStyle w:val="000000000000" w:firstRow="0" w:lastRow="0" w:firstColumn="0" w:lastColumn="0" w:oddVBand="0" w:evenVBand="0" w:oddHBand="0" w:evenHBand="0" w:firstRowFirstColumn="0" w:firstRowLastColumn="0" w:lastRowFirstColumn="0" w:lastRowLastColumn="0"/>
            </w:pPr>
            <w:r>
              <w:t>7</w:t>
            </w:r>
          </w:p>
        </w:tc>
      </w:tr>
      <w:tr w:rsidR="00782BED" w14:paraId="71426272"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val="restart"/>
          </w:tcPr>
          <w:p w14:paraId="24A82EC4" w14:textId="1F201C35" w:rsidR="00782BED" w:rsidRPr="00956E74" w:rsidRDefault="00782BED" w:rsidP="00E46936">
            <w:pPr>
              <w:rPr>
                <w:b w:val="0"/>
                <w:i/>
              </w:rPr>
            </w:pPr>
            <w:r w:rsidRPr="00956E74">
              <w:rPr>
                <w:b w:val="0"/>
                <w:i/>
              </w:rPr>
              <w:t>Zorgprofiel VV van zorgvragers</w:t>
            </w:r>
          </w:p>
        </w:tc>
        <w:tc>
          <w:tcPr>
            <w:tcW w:w="3388" w:type="dxa"/>
          </w:tcPr>
          <w:p w14:paraId="6316EA78" w14:textId="7300BBC7" w:rsidR="00782BED" w:rsidRDefault="00782BED" w:rsidP="00E46936">
            <w:pPr>
              <w:cnfStyle w:val="000000000000" w:firstRow="0" w:lastRow="0" w:firstColumn="0" w:lastColumn="0" w:oddVBand="0" w:evenVBand="0" w:oddHBand="0" w:evenHBand="0" w:firstRowFirstColumn="0" w:firstRowLastColumn="0" w:lastRowFirstColumn="0" w:lastRowLastColumn="0"/>
            </w:pPr>
            <w:r>
              <w:t>ZZP4</w:t>
            </w:r>
          </w:p>
        </w:tc>
        <w:tc>
          <w:tcPr>
            <w:tcW w:w="1383" w:type="dxa"/>
          </w:tcPr>
          <w:p w14:paraId="012DF290" w14:textId="77777777" w:rsidR="00782BED" w:rsidRDefault="00782BED" w:rsidP="00E46936">
            <w:pPr>
              <w:cnfStyle w:val="000000000000" w:firstRow="0" w:lastRow="0" w:firstColumn="0" w:lastColumn="0" w:oddVBand="0" w:evenVBand="0" w:oddHBand="0" w:evenHBand="0" w:firstRowFirstColumn="0" w:firstRowLastColumn="0" w:lastRowFirstColumn="0" w:lastRowLastColumn="0"/>
            </w:pPr>
            <w:r>
              <w:t>7</w:t>
            </w:r>
          </w:p>
        </w:tc>
        <w:tc>
          <w:tcPr>
            <w:tcW w:w="1641" w:type="dxa"/>
          </w:tcPr>
          <w:p w14:paraId="5ABF202E" w14:textId="4C6B8EBA" w:rsidR="00782BED" w:rsidRDefault="00782BED" w:rsidP="00E46936">
            <w:pPr>
              <w:cnfStyle w:val="000000000000" w:firstRow="0" w:lastRow="0" w:firstColumn="0" w:lastColumn="0" w:oddVBand="0" w:evenVBand="0" w:oddHBand="0" w:evenHBand="0" w:firstRowFirstColumn="0" w:firstRowLastColumn="0" w:lastRowFirstColumn="0" w:lastRowLastColumn="0"/>
            </w:pPr>
            <w:r>
              <w:t>12</w:t>
            </w:r>
          </w:p>
        </w:tc>
      </w:tr>
      <w:tr w:rsidR="00782BED" w14:paraId="344B6814"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1AC79DA3" w14:textId="77777777" w:rsidR="00782BED" w:rsidRDefault="00782BED" w:rsidP="00E46936"/>
        </w:tc>
        <w:tc>
          <w:tcPr>
            <w:tcW w:w="3388" w:type="dxa"/>
          </w:tcPr>
          <w:p w14:paraId="76F7312E" w14:textId="3AEAAFF1" w:rsidR="00782BED" w:rsidRDefault="00782BED" w:rsidP="00E46936">
            <w:pPr>
              <w:cnfStyle w:val="000000000000" w:firstRow="0" w:lastRow="0" w:firstColumn="0" w:lastColumn="0" w:oddVBand="0" w:evenVBand="0" w:oddHBand="0" w:evenHBand="0" w:firstRowFirstColumn="0" w:firstRowLastColumn="0" w:lastRowFirstColumn="0" w:lastRowLastColumn="0"/>
            </w:pPr>
            <w:r>
              <w:t>ZZP5</w:t>
            </w:r>
          </w:p>
        </w:tc>
        <w:tc>
          <w:tcPr>
            <w:tcW w:w="1383" w:type="dxa"/>
          </w:tcPr>
          <w:p w14:paraId="0426B00B" w14:textId="04990FC3" w:rsidR="00782BED" w:rsidRDefault="00782BED" w:rsidP="00E46936">
            <w:pPr>
              <w:cnfStyle w:val="000000000000" w:firstRow="0" w:lastRow="0" w:firstColumn="0" w:lastColumn="0" w:oddVBand="0" w:evenVBand="0" w:oddHBand="0" w:evenHBand="0" w:firstRowFirstColumn="0" w:firstRowLastColumn="0" w:lastRowFirstColumn="0" w:lastRowLastColumn="0"/>
            </w:pPr>
            <w:r>
              <w:t>2</w:t>
            </w:r>
          </w:p>
        </w:tc>
        <w:tc>
          <w:tcPr>
            <w:tcW w:w="1641" w:type="dxa"/>
          </w:tcPr>
          <w:p w14:paraId="5B3C5310" w14:textId="00AF6BB0" w:rsidR="00782BED" w:rsidRDefault="00782BED" w:rsidP="00E46936">
            <w:pPr>
              <w:cnfStyle w:val="000000000000" w:firstRow="0" w:lastRow="0" w:firstColumn="0" w:lastColumn="0" w:oddVBand="0" w:evenVBand="0" w:oddHBand="0" w:evenHBand="0" w:firstRowFirstColumn="0" w:firstRowLastColumn="0" w:lastRowFirstColumn="0" w:lastRowLastColumn="0"/>
            </w:pPr>
            <w:r>
              <w:t>3</w:t>
            </w:r>
          </w:p>
        </w:tc>
      </w:tr>
      <w:tr w:rsidR="00782BED" w14:paraId="32A598FC"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4BE483E2" w14:textId="77777777" w:rsidR="00782BED" w:rsidRDefault="00782BED" w:rsidP="00E46936"/>
        </w:tc>
        <w:tc>
          <w:tcPr>
            <w:tcW w:w="3388" w:type="dxa"/>
          </w:tcPr>
          <w:p w14:paraId="18A44CEC" w14:textId="6E502DFE" w:rsidR="00782BED" w:rsidRDefault="00782BED" w:rsidP="00E46936">
            <w:pPr>
              <w:cnfStyle w:val="000000000000" w:firstRow="0" w:lastRow="0" w:firstColumn="0" w:lastColumn="0" w:oddVBand="0" w:evenVBand="0" w:oddHBand="0" w:evenHBand="0" w:firstRowFirstColumn="0" w:firstRowLastColumn="0" w:lastRowFirstColumn="0" w:lastRowLastColumn="0"/>
            </w:pPr>
            <w:r>
              <w:t>ZZP6</w:t>
            </w:r>
          </w:p>
        </w:tc>
        <w:tc>
          <w:tcPr>
            <w:tcW w:w="1383" w:type="dxa"/>
          </w:tcPr>
          <w:p w14:paraId="7227A8B6" w14:textId="6DBA72CC" w:rsidR="00782BED" w:rsidRDefault="00782BED" w:rsidP="00E46936">
            <w:pPr>
              <w:cnfStyle w:val="000000000000" w:firstRow="0" w:lastRow="0" w:firstColumn="0" w:lastColumn="0" w:oddVBand="0" w:evenVBand="0" w:oddHBand="0" w:evenHBand="0" w:firstRowFirstColumn="0" w:firstRowLastColumn="0" w:lastRowFirstColumn="0" w:lastRowLastColumn="0"/>
            </w:pPr>
            <w:r>
              <w:t>8</w:t>
            </w:r>
          </w:p>
        </w:tc>
        <w:tc>
          <w:tcPr>
            <w:tcW w:w="1641" w:type="dxa"/>
          </w:tcPr>
          <w:p w14:paraId="76804A0C" w14:textId="276BC360" w:rsidR="00782BED" w:rsidRDefault="00782BED" w:rsidP="00E46936">
            <w:pPr>
              <w:cnfStyle w:val="000000000000" w:firstRow="0" w:lastRow="0" w:firstColumn="0" w:lastColumn="0" w:oddVBand="0" w:evenVBand="0" w:oddHBand="0" w:evenHBand="0" w:firstRowFirstColumn="0" w:firstRowLastColumn="0" w:lastRowFirstColumn="0" w:lastRowLastColumn="0"/>
            </w:pPr>
            <w:r>
              <w:t>13</w:t>
            </w:r>
          </w:p>
        </w:tc>
      </w:tr>
      <w:tr w:rsidR="00782BED" w14:paraId="6A6C3753"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0B712494" w14:textId="77777777" w:rsidR="00782BED" w:rsidRDefault="00782BED" w:rsidP="00E46936"/>
        </w:tc>
        <w:tc>
          <w:tcPr>
            <w:tcW w:w="3388" w:type="dxa"/>
          </w:tcPr>
          <w:p w14:paraId="0E950834" w14:textId="5138030D" w:rsidR="00782BED" w:rsidRDefault="00782BED" w:rsidP="00E46936">
            <w:pPr>
              <w:cnfStyle w:val="000000000000" w:firstRow="0" w:lastRow="0" w:firstColumn="0" w:lastColumn="0" w:oddVBand="0" w:evenVBand="0" w:oddHBand="0" w:evenHBand="0" w:firstRowFirstColumn="0" w:firstRowLastColumn="0" w:lastRowFirstColumn="0" w:lastRowLastColumn="0"/>
            </w:pPr>
            <w:r>
              <w:t>ZZP7</w:t>
            </w:r>
          </w:p>
        </w:tc>
        <w:tc>
          <w:tcPr>
            <w:tcW w:w="1383" w:type="dxa"/>
          </w:tcPr>
          <w:p w14:paraId="066867FB" w14:textId="7D27268D" w:rsidR="00782BED" w:rsidRDefault="00782BED" w:rsidP="00E46936">
            <w:pPr>
              <w:cnfStyle w:val="000000000000" w:firstRow="0" w:lastRow="0" w:firstColumn="0" w:lastColumn="0" w:oddVBand="0" w:evenVBand="0" w:oddHBand="0" w:evenHBand="0" w:firstRowFirstColumn="0" w:firstRowLastColumn="0" w:lastRowFirstColumn="0" w:lastRowLastColumn="0"/>
            </w:pPr>
            <w:r>
              <w:t>27</w:t>
            </w:r>
          </w:p>
        </w:tc>
        <w:tc>
          <w:tcPr>
            <w:tcW w:w="1641" w:type="dxa"/>
          </w:tcPr>
          <w:p w14:paraId="6E69C30A" w14:textId="1544673C" w:rsidR="00782BED" w:rsidRDefault="00782BED" w:rsidP="00E46936">
            <w:pPr>
              <w:cnfStyle w:val="000000000000" w:firstRow="0" w:lastRow="0" w:firstColumn="0" w:lastColumn="0" w:oddVBand="0" w:evenVBand="0" w:oddHBand="0" w:evenHBand="0" w:firstRowFirstColumn="0" w:firstRowLastColumn="0" w:lastRowFirstColumn="0" w:lastRowLastColumn="0"/>
            </w:pPr>
            <w:r>
              <w:t>45</w:t>
            </w:r>
          </w:p>
        </w:tc>
      </w:tr>
      <w:tr w:rsidR="00782BED" w14:paraId="59AB9366"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3743284D" w14:textId="77777777" w:rsidR="00782BED" w:rsidRDefault="00782BED" w:rsidP="00E46936"/>
        </w:tc>
        <w:tc>
          <w:tcPr>
            <w:tcW w:w="3388" w:type="dxa"/>
          </w:tcPr>
          <w:p w14:paraId="266DE4B2" w14:textId="49E889C6" w:rsidR="00782BED" w:rsidRDefault="00782BED" w:rsidP="00E46936">
            <w:pPr>
              <w:cnfStyle w:val="000000000000" w:firstRow="0" w:lastRow="0" w:firstColumn="0" w:lastColumn="0" w:oddVBand="0" w:evenVBand="0" w:oddHBand="0" w:evenHBand="0" w:firstRowFirstColumn="0" w:firstRowLastColumn="0" w:lastRowFirstColumn="0" w:lastRowLastColumn="0"/>
            </w:pPr>
            <w:r>
              <w:t>ZZP8</w:t>
            </w:r>
          </w:p>
        </w:tc>
        <w:tc>
          <w:tcPr>
            <w:tcW w:w="1383" w:type="dxa"/>
          </w:tcPr>
          <w:p w14:paraId="60EB4885" w14:textId="352D1813" w:rsidR="00782BED" w:rsidRDefault="00782BED" w:rsidP="00E46936">
            <w:pPr>
              <w:cnfStyle w:val="000000000000" w:firstRow="0" w:lastRow="0" w:firstColumn="0" w:lastColumn="0" w:oddVBand="0" w:evenVBand="0" w:oddHBand="0" w:evenHBand="0" w:firstRowFirstColumn="0" w:firstRowLastColumn="0" w:lastRowFirstColumn="0" w:lastRowLastColumn="0"/>
            </w:pPr>
            <w:r>
              <w:t>15</w:t>
            </w:r>
          </w:p>
        </w:tc>
        <w:tc>
          <w:tcPr>
            <w:tcW w:w="1641" w:type="dxa"/>
          </w:tcPr>
          <w:p w14:paraId="3D49F793" w14:textId="378B4B25" w:rsidR="00782BED" w:rsidRDefault="00782BED" w:rsidP="00E46936">
            <w:pPr>
              <w:cnfStyle w:val="000000000000" w:firstRow="0" w:lastRow="0" w:firstColumn="0" w:lastColumn="0" w:oddVBand="0" w:evenVBand="0" w:oddHBand="0" w:evenHBand="0" w:firstRowFirstColumn="0" w:firstRowLastColumn="0" w:lastRowFirstColumn="0" w:lastRowLastColumn="0"/>
            </w:pPr>
            <w:r>
              <w:t>25</w:t>
            </w:r>
          </w:p>
        </w:tc>
      </w:tr>
      <w:tr w:rsidR="00782BED" w14:paraId="5429EDC0" w14:textId="77777777" w:rsidTr="00B93764">
        <w:tc>
          <w:tcPr>
            <w:cnfStyle w:val="001000000000" w:firstRow="0" w:lastRow="0" w:firstColumn="1" w:lastColumn="0" w:oddVBand="0" w:evenVBand="0" w:oddHBand="0" w:evenHBand="0" w:firstRowFirstColumn="0" w:firstRowLastColumn="0" w:lastRowFirstColumn="0" w:lastRowLastColumn="0"/>
            <w:tcW w:w="2660" w:type="dxa"/>
            <w:vMerge/>
          </w:tcPr>
          <w:p w14:paraId="5E843028" w14:textId="77777777" w:rsidR="00782BED" w:rsidRDefault="00782BED" w:rsidP="00E46936"/>
        </w:tc>
        <w:tc>
          <w:tcPr>
            <w:tcW w:w="3388" w:type="dxa"/>
          </w:tcPr>
          <w:p w14:paraId="1038660C" w14:textId="635D5A35" w:rsidR="00782BED" w:rsidRDefault="00782BED" w:rsidP="00E46936">
            <w:pPr>
              <w:cnfStyle w:val="000000000000" w:firstRow="0" w:lastRow="0" w:firstColumn="0" w:lastColumn="0" w:oddVBand="0" w:evenVBand="0" w:oddHBand="0" w:evenHBand="0" w:firstRowFirstColumn="0" w:firstRowLastColumn="0" w:lastRowFirstColumn="0" w:lastRowLastColumn="0"/>
            </w:pPr>
            <w:r>
              <w:t>Missing</w:t>
            </w:r>
          </w:p>
        </w:tc>
        <w:tc>
          <w:tcPr>
            <w:tcW w:w="1383" w:type="dxa"/>
          </w:tcPr>
          <w:p w14:paraId="5EAF82F8" w14:textId="0F5A8304" w:rsidR="00782BED" w:rsidRDefault="00782BED" w:rsidP="00E46936">
            <w:pPr>
              <w:cnfStyle w:val="000000000000" w:firstRow="0" w:lastRow="0" w:firstColumn="0" w:lastColumn="0" w:oddVBand="0" w:evenVBand="0" w:oddHBand="0" w:evenHBand="0" w:firstRowFirstColumn="0" w:firstRowLastColumn="0" w:lastRowFirstColumn="0" w:lastRowLastColumn="0"/>
            </w:pPr>
            <w:r>
              <w:t>1</w:t>
            </w:r>
          </w:p>
        </w:tc>
        <w:tc>
          <w:tcPr>
            <w:tcW w:w="1641" w:type="dxa"/>
          </w:tcPr>
          <w:p w14:paraId="0E404F2B" w14:textId="14012D17" w:rsidR="00782BED" w:rsidRDefault="00782BED" w:rsidP="00E46936">
            <w:pPr>
              <w:cnfStyle w:val="000000000000" w:firstRow="0" w:lastRow="0" w:firstColumn="0" w:lastColumn="0" w:oddVBand="0" w:evenVBand="0" w:oddHBand="0" w:evenHBand="0" w:firstRowFirstColumn="0" w:firstRowLastColumn="0" w:lastRowFirstColumn="0" w:lastRowLastColumn="0"/>
            </w:pPr>
            <w:r>
              <w:t>2</w:t>
            </w:r>
          </w:p>
        </w:tc>
      </w:tr>
    </w:tbl>
    <w:p w14:paraId="4F90B9F3" w14:textId="77777777" w:rsidR="00183536" w:rsidRDefault="00183536" w:rsidP="004A69F2">
      <w:pPr>
        <w:pStyle w:val="Geenafstand"/>
        <w:spacing w:line="276" w:lineRule="auto"/>
      </w:pPr>
    </w:p>
    <w:p w14:paraId="10A3F254" w14:textId="7C943363" w:rsidR="006F1901" w:rsidRDefault="005361E4" w:rsidP="006F1901">
      <w:pPr>
        <w:pStyle w:val="Kop2"/>
        <w:numPr>
          <w:ilvl w:val="1"/>
          <w:numId w:val="5"/>
        </w:numPr>
        <w:ind w:left="426"/>
      </w:pPr>
      <w:bookmarkStart w:id="74" w:name="_Toc7741110"/>
      <w:r>
        <w:lastRenderedPageBreak/>
        <w:t>Gebruik van humor op de werkvloer</w:t>
      </w:r>
      <w:bookmarkEnd w:id="74"/>
      <w:r>
        <w:t xml:space="preserve"> </w:t>
      </w:r>
    </w:p>
    <w:p w14:paraId="5C84603A" w14:textId="647C61B3" w:rsidR="00C60805" w:rsidRDefault="00EA58C0" w:rsidP="006F1901">
      <w:pPr>
        <w:pStyle w:val="Geenafstand"/>
        <w:spacing w:line="276" w:lineRule="auto"/>
        <w:jc w:val="both"/>
      </w:pPr>
      <w:r>
        <w:t>Uit het onderzoek is gebleken dat alle respondenten</w:t>
      </w:r>
      <w:r w:rsidR="00A521AC">
        <w:t xml:space="preserve"> (N=60)</w:t>
      </w:r>
      <w:r>
        <w:t xml:space="preserve"> humor op de werkvloer gebruiken</w:t>
      </w:r>
      <w:r w:rsidR="00F90EDB">
        <w:t xml:space="preserve"> (tabel L</w:t>
      </w:r>
      <w:r w:rsidR="009E367F">
        <w:t>7)</w:t>
      </w:r>
      <w:r w:rsidR="00005ED5">
        <w:t xml:space="preserve">. </w:t>
      </w:r>
      <w:r w:rsidR="00CF3828">
        <w:t>V</w:t>
      </w:r>
      <w:r w:rsidR="00EB176B">
        <w:t>an de 60 respondenten gaa</w:t>
      </w:r>
      <w:r w:rsidR="00CF3828">
        <w:t>n</w:t>
      </w:r>
      <w:r w:rsidR="00EB176B">
        <w:t xml:space="preserve"> echter </w:t>
      </w:r>
      <w:r w:rsidR="00CF3828">
        <w:t xml:space="preserve">zes respondenten </w:t>
      </w:r>
      <w:r w:rsidR="00EB176B">
        <w:t>met regelmaat niet met plezier naar hun werk toe.</w:t>
      </w:r>
      <w:r w:rsidR="00D7393F">
        <w:t xml:space="preserve"> Dit is grafisch weergegeven </w:t>
      </w:r>
      <w:r w:rsidR="00B4159A">
        <w:t>in figuur 1.</w:t>
      </w:r>
      <w:r w:rsidR="00EB176B">
        <w:t xml:space="preserve"> </w:t>
      </w:r>
      <w:r w:rsidR="00143E9A">
        <w:t>V</w:t>
      </w:r>
      <w:r w:rsidR="00574ABC">
        <w:t>an de respondenten vind</w:t>
      </w:r>
      <w:r w:rsidR="003339DD">
        <w:t>t</w:t>
      </w:r>
      <w:r w:rsidR="00143E9A">
        <w:t xml:space="preserve"> 95 procent</w:t>
      </w:r>
      <w:r w:rsidR="00574ABC">
        <w:t xml:space="preserve"> dat binnen het team ruimte voor </w:t>
      </w:r>
      <w:r w:rsidR="00EB176B">
        <w:t xml:space="preserve">humor is en gebruiken dit zowel onderling als bij de zorgvrager. </w:t>
      </w:r>
    </w:p>
    <w:p w14:paraId="240BF5C8" w14:textId="77777777" w:rsidR="00C60805" w:rsidRDefault="00C60805" w:rsidP="006F1901">
      <w:pPr>
        <w:pStyle w:val="Geenafstand"/>
        <w:spacing w:line="276" w:lineRule="auto"/>
        <w:jc w:val="both"/>
      </w:pPr>
    </w:p>
    <w:p w14:paraId="40890789" w14:textId="77777777" w:rsidR="00C60805" w:rsidRDefault="00C60805" w:rsidP="00AE7926">
      <w:pPr>
        <w:jc w:val="center"/>
        <w:rPr>
          <w:i/>
        </w:rPr>
      </w:pPr>
      <w:r>
        <w:rPr>
          <w:i/>
          <w:noProof/>
        </w:rPr>
        <w:drawing>
          <wp:inline distT="0" distB="0" distL="0" distR="0" wp14:anchorId="63F2DC6C" wp14:editId="72A8D788">
            <wp:extent cx="5791200" cy="2581275"/>
            <wp:effectExtent l="0" t="0" r="0"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880FB" w14:textId="5BB3661C" w:rsidR="003077E7" w:rsidRPr="00BD4158" w:rsidRDefault="003077E7" w:rsidP="00BD4158">
      <w:pPr>
        <w:pStyle w:val="Geenafstand"/>
        <w:spacing w:line="276" w:lineRule="auto"/>
        <w:jc w:val="both"/>
        <w:rPr>
          <w:i/>
        </w:rPr>
      </w:pPr>
      <w:r w:rsidRPr="00BD4158">
        <w:rPr>
          <w:i/>
        </w:rPr>
        <w:t xml:space="preserve">Figuur 1: Resultaten werkplezier.  </w:t>
      </w:r>
    </w:p>
    <w:p w14:paraId="4DCA9A73" w14:textId="77777777" w:rsidR="00BD4158" w:rsidRDefault="00BD4158" w:rsidP="006F1901">
      <w:pPr>
        <w:pStyle w:val="Geenafstand"/>
        <w:spacing w:line="276" w:lineRule="auto"/>
        <w:jc w:val="both"/>
      </w:pPr>
    </w:p>
    <w:p w14:paraId="7E45CC8E" w14:textId="410DE131" w:rsidR="00A0503D" w:rsidRDefault="002E748F" w:rsidP="006F1901">
      <w:pPr>
        <w:pStyle w:val="Geenafstand"/>
        <w:spacing w:line="276" w:lineRule="auto"/>
        <w:jc w:val="both"/>
      </w:pPr>
      <w:r>
        <w:t xml:space="preserve">In de enquête is de respondenten gevraagd of gelachen wordt met de zorgvrager, om de zorgvrager of dat dit beide gebeurt. </w:t>
      </w:r>
      <w:r w:rsidR="008515F8">
        <w:t>Geen van de respondenten geeft aan alleen te lachen om de zorgvrager</w:t>
      </w:r>
      <w:r w:rsidR="00B72EFD">
        <w:t xml:space="preserve">, echter geeft 48 procent van de respondenten wel aan dat zowel om als met de zorgvrager gelachen wordt. </w:t>
      </w:r>
      <w:r w:rsidR="001C707F">
        <w:t xml:space="preserve">Dit is inzichtelijk gemaakt in tabel </w:t>
      </w:r>
      <w:r w:rsidR="00622CE2">
        <w:t>3.</w:t>
      </w:r>
    </w:p>
    <w:p w14:paraId="6FCB3485" w14:textId="21CD9F0A" w:rsidR="00A0503D" w:rsidRDefault="00A0503D" w:rsidP="006F1901">
      <w:pPr>
        <w:pStyle w:val="Geenafstand"/>
        <w:spacing w:line="276" w:lineRule="auto"/>
        <w:jc w:val="both"/>
      </w:pPr>
    </w:p>
    <w:p w14:paraId="0996E8AF" w14:textId="6661E977" w:rsidR="003A08C7" w:rsidRDefault="003A08C7" w:rsidP="003A08C7">
      <w:pPr>
        <w:pStyle w:val="Geenafstand"/>
        <w:spacing w:line="276" w:lineRule="auto"/>
        <w:jc w:val="both"/>
        <w:rPr>
          <w:i/>
        </w:rPr>
      </w:pPr>
      <w:r>
        <w:rPr>
          <w:i/>
        </w:rPr>
        <w:t>Tabel</w:t>
      </w:r>
      <w:r w:rsidR="00E16C74">
        <w:rPr>
          <w:i/>
        </w:rPr>
        <w:t xml:space="preserve"> 3</w:t>
      </w:r>
      <w:r>
        <w:rPr>
          <w:i/>
        </w:rPr>
        <w:t xml:space="preserve">: frequentietabel </w:t>
      </w:r>
      <w:r w:rsidR="00396CBA">
        <w:rPr>
          <w:i/>
        </w:rPr>
        <w:t>lachen</w:t>
      </w:r>
      <w:r w:rsidR="00FC7F99">
        <w:rPr>
          <w:i/>
        </w:rPr>
        <w:t xml:space="preserve"> en de zorgvrager</w:t>
      </w:r>
      <w:r>
        <w:rPr>
          <w:i/>
        </w:rPr>
        <w:t>.</w:t>
      </w:r>
    </w:p>
    <w:p w14:paraId="7D694887" w14:textId="77777777" w:rsidR="003A08C7" w:rsidRPr="00114CA8" w:rsidRDefault="003A08C7" w:rsidP="003A08C7">
      <w:pPr>
        <w:pStyle w:val="Geenafstand"/>
        <w:spacing w:line="276" w:lineRule="auto"/>
        <w:jc w:val="center"/>
        <w:rPr>
          <w:b/>
          <w:sz w:val="24"/>
        </w:rPr>
      </w:pPr>
      <w:r>
        <w:rPr>
          <w:b/>
          <w:sz w:val="24"/>
        </w:rPr>
        <w:t xml:space="preserve">Als jullie lachen dan is het: </w:t>
      </w:r>
    </w:p>
    <w:tbl>
      <w:tblPr>
        <w:tblStyle w:val="Rastertabel1licht-Accent1"/>
        <w:tblW w:w="0" w:type="auto"/>
        <w:tblLook w:val="04A0" w:firstRow="1" w:lastRow="0" w:firstColumn="1" w:lastColumn="0" w:noHBand="0" w:noVBand="1"/>
      </w:tblPr>
      <w:tblGrid>
        <w:gridCol w:w="2263"/>
        <w:gridCol w:w="2017"/>
        <w:gridCol w:w="2017"/>
        <w:gridCol w:w="2017"/>
      </w:tblGrid>
      <w:tr w:rsidR="003A08C7" w:rsidRPr="00C10E6A" w14:paraId="2502321F" w14:textId="77777777" w:rsidTr="00AE7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1063C5" w14:textId="77777777" w:rsidR="003A08C7" w:rsidRPr="00D60DAA" w:rsidRDefault="003A08C7" w:rsidP="007369A7">
            <w:pPr>
              <w:pStyle w:val="Geenafstand"/>
              <w:spacing w:line="276" w:lineRule="auto"/>
              <w:jc w:val="both"/>
              <w:rPr>
                <w:rFonts w:cstheme="minorHAnsi"/>
              </w:rPr>
            </w:pPr>
            <w:r w:rsidRPr="00D60DAA">
              <w:rPr>
                <w:rFonts w:cstheme="minorHAnsi"/>
              </w:rPr>
              <w:t xml:space="preserve">Variabele </w:t>
            </w:r>
          </w:p>
        </w:tc>
        <w:tc>
          <w:tcPr>
            <w:tcW w:w="2017" w:type="dxa"/>
          </w:tcPr>
          <w:p w14:paraId="4ED058CD" w14:textId="77777777" w:rsidR="003A08C7" w:rsidRPr="008B0EEF" w:rsidRDefault="003A08C7" w:rsidP="007369A7">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8B0EEF">
              <w:rPr>
                <w:rFonts w:cstheme="minorHAnsi"/>
              </w:rPr>
              <w:t>Frequen</w:t>
            </w:r>
            <w:r>
              <w:rPr>
                <w:rFonts w:cstheme="minorHAnsi"/>
              </w:rPr>
              <w:t>tie</w:t>
            </w:r>
          </w:p>
        </w:tc>
        <w:tc>
          <w:tcPr>
            <w:tcW w:w="2017" w:type="dxa"/>
          </w:tcPr>
          <w:p w14:paraId="29EBA151" w14:textId="14FDF4E8" w:rsidR="003A08C7" w:rsidRPr="008B0EEF" w:rsidRDefault="003A08C7" w:rsidP="007369A7">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8B0EEF">
              <w:rPr>
                <w:rFonts w:cstheme="minorHAnsi"/>
              </w:rPr>
              <w:t>P</w:t>
            </w:r>
            <w:r w:rsidR="000B1965">
              <w:rPr>
                <w:rFonts w:cstheme="minorHAnsi"/>
              </w:rPr>
              <w:t>ercentage</w:t>
            </w:r>
          </w:p>
        </w:tc>
        <w:tc>
          <w:tcPr>
            <w:tcW w:w="2017" w:type="dxa"/>
          </w:tcPr>
          <w:p w14:paraId="4F986908" w14:textId="77777777" w:rsidR="003A08C7" w:rsidRPr="008B0EEF" w:rsidRDefault="003A08C7" w:rsidP="007369A7">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Cumulatief procent </w:t>
            </w:r>
            <w:r w:rsidRPr="008B0EEF">
              <w:rPr>
                <w:rFonts w:cstheme="minorHAnsi"/>
              </w:rPr>
              <w:t xml:space="preserve"> </w:t>
            </w:r>
          </w:p>
        </w:tc>
      </w:tr>
      <w:tr w:rsidR="003A08C7" w:rsidRPr="00D86B35" w14:paraId="75BDAC5C" w14:textId="77777777" w:rsidTr="00AE7926">
        <w:tc>
          <w:tcPr>
            <w:cnfStyle w:val="001000000000" w:firstRow="0" w:lastRow="0" w:firstColumn="1" w:lastColumn="0" w:oddVBand="0" w:evenVBand="0" w:oddHBand="0" w:evenHBand="0" w:firstRowFirstColumn="0" w:firstRowLastColumn="0" w:lastRowFirstColumn="0" w:lastRowLastColumn="0"/>
            <w:tcW w:w="2263" w:type="dxa"/>
          </w:tcPr>
          <w:p w14:paraId="60499D69" w14:textId="77777777" w:rsidR="003A08C7" w:rsidRPr="00D60DAA" w:rsidRDefault="003A08C7" w:rsidP="007369A7">
            <w:pPr>
              <w:pStyle w:val="Geenafstand"/>
              <w:spacing w:line="276" w:lineRule="auto"/>
              <w:jc w:val="both"/>
              <w:rPr>
                <w:rFonts w:cstheme="minorHAnsi"/>
                <w:b w:val="0"/>
                <w:i/>
              </w:rPr>
            </w:pPr>
            <w:r>
              <w:rPr>
                <w:rFonts w:cstheme="minorHAnsi"/>
                <w:b w:val="0"/>
                <w:i/>
              </w:rPr>
              <w:t>Lachen met zorgvrager</w:t>
            </w:r>
          </w:p>
        </w:tc>
        <w:tc>
          <w:tcPr>
            <w:tcW w:w="2017" w:type="dxa"/>
          </w:tcPr>
          <w:p w14:paraId="0328B04C" w14:textId="77777777" w:rsidR="003A08C7" w:rsidRPr="00D86B35"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w:t>
            </w:r>
          </w:p>
        </w:tc>
        <w:tc>
          <w:tcPr>
            <w:tcW w:w="2017" w:type="dxa"/>
          </w:tcPr>
          <w:p w14:paraId="4AFFFD58" w14:textId="77777777" w:rsidR="003A08C7" w:rsidRPr="00D86B35"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52</w:t>
            </w:r>
          </w:p>
        </w:tc>
        <w:tc>
          <w:tcPr>
            <w:tcW w:w="2017" w:type="dxa"/>
          </w:tcPr>
          <w:p w14:paraId="59A6F97A" w14:textId="77777777" w:rsidR="003A08C7" w:rsidRPr="00D86B35"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52</w:t>
            </w:r>
          </w:p>
        </w:tc>
      </w:tr>
      <w:tr w:rsidR="003A08C7" w:rsidRPr="00C10E6A" w14:paraId="4C1948B0" w14:textId="77777777" w:rsidTr="00AE7926">
        <w:tc>
          <w:tcPr>
            <w:cnfStyle w:val="001000000000" w:firstRow="0" w:lastRow="0" w:firstColumn="1" w:lastColumn="0" w:oddVBand="0" w:evenVBand="0" w:oddHBand="0" w:evenHBand="0" w:firstRowFirstColumn="0" w:firstRowLastColumn="0" w:lastRowFirstColumn="0" w:lastRowLastColumn="0"/>
            <w:tcW w:w="2263" w:type="dxa"/>
          </w:tcPr>
          <w:p w14:paraId="088A4CF9" w14:textId="77777777" w:rsidR="003A08C7" w:rsidRPr="00D60DAA" w:rsidRDefault="003A08C7" w:rsidP="007369A7">
            <w:pPr>
              <w:pStyle w:val="Geenafstand"/>
              <w:spacing w:line="276" w:lineRule="auto"/>
              <w:jc w:val="both"/>
              <w:rPr>
                <w:rFonts w:cstheme="minorHAnsi"/>
                <w:b w:val="0"/>
                <w:bCs w:val="0"/>
                <w:i/>
              </w:rPr>
            </w:pPr>
            <w:r>
              <w:rPr>
                <w:rFonts w:cstheme="minorHAnsi"/>
                <w:b w:val="0"/>
                <w:i/>
              </w:rPr>
              <w:t xml:space="preserve">Lachen om zorgvrager </w:t>
            </w:r>
          </w:p>
        </w:tc>
        <w:tc>
          <w:tcPr>
            <w:tcW w:w="2017" w:type="dxa"/>
          </w:tcPr>
          <w:p w14:paraId="3CB79033" w14:textId="77777777" w:rsidR="003A08C7" w:rsidRPr="00C10E6A"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2017" w:type="dxa"/>
          </w:tcPr>
          <w:p w14:paraId="6923C0A7" w14:textId="77777777" w:rsidR="003A08C7" w:rsidRPr="00C10E6A"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2017" w:type="dxa"/>
          </w:tcPr>
          <w:p w14:paraId="1BA2B57D" w14:textId="77777777" w:rsidR="003A08C7" w:rsidRPr="00C10E6A"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52</w:t>
            </w:r>
          </w:p>
        </w:tc>
      </w:tr>
      <w:tr w:rsidR="003A08C7" w:rsidRPr="00C10E6A" w14:paraId="1D180C25" w14:textId="77777777" w:rsidTr="00AE7926">
        <w:tc>
          <w:tcPr>
            <w:cnfStyle w:val="001000000000" w:firstRow="0" w:lastRow="0" w:firstColumn="1" w:lastColumn="0" w:oddVBand="0" w:evenVBand="0" w:oddHBand="0" w:evenHBand="0" w:firstRowFirstColumn="0" w:firstRowLastColumn="0" w:lastRowFirstColumn="0" w:lastRowLastColumn="0"/>
            <w:tcW w:w="2263" w:type="dxa"/>
          </w:tcPr>
          <w:p w14:paraId="01065E56" w14:textId="77777777" w:rsidR="003A08C7" w:rsidRDefault="003A08C7" w:rsidP="007369A7">
            <w:pPr>
              <w:pStyle w:val="Geenafstand"/>
              <w:spacing w:line="276" w:lineRule="auto"/>
              <w:jc w:val="both"/>
              <w:rPr>
                <w:rFonts w:cstheme="minorHAnsi"/>
                <w:b w:val="0"/>
                <w:i/>
              </w:rPr>
            </w:pPr>
            <w:r>
              <w:rPr>
                <w:rFonts w:cstheme="minorHAnsi"/>
                <w:b w:val="0"/>
                <w:i/>
              </w:rPr>
              <w:t xml:space="preserve">Beide  </w:t>
            </w:r>
          </w:p>
        </w:tc>
        <w:tc>
          <w:tcPr>
            <w:tcW w:w="2017" w:type="dxa"/>
          </w:tcPr>
          <w:p w14:paraId="6C5DA6E9" w14:textId="77777777" w:rsidR="003A08C7"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w:t>
            </w:r>
          </w:p>
        </w:tc>
        <w:tc>
          <w:tcPr>
            <w:tcW w:w="2017" w:type="dxa"/>
          </w:tcPr>
          <w:p w14:paraId="5FD93626" w14:textId="77777777" w:rsidR="003A08C7"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48</w:t>
            </w:r>
          </w:p>
        </w:tc>
        <w:tc>
          <w:tcPr>
            <w:tcW w:w="2017" w:type="dxa"/>
          </w:tcPr>
          <w:p w14:paraId="2AFF3EC6" w14:textId="77777777" w:rsidR="003A08C7"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r>
      <w:tr w:rsidR="003A08C7" w:rsidRPr="00C10E6A" w14:paraId="6428D4EA" w14:textId="77777777" w:rsidTr="00AE7926">
        <w:trPr>
          <w:trHeight w:val="321"/>
        </w:trPr>
        <w:tc>
          <w:tcPr>
            <w:cnfStyle w:val="001000000000" w:firstRow="0" w:lastRow="0" w:firstColumn="1" w:lastColumn="0" w:oddVBand="0" w:evenVBand="0" w:oddHBand="0" w:evenHBand="0" w:firstRowFirstColumn="0" w:firstRowLastColumn="0" w:lastRowFirstColumn="0" w:lastRowLastColumn="0"/>
            <w:tcW w:w="2263" w:type="dxa"/>
          </w:tcPr>
          <w:p w14:paraId="3E96B598" w14:textId="77777777" w:rsidR="003A08C7" w:rsidRPr="00D60DAA" w:rsidRDefault="003A08C7" w:rsidP="007369A7">
            <w:pPr>
              <w:pStyle w:val="Geenafstand"/>
              <w:spacing w:line="276" w:lineRule="auto"/>
              <w:jc w:val="both"/>
              <w:rPr>
                <w:rFonts w:cstheme="minorHAnsi"/>
                <w:b w:val="0"/>
                <w:i/>
              </w:rPr>
            </w:pPr>
            <w:r w:rsidRPr="00D60DAA">
              <w:rPr>
                <w:rFonts w:cstheme="minorHAnsi"/>
                <w:b w:val="0"/>
                <w:i/>
              </w:rPr>
              <w:t>Tota</w:t>
            </w:r>
            <w:r>
              <w:rPr>
                <w:rFonts w:cstheme="minorHAnsi"/>
                <w:b w:val="0"/>
                <w:i/>
              </w:rPr>
              <w:t>a</w:t>
            </w:r>
            <w:r w:rsidRPr="00D60DAA">
              <w:rPr>
                <w:rFonts w:cstheme="minorHAnsi"/>
                <w:b w:val="0"/>
                <w:i/>
              </w:rPr>
              <w:t xml:space="preserve">l </w:t>
            </w:r>
          </w:p>
        </w:tc>
        <w:tc>
          <w:tcPr>
            <w:tcW w:w="2017" w:type="dxa"/>
          </w:tcPr>
          <w:p w14:paraId="36C14D01" w14:textId="77777777" w:rsidR="003A08C7" w:rsidRPr="00C10E6A"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10E6A">
              <w:rPr>
                <w:rFonts w:cstheme="minorHAnsi"/>
              </w:rPr>
              <w:t xml:space="preserve">60 </w:t>
            </w:r>
          </w:p>
        </w:tc>
        <w:tc>
          <w:tcPr>
            <w:tcW w:w="2017" w:type="dxa"/>
          </w:tcPr>
          <w:p w14:paraId="30B3EF76" w14:textId="77777777" w:rsidR="003A08C7" w:rsidRPr="00C10E6A"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10E6A">
              <w:rPr>
                <w:rFonts w:cstheme="minorHAnsi"/>
              </w:rPr>
              <w:t xml:space="preserve">100 </w:t>
            </w:r>
          </w:p>
        </w:tc>
        <w:tc>
          <w:tcPr>
            <w:tcW w:w="2017" w:type="dxa"/>
          </w:tcPr>
          <w:p w14:paraId="01F66261" w14:textId="77777777" w:rsidR="003A08C7" w:rsidRPr="00C10E6A" w:rsidRDefault="003A08C7"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685B173A" w14:textId="0FE2ACFB" w:rsidR="003A08C7" w:rsidRDefault="003A08C7" w:rsidP="006F1901">
      <w:pPr>
        <w:pStyle w:val="Geenafstand"/>
        <w:spacing w:line="276" w:lineRule="auto"/>
        <w:jc w:val="both"/>
      </w:pPr>
    </w:p>
    <w:p w14:paraId="0612D6DA" w14:textId="2CF9900C" w:rsidR="00FC7F99" w:rsidRDefault="005C5856" w:rsidP="006F1901">
      <w:pPr>
        <w:pStyle w:val="Geenafstand"/>
        <w:spacing w:line="276" w:lineRule="auto"/>
        <w:jc w:val="both"/>
      </w:pPr>
      <w:r>
        <w:t>Uit de</w:t>
      </w:r>
      <w:r w:rsidR="00AF3C1B">
        <w:t xml:space="preserve"> resultaten van de</w:t>
      </w:r>
      <w:r>
        <w:t xml:space="preserve"> enquête bleek dat gebruik gemaakt wordt van verschillende soorten humor. </w:t>
      </w:r>
      <w:r w:rsidR="006960F5">
        <w:t xml:space="preserve">Van de respondenten geeft </w:t>
      </w:r>
      <w:r w:rsidR="0085379D">
        <w:t xml:space="preserve">92 procent aan grappen, moppen en leuke verhalen te delen met de zorgvrager. Dit doen zij </w:t>
      </w:r>
      <w:r w:rsidR="00622655">
        <w:t xml:space="preserve">dan tevens met de naasten van de zorgvrager. </w:t>
      </w:r>
      <w:r w:rsidR="000B4148">
        <w:t xml:space="preserve">Een andere vorm van humor die gebruikt wordt, is </w:t>
      </w:r>
      <w:r w:rsidR="005738D9">
        <w:t xml:space="preserve">lachen om ervaringen van zorgvragers. </w:t>
      </w:r>
      <w:r w:rsidR="001E02CC">
        <w:t>Deze vorm wordt door</w:t>
      </w:r>
      <w:r w:rsidR="006111BA">
        <w:t xml:space="preserve"> 46 van de 60 respondenten gebruikt. </w:t>
      </w:r>
      <w:r w:rsidR="00B95DE7">
        <w:t xml:space="preserve">Deze resultaten zijn inzichtelijk gemaakt </w:t>
      </w:r>
      <w:r w:rsidR="00C66252">
        <w:t>in tabel L</w:t>
      </w:r>
      <w:r w:rsidR="00A4447C">
        <w:t>9</w:t>
      </w:r>
      <w:r w:rsidR="00C66252">
        <w:t xml:space="preserve"> en tabel L</w:t>
      </w:r>
      <w:r w:rsidR="00A4447C">
        <w:t>10</w:t>
      </w:r>
      <w:r w:rsidR="00C66252">
        <w:t xml:space="preserve">. </w:t>
      </w:r>
    </w:p>
    <w:p w14:paraId="5449B486" w14:textId="762495E6" w:rsidR="00F615AB" w:rsidRDefault="004B1178">
      <w:pPr>
        <w:rPr>
          <w:rFonts w:asciiTheme="majorHAnsi" w:eastAsiaTheme="majorEastAsia" w:hAnsiTheme="majorHAnsi" w:cstheme="majorBidi"/>
          <w:color w:val="390F26" w:themeColor="accent1" w:themeShade="BF"/>
          <w:sz w:val="26"/>
          <w:szCs w:val="26"/>
        </w:rPr>
      </w:pPr>
      <w:r>
        <w:br w:type="page"/>
      </w:r>
    </w:p>
    <w:p w14:paraId="27961FCA" w14:textId="454E5A5B" w:rsidR="00795FE3" w:rsidRDefault="00B91D6D" w:rsidP="00795FE3">
      <w:pPr>
        <w:pStyle w:val="Kop2"/>
        <w:numPr>
          <w:ilvl w:val="1"/>
          <w:numId w:val="5"/>
        </w:numPr>
        <w:ind w:left="426"/>
      </w:pPr>
      <w:bookmarkStart w:id="75" w:name="_Toc7741111"/>
      <w:r>
        <w:lastRenderedPageBreak/>
        <w:t>Attitude ten opzichte van humor als verpleegkundige interventie</w:t>
      </w:r>
      <w:bookmarkEnd w:id="75"/>
    </w:p>
    <w:p w14:paraId="2AA220A9" w14:textId="0A0CCBCB" w:rsidR="00E57155" w:rsidRDefault="001B3315" w:rsidP="00795FE3">
      <w:pPr>
        <w:pStyle w:val="Geenafstand"/>
        <w:spacing w:line="276" w:lineRule="auto"/>
        <w:jc w:val="both"/>
      </w:pPr>
      <w:r w:rsidRPr="001B3315">
        <w:t>Uit de</w:t>
      </w:r>
      <w:r w:rsidR="00E8317B">
        <w:t xml:space="preserve"> resultaten behorende bij de eerste deelvraag bleek dat door de respondenten </w:t>
      </w:r>
      <w:r w:rsidR="006B5382">
        <w:t xml:space="preserve">humor wordt gebruikt op de werkvloer. Dit wordt zowel onderling </w:t>
      </w:r>
      <w:r w:rsidR="007D3833">
        <w:t xml:space="preserve">gebruikt </w:t>
      </w:r>
      <w:r w:rsidR="006B5382">
        <w:t xml:space="preserve">als </w:t>
      </w:r>
      <w:r w:rsidR="00242D39">
        <w:t xml:space="preserve">bij de zorgvrager. </w:t>
      </w:r>
      <w:r w:rsidR="00ED7441">
        <w:t>V</w:t>
      </w:r>
      <w:r w:rsidR="00BE27AD">
        <w:t xml:space="preserve">an de 60 respondenten denken </w:t>
      </w:r>
      <w:r w:rsidR="00ED7441">
        <w:t xml:space="preserve">59 respondenten </w:t>
      </w:r>
      <w:r w:rsidR="00BE27AD">
        <w:t>dat h</w:t>
      </w:r>
      <w:r w:rsidR="006E6A32">
        <w:t xml:space="preserve">umor als verpleegkundige interventie </w:t>
      </w:r>
      <w:r w:rsidR="00BE27AD">
        <w:t>invloed heeft op de relatie zorgvrager en zorgverlener</w:t>
      </w:r>
      <w:r w:rsidR="00EE5EB6">
        <w:t xml:space="preserve"> (tabel L</w:t>
      </w:r>
      <w:r w:rsidR="00030B7D">
        <w:t>13</w:t>
      </w:r>
      <w:r w:rsidR="00EE5EB6">
        <w:t>)</w:t>
      </w:r>
      <w:r w:rsidR="00B82A3E">
        <w:t>.</w:t>
      </w:r>
      <w:r w:rsidR="00BE27AD">
        <w:t xml:space="preserve"> </w:t>
      </w:r>
      <w:r w:rsidR="009E189D">
        <w:t xml:space="preserve">43 procent van de respondenten gaf aan kennis te hebben van de verpleegkundige interventie </w:t>
      </w:r>
      <w:r w:rsidR="00C34314">
        <w:t xml:space="preserve">humor en deze tevens bewust toe te passen in de praktijk. </w:t>
      </w:r>
      <w:r w:rsidR="000063B0">
        <w:t>elf</w:t>
      </w:r>
      <w:r w:rsidR="00E07D1B">
        <w:t xml:space="preserve"> van de 60 respondenten </w:t>
      </w:r>
      <w:r w:rsidR="00E66AFA">
        <w:t xml:space="preserve">geeft aan </w:t>
      </w:r>
      <w:r w:rsidR="0057337D">
        <w:t xml:space="preserve">bewust te zijn van het bestaan van de interventie, maar hier onvoldoende kennis over te hebben. </w:t>
      </w:r>
      <w:r w:rsidR="00B41AE6">
        <w:t>Dit is weergegeven in tabel</w:t>
      </w:r>
      <w:r w:rsidR="00C269DA">
        <w:t xml:space="preserve"> L</w:t>
      </w:r>
      <w:r w:rsidR="005C73DC">
        <w:t>11.</w:t>
      </w:r>
      <w:r w:rsidR="0094093B">
        <w:t xml:space="preserve"> Het verband tussen het </w:t>
      </w:r>
      <w:r w:rsidR="00C3073E">
        <w:t>kennisniveau</w:t>
      </w:r>
      <w:r w:rsidR="0094093B">
        <w:t xml:space="preserve"> en </w:t>
      </w:r>
      <w:r w:rsidR="003F57DB">
        <w:t>het opleidingsniveau is significant. In figuur</w:t>
      </w:r>
      <w:r w:rsidR="00FC7AD4">
        <w:t xml:space="preserve"> 2 </w:t>
      </w:r>
      <w:r w:rsidR="00FE4BD6">
        <w:t xml:space="preserve">is dit grafisch weergegeven. Zo </w:t>
      </w:r>
      <w:r w:rsidR="0002752B">
        <w:t>b</w:t>
      </w:r>
      <w:r w:rsidR="00FE4BD6">
        <w:t>lijk</w:t>
      </w:r>
      <w:r w:rsidR="0002752B">
        <w:t xml:space="preserve">t </w:t>
      </w:r>
      <w:r w:rsidR="00CC0921">
        <w:t xml:space="preserve">49 procent van de MBO geschoolde </w:t>
      </w:r>
      <w:r w:rsidR="00510491">
        <w:t>respondenten</w:t>
      </w:r>
      <w:r w:rsidR="009C1159">
        <w:t xml:space="preserve"> en </w:t>
      </w:r>
      <w:r w:rsidR="00A70DEA">
        <w:t xml:space="preserve">50 procent </w:t>
      </w:r>
      <w:r w:rsidR="009C1159">
        <w:t>van de HBO geschoolde respondenten</w:t>
      </w:r>
      <w:r w:rsidR="004559C6">
        <w:t xml:space="preserve"> kennis te hebben </w:t>
      </w:r>
      <w:r w:rsidR="009235AA">
        <w:t>van de verpleegkundige interventie humor en deze ook toe te passen in de dagelijkse praktijk.</w:t>
      </w:r>
      <w:r w:rsidR="0038378B">
        <w:t xml:space="preserve"> </w:t>
      </w:r>
    </w:p>
    <w:p w14:paraId="2882A28A" w14:textId="77777777" w:rsidR="00E57155" w:rsidRDefault="00E57155" w:rsidP="00795FE3">
      <w:pPr>
        <w:pStyle w:val="Geenafstand"/>
        <w:spacing w:line="276" w:lineRule="auto"/>
        <w:jc w:val="both"/>
      </w:pPr>
    </w:p>
    <w:p w14:paraId="0A1A72BC" w14:textId="77777777" w:rsidR="00E57155" w:rsidRDefault="00E57155" w:rsidP="00E57155">
      <w:pPr>
        <w:pStyle w:val="Geenafstand"/>
        <w:spacing w:line="276" w:lineRule="auto"/>
        <w:jc w:val="both"/>
        <w:rPr>
          <w:i/>
        </w:rPr>
      </w:pPr>
      <w:r>
        <w:rPr>
          <w:i/>
          <w:noProof/>
        </w:rPr>
        <w:drawing>
          <wp:inline distT="0" distB="0" distL="0" distR="0" wp14:anchorId="33B04401" wp14:editId="0C2DAC90">
            <wp:extent cx="5486400" cy="32004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1BA69F" w14:textId="44614F3D" w:rsidR="00FC7AD4" w:rsidRDefault="00FC7AD4" w:rsidP="00FC7AD4">
      <w:pPr>
        <w:pStyle w:val="Geenafstand"/>
        <w:spacing w:line="276" w:lineRule="auto"/>
        <w:jc w:val="both"/>
        <w:rPr>
          <w:i/>
        </w:rPr>
      </w:pPr>
      <w:r w:rsidRPr="00FC7AD4">
        <w:rPr>
          <w:i/>
        </w:rPr>
        <w:t xml:space="preserve">Figuur 2: </w:t>
      </w:r>
      <w:r w:rsidR="00B34765">
        <w:rPr>
          <w:i/>
        </w:rPr>
        <w:t xml:space="preserve">Kennisniveau </w:t>
      </w:r>
      <w:r w:rsidRPr="00FC7AD4">
        <w:rPr>
          <w:i/>
        </w:rPr>
        <w:t xml:space="preserve"> interventie humor ten opzichte van opleidingsniveau.</w:t>
      </w:r>
    </w:p>
    <w:p w14:paraId="128BAB9F" w14:textId="77777777" w:rsidR="00FC7AD4" w:rsidRPr="00FC7AD4" w:rsidRDefault="00FC7AD4" w:rsidP="00FC7AD4">
      <w:pPr>
        <w:pStyle w:val="Geenafstand"/>
        <w:spacing w:line="276" w:lineRule="auto"/>
        <w:jc w:val="both"/>
        <w:rPr>
          <w:i/>
        </w:rPr>
      </w:pPr>
    </w:p>
    <w:p w14:paraId="4A12B515" w14:textId="1BB291EF" w:rsidR="005615F5" w:rsidRDefault="001A3622" w:rsidP="00795FE3">
      <w:pPr>
        <w:pStyle w:val="Geenafstand"/>
        <w:spacing w:line="276" w:lineRule="auto"/>
        <w:jc w:val="both"/>
      </w:pPr>
      <w:r>
        <w:t xml:space="preserve">Humor </w:t>
      </w:r>
      <w:r w:rsidR="00312547">
        <w:t xml:space="preserve">heeft volgens 98 procent van de respondenten invloed op het therapeutische </w:t>
      </w:r>
      <w:r w:rsidR="003404F5">
        <w:t>mili</w:t>
      </w:r>
      <w:r w:rsidR="00AB253C">
        <w:t>eu</w:t>
      </w:r>
      <w:r w:rsidR="00295BBC">
        <w:t xml:space="preserve"> (Tabel L</w:t>
      </w:r>
      <w:r w:rsidR="00030B7D">
        <w:t>12</w:t>
      </w:r>
      <w:r w:rsidR="00EC4AB9">
        <w:t>)</w:t>
      </w:r>
      <w:r w:rsidR="00AB253C">
        <w:t>.</w:t>
      </w:r>
      <w:r w:rsidR="00D459FD">
        <w:t xml:space="preserve"> Alle respondenten gaven aan bereid te zijn humor als verpleegkundige interventie in te zetten op de werkvloer</w:t>
      </w:r>
      <w:r w:rsidR="00A62453">
        <w:t>, w</w:t>
      </w:r>
      <w:r w:rsidR="00D459FD">
        <w:t xml:space="preserve">aarmee zij dan het therapeutische milieu van de zorgvrager verbeteren. </w:t>
      </w:r>
      <w:r w:rsidR="008C39DD">
        <w:t xml:space="preserve">15 van de 60 respondenten </w:t>
      </w:r>
      <w:r w:rsidR="004F56C2">
        <w:t xml:space="preserve">denken </w:t>
      </w:r>
      <w:r w:rsidR="008C39DD">
        <w:t xml:space="preserve">dat het toepassen van de verpleegkundige interventie humor </w:t>
      </w:r>
      <w:r w:rsidR="004F56C2">
        <w:t>met een heel team niet haalbaar is</w:t>
      </w:r>
      <w:r w:rsidR="008910B8">
        <w:t>, wat</w:t>
      </w:r>
      <w:r w:rsidR="00134354">
        <w:t xml:space="preserve"> op te maken </w:t>
      </w:r>
      <w:r w:rsidR="008910B8">
        <w:t xml:space="preserve">is </w:t>
      </w:r>
      <w:r w:rsidR="00134354">
        <w:t>uit tabel 4.</w:t>
      </w:r>
      <w:r w:rsidR="00F86807">
        <w:t xml:space="preserve"> </w:t>
      </w:r>
    </w:p>
    <w:p w14:paraId="514DA1F5" w14:textId="77777777" w:rsidR="005615F5" w:rsidRDefault="005615F5" w:rsidP="00795FE3">
      <w:pPr>
        <w:pStyle w:val="Geenafstand"/>
        <w:spacing w:line="276" w:lineRule="auto"/>
        <w:jc w:val="both"/>
      </w:pPr>
    </w:p>
    <w:p w14:paraId="546913B9" w14:textId="77777777" w:rsidR="00233462" w:rsidRDefault="00233462" w:rsidP="005615F5">
      <w:pPr>
        <w:pStyle w:val="Geenafstand"/>
        <w:spacing w:line="276" w:lineRule="auto"/>
        <w:jc w:val="both"/>
        <w:rPr>
          <w:i/>
        </w:rPr>
      </w:pPr>
    </w:p>
    <w:p w14:paraId="042DBB28" w14:textId="77777777" w:rsidR="00233462" w:rsidRDefault="00233462" w:rsidP="005615F5">
      <w:pPr>
        <w:pStyle w:val="Geenafstand"/>
        <w:spacing w:line="276" w:lineRule="auto"/>
        <w:jc w:val="both"/>
        <w:rPr>
          <w:i/>
        </w:rPr>
      </w:pPr>
    </w:p>
    <w:p w14:paraId="48880C65" w14:textId="77777777" w:rsidR="00233462" w:rsidRDefault="00233462" w:rsidP="005615F5">
      <w:pPr>
        <w:pStyle w:val="Geenafstand"/>
        <w:spacing w:line="276" w:lineRule="auto"/>
        <w:jc w:val="both"/>
        <w:rPr>
          <w:i/>
        </w:rPr>
      </w:pPr>
    </w:p>
    <w:p w14:paraId="76694828" w14:textId="77777777" w:rsidR="00233462" w:rsidRDefault="00233462" w:rsidP="005615F5">
      <w:pPr>
        <w:pStyle w:val="Geenafstand"/>
        <w:spacing w:line="276" w:lineRule="auto"/>
        <w:jc w:val="both"/>
        <w:rPr>
          <w:i/>
        </w:rPr>
      </w:pPr>
    </w:p>
    <w:p w14:paraId="2D7DCD14" w14:textId="77777777" w:rsidR="00233462" w:rsidRDefault="00233462" w:rsidP="005615F5">
      <w:pPr>
        <w:pStyle w:val="Geenafstand"/>
        <w:spacing w:line="276" w:lineRule="auto"/>
        <w:jc w:val="both"/>
        <w:rPr>
          <w:i/>
        </w:rPr>
      </w:pPr>
    </w:p>
    <w:p w14:paraId="5552C58A" w14:textId="77777777" w:rsidR="00233462" w:rsidRDefault="00233462" w:rsidP="005615F5">
      <w:pPr>
        <w:pStyle w:val="Geenafstand"/>
        <w:spacing w:line="276" w:lineRule="auto"/>
        <w:jc w:val="both"/>
        <w:rPr>
          <w:i/>
        </w:rPr>
      </w:pPr>
    </w:p>
    <w:p w14:paraId="75BBC42C" w14:textId="77777777" w:rsidR="00F524CA" w:rsidRDefault="00F524CA" w:rsidP="005615F5">
      <w:pPr>
        <w:pStyle w:val="Geenafstand"/>
        <w:spacing w:line="276" w:lineRule="auto"/>
        <w:jc w:val="both"/>
        <w:rPr>
          <w:i/>
        </w:rPr>
      </w:pPr>
    </w:p>
    <w:p w14:paraId="2A4B1497" w14:textId="2C95466E" w:rsidR="005615F5" w:rsidRDefault="005615F5" w:rsidP="005615F5">
      <w:pPr>
        <w:pStyle w:val="Geenafstand"/>
        <w:spacing w:line="276" w:lineRule="auto"/>
        <w:jc w:val="both"/>
        <w:rPr>
          <w:i/>
        </w:rPr>
      </w:pPr>
      <w:r>
        <w:rPr>
          <w:i/>
        </w:rPr>
        <w:lastRenderedPageBreak/>
        <w:t>Tabel</w:t>
      </w:r>
      <w:r w:rsidR="00134354">
        <w:rPr>
          <w:i/>
        </w:rPr>
        <w:t xml:space="preserve"> 4</w:t>
      </w:r>
      <w:r>
        <w:rPr>
          <w:i/>
        </w:rPr>
        <w:t xml:space="preserve">: frequentietabel haalbaarheid verpleegkundige interventie humor </w:t>
      </w:r>
      <w:r w:rsidR="00E62419">
        <w:rPr>
          <w:i/>
        </w:rPr>
        <w:t>in de praktijk</w:t>
      </w:r>
      <w:r>
        <w:rPr>
          <w:i/>
        </w:rPr>
        <w:t xml:space="preserve">. </w:t>
      </w:r>
    </w:p>
    <w:p w14:paraId="1D619D81" w14:textId="77777777" w:rsidR="005615F5" w:rsidRDefault="005615F5" w:rsidP="005615F5">
      <w:pPr>
        <w:pStyle w:val="Geenafstand"/>
        <w:spacing w:line="276" w:lineRule="auto"/>
        <w:rPr>
          <w:b/>
          <w:sz w:val="24"/>
        </w:rPr>
      </w:pPr>
      <w:r>
        <w:rPr>
          <w:b/>
          <w:sz w:val="24"/>
        </w:rPr>
        <w:t xml:space="preserve">   Denkt u dat het haalbaar is humor als verpleegkundige interventie met een heel</w:t>
      </w:r>
    </w:p>
    <w:p w14:paraId="44E41DA1" w14:textId="673F0A52" w:rsidR="005615F5" w:rsidRPr="00114CA8" w:rsidRDefault="00595522" w:rsidP="00595522">
      <w:pPr>
        <w:pStyle w:val="Geenafstand"/>
        <w:tabs>
          <w:tab w:val="center" w:pos="4536"/>
          <w:tab w:val="left" w:pos="8415"/>
          <w:tab w:val="right" w:pos="9072"/>
        </w:tabs>
        <w:spacing w:line="276" w:lineRule="auto"/>
        <w:rPr>
          <w:b/>
          <w:sz w:val="24"/>
        </w:rPr>
      </w:pPr>
      <w:r>
        <w:rPr>
          <w:b/>
          <w:sz w:val="24"/>
        </w:rPr>
        <w:tab/>
      </w:r>
      <w:r w:rsidR="005615F5">
        <w:rPr>
          <w:b/>
          <w:sz w:val="24"/>
        </w:rPr>
        <w:t>team toe te passen op een woning/afdeling?</w:t>
      </w:r>
      <w:r>
        <w:rPr>
          <w:b/>
          <w:sz w:val="24"/>
        </w:rPr>
        <w:tab/>
      </w:r>
      <w:r>
        <w:rPr>
          <w:b/>
          <w:sz w:val="24"/>
        </w:rPr>
        <w:tab/>
      </w:r>
    </w:p>
    <w:tbl>
      <w:tblPr>
        <w:tblStyle w:val="Rastertabel1licht-Accent1"/>
        <w:tblW w:w="0" w:type="auto"/>
        <w:tblLook w:val="04A0" w:firstRow="1" w:lastRow="0" w:firstColumn="1" w:lastColumn="0" w:noHBand="0" w:noVBand="1"/>
      </w:tblPr>
      <w:tblGrid>
        <w:gridCol w:w="2263"/>
        <w:gridCol w:w="2017"/>
        <w:gridCol w:w="2017"/>
        <w:gridCol w:w="2017"/>
      </w:tblGrid>
      <w:tr w:rsidR="005615F5" w:rsidRPr="00C10E6A" w14:paraId="51272D18" w14:textId="77777777" w:rsidTr="00736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517310" w14:textId="77777777" w:rsidR="005615F5" w:rsidRPr="00D60DAA" w:rsidRDefault="005615F5" w:rsidP="007369A7">
            <w:pPr>
              <w:pStyle w:val="Geenafstand"/>
              <w:spacing w:line="276" w:lineRule="auto"/>
              <w:jc w:val="both"/>
              <w:rPr>
                <w:rFonts w:cstheme="minorHAnsi"/>
              </w:rPr>
            </w:pPr>
            <w:r w:rsidRPr="00D60DAA">
              <w:rPr>
                <w:rFonts w:cstheme="minorHAnsi"/>
              </w:rPr>
              <w:t xml:space="preserve">Variabele </w:t>
            </w:r>
          </w:p>
        </w:tc>
        <w:tc>
          <w:tcPr>
            <w:tcW w:w="2017" w:type="dxa"/>
          </w:tcPr>
          <w:p w14:paraId="15B83B41" w14:textId="77777777" w:rsidR="005615F5" w:rsidRPr="008B0EEF" w:rsidRDefault="005615F5" w:rsidP="007369A7">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8B0EEF">
              <w:rPr>
                <w:rFonts w:cstheme="minorHAnsi"/>
              </w:rPr>
              <w:t>Frequen</w:t>
            </w:r>
            <w:r>
              <w:rPr>
                <w:rFonts w:cstheme="minorHAnsi"/>
              </w:rPr>
              <w:t>tie</w:t>
            </w:r>
          </w:p>
        </w:tc>
        <w:tc>
          <w:tcPr>
            <w:tcW w:w="2017" w:type="dxa"/>
          </w:tcPr>
          <w:p w14:paraId="57C5EBA0" w14:textId="6781229C" w:rsidR="005615F5" w:rsidRPr="008B0EEF" w:rsidRDefault="005615F5" w:rsidP="007369A7">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8B0EEF">
              <w:rPr>
                <w:rFonts w:cstheme="minorHAnsi"/>
              </w:rPr>
              <w:t>P</w:t>
            </w:r>
            <w:r w:rsidR="00D87C90">
              <w:rPr>
                <w:rFonts w:cstheme="minorHAnsi"/>
              </w:rPr>
              <w:t>ercentage</w:t>
            </w:r>
          </w:p>
        </w:tc>
        <w:tc>
          <w:tcPr>
            <w:tcW w:w="2017" w:type="dxa"/>
          </w:tcPr>
          <w:p w14:paraId="5EED501C" w14:textId="77777777" w:rsidR="005615F5" w:rsidRPr="008B0EEF" w:rsidRDefault="005615F5" w:rsidP="007369A7">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Cumulatief procent </w:t>
            </w:r>
            <w:r w:rsidRPr="008B0EEF">
              <w:rPr>
                <w:rFonts w:cstheme="minorHAnsi"/>
              </w:rPr>
              <w:t xml:space="preserve"> </w:t>
            </w:r>
          </w:p>
        </w:tc>
      </w:tr>
      <w:tr w:rsidR="005615F5" w:rsidRPr="00D86B35" w14:paraId="7F40AE72" w14:textId="77777777" w:rsidTr="007369A7">
        <w:tc>
          <w:tcPr>
            <w:cnfStyle w:val="001000000000" w:firstRow="0" w:lastRow="0" w:firstColumn="1" w:lastColumn="0" w:oddVBand="0" w:evenVBand="0" w:oddHBand="0" w:evenHBand="0" w:firstRowFirstColumn="0" w:firstRowLastColumn="0" w:lastRowFirstColumn="0" w:lastRowLastColumn="0"/>
            <w:tcW w:w="2263" w:type="dxa"/>
          </w:tcPr>
          <w:p w14:paraId="66F9D346" w14:textId="77777777" w:rsidR="005615F5" w:rsidRPr="00D60DAA" w:rsidRDefault="005615F5" w:rsidP="007369A7">
            <w:pPr>
              <w:pStyle w:val="Geenafstand"/>
              <w:spacing w:line="276" w:lineRule="auto"/>
              <w:jc w:val="both"/>
              <w:rPr>
                <w:rFonts w:cstheme="minorHAnsi"/>
                <w:b w:val="0"/>
                <w:i/>
              </w:rPr>
            </w:pPr>
            <w:r w:rsidRPr="00D60DAA">
              <w:rPr>
                <w:rFonts w:cstheme="minorHAnsi"/>
                <w:b w:val="0"/>
                <w:i/>
              </w:rPr>
              <w:t>Ja</w:t>
            </w:r>
          </w:p>
        </w:tc>
        <w:tc>
          <w:tcPr>
            <w:tcW w:w="2017" w:type="dxa"/>
          </w:tcPr>
          <w:p w14:paraId="192B114E" w14:textId="77777777" w:rsidR="005615F5" w:rsidRPr="00D86B35"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w:t>
            </w:r>
          </w:p>
        </w:tc>
        <w:tc>
          <w:tcPr>
            <w:tcW w:w="2017" w:type="dxa"/>
          </w:tcPr>
          <w:p w14:paraId="24438DE4" w14:textId="77777777" w:rsidR="005615F5" w:rsidRPr="00D86B35"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w:t>
            </w:r>
          </w:p>
        </w:tc>
        <w:tc>
          <w:tcPr>
            <w:tcW w:w="2017" w:type="dxa"/>
          </w:tcPr>
          <w:p w14:paraId="4EA73247" w14:textId="77777777" w:rsidR="005615F5" w:rsidRPr="00D86B35"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w:t>
            </w:r>
          </w:p>
        </w:tc>
      </w:tr>
      <w:tr w:rsidR="005615F5" w:rsidRPr="00C10E6A" w14:paraId="675AA08F" w14:textId="77777777" w:rsidTr="007369A7">
        <w:tc>
          <w:tcPr>
            <w:cnfStyle w:val="001000000000" w:firstRow="0" w:lastRow="0" w:firstColumn="1" w:lastColumn="0" w:oddVBand="0" w:evenVBand="0" w:oddHBand="0" w:evenHBand="0" w:firstRowFirstColumn="0" w:firstRowLastColumn="0" w:lastRowFirstColumn="0" w:lastRowLastColumn="0"/>
            <w:tcW w:w="2263" w:type="dxa"/>
          </w:tcPr>
          <w:p w14:paraId="6F7157C1" w14:textId="77777777" w:rsidR="005615F5" w:rsidRPr="00D60DAA" w:rsidRDefault="005615F5" w:rsidP="007369A7">
            <w:pPr>
              <w:pStyle w:val="Geenafstand"/>
              <w:spacing w:line="276" w:lineRule="auto"/>
              <w:jc w:val="both"/>
              <w:rPr>
                <w:rFonts w:cstheme="minorHAnsi"/>
                <w:b w:val="0"/>
                <w:bCs w:val="0"/>
                <w:i/>
              </w:rPr>
            </w:pPr>
            <w:r>
              <w:rPr>
                <w:rFonts w:cstheme="minorHAnsi"/>
                <w:b w:val="0"/>
                <w:i/>
              </w:rPr>
              <w:t>Nee</w:t>
            </w:r>
          </w:p>
        </w:tc>
        <w:tc>
          <w:tcPr>
            <w:tcW w:w="2017" w:type="dxa"/>
          </w:tcPr>
          <w:p w14:paraId="6A406931" w14:textId="77777777" w:rsidR="005615F5" w:rsidRPr="00C10E6A"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2017" w:type="dxa"/>
          </w:tcPr>
          <w:p w14:paraId="44107429" w14:textId="77777777" w:rsidR="005615F5" w:rsidRPr="00C10E6A"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p>
        </w:tc>
        <w:tc>
          <w:tcPr>
            <w:tcW w:w="2017" w:type="dxa"/>
          </w:tcPr>
          <w:p w14:paraId="4645304C" w14:textId="77777777" w:rsidR="005615F5" w:rsidRPr="00C10E6A"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r>
      <w:tr w:rsidR="005615F5" w:rsidRPr="00C10E6A" w14:paraId="16240891" w14:textId="77777777" w:rsidTr="007369A7">
        <w:trPr>
          <w:trHeight w:val="321"/>
        </w:trPr>
        <w:tc>
          <w:tcPr>
            <w:cnfStyle w:val="001000000000" w:firstRow="0" w:lastRow="0" w:firstColumn="1" w:lastColumn="0" w:oddVBand="0" w:evenVBand="0" w:oddHBand="0" w:evenHBand="0" w:firstRowFirstColumn="0" w:firstRowLastColumn="0" w:lastRowFirstColumn="0" w:lastRowLastColumn="0"/>
            <w:tcW w:w="2263" w:type="dxa"/>
          </w:tcPr>
          <w:p w14:paraId="1ACE7CB2" w14:textId="77777777" w:rsidR="005615F5" w:rsidRPr="00D60DAA" w:rsidRDefault="005615F5" w:rsidP="007369A7">
            <w:pPr>
              <w:pStyle w:val="Geenafstand"/>
              <w:spacing w:line="276" w:lineRule="auto"/>
              <w:jc w:val="both"/>
              <w:rPr>
                <w:rFonts w:cstheme="minorHAnsi"/>
                <w:b w:val="0"/>
                <w:i/>
              </w:rPr>
            </w:pPr>
            <w:r w:rsidRPr="00D60DAA">
              <w:rPr>
                <w:rFonts w:cstheme="minorHAnsi"/>
                <w:b w:val="0"/>
                <w:i/>
              </w:rPr>
              <w:t>Tot</w:t>
            </w:r>
            <w:r>
              <w:rPr>
                <w:rFonts w:cstheme="minorHAnsi"/>
                <w:b w:val="0"/>
                <w:i/>
              </w:rPr>
              <w:t>a</w:t>
            </w:r>
            <w:r w:rsidRPr="00D60DAA">
              <w:rPr>
                <w:rFonts w:cstheme="minorHAnsi"/>
                <w:b w:val="0"/>
                <w:i/>
              </w:rPr>
              <w:t xml:space="preserve">al </w:t>
            </w:r>
          </w:p>
        </w:tc>
        <w:tc>
          <w:tcPr>
            <w:tcW w:w="2017" w:type="dxa"/>
          </w:tcPr>
          <w:p w14:paraId="7E927DF8" w14:textId="77777777" w:rsidR="005615F5" w:rsidRPr="00C10E6A"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10E6A">
              <w:rPr>
                <w:rFonts w:cstheme="minorHAnsi"/>
              </w:rPr>
              <w:t xml:space="preserve">60 </w:t>
            </w:r>
          </w:p>
        </w:tc>
        <w:tc>
          <w:tcPr>
            <w:tcW w:w="2017" w:type="dxa"/>
          </w:tcPr>
          <w:p w14:paraId="54F793F8" w14:textId="77777777" w:rsidR="005615F5" w:rsidRPr="00C10E6A"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10E6A">
              <w:rPr>
                <w:rFonts w:cstheme="minorHAnsi"/>
              </w:rPr>
              <w:t xml:space="preserve">100 </w:t>
            </w:r>
          </w:p>
        </w:tc>
        <w:tc>
          <w:tcPr>
            <w:tcW w:w="2017" w:type="dxa"/>
          </w:tcPr>
          <w:p w14:paraId="38F47B1E" w14:textId="77777777" w:rsidR="005615F5" w:rsidRPr="00C10E6A" w:rsidRDefault="005615F5" w:rsidP="007369A7">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0702A12C" w14:textId="787BD9C8" w:rsidR="00233462" w:rsidRDefault="00233462" w:rsidP="00795FE3">
      <w:pPr>
        <w:pStyle w:val="Geenafstand"/>
        <w:spacing w:line="276" w:lineRule="auto"/>
        <w:jc w:val="both"/>
        <w:rPr>
          <w:highlight w:val="lightGray"/>
        </w:rPr>
      </w:pPr>
    </w:p>
    <w:p w14:paraId="7B6181E7" w14:textId="0064DD58" w:rsidR="00757F70" w:rsidRDefault="0094737E" w:rsidP="00795FE3">
      <w:pPr>
        <w:pStyle w:val="Geenafstand"/>
        <w:spacing w:line="276" w:lineRule="auto"/>
        <w:jc w:val="both"/>
      </w:pPr>
      <w:r>
        <w:t xml:space="preserve">Om de attitude van de respondenten </w:t>
      </w:r>
      <w:r w:rsidR="000967ED">
        <w:t>ten opzichte van de verpleegkundige interventie humor meetbaar te maken</w:t>
      </w:r>
      <w:r w:rsidR="006A156C">
        <w:t>,</w:t>
      </w:r>
      <w:r w:rsidR="000967ED">
        <w:t xml:space="preserve"> is gebruik gemaakt van stellingen. </w:t>
      </w:r>
      <w:r w:rsidR="00FF7A3F">
        <w:t xml:space="preserve">Hierop kon geantwoord worden </w:t>
      </w:r>
      <w:r w:rsidR="0069359B">
        <w:t>van helemaal oneens tot helemaal eens.</w:t>
      </w:r>
      <w:r w:rsidR="00896B22">
        <w:t xml:space="preserve"> </w:t>
      </w:r>
      <w:r w:rsidR="001A3F1E">
        <w:t xml:space="preserve">Uit deze stellingen kwam naar voren dat </w:t>
      </w:r>
      <w:r w:rsidR="00845BA5">
        <w:t>77</w:t>
      </w:r>
      <w:r w:rsidR="001A3F1E">
        <w:t xml:space="preserve"> procent van de </w:t>
      </w:r>
      <w:r w:rsidR="00845BA5">
        <w:t xml:space="preserve">respondenten vonden dat de verpleegkundige interventie humor opgenomen </w:t>
      </w:r>
      <w:r w:rsidR="00A14A5C">
        <w:t xml:space="preserve">zou moeten worden in het verpleegplan. Hierdoor zou </w:t>
      </w:r>
      <w:r w:rsidR="00C11A52">
        <w:t xml:space="preserve">het toepassen van de interventie vergemakkelijkt kunnen worden. </w:t>
      </w:r>
      <w:r w:rsidR="00256194">
        <w:t xml:space="preserve"> </w:t>
      </w:r>
      <w:r w:rsidR="0066188C">
        <w:t>In figuur</w:t>
      </w:r>
      <w:r w:rsidR="00134354">
        <w:t xml:space="preserve"> 3</w:t>
      </w:r>
      <w:r w:rsidR="0066188C">
        <w:t xml:space="preserve"> worden de opinies van de respondenten in een cirkeldiagram weergegeven. </w:t>
      </w:r>
    </w:p>
    <w:p w14:paraId="428D46C9" w14:textId="40E1723F" w:rsidR="00757F70" w:rsidRDefault="00757F70" w:rsidP="00795FE3">
      <w:pPr>
        <w:pStyle w:val="Geenafstand"/>
        <w:spacing w:line="276" w:lineRule="auto"/>
        <w:jc w:val="both"/>
      </w:pPr>
    </w:p>
    <w:p w14:paraId="7ADF9EB2" w14:textId="3702A42F" w:rsidR="00C11A52" w:rsidRPr="00896B22" w:rsidRDefault="00512E1E" w:rsidP="00795FE3">
      <w:pPr>
        <w:pStyle w:val="Geenafstand"/>
        <w:spacing w:line="276" w:lineRule="auto"/>
        <w:jc w:val="both"/>
      </w:pPr>
      <w:r>
        <w:rPr>
          <w:noProof/>
        </w:rPr>
        <w:drawing>
          <wp:inline distT="0" distB="0" distL="0" distR="0" wp14:anchorId="28E9B151" wp14:editId="3FC492A2">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70B422" w14:textId="77777777" w:rsidR="00134354" w:rsidRPr="00E667CF" w:rsidRDefault="00134354" w:rsidP="00134354">
      <w:pPr>
        <w:pStyle w:val="Geenafstand"/>
        <w:spacing w:line="276" w:lineRule="auto"/>
        <w:jc w:val="both"/>
        <w:rPr>
          <w:i/>
        </w:rPr>
      </w:pPr>
      <w:r>
        <w:rPr>
          <w:i/>
        </w:rPr>
        <w:t xml:space="preserve">Figuur 3: Cirkeldiagram opname verpleegkundige interventie humor in het verpleegplan. </w:t>
      </w:r>
    </w:p>
    <w:p w14:paraId="2BFE94E0" w14:textId="3CA7DCBB" w:rsidR="00031B71" w:rsidRDefault="00031B71" w:rsidP="00795FE3">
      <w:pPr>
        <w:pStyle w:val="Geenafstand"/>
        <w:spacing w:line="276" w:lineRule="auto"/>
        <w:jc w:val="both"/>
        <w:rPr>
          <w:highlight w:val="lightGray"/>
        </w:rPr>
      </w:pPr>
    </w:p>
    <w:p w14:paraId="6D19A8D3" w14:textId="27CEE6C0" w:rsidR="009E1746" w:rsidRDefault="00826DF0" w:rsidP="00795FE3">
      <w:pPr>
        <w:pStyle w:val="Geenafstand"/>
        <w:spacing w:line="276" w:lineRule="auto"/>
        <w:jc w:val="both"/>
      </w:pPr>
      <w:r>
        <w:t xml:space="preserve">Het </w:t>
      </w:r>
      <w:r w:rsidR="00DE4C1C">
        <w:t xml:space="preserve">overgrote deel van de respondenten geeft aan zich geen zorgen te maken over hun professionaliteit </w:t>
      </w:r>
      <w:r w:rsidR="00721BDA">
        <w:t xml:space="preserve">wanneer zij gebruik maken van humor. </w:t>
      </w:r>
      <w:r w:rsidR="000E15FB">
        <w:t>Zowel het gebruik van de interventie als humor op de werkvloer in het algemeen wordt niet als onprofession</w:t>
      </w:r>
      <w:r w:rsidR="003009D4">
        <w:t>eel</w:t>
      </w:r>
      <w:r w:rsidR="000E15FB">
        <w:t xml:space="preserve"> of onprofessioneel handelen ervaren. </w:t>
      </w:r>
      <w:r w:rsidR="00710870">
        <w:t>Dit g</w:t>
      </w:r>
      <w:r w:rsidR="006459DD">
        <w:t>aven</w:t>
      </w:r>
      <w:r w:rsidR="00710870">
        <w:t xml:space="preserve"> 96 procent van de respondenten aan wanneer de stelling: ‘Als zorgverlener vind ik dat het onprofessioneel is om tijdens mijn werk te lachen over het werk’</w:t>
      </w:r>
      <w:r w:rsidR="0077591F">
        <w:t xml:space="preserve"> aan hen voorgelegd werd.</w:t>
      </w:r>
      <w:r w:rsidR="00C5502E">
        <w:t xml:space="preserve"> In tabel</w:t>
      </w:r>
      <w:r w:rsidR="007B1C53">
        <w:t xml:space="preserve"> 5 </w:t>
      </w:r>
      <w:r w:rsidR="00C5502E">
        <w:t xml:space="preserve">zijn deze </w:t>
      </w:r>
      <w:r w:rsidR="009C704F">
        <w:t xml:space="preserve">resultaten weergegeven. </w:t>
      </w:r>
      <w:r w:rsidR="0077591F">
        <w:t xml:space="preserve"> </w:t>
      </w:r>
    </w:p>
    <w:p w14:paraId="61F7D91B" w14:textId="77777777" w:rsidR="009C704F" w:rsidRDefault="009C704F" w:rsidP="00C5502E">
      <w:pPr>
        <w:pStyle w:val="Geenafstand"/>
        <w:spacing w:line="276" w:lineRule="auto"/>
        <w:jc w:val="both"/>
      </w:pPr>
    </w:p>
    <w:p w14:paraId="4106B91D" w14:textId="77777777" w:rsidR="009C704F" w:rsidRDefault="009C704F" w:rsidP="00C5502E">
      <w:pPr>
        <w:pStyle w:val="Geenafstand"/>
        <w:spacing w:line="276" w:lineRule="auto"/>
        <w:jc w:val="both"/>
      </w:pPr>
    </w:p>
    <w:p w14:paraId="0974A19F" w14:textId="77777777" w:rsidR="009C704F" w:rsidRDefault="009C704F" w:rsidP="00C5502E">
      <w:pPr>
        <w:pStyle w:val="Geenafstand"/>
        <w:spacing w:line="276" w:lineRule="auto"/>
        <w:jc w:val="both"/>
      </w:pPr>
    </w:p>
    <w:p w14:paraId="08253D3C" w14:textId="77777777" w:rsidR="009C704F" w:rsidRDefault="009C704F" w:rsidP="00C5502E">
      <w:pPr>
        <w:pStyle w:val="Geenafstand"/>
        <w:spacing w:line="276" w:lineRule="auto"/>
        <w:jc w:val="both"/>
      </w:pPr>
    </w:p>
    <w:p w14:paraId="1119FA61" w14:textId="77777777" w:rsidR="009C704F" w:rsidRDefault="009C704F" w:rsidP="00C5502E">
      <w:pPr>
        <w:pStyle w:val="Geenafstand"/>
        <w:spacing w:line="276" w:lineRule="auto"/>
        <w:jc w:val="both"/>
      </w:pPr>
    </w:p>
    <w:p w14:paraId="28BAE114" w14:textId="79F23FBC" w:rsidR="00C5502E" w:rsidRDefault="00C5502E" w:rsidP="00C5502E">
      <w:pPr>
        <w:pStyle w:val="Geenafstand"/>
        <w:spacing w:line="276" w:lineRule="auto"/>
        <w:jc w:val="both"/>
        <w:rPr>
          <w:i/>
        </w:rPr>
      </w:pPr>
      <w:r>
        <w:rPr>
          <w:i/>
        </w:rPr>
        <w:lastRenderedPageBreak/>
        <w:t>Tabel</w:t>
      </w:r>
      <w:r w:rsidR="007B1C53">
        <w:rPr>
          <w:i/>
        </w:rPr>
        <w:t xml:space="preserve"> 5</w:t>
      </w:r>
      <w:r>
        <w:rPr>
          <w:i/>
        </w:rPr>
        <w:t xml:space="preserve">: frequentietabel attitude humor op het werk. </w:t>
      </w:r>
    </w:p>
    <w:p w14:paraId="24598267" w14:textId="77777777" w:rsidR="00C5502E" w:rsidRDefault="00C5502E" w:rsidP="00C5502E">
      <w:pPr>
        <w:pStyle w:val="Geenafstand"/>
        <w:spacing w:line="276" w:lineRule="auto"/>
        <w:jc w:val="center"/>
        <w:rPr>
          <w:b/>
          <w:sz w:val="24"/>
        </w:rPr>
      </w:pPr>
      <w:r>
        <w:rPr>
          <w:b/>
          <w:sz w:val="24"/>
        </w:rPr>
        <w:t>Als zorgverlener vind ik dat het onprofessioneel is om tijdens mijn werk</w:t>
      </w:r>
    </w:p>
    <w:p w14:paraId="18EC5D7F" w14:textId="77777777" w:rsidR="00C5502E" w:rsidRDefault="00C5502E" w:rsidP="00C5502E">
      <w:pPr>
        <w:pStyle w:val="Geenafstand"/>
        <w:spacing w:line="276" w:lineRule="auto"/>
        <w:jc w:val="center"/>
        <w:rPr>
          <w:b/>
          <w:sz w:val="24"/>
        </w:rPr>
      </w:pPr>
      <w:r>
        <w:rPr>
          <w:b/>
          <w:sz w:val="24"/>
        </w:rPr>
        <w:t>te lachten over het werk.</w:t>
      </w:r>
    </w:p>
    <w:tbl>
      <w:tblPr>
        <w:tblStyle w:val="Rastertabel1licht-Accent1"/>
        <w:tblW w:w="0" w:type="auto"/>
        <w:tblLook w:val="04A0" w:firstRow="1" w:lastRow="0" w:firstColumn="1" w:lastColumn="0" w:noHBand="0" w:noVBand="1"/>
      </w:tblPr>
      <w:tblGrid>
        <w:gridCol w:w="2263"/>
        <w:gridCol w:w="2017"/>
        <w:gridCol w:w="2017"/>
        <w:gridCol w:w="2017"/>
      </w:tblGrid>
      <w:tr w:rsidR="00C5502E" w14:paraId="103E3843" w14:textId="77777777" w:rsidTr="00C55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D7BB2" w:themeColor="accent1" w:themeTint="66"/>
              <w:left w:val="single" w:sz="4" w:space="0" w:color="DD7BB2" w:themeColor="accent1" w:themeTint="66"/>
              <w:right w:val="single" w:sz="4" w:space="0" w:color="DD7BB2" w:themeColor="accent1" w:themeTint="66"/>
            </w:tcBorders>
            <w:hideMark/>
          </w:tcPr>
          <w:p w14:paraId="3ECB8DD4" w14:textId="77777777" w:rsidR="00C5502E" w:rsidRDefault="00C5502E">
            <w:pPr>
              <w:pStyle w:val="Geenafstand"/>
              <w:spacing w:line="276" w:lineRule="auto"/>
              <w:jc w:val="both"/>
              <w:rPr>
                <w:rFonts w:cstheme="minorHAnsi"/>
              </w:rPr>
            </w:pPr>
            <w:r>
              <w:rPr>
                <w:rFonts w:cstheme="minorHAnsi"/>
              </w:rPr>
              <w:t xml:space="preserve">Variabele </w:t>
            </w:r>
          </w:p>
        </w:tc>
        <w:tc>
          <w:tcPr>
            <w:tcW w:w="2017" w:type="dxa"/>
            <w:tcBorders>
              <w:top w:val="single" w:sz="4" w:space="0" w:color="DD7BB2" w:themeColor="accent1" w:themeTint="66"/>
              <w:left w:val="single" w:sz="4" w:space="0" w:color="DD7BB2" w:themeColor="accent1" w:themeTint="66"/>
              <w:right w:val="single" w:sz="4" w:space="0" w:color="DD7BB2" w:themeColor="accent1" w:themeTint="66"/>
            </w:tcBorders>
            <w:hideMark/>
          </w:tcPr>
          <w:p w14:paraId="220CDCCD" w14:textId="77777777" w:rsidR="00C5502E" w:rsidRDefault="00C5502E">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Frequentie</w:t>
            </w:r>
          </w:p>
        </w:tc>
        <w:tc>
          <w:tcPr>
            <w:tcW w:w="2017" w:type="dxa"/>
            <w:tcBorders>
              <w:top w:val="single" w:sz="4" w:space="0" w:color="DD7BB2" w:themeColor="accent1" w:themeTint="66"/>
              <w:left w:val="single" w:sz="4" w:space="0" w:color="DD7BB2" w:themeColor="accent1" w:themeTint="66"/>
              <w:right w:val="single" w:sz="4" w:space="0" w:color="DD7BB2" w:themeColor="accent1" w:themeTint="66"/>
            </w:tcBorders>
            <w:hideMark/>
          </w:tcPr>
          <w:p w14:paraId="627F75B1" w14:textId="7A644AEE" w:rsidR="00C5502E" w:rsidRDefault="00C5502E">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w:t>
            </w:r>
            <w:r w:rsidR="0000175B">
              <w:rPr>
                <w:rFonts w:cstheme="minorHAnsi"/>
              </w:rPr>
              <w:t>ercentage</w:t>
            </w:r>
          </w:p>
        </w:tc>
        <w:tc>
          <w:tcPr>
            <w:tcW w:w="2017" w:type="dxa"/>
            <w:tcBorders>
              <w:top w:val="single" w:sz="4" w:space="0" w:color="DD7BB2" w:themeColor="accent1" w:themeTint="66"/>
              <w:left w:val="single" w:sz="4" w:space="0" w:color="DD7BB2" w:themeColor="accent1" w:themeTint="66"/>
              <w:right w:val="single" w:sz="4" w:space="0" w:color="DD7BB2" w:themeColor="accent1" w:themeTint="66"/>
            </w:tcBorders>
            <w:hideMark/>
          </w:tcPr>
          <w:p w14:paraId="4ED3039B" w14:textId="77777777" w:rsidR="00C5502E" w:rsidRDefault="00C5502E">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Cumulatief procent  </w:t>
            </w:r>
          </w:p>
        </w:tc>
      </w:tr>
      <w:tr w:rsidR="00C5502E" w14:paraId="06558BD1" w14:textId="77777777" w:rsidTr="00C5502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3E012BD8" w14:textId="77777777" w:rsidR="00C5502E" w:rsidRDefault="00C5502E">
            <w:pPr>
              <w:pStyle w:val="Geenafstand"/>
              <w:spacing w:line="276" w:lineRule="auto"/>
              <w:jc w:val="both"/>
              <w:rPr>
                <w:rFonts w:cstheme="minorHAnsi"/>
                <w:b w:val="0"/>
                <w:i/>
              </w:rPr>
            </w:pPr>
            <w:r>
              <w:rPr>
                <w:rFonts w:cstheme="minorHAnsi"/>
                <w:b w:val="0"/>
                <w:i/>
              </w:rPr>
              <w:t>Helemaal mee oneens</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4DFBDE93"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529696D3"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41</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76250C4B"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41</w:t>
            </w:r>
          </w:p>
        </w:tc>
      </w:tr>
      <w:tr w:rsidR="00C5502E" w14:paraId="2462BEDE" w14:textId="77777777" w:rsidTr="00C5502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1AE17A10" w14:textId="77777777" w:rsidR="00C5502E" w:rsidRDefault="00C5502E">
            <w:pPr>
              <w:pStyle w:val="Geenafstand"/>
              <w:spacing w:line="276" w:lineRule="auto"/>
              <w:jc w:val="both"/>
              <w:rPr>
                <w:rFonts w:cstheme="minorHAnsi"/>
                <w:b w:val="0"/>
                <w:bCs w:val="0"/>
                <w:i/>
              </w:rPr>
            </w:pPr>
            <w:r>
              <w:rPr>
                <w:rFonts w:cstheme="minorHAnsi"/>
                <w:b w:val="0"/>
                <w:i/>
              </w:rPr>
              <w:t xml:space="preserve">Mee oneens </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571486F0"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498977D5"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39C70DA1"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96</w:t>
            </w:r>
          </w:p>
        </w:tc>
      </w:tr>
      <w:tr w:rsidR="00C5502E" w14:paraId="3B505341" w14:textId="77777777" w:rsidTr="00C5502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7B411B45" w14:textId="77777777" w:rsidR="00C5502E" w:rsidRDefault="00C5502E">
            <w:pPr>
              <w:pStyle w:val="Geenafstand"/>
              <w:spacing w:line="276" w:lineRule="auto"/>
              <w:jc w:val="both"/>
              <w:rPr>
                <w:rFonts w:cstheme="minorHAnsi"/>
                <w:b w:val="0"/>
                <w:i/>
              </w:rPr>
            </w:pPr>
            <w:r>
              <w:rPr>
                <w:rFonts w:cstheme="minorHAnsi"/>
                <w:b w:val="0"/>
                <w:i/>
              </w:rPr>
              <w:t xml:space="preserve">Mee eens </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0BC010FE"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62589B8A"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7C53F0F8"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98</w:t>
            </w:r>
          </w:p>
        </w:tc>
      </w:tr>
      <w:tr w:rsidR="00C5502E" w14:paraId="65CBA3AD" w14:textId="77777777" w:rsidTr="00C5502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1396B384" w14:textId="77777777" w:rsidR="00C5502E" w:rsidRDefault="00C5502E">
            <w:pPr>
              <w:pStyle w:val="Geenafstand"/>
              <w:spacing w:line="276" w:lineRule="auto"/>
              <w:jc w:val="both"/>
              <w:rPr>
                <w:rFonts w:cstheme="minorHAnsi"/>
                <w:b w:val="0"/>
                <w:i/>
              </w:rPr>
            </w:pPr>
            <w:r>
              <w:rPr>
                <w:rFonts w:cstheme="minorHAnsi"/>
                <w:b w:val="0"/>
                <w:i/>
              </w:rPr>
              <w:t>Helemaal mee eens</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17718CB2"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7A2F55E9"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04FFD644"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r>
      <w:tr w:rsidR="00C5502E" w14:paraId="373C1BCC" w14:textId="77777777" w:rsidTr="00C5502E">
        <w:trPr>
          <w:trHeight w:val="32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50530DCC" w14:textId="77777777" w:rsidR="00C5502E" w:rsidRDefault="00C5502E">
            <w:pPr>
              <w:pStyle w:val="Geenafstand"/>
              <w:spacing w:line="276" w:lineRule="auto"/>
              <w:jc w:val="both"/>
              <w:rPr>
                <w:rFonts w:cstheme="minorHAnsi"/>
                <w:b w:val="0"/>
                <w:i/>
              </w:rPr>
            </w:pPr>
            <w:r>
              <w:rPr>
                <w:rFonts w:cstheme="minorHAnsi"/>
                <w:b w:val="0"/>
                <w:i/>
              </w:rPr>
              <w:t xml:space="preserve">Totaal </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1D451ECF"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60 </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hideMark/>
          </w:tcPr>
          <w:p w14:paraId="7FBB9A8D"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100 </w:t>
            </w:r>
          </w:p>
        </w:tc>
        <w:tc>
          <w:tcPr>
            <w:tcW w:w="2017" w:type="dxa"/>
            <w:tc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tcBorders>
          </w:tcPr>
          <w:p w14:paraId="5B250BA2" w14:textId="77777777" w:rsidR="00C5502E" w:rsidRDefault="00C5502E">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2FEEBB5E" w14:textId="77777777" w:rsidR="009C704F" w:rsidRDefault="009C704F" w:rsidP="00795FE3">
      <w:pPr>
        <w:pStyle w:val="Geenafstand"/>
        <w:spacing w:line="276" w:lineRule="auto"/>
        <w:jc w:val="both"/>
      </w:pPr>
    </w:p>
    <w:p w14:paraId="31DE0477" w14:textId="01B14157" w:rsidR="00B21420" w:rsidRDefault="009C704F" w:rsidP="00795FE3">
      <w:pPr>
        <w:pStyle w:val="Geenafstand"/>
        <w:spacing w:line="276" w:lineRule="auto"/>
        <w:jc w:val="both"/>
      </w:pPr>
      <w:r>
        <w:t>6 van de 60 respondenten gaven aan zich wel degelijk zorgen te maken</w:t>
      </w:r>
      <w:r w:rsidR="0000175B">
        <w:t xml:space="preserve"> </w:t>
      </w:r>
      <w:r>
        <w:t>over serieus genomen worden in hun professioneel handelen</w:t>
      </w:r>
      <w:r w:rsidR="005D1C99">
        <w:t>,</w:t>
      </w:r>
      <w:r>
        <w:t xml:space="preserve"> wanneer zij gebruik maken van humor als interventie (</w:t>
      </w:r>
      <w:r w:rsidR="00BB4F5B">
        <w:t>t</w:t>
      </w:r>
      <w:r>
        <w:t>abel L</w:t>
      </w:r>
      <w:r w:rsidR="00BB4F5B">
        <w:t>16</w:t>
      </w:r>
      <w:r>
        <w:t xml:space="preserve">). </w:t>
      </w:r>
    </w:p>
    <w:p w14:paraId="50DD3FB3" w14:textId="77777777" w:rsidR="00A009F4" w:rsidRPr="00B91D6D" w:rsidRDefault="00A009F4" w:rsidP="00795FE3">
      <w:pPr>
        <w:pStyle w:val="Geenafstand"/>
        <w:spacing w:line="276" w:lineRule="auto"/>
        <w:jc w:val="both"/>
      </w:pPr>
    </w:p>
    <w:p w14:paraId="49267937" w14:textId="407E7E21" w:rsidR="007F5D01" w:rsidRPr="007F5D01" w:rsidRDefault="00031B71" w:rsidP="007F5D01">
      <w:pPr>
        <w:pStyle w:val="Kop2"/>
        <w:numPr>
          <w:ilvl w:val="1"/>
          <w:numId w:val="5"/>
        </w:numPr>
      </w:pPr>
      <w:bookmarkStart w:id="76" w:name="_Toc7741112"/>
      <w:r>
        <w:t>Adoptiebereidheid van de verpleegkundige interventie humor.</w:t>
      </w:r>
      <w:bookmarkEnd w:id="76"/>
      <w:r>
        <w:t xml:space="preserve"> </w:t>
      </w:r>
    </w:p>
    <w:p w14:paraId="0D077D4B" w14:textId="78717B0E" w:rsidR="00031B71" w:rsidRDefault="00031B71" w:rsidP="00031B71">
      <w:pPr>
        <w:pStyle w:val="Geenafstand"/>
        <w:spacing w:line="276" w:lineRule="auto"/>
        <w:jc w:val="both"/>
      </w:pPr>
      <w:r>
        <w:t>Een gedeelte van de respondenten g</w:t>
      </w:r>
      <w:r w:rsidR="00C92F69">
        <w:t xml:space="preserve">af </w:t>
      </w:r>
      <w:r>
        <w:t xml:space="preserve">aan te denken dat in de praktijk de </w:t>
      </w:r>
      <w:r w:rsidR="00C92F69">
        <w:t xml:space="preserve">verpleegkundige interventie humor niet </w:t>
      </w:r>
      <w:r w:rsidR="00553F77">
        <w:t>door een geheel toegepast kan worden. Om inzichtelijk te maken met welk</w:t>
      </w:r>
      <w:r w:rsidR="003078CD">
        <w:t xml:space="preserve"> soort</w:t>
      </w:r>
      <w:r w:rsidR="00553F77">
        <w:t xml:space="preserve"> zorgvragers </w:t>
      </w:r>
      <w:r w:rsidR="0006770C">
        <w:t>deze respondenten werken</w:t>
      </w:r>
      <w:r w:rsidR="00944FEB">
        <w:t xml:space="preserve">, </w:t>
      </w:r>
      <w:r w:rsidR="0006770C">
        <w:t xml:space="preserve">is dit vergeleken </w:t>
      </w:r>
      <w:r w:rsidR="003D250F">
        <w:t xml:space="preserve">met </w:t>
      </w:r>
      <w:r w:rsidR="008C5ECF">
        <w:t>het ZZP. Uit deze vergelijking blijkt dat</w:t>
      </w:r>
      <w:r w:rsidR="006361B2">
        <w:t>,</w:t>
      </w:r>
      <w:r w:rsidR="008C5ECF">
        <w:t xml:space="preserve"> </w:t>
      </w:r>
      <w:r w:rsidR="00AA2AC4">
        <w:t xml:space="preserve">op </w:t>
      </w:r>
      <w:r w:rsidR="006361B2">
        <w:t xml:space="preserve">de respondenten behorende bij </w:t>
      </w:r>
      <w:r w:rsidR="00AA2AC4">
        <w:t>ZZP 5</w:t>
      </w:r>
      <w:r w:rsidR="006361B2">
        <w:t xml:space="preserve"> na,</w:t>
      </w:r>
      <w:r w:rsidR="00AA2AC4">
        <w:t xml:space="preserve"> </w:t>
      </w:r>
      <w:r w:rsidR="00FA674C">
        <w:t xml:space="preserve">tussen de 15 en 33 procent </w:t>
      </w:r>
      <w:r w:rsidR="007E6DF2">
        <w:t>denkt dat de interventie in teamverband niet haalbaar is in de praktijk. Dit is in figuur</w:t>
      </w:r>
      <w:r w:rsidR="00BB4F5B">
        <w:t xml:space="preserve"> 4</w:t>
      </w:r>
      <w:r w:rsidR="007E6DF2">
        <w:t xml:space="preserve"> inzichtelijk gemaakt. </w:t>
      </w:r>
    </w:p>
    <w:p w14:paraId="5878FDCC" w14:textId="77777777" w:rsidR="007E6DF2" w:rsidRPr="003A3CAF" w:rsidRDefault="007E6DF2" w:rsidP="00031B71">
      <w:pPr>
        <w:pStyle w:val="Geenafstand"/>
        <w:spacing w:line="276" w:lineRule="auto"/>
        <w:jc w:val="both"/>
      </w:pPr>
    </w:p>
    <w:p w14:paraId="05574360" w14:textId="77777777" w:rsidR="00031B71" w:rsidRDefault="00031B71" w:rsidP="00031B71">
      <w:pPr>
        <w:pStyle w:val="Geenafstand"/>
        <w:spacing w:line="276" w:lineRule="auto"/>
        <w:jc w:val="both"/>
        <w:rPr>
          <w:highlight w:val="lightGray"/>
        </w:rPr>
      </w:pPr>
      <w:r>
        <w:rPr>
          <w:noProof/>
        </w:rPr>
        <w:drawing>
          <wp:inline distT="0" distB="0" distL="0" distR="0" wp14:anchorId="138EEE9D" wp14:editId="6D64B0CF">
            <wp:extent cx="5486400" cy="320040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07F0A0" w14:textId="77777777" w:rsidR="00BB4F5B" w:rsidRPr="001610BD" w:rsidRDefault="00BB4F5B" w:rsidP="00BB4F5B">
      <w:pPr>
        <w:pStyle w:val="Geenafstand"/>
        <w:spacing w:line="276" w:lineRule="auto"/>
        <w:jc w:val="both"/>
        <w:rPr>
          <w:i/>
        </w:rPr>
      </w:pPr>
      <w:r w:rsidRPr="001610BD">
        <w:rPr>
          <w:i/>
        </w:rPr>
        <w:t>F</w:t>
      </w:r>
      <w:r>
        <w:rPr>
          <w:i/>
        </w:rPr>
        <w:t xml:space="preserve">iguur 4: Haalbaarheid verpleegkundige interventie humor in vergelijk met zorgzwaarte pakket (ZZP). </w:t>
      </w:r>
    </w:p>
    <w:p w14:paraId="7FC06927" w14:textId="77777777" w:rsidR="00031B71" w:rsidRDefault="00031B71" w:rsidP="00031B71">
      <w:pPr>
        <w:pStyle w:val="Geenafstand"/>
        <w:spacing w:line="276" w:lineRule="auto"/>
        <w:jc w:val="both"/>
        <w:rPr>
          <w:highlight w:val="lightGray"/>
        </w:rPr>
      </w:pPr>
    </w:p>
    <w:p w14:paraId="41E4041B" w14:textId="3E9B0F6B" w:rsidR="00203299" w:rsidRDefault="00AA4F9F" w:rsidP="00203299">
      <w:pPr>
        <w:pStyle w:val="Geenafstand"/>
        <w:spacing w:line="276" w:lineRule="auto"/>
        <w:jc w:val="both"/>
      </w:pPr>
      <w:r>
        <w:t>Ruim</w:t>
      </w:r>
      <w:r w:rsidR="00CA4F3E">
        <w:t xml:space="preserve"> een derde</w:t>
      </w:r>
      <w:r w:rsidR="005B1EAE">
        <w:t xml:space="preserve"> van de respondenten gaf aan geen kennis te hebben van de verpleegkundige interventie humor.</w:t>
      </w:r>
      <w:r w:rsidR="00E0006A">
        <w:t xml:space="preserve"> Dit is in figuur</w:t>
      </w:r>
      <w:r w:rsidR="00FE639E">
        <w:t xml:space="preserve"> 5</w:t>
      </w:r>
      <w:r w:rsidR="00E0006A">
        <w:t xml:space="preserve"> grafisch weergegeven. </w:t>
      </w:r>
      <w:r w:rsidR="005B1EAE">
        <w:t xml:space="preserve"> </w:t>
      </w:r>
      <w:r w:rsidR="003B2E16">
        <w:t>26 van de 60 respondenten zijn zich bewust van het bestaan van de interventie</w:t>
      </w:r>
      <w:r w:rsidR="00654B69">
        <w:t xml:space="preserve">. </w:t>
      </w:r>
      <w:r w:rsidR="00F06F53">
        <w:t>35</w:t>
      </w:r>
      <w:r w:rsidR="00654B69">
        <w:t xml:space="preserve"> procent van he</w:t>
      </w:r>
      <w:r w:rsidR="00B12CF7">
        <w:t xml:space="preserve">n gaf aan </w:t>
      </w:r>
      <w:r w:rsidR="008C2B07">
        <w:t xml:space="preserve">te denken dat de verpleegkundige interventie humor met een heel </w:t>
      </w:r>
      <w:r w:rsidR="000A42D2">
        <w:t xml:space="preserve">team </w:t>
      </w:r>
      <w:r w:rsidR="008C2B07">
        <w:t xml:space="preserve">toe te passen </w:t>
      </w:r>
      <w:r w:rsidR="00F06F53">
        <w:t xml:space="preserve">niet </w:t>
      </w:r>
      <w:r w:rsidR="008C2B07">
        <w:t xml:space="preserve">haalbaar is. </w:t>
      </w:r>
      <w:r w:rsidR="003B2E16">
        <w:t xml:space="preserve"> </w:t>
      </w:r>
      <w:r w:rsidR="009C6D05">
        <w:t>Alle respondenten g</w:t>
      </w:r>
      <w:r w:rsidR="00AC434E">
        <w:t>aven</w:t>
      </w:r>
      <w:r w:rsidR="00FA0B71">
        <w:t xml:space="preserve"> </w:t>
      </w:r>
      <w:r w:rsidR="00AC434E">
        <w:t>aan bereid te zijn de interventie in te zetten in de dagelijkse praktijk</w:t>
      </w:r>
      <w:r w:rsidR="006464AF">
        <w:t xml:space="preserve">. </w:t>
      </w:r>
      <w:r w:rsidR="003520D2">
        <w:t xml:space="preserve">Dat wil zeggen dat de respondenten </w:t>
      </w:r>
      <w:r w:rsidR="003520D2">
        <w:lastRenderedPageBreak/>
        <w:t>open staan vo</w:t>
      </w:r>
      <w:r w:rsidR="00CF660A">
        <w:t xml:space="preserve">or het </w:t>
      </w:r>
      <w:r w:rsidR="00C108BF">
        <w:t>verg</w:t>
      </w:r>
      <w:r w:rsidR="00111239">
        <w:t>aren</w:t>
      </w:r>
      <w:r w:rsidR="00CF660A">
        <w:t xml:space="preserve"> van </w:t>
      </w:r>
      <w:r w:rsidR="00831452">
        <w:t xml:space="preserve">als nodig </w:t>
      </w:r>
      <w:r w:rsidR="00CF660A">
        <w:t xml:space="preserve">meer kennis met betrekking tot humor als verpleegkundige interventie. </w:t>
      </w:r>
    </w:p>
    <w:p w14:paraId="6E5E87B6" w14:textId="089B0865" w:rsidR="00111239" w:rsidRDefault="00111239" w:rsidP="00203299">
      <w:pPr>
        <w:pStyle w:val="Geenafstand"/>
        <w:spacing w:line="276" w:lineRule="auto"/>
        <w:jc w:val="both"/>
      </w:pPr>
    </w:p>
    <w:p w14:paraId="64B08B99" w14:textId="66127328" w:rsidR="00B834D2" w:rsidRPr="00B834D2" w:rsidRDefault="00B834D2" w:rsidP="00203299">
      <w:pPr>
        <w:pStyle w:val="Geenafstand"/>
        <w:spacing w:line="276" w:lineRule="auto"/>
        <w:jc w:val="both"/>
      </w:pPr>
      <w:r>
        <w:rPr>
          <w:noProof/>
        </w:rPr>
        <w:drawing>
          <wp:inline distT="0" distB="0" distL="0" distR="0" wp14:anchorId="6CD8AD28" wp14:editId="64852DDD">
            <wp:extent cx="5486400" cy="3200400"/>
            <wp:effectExtent l="0" t="0" r="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37F2C0" w14:textId="39E2B778" w:rsidR="002779C7" w:rsidRPr="002779C7" w:rsidRDefault="002779C7" w:rsidP="002779C7">
      <w:pPr>
        <w:pStyle w:val="Geenafstand"/>
        <w:spacing w:line="276" w:lineRule="auto"/>
        <w:jc w:val="both"/>
        <w:rPr>
          <w:i/>
          <w:noProof/>
        </w:rPr>
      </w:pPr>
      <w:r w:rsidRPr="002779C7">
        <w:rPr>
          <w:i/>
          <w:noProof/>
        </w:rPr>
        <w:t xml:space="preserve">Figuur 5: </w:t>
      </w:r>
      <w:r w:rsidR="00B34765">
        <w:rPr>
          <w:i/>
          <w:noProof/>
        </w:rPr>
        <w:t>Kennisniveau</w:t>
      </w:r>
      <w:r w:rsidRPr="002779C7">
        <w:rPr>
          <w:i/>
          <w:noProof/>
        </w:rPr>
        <w:t xml:space="preserve"> verpleegkundige interventie humor ten opzichte van de haalbaarheid van het toepassen binnen een team. </w:t>
      </w:r>
    </w:p>
    <w:p w14:paraId="1DBA973D" w14:textId="1A48B26A" w:rsidR="00203299" w:rsidRDefault="00203299" w:rsidP="00203299">
      <w:pPr>
        <w:pStyle w:val="Geenafstand"/>
        <w:spacing w:line="276" w:lineRule="auto"/>
        <w:jc w:val="both"/>
      </w:pPr>
    </w:p>
    <w:p w14:paraId="71F14946" w14:textId="77777777" w:rsidR="00203299" w:rsidRDefault="00203299" w:rsidP="00203299">
      <w:pPr>
        <w:pStyle w:val="Geenafstand"/>
        <w:spacing w:line="276" w:lineRule="auto"/>
        <w:jc w:val="both"/>
      </w:pPr>
    </w:p>
    <w:p w14:paraId="7A9CC5EE" w14:textId="61C79D22" w:rsidR="00031B71" w:rsidRDefault="00031B71" w:rsidP="00031B71">
      <w:pPr>
        <w:pStyle w:val="Kop2"/>
        <w:rPr>
          <w:sz w:val="32"/>
          <w:szCs w:val="32"/>
        </w:rPr>
      </w:pPr>
      <w:r>
        <w:br w:type="page"/>
      </w:r>
    </w:p>
    <w:p w14:paraId="3ED1EFF6" w14:textId="377E129C" w:rsidR="004B1178" w:rsidRDefault="004B1178" w:rsidP="00EA13A6">
      <w:pPr>
        <w:pStyle w:val="Kop1"/>
        <w:numPr>
          <w:ilvl w:val="0"/>
          <w:numId w:val="5"/>
        </w:numPr>
        <w:ind w:left="426"/>
      </w:pPr>
      <w:bookmarkStart w:id="77" w:name="_Toc7741113"/>
      <w:r>
        <w:lastRenderedPageBreak/>
        <w:t>Discussie</w:t>
      </w:r>
      <w:bookmarkEnd w:id="77"/>
      <w:r>
        <w:t xml:space="preserve"> </w:t>
      </w:r>
    </w:p>
    <w:p w14:paraId="1D5DE5C2" w14:textId="7CF950C7" w:rsidR="00932BC0" w:rsidRDefault="009F3FC8" w:rsidP="00A84C89">
      <w:pPr>
        <w:pStyle w:val="Geenafstand"/>
        <w:spacing w:line="276" w:lineRule="auto"/>
        <w:jc w:val="both"/>
      </w:pPr>
      <w:bookmarkStart w:id="78" w:name="_Toc530845816"/>
      <w:r>
        <w:t xml:space="preserve">In dit hoofdstuk worden de resultaten vergeleken met de literatuur. Vervolgens zullen de sterke en zwakke kanten van het onderzoek besproken worden. </w:t>
      </w:r>
      <w:r w:rsidR="00E7201A">
        <w:t xml:space="preserve">Hierbij zullen tevens verbanden gelegd worden met de invloed op de </w:t>
      </w:r>
      <w:r w:rsidR="00932BC0">
        <w:t xml:space="preserve">betrouwbaarheid, validiteit en bruikbaarheid van het onderzoek. </w:t>
      </w:r>
    </w:p>
    <w:p w14:paraId="039CD34A" w14:textId="32626E10" w:rsidR="00A84C89" w:rsidRDefault="00A84C89" w:rsidP="00A84C89">
      <w:pPr>
        <w:pStyle w:val="Geenafstand"/>
        <w:spacing w:line="276" w:lineRule="auto"/>
        <w:jc w:val="both"/>
      </w:pPr>
    </w:p>
    <w:p w14:paraId="05252DCA" w14:textId="32AB5A65" w:rsidR="00A84C89" w:rsidRDefault="007A4CCD" w:rsidP="007A4CCD">
      <w:pPr>
        <w:pStyle w:val="Kop2"/>
        <w:numPr>
          <w:ilvl w:val="1"/>
          <w:numId w:val="5"/>
        </w:numPr>
        <w:ind w:left="426"/>
      </w:pPr>
      <w:bookmarkStart w:id="79" w:name="_Toc7741114"/>
      <w:r>
        <w:t>Koppeling met de literatuur</w:t>
      </w:r>
      <w:bookmarkEnd w:id="79"/>
    </w:p>
    <w:p w14:paraId="1844CC8D" w14:textId="2EAEBA93" w:rsidR="0061309E" w:rsidRDefault="002361B4" w:rsidP="002361B4">
      <w:pPr>
        <w:pStyle w:val="Geenafstand"/>
        <w:spacing w:line="276" w:lineRule="auto"/>
        <w:jc w:val="both"/>
      </w:pPr>
      <w:r>
        <w:t>Uit de resultaten blijkt dat</w:t>
      </w:r>
      <w:r w:rsidR="00FE0491">
        <w:t xml:space="preserve"> de zorgverleners op de werkvloer humor gebruiken. </w:t>
      </w:r>
      <w:r w:rsidR="006C1124">
        <w:t xml:space="preserve">Het overgrote deel van de zorgverleners </w:t>
      </w:r>
      <w:r w:rsidR="00E355AD">
        <w:t>vindt dat binnen het team</w:t>
      </w:r>
      <w:r w:rsidR="004E6221">
        <w:t xml:space="preserve"> hier tevens</w:t>
      </w:r>
      <w:r w:rsidR="00E355AD">
        <w:t xml:space="preserve"> ruimte voor </w:t>
      </w:r>
      <w:r w:rsidR="004E6221">
        <w:t>is</w:t>
      </w:r>
      <w:r w:rsidR="00E355AD">
        <w:t xml:space="preserve">. </w:t>
      </w:r>
      <w:r w:rsidR="00CF259D">
        <w:t xml:space="preserve">In </w:t>
      </w:r>
      <w:r w:rsidR="00080DFA">
        <w:t xml:space="preserve">de literatuur werd </w:t>
      </w:r>
      <w:r w:rsidR="00972330">
        <w:t>b</w:t>
      </w:r>
      <w:r w:rsidR="00080DFA">
        <w:t>eschreven d</w:t>
      </w:r>
      <w:r w:rsidR="00876A59">
        <w:t>at om humorinterventies toe te kunnen passen op de werkvloer</w:t>
      </w:r>
      <w:r w:rsidR="009173DF">
        <w:t>, er een goede sfeer moet zijn</w:t>
      </w:r>
      <w:r w:rsidR="00986F2B">
        <w:t xml:space="preserve"> (Bogers &amp; Kleijer, 2018)</w:t>
      </w:r>
      <w:r w:rsidR="009173DF">
        <w:t>.</w:t>
      </w:r>
      <w:r w:rsidR="005A2238">
        <w:t xml:space="preserve"> Een klein deel van de respondenten gaf aan soms met plezier naar hun werk te gaan</w:t>
      </w:r>
      <w:r w:rsidR="00ED296A">
        <w:t xml:space="preserve">, </w:t>
      </w:r>
      <w:r w:rsidR="000F0F95">
        <w:t xml:space="preserve">echter gebruiken zij wel humor op de werkvloer. </w:t>
      </w:r>
      <w:r w:rsidR="00AF2C02">
        <w:t xml:space="preserve">Dit kan </w:t>
      </w:r>
      <w:r w:rsidR="00271108">
        <w:t xml:space="preserve">wijzen op </w:t>
      </w:r>
      <w:r w:rsidR="007C50F3">
        <w:t xml:space="preserve">goede sfeer binnen het team of </w:t>
      </w:r>
      <w:r w:rsidR="00D41071">
        <w:t xml:space="preserve">een minder sterk verband </w:t>
      </w:r>
      <w:r w:rsidR="00DB501A">
        <w:t xml:space="preserve">tussen </w:t>
      </w:r>
      <w:r w:rsidR="000F7BA2">
        <w:t>werkplezier en het gebruik van humor dan uit de literatuur blijkt.</w:t>
      </w:r>
      <w:r w:rsidR="00E0780B">
        <w:t xml:space="preserve"> </w:t>
      </w:r>
      <w:r w:rsidR="007E47A8">
        <w:t xml:space="preserve">Uit de resultaten blijkt dat </w:t>
      </w:r>
      <w:r w:rsidR="00263BFE">
        <w:t xml:space="preserve">verschillende soorten humor gebruikt worden </w:t>
      </w:r>
      <w:r w:rsidR="001D1686">
        <w:t>op de</w:t>
      </w:r>
      <w:r w:rsidR="00263BFE">
        <w:t xml:space="preserve"> werkvloer</w:t>
      </w:r>
      <w:r w:rsidR="00B23669">
        <w:t>. Z</w:t>
      </w:r>
      <w:r w:rsidR="00263BFE">
        <w:t>o worden moppen en grappen verteld</w:t>
      </w:r>
      <w:r w:rsidR="00A406FD">
        <w:t xml:space="preserve">, maar ook grappige verhalen verteld. Er wordt tevens </w:t>
      </w:r>
      <w:r w:rsidR="001A2B71">
        <w:t xml:space="preserve">met de zorgvragers over ervaringen gepraat en, als de situatie het toelaat, hierover gelachen. </w:t>
      </w:r>
    </w:p>
    <w:p w14:paraId="07BDBDE3" w14:textId="77777777" w:rsidR="0061309E" w:rsidRDefault="0061309E" w:rsidP="002361B4">
      <w:pPr>
        <w:pStyle w:val="Geenafstand"/>
        <w:spacing w:line="276" w:lineRule="auto"/>
        <w:jc w:val="both"/>
      </w:pPr>
    </w:p>
    <w:p w14:paraId="0E092C8A" w14:textId="7AE7D74F" w:rsidR="00CC030F" w:rsidRDefault="00080153" w:rsidP="002361B4">
      <w:pPr>
        <w:pStyle w:val="Geenafstand"/>
        <w:spacing w:line="276" w:lineRule="auto"/>
        <w:jc w:val="both"/>
      </w:pPr>
      <w:r>
        <w:t xml:space="preserve">In de literatuur is weinig tot geen onderzoek gedaan naar de verpleegkundige interventie humor in relatie tot de </w:t>
      </w:r>
      <w:r w:rsidR="00E936A0">
        <w:t xml:space="preserve">gehandicapte zorgvrager. </w:t>
      </w:r>
      <w:r w:rsidR="00A56C9F">
        <w:t xml:space="preserve">Er is wel onderzoek gedaan naar humor in de relatie tussen zorgverlener-zorgvrager. </w:t>
      </w:r>
      <w:r w:rsidR="00710397">
        <w:t>Zo schrij</w:t>
      </w:r>
      <w:r w:rsidR="00CF5155">
        <w:t>ven</w:t>
      </w:r>
      <w:r w:rsidR="00710397">
        <w:t xml:space="preserve"> Bogers </w:t>
      </w:r>
      <w:r w:rsidR="00F86192">
        <w:t xml:space="preserve">en Kleijer (2018) dat </w:t>
      </w:r>
      <w:r w:rsidR="00710397">
        <w:t>door</w:t>
      </w:r>
      <w:r w:rsidR="00F86192">
        <w:t xml:space="preserve"> het gebruik van humor de zorgvrager en de zorgverlener nader tot elkaar komen. </w:t>
      </w:r>
      <w:r w:rsidR="00BE0CFA">
        <w:t xml:space="preserve">Uit de resultaten komt naar voren dat </w:t>
      </w:r>
      <w:r w:rsidR="001F43D1">
        <w:t>het overgrote deel van de</w:t>
      </w:r>
      <w:r w:rsidR="00BC4D21">
        <w:t xml:space="preserve"> </w:t>
      </w:r>
      <w:r w:rsidR="001F43D1">
        <w:t>zorgverleners dit tevens zo ervaren.</w:t>
      </w:r>
      <w:r w:rsidR="00123B51">
        <w:t xml:space="preserve"> </w:t>
      </w:r>
      <w:r w:rsidR="002F0F8C">
        <w:t xml:space="preserve">Berends (2013) </w:t>
      </w:r>
      <w:r w:rsidR="00655FEF">
        <w:t>geeft in een artikel aan dat veel van de zorgmedewerkers niet op de hoogte zijn van de</w:t>
      </w:r>
      <w:r w:rsidR="00606505">
        <w:t xml:space="preserve"> evidence-based interventie ‘humor’. Er was echter weinig cijfermatige data </w:t>
      </w:r>
      <w:r w:rsidR="00FA7BF3">
        <w:t xml:space="preserve">hierover terug te vinden. De kwantitatieve data uit de enquête gaf </w:t>
      </w:r>
      <w:r w:rsidR="00741AF0">
        <w:t>een duidelijk beeld</w:t>
      </w:r>
      <w:r w:rsidR="00665A12">
        <w:t>. Meer dan de helft van de zorgverleners</w:t>
      </w:r>
      <w:r w:rsidR="00986D67">
        <w:t xml:space="preserve"> bleek </w:t>
      </w:r>
      <w:r w:rsidR="00623743">
        <w:t>geen of onvoldoende kennis te hebben van de verpleegkundige interventie humo</w:t>
      </w:r>
      <w:r w:rsidR="00294B95">
        <w:t>r om deze te kunnen toepassen in de prak</w:t>
      </w:r>
      <w:r w:rsidR="00817BFE">
        <w:t>t</w:t>
      </w:r>
      <w:r w:rsidR="00294B95">
        <w:t>ijk</w:t>
      </w:r>
      <w:r w:rsidR="00757CA4">
        <w:t>, w</w:t>
      </w:r>
      <w:r w:rsidR="00D837FA">
        <w:t>at beteken</w:t>
      </w:r>
      <w:r w:rsidR="00757CA4">
        <w:t>t</w:t>
      </w:r>
      <w:r w:rsidR="00D837FA">
        <w:t xml:space="preserve"> dat humor onbewust toegepast wordt.</w:t>
      </w:r>
      <w:r w:rsidR="00294B95">
        <w:t xml:space="preserve"> </w:t>
      </w:r>
      <w:r w:rsidR="008F0B47">
        <w:t xml:space="preserve">Er is </w:t>
      </w:r>
      <w:r w:rsidR="0072000D">
        <w:t>tevens naar de verschillen in</w:t>
      </w:r>
      <w:r w:rsidR="00F75EF3">
        <w:t xml:space="preserve"> kennis aan de hand van opleidingsniveau gekeken</w:t>
      </w:r>
      <w:r w:rsidR="000171E4">
        <w:t xml:space="preserve">. Zowel op HBO- </w:t>
      </w:r>
      <w:r w:rsidR="000D170E">
        <w:t>als</w:t>
      </w:r>
      <w:r w:rsidR="000171E4">
        <w:t xml:space="preserve"> op MBO-niveau </w:t>
      </w:r>
      <w:r w:rsidR="000D170E">
        <w:t>heeft ci</w:t>
      </w:r>
      <w:r w:rsidR="009920F1">
        <w:t>rca de helft</w:t>
      </w:r>
      <w:r w:rsidR="000D170E">
        <w:t xml:space="preserve"> van de zorgverleners</w:t>
      </w:r>
      <w:r w:rsidR="009920F1">
        <w:t xml:space="preserve"> voldoende kennis </w:t>
      </w:r>
      <w:r w:rsidR="004163EB">
        <w:t xml:space="preserve">om de interventie humor in de praktijk toe te passen. </w:t>
      </w:r>
      <w:r w:rsidR="007204D3">
        <w:t xml:space="preserve">Het is echter onduidelijk </w:t>
      </w:r>
      <w:r w:rsidR="00223776">
        <w:t>of</w:t>
      </w:r>
      <w:r w:rsidR="007204D3">
        <w:t xml:space="preserve"> </w:t>
      </w:r>
      <w:r w:rsidR="006B11BB">
        <w:t>de kennis opgedaan is tijdens de opleiding</w:t>
      </w:r>
      <w:r w:rsidR="00223776">
        <w:t xml:space="preserve"> of </w:t>
      </w:r>
      <w:r w:rsidR="003E33B0">
        <w:t>op een andere wijze.</w:t>
      </w:r>
      <w:r w:rsidR="007C0B66">
        <w:t xml:space="preserve"> </w:t>
      </w:r>
    </w:p>
    <w:p w14:paraId="07629601" w14:textId="77777777" w:rsidR="00CC030F" w:rsidRDefault="00CC030F" w:rsidP="002361B4">
      <w:pPr>
        <w:pStyle w:val="Geenafstand"/>
        <w:spacing w:line="276" w:lineRule="auto"/>
        <w:jc w:val="both"/>
      </w:pPr>
    </w:p>
    <w:p w14:paraId="774303D6" w14:textId="10FE507D" w:rsidR="004163EB" w:rsidRPr="00022B1E" w:rsidRDefault="00E33F3D" w:rsidP="002361B4">
      <w:pPr>
        <w:pStyle w:val="Geenafstand"/>
        <w:spacing w:line="276" w:lineRule="auto"/>
        <w:jc w:val="both"/>
      </w:pPr>
      <w:r w:rsidRPr="008D14AB">
        <w:t xml:space="preserve">Bulechek, et al. (2016) </w:t>
      </w:r>
      <w:r w:rsidR="00FA4B09">
        <w:t xml:space="preserve">beschrijft </w:t>
      </w:r>
      <w:r w:rsidR="00022B1E">
        <w:t>dat de verpleegkundige interventie humor niet ingezet kan worden bij zorgvragers met een cognitieve beperking</w:t>
      </w:r>
      <w:r w:rsidR="004F261B">
        <w:t xml:space="preserve">. </w:t>
      </w:r>
      <w:r w:rsidR="00566B3B">
        <w:t xml:space="preserve">Uit dit onderzoek komt naar voren dat </w:t>
      </w:r>
      <w:r w:rsidR="00175069">
        <w:t xml:space="preserve">door </w:t>
      </w:r>
      <w:r w:rsidR="007572F0">
        <w:t>alle</w:t>
      </w:r>
      <w:r w:rsidR="00175069">
        <w:t xml:space="preserve"> zorgverleners </w:t>
      </w:r>
      <w:r w:rsidR="007572F0">
        <w:t xml:space="preserve">humor wordt ingezet al dan niet bewust als interventie. </w:t>
      </w:r>
      <w:r w:rsidR="005A6F1D">
        <w:t xml:space="preserve">De </w:t>
      </w:r>
      <w:r w:rsidR="009F3DF3">
        <w:t xml:space="preserve">zorgverleners die humor als verpleegkundige interventie bewust inzetten in de praktijk, doen </w:t>
      </w:r>
      <w:r w:rsidR="001B217C">
        <w:t>dit</w:t>
      </w:r>
      <w:r w:rsidR="00D52E98">
        <w:t xml:space="preserve"> voor verbetering van het therapeutische milieu en de band tussen zorgverlener en zorgvrager te versterken. </w:t>
      </w:r>
      <w:r w:rsidR="00441AE6">
        <w:t>De resultaten van dit onderzoek zijn niet in overeenstemming met</w:t>
      </w:r>
      <w:r w:rsidR="00CF56BF">
        <w:t xml:space="preserve"> wat beschreven werd door Bulechek, et al. (2016). </w:t>
      </w:r>
    </w:p>
    <w:p w14:paraId="0DE31319" w14:textId="77777777" w:rsidR="0061309E" w:rsidRPr="00022B1E" w:rsidRDefault="0061309E" w:rsidP="002361B4">
      <w:pPr>
        <w:pStyle w:val="Geenafstand"/>
        <w:spacing w:line="276" w:lineRule="auto"/>
        <w:jc w:val="both"/>
      </w:pPr>
    </w:p>
    <w:p w14:paraId="39CB6773" w14:textId="45AF5482" w:rsidR="00BF1734" w:rsidRDefault="002361B4" w:rsidP="00BF1734">
      <w:pPr>
        <w:pStyle w:val="Kop2"/>
        <w:numPr>
          <w:ilvl w:val="1"/>
          <w:numId w:val="5"/>
        </w:numPr>
        <w:ind w:left="426"/>
      </w:pPr>
      <w:bookmarkStart w:id="80" w:name="_Toc7741115"/>
      <w:r>
        <w:t>Sterke en zwakke kanten van het onderzoek</w:t>
      </w:r>
      <w:bookmarkEnd w:id="80"/>
      <w:r>
        <w:t xml:space="preserve"> </w:t>
      </w:r>
    </w:p>
    <w:p w14:paraId="770AAF7D" w14:textId="5891DEDE" w:rsidR="00D1676E" w:rsidRDefault="004A7863" w:rsidP="00D1676E">
      <w:pPr>
        <w:pStyle w:val="Geenafstand"/>
        <w:spacing w:line="276" w:lineRule="auto"/>
        <w:jc w:val="both"/>
      </w:pPr>
      <w:r>
        <w:t xml:space="preserve">Gedurende de uitvoeringsfase van het onderzoek zijn </w:t>
      </w:r>
      <w:r w:rsidR="00291687">
        <w:t xml:space="preserve">een aantal zaken naar gekomen die van invloed kunnen zijn op de </w:t>
      </w:r>
      <w:r w:rsidR="00EE5B40">
        <w:t>validiteit</w:t>
      </w:r>
      <w:r w:rsidR="00291687">
        <w:t xml:space="preserve"> en betro</w:t>
      </w:r>
      <w:r w:rsidR="00ED0BCC">
        <w:t xml:space="preserve">uwbaarheid van het onderzoek. Het onderzoek is relatief kleinschalig en heeft </w:t>
      </w:r>
      <w:r w:rsidR="002D63EF">
        <w:t>alleen plaatsgevonden onder de verzorgenden, maatschappelijk medewerkers</w:t>
      </w:r>
      <w:r w:rsidR="00900200">
        <w:t xml:space="preserve">zorg en verpleegkundigen van Stichting Zuidwester binnen regio Zeeland. </w:t>
      </w:r>
      <w:r w:rsidR="00D976BC">
        <w:t xml:space="preserve">Het aantal </w:t>
      </w:r>
      <w:r w:rsidR="00DC24B3">
        <w:t xml:space="preserve">deelnemende zorgverleners bedroeg 60 van de </w:t>
      </w:r>
      <w:r w:rsidR="004A7ADB">
        <w:t>1</w:t>
      </w:r>
      <w:r w:rsidR="007C6A51">
        <w:t>56</w:t>
      </w:r>
      <w:r w:rsidR="004A7ADB">
        <w:t xml:space="preserve"> aangeschreven zorgverleners</w:t>
      </w:r>
      <w:r w:rsidR="00A45212">
        <w:t>, dit was tevens de steekproef.</w:t>
      </w:r>
      <w:r w:rsidR="004A7ADB">
        <w:t xml:space="preserve"> Dit is ongeveer 38 procent </w:t>
      </w:r>
      <w:r w:rsidR="00882984">
        <w:t>van de onderzoekspopulatie</w:t>
      </w:r>
      <w:r w:rsidR="002F0D95">
        <w:t xml:space="preserve">, wat boven het vooraf gestelde </w:t>
      </w:r>
      <w:r w:rsidR="002F0D95">
        <w:lastRenderedPageBreak/>
        <w:t>minimale percentage respons van 25 procent</w:t>
      </w:r>
      <w:r w:rsidR="00603B5A">
        <w:t xml:space="preserve"> ligt</w:t>
      </w:r>
      <w:r w:rsidR="002F0D95">
        <w:t xml:space="preserve">. </w:t>
      </w:r>
      <w:r w:rsidR="002209AF">
        <w:t>D</w:t>
      </w:r>
      <w:r w:rsidR="000516C0">
        <w:t>i</w:t>
      </w:r>
      <w:r w:rsidR="002F0D95">
        <w:t xml:space="preserve">t zou betekenen dat </w:t>
      </w:r>
      <w:r w:rsidR="005A4047">
        <w:t xml:space="preserve">de resultaten van </w:t>
      </w:r>
      <w:r w:rsidR="002F0D95">
        <w:t>het onderzoek generaliseerbaar</w:t>
      </w:r>
      <w:r w:rsidR="0027213F">
        <w:t xml:space="preserve"> </w:t>
      </w:r>
      <w:r w:rsidR="005A4047">
        <w:t>zijn</w:t>
      </w:r>
      <w:r w:rsidR="0027213F">
        <w:t xml:space="preserve"> voor de onderzoekspopulatie.</w:t>
      </w:r>
      <w:r w:rsidR="007919BD">
        <w:t xml:space="preserve"> </w:t>
      </w:r>
      <w:r w:rsidR="00E66D76">
        <w:t>De</w:t>
      </w:r>
      <w:r w:rsidR="00200EC1">
        <w:t xml:space="preserve"> externe validiteit van het onderzoek werd verhoogd door gebruik te maken van een aselecte steekproef. </w:t>
      </w:r>
      <w:r w:rsidR="00812EE2">
        <w:t xml:space="preserve">Alle deelnemende zorgverleners voldeden aan de gestelde populatiekenmerken, waardoor deze een afspiegeling vormden van de onderzoekspopulatie. </w:t>
      </w:r>
      <w:r w:rsidR="0027213F">
        <w:t>De zorgverleners die deel hebben genomen</w:t>
      </w:r>
      <w:r w:rsidR="006F1C6B">
        <w:t>,</w:t>
      </w:r>
      <w:r w:rsidR="0027213F">
        <w:t xml:space="preserve"> waren </w:t>
      </w:r>
      <w:r w:rsidR="00F0291F">
        <w:t xml:space="preserve">echter </w:t>
      </w:r>
      <w:r w:rsidR="0027213F">
        <w:t>overwegend vrouwen</w:t>
      </w:r>
      <w:r w:rsidR="005A4047">
        <w:t>,</w:t>
      </w:r>
      <w:r w:rsidR="0027213F">
        <w:t xml:space="preserve"> </w:t>
      </w:r>
      <w:r w:rsidR="005A4047">
        <w:t xml:space="preserve">7 van de 60 zorgverleners waren man. Hoewel het overgrote deel van de zorgverleners werkzaam bij Stichting Zuidwester vrouwelijk </w:t>
      </w:r>
      <w:r w:rsidR="00364DAD">
        <w:t>is</w:t>
      </w:r>
      <w:r w:rsidR="005A4047">
        <w:t>, maakt dit feit dat de onderzoeksresultaten niet compleet generaliseerbaar zijn</w:t>
      </w:r>
      <w:r w:rsidR="0040030F">
        <w:t xml:space="preserve"> voor de onderzoekspopulatie. </w:t>
      </w:r>
      <w:r w:rsidR="002D33C4">
        <w:t xml:space="preserve">Dit </w:t>
      </w:r>
      <w:r w:rsidR="000B3288">
        <w:t>heeft</w:t>
      </w:r>
      <w:r w:rsidR="002D33C4">
        <w:t xml:space="preserve"> ervoor </w:t>
      </w:r>
      <w:r w:rsidR="000B3288">
        <w:t xml:space="preserve">gezorgd </w:t>
      </w:r>
      <w:r w:rsidR="002D33C4">
        <w:t>dat de externe validiteit van dit onderzoek verlaagd w</w:t>
      </w:r>
      <w:r w:rsidR="000B3288">
        <w:t>erd.</w:t>
      </w:r>
      <w:r w:rsidR="006909AE">
        <w:t xml:space="preserve"> </w:t>
      </w:r>
    </w:p>
    <w:p w14:paraId="6E8EB142" w14:textId="77777777" w:rsidR="003D4CBE" w:rsidRDefault="003D4CBE" w:rsidP="00D1676E">
      <w:pPr>
        <w:pStyle w:val="Geenafstand"/>
        <w:spacing w:line="276" w:lineRule="auto"/>
        <w:jc w:val="both"/>
      </w:pPr>
    </w:p>
    <w:p w14:paraId="160F59DA" w14:textId="7E6AA6F8" w:rsidR="00D1676E" w:rsidRDefault="003D4CBE" w:rsidP="00D1676E">
      <w:pPr>
        <w:pStyle w:val="Geenafstand"/>
        <w:spacing w:line="276" w:lineRule="auto"/>
        <w:jc w:val="both"/>
      </w:pPr>
      <w:r>
        <w:t xml:space="preserve">Bij het </w:t>
      </w:r>
      <w:r w:rsidR="00C82C6C">
        <w:t>schrijven</w:t>
      </w:r>
      <w:r>
        <w:t xml:space="preserve"> van het onderzoeksvoorstel is de </w:t>
      </w:r>
      <w:r w:rsidR="00921CC8">
        <w:t xml:space="preserve">enquête opgesteld waarmee de dataverzameling plaats heeft gevonden. </w:t>
      </w:r>
      <w:r w:rsidR="00A01734">
        <w:t xml:space="preserve">Om fouten en onduidelijkheden uit de enquête </w:t>
      </w:r>
      <w:r w:rsidR="00936CBA">
        <w:t xml:space="preserve">te filteren, is deze nagekeken door de begeleidend docent en </w:t>
      </w:r>
      <w:r w:rsidR="0032459B">
        <w:t>door de peergroup. Hiermee is voorkomen dat</w:t>
      </w:r>
      <w:r w:rsidR="00286A97">
        <w:t xml:space="preserve"> systematische fouten gemaakt w</w:t>
      </w:r>
      <w:r w:rsidR="0071285C">
        <w:t xml:space="preserve">orden bij het invullen. </w:t>
      </w:r>
      <w:r w:rsidR="005210D1">
        <w:t>Voordat de enquêtes uitgezet werden onder de onderzoekspopulatie</w:t>
      </w:r>
      <w:r w:rsidR="008F6210">
        <w:t>,</w:t>
      </w:r>
      <w:r w:rsidR="005210D1">
        <w:t xml:space="preserve"> heeft e</w:t>
      </w:r>
      <w:r w:rsidR="007E535C">
        <w:t xml:space="preserve">en </w:t>
      </w:r>
      <w:r w:rsidR="00B24739">
        <w:t xml:space="preserve">pilotenquête plaatsgevonden. </w:t>
      </w:r>
      <w:r w:rsidR="00881ED1">
        <w:t xml:space="preserve">Dit werd gedaan om de laatste fouten eruit te halen of toevoegingen te doen. </w:t>
      </w:r>
      <w:r w:rsidR="00090E4E">
        <w:t>Door de vele c</w:t>
      </w:r>
      <w:r w:rsidR="00522EED">
        <w:t>ontroles</w:t>
      </w:r>
      <w:r w:rsidR="0086446D">
        <w:t xml:space="preserve"> die uitgevoerd zijn, hoefde de enquête </w:t>
      </w:r>
      <w:r w:rsidR="00F46540">
        <w:t xml:space="preserve">na uitzetten onder de onderzoekspopulatie niet aangepast te worden. </w:t>
      </w:r>
      <w:r w:rsidR="00EE4BAC">
        <w:t>De enquête was tevens anoniem</w:t>
      </w:r>
      <w:r w:rsidR="00522EED">
        <w:t>,</w:t>
      </w:r>
      <w:r w:rsidR="00EE4BAC">
        <w:t xml:space="preserve"> waardoor de kans op sociaal wenselijke antwoorden werd verkleind. </w:t>
      </w:r>
      <w:r w:rsidR="00F46540">
        <w:t>Dit leidde</w:t>
      </w:r>
      <w:r w:rsidR="00EE4BAC">
        <w:t>n</w:t>
      </w:r>
      <w:r w:rsidR="00F46540">
        <w:t xml:space="preserve"> tot ver</w:t>
      </w:r>
      <w:r w:rsidR="008F05D5">
        <w:t>groting</w:t>
      </w:r>
      <w:r w:rsidR="00F46540">
        <w:t xml:space="preserve"> van de interne validiteit</w:t>
      </w:r>
      <w:r w:rsidR="006B0B21">
        <w:t xml:space="preserve"> en de begripsva</w:t>
      </w:r>
      <w:r w:rsidR="00803701">
        <w:t>liditeit</w:t>
      </w:r>
      <w:r w:rsidR="00F46540">
        <w:t xml:space="preserve"> </w:t>
      </w:r>
      <w:r w:rsidR="00CE5536">
        <w:t xml:space="preserve">van het onderzoek. </w:t>
      </w:r>
    </w:p>
    <w:p w14:paraId="0FAC9BDF" w14:textId="6BE46B63" w:rsidR="00EE4BAC" w:rsidRDefault="00EE4BAC" w:rsidP="00D1676E">
      <w:pPr>
        <w:pStyle w:val="Geenafstand"/>
        <w:spacing w:line="276" w:lineRule="auto"/>
        <w:jc w:val="both"/>
      </w:pPr>
    </w:p>
    <w:p w14:paraId="34F8A9B4" w14:textId="29A28448" w:rsidR="00EE4BAC" w:rsidRDefault="00DC51F0" w:rsidP="00D1676E">
      <w:pPr>
        <w:pStyle w:val="Geenafstand"/>
        <w:spacing w:line="276" w:lineRule="auto"/>
        <w:jc w:val="both"/>
      </w:pPr>
      <w:r>
        <w:t xml:space="preserve">De enquête is opgesteld </w:t>
      </w:r>
      <w:r w:rsidR="007055BF">
        <w:t xml:space="preserve">door middel van het programma </w:t>
      </w:r>
      <w:r w:rsidR="00411E8F">
        <w:t>ThesisToolsPro</w:t>
      </w:r>
      <w:r w:rsidR="00EF2A4C">
        <w:t>. Dit programma zet de verkregen data om naar</w:t>
      </w:r>
      <w:r w:rsidR="007368E9">
        <w:t xml:space="preserve"> </w:t>
      </w:r>
      <w:r w:rsidR="00411E8F">
        <w:t>Excel</w:t>
      </w:r>
      <w:r w:rsidR="007368E9">
        <w:t>. Vervolgens k</w:t>
      </w:r>
      <w:r w:rsidR="00EA1A2D">
        <w:t>unnen door middel van</w:t>
      </w:r>
      <w:r w:rsidR="007368E9">
        <w:t xml:space="preserve"> een converter de resultaten omgezet worden naar een </w:t>
      </w:r>
      <w:r w:rsidR="001B0B6F">
        <w:t>SPSS-</w:t>
      </w:r>
      <w:r w:rsidR="00BC0E00">
        <w:t>bestand</w:t>
      </w:r>
      <w:r w:rsidR="001B0B6F">
        <w:t>. Door hiervan gebruik te maken</w:t>
      </w:r>
      <w:r w:rsidR="00BC0E00">
        <w:t>,</w:t>
      </w:r>
      <w:r w:rsidR="001B0B6F">
        <w:t xml:space="preserve"> is het maken van toevallige fouten voorkomen. H</w:t>
      </w:r>
      <w:r w:rsidR="00BC0E00">
        <w:t>ierdoor i</w:t>
      </w:r>
      <w:r w:rsidR="00563816">
        <w:t>s de betrouwbaarheid van het onderzoek vergroot. Het</w:t>
      </w:r>
      <w:r w:rsidR="00B1702F">
        <w:t xml:space="preserve"> codeboek van SPSS is echter niet nagekeken door de peergroup of begeleidend docent, wat geleid kan hebben tot </w:t>
      </w:r>
      <w:r w:rsidR="00CA0047">
        <w:t>verkeerde interpretatie</w:t>
      </w:r>
      <w:r w:rsidR="008B062A">
        <w:t>s</w:t>
      </w:r>
      <w:r w:rsidR="00CA0047">
        <w:t xml:space="preserve"> of conclusies die getrokken zijn. Dit heeft de betrouwbaarheid van het onderzoek verlaagd. </w:t>
      </w:r>
    </w:p>
    <w:p w14:paraId="153BA6DE" w14:textId="2C7D5509" w:rsidR="00CA0047" w:rsidRDefault="00CA0047" w:rsidP="00D1676E">
      <w:pPr>
        <w:pStyle w:val="Geenafstand"/>
        <w:spacing w:line="276" w:lineRule="auto"/>
        <w:jc w:val="both"/>
      </w:pPr>
    </w:p>
    <w:p w14:paraId="5F34118F" w14:textId="0B7B75B3" w:rsidR="00CA0047" w:rsidRDefault="00432198" w:rsidP="00D1676E">
      <w:pPr>
        <w:pStyle w:val="Geenafstand"/>
        <w:spacing w:line="276" w:lineRule="auto"/>
        <w:jc w:val="both"/>
      </w:pPr>
      <w:r>
        <w:t xml:space="preserve">Dit onderzoek is </w:t>
      </w:r>
      <w:r w:rsidR="00BD224D">
        <w:t>éé</w:t>
      </w:r>
      <w:r>
        <w:t xml:space="preserve">n van de eerste onderzoeken naar het gebruik van humor in de gehandicaptenzorg. Hierdoor was </w:t>
      </w:r>
      <w:r w:rsidR="005341D2">
        <w:t>een koppeling maken tussen de literatuur en de resultaten van het onderzoek</w:t>
      </w:r>
      <w:r w:rsidR="00AF2E4E">
        <w:t xml:space="preserve"> </w:t>
      </w:r>
      <w:r w:rsidR="00044D75">
        <w:t>moeilijk</w:t>
      </w:r>
      <w:r w:rsidR="005341D2">
        <w:t xml:space="preserve">. </w:t>
      </w:r>
      <w:r w:rsidR="00F54F04">
        <w:t>Dit kan van invloed zijn geweest op de betrouwbaarheid van de resultaten</w:t>
      </w:r>
      <w:r w:rsidR="008D280F">
        <w:t xml:space="preserve">. Het </w:t>
      </w:r>
      <w:r w:rsidR="001D1686">
        <w:t>verhoogt</w:t>
      </w:r>
      <w:r w:rsidR="008D280F">
        <w:t xml:space="preserve"> echter wel de bruikbaarheid van het onderzoek, omdat over dit onderwerp weinig bekend is. </w:t>
      </w:r>
      <w:r w:rsidR="00AC4965">
        <w:t xml:space="preserve">Dit onderzoek kan </w:t>
      </w:r>
      <w:r w:rsidR="00587AE3">
        <w:t>herhaald worden op een ander tijdstip, een andere onderzoekspopulatie en een andere onderzoeker</w:t>
      </w:r>
      <w:r w:rsidR="00EF2B6E">
        <w:t xml:space="preserve">. Dit is de herhaalbaarheidseis en </w:t>
      </w:r>
      <w:r w:rsidR="004E2BBA">
        <w:t xml:space="preserve">is een vereiste voor de betrouwbaarheid van het onderzoek. </w:t>
      </w:r>
    </w:p>
    <w:p w14:paraId="10548532" w14:textId="6FFB483E" w:rsidR="00D1676E" w:rsidRPr="005D7448" w:rsidRDefault="005A4047" w:rsidP="00D1676E">
      <w:pPr>
        <w:pStyle w:val="Geenafstand"/>
        <w:spacing w:line="276" w:lineRule="auto"/>
        <w:jc w:val="both"/>
      </w:pPr>
      <w:r>
        <w:t xml:space="preserve"> </w:t>
      </w:r>
    </w:p>
    <w:p w14:paraId="2E66C396" w14:textId="77777777" w:rsidR="00BF1734" w:rsidRDefault="00BF1734" w:rsidP="002361B4">
      <w:pPr>
        <w:pStyle w:val="Geenafstand"/>
        <w:spacing w:line="276" w:lineRule="auto"/>
        <w:jc w:val="both"/>
      </w:pPr>
    </w:p>
    <w:bookmarkEnd w:id="78"/>
    <w:p w14:paraId="28BDB642" w14:textId="77777777" w:rsidR="0058721B" w:rsidRDefault="0058721B">
      <w:pPr>
        <w:rPr>
          <w:rFonts w:asciiTheme="majorHAnsi" w:eastAsiaTheme="majorEastAsia" w:hAnsiTheme="majorHAnsi" w:cstheme="majorBidi"/>
          <w:color w:val="390F26" w:themeColor="accent1" w:themeShade="BF"/>
          <w:sz w:val="32"/>
          <w:szCs w:val="32"/>
        </w:rPr>
      </w:pPr>
      <w:r>
        <w:br w:type="page"/>
      </w:r>
    </w:p>
    <w:p w14:paraId="7BB5CC8F" w14:textId="49039025" w:rsidR="004B1178" w:rsidRDefault="004B1178" w:rsidP="00E11C68">
      <w:pPr>
        <w:pStyle w:val="Kop1"/>
        <w:numPr>
          <w:ilvl w:val="0"/>
          <w:numId w:val="5"/>
        </w:numPr>
        <w:ind w:left="426"/>
      </w:pPr>
      <w:bookmarkStart w:id="81" w:name="_Toc7741116"/>
      <w:r>
        <w:lastRenderedPageBreak/>
        <w:t xml:space="preserve">Conclusie </w:t>
      </w:r>
      <w:r w:rsidR="00D712AE">
        <w:t>en aanbevelingen</w:t>
      </w:r>
      <w:bookmarkEnd w:id="81"/>
      <w:r w:rsidR="00D712AE">
        <w:t xml:space="preserve"> </w:t>
      </w:r>
    </w:p>
    <w:p w14:paraId="1AF68771" w14:textId="3F73EFC4" w:rsidR="008A427F" w:rsidRDefault="00D712AE" w:rsidP="007313E9">
      <w:pPr>
        <w:pStyle w:val="Geenafstand"/>
        <w:spacing w:line="276" w:lineRule="auto"/>
        <w:jc w:val="both"/>
      </w:pPr>
      <w:r>
        <w:t xml:space="preserve">In dit hoofdstuk worden de </w:t>
      </w:r>
      <w:r w:rsidR="00FA6AFE">
        <w:t xml:space="preserve">conclusie en de aanbevelingen beschreven. </w:t>
      </w:r>
      <w:r w:rsidR="003D28B6">
        <w:t xml:space="preserve">Het doel van het onderzoek was inzicht </w:t>
      </w:r>
      <w:r w:rsidR="00B761DB">
        <w:t xml:space="preserve">verkrijgen </w:t>
      </w:r>
      <w:r w:rsidR="00B66E1A" w:rsidRPr="008F76E0">
        <w:t xml:space="preserve">in het gebruik van humor op de werkvloer, de attitude ten opzichte van het gebruik van humor en de adoptiebereidheid van de </w:t>
      </w:r>
      <w:r w:rsidR="0057459D">
        <w:t>zorgverleners</w:t>
      </w:r>
      <w:r w:rsidR="00B66E1A" w:rsidRPr="008F76E0">
        <w:t xml:space="preserve"> ten opzichte van humor als verpleegkundige interventie bij Stichting Zuidwester binnen regio Zeeland.</w:t>
      </w:r>
      <w:r w:rsidR="008F76E0">
        <w:t xml:space="preserve"> Als eerst</w:t>
      </w:r>
      <w:r w:rsidR="00361A84">
        <w:t>e</w:t>
      </w:r>
      <w:r w:rsidR="008F76E0">
        <w:t xml:space="preserve"> worden de deelvragen</w:t>
      </w:r>
      <w:r w:rsidR="004C7D27">
        <w:t xml:space="preserve"> beantwoord</w:t>
      </w:r>
      <w:r w:rsidR="00361A84">
        <w:t xml:space="preserve"> en vervolgens </w:t>
      </w:r>
      <w:r w:rsidR="0057459D">
        <w:t xml:space="preserve">zal </w:t>
      </w:r>
      <w:r w:rsidR="0014593E">
        <w:t>de probleemstelling</w:t>
      </w:r>
      <w:r w:rsidR="009D2EC4">
        <w:t xml:space="preserve"> </w:t>
      </w:r>
      <w:r w:rsidR="003B2E9D">
        <w:t>beantwoord worden</w:t>
      </w:r>
      <w:r w:rsidR="00C025EB">
        <w:t xml:space="preserve">. Ten slotte worden aanbevelingen </w:t>
      </w:r>
      <w:r w:rsidR="00966F1A">
        <w:t xml:space="preserve">gedaan voor de </w:t>
      </w:r>
      <w:r w:rsidR="003B2E9D">
        <w:t>opleiding, praktijk</w:t>
      </w:r>
      <w:r w:rsidR="00966F1A">
        <w:t xml:space="preserve"> en vervolgonderzoek. </w:t>
      </w:r>
    </w:p>
    <w:p w14:paraId="45A9B1FC" w14:textId="77777777" w:rsidR="008A427F" w:rsidRDefault="008A427F" w:rsidP="00B66E1A">
      <w:pPr>
        <w:pStyle w:val="Geenafstand"/>
        <w:spacing w:line="276" w:lineRule="auto"/>
      </w:pPr>
    </w:p>
    <w:p w14:paraId="7E3690AF" w14:textId="0E597EEA" w:rsidR="00C8472F" w:rsidRDefault="00C8472F" w:rsidP="00C8472F">
      <w:pPr>
        <w:pStyle w:val="Kop2"/>
        <w:numPr>
          <w:ilvl w:val="1"/>
          <w:numId w:val="5"/>
        </w:numPr>
        <w:ind w:left="426"/>
      </w:pPr>
      <w:bookmarkStart w:id="82" w:name="_Toc7741117"/>
      <w:r>
        <w:t>Conclusies</w:t>
      </w:r>
      <w:bookmarkEnd w:id="82"/>
      <w:r>
        <w:t xml:space="preserve"> </w:t>
      </w:r>
    </w:p>
    <w:p w14:paraId="66B214BB" w14:textId="77777777" w:rsidR="002A1A1D" w:rsidRDefault="00B0698A" w:rsidP="00B0698A">
      <w:pPr>
        <w:pStyle w:val="Kop3"/>
        <w:numPr>
          <w:ilvl w:val="2"/>
          <w:numId w:val="5"/>
        </w:numPr>
        <w:ind w:left="709"/>
      </w:pPr>
      <w:bookmarkStart w:id="83" w:name="_Toc7741118"/>
      <w:r>
        <w:t>Deelvraag 1</w:t>
      </w:r>
      <w:bookmarkEnd w:id="83"/>
    </w:p>
    <w:p w14:paraId="395AFDB6" w14:textId="195E7C98" w:rsidR="00C025EB" w:rsidRPr="002A1A1D" w:rsidRDefault="00313730" w:rsidP="002A1A1D">
      <w:pPr>
        <w:pStyle w:val="Geenafstand"/>
        <w:spacing w:line="276" w:lineRule="auto"/>
        <w:jc w:val="both"/>
        <w:rPr>
          <w:i/>
        </w:rPr>
      </w:pPr>
      <w:r w:rsidRPr="002A1A1D">
        <w:rPr>
          <w:i/>
        </w:rPr>
        <w:t xml:space="preserve">In welke mate wordt humor gebruikt op de werkvloer? </w:t>
      </w:r>
    </w:p>
    <w:p w14:paraId="5054F260" w14:textId="680287F5" w:rsidR="00B0698A" w:rsidRDefault="00060BA6" w:rsidP="00B0698A">
      <w:pPr>
        <w:pStyle w:val="Geenafstand"/>
        <w:spacing w:line="276" w:lineRule="auto"/>
        <w:jc w:val="both"/>
      </w:pPr>
      <w:r>
        <w:t xml:space="preserve">Uit de resultaten blijkt dat de zorgverleners van Stichting Zuidwester </w:t>
      </w:r>
      <w:r w:rsidR="003E0FB8">
        <w:t>in Regio Zeeland humor gebruiken op de werkvloer. Er wordt gebruik gemaakt van verschillende soort</w:t>
      </w:r>
      <w:r w:rsidR="006C2304">
        <w:t>en</w:t>
      </w:r>
      <w:r w:rsidR="003E0FB8">
        <w:t xml:space="preserve"> humor</w:t>
      </w:r>
      <w:r w:rsidR="005B6C3F">
        <w:t xml:space="preserve"> en het grootste gedeelte van de zorgverleners vindt </w:t>
      </w:r>
      <w:r w:rsidR="00261804">
        <w:t>dat hier binnen het team ook ruimte voor is.</w:t>
      </w:r>
      <w:r w:rsidR="00DB2F63">
        <w:t xml:space="preserve"> De meerderheid van de</w:t>
      </w:r>
      <w:r w:rsidR="00452FF7">
        <w:t xml:space="preserve"> zorgverleners heeft geen of onvoldoende kennis van de verpleegkundige interventie humor om deze toe te passen in de praktijk</w:t>
      </w:r>
      <w:r w:rsidR="006D0E95">
        <w:t>, w</w:t>
      </w:r>
      <w:r w:rsidR="00225073">
        <w:t>at beteken</w:t>
      </w:r>
      <w:r w:rsidR="006D0E95">
        <w:t>t</w:t>
      </w:r>
      <w:r w:rsidR="00225073">
        <w:t xml:space="preserve"> dat humor onbewust toegepast wordt.</w:t>
      </w:r>
    </w:p>
    <w:p w14:paraId="5C798A69" w14:textId="3DBFCD30" w:rsidR="001E36F3" w:rsidRDefault="001E36F3" w:rsidP="00B0698A">
      <w:pPr>
        <w:pStyle w:val="Geenafstand"/>
        <w:spacing w:line="276" w:lineRule="auto"/>
        <w:jc w:val="both"/>
      </w:pPr>
    </w:p>
    <w:p w14:paraId="4B7ADBF4" w14:textId="30CE1408" w:rsidR="00326217" w:rsidRDefault="001E36F3" w:rsidP="00326217">
      <w:pPr>
        <w:pStyle w:val="Kop3"/>
        <w:numPr>
          <w:ilvl w:val="2"/>
          <w:numId w:val="5"/>
        </w:numPr>
        <w:ind w:left="709"/>
      </w:pPr>
      <w:bookmarkStart w:id="84" w:name="_Toc7741119"/>
      <w:r>
        <w:t>Deelvraag 2</w:t>
      </w:r>
      <w:bookmarkEnd w:id="84"/>
    </w:p>
    <w:p w14:paraId="022F8BA0" w14:textId="4EB6878C" w:rsidR="001E36F3" w:rsidRPr="00326217" w:rsidRDefault="00225073" w:rsidP="00326217">
      <w:pPr>
        <w:pStyle w:val="Geenafstand"/>
        <w:spacing w:line="276" w:lineRule="auto"/>
        <w:jc w:val="both"/>
        <w:rPr>
          <w:i/>
        </w:rPr>
      </w:pPr>
      <w:r w:rsidRPr="00326217">
        <w:rPr>
          <w:i/>
        </w:rPr>
        <w:t xml:space="preserve">Wat is de attitude van verzorgenden/verpleegkundigen/ medewerkers maatschappelijke zorg (MMZ) </w:t>
      </w:r>
      <w:r w:rsidR="001D1686" w:rsidRPr="00326217">
        <w:rPr>
          <w:i/>
        </w:rPr>
        <w:t>ten opzichte van</w:t>
      </w:r>
      <w:r w:rsidRPr="00326217">
        <w:rPr>
          <w:i/>
        </w:rPr>
        <w:t xml:space="preserve"> humor als verpleegkundige interventie?</w:t>
      </w:r>
    </w:p>
    <w:p w14:paraId="74F1736E" w14:textId="48D1AFE3" w:rsidR="00692A9D" w:rsidRDefault="0079296E" w:rsidP="00114C63">
      <w:pPr>
        <w:pStyle w:val="Geenafstand"/>
        <w:spacing w:line="276" w:lineRule="auto"/>
        <w:jc w:val="both"/>
      </w:pPr>
      <w:r>
        <w:t>Aan de hand van</w:t>
      </w:r>
      <w:r w:rsidR="00692A9D">
        <w:t xml:space="preserve"> de resultaten is inzichtelijk geworden dat de zorgverleners </w:t>
      </w:r>
      <w:r w:rsidR="003A2A67">
        <w:t xml:space="preserve">van Stichting Zuidwester in Regio Zeeland </w:t>
      </w:r>
      <w:r w:rsidR="00F41B78">
        <w:t>positief tegenover</w:t>
      </w:r>
      <w:r w:rsidR="00C16B92">
        <w:t xml:space="preserve"> het gebruik van humor als verpleegkundige interventie</w:t>
      </w:r>
      <w:r w:rsidR="00F41B78">
        <w:t xml:space="preserve"> staan</w:t>
      </w:r>
      <w:r w:rsidR="00C16B92">
        <w:t xml:space="preserve">. </w:t>
      </w:r>
      <w:r w:rsidR="001A1F2E">
        <w:t xml:space="preserve">Er bleek tevens dat tussen de opleidingen HBO en MBO weinig </w:t>
      </w:r>
      <w:r w:rsidR="003629AC">
        <w:t>verschil in kennis</w:t>
      </w:r>
      <w:r w:rsidR="001A1F2E">
        <w:t xml:space="preserve"> </w:t>
      </w:r>
      <w:r w:rsidR="009A1EAC">
        <w:t xml:space="preserve">was ten opzichte van humor als verpleegkundige interventie. </w:t>
      </w:r>
      <w:r w:rsidR="008454B3">
        <w:t xml:space="preserve">De meerderheid van de zorgverleners vindt dat </w:t>
      </w:r>
      <w:r w:rsidR="00AD770A">
        <w:t>het toepassen van de interventie met een heel team haalbaar is</w:t>
      </w:r>
      <w:r w:rsidR="0049242F">
        <w:t xml:space="preserve"> en dat de interventie tevens opgenomen moet worden in het verpleegplan van de zorgvrager.</w:t>
      </w:r>
      <w:r w:rsidR="00114C63">
        <w:t xml:space="preserve"> </w:t>
      </w:r>
      <w:r w:rsidR="0049242F">
        <w:t xml:space="preserve"> </w:t>
      </w:r>
    </w:p>
    <w:p w14:paraId="286EA5D5" w14:textId="77777777" w:rsidR="00114C63" w:rsidRPr="00692A9D" w:rsidRDefault="00114C63" w:rsidP="00114C63">
      <w:pPr>
        <w:pStyle w:val="Geenafstand"/>
        <w:spacing w:line="276" w:lineRule="auto"/>
        <w:jc w:val="both"/>
      </w:pPr>
    </w:p>
    <w:p w14:paraId="6B128D6A" w14:textId="64E8C039" w:rsidR="00326217" w:rsidRDefault="00F41B78" w:rsidP="00326217">
      <w:pPr>
        <w:pStyle w:val="Kop3"/>
        <w:numPr>
          <w:ilvl w:val="2"/>
          <w:numId w:val="5"/>
        </w:numPr>
        <w:ind w:left="709"/>
      </w:pPr>
      <w:bookmarkStart w:id="85" w:name="_Toc7741120"/>
      <w:r>
        <w:t>Deelvraag 3</w:t>
      </w:r>
      <w:bookmarkEnd w:id="85"/>
    </w:p>
    <w:p w14:paraId="14195DE2" w14:textId="6095FCD3" w:rsidR="003E33B0" w:rsidRPr="00326217" w:rsidRDefault="00F41B78" w:rsidP="00326217">
      <w:pPr>
        <w:pStyle w:val="Geenafstand"/>
        <w:spacing w:line="276" w:lineRule="auto"/>
        <w:jc w:val="both"/>
        <w:rPr>
          <w:i/>
        </w:rPr>
      </w:pPr>
      <w:r w:rsidRPr="00326217">
        <w:rPr>
          <w:i/>
        </w:rPr>
        <w:t xml:space="preserve">Wat is de adoptiebereidheid van humor als verpleegkundige interventie door </w:t>
      </w:r>
      <w:r w:rsidR="00326217">
        <w:rPr>
          <w:i/>
        </w:rPr>
        <w:t>de zorgverleners?</w:t>
      </w:r>
    </w:p>
    <w:p w14:paraId="5EB3DC33" w14:textId="71B7BC86" w:rsidR="00F41B78" w:rsidRDefault="00506308" w:rsidP="005E50A5">
      <w:pPr>
        <w:pStyle w:val="Geenafstand"/>
        <w:spacing w:line="276" w:lineRule="auto"/>
        <w:jc w:val="both"/>
      </w:pPr>
      <w:r>
        <w:t xml:space="preserve">Uit de resultaten </w:t>
      </w:r>
      <w:r w:rsidR="003A2A67">
        <w:t>komt naar voren dat de zorgverleners van Stichting Zuidwester in Regio Zeeland</w:t>
      </w:r>
      <w:r w:rsidR="008D1B88">
        <w:t xml:space="preserve"> bereid zijn </w:t>
      </w:r>
      <w:r w:rsidR="00FB7EF1">
        <w:t>humor als verpleegkundige interventie in te zetten in de dagelijkse praktijk.</w:t>
      </w:r>
      <w:r w:rsidR="00004948">
        <w:t xml:space="preserve"> </w:t>
      </w:r>
      <w:r w:rsidR="00C45635">
        <w:t xml:space="preserve">Er bleek wel </w:t>
      </w:r>
      <w:r w:rsidR="00217990">
        <w:t xml:space="preserve">dat </w:t>
      </w:r>
      <w:r w:rsidR="00C45635">
        <w:t xml:space="preserve">door </w:t>
      </w:r>
      <w:r w:rsidR="00217990">
        <w:t xml:space="preserve">een deel van de zorgverleners gedacht wordt </w:t>
      </w:r>
      <w:r w:rsidR="00524B30">
        <w:t xml:space="preserve">dat de interventie humor met een heel team toepassen niet haalbaar zal </w:t>
      </w:r>
      <w:r w:rsidR="006D235F">
        <w:t xml:space="preserve">zijn. </w:t>
      </w:r>
      <w:r w:rsidR="001E45FD">
        <w:t xml:space="preserve">De meerderheid van de zorgverleners die kennis hebben van de interventie en deze ook bewust toepassen in de praktijk </w:t>
      </w:r>
      <w:r w:rsidR="002779C7">
        <w:t xml:space="preserve">geeft aan de interventie humor wel haalbaar te vinden in de praktijk. </w:t>
      </w:r>
    </w:p>
    <w:p w14:paraId="10B792B5" w14:textId="6D83EC5D" w:rsidR="006D235F" w:rsidRDefault="006D235F" w:rsidP="005E50A5">
      <w:pPr>
        <w:pStyle w:val="Geenafstand"/>
        <w:spacing w:line="276" w:lineRule="auto"/>
        <w:jc w:val="both"/>
      </w:pPr>
    </w:p>
    <w:p w14:paraId="5EFE6CA7" w14:textId="619B232D" w:rsidR="00326217" w:rsidRDefault="006D235F" w:rsidP="00326217">
      <w:pPr>
        <w:pStyle w:val="Kop3"/>
        <w:numPr>
          <w:ilvl w:val="2"/>
          <w:numId w:val="5"/>
        </w:numPr>
        <w:ind w:left="709"/>
      </w:pPr>
      <w:bookmarkStart w:id="86" w:name="_Toc7741121"/>
      <w:r>
        <w:t>Probleemstelling</w:t>
      </w:r>
      <w:bookmarkEnd w:id="86"/>
    </w:p>
    <w:p w14:paraId="37D4B04D" w14:textId="50234643" w:rsidR="00006D0D" w:rsidRPr="00326217" w:rsidRDefault="00006D0D" w:rsidP="00326217">
      <w:pPr>
        <w:pStyle w:val="Geenafstand"/>
        <w:spacing w:line="276" w:lineRule="auto"/>
        <w:jc w:val="both"/>
        <w:rPr>
          <w:i/>
        </w:rPr>
      </w:pPr>
      <w:r w:rsidRPr="00326217">
        <w:rPr>
          <w:i/>
        </w:rPr>
        <w:t xml:space="preserve">In welke mate wordt humor gebruikt op de werkvloer, wat is de attitude ten opzichte van het gebruik van humor en wat is de adoptiebereidheid van verzorgenden/verpleegkundigen/medewerkers maatschappelijke zorg (MMZ) ten opzichte van humor als verpleegkundige interventie bij Stichting Zuidwester binnen regio Zeeland? </w:t>
      </w:r>
    </w:p>
    <w:p w14:paraId="790F97FA" w14:textId="10A4DCB8" w:rsidR="006D235F" w:rsidRDefault="009D24AE" w:rsidP="009D24AE">
      <w:pPr>
        <w:pStyle w:val="Geenafstand"/>
        <w:spacing w:line="276" w:lineRule="auto"/>
        <w:jc w:val="both"/>
      </w:pPr>
      <w:r>
        <w:t xml:space="preserve">De zorgverleners werkzaam bij Stichting Zuidwester binnen regio Zeeland gebruiken humor in hun dagelijkse werk. Dit gebruiken zij zowel onderling als </w:t>
      </w:r>
      <w:r w:rsidR="00C24E89">
        <w:t>bij de zorgvrager. De verpleegkundige interventie humor wordt door de minderheid van de zorgv</w:t>
      </w:r>
      <w:r w:rsidR="00C625CD">
        <w:t>erleners toegepast. Dit komt door</w:t>
      </w:r>
      <w:r w:rsidR="004A7991">
        <w:t xml:space="preserve"> en tekort aan kennis.</w:t>
      </w:r>
      <w:r w:rsidR="007D14EE">
        <w:t xml:space="preserve"> </w:t>
      </w:r>
      <w:r w:rsidR="007D14EE">
        <w:lastRenderedPageBreak/>
        <w:t xml:space="preserve">De meerderheid van de zorgverleners geeft aan dat de interventie inzetten met een heel team haalbaar is. </w:t>
      </w:r>
      <w:r w:rsidR="00B37D64">
        <w:t xml:space="preserve">De zorgverleners zijn allemaal bereid de interventie in te zetten. </w:t>
      </w:r>
    </w:p>
    <w:p w14:paraId="1B515F94" w14:textId="77777777" w:rsidR="005E50A5" w:rsidRDefault="005E50A5" w:rsidP="005E50A5">
      <w:pPr>
        <w:pStyle w:val="Geenafstand"/>
        <w:spacing w:line="276" w:lineRule="auto"/>
        <w:jc w:val="both"/>
      </w:pPr>
    </w:p>
    <w:p w14:paraId="0A9C6E55" w14:textId="65D3DF48" w:rsidR="00B37D64" w:rsidRPr="00B37D64" w:rsidRDefault="003E33B0" w:rsidP="002C4FAF">
      <w:pPr>
        <w:pStyle w:val="Kop2"/>
        <w:numPr>
          <w:ilvl w:val="1"/>
          <w:numId w:val="5"/>
        </w:numPr>
      </w:pPr>
      <w:bookmarkStart w:id="87" w:name="_Toc7741122"/>
      <w:r>
        <w:t>Aanbevelingen</w:t>
      </w:r>
      <w:bookmarkEnd w:id="87"/>
      <w:r>
        <w:t xml:space="preserve"> </w:t>
      </w:r>
    </w:p>
    <w:p w14:paraId="28BED612" w14:textId="41808190" w:rsidR="003E33B0" w:rsidRDefault="003E33B0" w:rsidP="009C3361">
      <w:pPr>
        <w:pStyle w:val="Kop3"/>
        <w:numPr>
          <w:ilvl w:val="2"/>
          <w:numId w:val="5"/>
        </w:numPr>
        <w:ind w:left="709"/>
      </w:pPr>
      <w:bookmarkStart w:id="88" w:name="_Toc7741123"/>
      <w:r>
        <w:t>Opleiding</w:t>
      </w:r>
      <w:bookmarkEnd w:id="88"/>
      <w:r>
        <w:t xml:space="preserve"> </w:t>
      </w:r>
    </w:p>
    <w:p w14:paraId="029CC59F" w14:textId="4BB163FD" w:rsidR="009C3361" w:rsidRDefault="00095996" w:rsidP="009C3361">
      <w:pPr>
        <w:pStyle w:val="Geenafstand"/>
        <w:spacing w:line="276" w:lineRule="auto"/>
        <w:jc w:val="both"/>
      </w:pPr>
      <w:r>
        <w:t xml:space="preserve">De aanbevelingen voor de opleiding gelden </w:t>
      </w:r>
      <w:r w:rsidR="00DB7C97">
        <w:t>zowel</w:t>
      </w:r>
      <w:r>
        <w:t xml:space="preserve"> voor de MBO-verpleegkunde opleiding</w:t>
      </w:r>
      <w:r w:rsidR="00DB7C97">
        <w:t xml:space="preserve"> als de HBO-verpleegkunde opleiding. Uit de resultaten bleek dat</w:t>
      </w:r>
      <w:r w:rsidR="007219C9">
        <w:t>,</w:t>
      </w:r>
      <w:r w:rsidR="00DB7C97">
        <w:t xml:space="preserve"> bij de meerderheid van de zorgverleners die deelgenomen hebben aan het onderzoek</w:t>
      </w:r>
      <w:r w:rsidR="007219C9">
        <w:t>,</w:t>
      </w:r>
      <w:r w:rsidR="00DB7C97">
        <w:t xml:space="preserve"> het </w:t>
      </w:r>
      <w:r w:rsidR="007219C9">
        <w:t xml:space="preserve">kennisniveau met betrekking tot de verpleegkundige interventie humor </w:t>
      </w:r>
      <w:r w:rsidR="00106363">
        <w:t xml:space="preserve">te laag is. De opleidingen kunnen hier een bijdrage </w:t>
      </w:r>
      <w:r w:rsidR="003C1E40">
        <w:t>aan</w:t>
      </w:r>
      <w:r w:rsidR="00106363">
        <w:t xml:space="preserve"> leveren. </w:t>
      </w:r>
      <w:r w:rsidR="0018624B">
        <w:t xml:space="preserve">Zij kunnen </w:t>
      </w:r>
      <w:r w:rsidR="000703F1">
        <w:t xml:space="preserve">de verpleegkundige interventie humor includeren in het curriculum van de opleiding. Dit kan bijvoorbeeld gedaan worden door het op te nemen </w:t>
      </w:r>
      <w:r w:rsidR="007320DA">
        <w:t>in het lessenpakket van</w:t>
      </w:r>
      <w:r w:rsidR="00F55DEC">
        <w:t xml:space="preserve"> vakken zoals</w:t>
      </w:r>
      <w:r w:rsidR="007320DA">
        <w:t xml:space="preserve"> sociale vaardigheden </w:t>
      </w:r>
      <w:r w:rsidR="00F55DEC">
        <w:t xml:space="preserve">of professionele vorming. Hierbij kan uitleg gegeven worden over de toepassing en het effect. </w:t>
      </w:r>
    </w:p>
    <w:p w14:paraId="174D6DBF" w14:textId="168B0F1B" w:rsidR="003E33B0" w:rsidRDefault="006D042C" w:rsidP="009C3361">
      <w:pPr>
        <w:pStyle w:val="Geenafstand"/>
        <w:spacing w:line="276" w:lineRule="auto"/>
        <w:jc w:val="both"/>
      </w:pPr>
      <w:r>
        <w:t>Er kan meer aandacht geschonken worden aan de gehandicapte zorgvrager in de HBO</w:t>
      </w:r>
      <w:r w:rsidR="00C35E0F">
        <w:t xml:space="preserve">-V </w:t>
      </w:r>
      <w:r>
        <w:t>opleiding.</w:t>
      </w:r>
      <w:r w:rsidR="00C35E0F">
        <w:t xml:space="preserve"> Wanneer meer gesproken wordt over de gehandicapte</w:t>
      </w:r>
      <w:r w:rsidR="000F5925">
        <w:t>n</w:t>
      </w:r>
      <w:r w:rsidR="00C35E0F">
        <w:t>zorg is het mogelijk dat</w:t>
      </w:r>
      <w:r w:rsidR="00764470">
        <w:t xml:space="preserve"> meer onderzoek gedaan zal worden. </w:t>
      </w:r>
      <w:r w:rsidR="00CD4266">
        <w:t xml:space="preserve"> </w:t>
      </w:r>
    </w:p>
    <w:p w14:paraId="788504C8" w14:textId="77777777" w:rsidR="00764470" w:rsidRDefault="00764470" w:rsidP="00CD4266">
      <w:pPr>
        <w:pStyle w:val="Geenafstand"/>
        <w:spacing w:line="276" w:lineRule="auto"/>
        <w:jc w:val="both"/>
      </w:pPr>
    </w:p>
    <w:p w14:paraId="5325AF06" w14:textId="1818A9DC" w:rsidR="00CD4266" w:rsidRDefault="00764470" w:rsidP="00764470">
      <w:pPr>
        <w:pStyle w:val="Kop3"/>
      </w:pPr>
      <w:bookmarkStart w:id="89" w:name="_Toc7741124"/>
      <w:r>
        <w:t xml:space="preserve">5.2.2 </w:t>
      </w:r>
      <w:r w:rsidR="00CD4266">
        <w:t>Praktijk</w:t>
      </w:r>
      <w:bookmarkEnd w:id="89"/>
      <w:r w:rsidR="00CD4266">
        <w:t xml:space="preserve"> </w:t>
      </w:r>
    </w:p>
    <w:p w14:paraId="30440A37" w14:textId="50392B69" w:rsidR="00764470" w:rsidRDefault="00A05678" w:rsidP="00764470">
      <w:pPr>
        <w:pStyle w:val="Geenafstand"/>
        <w:spacing w:line="276" w:lineRule="auto"/>
        <w:jc w:val="both"/>
      </w:pPr>
      <w:r>
        <w:t>Stichting Zuidwester kan de verpleegkundige inter</w:t>
      </w:r>
      <w:r w:rsidR="00724F27">
        <w:t xml:space="preserve">ventie humor gaan implementeren in de praktijk. </w:t>
      </w:r>
      <w:r w:rsidR="00F51655">
        <w:t xml:space="preserve">Deze aanbeveling wordt gedaan op basis van de resultaten met betrekking tot de adoptiebereidheid van de zorgverleners </w:t>
      </w:r>
      <w:r w:rsidR="00D52949">
        <w:t xml:space="preserve">en de attitude die zij hebben </w:t>
      </w:r>
      <w:r w:rsidR="00F64E96">
        <w:t>ten opzichten van</w:t>
      </w:r>
      <w:r w:rsidR="00D52949">
        <w:t xml:space="preserve"> de interventie. Het implementeren </w:t>
      </w:r>
      <w:r w:rsidR="009E4DA8">
        <w:t xml:space="preserve">kan gedaan worden aan de hand van een implementatieplan. Daarin </w:t>
      </w:r>
      <w:r w:rsidR="00B92785">
        <w:t>kan een verbeterplan geschreven worden met daarbij een SMART-doelstelling</w:t>
      </w:r>
      <w:r w:rsidR="00F7656E">
        <w:t>.</w:t>
      </w:r>
      <w:r w:rsidR="00B92785">
        <w:t xml:space="preserve"> </w:t>
      </w:r>
      <w:r w:rsidR="00F7656E">
        <w:t>V</w:t>
      </w:r>
      <w:r w:rsidR="00B92785">
        <w:t>ervolgens</w:t>
      </w:r>
      <w:r w:rsidR="00EF0D68">
        <w:t xml:space="preserve"> </w:t>
      </w:r>
      <w:r w:rsidR="00F7656E">
        <w:t xml:space="preserve">wordt </w:t>
      </w:r>
      <w:r w:rsidR="00EF0D68">
        <w:t>de implementatie van bijvoorbeeld scholing</w:t>
      </w:r>
      <w:r w:rsidR="00F45EF4">
        <w:t xml:space="preserve"> over humor als verpleegkundige interventie</w:t>
      </w:r>
      <w:r w:rsidR="00EF0D68">
        <w:t xml:space="preserve"> en toevoeging van de interventie in het verpleegplan</w:t>
      </w:r>
      <w:r w:rsidR="00F7656E">
        <w:t xml:space="preserve"> beschreven. </w:t>
      </w:r>
      <w:r w:rsidR="00DC39EA">
        <w:t xml:space="preserve">Het is raadzaam </w:t>
      </w:r>
      <w:r w:rsidR="00C705FA">
        <w:t xml:space="preserve">per team te kijken naar benodigdheden </w:t>
      </w:r>
      <w:r w:rsidR="00F7656E">
        <w:t xml:space="preserve">om de </w:t>
      </w:r>
      <w:r w:rsidR="00C35DDC">
        <w:t xml:space="preserve">implementatie goed te laten verlopen, aangezien in elk team </w:t>
      </w:r>
      <w:r w:rsidR="00B52E5B">
        <w:t xml:space="preserve">mogelijk </w:t>
      </w:r>
      <w:r w:rsidR="00C35DDC">
        <w:t>een ande</w:t>
      </w:r>
      <w:r w:rsidR="00B52E5B">
        <w:t>r</w:t>
      </w:r>
      <w:r w:rsidR="00C35DDC">
        <w:t xml:space="preserve"> cultuurtype </w:t>
      </w:r>
      <w:r w:rsidR="00B2391B">
        <w:t>heerst</w:t>
      </w:r>
      <w:r w:rsidR="00C35DDC">
        <w:t xml:space="preserve">. </w:t>
      </w:r>
      <w:r w:rsidR="00B52E5B">
        <w:t>Door dit in het oog te houden</w:t>
      </w:r>
      <w:r w:rsidR="00F45EF4">
        <w:t xml:space="preserve"> wordt </w:t>
      </w:r>
      <w:r w:rsidR="00B52E5B">
        <w:t xml:space="preserve">de </w:t>
      </w:r>
      <w:r w:rsidR="00F45EF4">
        <w:t xml:space="preserve">bestendiging van de innovatie </w:t>
      </w:r>
      <w:r w:rsidR="00D24CA4">
        <w:t xml:space="preserve">vergemakkelijkt. </w:t>
      </w:r>
    </w:p>
    <w:p w14:paraId="3A896503" w14:textId="77777777" w:rsidR="002E2828" w:rsidRDefault="002E2828" w:rsidP="00F83F01">
      <w:pPr>
        <w:pStyle w:val="Geenafstand"/>
        <w:spacing w:line="276" w:lineRule="auto"/>
        <w:jc w:val="both"/>
      </w:pPr>
    </w:p>
    <w:p w14:paraId="447512CE" w14:textId="557183D3" w:rsidR="00F83F01" w:rsidRDefault="002E2828" w:rsidP="002E2828">
      <w:pPr>
        <w:pStyle w:val="Kop3"/>
      </w:pPr>
      <w:bookmarkStart w:id="90" w:name="_Toc7741125"/>
      <w:r>
        <w:t xml:space="preserve">5.2.3 </w:t>
      </w:r>
      <w:r w:rsidR="003B2E9D">
        <w:t>Vervolgo</w:t>
      </w:r>
      <w:r w:rsidR="002012B8">
        <w:t>nderzoek</w:t>
      </w:r>
      <w:bookmarkEnd w:id="90"/>
      <w:r w:rsidR="002012B8">
        <w:t xml:space="preserve"> </w:t>
      </w:r>
    </w:p>
    <w:p w14:paraId="11298CBA" w14:textId="5F74E9BE" w:rsidR="003E33B0" w:rsidRDefault="00D27A67" w:rsidP="001E2956">
      <w:pPr>
        <w:pStyle w:val="Geenafstand"/>
        <w:spacing w:line="276" w:lineRule="auto"/>
        <w:jc w:val="both"/>
      </w:pPr>
      <w:r>
        <w:t xml:space="preserve">Dit onderzoek kan uitgevoerd worden bij andere organisaties </w:t>
      </w:r>
      <w:r w:rsidR="000973EE">
        <w:t xml:space="preserve">binnen de gehandicaptenzorg, zodat meer inzicht verkregen wordt in de toepassing van humor. </w:t>
      </w:r>
      <w:r w:rsidR="006C2BE2">
        <w:t>Er kan tevens onderzocht worden wat het effect van humor is op de gehandicapte zorgvrager</w:t>
      </w:r>
      <w:r w:rsidR="00677839">
        <w:t xml:space="preserve"> en welke soorten humor het meest effectief zijn. Het is mogelijk dat dit per zorgvrager verschillend is of dat </w:t>
      </w:r>
      <w:r w:rsidR="001E2956">
        <w:t xml:space="preserve">een verband zichtbaar is tussen de gebruikte soort humor, het effect op de zorgvrager en het zorgzwaarte pakket waarin de zorgvrager zich bevindt. </w:t>
      </w:r>
      <w:r w:rsidR="006A42D3">
        <w:t xml:space="preserve">Er is </w:t>
      </w:r>
      <w:r w:rsidR="00315AFE">
        <w:t>geringe informatie beschikbaar over het gebruik van humor in de gehandicaptenzorg</w:t>
      </w:r>
      <w:r w:rsidR="00025F0A">
        <w:t>.</w:t>
      </w:r>
      <w:r w:rsidR="002F2E02">
        <w:t xml:space="preserve"> </w:t>
      </w:r>
      <w:r w:rsidR="00025F0A">
        <w:t>D</w:t>
      </w:r>
      <w:r w:rsidR="002F2E02">
        <w:t xml:space="preserve">oor middel van </w:t>
      </w:r>
      <w:r w:rsidR="001D1686">
        <w:t>vervolgonderzoek</w:t>
      </w:r>
      <w:r w:rsidR="002F2E02">
        <w:t xml:space="preserve"> zou hier verandering in gebracht kunnen worden. Dit zou kunnen bijdragen </w:t>
      </w:r>
      <w:r w:rsidR="001B08A7">
        <w:t xml:space="preserve">aan de verbetering van suboptimale zorg. </w:t>
      </w:r>
      <w:r w:rsidR="003E33B0">
        <w:br w:type="page"/>
      </w:r>
    </w:p>
    <w:sdt>
      <w:sdtPr>
        <w:rPr>
          <w:rFonts w:eastAsiaTheme="minorHAnsi"/>
        </w:rPr>
        <w:id w:val="930702357"/>
        <w:docPartObj>
          <w:docPartGallery w:val="Bibliographies"/>
          <w:docPartUnique/>
        </w:docPartObj>
      </w:sdtPr>
      <w:sdtEndPr>
        <w:rPr>
          <w:rFonts w:eastAsiaTheme="minorEastAsia"/>
        </w:rPr>
      </w:sdtEndPr>
      <w:sdtContent>
        <w:sdt>
          <w:sdtPr>
            <w:id w:val="111145805"/>
            <w:bibliography/>
          </w:sdtPr>
          <w:sdtEndPr/>
          <w:sdtContent>
            <w:bookmarkStart w:id="91" w:name="_Toc530845820" w:displacedByCustomXml="next"/>
            <w:sdt>
              <w:sdtPr>
                <w:rPr>
                  <w:rFonts w:eastAsiaTheme="minorHAnsi"/>
                </w:rPr>
                <w:id w:val="-1589002654"/>
                <w:docPartObj>
                  <w:docPartGallery w:val="Bibliographies"/>
                  <w:docPartUnique/>
                </w:docPartObj>
              </w:sdtPr>
              <w:sdtEndPr>
                <w:rPr>
                  <w:rFonts w:eastAsiaTheme="minorEastAsia"/>
                </w:rPr>
              </w:sdtEndPr>
              <w:sdtContent>
                <w:p w14:paraId="4C783B94" w14:textId="77777777" w:rsidR="00BF3569" w:rsidRPr="00CB70CE" w:rsidRDefault="00BF3569" w:rsidP="00CB70CE">
                  <w:pPr>
                    <w:pStyle w:val="Geenafstand"/>
                    <w:spacing w:line="276" w:lineRule="auto"/>
                    <w:jc w:val="both"/>
                    <w:rPr>
                      <w:rStyle w:val="Kop1Char"/>
                    </w:rPr>
                  </w:pPr>
                  <w:r w:rsidRPr="00CB70CE">
                    <w:rPr>
                      <w:rStyle w:val="Kop1Char"/>
                    </w:rPr>
                    <w:t>Bibliografie</w:t>
                  </w:r>
                  <w:bookmarkEnd w:id="91"/>
                </w:p>
                <w:sdt>
                  <w:sdtPr>
                    <w:id w:val="-110513977"/>
                    <w:bibliography/>
                  </w:sdtPr>
                  <w:sdtEndPr/>
                  <w:sdtContent>
                    <w:p w14:paraId="431FE29E" w14:textId="77777777" w:rsidR="00CB70CE" w:rsidRDefault="00BF3569" w:rsidP="00CB70CE">
                      <w:pPr>
                        <w:pStyle w:val="Geenafstand"/>
                        <w:spacing w:line="276" w:lineRule="auto"/>
                        <w:jc w:val="both"/>
                        <w:rPr>
                          <w:i/>
                        </w:rPr>
                      </w:pPr>
                      <w:r>
                        <w:t xml:space="preserve">Berends, N. (red.). (2013). </w:t>
                      </w:r>
                      <w:r>
                        <w:rPr>
                          <w:i/>
                        </w:rPr>
                        <w:t>Humor als verpleegkundige interventie nog te weinig toegepast.</w:t>
                      </w:r>
                    </w:p>
                    <w:p w14:paraId="3B928BF6" w14:textId="5D60000F" w:rsidR="00BF3569" w:rsidRDefault="00BF3569" w:rsidP="00CB70CE">
                      <w:pPr>
                        <w:pStyle w:val="Geenafstand"/>
                        <w:spacing w:line="276" w:lineRule="auto"/>
                        <w:ind w:left="708"/>
                        <w:jc w:val="both"/>
                      </w:pPr>
                      <w:r>
                        <w:t xml:space="preserve">Geraadpleegd op 16 november 2018, van </w:t>
                      </w:r>
                      <w:hyperlink r:id="rId20" w:history="1">
                        <w:r w:rsidR="00CB70CE" w:rsidRPr="00CB70CE">
                          <w:rPr>
                            <w:rStyle w:val="Hyperlink"/>
                            <w:color w:val="auto"/>
                            <w:u w:val="none"/>
                          </w:rPr>
                          <w:t>https://www.nursing.nl/humor-als-verpleegkundige-interventie-nog-te-weinig-toegepast-nurs008421w/</w:t>
                        </w:r>
                      </w:hyperlink>
                    </w:p>
                    <w:p w14:paraId="0283BA80" w14:textId="77777777" w:rsidR="00CB70CE" w:rsidRPr="00CB70CE" w:rsidRDefault="00CB70CE" w:rsidP="00CB70CE">
                      <w:pPr>
                        <w:pStyle w:val="Geenafstand"/>
                        <w:spacing w:line="276" w:lineRule="auto"/>
                        <w:ind w:left="708"/>
                        <w:jc w:val="both"/>
                      </w:pPr>
                    </w:p>
                    <w:p w14:paraId="7A36A125" w14:textId="77777777" w:rsidR="00CB70CE" w:rsidRDefault="00BF3569" w:rsidP="00CB70CE">
                      <w:pPr>
                        <w:pStyle w:val="Geenafstand"/>
                        <w:spacing w:line="276" w:lineRule="auto"/>
                        <w:jc w:val="both"/>
                      </w:pPr>
                      <w:r>
                        <w:t xml:space="preserve">Bogers, M., &amp; Kleijer, F. (2018). </w:t>
                      </w:r>
                      <w:r>
                        <w:rPr>
                          <w:i/>
                        </w:rPr>
                        <w:t xml:space="preserve">Humor als verpleegkundige interventie 2.0. </w:t>
                      </w:r>
                      <w:r>
                        <w:t>Houten: Bohn Stafleu</w:t>
                      </w:r>
                    </w:p>
                    <w:p w14:paraId="00102520" w14:textId="1CD0FD2F" w:rsidR="00BF3569" w:rsidRDefault="00BF3569" w:rsidP="00CB70CE">
                      <w:pPr>
                        <w:pStyle w:val="Geenafstand"/>
                        <w:spacing w:line="276" w:lineRule="auto"/>
                        <w:ind w:firstLine="708"/>
                        <w:jc w:val="both"/>
                      </w:pPr>
                      <w:r>
                        <w:t xml:space="preserve">Loghum. </w:t>
                      </w:r>
                    </w:p>
                    <w:p w14:paraId="188DA78D" w14:textId="77777777" w:rsidR="00CB70CE" w:rsidRDefault="00CB70CE" w:rsidP="00CB70CE">
                      <w:pPr>
                        <w:pStyle w:val="Geenafstand"/>
                        <w:spacing w:line="276" w:lineRule="auto"/>
                        <w:ind w:firstLine="708"/>
                        <w:jc w:val="both"/>
                      </w:pPr>
                    </w:p>
                    <w:p w14:paraId="310EA95B" w14:textId="77777777" w:rsidR="00CB70CE" w:rsidRPr="00360C06" w:rsidRDefault="00BF3569" w:rsidP="00CB70CE">
                      <w:pPr>
                        <w:pStyle w:val="Geenafstand"/>
                        <w:spacing w:line="276" w:lineRule="auto"/>
                        <w:jc w:val="both"/>
                      </w:pPr>
                      <w:r w:rsidRPr="00360C06">
                        <w:t>Clark, C.N., Nicholas, J.M., Gordon, E., Golden, H.L., Cohen, M.H., Woodward, F.J., Macpherson, K.,</w:t>
                      </w:r>
                    </w:p>
                    <w:p w14:paraId="066CFE6A" w14:textId="1A83D3D0" w:rsidR="00BF3569" w:rsidRDefault="00BF3569" w:rsidP="00CB70CE">
                      <w:pPr>
                        <w:pStyle w:val="Geenafstand"/>
                        <w:spacing w:line="276" w:lineRule="auto"/>
                        <w:ind w:left="708"/>
                        <w:jc w:val="both"/>
                      </w:pPr>
                      <w:r w:rsidRPr="00CB70CE">
                        <w:rPr>
                          <w:lang w:val="en-US"/>
                        </w:rPr>
                        <w:t xml:space="preserve">Slattery, C.F., Mummery, C.J., Schott, J.M., Rohrer, J.D., &amp; Warren, J.D. (2016). </w:t>
                      </w:r>
                      <w:r w:rsidRPr="00594DC9">
                        <w:rPr>
                          <w:lang w:val="en-US"/>
                        </w:rPr>
                        <w:t xml:space="preserve">Altered sense of humor in dementia. </w:t>
                      </w:r>
                      <w:r w:rsidRPr="00594DC9">
                        <w:rPr>
                          <w:i/>
                          <w:lang w:val="en-US"/>
                        </w:rPr>
                        <w:t xml:space="preserve">Journal of Alzheimer’s disease. </w:t>
                      </w:r>
                      <w:r w:rsidRPr="00F51E5E">
                        <w:rPr>
                          <w:i/>
                        </w:rPr>
                        <w:t xml:space="preserve">49, </w:t>
                      </w:r>
                      <w:r w:rsidRPr="00F51E5E">
                        <w:t>111-119.</w:t>
                      </w:r>
                    </w:p>
                    <w:p w14:paraId="4E619E8A" w14:textId="77777777" w:rsidR="00CB70CE" w:rsidRPr="00F51E5E" w:rsidRDefault="00CB70CE" w:rsidP="00CB70CE">
                      <w:pPr>
                        <w:pStyle w:val="Geenafstand"/>
                        <w:spacing w:line="276" w:lineRule="auto"/>
                        <w:ind w:left="708"/>
                        <w:jc w:val="both"/>
                      </w:pPr>
                    </w:p>
                    <w:p w14:paraId="1E68EE6B" w14:textId="77777777" w:rsidR="00BF3569" w:rsidRPr="00E272C5" w:rsidRDefault="00BF3569" w:rsidP="00CB70CE">
                      <w:pPr>
                        <w:pStyle w:val="Geenafstand"/>
                        <w:spacing w:line="276" w:lineRule="auto"/>
                        <w:jc w:val="both"/>
                      </w:pPr>
                      <w:r w:rsidRPr="00E272C5">
                        <w:t xml:space="preserve">Grit, R. (2015). </w:t>
                      </w:r>
                      <w:r w:rsidRPr="00E272C5">
                        <w:rPr>
                          <w:i/>
                        </w:rPr>
                        <w:t xml:space="preserve">Projectmanagement. </w:t>
                      </w:r>
                      <w:r w:rsidRPr="00E272C5">
                        <w:t xml:space="preserve">Groningen/Houten, Nederland: Noordhoff Uitgevers.  </w:t>
                      </w:r>
                    </w:p>
                    <w:p w14:paraId="6FC36EF8" w14:textId="77777777" w:rsidR="00CB70CE" w:rsidRDefault="00CB70CE" w:rsidP="00CB70CE">
                      <w:pPr>
                        <w:pStyle w:val="Geenafstand"/>
                        <w:spacing w:line="276" w:lineRule="auto"/>
                        <w:jc w:val="both"/>
                      </w:pPr>
                    </w:p>
                    <w:p w14:paraId="2B82BA8A" w14:textId="77777777" w:rsidR="00CB70CE" w:rsidRDefault="00BF3569" w:rsidP="00CB70CE">
                      <w:pPr>
                        <w:pStyle w:val="Geenafstand"/>
                        <w:spacing w:line="276" w:lineRule="auto"/>
                        <w:jc w:val="both"/>
                        <w:rPr>
                          <w:lang w:val="en-US"/>
                        </w:rPr>
                      </w:pPr>
                      <w:r w:rsidRPr="00360C06">
                        <w:t xml:space="preserve">Linge-Dahl, L.M., Heintz, S., Ruch, W., &amp; Radbruch, L. (2018). </w:t>
                      </w:r>
                      <w:r w:rsidRPr="00594DC9">
                        <w:rPr>
                          <w:lang w:val="en-US"/>
                        </w:rPr>
                        <w:t>Humor Assessment and Interventions in</w:t>
                      </w:r>
                    </w:p>
                    <w:p w14:paraId="3A8F5210" w14:textId="0893DC9A" w:rsidR="00BF3569" w:rsidRPr="00A558C1" w:rsidRDefault="00BF3569" w:rsidP="00CB70CE">
                      <w:pPr>
                        <w:pStyle w:val="Geenafstand"/>
                        <w:spacing w:line="276" w:lineRule="auto"/>
                        <w:ind w:left="708"/>
                        <w:jc w:val="both"/>
                      </w:pPr>
                      <w:r w:rsidRPr="00594DC9">
                        <w:rPr>
                          <w:lang w:val="en-US"/>
                        </w:rPr>
                        <w:t xml:space="preserve">Palliative Care: A Systematic Review. </w:t>
                      </w:r>
                      <w:r w:rsidRPr="00A558C1">
                        <w:rPr>
                          <w:i/>
                        </w:rPr>
                        <w:t xml:space="preserve">Frontiers in Psychology. 9, </w:t>
                      </w:r>
                      <w:r w:rsidRPr="00A558C1">
                        <w:t>890. Doi: 10.3389/fpsyg.2018.00890</w:t>
                      </w:r>
                    </w:p>
                    <w:p w14:paraId="639F7448" w14:textId="77777777" w:rsidR="00CB70CE" w:rsidRDefault="00CB70CE" w:rsidP="00CB70CE">
                      <w:pPr>
                        <w:pStyle w:val="Geenafstand"/>
                        <w:spacing w:line="276" w:lineRule="auto"/>
                        <w:jc w:val="both"/>
                      </w:pPr>
                    </w:p>
                    <w:p w14:paraId="5E7A3440" w14:textId="77777777" w:rsidR="00CB70CE" w:rsidRDefault="00BF3569" w:rsidP="00CB70CE">
                      <w:pPr>
                        <w:pStyle w:val="Geenafstand"/>
                        <w:spacing w:line="276" w:lineRule="auto"/>
                        <w:jc w:val="both"/>
                      </w:pPr>
                      <w:r w:rsidRPr="00E74AD9">
                        <w:t>Miller, M., Mangano, C., Park, Y., Goel, R., Plotnick, G.D., &amp; Voge</w:t>
                      </w:r>
                      <w:r>
                        <w:t xml:space="preserve">l, R.A. (2006). </w:t>
                      </w:r>
                      <w:r w:rsidRPr="00A558C1">
                        <w:t>Impact of cinematic</w:t>
                      </w:r>
                    </w:p>
                    <w:p w14:paraId="274BF340" w14:textId="756929EC" w:rsidR="00BF3569" w:rsidRPr="00A558C1" w:rsidRDefault="00BF3569" w:rsidP="00CB70CE">
                      <w:pPr>
                        <w:pStyle w:val="Geenafstand"/>
                        <w:spacing w:line="276" w:lineRule="auto"/>
                        <w:ind w:firstLine="708"/>
                        <w:jc w:val="both"/>
                      </w:pPr>
                      <w:r w:rsidRPr="00A558C1">
                        <w:t>viewing on endothelial function.</w:t>
                      </w:r>
                      <w:r w:rsidRPr="00A558C1">
                        <w:rPr>
                          <w:i/>
                        </w:rPr>
                        <w:t xml:space="preserve"> Heart. 92, </w:t>
                      </w:r>
                      <w:r w:rsidRPr="00A558C1">
                        <w:t>261-262.</w:t>
                      </w:r>
                    </w:p>
                    <w:p w14:paraId="7A68189C" w14:textId="77777777" w:rsidR="00CB70CE" w:rsidRDefault="00CB70CE" w:rsidP="00CB70CE">
                      <w:pPr>
                        <w:pStyle w:val="Geenafstand"/>
                        <w:spacing w:line="276" w:lineRule="auto"/>
                        <w:jc w:val="both"/>
                      </w:pPr>
                    </w:p>
                    <w:p w14:paraId="252CAAC5" w14:textId="77777777" w:rsidR="00CB70CE" w:rsidRDefault="00BF3569" w:rsidP="00CB70CE">
                      <w:pPr>
                        <w:pStyle w:val="Geenafstand"/>
                        <w:spacing w:line="276" w:lineRule="auto"/>
                        <w:jc w:val="both"/>
                      </w:pPr>
                      <w:r w:rsidRPr="00A558C1">
                        <w:t>Ministerie van Volksgezondheid, Welzijn en Sport</w:t>
                      </w:r>
                      <w:r>
                        <w:t>.</w:t>
                      </w:r>
                      <w:r w:rsidRPr="00A558C1">
                        <w:t xml:space="preserve"> (2018). </w:t>
                      </w:r>
                      <w:r w:rsidRPr="00A558C1">
                        <w:rPr>
                          <w:i/>
                        </w:rPr>
                        <w:t xml:space="preserve">Van zorgzwaartepakket naar zorgprofiel. </w:t>
                      </w:r>
                    </w:p>
                    <w:p w14:paraId="27BFA403" w14:textId="7BA3E2DA" w:rsidR="00BF3569" w:rsidRPr="00A558C1" w:rsidRDefault="00BF3569" w:rsidP="00CB70CE">
                      <w:pPr>
                        <w:pStyle w:val="Geenafstand"/>
                        <w:spacing w:line="276" w:lineRule="auto"/>
                        <w:ind w:left="708"/>
                        <w:jc w:val="both"/>
                      </w:pPr>
                      <w:r w:rsidRPr="00A558C1">
                        <w:t xml:space="preserve">Geraadpleegd op 21 november 2018, van </w:t>
                      </w:r>
                      <w:hyperlink r:id="rId21" w:history="1">
                        <w:r w:rsidR="00CB70CE" w:rsidRPr="00CB70CE">
                          <w:rPr>
                            <w:rStyle w:val="Hyperlink"/>
                            <w:color w:val="auto"/>
                            <w:u w:val="none"/>
                          </w:rPr>
                          <w:t>https://www.informatielangdurigezorg.nl/zzp-zorgprofiel</w:t>
                        </w:r>
                      </w:hyperlink>
                      <w:r w:rsidR="00CB70CE" w:rsidRPr="00CB70CE">
                        <w:t xml:space="preserve"> </w:t>
                      </w:r>
                    </w:p>
                    <w:p w14:paraId="7025FC9C" w14:textId="77777777" w:rsidR="00CB70CE" w:rsidRPr="00360C06" w:rsidRDefault="00CB70CE" w:rsidP="00CB70CE">
                      <w:pPr>
                        <w:pStyle w:val="Geenafstand"/>
                        <w:spacing w:line="276" w:lineRule="auto"/>
                        <w:jc w:val="both"/>
                      </w:pPr>
                    </w:p>
                    <w:p w14:paraId="72A27347" w14:textId="77777777" w:rsidR="00CB70CE" w:rsidRPr="00360C06" w:rsidRDefault="00BF3569" w:rsidP="00CB70CE">
                      <w:pPr>
                        <w:pStyle w:val="Geenafstand"/>
                        <w:spacing w:line="276" w:lineRule="auto"/>
                        <w:jc w:val="both"/>
                      </w:pPr>
                      <w:r w:rsidRPr="00FA3764">
                        <w:rPr>
                          <w:lang w:val="en-US"/>
                        </w:rPr>
                        <w:t>Nevid, J.S., Rathus, S</w:t>
                      </w:r>
                      <w:r>
                        <w:rPr>
                          <w:lang w:val="en-US"/>
                        </w:rPr>
                        <w:t xml:space="preserve">.A., &amp; Greene, B. (2016). </w:t>
                      </w:r>
                      <w:r w:rsidRPr="00856415">
                        <w:rPr>
                          <w:i/>
                        </w:rPr>
                        <w:t xml:space="preserve">Psychiatrie; Een inleiding. </w:t>
                      </w:r>
                      <w:r w:rsidR="001D1686" w:rsidRPr="00360C06">
                        <w:t>[Abnormal</w:t>
                      </w:r>
                      <w:r w:rsidRPr="00360C06">
                        <w:t xml:space="preserve"> Psychology in a</w:t>
                      </w:r>
                    </w:p>
                    <w:p w14:paraId="7E03BEAF" w14:textId="5D2D59E9" w:rsidR="00BF3569" w:rsidRDefault="00BF3569" w:rsidP="00CB70CE">
                      <w:pPr>
                        <w:pStyle w:val="Geenafstand"/>
                        <w:spacing w:line="276" w:lineRule="auto"/>
                        <w:ind w:firstLine="708"/>
                        <w:jc w:val="both"/>
                      </w:pPr>
                      <w:r w:rsidRPr="00360C06">
                        <w:t xml:space="preserve">Changing World] (Bruijn, J.E., &amp; Birnie, S., Vert.). </w:t>
                      </w:r>
                      <w:r w:rsidRPr="00A558C1">
                        <w:t xml:space="preserve">Amsterdam: Pearson Benelux BV. </w:t>
                      </w:r>
                    </w:p>
                    <w:p w14:paraId="2FDF27DF" w14:textId="77777777" w:rsidR="00CB70CE" w:rsidRPr="00A558C1" w:rsidRDefault="00CB70CE" w:rsidP="00CB70CE">
                      <w:pPr>
                        <w:pStyle w:val="Geenafstand"/>
                        <w:spacing w:line="276" w:lineRule="auto"/>
                        <w:ind w:firstLine="708"/>
                        <w:jc w:val="both"/>
                      </w:pPr>
                    </w:p>
                    <w:p w14:paraId="5BE1C1F4" w14:textId="77777777" w:rsidR="00CB70CE" w:rsidRDefault="00BF3569" w:rsidP="00CB70CE">
                      <w:pPr>
                        <w:pStyle w:val="Geenafstand"/>
                        <w:spacing w:line="276" w:lineRule="auto"/>
                        <w:jc w:val="both"/>
                        <w:rPr>
                          <w:lang w:val="en-US"/>
                        </w:rPr>
                      </w:pPr>
                      <w:r w:rsidRPr="00A558C1">
                        <w:t xml:space="preserve">Radley, J.J., Anderson, R.M., Birnie, A.K., Koblesky, N.K., Romig-Martin, S.A. (2014). </w:t>
                      </w:r>
                      <w:r w:rsidR="00AD7DF5" w:rsidRPr="00594DC9">
                        <w:rPr>
                          <w:lang w:val="en-US"/>
                        </w:rPr>
                        <w:t>Adrenocortical</w:t>
                      </w:r>
                    </w:p>
                    <w:p w14:paraId="70B7373B" w14:textId="4623863E" w:rsidR="00BF3569" w:rsidRPr="00594DC9" w:rsidRDefault="00BF3569" w:rsidP="00CB70CE">
                      <w:pPr>
                        <w:pStyle w:val="Geenafstand"/>
                        <w:spacing w:line="276" w:lineRule="auto"/>
                        <w:ind w:left="708"/>
                        <w:jc w:val="both"/>
                        <w:rPr>
                          <w:lang w:val="en-US"/>
                        </w:rPr>
                      </w:pPr>
                      <w:r w:rsidRPr="00594DC9">
                        <w:rPr>
                          <w:lang w:val="en-US"/>
                        </w:rPr>
                        <w:t xml:space="preserve">Status Predicts the Degree of Age-Relates Deficits in Prefrontal Structural Plasticity and Working Memory. </w:t>
                      </w:r>
                      <w:r w:rsidRPr="00594DC9">
                        <w:rPr>
                          <w:i/>
                          <w:lang w:val="en-US"/>
                        </w:rPr>
                        <w:t xml:space="preserve">The Journal of Neuroscience. 34, </w:t>
                      </w:r>
                      <w:r w:rsidRPr="00594DC9">
                        <w:rPr>
                          <w:lang w:val="en-US"/>
                        </w:rPr>
                        <w:t>8387-8397. Doi: https://doi.org/10.1523/JNEUROSCI.1385-14.2014</w:t>
                      </w:r>
                    </w:p>
                    <w:p w14:paraId="2097CAD7" w14:textId="77777777" w:rsidR="00CB70CE" w:rsidRDefault="00CB70CE" w:rsidP="00CB70CE">
                      <w:pPr>
                        <w:pStyle w:val="Geenafstand"/>
                        <w:spacing w:line="276" w:lineRule="auto"/>
                        <w:jc w:val="both"/>
                        <w:rPr>
                          <w:lang w:val="en-US"/>
                        </w:rPr>
                      </w:pPr>
                    </w:p>
                    <w:p w14:paraId="492F9886" w14:textId="77777777" w:rsidR="00CB70CE" w:rsidRDefault="00BF3569" w:rsidP="00CB70CE">
                      <w:pPr>
                        <w:pStyle w:val="Geenafstand"/>
                        <w:spacing w:line="276" w:lineRule="auto"/>
                        <w:jc w:val="both"/>
                      </w:pPr>
                      <w:r w:rsidRPr="00F51E5E">
                        <w:rPr>
                          <w:lang w:val="en-US"/>
                        </w:rPr>
                        <w:t xml:space="preserve">ThesisToolsPro. </w:t>
                      </w:r>
                      <w:r w:rsidRPr="00E272C5">
                        <w:t>(</w:t>
                      </w:r>
                      <w:r w:rsidR="001D1686" w:rsidRPr="00E272C5">
                        <w:t>Z.d.</w:t>
                      </w:r>
                      <w:r w:rsidRPr="00E272C5">
                        <w:t xml:space="preserve">) </w:t>
                      </w:r>
                      <w:r w:rsidRPr="00A558C1">
                        <w:rPr>
                          <w:i/>
                        </w:rPr>
                        <w:t>ThesisToolsPro; gemakkelijk online een enquête bouwen?</w:t>
                      </w:r>
                      <w:r w:rsidRPr="00A558C1">
                        <w:t xml:space="preserve"> Geraadpleegd op 21</w:t>
                      </w:r>
                    </w:p>
                    <w:p w14:paraId="41521896" w14:textId="77777777" w:rsidR="00880FA2" w:rsidRPr="00880FA2" w:rsidRDefault="00BF3569" w:rsidP="00880FA2">
                      <w:pPr>
                        <w:pStyle w:val="Geenafstand"/>
                        <w:spacing w:line="276" w:lineRule="auto"/>
                        <w:ind w:firstLine="708"/>
                        <w:jc w:val="both"/>
                      </w:pPr>
                      <w:r w:rsidRPr="00880FA2">
                        <w:t>november 2018, van</w:t>
                      </w:r>
                      <w:r w:rsidR="00880FA2" w:rsidRPr="00880FA2">
                        <w:t xml:space="preserve"> https://www.thesistoolspro.com/thesistools.com/nl/</w:t>
                      </w:r>
                      <w:r w:rsidRPr="00880FA2">
                        <w:t>desktop/</w:t>
                      </w:r>
                    </w:p>
                    <w:p w14:paraId="30CFAFCD" w14:textId="5D9E9D4E" w:rsidR="004D7EE9" w:rsidRDefault="00BF3569" w:rsidP="004D7EE9">
                      <w:pPr>
                        <w:pStyle w:val="Geenafstand"/>
                        <w:spacing w:line="276" w:lineRule="auto"/>
                        <w:ind w:firstLine="708"/>
                        <w:jc w:val="both"/>
                        <w:rPr>
                          <w:lang w:val="en-US"/>
                        </w:rPr>
                      </w:pPr>
                      <w:r w:rsidRPr="00880FA2">
                        <w:rPr>
                          <w:lang w:val="en-US"/>
                        </w:rPr>
                        <w:t>surveybuilder/prod/surveytool/homepag</w:t>
                      </w:r>
                      <w:r w:rsidR="00321DAE" w:rsidRPr="00880FA2">
                        <w:rPr>
                          <w:lang w:val="en-US"/>
                        </w:rPr>
                        <w:t>e</w:t>
                      </w:r>
                    </w:p>
                    <w:p w14:paraId="2905A48F" w14:textId="77777777" w:rsidR="004D7EE9" w:rsidRPr="00880FA2" w:rsidRDefault="004D7EE9" w:rsidP="004D7EE9">
                      <w:pPr>
                        <w:pStyle w:val="Geenafstand"/>
                        <w:spacing w:line="276" w:lineRule="auto"/>
                        <w:ind w:firstLine="708"/>
                        <w:jc w:val="both"/>
                        <w:rPr>
                          <w:lang w:val="en-US"/>
                        </w:rPr>
                      </w:pPr>
                    </w:p>
                    <w:p w14:paraId="6583F285" w14:textId="77777777" w:rsidR="004D7EE9" w:rsidRDefault="00BF3569" w:rsidP="00CB70CE">
                      <w:pPr>
                        <w:pStyle w:val="Geenafstand"/>
                        <w:spacing w:line="276" w:lineRule="auto"/>
                        <w:jc w:val="both"/>
                        <w:rPr>
                          <w:lang w:val="en-US"/>
                        </w:rPr>
                      </w:pPr>
                      <w:r w:rsidRPr="00321DAE">
                        <w:rPr>
                          <w:lang w:val="en-US"/>
                        </w:rPr>
                        <w:t xml:space="preserve">Tse, M.M.Y., Lo, A.P.K., Cheng, T.L.Y., Chan, E.K.K., Chan, A.H.Y., &amp; Chung, H.S.W. (2010). </w:t>
                      </w:r>
                      <w:r w:rsidRPr="00594DC9">
                        <w:rPr>
                          <w:lang w:val="en-US"/>
                        </w:rPr>
                        <w:t>Humor</w:t>
                      </w:r>
                    </w:p>
                    <w:p w14:paraId="7CEC4387" w14:textId="48404AD7" w:rsidR="00BF3569" w:rsidRPr="00594DC9" w:rsidRDefault="00BF3569" w:rsidP="004D7EE9">
                      <w:pPr>
                        <w:pStyle w:val="Geenafstand"/>
                        <w:spacing w:line="276" w:lineRule="auto"/>
                        <w:ind w:left="708"/>
                        <w:jc w:val="both"/>
                        <w:rPr>
                          <w:lang w:val="en-US"/>
                        </w:rPr>
                      </w:pPr>
                      <w:r w:rsidRPr="00594DC9">
                        <w:rPr>
                          <w:lang w:val="en-US"/>
                        </w:rPr>
                        <w:t xml:space="preserve">Therapy: Relieving Chronic Pain and Enhancing Happiness for Older Adults. </w:t>
                      </w:r>
                      <w:r w:rsidRPr="00594DC9">
                        <w:rPr>
                          <w:i/>
                          <w:lang w:val="en-US"/>
                        </w:rPr>
                        <w:t xml:space="preserve">Journal of Aging Research. 2010, </w:t>
                      </w:r>
                      <w:r w:rsidRPr="00594DC9">
                        <w:rPr>
                          <w:lang w:val="en-US"/>
                        </w:rPr>
                        <w:t>343574. Doi: 10.4061/2010/343574</w:t>
                      </w:r>
                    </w:p>
                    <w:p w14:paraId="01DCE3F7" w14:textId="77777777" w:rsidR="004D7EE9" w:rsidRDefault="004D7EE9" w:rsidP="00CB70CE">
                      <w:pPr>
                        <w:pStyle w:val="Geenafstand"/>
                        <w:spacing w:line="276" w:lineRule="auto"/>
                        <w:jc w:val="both"/>
                        <w:rPr>
                          <w:lang w:val="en-US"/>
                        </w:rPr>
                      </w:pPr>
                    </w:p>
                    <w:p w14:paraId="208FA3D4" w14:textId="77777777" w:rsidR="004D7EE9" w:rsidRDefault="00BF3569" w:rsidP="004D7EE9">
                      <w:pPr>
                        <w:pStyle w:val="Geenafstand"/>
                        <w:spacing w:line="276" w:lineRule="auto"/>
                        <w:jc w:val="both"/>
                      </w:pPr>
                      <w:r w:rsidRPr="00360C06">
                        <w:rPr>
                          <w:lang w:val="en-US"/>
                        </w:rPr>
                        <w:t xml:space="preserve">Van Loon, A.F.W. (2002). </w:t>
                      </w:r>
                      <w:r w:rsidRPr="00A558C1">
                        <w:rPr>
                          <w:i/>
                        </w:rPr>
                        <w:t>Humor als verpleegkundige interventie.</w:t>
                      </w:r>
                      <w:r w:rsidRPr="00A558C1">
                        <w:t xml:space="preserve"> Geraadpleegd op 21 november 2018,</w:t>
                      </w:r>
                    </w:p>
                    <w:p w14:paraId="5CE1F2DD" w14:textId="22B4C5C9" w:rsidR="00541001" w:rsidRDefault="004D7EE9" w:rsidP="00541001">
                      <w:pPr>
                        <w:pStyle w:val="Geenafstand"/>
                        <w:spacing w:line="276" w:lineRule="auto"/>
                        <w:ind w:left="708"/>
                        <w:jc w:val="both"/>
                      </w:pPr>
                      <w:r w:rsidRPr="00A558C1">
                        <w:t>V</w:t>
                      </w:r>
                      <w:r w:rsidR="00BF3569" w:rsidRPr="00A558C1">
                        <w:t>an</w:t>
                      </w:r>
                      <w:r w:rsidR="006A4F28">
                        <w:t xml:space="preserve"> </w:t>
                      </w:r>
                      <w:r w:rsidR="00541001" w:rsidRPr="00541001">
                        <w:t>https://mediclowns.files.wordpress.com/2012/02/humor-als-verpleegkundige-</w:t>
                      </w:r>
                    </w:p>
                    <w:p w14:paraId="0EE78523" w14:textId="30DB01D4" w:rsidR="00BF3569" w:rsidRPr="00A558C1" w:rsidRDefault="00BF3569" w:rsidP="00541001">
                      <w:pPr>
                        <w:pStyle w:val="Geenafstand"/>
                        <w:spacing w:line="276" w:lineRule="auto"/>
                        <w:ind w:left="708"/>
                        <w:jc w:val="both"/>
                      </w:pPr>
                      <w:r w:rsidRPr="00A558C1">
                        <w:t>interventie.pdf</w:t>
                      </w:r>
                    </w:p>
                    <w:p w14:paraId="6E1E12DD" w14:textId="77777777" w:rsidR="00541001" w:rsidRDefault="00541001" w:rsidP="00CB70CE">
                      <w:pPr>
                        <w:pStyle w:val="Geenafstand"/>
                        <w:spacing w:line="276" w:lineRule="auto"/>
                        <w:jc w:val="both"/>
                      </w:pPr>
                    </w:p>
                    <w:p w14:paraId="2FA17284" w14:textId="5FB2EC3F" w:rsidR="00541001" w:rsidRDefault="00BF3569" w:rsidP="00CB70CE">
                      <w:pPr>
                        <w:pStyle w:val="Geenafstand"/>
                        <w:spacing w:line="276" w:lineRule="auto"/>
                        <w:jc w:val="both"/>
                      </w:pPr>
                      <w:r w:rsidRPr="00A558C1">
                        <w:lastRenderedPageBreak/>
                        <w:t xml:space="preserve">Verhoeven, N. (2016). </w:t>
                      </w:r>
                      <w:r w:rsidRPr="00A558C1">
                        <w:rPr>
                          <w:i/>
                        </w:rPr>
                        <w:t>Wat is onderzoek?</w:t>
                      </w:r>
                      <w:r w:rsidRPr="00A558C1">
                        <w:t xml:space="preserve"> </w:t>
                      </w:r>
                      <w:r w:rsidRPr="00A558C1">
                        <w:rPr>
                          <w:i/>
                        </w:rPr>
                        <w:t>Praktijkboek voor methoden en technieken.</w:t>
                      </w:r>
                      <w:r w:rsidRPr="00A558C1">
                        <w:t xml:space="preserve"> Nederland: Boom</w:t>
                      </w:r>
                    </w:p>
                    <w:p w14:paraId="62EB4330" w14:textId="65F2D34F" w:rsidR="00BF3569" w:rsidRDefault="00BF3569" w:rsidP="00541001">
                      <w:pPr>
                        <w:pStyle w:val="Geenafstand"/>
                        <w:spacing w:line="276" w:lineRule="auto"/>
                        <w:ind w:firstLine="708"/>
                        <w:jc w:val="both"/>
                      </w:pPr>
                      <w:r w:rsidRPr="00A558C1">
                        <w:t xml:space="preserve">uitgevers Amsterdam. </w:t>
                      </w:r>
                    </w:p>
                    <w:p w14:paraId="07C93353" w14:textId="77777777" w:rsidR="00541001" w:rsidRPr="00A558C1" w:rsidRDefault="00541001" w:rsidP="00CB70CE">
                      <w:pPr>
                        <w:pStyle w:val="Geenafstand"/>
                        <w:spacing w:line="276" w:lineRule="auto"/>
                        <w:jc w:val="both"/>
                      </w:pPr>
                    </w:p>
                    <w:p w14:paraId="4989FD03" w14:textId="77777777" w:rsidR="00BB7743" w:rsidRDefault="00BF3569" w:rsidP="00BB7743">
                      <w:pPr>
                        <w:pStyle w:val="Geenafstand"/>
                        <w:spacing w:line="276" w:lineRule="auto"/>
                        <w:jc w:val="both"/>
                      </w:pPr>
                      <w:r w:rsidRPr="00A558C1">
                        <w:t xml:space="preserve">Weijnen, A.A., Ficq-weijnen, A.P.G.M.A, &amp; Hofman, M.A. (2017). </w:t>
                      </w:r>
                      <w:r>
                        <w:rPr>
                          <w:i/>
                        </w:rPr>
                        <w:t xml:space="preserve">Prisma woordenboek. </w:t>
                      </w:r>
                      <w:r>
                        <w:t>Utrecht: Het</w:t>
                      </w:r>
                    </w:p>
                    <w:p w14:paraId="767D8078" w14:textId="4DBC46F0" w:rsidR="00BF3569" w:rsidRDefault="00BF3569" w:rsidP="00BB7743">
                      <w:pPr>
                        <w:pStyle w:val="Geenafstand"/>
                        <w:spacing w:line="276" w:lineRule="auto"/>
                        <w:ind w:firstLine="708"/>
                        <w:jc w:val="both"/>
                      </w:pPr>
                      <w:r>
                        <w:t xml:space="preserve">spectrum. </w:t>
                      </w:r>
                    </w:p>
                    <w:p w14:paraId="4AFA3FC7" w14:textId="77777777" w:rsidR="00BB7743" w:rsidRDefault="00BB7743" w:rsidP="00BB7743">
                      <w:pPr>
                        <w:pStyle w:val="Geenafstand"/>
                        <w:spacing w:line="276" w:lineRule="auto"/>
                        <w:ind w:firstLine="708"/>
                        <w:jc w:val="both"/>
                      </w:pPr>
                    </w:p>
                    <w:p w14:paraId="360E10D7" w14:textId="77777777" w:rsidR="00BB7743" w:rsidRDefault="00BF3569" w:rsidP="00CB70CE">
                      <w:pPr>
                        <w:pStyle w:val="Geenafstand"/>
                        <w:spacing w:line="276" w:lineRule="auto"/>
                        <w:jc w:val="both"/>
                      </w:pPr>
                      <w:r>
                        <w:t xml:space="preserve">Wikipedia. (2018). </w:t>
                      </w:r>
                      <w:r>
                        <w:rPr>
                          <w:i/>
                        </w:rPr>
                        <w:t xml:space="preserve">Humor. </w:t>
                      </w:r>
                      <w:r>
                        <w:t>Geraadpleegd op 16 november 2018, van</w:t>
                      </w:r>
                    </w:p>
                    <w:p w14:paraId="47B67B59" w14:textId="6CD15746" w:rsidR="00BF3569" w:rsidRDefault="00BF3569" w:rsidP="00BB7743">
                      <w:pPr>
                        <w:pStyle w:val="Geenafstand"/>
                        <w:spacing w:line="276" w:lineRule="auto"/>
                        <w:ind w:firstLine="708"/>
                        <w:jc w:val="both"/>
                      </w:pPr>
                      <w:r w:rsidRPr="00CE25E7">
                        <w:t>https://nl.wikipedia.org/wiki/Humor</w:t>
                      </w:r>
                    </w:p>
                  </w:sdtContent>
                </w:sdt>
                <w:p w14:paraId="6D5B594F" w14:textId="77777777" w:rsidR="00BB7743" w:rsidRDefault="00BB7743" w:rsidP="00CB70CE">
                  <w:pPr>
                    <w:pStyle w:val="Geenafstand"/>
                    <w:spacing w:line="276" w:lineRule="auto"/>
                    <w:jc w:val="both"/>
                  </w:pPr>
                </w:p>
                <w:p w14:paraId="65B5010C" w14:textId="77777777" w:rsidR="00BB7743" w:rsidRDefault="00BF3569" w:rsidP="00CB70CE">
                  <w:pPr>
                    <w:pStyle w:val="Geenafstand"/>
                    <w:spacing w:line="276" w:lineRule="auto"/>
                    <w:jc w:val="both"/>
                  </w:pPr>
                  <w:r w:rsidRPr="00A558C1">
                    <w:t xml:space="preserve">Zuidwester. (2017) </w:t>
                  </w:r>
                  <w:r w:rsidRPr="00A558C1">
                    <w:rPr>
                      <w:i/>
                    </w:rPr>
                    <w:t>Kwaliteitsrapport 2017</w:t>
                  </w:r>
                  <w:r w:rsidRPr="00A558C1">
                    <w:t>. Geraadpleegd op 20 november 2018, van</w:t>
                  </w:r>
                </w:p>
                <w:p w14:paraId="26223C8B" w14:textId="0B553CAA" w:rsidR="00495DBF" w:rsidRDefault="00BB7743" w:rsidP="00BB7743">
                  <w:pPr>
                    <w:pStyle w:val="Geenafstand"/>
                    <w:spacing w:line="276" w:lineRule="auto"/>
                    <w:ind w:left="708"/>
                    <w:jc w:val="both"/>
                  </w:pPr>
                  <w:r w:rsidRPr="00BB7743">
                    <w:t>https://www.zuidwester.org/sites/default/files/ZUIDWES_KWALITEIT_2017_DEFINITIEFmrt-</w:t>
                  </w:r>
                  <w:r w:rsidR="00BF3569" w:rsidRPr="00A558C1">
                    <w:t>website.pdf</w:t>
                  </w:r>
                </w:p>
              </w:sdtContent>
            </w:sdt>
          </w:sdtContent>
        </w:sdt>
      </w:sdtContent>
    </w:sdt>
    <w:p w14:paraId="77D7DCA3" w14:textId="632D88FF" w:rsidR="00495DBF" w:rsidRDefault="00495DBF">
      <w:pPr>
        <w:rPr>
          <w:rFonts w:eastAsiaTheme="minorEastAsia"/>
          <w:lang w:eastAsia="nl-NL"/>
        </w:rPr>
      </w:pPr>
      <w:r>
        <w:br w:type="page"/>
      </w:r>
    </w:p>
    <w:p w14:paraId="2C3C79EB" w14:textId="76EC8EB7" w:rsidR="00DA3F2C" w:rsidRPr="00CD10E9" w:rsidRDefault="00DA3F2C" w:rsidP="00CD10E9">
      <w:pPr>
        <w:pStyle w:val="Kop1"/>
      </w:pPr>
      <w:bookmarkStart w:id="92" w:name="_Toc7741126"/>
      <w:r>
        <w:rPr>
          <w:noProof/>
        </w:rPr>
        <w:lastRenderedPageBreak/>
        <w:drawing>
          <wp:anchor distT="0" distB="0" distL="114300" distR="114300" simplePos="0" relativeHeight="251658241" behindDoc="0" locked="0" layoutInCell="1" allowOverlap="0" wp14:anchorId="447127D8" wp14:editId="5D5E373C">
            <wp:simplePos x="0" y="0"/>
            <wp:positionH relativeFrom="margin">
              <wp:align>left</wp:align>
            </wp:positionH>
            <wp:positionV relativeFrom="page">
              <wp:posOffset>1233805</wp:posOffset>
            </wp:positionV>
            <wp:extent cx="5924550" cy="5248275"/>
            <wp:effectExtent l="0" t="0" r="0"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2"/>
                    <a:srcRect l="11216" t="14180" r="10400" b="36675"/>
                    <a:stretch/>
                  </pic:blipFill>
                  <pic:spPr bwMode="auto">
                    <a:xfrm>
                      <a:off x="0" y="0"/>
                      <a:ext cx="5924550" cy="524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DBF">
        <w:t>Bijlage 1 Toestemmingsformulier</w:t>
      </w:r>
      <w:bookmarkEnd w:id="92"/>
      <w:r w:rsidR="00495DBF">
        <w:t xml:space="preserve"> </w:t>
      </w:r>
    </w:p>
    <w:p w14:paraId="0CB5132A" w14:textId="77777777" w:rsidR="00DA3F2C" w:rsidRDefault="00DA3F2C">
      <w:pPr>
        <w:rPr>
          <w:rFonts w:asciiTheme="majorHAnsi" w:eastAsiaTheme="majorEastAsia" w:hAnsiTheme="majorHAnsi" w:cstheme="majorBidi"/>
          <w:color w:val="390F26" w:themeColor="accent1" w:themeShade="BF"/>
          <w:sz w:val="32"/>
          <w:szCs w:val="32"/>
        </w:rPr>
      </w:pPr>
      <w:r>
        <w:br w:type="page"/>
      </w:r>
    </w:p>
    <w:p w14:paraId="4372F88D" w14:textId="77777777" w:rsidR="00542AC4" w:rsidRDefault="00542AC4">
      <w:pPr>
        <w:rPr>
          <w:rFonts w:asciiTheme="majorHAnsi" w:eastAsiaTheme="majorEastAsia" w:hAnsiTheme="majorHAnsi" w:cstheme="majorBidi"/>
          <w:color w:val="390F26" w:themeColor="accent1" w:themeShade="BF"/>
          <w:sz w:val="32"/>
          <w:szCs w:val="32"/>
        </w:rPr>
      </w:pPr>
      <w:r>
        <w:lastRenderedPageBreak/>
        <w:br w:type="page"/>
      </w:r>
    </w:p>
    <w:p w14:paraId="1816976E" w14:textId="2C0E80E1" w:rsidR="00DA3F2C" w:rsidRDefault="00DA3F2C" w:rsidP="00DA3F2C">
      <w:pPr>
        <w:pStyle w:val="Kop1"/>
      </w:pPr>
      <w:bookmarkStart w:id="93" w:name="_Toc7741127"/>
      <w:r>
        <w:lastRenderedPageBreak/>
        <w:t>Bijlage 2</w:t>
      </w:r>
      <w:r w:rsidR="00C24F81">
        <w:t xml:space="preserve">: </w:t>
      </w:r>
      <w:r w:rsidR="00A41380">
        <w:t>Zoekplan</w:t>
      </w:r>
      <w:bookmarkEnd w:id="93"/>
      <w:r w:rsidR="00A41380">
        <w:t xml:space="preserve"> </w:t>
      </w:r>
    </w:p>
    <w:p w14:paraId="3E6B6593" w14:textId="4B2EBCF4" w:rsidR="00B86BF3" w:rsidRDefault="00B86BF3" w:rsidP="00B86BF3">
      <w:pPr>
        <w:pStyle w:val="Geenafstand"/>
        <w:spacing w:line="276" w:lineRule="auto"/>
        <w:jc w:val="both"/>
      </w:pPr>
      <w:r>
        <w:t xml:space="preserve">Hieronder is het zoekplan uitgewerkt. Aan de hand van de bronnen die het zoekplan opgeleverd heeft, is paragraaf 1.1.2 ‘Achtergronden’ opgesteld. Allereerst worden de zoekvragen weergegeven, vervolgens komende zoekwoorden aan bod. </w:t>
      </w:r>
      <w:r w:rsidR="007B1A28">
        <w:t>Daarna</w:t>
      </w:r>
      <w:r>
        <w:t xml:space="preserve"> worden de databanken die gebruikt zijn in dit onderzoek toegelicht. Ten slotte komen de in- en exclusiecriteria aan bod. </w:t>
      </w:r>
    </w:p>
    <w:p w14:paraId="39248235" w14:textId="77777777" w:rsidR="00B86BF3" w:rsidRDefault="00B86BF3" w:rsidP="00B86BF3">
      <w:pPr>
        <w:pStyle w:val="Geenafstand"/>
        <w:spacing w:line="276" w:lineRule="auto"/>
        <w:jc w:val="both"/>
        <w:rPr>
          <w:b/>
        </w:rPr>
      </w:pPr>
    </w:p>
    <w:p w14:paraId="48A401DF" w14:textId="77777777" w:rsidR="00B86BF3" w:rsidRPr="003979A8" w:rsidRDefault="00B86BF3" w:rsidP="00B86BF3">
      <w:pPr>
        <w:pStyle w:val="Geenafstand"/>
        <w:spacing w:line="276" w:lineRule="auto"/>
        <w:jc w:val="both"/>
        <w:rPr>
          <w:b/>
        </w:rPr>
      </w:pPr>
      <w:r w:rsidRPr="003979A8">
        <w:rPr>
          <w:b/>
        </w:rPr>
        <w:t xml:space="preserve">Zoekvragen </w:t>
      </w:r>
    </w:p>
    <w:p w14:paraId="56E8A0F3" w14:textId="2B258055" w:rsidR="00B86BF3" w:rsidRDefault="00B86BF3" w:rsidP="00B86BF3">
      <w:pPr>
        <w:pStyle w:val="Geenafstand"/>
        <w:spacing w:line="276" w:lineRule="auto"/>
        <w:jc w:val="both"/>
      </w:pPr>
      <w:r>
        <w:t>Door middel van zoekvragen wordt het zoeken naar relevante informatie vergemakkelijkt. Bij dit onderzoek zijn een aantal zoekvragen opgesteld</w:t>
      </w:r>
      <w:r w:rsidR="00915C5C">
        <w:t>. V</w:t>
      </w:r>
      <w:r>
        <w:t xml:space="preserve">ervolgens worden aan de hand van de zoekvragen zoekwoorden geformuleerd. Deze zoekwoorden worden in de volgende paragraaf toegelicht. De zoekvragen die voor dit onderzoeksvoorstel zijn gebruikt luiden: </w:t>
      </w:r>
    </w:p>
    <w:p w14:paraId="35737B6C" w14:textId="77777777" w:rsidR="00B86BF3" w:rsidRPr="008947C3" w:rsidRDefault="00B86BF3" w:rsidP="00B86BF3">
      <w:pPr>
        <w:pStyle w:val="Geenafstand"/>
        <w:numPr>
          <w:ilvl w:val="0"/>
          <w:numId w:val="4"/>
        </w:numPr>
        <w:spacing w:line="276" w:lineRule="auto"/>
        <w:jc w:val="both"/>
        <w:rPr>
          <w:b/>
        </w:rPr>
      </w:pPr>
      <w:r>
        <w:t xml:space="preserve">Wat is humor? </w:t>
      </w:r>
    </w:p>
    <w:p w14:paraId="2A529C5A" w14:textId="77777777" w:rsidR="00B86BF3" w:rsidRPr="008947C3" w:rsidRDefault="00B86BF3" w:rsidP="00B86BF3">
      <w:pPr>
        <w:pStyle w:val="Geenafstand"/>
        <w:numPr>
          <w:ilvl w:val="0"/>
          <w:numId w:val="4"/>
        </w:numPr>
        <w:spacing w:line="276" w:lineRule="auto"/>
        <w:jc w:val="both"/>
        <w:rPr>
          <w:b/>
        </w:rPr>
      </w:pPr>
      <w:r>
        <w:t xml:space="preserve">Waar komt humor en het woord humor vandaan? </w:t>
      </w:r>
    </w:p>
    <w:p w14:paraId="3E44F26D" w14:textId="77777777" w:rsidR="00B86BF3" w:rsidRPr="008947C3" w:rsidRDefault="00B86BF3" w:rsidP="00B86BF3">
      <w:pPr>
        <w:pStyle w:val="Geenafstand"/>
        <w:numPr>
          <w:ilvl w:val="0"/>
          <w:numId w:val="4"/>
        </w:numPr>
        <w:spacing w:line="276" w:lineRule="auto"/>
        <w:jc w:val="both"/>
        <w:rPr>
          <w:b/>
        </w:rPr>
      </w:pPr>
      <w:r>
        <w:t xml:space="preserve">Waarom wordt humor gebruikt? </w:t>
      </w:r>
    </w:p>
    <w:p w14:paraId="76150F3E" w14:textId="77777777" w:rsidR="00B86BF3" w:rsidRPr="00B976D2" w:rsidRDefault="00B86BF3" w:rsidP="00B86BF3">
      <w:pPr>
        <w:pStyle w:val="Geenafstand"/>
        <w:numPr>
          <w:ilvl w:val="0"/>
          <w:numId w:val="4"/>
        </w:numPr>
        <w:spacing w:line="276" w:lineRule="auto"/>
        <w:jc w:val="both"/>
        <w:rPr>
          <w:b/>
        </w:rPr>
      </w:pPr>
      <w:r>
        <w:t xml:space="preserve">Is sprake van lichamelijke en/of psychische effecten van humor en wat zijn die? </w:t>
      </w:r>
    </w:p>
    <w:p w14:paraId="20F6C0F3" w14:textId="77777777" w:rsidR="00B86BF3" w:rsidRPr="00924922" w:rsidRDefault="00B86BF3" w:rsidP="00B86BF3">
      <w:pPr>
        <w:pStyle w:val="Geenafstand"/>
        <w:numPr>
          <w:ilvl w:val="0"/>
          <w:numId w:val="4"/>
        </w:numPr>
        <w:spacing w:line="276" w:lineRule="auto"/>
        <w:jc w:val="both"/>
        <w:rPr>
          <w:b/>
        </w:rPr>
      </w:pPr>
      <w:r>
        <w:t>Wat houdt de verpleegkundige interventie ‘humor’ in?</w:t>
      </w:r>
    </w:p>
    <w:p w14:paraId="3554F4D5" w14:textId="77777777" w:rsidR="00B86BF3" w:rsidRPr="00924922" w:rsidRDefault="00B86BF3" w:rsidP="00B86BF3">
      <w:pPr>
        <w:pStyle w:val="Geenafstand"/>
        <w:numPr>
          <w:ilvl w:val="0"/>
          <w:numId w:val="4"/>
        </w:numPr>
        <w:spacing w:line="276" w:lineRule="auto"/>
        <w:jc w:val="both"/>
        <w:rPr>
          <w:b/>
        </w:rPr>
      </w:pPr>
      <w:r>
        <w:t>Bij welke doelgroepen wordt humor als verpleegkundige interventie ingezet?</w:t>
      </w:r>
    </w:p>
    <w:p w14:paraId="17415EF5" w14:textId="77777777" w:rsidR="00B86BF3" w:rsidRPr="0030747C" w:rsidRDefault="00B86BF3" w:rsidP="00B86BF3">
      <w:pPr>
        <w:pStyle w:val="Geenafstand"/>
        <w:numPr>
          <w:ilvl w:val="0"/>
          <w:numId w:val="4"/>
        </w:numPr>
        <w:spacing w:line="276" w:lineRule="auto"/>
        <w:jc w:val="both"/>
        <w:rPr>
          <w:b/>
        </w:rPr>
      </w:pPr>
      <w:r>
        <w:t>Wat is bekend over de mate van het inzetten van humor als verpleegkundige interventie?</w:t>
      </w:r>
    </w:p>
    <w:p w14:paraId="41E48CBC" w14:textId="77777777" w:rsidR="00B86BF3" w:rsidRPr="00162FCE" w:rsidRDefault="00B86BF3" w:rsidP="00B86BF3">
      <w:pPr>
        <w:pStyle w:val="Geenafstand"/>
        <w:numPr>
          <w:ilvl w:val="0"/>
          <w:numId w:val="4"/>
        </w:numPr>
        <w:spacing w:line="276" w:lineRule="auto"/>
        <w:jc w:val="both"/>
        <w:rPr>
          <w:b/>
        </w:rPr>
      </w:pPr>
      <w:r>
        <w:t xml:space="preserve">Wat houdt een zorgzwaartepakket (ZZP) in?  </w:t>
      </w:r>
    </w:p>
    <w:p w14:paraId="77F7D6D2" w14:textId="77777777" w:rsidR="00B86BF3" w:rsidRDefault="00B86BF3" w:rsidP="00B86BF3">
      <w:pPr>
        <w:pStyle w:val="Geenafstand"/>
        <w:spacing w:line="276" w:lineRule="auto"/>
        <w:jc w:val="both"/>
      </w:pPr>
    </w:p>
    <w:p w14:paraId="79F91DE9" w14:textId="77777777" w:rsidR="00B86BF3" w:rsidRDefault="00B86BF3" w:rsidP="00B86BF3">
      <w:pPr>
        <w:pStyle w:val="Geenafstand"/>
        <w:spacing w:line="276" w:lineRule="auto"/>
        <w:jc w:val="both"/>
        <w:rPr>
          <w:b/>
        </w:rPr>
      </w:pPr>
      <w:r>
        <w:rPr>
          <w:b/>
        </w:rPr>
        <w:t xml:space="preserve">Zoekwoorden </w:t>
      </w:r>
    </w:p>
    <w:p w14:paraId="64FD7BF0" w14:textId="00F54A68" w:rsidR="00B86BF3" w:rsidRDefault="00B86BF3" w:rsidP="00B86BF3">
      <w:pPr>
        <w:pStyle w:val="Geenafstand"/>
        <w:spacing w:line="276" w:lineRule="auto"/>
        <w:jc w:val="both"/>
      </w:pPr>
      <w:r>
        <w:t xml:space="preserve">Aan de hand van de zoekvragen zijn zoekwoorden opgesteld. Door middel van deze zoekwoorden werd het zoeken naar relevante informatie meer gespecificeerd en afgebakend. Er is gezocht door gebruik te maken van de </w:t>
      </w:r>
      <w:r w:rsidR="00D52C9C">
        <w:t>booleaanse</w:t>
      </w:r>
      <w:r>
        <w:t xml:space="preserve"> operatoren. De </w:t>
      </w:r>
      <w:r w:rsidR="00D52C9C">
        <w:t>booleaanse</w:t>
      </w:r>
      <w:r>
        <w:t xml:space="preserve"> operatoren zijn de woorden AND, OR en NOT. Door middel van deze operatoren kunnen meerdere zoekwoorden met elkaar gecombineerd worden. In dit onderzoek is gebruikgemaakt van de </w:t>
      </w:r>
      <w:r w:rsidR="00D52C9C">
        <w:t>booleaanse</w:t>
      </w:r>
      <w:r>
        <w:t xml:space="preserve"> operatoren ‘AND’ en ‘OR’, in het Nederlands zijn dit ‘EN’ en ‘OF’. Voor deze operatoren is gekozen, omdat meerdere specifieke onderdelen dan in de zoekopdracht aan bod kwamen. Voor de </w:t>
      </w:r>
      <w:r w:rsidR="00D52C9C">
        <w:t>booleaanse</w:t>
      </w:r>
      <w:r>
        <w:t xml:space="preserve"> operator ‘OR’ is vooral gekozen omdat het woord ‘humor’ in het Engels op twee verschillende wijzen geschreven kan worden dit is te lezen in tabel X. </w:t>
      </w:r>
    </w:p>
    <w:p w14:paraId="6B888F9C" w14:textId="77777777" w:rsidR="00B86BF3" w:rsidRDefault="00B86BF3" w:rsidP="00B86BF3">
      <w:pPr>
        <w:pStyle w:val="Geenafstand"/>
        <w:spacing w:line="276" w:lineRule="auto"/>
        <w:jc w:val="both"/>
      </w:pPr>
    </w:p>
    <w:p w14:paraId="70FA4350" w14:textId="77777777" w:rsidR="00B86BF3" w:rsidRPr="0070497A" w:rsidRDefault="00B86BF3" w:rsidP="00B86BF3">
      <w:pPr>
        <w:pStyle w:val="Geenafstand"/>
        <w:spacing w:line="276" w:lineRule="auto"/>
        <w:jc w:val="both"/>
        <w:rPr>
          <w:sz w:val="18"/>
        </w:rPr>
      </w:pPr>
      <w:r>
        <w:rPr>
          <w:sz w:val="18"/>
        </w:rPr>
        <w:t>Tabel X: Zoekwoorden onderzoek ‘Laat me niet lachen; Humor als verpleegkundige interventie’.</w:t>
      </w:r>
    </w:p>
    <w:tbl>
      <w:tblPr>
        <w:tblStyle w:val="Rastertabel1licht-Accent1"/>
        <w:tblW w:w="0" w:type="auto"/>
        <w:tblLook w:val="04A0" w:firstRow="1" w:lastRow="0" w:firstColumn="1" w:lastColumn="0" w:noHBand="0" w:noVBand="1"/>
      </w:tblPr>
      <w:tblGrid>
        <w:gridCol w:w="3006"/>
        <w:gridCol w:w="3005"/>
        <w:gridCol w:w="3005"/>
      </w:tblGrid>
      <w:tr w:rsidR="00B86BF3" w14:paraId="3C770652" w14:textId="77777777" w:rsidTr="008B7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4BF546C7" w14:textId="77777777" w:rsidR="00B86BF3" w:rsidRPr="00041D93" w:rsidRDefault="00B86BF3" w:rsidP="008B70EC">
            <w:pPr>
              <w:pStyle w:val="Geenafstand"/>
              <w:spacing w:line="276" w:lineRule="auto"/>
              <w:jc w:val="both"/>
            </w:pPr>
            <w:r w:rsidRPr="00041D93">
              <w:t>Zoekterm</w:t>
            </w:r>
          </w:p>
        </w:tc>
        <w:tc>
          <w:tcPr>
            <w:tcW w:w="3005" w:type="dxa"/>
          </w:tcPr>
          <w:p w14:paraId="1BA91DBB" w14:textId="77777777" w:rsidR="00B86BF3" w:rsidRPr="00041D93" w:rsidRDefault="00B86BF3" w:rsidP="008B70EC">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pPr>
            <w:r w:rsidRPr="00041D93">
              <w:t xml:space="preserve">Synoniem </w:t>
            </w:r>
          </w:p>
        </w:tc>
        <w:tc>
          <w:tcPr>
            <w:tcW w:w="3005" w:type="dxa"/>
          </w:tcPr>
          <w:p w14:paraId="41E655D1" w14:textId="77777777" w:rsidR="00B86BF3" w:rsidRDefault="00B86BF3" w:rsidP="008B70EC">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pPr>
            <w:r>
              <w:t xml:space="preserve">Engelse vertaling </w:t>
            </w:r>
          </w:p>
        </w:tc>
      </w:tr>
      <w:tr w:rsidR="00B86BF3" w:rsidRPr="00360C06" w14:paraId="59222753" w14:textId="77777777" w:rsidTr="008B70EC">
        <w:tc>
          <w:tcPr>
            <w:cnfStyle w:val="001000000000" w:firstRow="0" w:lastRow="0" w:firstColumn="1" w:lastColumn="0" w:oddVBand="0" w:evenVBand="0" w:oddHBand="0" w:evenHBand="0" w:firstRowFirstColumn="0" w:firstRowLastColumn="0" w:lastRowFirstColumn="0" w:lastRowLastColumn="0"/>
            <w:tcW w:w="3006" w:type="dxa"/>
          </w:tcPr>
          <w:p w14:paraId="3D3A57FF" w14:textId="77777777" w:rsidR="00B86BF3" w:rsidRPr="00041D93" w:rsidRDefault="00B86BF3" w:rsidP="008B70EC">
            <w:pPr>
              <w:pStyle w:val="Geenafstand"/>
              <w:spacing w:line="276" w:lineRule="auto"/>
              <w:jc w:val="both"/>
              <w:rPr>
                <w:b w:val="0"/>
              </w:rPr>
            </w:pPr>
            <w:r w:rsidRPr="00041D93">
              <w:rPr>
                <w:b w:val="0"/>
              </w:rPr>
              <w:t xml:space="preserve">Humor. </w:t>
            </w:r>
          </w:p>
        </w:tc>
        <w:tc>
          <w:tcPr>
            <w:tcW w:w="3005" w:type="dxa"/>
          </w:tcPr>
          <w:p w14:paraId="024EB42C" w14:textId="77777777" w:rsidR="00B86BF3" w:rsidRPr="00041D9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rsidRPr="00041D93">
              <w:t xml:space="preserve">Geestigheid; </w:t>
            </w:r>
          </w:p>
          <w:p w14:paraId="2062A9FE" w14:textId="77777777" w:rsidR="00B86BF3" w:rsidRPr="00041D9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rsidRPr="00041D93">
              <w:t>Komedie;</w:t>
            </w:r>
          </w:p>
          <w:p w14:paraId="04203CFC" w14:textId="77777777" w:rsidR="00B86BF3" w:rsidRPr="00041D9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rsidRPr="00041D93">
              <w:t xml:space="preserve">Grap. </w:t>
            </w:r>
          </w:p>
        </w:tc>
        <w:tc>
          <w:tcPr>
            <w:tcW w:w="3005" w:type="dxa"/>
          </w:tcPr>
          <w:p w14:paraId="63D05381" w14:textId="77777777" w:rsidR="00B86BF3" w:rsidRPr="00EB2F3C"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sidRPr="00EB2F3C">
              <w:rPr>
                <w:lang w:val="en-US"/>
              </w:rPr>
              <w:t xml:space="preserve">Humor; </w:t>
            </w:r>
          </w:p>
          <w:p w14:paraId="4A207266" w14:textId="5360E8C4" w:rsidR="00B86BF3" w:rsidRPr="00EB2F3C" w:rsidRDefault="00AD7DF5"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sidRPr="00EB2F3C">
              <w:rPr>
                <w:lang w:val="en-US"/>
              </w:rPr>
              <w:t>Humor</w:t>
            </w:r>
            <w:r w:rsidR="00B86BF3" w:rsidRPr="00EB2F3C">
              <w:rPr>
                <w:lang w:val="en-US"/>
              </w:rPr>
              <w:t xml:space="preserve">; </w:t>
            </w:r>
          </w:p>
          <w:p w14:paraId="59D19A88" w14:textId="77777777" w:rsidR="00B86BF3" w:rsidRPr="00EB2F3C"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sidRPr="00EB2F3C">
              <w:rPr>
                <w:lang w:val="en-US"/>
              </w:rPr>
              <w:t>Sense of h</w:t>
            </w:r>
            <w:r>
              <w:rPr>
                <w:lang w:val="en-US"/>
              </w:rPr>
              <w:t>umor.</w:t>
            </w:r>
          </w:p>
        </w:tc>
      </w:tr>
      <w:tr w:rsidR="00B86BF3" w:rsidRPr="00EB2F3C" w14:paraId="492D21FC" w14:textId="77777777" w:rsidTr="008B70EC">
        <w:tc>
          <w:tcPr>
            <w:cnfStyle w:val="001000000000" w:firstRow="0" w:lastRow="0" w:firstColumn="1" w:lastColumn="0" w:oddVBand="0" w:evenVBand="0" w:oddHBand="0" w:evenHBand="0" w:firstRowFirstColumn="0" w:firstRowLastColumn="0" w:lastRowFirstColumn="0" w:lastRowLastColumn="0"/>
            <w:tcW w:w="3006" w:type="dxa"/>
          </w:tcPr>
          <w:p w14:paraId="0E4B85C7" w14:textId="77777777" w:rsidR="00B86BF3" w:rsidRPr="00041D93" w:rsidRDefault="00B86BF3" w:rsidP="008B70EC">
            <w:pPr>
              <w:pStyle w:val="Geenafstand"/>
              <w:spacing w:line="276" w:lineRule="auto"/>
              <w:jc w:val="both"/>
              <w:rPr>
                <w:b w:val="0"/>
              </w:rPr>
            </w:pPr>
            <w:r w:rsidRPr="00041D93">
              <w:rPr>
                <w:b w:val="0"/>
              </w:rPr>
              <w:t xml:space="preserve">Verpleegkunde. </w:t>
            </w:r>
          </w:p>
        </w:tc>
        <w:tc>
          <w:tcPr>
            <w:tcW w:w="3005" w:type="dxa"/>
          </w:tcPr>
          <w:p w14:paraId="0257E8FB" w14:textId="77777777" w:rsidR="00B86BF3" w:rsidRPr="00041D93" w:rsidRDefault="00B86BF3" w:rsidP="00B86BF3">
            <w:pPr>
              <w:pStyle w:val="Geenafstand"/>
              <w:numPr>
                <w:ilvl w:val="0"/>
                <w:numId w:val="4"/>
              </w:numPr>
              <w:spacing w:line="276" w:lineRule="auto"/>
              <w:ind w:hanging="720"/>
              <w:jc w:val="both"/>
              <w:cnfStyle w:val="000000000000" w:firstRow="0" w:lastRow="0" w:firstColumn="0" w:lastColumn="0" w:oddVBand="0" w:evenVBand="0" w:oddHBand="0" w:evenHBand="0" w:firstRowFirstColumn="0" w:firstRowLastColumn="0" w:lastRowFirstColumn="0" w:lastRowLastColumn="0"/>
            </w:pPr>
          </w:p>
        </w:tc>
        <w:tc>
          <w:tcPr>
            <w:tcW w:w="3005" w:type="dxa"/>
          </w:tcPr>
          <w:p w14:paraId="019195D1" w14:textId="77777777" w:rsidR="00B86BF3" w:rsidRPr="00EB2F3C"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Nursing. </w:t>
            </w:r>
          </w:p>
        </w:tc>
      </w:tr>
      <w:tr w:rsidR="00B86BF3" w:rsidRPr="00EB2F3C" w14:paraId="670AB5A3" w14:textId="77777777" w:rsidTr="008B70EC">
        <w:tc>
          <w:tcPr>
            <w:cnfStyle w:val="001000000000" w:firstRow="0" w:lastRow="0" w:firstColumn="1" w:lastColumn="0" w:oddVBand="0" w:evenVBand="0" w:oddHBand="0" w:evenHBand="0" w:firstRowFirstColumn="0" w:firstRowLastColumn="0" w:lastRowFirstColumn="0" w:lastRowLastColumn="0"/>
            <w:tcW w:w="3006" w:type="dxa"/>
          </w:tcPr>
          <w:p w14:paraId="637D8DB7" w14:textId="77777777" w:rsidR="00B86BF3" w:rsidRPr="00041D93" w:rsidRDefault="00B86BF3" w:rsidP="008B70EC">
            <w:pPr>
              <w:pStyle w:val="Geenafstand"/>
              <w:spacing w:line="276" w:lineRule="auto"/>
              <w:jc w:val="both"/>
              <w:rPr>
                <w:b w:val="0"/>
              </w:rPr>
            </w:pPr>
            <w:r w:rsidRPr="00041D93">
              <w:rPr>
                <w:b w:val="0"/>
              </w:rPr>
              <w:t>Geestelijk gehandicapt.</w:t>
            </w:r>
          </w:p>
        </w:tc>
        <w:tc>
          <w:tcPr>
            <w:tcW w:w="3005" w:type="dxa"/>
          </w:tcPr>
          <w:p w14:paraId="62B29605" w14:textId="77777777" w:rsidR="00B86BF3" w:rsidRPr="00041D9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rsidRPr="00041D93">
              <w:t xml:space="preserve">Zwakzinnig; </w:t>
            </w:r>
          </w:p>
          <w:p w14:paraId="78323746" w14:textId="77777777" w:rsidR="00B86BF3" w:rsidRPr="00041D9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rsidRPr="00041D93">
              <w:t xml:space="preserve">Zwakbegaafd. </w:t>
            </w:r>
          </w:p>
        </w:tc>
        <w:tc>
          <w:tcPr>
            <w:tcW w:w="3005" w:type="dxa"/>
          </w:tcPr>
          <w:p w14:paraId="397F6321" w14:textId="77777777" w:rsidR="00B86BF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Mentally disabled.</w:t>
            </w:r>
          </w:p>
        </w:tc>
      </w:tr>
      <w:tr w:rsidR="00B86BF3" w:rsidRPr="00EB2F3C" w14:paraId="233003BE" w14:textId="77777777" w:rsidTr="008B70EC">
        <w:tc>
          <w:tcPr>
            <w:cnfStyle w:val="001000000000" w:firstRow="0" w:lastRow="0" w:firstColumn="1" w:lastColumn="0" w:oddVBand="0" w:evenVBand="0" w:oddHBand="0" w:evenHBand="0" w:firstRowFirstColumn="0" w:firstRowLastColumn="0" w:lastRowFirstColumn="0" w:lastRowLastColumn="0"/>
            <w:tcW w:w="3006" w:type="dxa"/>
          </w:tcPr>
          <w:p w14:paraId="20E72773" w14:textId="77777777" w:rsidR="00B86BF3" w:rsidRPr="00041D93" w:rsidRDefault="00B86BF3" w:rsidP="008B70EC">
            <w:pPr>
              <w:pStyle w:val="Geenafstand"/>
              <w:spacing w:line="276" w:lineRule="auto"/>
              <w:jc w:val="both"/>
              <w:rPr>
                <w:b w:val="0"/>
              </w:rPr>
            </w:pPr>
            <w:r w:rsidRPr="00041D93">
              <w:rPr>
                <w:b w:val="0"/>
              </w:rPr>
              <w:t xml:space="preserve">Lichamelijk gehandicapt. </w:t>
            </w:r>
          </w:p>
        </w:tc>
        <w:tc>
          <w:tcPr>
            <w:tcW w:w="3005" w:type="dxa"/>
          </w:tcPr>
          <w:p w14:paraId="5EE13C92" w14:textId="77777777" w:rsidR="00B86BF3" w:rsidRPr="00041D9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rsidRPr="00041D93">
              <w:t xml:space="preserve">Invalide. </w:t>
            </w:r>
          </w:p>
        </w:tc>
        <w:tc>
          <w:tcPr>
            <w:tcW w:w="3005" w:type="dxa"/>
          </w:tcPr>
          <w:p w14:paraId="01DD860F" w14:textId="77777777" w:rsidR="00B86BF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Disabled; </w:t>
            </w:r>
          </w:p>
          <w:p w14:paraId="2A6C98D6" w14:textId="77777777" w:rsidR="00B86BF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Physically disabled. </w:t>
            </w:r>
          </w:p>
        </w:tc>
      </w:tr>
    </w:tbl>
    <w:p w14:paraId="040C4AC5" w14:textId="77777777" w:rsidR="00B86BF3" w:rsidRDefault="00B86BF3" w:rsidP="00B86BF3">
      <w:pPr>
        <w:pStyle w:val="Geenafstand"/>
        <w:spacing w:line="276" w:lineRule="auto"/>
        <w:jc w:val="both"/>
        <w:rPr>
          <w:lang w:val="en-US"/>
        </w:rPr>
      </w:pPr>
    </w:p>
    <w:p w14:paraId="669D2AA0" w14:textId="77777777" w:rsidR="00B86BF3" w:rsidRDefault="00B86BF3" w:rsidP="00B86BF3">
      <w:pPr>
        <w:spacing w:line="276" w:lineRule="auto"/>
        <w:rPr>
          <w:rFonts w:eastAsiaTheme="minorEastAsia"/>
          <w:b/>
          <w:lang w:eastAsia="nl-NL"/>
        </w:rPr>
      </w:pPr>
      <w:r>
        <w:rPr>
          <w:b/>
        </w:rPr>
        <w:br w:type="page"/>
      </w:r>
    </w:p>
    <w:p w14:paraId="36792BC5" w14:textId="77777777" w:rsidR="00B86BF3" w:rsidRDefault="00B86BF3" w:rsidP="00B86BF3">
      <w:pPr>
        <w:pStyle w:val="Geenafstand"/>
        <w:spacing w:line="276" w:lineRule="auto"/>
        <w:jc w:val="both"/>
        <w:rPr>
          <w:b/>
        </w:rPr>
      </w:pPr>
      <w:r w:rsidRPr="00041D93">
        <w:rPr>
          <w:b/>
        </w:rPr>
        <w:lastRenderedPageBreak/>
        <w:t>Databanken</w:t>
      </w:r>
    </w:p>
    <w:p w14:paraId="6190F0C4" w14:textId="192F8606" w:rsidR="00B86BF3" w:rsidRDefault="00B86BF3" w:rsidP="00B86BF3">
      <w:pPr>
        <w:pStyle w:val="Geenafstand"/>
        <w:spacing w:line="276" w:lineRule="auto"/>
        <w:jc w:val="both"/>
      </w:pPr>
      <w:r>
        <w:t xml:space="preserve">Om relevante informatie voor dit onderzoek te vinden, is in verschillende databanken gezocht. Deze databanken waren: HBO-Kennisbank, Pubmed, Springerlink en ScienceDirect. </w:t>
      </w:r>
      <w:r w:rsidR="00AD7DF5">
        <w:t>Er</w:t>
      </w:r>
      <w:r>
        <w:t xml:space="preserve"> is </w:t>
      </w:r>
      <w:r w:rsidR="00AD7DF5">
        <w:t xml:space="preserve">tevens </w:t>
      </w:r>
      <w:r>
        <w:t xml:space="preserve">gebruik gemaakt van de zoekmachine Google Scholar. In veel van de databanken kwamen artikelen naar voren die bruikbaar leken. Allereerst werd gekeken naar het jaartal van de publicatie, vervolgens naar de titel van het artikel. Daarna werd gekeken naar de samenvatting van het artikel en tot slot werd gekeken of de full-text zonder kosten verkrijgbaar was. Enkele artikelen zijn via de sneeuwbalmethode verkregen. De sneeuwbalmethode houdt in dat bij een gevonden bron in de bibliografie gekeken wordt naar mogelijke relevante literatuur. </w:t>
      </w:r>
    </w:p>
    <w:p w14:paraId="107184FE" w14:textId="77777777" w:rsidR="00B86BF3" w:rsidRDefault="00B86BF3" w:rsidP="00B86BF3">
      <w:pPr>
        <w:pStyle w:val="Geenafstand"/>
        <w:spacing w:line="276" w:lineRule="auto"/>
        <w:jc w:val="both"/>
      </w:pPr>
    </w:p>
    <w:p w14:paraId="6E07CC6D" w14:textId="77777777" w:rsidR="00B86BF3" w:rsidRPr="00442880" w:rsidRDefault="00B86BF3" w:rsidP="00B86BF3">
      <w:pPr>
        <w:pStyle w:val="Geenafstand"/>
        <w:spacing w:line="276" w:lineRule="auto"/>
        <w:jc w:val="both"/>
        <w:rPr>
          <w:b/>
        </w:rPr>
      </w:pPr>
      <w:r>
        <w:rPr>
          <w:b/>
        </w:rPr>
        <w:t>In- en exclusiecriteria</w:t>
      </w:r>
    </w:p>
    <w:p w14:paraId="3C3A6EBA" w14:textId="77777777" w:rsidR="00B86BF3" w:rsidRDefault="00B86BF3" w:rsidP="00B86BF3">
      <w:pPr>
        <w:pStyle w:val="Geenafstand"/>
        <w:spacing w:line="276" w:lineRule="auto"/>
        <w:jc w:val="both"/>
      </w:pPr>
      <w:r>
        <w:t xml:space="preserve">In tabel Y zijn de in- en exclusiecriteria weergegeven. Wanneer bij geen van de exclusiecriteria ‘ja’ geantwoord werd, werd de bron geïncludeerd in het onderzoek. Voor dit onderzoek is voor een maximaal aantal van 15 jaar oud gekozen. Hiervoor is gekozen, omdat van veel literatuur geen full-text versie zonder kosten verkrijgbaar was of de literatuur net buiten de eerder opgestelde inclusiecriteria van 10 jaar viel.  </w:t>
      </w:r>
    </w:p>
    <w:p w14:paraId="28B6BC99" w14:textId="77777777" w:rsidR="00B86BF3" w:rsidRDefault="00B86BF3" w:rsidP="00B86BF3">
      <w:pPr>
        <w:pStyle w:val="Geenafstand"/>
        <w:spacing w:line="276" w:lineRule="auto"/>
        <w:jc w:val="both"/>
        <w:rPr>
          <w:b/>
        </w:rPr>
      </w:pPr>
    </w:p>
    <w:p w14:paraId="056E0A0F" w14:textId="77777777" w:rsidR="00B86BF3" w:rsidRPr="00795AD6" w:rsidRDefault="00B86BF3" w:rsidP="00B86BF3">
      <w:pPr>
        <w:pStyle w:val="Geenafstand"/>
        <w:spacing w:line="276" w:lineRule="auto"/>
        <w:jc w:val="both"/>
        <w:rPr>
          <w:sz w:val="18"/>
        </w:rPr>
      </w:pPr>
      <w:r>
        <w:rPr>
          <w:sz w:val="18"/>
        </w:rPr>
        <w:t>Tabel Y: In- en exclusiecriteria voor wetenschappelijke literatuur.</w:t>
      </w:r>
    </w:p>
    <w:tbl>
      <w:tblPr>
        <w:tblStyle w:val="Rastertabel1licht-Accent1"/>
        <w:tblW w:w="0" w:type="auto"/>
        <w:tblLook w:val="04A0" w:firstRow="1" w:lastRow="0" w:firstColumn="1" w:lastColumn="0" w:noHBand="0" w:noVBand="1"/>
      </w:tblPr>
      <w:tblGrid>
        <w:gridCol w:w="4508"/>
        <w:gridCol w:w="4508"/>
      </w:tblGrid>
      <w:tr w:rsidR="00B86BF3" w14:paraId="6640D35D" w14:textId="77777777" w:rsidTr="008B7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849812" w14:textId="77777777" w:rsidR="00B86BF3" w:rsidRPr="0030747C" w:rsidRDefault="00B86BF3" w:rsidP="008B70EC">
            <w:pPr>
              <w:pStyle w:val="Geenafstand"/>
              <w:spacing w:line="276" w:lineRule="auto"/>
              <w:jc w:val="both"/>
            </w:pPr>
            <w:r>
              <w:t xml:space="preserve">Inclusiecriteria </w:t>
            </w:r>
          </w:p>
        </w:tc>
        <w:tc>
          <w:tcPr>
            <w:tcW w:w="4508" w:type="dxa"/>
          </w:tcPr>
          <w:p w14:paraId="1ECAD457" w14:textId="77777777" w:rsidR="00B86BF3" w:rsidRPr="0030747C" w:rsidRDefault="00B86BF3" w:rsidP="008B70EC">
            <w:pPr>
              <w:pStyle w:val="Geenafstand"/>
              <w:spacing w:line="276" w:lineRule="auto"/>
              <w:jc w:val="both"/>
              <w:cnfStyle w:val="100000000000" w:firstRow="1" w:lastRow="0" w:firstColumn="0" w:lastColumn="0" w:oddVBand="0" w:evenVBand="0" w:oddHBand="0" w:evenHBand="0" w:firstRowFirstColumn="0" w:firstRowLastColumn="0" w:lastRowFirstColumn="0" w:lastRowLastColumn="0"/>
            </w:pPr>
            <w:r w:rsidRPr="0030747C">
              <w:t xml:space="preserve">Exclusiecriteria </w:t>
            </w:r>
          </w:p>
        </w:tc>
      </w:tr>
      <w:tr w:rsidR="00B86BF3" w14:paraId="3154DA7D" w14:textId="77777777" w:rsidTr="008B70EC">
        <w:tc>
          <w:tcPr>
            <w:cnfStyle w:val="001000000000" w:firstRow="0" w:lastRow="0" w:firstColumn="1" w:lastColumn="0" w:oddVBand="0" w:evenVBand="0" w:oddHBand="0" w:evenHBand="0" w:firstRowFirstColumn="0" w:firstRowLastColumn="0" w:lastRowFirstColumn="0" w:lastRowLastColumn="0"/>
            <w:tcW w:w="4508" w:type="dxa"/>
          </w:tcPr>
          <w:p w14:paraId="5FF974BE" w14:textId="77777777" w:rsidR="00B86BF3" w:rsidRDefault="00B86BF3" w:rsidP="008B70EC">
            <w:pPr>
              <w:pStyle w:val="Geenafstand"/>
              <w:spacing w:line="276" w:lineRule="auto"/>
              <w:jc w:val="both"/>
              <w:rPr>
                <w:b w:val="0"/>
              </w:rPr>
            </w:pPr>
            <w:r>
              <w:rPr>
                <w:b w:val="0"/>
              </w:rPr>
              <w:t xml:space="preserve">Nederlandstalige en Engelstalige literatuur. </w:t>
            </w:r>
          </w:p>
        </w:tc>
        <w:tc>
          <w:tcPr>
            <w:tcW w:w="4508" w:type="dxa"/>
          </w:tcPr>
          <w:p w14:paraId="000094B0" w14:textId="77EB0F72" w:rsidR="00B86BF3" w:rsidRPr="0030747C" w:rsidRDefault="001D1686"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Anderstalige</w:t>
            </w:r>
            <w:r w:rsidR="00B86BF3">
              <w:t xml:space="preserve"> literatuur.</w:t>
            </w:r>
          </w:p>
        </w:tc>
      </w:tr>
      <w:tr w:rsidR="00B86BF3" w14:paraId="22C80131" w14:textId="77777777" w:rsidTr="008B70EC">
        <w:tc>
          <w:tcPr>
            <w:cnfStyle w:val="001000000000" w:firstRow="0" w:lastRow="0" w:firstColumn="1" w:lastColumn="0" w:oddVBand="0" w:evenVBand="0" w:oddHBand="0" w:evenHBand="0" w:firstRowFirstColumn="0" w:firstRowLastColumn="0" w:lastRowFirstColumn="0" w:lastRowLastColumn="0"/>
            <w:tcW w:w="4508" w:type="dxa"/>
          </w:tcPr>
          <w:p w14:paraId="1F4EA9E2" w14:textId="77777777" w:rsidR="00B86BF3" w:rsidRDefault="00B86BF3" w:rsidP="008B70EC">
            <w:pPr>
              <w:pStyle w:val="Geenafstand"/>
              <w:spacing w:line="276" w:lineRule="auto"/>
              <w:jc w:val="both"/>
              <w:rPr>
                <w:b w:val="0"/>
              </w:rPr>
            </w:pPr>
            <w:r>
              <w:rPr>
                <w:b w:val="0"/>
              </w:rPr>
              <w:t>Literatuur van 2003 of jonger.</w:t>
            </w:r>
          </w:p>
        </w:tc>
        <w:tc>
          <w:tcPr>
            <w:tcW w:w="4508" w:type="dxa"/>
          </w:tcPr>
          <w:p w14:paraId="27D7F468" w14:textId="6110278D" w:rsidR="00B86BF3" w:rsidRDefault="00D1558D"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Literatuur</w:t>
            </w:r>
            <w:r w:rsidR="00B86BF3">
              <w:t xml:space="preserve"> ouder dan 2003. </w:t>
            </w:r>
          </w:p>
        </w:tc>
      </w:tr>
      <w:tr w:rsidR="00B86BF3" w14:paraId="4821C3E6" w14:textId="77777777" w:rsidTr="008B70EC">
        <w:tc>
          <w:tcPr>
            <w:cnfStyle w:val="001000000000" w:firstRow="0" w:lastRow="0" w:firstColumn="1" w:lastColumn="0" w:oddVBand="0" w:evenVBand="0" w:oddHBand="0" w:evenHBand="0" w:firstRowFirstColumn="0" w:firstRowLastColumn="0" w:lastRowFirstColumn="0" w:lastRowLastColumn="0"/>
            <w:tcW w:w="4508" w:type="dxa"/>
          </w:tcPr>
          <w:p w14:paraId="6DE26C3F" w14:textId="77777777" w:rsidR="00B86BF3" w:rsidRDefault="00B86BF3" w:rsidP="008B70EC">
            <w:pPr>
              <w:pStyle w:val="Geenafstand"/>
              <w:spacing w:line="276" w:lineRule="auto"/>
              <w:jc w:val="both"/>
              <w:rPr>
                <w:b w:val="0"/>
              </w:rPr>
            </w:pPr>
            <w:r>
              <w:rPr>
                <w:b w:val="0"/>
              </w:rPr>
              <w:t>Bronnen over humor, humor als verpleegkundige interventie, gehandicaptenzorg of het zorgzwaartepakket.</w:t>
            </w:r>
          </w:p>
        </w:tc>
        <w:tc>
          <w:tcPr>
            <w:tcW w:w="4508" w:type="dxa"/>
          </w:tcPr>
          <w:p w14:paraId="225F969D" w14:textId="77777777" w:rsidR="00B86BF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 xml:space="preserve">Literatuur die niet zonder kosten full-tekst beschikbaar zijn. </w:t>
            </w:r>
          </w:p>
        </w:tc>
      </w:tr>
      <w:tr w:rsidR="00B86BF3" w14:paraId="4444CCFB" w14:textId="77777777" w:rsidTr="008B70EC">
        <w:tc>
          <w:tcPr>
            <w:cnfStyle w:val="001000000000" w:firstRow="0" w:lastRow="0" w:firstColumn="1" w:lastColumn="0" w:oddVBand="0" w:evenVBand="0" w:oddHBand="0" w:evenHBand="0" w:firstRowFirstColumn="0" w:firstRowLastColumn="0" w:lastRowFirstColumn="0" w:lastRowLastColumn="0"/>
            <w:tcW w:w="4508" w:type="dxa"/>
          </w:tcPr>
          <w:p w14:paraId="5265379A" w14:textId="77777777" w:rsidR="00B86BF3" w:rsidRDefault="00B86BF3" w:rsidP="008B70EC">
            <w:pPr>
              <w:pStyle w:val="Geenafstand"/>
              <w:spacing w:line="276" w:lineRule="auto"/>
              <w:jc w:val="both"/>
              <w:rPr>
                <w:b w:val="0"/>
              </w:rPr>
            </w:pPr>
          </w:p>
        </w:tc>
        <w:tc>
          <w:tcPr>
            <w:tcW w:w="4508" w:type="dxa"/>
          </w:tcPr>
          <w:p w14:paraId="1013021D" w14:textId="77777777" w:rsidR="00B86BF3" w:rsidRDefault="00B86BF3" w:rsidP="008B70EC">
            <w:pPr>
              <w:pStyle w:val="Geenafstand"/>
              <w:spacing w:line="276" w:lineRule="auto"/>
              <w:jc w:val="both"/>
              <w:cnfStyle w:val="000000000000" w:firstRow="0" w:lastRow="0" w:firstColumn="0" w:lastColumn="0" w:oddVBand="0" w:evenVBand="0" w:oddHBand="0" w:evenHBand="0" w:firstRowFirstColumn="0" w:firstRowLastColumn="0" w:lastRowFirstColumn="0" w:lastRowLastColumn="0"/>
            </w:pPr>
            <w:r>
              <w:t xml:space="preserve">Literatuur waarvan het onderzoek nog niet afgerond is. </w:t>
            </w:r>
          </w:p>
        </w:tc>
      </w:tr>
    </w:tbl>
    <w:p w14:paraId="502534E7" w14:textId="38A1C815" w:rsidR="00B86BF3" w:rsidRDefault="00B86BF3" w:rsidP="00B86BF3"/>
    <w:p w14:paraId="31859CFB" w14:textId="77777777" w:rsidR="00B86BF3" w:rsidRDefault="00B86BF3">
      <w:r>
        <w:br w:type="page"/>
      </w:r>
    </w:p>
    <w:p w14:paraId="5B4CCFDF" w14:textId="77777777" w:rsidR="00C42F9B" w:rsidRPr="00B4290C" w:rsidRDefault="00B86BF3" w:rsidP="00C42F9B">
      <w:pPr>
        <w:pStyle w:val="Kop1"/>
        <w:spacing w:line="276" w:lineRule="auto"/>
        <w:jc w:val="both"/>
      </w:pPr>
      <w:bookmarkStart w:id="94" w:name="_Toc7741128"/>
      <w:r>
        <w:lastRenderedPageBreak/>
        <w:t xml:space="preserve">Bijlage 3: </w:t>
      </w:r>
      <w:r w:rsidR="00C42F9B" w:rsidRPr="00B4290C">
        <w:t>NIC-intervention Humor, code 5320</w:t>
      </w:r>
      <w:bookmarkEnd w:id="94"/>
    </w:p>
    <w:p w14:paraId="3881919C" w14:textId="5348BC40" w:rsidR="00280767" w:rsidRPr="00B4290C" w:rsidRDefault="00280767" w:rsidP="00280767">
      <w:pPr>
        <w:pStyle w:val="Geenafstand"/>
        <w:spacing w:line="276" w:lineRule="auto"/>
        <w:jc w:val="both"/>
      </w:pPr>
      <w:r w:rsidRPr="00B4290C">
        <w:t>In deze bijla</w:t>
      </w:r>
      <w:r>
        <w:t>ge is de verpleegkundige interventie humor weergegeven, zoals Bulechek, et all. (2016) beschreven he</w:t>
      </w:r>
      <w:r w:rsidR="00E202E3">
        <w:t>bben</w:t>
      </w:r>
      <w:r>
        <w:t xml:space="preserve"> in het boek ‘Verpleegkundige interventies’.</w:t>
      </w:r>
    </w:p>
    <w:p w14:paraId="5DBBD77A" w14:textId="77777777" w:rsidR="00280767" w:rsidRPr="00B4290C" w:rsidRDefault="00280767" w:rsidP="00280767">
      <w:pPr>
        <w:pStyle w:val="Geenafstand"/>
        <w:spacing w:line="276" w:lineRule="auto"/>
        <w:jc w:val="both"/>
        <w:rPr>
          <w:b/>
        </w:rPr>
      </w:pPr>
    </w:p>
    <w:p w14:paraId="0A4639F1" w14:textId="77777777" w:rsidR="00280767" w:rsidRPr="00B4290C" w:rsidRDefault="00280767" w:rsidP="00280767">
      <w:pPr>
        <w:pStyle w:val="Geenafstand"/>
        <w:spacing w:line="276" w:lineRule="auto"/>
        <w:jc w:val="both"/>
        <w:rPr>
          <w:b/>
        </w:rPr>
      </w:pPr>
      <w:r w:rsidRPr="00B4290C">
        <w:rPr>
          <w:b/>
        </w:rPr>
        <w:t xml:space="preserve">NIC-interventie Humor, code 5320 </w:t>
      </w:r>
    </w:p>
    <w:p w14:paraId="43298521" w14:textId="77777777" w:rsidR="00280767" w:rsidRDefault="00280767" w:rsidP="00280767">
      <w:pPr>
        <w:pStyle w:val="Geenafstand"/>
        <w:spacing w:line="276" w:lineRule="auto"/>
        <w:jc w:val="both"/>
      </w:pPr>
      <w:r>
        <w:t xml:space="preserve">De patiënt helpen grappige, amusante of lachwekkende situatie te onderkennen en te waarderen en zijn plezier daarom te uiten om relaties op te bouwen, spanning af te reageren, leren mogelijk te maken of pijnlijke gevoelens te verwerken. Activiteiten die daarbij horen zijn: </w:t>
      </w:r>
    </w:p>
    <w:p w14:paraId="2AE50DC5" w14:textId="77777777" w:rsidR="00280767" w:rsidRDefault="00280767" w:rsidP="00280767">
      <w:pPr>
        <w:pStyle w:val="Geenafstand"/>
        <w:numPr>
          <w:ilvl w:val="0"/>
          <w:numId w:val="4"/>
        </w:numPr>
        <w:spacing w:line="276" w:lineRule="auto"/>
        <w:jc w:val="both"/>
      </w:pPr>
      <w:r>
        <w:t xml:space="preserve">Ga na welk type humor de patiënt waardeert; </w:t>
      </w:r>
    </w:p>
    <w:p w14:paraId="304DFCAF" w14:textId="77777777" w:rsidR="00280767" w:rsidRDefault="00280767" w:rsidP="00280767">
      <w:pPr>
        <w:pStyle w:val="Geenafstand"/>
        <w:numPr>
          <w:ilvl w:val="0"/>
          <w:numId w:val="4"/>
        </w:numPr>
        <w:spacing w:line="276" w:lineRule="auto"/>
        <w:jc w:val="both"/>
      </w:pPr>
      <w:r>
        <w:t xml:space="preserve">Bepaal hoe de patiënt doorgaans op humor reageert (bijvoorbeeld Glimlachen of schaterlachen); </w:t>
      </w:r>
    </w:p>
    <w:p w14:paraId="3AE38F4E" w14:textId="77777777" w:rsidR="00280767" w:rsidRDefault="00280767" w:rsidP="00280767">
      <w:pPr>
        <w:pStyle w:val="Geenafstand"/>
        <w:numPr>
          <w:ilvl w:val="0"/>
          <w:numId w:val="4"/>
        </w:numPr>
        <w:spacing w:line="276" w:lineRule="auto"/>
        <w:jc w:val="both"/>
      </w:pPr>
      <w:r>
        <w:t xml:space="preserve">Ga na op welk moment van de dag de patiënt het meest openstaat voor humor; </w:t>
      </w:r>
    </w:p>
    <w:p w14:paraId="46FD72FC" w14:textId="77777777" w:rsidR="00280767" w:rsidRDefault="00280767" w:rsidP="00280767">
      <w:pPr>
        <w:pStyle w:val="Geenafstand"/>
        <w:numPr>
          <w:ilvl w:val="0"/>
          <w:numId w:val="4"/>
        </w:numPr>
        <w:spacing w:line="276" w:lineRule="auto"/>
        <w:jc w:val="both"/>
      </w:pPr>
      <w:r>
        <w:t xml:space="preserve">Maak geen grapjes over onderwerpen die voor de patiënt gevoelig liggen; </w:t>
      </w:r>
    </w:p>
    <w:p w14:paraId="04310A9D" w14:textId="77777777" w:rsidR="00280767" w:rsidRDefault="00280767" w:rsidP="00280767">
      <w:pPr>
        <w:pStyle w:val="Geenafstand"/>
        <w:numPr>
          <w:ilvl w:val="0"/>
          <w:numId w:val="4"/>
        </w:numPr>
        <w:spacing w:line="276" w:lineRule="auto"/>
        <w:jc w:val="both"/>
      </w:pPr>
      <w:r>
        <w:t>Bespreek het nut van lachen met de patiënt;</w:t>
      </w:r>
    </w:p>
    <w:p w14:paraId="6870CD13" w14:textId="77777777" w:rsidR="00280767" w:rsidRDefault="00280767" w:rsidP="00280767">
      <w:pPr>
        <w:pStyle w:val="Geenafstand"/>
        <w:numPr>
          <w:ilvl w:val="0"/>
          <w:numId w:val="4"/>
        </w:numPr>
        <w:spacing w:line="276" w:lineRule="auto"/>
        <w:jc w:val="both"/>
      </w:pPr>
      <w:r>
        <w:t xml:space="preserve">Selecteer humoristisch materiaal dat de patiënt niet al te zeer opwindt; </w:t>
      </w:r>
    </w:p>
    <w:p w14:paraId="4A7839E7" w14:textId="3DCC9DDB" w:rsidR="00280767" w:rsidRDefault="00280767" w:rsidP="00280767">
      <w:pPr>
        <w:pStyle w:val="Geenafstand"/>
        <w:numPr>
          <w:ilvl w:val="0"/>
          <w:numId w:val="4"/>
        </w:numPr>
        <w:spacing w:line="276" w:lineRule="auto"/>
        <w:jc w:val="both"/>
      </w:pPr>
      <w:r>
        <w:t xml:space="preserve">Selecteer een aantal humoristische spelletjes, cartoons, dvd’s. </w:t>
      </w:r>
      <w:r w:rsidR="00D1558D">
        <w:t>Audiomateriaal</w:t>
      </w:r>
      <w:r>
        <w:t xml:space="preserve">, boeken enzovoort en geef deze aan de patiënt; </w:t>
      </w:r>
    </w:p>
    <w:p w14:paraId="01523142" w14:textId="77777777" w:rsidR="00280767" w:rsidRDefault="00280767" w:rsidP="00280767">
      <w:pPr>
        <w:pStyle w:val="Geenafstand"/>
        <w:numPr>
          <w:ilvl w:val="0"/>
          <w:numId w:val="4"/>
        </w:numPr>
        <w:spacing w:line="276" w:lineRule="auto"/>
        <w:jc w:val="both"/>
      </w:pPr>
      <w:r>
        <w:t xml:space="preserve">Wijs de patiënt op de humoristische aspecten van een situatie; </w:t>
      </w:r>
    </w:p>
    <w:p w14:paraId="49385863" w14:textId="77777777" w:rsidR="00280767" w:rsidRDefault="00280767" w:rsidP="00280767">
      <w:pPr>
        <w:pStyle w:val="Geenafstand"/>
        <w:numPr>
          <w:ilvl w:val="0"/>
          <w:numId w:val="4"/>
        </w:numPr>
        <w:spacing w:line="276" w:lineRule="auto"/>
        <w:jc w:val="both"/>
      </w:pPr>
      <w:r>
        <w:t xml:space="preserve">Moedig de patiënt aan tot humoristische visualisering (zich een streng, autoritair persoon bijvoorbeeld voorstellen in alleen zijn ondergoed); </w:t>
      </w:r>
    </w:p>
    <w:p w14:paraId="11A3BCA3" w14:textId="77777777" w:rsidR="00280767" w:rsidRDefault="00280767" w:rsidP="00280767">
      <w:pPr>
        <w:pStyle w:val="Geenafstand"/>
        <w:numPr>
          <w:ilvl w:val="0"/>
          <w:numId w:val="4"/>
        </w:numPr>
        <w:spacing w:line="276" w:lineRule="auto"/>
        <w:jc w:val="both"/>
      </w:pPr>
      <w:r>
        <w:t xml:space="preserve">Moedig grappenmakerij en speelsheid aan; </w:t>
      </w:r>
    </w:p>
    <w:p w14:paraId="51888305" w14:textId="77777777" w:rsidR="00280767" w:rsidRDefault="00280767" w:rsidP="00280767">
      <w:pPr>
        <w:pStyle w:val="Geenafstand"/>
        <w:numPr>
          <w:ilvl w:val="0"/>
          <w:numId w:val="4"/>
        </w:numPr>
        <w:spacing w:line="276" w:lineRule="auto"/>
        <w:jc w:val="both"/>
      </w:pPr>
      <w:r>
        <w:t xml:space="preserve">Verwijder eventuele omgevingsbarrières die spontane humor in de weg staan. </w:t>
      </w:r>
    </w:p>
    <w:p w14:paraId="7D172D6E" w14:textId="77777777" w:rsidR="00280767" w:rsidRDefault="00280767" w:rsidP="00280767">
      <w:pPr>
        <w:pStyle w:val="Geenafstand"/>
        <w:numPr>
          <w:ilvl w:val="0"/>
          <w:numId w:val="4"/>
        </w:numPr>
        <w:spacing w:line="276" w:lineRule="auto"/>
        <w:jc w:val="both"/>
      </w:pPr>
      <w:r>
        <w:t xml:space="preserve">Let op de reactie van de patiënt en staak de interventie zo nodig; </w:t>
      </w:r>
    </w:p>
    <w:p w14:paraId="7D36D443" w14:textId="77777777" w:rsidR="00280767" w:rsidRDefault="00280767" w:rsidP="00280767">
      <w:pPr>
        <w:pStyle w:val="Geenafstand"/>
        <w:numPr>
          <w:ilvl w:val="0"/>
          <w:numId w:val="4"/>
        </w:numPr>
        <w:spacing w:line="276" w:lineRule="auto"/>
        <w:jc w:val="both"/>
      </w:pPr>
      <w:r>
        <w:t xml:space="preserve">Pas de humorstrategie niet toe bij de patiënt met een cognitieve beperking; </w:t>
      </w:r>
    </w:p>
    <w:p w14:paraId="3B79FF8F" w14:textId="77777777" w:rsidR="00280767" w:rsidRDefault="00280767" w:rsidP="00280767">
      <w:pPr>
        <w:pStyle w:val="Geenafstand"/>
        <w:numPr>
          <w:ilvl w:val="0"/>
          <w:numId w:val="4"/>
        </w:numPr>
        <w:spacing w:line="276" w:lineRule="auto"/>
        <w:jc w:val="both"/>
      </w:pPr>
      <w:r>
        <w:t xml:space="preserve">Maak duidelijk dat u humor waardeert; </w:t>
      </w:r>
    </w:p>
    <w:p w14:paraId="7A736976" w14:textId="18F687D6" w:rsidR="00280767" w:rsidRDefault="00280767" w:rsidP="00280767">
      <w:pPr>
        <w:pStyle w:val="Geenafstand"/>
        <w:spacing w:line="276" w:lineRule="auto"/>
        <w:jc w:val="both"/>
      </w:pPr>
      <w:r>
        <w:t>Reageer positief op pogingen tot humor van de patiënt (Bulecheck, et al.,2016).</w:t>
      </w:r>
    </w:p>
    <w:p w14:paraId="44C5EB58" w14:textId="77777777" w:rsidR="00280767" w:rsidRDefault="00280767">
      <w:pPr>
        <w:rPr>
          <w:rFonts w:eastAsiaTheme="minorEastAsia"/>
          <w:lang w:eastAsia="nl-NL"/>
        </w:rPr>
      </w:pPr>
      <w:r>
        <w:br w:type="page"/>
      </w:r>
    </w:p>
    <w:p w14:paraId="60B57698" w14:textId="77777777" w:rsidR="00542AC4" w:rsidRDefault="00542AC4">
      <w:pPr>
        <w:rPr>
          <w:rFonts w:asciiTheme="majorHAnsi" w:eastAsiaTheme="majorEastAsia" w:hAnsiTheme="majorHAnsi" w:cstheme="majorBidi"/>
          <w:color w:val="390F26" w:themeColor="accent1" w:themeShade="BF"/>
          <w:sz w:val="32"/>
          <w:szCs w:val="32"/>
        </w:rPr>
      </w:pPr>
      <w:r>
        <w:lastRenderedPageBreak/>
        <w:br w:type="page"/>
      </w:r>
    </w:p>
    <w:p w14:paraId="344011C5" w14:textId="2CB617A2" w:rsidR="00B86BF3" w:rsidRDefault="00280767" w:rsidP="00280767">
      <w:pPr>
        <w:pStyle w:val="Kop1"/>
      </w:pPr>
      <w:bookmarkStart w:id="95" w:name="_Toc7741129"/>
      <w:r>
        <w:lastRenderedPageBreak/>
        <w:t>Bijlage 4</w:t>
      </w:r>
      <w:r w:rsidR="00E972F1">
        <w:t xml:space="preserve"> Enquête</w:t>
      </w:r>
      <w:bookmarkEnd w:id="95"/>
      <w:r w:rsidR="00E972F1">
        <w:t xml:space="preserve"> </w:t>
      </w:r>
    </w:p>
    <w:p w14:paraId="7FE03C56" w14:textId="23F85FEA" w:rsidR="00E972F1" w:rsidRPr="004928E6" w:rsidRDefault="00197B7F" w:rsidP="004928E6">
      <w:pPr>
        <w:pStyle w:val="Kop2"/>
      </w:pPr>
      <w:bookmarkStart w:id="96" w:name="_Toc7736822"/>
      <w:bookmarkStart w:id="97" w:name="_Toc7741130"/>
      <w:r w:rsidRPr="004928E6">
        <w:t>Voorafgaande e</w:t>
      </w:r>
      <w:r w:rsidR="00B07A07">
        <w:t>-</w:t>
      </w:r>
      <w:r w:rsidRPr="004928E6">
        <w:t>mail</w:t>
      </w:r>
      <w:bookmarkEnd w:id="96"/>
      <w:bookmarkEnd w:id="97"/>
    </w:p>
    <w:p w14:paraId="79A55F53" w14:textId="77777777"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Beste collega’s,</w:t>
      </w:r>
    </w:p>
    <w:p w14:paraId="5357DE5C" w14:textId="423A614C"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 </w:t>
      </w:r>
    </w:p>
    <w:p w14:paraId="6CFA53E6" w14:textId="0A844EAE"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 xml:space="preserve">Ik ben Natasja Koning, een vierdejaars hbo-v studente. Ik ben werkzaam in de </w:t>
      </w:r>
      <w:r w:rsidR="00D52C9C">
        <w:rPr>
          <w:rFonts w:ascii="Calibri" w:hAnsi="Calibri" w:cs="Calibri"/>
          <w:color w:val="000000"/>
        </w:rPr>
        <w:t>Flexpoel</w:t>
      </w:r>
      <w:r>
        <w:rPr>
          <w:rFonts w:ascii="Calibri" w:hAnsi="Calibri" w:cs="Calibri"/>
          <w:color w:val="000000"/>
        </w:rPr>
        <w:t xml:space="preserve"> en val in op Schengestraat 41A en B. Voor mijn studie voer ik bij Stichting Zuidwester het praktijkgericht afstudeeronderzoek ‘Laat me niet lachen; Humor als verpleegkundige interventie’ uit. Ik zou u door middel van deze e</w:t>
      </w:r>
      <w:r w:rsidR="00B07A07">
        <w:rPr>
          <w:rFonts w:ascii="Calibri" w:hAnsi="Calibri" w:cs="Calibri"/>
          <w:color w:val="000000"/>
        </w:rPr>
        <w:t>-</w:t>
      </w:r>
      <w:r>
        <w:rPr>
          <w:rFonts w:ascii="Calibri" w:hAnsi="Calibri" w:cs="Calibri"/>
          <w:color w:val="000000"/>
        </w:rPr>
        <w:t>mail willen vragen een enquête in te vullen. De vragenlijst bestaat uit 20 vragen en neemt ongeveer 10 minuten in beslag. Door deelname aan dit onderzoek helpt u mij inzicht te krijgen in het gebruik van humor bij Stichting Zuidwester regio Zeeland en het behalen van mijn diploma van HBO-verpleegkunde.</w:t>
      </w:r>
    </w:p>
    <w:p w14:paraId="5A718EA5" w14:textId="77777777" w:rsidR="0045237C" w:rsidRDefault="0045237C" w:rsidP="0045237C">
      <w:pPr>
        <w:pStyle w:val="Geenafstand"/>
        <w:spacing w:line="276" w:lineRule="auto"/>
        <w:jc w:val="both"/>
        <w:rPr>
          <w:rFonts w:ascii="Calibri" w:hAnsi="Calibri" w:cs="Calibri"/>
          <w:color w:val="000000"/>
        </w:rPr>
      </w:pPr>
    </w:p>
    <w:p w14:paraId="517A45F4" w14:textId="77777777"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Door op de onderstaande link te klikken kunt u de enquête invullen.</w:t>
      </w:r>
    </w:p>
    <w:p w14:paraId="5ADA7EB3" w14:textId="56B15845" w:rsidR="0045237C" w:rsidRDefault="00A91C60" w:rsidP="0045237C">
      <w:pPr>
        <w:pStyle w:val="Geenafstand"/>
        <w:spacing w:line="276" w:lineRule="auto"/>
        <w:jc w:val="both"/>
        <w:rPr>
          <w:rFonts w:ascii="Calibri" w:hAnsi="Calibri" w:cs="Calibri"/>
          <w:color w:val="000000"/>
        </w:rPr>
      </w:pPr>
      <w:hyperlink r:id="rId23" w:history="1">
        <w:r w:rsidR="006A4F28" w:rsidRPr="00E86AAA">
          <w:rPr>
            <w:rStyle w:val="Hyperlink"/>
            <w:rFonts w:ascii="Calibri" w:hAnsi="Calibri" w:cs="Calibri"/>
          </w:rPr>
          <w:t>https://www.thesistoolspro.com/survey/zq4as5ca26fd0198c6</w:t>
        </w:r>
      </w:hyperlink>
    </w:p>
    <w:p w14:paraId="7EAE1B63" w14:textId="77777777" w:rsidR="00C235BA" w:rsidRDefault="00C235BA" w:rsidP="0045237C">
      <w:pPr>
        <w:pStyle w:val="Geenafstand"/>
        <w:spacing w:line="276" w:lineRule="auto"/>
        <w:jc w:val="both"/>
        <w:rPr>
          <w:rFonts w:ascii="Calibri" w:hAnsi="Calibri" w:cs="Calibri"/>
          <w:color w:val="000000"/>
        </w:rPr>
      </w:pPr>
    </w:p>
    <w:p w14:paraId="66E04DE6" w14:textId="1EBF749C"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 xml:space="preserve">De verzamelde gegevens worden anoniem geanalyseerd en deelname is volledig vrijwillig. Wanneer u nog vragen, opmerkingen of moeilijkheden hebt, kunt u contact opnemen met Natasja Koning via </w:t>
      </w:r>
      <w:r w:rsidR="00D1558D">
        <w:rPr>
          <w:rFonts w:ascii="Calibri" w:hAnsi="Calibri" w:cs="Calibri"/>
          <w:color w:val="000000"/>
        </w:rPr>
        <w:t>tassia02@hotmail.com.</w:t>
      </w:r>
    </w:p>
    <w:p w14:paraId="4C2A7F42" w14:textId="77777777" w:rsidR="00B17322" w:rsidRDefault="00B17322" w:rsidP="0045237C">
      <w:pPr>
        <w:pStyle w:val="Geenafstand"/>
        <w:spacing w:line="276" w:lineRule="auto"/>
        <w:jc w:val="both"/>
        <w:rPr>
          <w:rFonts w:ascii="Calibri" w:hAnsi="Calibri" w:cs="Calibri"/>
          <w:color w:val="000000"/>
        </w:rPr>
      </w:pPr>
    </w:p>
    <w:p w14:paraId="571DA48C" w14:textId="39DF7223"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Alvast heel erg bedankt voor uw tijd en deelname aan dit onderzoek!</w:t>
      </w:r>
    </w:p>
    <w:p w14:paraId="626AB396" w14:textId="77777777" w:rsidR="0045237C" w:rsidRDefault="0045237C" w:rsidP="0045237C">
      <w:pPr>
        <w:pStyle w:val="Geenafstand"/>
        <w:spacing w:line="276" w:lineRule="auto"/>
        <w:jc w:val="both"/>
        <w:rPr>
          <w:rFonts w:ascii="Calibri" w:hAnsi="Calibri" w:cs="Calibri"/>
          <w:color w:val="000000"/>
        </w:rPr>
      </w:pPr>
    </w:p>
    <w:p w14:paraId="249EBA86" w14:textId="4E761217"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Met vriendelijke groet,</w:t>
      </w:r>
    </w:p>
    <w:p w14:paraId="786665FE" w14:textId="77777777" w:rsidR="0045237C" w:rsidRDefault="0045237C" w:rsidP="0045237C">
      <w:pPr>
        <w:pStyle w:val="Geenafstand"/>
        <w:spacing w:line="276" w:lineRule="auto"/>
        <w:jc w:val="both"/>
        <w:rPr>
          <w:rFonts w:ascii="Calibri" w:hAnsi="Calibri" w:cs="Calibri"/>
          <w:color w:val="000000"/>
        </w:rPr>
      </w:pPr>
      <w:r>
        <w:rPr>
          <w:rFonts w:ascii="Calibri" w:hAnsi="Calibri" w:cs="Calibri"/>
          <w:color w:val="000000"/>
        </w:rPr>
        <w:t>Natasja Koning</w:t>
      </w:r>
    </w:p>
    <w:p w14:paraId="47C4EAE1" w14:textId="606481B3" w:rsidR="00197B7F" w:rsidRDefault="00197B7F" w:rsidP="00E972F1"/>
    <w:p w14:paraId="0AD09C9A" w14:textId="1A81AC2F" w:rsidR="001C69F9" w:rsidRDefault="00DD1D1E" w:rsidP="004928E6">
      <w:pPr>
        <w:pStyle w:val="Kop2"/>
      </w:pPr>
      <w:bookmarkStart w:id="98" w:name="_Toc7736823"/>
      <w:bookmarkStart w:id="99" w:name="_Toc7741131"/>
      <w:r>
        <w:t>Welkom</w:t>
      </w:r>
      <w:r w:rsidR="00743585">
        <w:t>tekst voor enquête</w:t>
      </w:r>
      <w:bookmarkEnd w:id="98"/>
      <w:bookmarkEnd w:id="99"/>
    </w:p>
    <w:p w14:paraId="154D12E8" w14:textId="77777777" w:rsidR="00743585" w:rsidRDefault="00743585" w:rsidP="00743585">
      <w:pPr>
        <w:pStyle w:val="Geenafstand"/>
        <w:spacing w:line="276" w:lineRule="auto"/>
        <w:jc w:val="both"/>
      </w:pPr>
      <w:r>
        <w:t xml:space="preserve">Beste medewerker, </w:t>
      </w:r>
    </w:p>
    <w:p w14:paraId="48DB1B75" w14:textId="77777777" w:rsidR="00743585" w:rsidRDefault="00743585" w:rsidP="00743585">
      <w:pPr>
        <w:pStyle w:val="Geenafstand"/>
        <w:spacing w:line="276" w:lineRule="auto"/>
        <w:jc w:val="both"/>
      </w:pPr>
      <w:r>
        <w:t xml:space="preserve">U bent uitgenodigd deel te nemen aan het onderzoek 'Laat me niet lachen; Humor als verpleegkundige interventie'. </w:t>
      </w:r>
    </w:p>
    <w:p w14:paraId="18B934CB" w14:textId="77777777" w:rsidR="00743585" w:rsidRDefault="00743585" w:rsidP="00743585">
      <w:pPr>
        <w:pStyle w:val="Geenafstand"/>
        <w:spacing w:line="276" w:lineRule="auto"/>
        <w:jc w:val="both"/>
      </w:pPr>
      <w:r>
        <w:t xml:space="preserve">Uw deelname wordt ten zeerste op prijs gesteld. </w:t>
      </w:r>
    </w:p>
    <w:p w14:paraId="142B08B2" w14:textId="77777777" w:rsidR="00743585" w:rsidRDefault="00743585" w:rsidP="00743585">
      <w:pPr>
        <w:pStyle w:val="Geenafstand"/>
        <w:spacing w:line="276" w:lineRule="auto"/>
        <w:jc w:val="both"/>
      </w:pPr>
      <w:r>
        <w:t xml:space="preserve">Dit onderzoek wordt uitgevoerd naar aanleiding van een artikel dat in 2013 in het tijdschrift de Nursing verscheen. Hieruit bleek dat humor als verpleegkundige interventie in de praktijk weinig toegepast wordt. Er werd geschreven over onderzoeken bij dementie en palliatieve zorg. Weinig is echter terug te vinden over het gebruik van humor in de gehandicaptenzorg. Door middel van dit onderzoek wordt daar verandering ingebracht. </w:t>
      </w:r>
    </w:p>
    <w:p w14:paraId="51F949F0" w14:textId="77777777" w:rsidR="00743585" w:rsidRDefault="00743585" w:rsidP="00743585">
      <w:pPr>
        <w:pStyle w:val="Geenafstand"/>
        <w:spacing w:line="276" w:lineRule="auto"/>
        <w:jc w:val="both"/>
      </w:pPr>
    </w:p>
    <w:p w14:paraId="17B6BB71" w14:textId="55EFCF61" w:rsidR="00743585" w:rsidRDefault="00743585" w:rsidP="00743585">
      <w:pPr>
        <w:pStyle w:val="Geenafstand"/>
        <w:spacing w:line="276" w:lineRule="auto"/>
        <w:jc w:val="both"/>
      </w:pPr>
      <w:r>
        <w:t>Nogmaals heel erg bedankt voor uw tijd en deelname aan dit onderzoek!</w:t>
      </w:r>
    </w:p>
    <w:p w14:paraId="6BF39E8B" w14:textId="316B0958" w:rsidR="008253D5" w:rsidRDefault="008253D5" w:rsidP="00743585">
      <w:pPr>
        <w:pStyle w:val="Geenafstand"/>
        <w:spacing w:line="276" w:lineRule="auto"/>
        <w:jc w:val="both"/>
      </w:pPr>
    </w:p>
    <w:p w14:paraId="72523CBF" w14:textId="73B9F59A" w:rsidR="004928E6" w:rsidRDefault="00E77229" w:rsidP="00E77229">
      <w:pPr>
        <w:pStyle w:val="Kop2"/>
      </w:pPr>
      <w:bookmarkStart w:id="100" w:name="_Toc7736824"/>
      <w:bookmarkStart w:id="101" w:name="_Toc7741132"/>
      <w:r>
        <w:t>Demografische kenmerken</w:t>
      </w:r>
      <w:bookmarkEnd w:id="100"/>
      <w:bookmarkEnd w:id="101"/>
    </w:p>
    <w:p w14:paraId="400FFF7E" w14:textId="42E270C6" w:rsidR="00E77229" w:rsidRDefault="00E77229" w:rsidP="00E77229">
      <w:pPr>
        <w:pStyle w:val="Geenafstand"/>
        <w:spacing w:line="276" w:lineRule="auto"/>
        <w:jc w:val="both"/>
      </w:pPr>
      <w:r w:rsidRPr="00E77229">
        <w:t>Allereerst worden wat algemene vragen gesteld. Dit worden ook wel demografische kenmerken genoemd.</w:t>
      </w:r>
    </w:p>
    <w:p w14:paraId="11E0A030" w14:textId="77777777" w:rsidR="00C56451" w:rsidRDefault="00C56451" w:rsidP="00C56451">
      <w:pPr>
        <w:pStyle w:val="Geenafstand"/>
        <w:spacing w:line="276" w:lineRule="auto"/>
        <w:jc w:val="both"/>
      </w:pPr>
    </w:p>
    <w:p w14:paraId="27B6348A" w14:textId="63E37BF8" w:rsidR="00C56451" w:rsidRDefault="00C56451" w:rsidP="00C56451">
      <w:pPr>
        <w:pStyle w:val="Geenafstand"/>
        <w:spacing w:line="276" w:lineRule="auto"/>
        <w:jc w:val="both"/>
      </w:pPr>
      <w:r>
        <w:t>1. Wat is uw geslacht?</w:t>
      </w:r>
    </w:p>
    <w:p w14:paraId="140A5DE3" w14:textId="1C379EE2" w:rsidR="00C56451" w:rsidRDefault="00C56451" w:rsidP="00C56451">
      <w:pPr>
        <w:pStyle w:val="Geenafstand"/>
        <w:spacing w:line="276" w:lineRule="auto"/>
        <w:jc w:val="both"/>
      </w:pPr>
      <w:r>
        <w:t>A. Man</w:t>
      </w:r>
    </w:p>
    <w:p w14:paraId="4E174016" w14:textId="427AF52E" w:rsidR="00E77229" w:rsidRDefault="00C56451" w:rsidP="00C56451">
      <w:pPr>
        <w:pStyle w:val="Geenafstand"/>
        <w:spacing w:line="276" w:lineRule="auto"/>
        <w:jc w:val="both"/>
      </w:pPr>
      <w:r>
        <w:t>B. Vrouw</w:t>
      </w:r>
    </w:p>
    <w:p w14:paraId="4EDD09A5" w14:textId="13E1AD7F" w:rsidR="00B13D4C" w:rsidRDefault="00B13D4C" w:rsidP="00B13D4C">
      <w:pPr>
        <w:pStyle w:val="Geenafstand"/>
        <w:spacing w:line="276" w:lineRule="auto"/>
        <w:jc w:val="both"/>
      </w:pPr>
      <w:r>
        <w:lastRenderedPageBreak/>
        <w:t>2. Wat is uw leeftijd?</w:t>
      </w:r>
    </w:p>
    <w:p w14:paraId="10C7E4C6" w14:textId="3C06C182" w:rsidR="00B13D4C" w:rsidRDefault="00B13D4C" w:rsidP="00B13D4C">
      <w:pPr>
        <w:pStyle w:val="Geenafstand"/>
        <w:spacing w:line="276" w:lineRule="auto"/>
        <w:jc w:val="both"/>
      </w:pPr>
      <w:r>
        <w:t>A. &lt; 18</w:t>
      </w:r>
    </w:p>
    <w:p w14:paraId="5FA02DA2" w14:textId="6A3A79DB" w:rsidR="00B13D4C" w:rsidRDefault="00B13D4C" w:rsidP="00B13D4C">
      <w:pPr>
        <w:pStyle w:val="Geenafstand"/>
        <w:spacing w:line="276" w:lineRule="auto"/>
        <w:jc w:val="both"/>
      </w:pPr>
      <w:r>
        <w:t>B. 18 - 25</w:t>
      </w:r>
    </w:p>
    <w:p w14:paraId="1F03986A" w14:textId="6061BA65" w:rsidR="00B13D4C" w:rsidRDefault="00B13D4C" w:rsidP="00B13D4C">
      <w:pPr>
        <w:pStyle w:val="Geenafstand"/>
        <w:spacing w:line="276" w:lineRule="auto"/>
        <w:jc w:val="both"/>
      </w:pPr>
      <w:r>
        <w:t>C. 26 - 35</w:t>
      </w:r>
    </w:p>
    <w:p w14:paraId="67FAD7F2" w14:textId="2038ADDA" w:rsidR="00B13D4C" w:rsidRDefault="00B13D4C" w:rsidP="00B13D4C">
      <w:pPr>
        <w:pStyle w:val="Geenafstand"/>
        <w:spacing w:line="276" w:lineRule="auto"/>
        <w:jc w:val="both"/>
      </w:pPr>
      <w:r>
        <w:t>D. 36 - 45</w:t>
      </w:r>
    </w:p>
    <w:p w14:paraId="1D3B5D05" w14:textId="39725305" w:rsidR="00B13D4C" w:rsidRDefault="00B13D4C" w:rsidP="00B13D4C">
      <w:pPr>
        <w:pStyle w:val="Geenafstand"/>
        <w:spacing w:line="276" w:lineRule="auto"/>
        <w:jc w:val="both"/>
      </w:pPr>
      <w:r>
        <w:t>E. 46 - 55</w:t>
      </w:r>
    </w:p>
    <w:p w14:paraId="096C5732" w14:textId="71E7C3F3" w:rsidR="00B13D4C" w:rsidRDefault="00B13D4C" w:rsidP="00B13D4C">
      <w:pPr>
        <w:pStyle w:val="Geenafstand"/>
        <w:spacing w:line="276" w:lineRule="auto"/>
        <w:jc w:val="both"/>
      </w:pPr>
      <w:r>
        <w:t>F. 56 - 65</w:t>
      </w:r>
    </w:p>
    <w:p w14:paraId="79DDDF9B" w14:textId="6C4429BB" w:rsidR="00B13D4C" w:rsidRDefault="00B13D4C" w:rsidP="00B13D4C">
      <w:pPr>
        <w:pStyle w:val="Geenafstand"/>
        <w:spacing w:line="276" w:lineRule="auto"/>
        <w:jc w:val="both"/>
      </w:pPr>
      <w:r>
        <w:t>G. 65+</w:t>
      </w:r>
    </w:p>
    <w:p w14:paraId="11B7B7F7" w14:textId="77777777" w:rsidR="00526E26" w:rsidRDefault="00526E26" w:rsidP="00526E26">
      <w:pPr>
        <w:pStyle w:val="Geenafstand"/>
        <w:spacing w:line="276" w:lineRule="auto"/>
        <w:jc w:val="both"/>
      </w:pPr>
    </w:p>
    <w:p w14:paraId="7359F965" w14:textId="62A49C14" w:rsidR="00526E26" w:rsidRDefault="00526E26" w:rsidP="00526E26">
      <w:pPr>
        <w:pStyle w:val="Geenafstand"/>
        <w:spacing w:line="276" w:lineRule="auto"/>
        <w:jc w:val="both"/>
      </w:pPr>
      <w:r>
        <w:t>3. Wat is het hoogste niveau opleiding die u gevolgd en afgerond heeft?</w:t>
      </w:r>
    </w:p>
    <w:p w14:paraId="5DC18EFA" w14:textId="6004A5FF" w:rsidR="00526E26" w:rsidRDefault="00526E26" w:rsidP="00526E26">
      <w:pPr>
        <w:pStyle w:val="Geenafstand"/>
        <w:spacing w:line="276" w:lineRule="auto"/>
        <w:jc w:val="both"/>
      </w:pPr>
      <w:r>
        <w:t>A. Middelbaar beroepsonderwijs (MBO)</w:t>
      </w:r>
    </w:p>
    <w:p w14:paraId="6596ED40" w14:textId="2D6115B5" w:rsidR="00526E26" w:rsidRDefault="00526E26" w:rsidP="00526E26">
      <w:pPr>
        <w:pStyle w:val="Geenafstand"/>
        <w:spacing w:line="276" w:lineRule="auto"/>
        <w:jc w:val="both"/>
      </w:pPr>
      <w:r>
        <w:t>B. Hoger beroepsonderwijs (HBO)</w:t>
      </w:r>
    </w:p>
    <w:p w14:paraId="6A18A7AF" w14:textId="008A9414" w:rsidR="00526E26" w:rsidRDefault="00526E26" w:rsidP="00526E26">
      <w:pPr>
        <w:pStyle w:val="Geenafstand"/>
        <w:spacing w:line="276" w:lineRule="auto"/>
        <w:jc w:val="both"/>
      </w:pPr>
      <w:r>
        <w:t>C. Wetenschappelijk onderwijs (WO/universitair)</w:t>
      </w:r>
    </w:p>
    <w:p w14:paraId="34B14871" w14:textId="0E01CA65" w:rsidR="00B13D4C" w:rsidRDefault="00526E26" w:rsidP="00526E26">
      <w:pPr>
        <w:pStyle w:val="Geenafstand"/>
        <w:spacing w:line="276" w:lineRule="auto"/>
        <w:jc w:val="both"/>
      </w:pPr>
      <w:r>
        <w:t>D. Anders</w:t>
      </w:r>
    </w:p>
    <w:p w14:paraId="75BE480D" w14:textId="1FDEFFE1" w:rsidR="00526E26" w:rsidRDefault="00526E26" w:rsidP="00526E26">
      <w:pPr>
        <w:pStyle w:val="Geenafstand"/>
        <w:spacing w:line="276" w:lineRule="auto"/>
        <w:jc w:val="both"/>
      </w:pPr>
    </w:p>
    <w:p w14:paraId="42ACADA2" w14:textId="7986D486" w:rsidR="00526E26" w:rsidRDefault="00526E26" w:rsidP="00526E26">
      <w:pPr>
        <w:pStyle w:val="Geenafstand"/>
        <w:spacing w:line="276" w:lineRule="auto"/>
        <w:jc w:val="both"/>
      </w:pPr>
      <w:r>
        <w:t>4. In welke functie bent u nu in dienst?</w:t>
      </w:r>
    </w:p>
    <w:p w14:paraId="758DFAF6" w14:textId="5BDF52AE" w:rsidR="00526E26" w:rsidRDefault="00526E26" w:rsidP="00526E26">
      <w:pPr>
        <w:pStyle w:val="Geenafstand"/>
        <w:spacing w:line="276" w:lineRule="auto"/>
        <w:jc w:val="both"/>
      </w:pPr>
      <w:r>
        <w:t>A. Maatschappelijk medewerker zorg (</w:t>
      </w:r>
      <w:r w:rsidR="00D1558D">
        <w:t>MMZ-niveau</w:t>
      </w:r>
      <w:r>
        <w:t xml:space="preserve"> 3/4)</w:t>
      </w:r>
    </w:p>
    <w:p w14:paraId="62E1AAC6" w14:textId="4E299399" w:rsidR="00526E26" w:rsidRDefault="00526E26" w:rsidP="00526E26">
      <w:pPr>
        <w:pStyle w:val="Geenafstand"/>
        <w:spacing w:line="276" w:lineRule="auto"/>
        <w:jc w:val="both"/>
      </w:pPr>
      <w:r>
        <w:t>B. Verzorgende</w:t>
      </w:r>
    </w:p>
    <w:p w14:paraId="06614E11" w14:textId="2C1046A0" w:rsidR="00526E26" w:rsidRDefault="00526E26" w:rsidP="00526E26">
      <w:pPr>
        <w:pStyle w:val="Geenafstand"/>
        <w:spacing w:line="276" w:lineRule="auto"/>
        <w:jc w:val="both"/>
      </w:pPr>
      <w:r>
        <w:t>C. Verzorgende IG</w:t>
      </w:r>
    </w:p>
    <w:p w14:paraId="5DFC9760" w14:textId="07722D23" w:rsidR="00526E26" w:rsidRDefault="00526E26" w:rsidP="00526E26">
      <w:pPr>
        <w:pStyle w:val="Geenafstand"/>
        <w:spacing w:line="276" w:lineRule="auto"/>
        <w:jc w:val="both"/>
      </w:pPr>
      <w:r>
        <w:t>D. Verpleegkundige MBO (niveau 4)</w:t>
      </w:r>
    </w:p>
    <w:p w14:paraId="3E48165E" w14:textId="423A565B" w:rsidR="00526E26" w:rsidRDefault="00526E26" w:rsidP="00526E26">
      <w:pPr>
        <w:pStyle w:val="Geenafstand"/>
        <w:spacing w:line="276" w:lineRule="auto"/>
        <w:jc w:val="both"/>
      </w:pPr>
      <w:r>
        <w:t>E. Verpleegkundige HBO (niveau 5)</w:t>
      </w:r>
    </w:p>
    <w:p w14:paraId="490B169B" w14:textId="1CA7650F" w:rsidR="00526E26" w:rsidRDefault="00526E26" w:rsidP="00526E26">
      <w:pPr>
        <w:pStyle w:val="Geenafstand"/>
        <w:spacing w:line="276" w:lineRule="auto"/>
        <w:jc w:val="both"/>
      </w:pPr>
      <w:r>
        <w:t>F. Anders</w:t>
      </w:r>
    </w:p>
    <w:p w14:paraId="5CDCA9C5" w14:textId="1869C2AF" w:rsidR="00526E26" w:rsidRDefault="00526E26" w:rsidP="00526E26">
      <w:pPr>
        <w:pStyle w:val="Geenafstand"/>
        <w:spacing w:line="276" w:lineRule="auto"/>
        <w:jc w:val="both"/>
      </w:pPr>
    </w:p>
    <w:p w14:paraId="6D3004B7" w14:textId="4D70C437" w:rsidR="00526E26" w:rsidRDefault="00526E26" w:rsidP="00526E26">
      <w:pPr>
        <w:pStyle w:val="Geenafstand"/>
        <w:spacing w:line="276" w:lineRule="auto"/>
        <w:jc w:val="both"/>
      </w:pPr>
      <w:r>
        <w:t>5. Op hoeveel woningen/afdelingen bent u werkzaam?</w:t>
      </w:r>
    </w:p>
    <w:p w14:paraId="6631D7FD" w14:textId="7A24521C" w:rsidR="00526E26" w:rsidRDefault="00526E26" w:rsidP="00526E26">
      <w:pPr>
        <w:pStyle w:val="Geenafstand"/>
        <w:spacing w:line="276" w:lineRule="auto"/>
        <w:jc w:val="both"/>
      </w:pPr>
      <w:r>
        <w:t>A. Geen, ik werk op dagbesteding.</w:t>
      </w:r>
    </w:p>
    <w:p w14:paraId="2137FA53" w14:textId="5E6EFE19" w:rsidR="00526E26" w:rsidRDefault="00526E26" w:rsidP="00526E26">
      <w:pPr>
        <w:pStyle w:val="Geenafstand"/>
        <w:spacing w:line="276" w:lineRule="auto"/>
        <w:jc w:val="both"/>
      </w:pPr>
      <w:r>
        <w:t>B. 1</w:t>
      </w:r>
    </w:p>
    <w:p w14:paraId="7B8B0DD4" w14:textId="6316DDB8" w:rsidR="00526E26" w:rsidRDefault="00526E26" w:rsidP="00526E26">
      <w:pPr>
        <w:pStyle w:val="Geenafstand"/>
        <w:spacing w:line="276" w:lineRule="auto"/>
        <w:jc w:val="both"/>
      </w:pPr>
      <w:r>
        <w:t>C. 2</w:t>
      </w:r>
    </w:p>
    <w:p w14:paraId="209E6964" w14:textId="7F44D779" w:rsidR="00526E26" w:rsidRDefault="00526E26" w:rsidP="00526E26">
      <w:pPr>
        <w:pStyle w:val="Geenafstand"/>
        <w:spacing w:line="276" w:lineRule="auto"/>
        <w:jc w:val="both"/>
      </w:pPr>
      <w:r>
        <w:t>D. 3 of meer.</w:t>
      </w:r>
    </w:p>
    <w:p w14:paraId="783DE00A" w14:textId="0F0B31EC" w:rsidR="00526E26" w:rsidRDefault="00526E26" w:rsidP="00526E26">
      <w:pPr>
        <w:pStyle w:val="Geenafstand"/>
        <w:spacing w:line="276" w:lineRule="auto"/>
        <w:jc w:val="both"/>
      </w:pPr>
      <w:r>
        <w:t>E. Flexpoel (al dan niet op woningen en/of dagbesteding).</w:t>
      </w:r>
    </w:p>
    <w:p w14:paraId="2C5E7E6E" w14:textId="4326AB56" w:rsidR="00526E26" w:rsidRDefault="00526E26" w:rsidP="00526E26">
      <w:pPr>
        <w:pStyle w:val="Geenafstand"/>
        <w:spacing w:line="276" w:lineRule="auto"/>
        <w:jc w:val="both"/>
      </w:pPr>
      <w:r>
        <w:t>F. Anders</w:t>
      </w:r>
    </w:p>
    <w:p w14:paraId="3D87E0E1" w14:textId="20CADB07" w:rsidR="00526E26" w:rsidRDefault="00526E26" w:rsidP="00526E26">
      <w:pPr>
        <w:pStyle w:val="Geenafstand"/>
        <w:spacing w:line="276" w:lineRule="auto"/>
        <w:jc w:val="both"/>
      </w:pPr>
    </w:p>
    <w:p w14:paraId="24F15FE6" w14:textId="6395C3AC" w:rsidR="00526E26" w:rsidRDefault="00526E26" w:rsidP="00526E26">
      <w:pPr>
        <w:pStyle w:val="Geenafstand"/>
        <w:spacing w:line="276" w:lineRule="auto"/>
        <w:jc w:val="both"/>
      </w:pPr>
      <w:r>
        <w:t>6. Sinds januari 2018 zijn de Zorg Zwaarte Pakketen (ZZP) in zorgprofielen van Verpleging en Verzorging (VV) veranderd. Onder welk zorgprofiel vallen de meeste zorgvragers op uw woning/afdeling?</w:t>
      </w:r>
    </w:p>
    <w:p w14:paraId="5AF8B36D" w14:textId="03809227" w:rsidR="00526E26" w:rsidRDefault="00526E26" w:rsidP="00526E26">
      <w:pPr>
        <w:pStyle w:val="Geenafstand"/>
        <w:spacing w:line="276" w:lineRule="auto"/>
        <w:jc w:val="both"/>
      </w:pPr>
      <w:r>
        <w:t>A. VV Beschut wonen met intensieve begeleiding en uitgebreide verzorging (ZZP 4).</w:t>
      </w:r>
    </w:p>
    <w:p w14:paraId="12083145" w14:textId="76738E86" w:rsidR="00526E26" w:rsidRDefault="00526E26" w:rsidP="00526E26">
      <w:pPr>
        <w:pStyle w:val="Geenafstand"/>
        <w:spacing w:line="276" w:lineRule="auto"/>
        <w:jc w:val="both"/>
      </w:pPr>
      <w:r>
        <w:t>B. VV Beschermd wonen met intensieve dementiezorg (ZZP 5).</w:t>
      </w:r>
    </w:p>
    <w:p w14:paraId="5F56E148" w14:textId="4A2F98E6" w:rsidR="00526E26" w:rsidRDefault="00526E26" w:rsidP="00526E26">
      <w:pPr>
        <w:pStyle w:val="Geenafstand"/>
        <w:spacing w:line="276" w:lineRule="auto"/>
        <w:jc w:val="both"/>
      </w:pPr>
      <w:r>
        <w:t>C. VV Beschermd wonen met intensieve verzorging en verpleging (ZZP 6).</w:t>
      </w:r>
    </w:p>
    <w:p w14:paraId="230D705C" w14:textId="1F0990E4" w:rsidR="00526E26" w:rsidRDefault="00526E26" w:rsidP="00526E26">
      <w:pPr>
        <w:pStyle w:val="Geenafstand"/>
        <w:spacing w:line="276" w:lineRule="auto"/>
        <w:jc w:val="both"/>
      </w:pPr>
      <w:r>
        <w:t>D. VV Beschermd wonen met zeer intensieve zorg, vanwege specifieke aandoeningen, met de nadruk op begeleiding (ZZP 7).</w:t>
      </w:r>
    </w:p>
    <w:p w14:paraId="2141535E" w14:textId="4D9D5B3E" w:rsidR="00526E26" w:rsidRDefault="00526E26" w:rsidP="00526E26">
      <w:pPr>
        <w:pStyle w:val="Geenafstand"/>
        <w:spacing w:line="276" w:lineRule="auto"/>
        <w:jc w:val="both"/>
      </w:pPr>
      <w:r>
        <w:t>E. VV Beschermd wonen met zeer intensieve zorg, vanwege specifieke aandoeningen, met de nadruk op verzorging/verpleging (ZZP 8).</w:t>
      </w:r>
    </w:p>
    <w:p w14:paraId="28C226DA" w14:textId="3B593E0E" w:rsidR="00526E26" w:rsidRDefault="00526E26" w:rsidP="00526E26">
      <w:pPr>
        <w:pStyle w:val="Geenafstand"/>
        <w:spacing w:line="276" w:lineRule="auto"/>
        <w:jc w:val="both"/>
      </w:pPr>
    </w:p>
    <w:p w14:paraId="69AE7627" w14:textId="7988ED34" w:rsidR="00526E26" w:rsidRDefault="00526E26" w:rsidP="00526E26">
      <w:pPr>
        <w:pStyle w:val="Kop2"/>
      </w:pPr>
      <w:bookmarkStart w:id="102" w:name="_Toc7736825"/>
      <w:bookmarkStart w:id="103" w:name="_Toc7741133"/>
      <w:r>
        <w:t>Humor op de werkvloer</w:t>
      </w:r>
      <w:bookmarkEnd w:id="102"/>
      <w:bookmarkEnd w:id="103"/>
      <w:r>
        <w:t xml:space="preserve"> </w:t>
      </w:r>
    </w:p>
    <w:p w14:paraId="1500EE36" w14:textId="37012680" w:rsidR="00526E26" w:rsidRDefault="00526E26" w:rsidP="00526E26">
      <w:pPr>
        <w:pStyle w:val="Geenafstand"/>
        <w:spacing w:line="276" w:lineRule="auto"/>
        <w:jc w:val="both"/>
      </w:pPr>
      <w:r w:rsidRPr="00526E26">
        <w:t xml:space="preserve">Een goede sfeer in het team is, behalve voor uw werkplezier en uw gezondheid, ook een voorwaarde om humorinterventies toe te kunnen passen. Wanneer een goede sfeer heerst in het team kan goede zorg op maat verleend worden en dat komt de zorgvrager ten goede. De definitie van humor die voor </w:t>
      </w:r>
      <w:r w:rsidRPr="00526E26">
        <w:lastRenderedPageBreak/>
        <w:t>dit onderzoek en daarmee deze enquête aangehouden zal worden luidt: ‘Humor is alles wat de lachspieren prikkelt, alle frequenties van de lach: de slappe lach. De schaterlach, de wrange lach, de schaamte lach…’ {Marcellino Bogers}</w:t>
      </w:r>
    </w:p>
    <w:p w14:paraId="422ECFF8" w14:textId="18ED4446" w:rsidR="00526E26" w:rsidRDefault="00526E26" w:rsidP="00526E26">
      <w:pPr>
        <w:pStyle w:val="Geenafstand"/>
        <w:spacing w:line="276" w:lineRule="auto"/>
        <w:jc w:val="both"/>
      </w:pPr>
    </w:p>
    <w:p w14:paraId="6977F344" w14:textId="452EE64F" w:rsidR="00526E26" w:rsidRDefault="00526E26" w:rsidP="00526E26">
      <w:pPr>
        <w:pStyle w:val="Geenafstand"/>
        <w:spacing w:line="276" w:lineRule="auto"/>
        <w:jc w:val="both"/>
      </w:pPr>
      <w:r>
        <w:t>7. Gaat u met plezier naar uw werk?</w:t>
      </w:r>
    </w:p>
    <w:p w14:paraId="39BC5C42" w14:textId="334644E9" w:rsidR="00526E26" w:rsidRDefault="00526E26" w:rsidP="00526E26">
      <w:pPr>
        <w:pStyle w:val="Geenafstand"/>
        <w:spacing w:line="276" w:lineRule="auto"/>
        <w:jc w:val="both"/>
      </w:pPr>
      <w:r>
        <w:t>A. Nee</w:t>
      </w:r>
    </w:p>
    <w:p w14:paraId="0A2C20AE" w14:textId="29CE5AD0" w:rsidR="00526E26" w:rsidRDefault="00526E26" w:rsidP="00526E26">
      <w:pPr>
        <w:pStyle w:val="Geenafstand"/>
        <w:spacing w:line="276" w:lineRule="auto"/>
        <w:jc w:val="both"/>
      </w:pPr>
      <w:r>
        <w:t>B. Soms</w:t>
      </w:r>
    </w:p>
    <w:p w14:paraId="59EE5860" w14:textId="6C7EB1EE" w:rsidR="00526E26" w:rsidRDefault="00526E26" w:rsidP="00526E26">
      <w:pPr>
        <w:pStyle w:val="Geenafstand"/>
        <w:spacing w:line="276" w:lineRule="auto"/>
        <w:jc w:val="both"/>
      </w:pPr>
      <w:r>
        <w:t>C. Vaak</w:t>
      </w:r>
    </w:p>
    <w:p w14:paraId="6160E979" w14:textId="797E65CC" w:rsidR="00526E26" w:rsidRDefault="00526E26" w:rsidP="00526E26">
      <w:pPr>
        <w:pStyle w:val="Geenafstand"/>
        <w:spacing w:line="276" w:lineRule="auto"/>
        <w:jc w:val="both"/>
      </w:pPr>
      <w:r>
        <w:t>D. Ja</w:t>
      </w:r>
    </w:p>
    <w:p w14:paraId="011449AF" w14:textId="025B7ABF" w:rsidR="00526E26" w:rsidRDefault="00526E26" w:rsidP="00526E26">
      <w:pPr>
        <w:pStyle w:val="Geenafstand"/>
        <w:spacing w:line="276" w:lineRule="auto"/>
        <w:jc w:val="both"/>
      </w:pPr>
    </w:p>
    <w:p w14:paraId="613471A7" w14:textId="77777777" w:rsidR="00526E26" w:rsidRDefault="00526E26" w:rsidP="00526E26">
      <w:pPr>
        <w:pStyle w:val="Geenafstand"/>
        <w:spacing w:line="276" w:lineRule="auto"/>
        <w:jc w:val="both"/>
      </w:pPr>
      <w:r>
        <w:t>8. Is binnen het team ruimte voor humor?</w:t>
      </w:r>
    </w:p>
    <w:p w14:paraId="33F8FA2C" w14:textId="77777777" w:rsidR="00526E26" w:rsidRDefault="00526E26" w:rsidP="00526E26">
      <w:pPr>
        <w:pStyle w:val="Geenafstand"/>
        <w:spacing w:line="276" w:lineRule="auto"/>
        <w:jc w:val="both"/>
      </w:pPr>
    </w:p>
    <w:p w14:paraId="71A2300A" w14:textId="37917102" w:rsidR="00526E26" w:rsidRDefault="00526E26" w:rsidP="00526E26">
      <w:pPr>
        <w:pStyle w:val="Geenafstand"/>
        <w:spacing w:line="276" w:lineRule="auto"/>
        <w:jc w:val="both"/>
      </w:pPr>
      <w:r>
        <w:t>A. Nee</w:t>
      </w:r>
    </w:p>
    <w:p w14:paraId="7619E977" w14:textId="61A92D32" w:rsidR="00526E26" w:rsidRDefault="00526E26" w:rsidP="00526E26">
      <w:pPr>
        <w:pStyle w:val="Geenafstand"/>
        <w:spacing w:line="276" w:lineRule="auto"/>
        <w:jc w:val="both"/>
      </w:pPr>
      <w:r>
        <w:t>B. Een beetje</w:t>
      </w:r>
    </w:p>
    <w:p w14:paraId="0A809F66" w14:textId="1F8DEE04" w:rsidR="00526E26" w:rsidRDefault="00526E26" w:rsidP="00526E26">
      <w:pPr>
        <w:pStyle w:val="Geenafstand"/>
        <w:spacing w:line="276" w:lineRule="auto"/>
        <w:jc w:val="both"/>
      </w:pPr>
      <w:r>
        <w:t>C. Ja</w:t>
      </w:r>
    </w:p>
    <w:p w14:paraId="22F0E433" w14:textId="0E6F3CB7" w:rsidR="00526E26" w:rsidRDefault="00526E26" w:rsidP="00526E26">
      <w:pPr>
        <w:pStyle w:val="Geenafstand"/>
        <w:spacing w:line="276" w:lineRule="auto"/>
        <w:jc w:val="both"/>
      </w:pPr>
    </w:p>
    <w:p w14:paraId="38035367" w14:textId="77777777" w:rsidR="00526E26" w:rsidRDefault="00526E26" w:rsidP="00526E26">
      <w:pPr>
        <w:pStyle w:val="Geenafstand"/>
        <w:spacing w:line="276" w:lineRule="auto"/>
        <w:jc w:val="both"/>
      </w:pPr>
    </w:p>
    <w:p w14:paraId="7F7BAF29" w14:textId="145EE6A7" w:rsidR="00526E26" w:rsidRDefault="00526E26" w:rsidP="00526E26">
      <w:pPr>
        <w:pStyle w:val="Geenafstand"/>
        <w:spacing w:line="276" w:lineRule="auto"/>
        <w:jc w:val="both"/>
      </w:pPr>
      <w:r>
        <w:t>9. Gebruikt u humor op de werkvloer?</w:t>
      </w:r>
    </w:p>
    <w:p w14:paraId="46FBA3DE" w14:textId="17C355C9" w:rsidR="00526E26" w:rsidRDefault="00526E26" w:rsidP="00526E26">
      <w:pPr>
        <w:pStyle w:val="Geenafstand"/>
        <w:spacing w:line="276" w:lineRule="auto"/>
        <w:jc w:val="both"/>
      </w:pPr>
      <w:r>
        <w:t>A. Ja</w:t>
      </w:r>
    </w:p>
    <w:p w14:paraId="5C78F732" w14:textId="1D15CB07" w:rsidR="00526E26" w:rsidRDefault="00526E26" w:rsidP="00526E26">
      <w:pPr>
        <w:pStyle w:val="Geenafstand"/>
        <w:spacing w:line="276" w:lineRule="auto"/>
        <w:jc w:val="both"/>
      </w:pPr>
      <w:r>
        <w:t>B. Nee</w:t>
      </w:r>
    </w:p>
    <w:p w14:paraId="681A9139" w14:textId="5E42350F" w:rsidR="00526E26" w:rsidRDefault="00526E26" w:rsidP="00526E26">
      <w:pPr>
        <w:pStyle w:val="Geenafstand"/>
        <w:spacing w:line="276" w:lineRule="auto"/>
        <w:jc w:val="both"/>
      </w:pPr>
    </w:p>
    <w:p w14:paraId="4DE15B7C" w14:textId="20CD6A37" w:rsidR="00526E26" w:rsidRDefault="00526E26" w:rsidP="00526E26">
      <w:pPr>
        <w:pStyle w:val="Geenafstand"/>
        <w:spacing w:line="276" w:lineRule="auto"/>
        <w:jc w:val="both"/>
      </w:pPr>
      <w:r>
        <w:t>10. Als jullie lachen dan is het:</w:t>
      </w:r>
    </w:p>
    <w:p w14:paraId="597F727F" w14:textId="037089F0" w:rsidR="00526E26" w:rsidRDefault="00526E26" w:rsidP="00526E26">
      <w:pPr>
        <w:pStyle w:val="Geenafstand"/>
        <w:spacing w:line="276" w:lineRule="auto"/>
        <w:jc w:val="both"/>
      </w:pPr>
      <w:r>
        <w:t>A. Lachen om cliënt/medewerker/etc.</w:t>
      </w:r>
    </w:p>
    <w:p w14:paraId="095852CC" w14:textId="0F687A62" w:rsidR="00526E26" w:rsidRDefault="00526E26" w:rsidP="00526E26">
      <w:pPr>
        <w:pStyle w:val="Geenafstand"/>
        <w:spacing w:line="276" w:lineRule="auto"/>
        <w:jc w:val="both"/>
      </w:pPr>
      <w:r>
        <w:t>B. Lachen met cliënt/medewerker/etc.</w:t>
      </w:r>
    </w:p>
    <w:p w14:paraId="2CFA7C3B" w14:textId="446FE1B7" w:rsidR="00526E26" w:rsidRDefault="00526E26" w:rsidP="00526E26">
      <w:pPr>
        <w:pStyle w:val="Geenafstand"/>
        <w:spacing w:line="276" w:lineRule="auto"/>
        <w:jc w:val="both"/>
      </w:pPr>
      <w:r>
        <w:t>C. Beide</w:t>
      </w:r>
    </w:p>
    <w:p w14:paraId="133306EB" w14:textId="279D2C41" w:rsidR="00526E26" w:rsidRDefault="00526E26" w:rsidP="00526E26">
      <w:pPr>
        <w:pStyle w:val="Geenafstand"/>
        <w:spacing w:line="276" w:lineRule="auto"/>
        <w:jc w:val="both"/>
      </w:pPr>
    </w:p>
    <w:p w14:paraId="015FC091" w14:textId="39B785AA" w:rsidR="00526E26" w:rsidRDefault="00526E26" w:rsidP="00526E26">
      <w:pPr>
        <w:pStyle w:val="Geenafstand"/>
        <w:spacing w:line="276" w:lineRule="auto"/>
        <w:jc w:val="both"/>
      </w:pPr>
      <w:r>
        <w:t>11. Bent u zich bewust van het bestaan van de verpleegkundige interventie 'humor'?</w:t>
      </w:r>
    </w:p>
    <w:p w14:paraId="516B37E4" w14:textId="35F120F0" w:rsidR="00526E26" w:rsidRDefault="00526E26" w:rsidP="00526E26">
      <w:pPr>
        <w:pStyle w:val="Geenafstand"/>
        <w:spacing w:line="276" w:lineRule="auto"/>
        <w:jc w:val="both"/>
      </w:pPr>
      <w:r>
        <w:t>A. Ja, en ik pas hem ook bewust toe in mijn dagelijkse werk.</w:t>
      </w:r>
    </w:p>
    <w:p w14:paraId="194C0F08" w14:textId="7E8954C6" w:rsidR="00526E26" w:rsidRDefault="00526E26" w:rsidP="00526E26">
      <w:pPr>
        <w:pStyle w:val="Geenafstand"/>
        <w:spacing w:line="276" w:lineRule="auto"/>
        <w:jc w:val="both"/>
      </w:pPr>
      <w:r>
        <w:t>B. Ja, maar ik weet niet wat de interventie precies inhoudt.</w:t>
      </w:r>
    </w:p>
    <w:p w14:paraId="53B78D02" w14:textId="508FAC3D" w:rsidR="00526E26" w:rsidRDefault="00526E26" w:rsidP="00526E26">
      <w:pPr>
        <w:pStyle w:val="Geenafstand"/>
        <w:spacing w:line="276" w:lineRule="auto"/>
        <w:jc w:val="both"/>
      </w:pPr>
      <w:r>
        <w:t>C. Nee</w:t>
      </w:r>
    </w:p>
    <w:p w14:paraId="32CF8610" w14:textId="5E56EED9" w:rsidR="00526E26" w:rsidRDefault="00526E26" w:rsidP="00526E26">
      <w:pPr>
        <w:pStyle w:val="Geenafstand"/>
        <w:spacing w:line="276" w:lineRule="auto"/>
        <w:jc w:val="both"/>
      </w:pPr>
    </w:p>
    <w:p w14:paraId="7886B6F4" w14:textId="71EE98A1" w:rsidR="00526E26" w:rsidRDefault="00526E26" w:rsidP="00526E26">
      <w:pPr>
        <w:pStyle w:val="Geenafstand"/>
        <w:spacing w:line="276" w:lineRule="auto"/>
        <w:jc w:val="both"/>
      </w:pPr>
      <w:r>
        <w:t>12. Heeft volgens u het toepassen van humor als verpleegkundige interventie invloed op het therapeutische milieu?</w:t>
      </w:r>
    </w:p>
    <w:p w14:paraId="6325B223" w14:textId="6962497A" w:rsidR="00526E26" w:rsidRDefault="00526E26" w:rsidP="00526E26">
      <w:pPr>
        <w:pStyle w:val="Geenafstand"/>
        <w:spacing w:line="276" w:lineRule="auto"/>
        <w:jc w:val="both"/>
      </w:pPr>
      <w:r>
        <w:t>A. Ja</w:t>
      </w:r>
    </w:p>
    <w:p w14:paraId="4815EF45" w14:textId="5EBFE50A" w:rsidR="00526E26" w:rsidRDefault="00526E26" w:rsidP="00526E26">
      <w:pPr>
        <w:pStyle w:val="Geenafstand"/>
        <w:spacing w:line="276" w:lineRule="auto"/>
        <w:jc w:val="both"/>
      </w:pPr>
      <w:r>
        <w:t>B.  Nee</w:t>
      </w:r>
    </w:p>
    <w:p w14:paraId="02C2A60D" w14:textId="0068E60B" w:rsidR="00526E26" w:rsidRDefault="00526E26" w:rsidP="00526E26">
      <w:pPr>
        <w:pStyle w:val="Geenafstand"/>
        <w:spacing w:line="276" w:lineRule="auto"/>
        <w:jc w:val="both"/>
      </w:pPr>
    </w:p>
    <w:p w14:paraId="5F93C55C" w14:textId="5D5FD48D" w:rsidR="00526E26" w:rsidRDefault="00526E26" w:rsidP="00526E26">
      <w:pPr>
        <w:pStyle w:val="Geenafstand"/>
        <w:spacing w:line="276" w:lineRule="auto"/>
        <w:jc w:val="both"/>
      </w:pPr>
      <w:r>
        <w:t>13. Denkt u dat het haalbaar is humor als verpleegkundige interventie met een heel team toe te passen op één woning/afdeling?</w:t>
      </w:r>
    </w:p>
    <w:p w14:paraId="43074A24" w14:textId="406A141E" w:rsidR="00526E26" w:rsidRDefault="00526E26" w:rsidP="00526E26">
      <w:pPr>
        <w:pStyle w:val="Geenafstand"/>
        <w:spacing w:line="276" w:lineRule="auto"/>
        <w:jc w:val="both"/>
      </w:pPr>
      <w:r>
        <w:t>A. Ja</w:t>
      </w:r>
    </w:p>
    <w:p w14:paraId="534DD2A5" w14:textId="5296DBB6" w:rsidR="00526E26" w:rsidRDefault="00526E26" w:rsidP="00526E26">
      <w:pPr>
        <w:pStyle w:val="Geenafstand"/>
        <w:spacing w:line="276" w:lineRule="auto"/>
        <w:jc w:val="both"/>
      </w:pPr>
      <w:r>
        <w:t>B. Nee</w:t>
      </w:r>
    </w:p>
    <w:p w14:paraId="0077BFE5" w14:textId="0D096174" w:rsidR="00526E26" w:rsidRDefault="00526E26" w:rsidP="00526E26">
      <w:pPr>
        <w:pStyle w:val="Geenafstand"/>
        <w:spacing w:line="276" w:lineRule="auto"/>
        <w:jc w:val="both"/>
      </w:pPr>
    </w:p>
    <w:p w14:paraId="36F5C6C4" w14:textId="14CB11F4" w:rsidR="00526E26" w:rsidRDefault="00526E26" w:rsidP="00526E26">
      <w:pPr>
        <w:pStyle w:val="Geenafstand"/>
        <w:spacing w:line="276" w:lineRule="auto"/>
        <w:jc w:val="both"/>
      </w:pPr>
      <w:r>
        <w:t>14. Denkt u dat humor als verpleegkundige interventie invloed heeft op de relatie zorgverlener/cliënt?</w:t>
      </w:r>
    </w:p>
    <w:p w14:paraId="0DD7253F" w14:textId="4D7C6AD2" w:rsidR="00526E26" w:rsidRDefault="00526E26" w:rsidP="00526E26">
      <w:pPr>
        <w:pStyle w:val="Geenafstand"/>
        <w:spacing w:line="276" w:lineRule="auto"/>
        <w:jc w:val="both"/>
      </w:pPr>
      <w:r>
        <w:t>A. Ja</w:t>
      </w:r>
    </w:p>
    <w:p w14:paraId="3BEC4787" w14:textId="5853C49D" w:rsidR="00526E26" w:rsidRDefault="00526E26" w:rsidP="00526E26">
      <w:pPr>
        <w:pStyle w:val="Geenafstand"/>
        <w:spacing w:line="276" w:lineRule="auto"/>
        <w:jc w:val="both"/>
      </w:pPr>
      <w:r>
        <w:t>B. Nee</w:t>
      </w:r>
    </w:p>
    <w:p w14:paraId="20AA9028" w14:textId="4A690F32" w:rsidR="00526E26" w:rsidRDefault="00526E26" w:rsidP="00526E26">
      <w:pPr>
        <w:pStyle w:val="Geenafstand"/>
        <w:spacing w:line="276" w:lineRule="auto"/>
        <w:jc w:val="both"/>
      </w:pPr>
    </w:p>
    <w:p w14:paraId="4FEABD5B" w14:textId="15B41DB5" w:rsidR="00526E26" w:rsidRDefault="00526E26" w:rsidP="00526E26">
      <w:pPr>
        <w:pStyle w:val="Geenafstand"/>
        <w:spacing w:line="276" w:lineRule="auto"/>
        <w:jc w:val="both"/>
      </w:pPr>
      <w:r>
        <w:lastRenderedPageBreak/>
        <w:t>15. Bent u bereid humor als verpleegkundige interventie in te zetten?</w:t>
      </w:r>
    </w:p>
    <w:p w14:paraId="7B6F23B9" w14:textId="6B84A945" w:rsidR="00526E26" w:rsidRDefault="00526E26" w:rsidP="00526E26">
      <w:pPr>
        <w:pStyle w:val="Geenafstand"/>
        <w:spacing w:line="276" w:lineRule="auto"/>
        <w:jc w:val="both"/>
      </w:pPr>
      <w:r>
        <w:t>A</w:t>
      </w:r>
      <w:r w:rsidR="00005ED5">
        <w:t>.</w:t>
      </w:r>
      <w:r>
        <w:t xml:space="preserve"> Ja</w:t>
      </w:r>
    </w:p>
    <w:p w14:paraId="3B78C1A3" w14:textId="06CE57B3" w:rsidR="00526E26" w:rsidRDefault="00526E26" w:rsidP="00526E26">
      <w:pPr>
        <w:pStyle w:val="Geenafstand"/>
        <w:spacing w:line="276" w:lineRule="auto"/>
        <w:jc w:val="both"/>
      </w:pPr>
      <w:r>
        <w:t>B</w:t>
      </w:r>
      <w:r w:rsidR="00005ED5">
        <w:t>.</w:t>
      </w:r>
      <w:r>
        <w:t xml:space="preserve"> Nee</w:t>
      </w:r>
    </w:p>
    <w:p w14:paraId="35072C5E" w14:textId="6F3DF0C8" w:rsidR="00005ED5" w:rsidRDefault="00005ED5" w:rsidP="00526E26">
      <w:pPr>
        <w:pStyle w:val="Geenafstand"/>
        <w:spacing w:line="276" w:lineRule="auto"/>
        <w:jc w:val="both"/>
      </w:pPr>
    </w:p>
    <w:p w14:paraId="74A7FD74" w14:textId="77777777" w:rsidR="00005ED5" w:rsidRDefault="00005ED5" w:rsidP="00005ED5">
      <w:pPr>
        <w:pStyle w:val="Kop2"/>
        <w:spacing w:line="276" w:lineRule="auto"/>
        <w:jc w:val="both"/>
      </w:pPr>
      <w:bookmarkStart w:id="104" w:name="_Toc530783827"/>
      <w:bookmarkStart w:id="105" w:name="_Toc530844242"/>
      <w:bookmarkStart w:id="106" w:name="_Toc530845827"/>
      <w:bookmarkStart w:id="107" w:name="_Toc7736826"/>
      <w:bookmarkStart w:id="108" w:name="_Toc7741134"/>
      <w:r>
        <w:t>Stellingen humor als verpleegkundige interventie</w:t>
      </w:r>
      <w:bookmarkEnd w:id="104"/>
      <w:bookmarkEnd w:id="105"/>
      <w:bookmarkEnd w:id="106"/>
      <w:bookmarkEnd w:id="107"/>
      <w:bookmarkEnd w:id="108"/>
      <w:r>
        <w:t xml:space="preserve"> </w:t>
      </w:r>
    </w:p>
    <w:p w14:paraId="364B124E" w14:textId="5597EBBF" w:rsidR="00005ED5" w:rsidRDefault="00005ED5" w:rsidP="00526E26">
      <w:pPr>
        <w:pStyle w:val="Geenafstand"/>
        <w:spacing w:line="276" w:lineRule="auto"/>
        <w:jc w:val="both"/>
      </w:pPr>
      <w:r w:rsidRPr="00005ED5">
        <w:t xml:space="preserve">Er volgen een aantal stellingen over humor als humor als verpleegkundige interventie. </w:t>
      </w:r>
      <w:r>
        <w:t xml:space="preserve">Hierbij wordt gescoord van helemaal mee oneens tot helemaal mee eens. </w:t>
      </w:r>
    </w:p>
    <w:p w14:paraId="47A3DF05" w14:textId="74AFA113" w:rsidR="00005ED5" w:rsidRDefault="00005ED5" w:rsidP="00526E26">
      <w:pPr>
        <w:pStyle w:val="Geenafstand"/>
        <w:spacing w:line="276" w:lineRule="auto"/>
        <w:jc w:val="both"/>
      </w:pPr>
    </w:p>
    <w:p w14:paraId="4E0BCB07" w14:textId="3E7C4C38" w:rsidR="00005ED5" w:rsidRDefault="00005ED5" w:rsidP="00005ED5">
      <w:pPr>
        <w:pStyle w:val="Geenafstand"/>
        <w:spacing w:line="276" w:lineRule="auto"/>
        <w:jc w:val="both"/>
      </w:pPr>
      <w:r>
        <w:t>16. Als verzorgende/verpleegkundige vind ik dat het onprofessioneel is tijdens mijn werk te lachen over het werk.</w:t>
      </w:r>
    </w:p>
    <w:p w14:paraId="35789F64" w14:textId="106E8A1D" w:rsidR="00005ED5" w:rsidRDefault="00005ED5" w:rsidP="00005ED5">
      <w:pPr>
        <w:pStyle w:val="Geenafstand"/>
        <w:spacing w:line="276" w:lineRule="auto"/>
        <w:jc w:val="both"/>
      </w:pPr>
      <w:r>
        <w:t>A. Helemaal mee oneens</w:t>
      </w:r>
    </w:p>
    <w:p w14:paraId="6F877C9E" w14:textId="7BB529A9" w:rsidR="00005ED5" w:rsidRDefault="00005ED5" w:rsidP="00005ED5">
      <w:pPr>
        <w:pStyle w:val="Geenafstand"/>
        <w:spacing w:line="276" w:lineRule="auto"/>
        <w:jc w:val="both"/>
      </w:pPr>
      <w:r>
        <w:t>B. Mee oneens</w:t>
      </w:r>
    </w:p>
    <w:p w14:paraId="3BC4A991" w14:textId="700C4243" w:rsidR="00005ED5" w:rsidRDefault="00005ED5" w:rsidP="00005ED5">
      <w:pPr>
        <w:pStyle w:val="Geenafstand"/>
        <w:spacing w:line="276" w:lineRule="auto"/>
        <w:jc w:val="both"/>
      </w:pPr>
      <w:r>
        <w:t>C. Mee eens</w:t>
      </w:r>
    </w:p>
    <w:p w14:paraId="1CD15FC2" w14:textId="403BD202" w:rsidR="00005ED5" w:rsidRDefault="00005ED5" w:rsidP="00005ED5">
      <w:pPr>
        <w:pStyle w:val="Geenafstand"/>
        <w:spacing w:line="276" w:lineRule="auto"/>
        <w:jc w:val="both"/>
      </w:pPr>
      <w:r>
        <w:t>D. Helemaal mee eens</w:t>
      </w:r>
    </w:p>
    <w:p w14:paraId="51F4657A" w14:textId="27E5CF7D" w:rsidR="00005ED5" w:rsidRDefault="00005ED5" w:rsidP="00005ED5">
      <w:pPr>
        <w:pStyle w:val="Geenafstand"/>
        <w:spacing w:line="276" w:lineRule="auto"/>
        <w:jc w:val="both"/>
      </w:pPr>
    </w:p>
    <w:p w14:paraId="3655C3E7" w14:textId="418B6DB8" w:rsidR="00005ED5" w:rsidRDefault="00005ED5" w:rsidP="00005ED5">
      <w:pPr>
        <w:pStyle w:val="Geenafstand"/>
        <w:spacing w:line="276" w:lineRule="auto"/>
        <w:jc w:val="both"/>
      </w:pPr>
      <w:r>
        <w:t>17.</w:t>
      </w:r>
      <w:r w:rsidRPr="00005ED5">
        <w:t xml:space="preserve"> Humor en lachen zijn belangrijk en zouden daarom als interventie opgenomen moeten worden in het verpleegplan/zorgplan.</w:t>
      </w:r>
      <w:r>
        <w:t xml:space="preserve"> </w:t>
      </w:r>
    </w:p>
    <w:p w14:paraId="2EEA3D9D" w14:textId="77777777" w:rsidR="00005ED5" w:rsidRDefault="00005ED5" w:rsidP="00005ED5">
      <w:pPr>
        <w:pStyle w:val="Geenafstand"/>
        <w:spacing w:line="276" w:lineRule="auto"/>
        <w:jc w:val="both"/>
      </w:pPr>
      <w:r>
        <w:t>A. Helemaal mee oneens</w:t>
      </w:r>
    </w:p>
    <w:p w14:paraId="6B4A7E7C" w14:textId="77777777" w:rsidR="00005ED5" w:rsidRDefault="00005ED5" w:rsidP="00005ED5">
      <w:pPr>
        <w:pStyle w:val="Geenafstand"/>
        <w:spacing w:line="276" w:lineRule="auto"/>
        <w:jc w:val="both"/>
      </w:pPr>
      <w:r>
        <w:t>B. Mee oneens</w:t>
      </w:r>
    </w:p>
    <w:p w14:paraId="23E33BB5" w14:textId="77777777" w:rsidR="00005ED5" w:rsidRDefault="00005ED5" w:rsidP="00005ED5">
      <w:pPr>
        <w:pStyle w:val="Geenafstand"/>
        <w:spacing w:line="276" w:lineRule="auto"/>
        <w:jc w:val="both"/>
      </w:pPr>
      <w:r>
        <w:t>C. Mee eens</w:t>
      </w:r>
    </w:p>
    <w:p w14:paraId="5F764E84" w14:textId="77777777" w:rsidR="00005ED5" w:rsidRDefault="00005ED5" w:rsidP="00005ED5">
      <w:pPr>
        <w:pStyle w:val="Geenafstand"/>
        <w:spacing w:line="276" w:lineRule="auto"/>
        <w:jc w:val="both"/>
      </w:pPr>
      <w:r>
        <w:t>D. Helemaal mee eens</w:t>
      </w:r>
    </w:p>
    <w:p w14:paraId="1CFCF25B" w14:textId="58AF0DE5" w:rsidR="00005ED5" w:rsidRDefault="00005ED5" w:rsidP="00005ED5">
      <w:pPr>
        <w:pStyle w:val="Geenafstand"/>
        <w:spacing w:line="276" w:lineRule="auto"/>
        <w:jc w:val="both"/>
      </w:pPr>
    </w:p>
    <w:p w14:paraId="4EB4F244" w14:textId="40B28881" w:rsidR="00005ED5" w:rsidRDefault="00005ED5" w:rsidP="00005ED5">
      <w:pPr>
        <w:pStyle w:val="Geenafstand"/>
        <w:spacing w:line="276" w:lineRule="auto"/>
        <w:jc w:val="both"/>
      </w:pPr>
      <w:r>
        <w:t xml:space="preserve">18. </w:t>
      </w:r>
      <w:r w:rsidRPr="00005ED5">
        <w:t>Ik maak mij zorgen dat cliënten en/of hun naasten mijn professioneel handelen niet serieus zullen nemen wanneer ik humor als interventie inzet.</w:t>
      </w:r>
    </w:p>
    <w:p w14:paraId="09F24CA5" w14:textId="77777777" w:rsidR="00005ED5" w:rsidRDefault="00005ED5" w:rsidP="00005ED5">
      <w:pPr>
        <w:pStyle w:val="Geenafstand"/>
        <w:spacing w:line="276" w:lineRule="auto"/>
        <w:jc w:val="both"/>
      </w:pPr>
      <w:r>
        <w:t>A. Helemaal mee oneens</w:t>
      </w:r>
    </w:p>
    <w:p w14:paraId="2F72FAE2" w14:textId="77777777" w:rsidR="00005ED5" w:rsidRDefault="00005ED5" w:rsidP="00005ED5">
      <w:pPr>
        <w:pStyle w:val="Geenafstand"/>
        <w:spacing w:line="276" w:lineRule="auto"/>
        <w:jc w:val="both"/>
      </w:pPr>
      <w:r>
        <w:t>B. Mee oneens</w:t>
      </w:r>
    </w:p>
    <w:p w14:paraId="690F78A1" w14:textId="77777777" w:rsidR="00005ED5" w:rsidRDefault="00005ED5" w:rsidP="00005ED5">
      <w:pPr>
        <w:pStyle w:val="Geenafstand"/>
        <w:spacing w:line="276" w:lineRule="auto"/>
        <w:jc w:val="both"/>
      </w:pPr>
      <w:r>
        <w:t>C. Mee eens</w:t>
      </w:r>
    </w:p>
    <w:p w14:paraId="1193B21A" w14:textId="77777777" w:rsidR="00005ED5" w:rsidRDefault="00005ED5" w:rsidP="00005ED5">
      <w:pPr>
        <w:pStyle w:val="Geenafstand"/>
        <w:spacing w:line="276" w:lineRule="auto"/>
        <w:jc w:val="both"/>
      </w:pPr>
      <w:r>
        <w:t>D. Helemaal mee eens</w:t>
      </w:r>
    </w:p>
    <w:p w14:paraId="1C2B944F" w14:textId="6A243B5A" w:rsidR="00005ED5" w:rsidRDefault="00005ED5" w:rsidP="00005ED5">
      <w:pPr>
        <w:pStyle w:val="Geenafstand"/>
        <w:spacing w:line="276" w:lineRule="auto"/>
        <w:jc w:val="both"/>
      </w:pPr>
    </w:p>
    <w:p w14:paraId="0B05D679" w14:textId="40FDED69" w:rsidR="00005ED5" w:rsidRDefault="00005ED5" w:rsidP="00005ED5">
      <w:pPr>
        <w:pStyle w:val="Geenafstand"/>
        <w:spacing w:line="276" w:lineRule="auto"/>
        <w:jc w:val="both"/>
      </w:pPr>
      <w:r>
        <w:t xml:space="preserve">19. </w:t>
      </w:r>
      <w:r w:rsidRPr="00005ED5">
        <w:t>Ik deel grappen, moppen en leuke verhalen met zorgvragers en/of hun naasten.</w:t>
      </w:r>
    </w:p>
    <w:p w14:paraId="30E7EF95" w14:textId="77777777" w:rsidR="00005ED5" w:rsidRDefault="00005ED5" w:rsidP="00005ED5">
      <w:pPr>
        <w:pStyle w:val="Geenafstand"/>
        <w:spacing w:line="276" w:lineRule="auto"/>
        <w:jc w:val="both"/>
      </w:pPr>
      <w:r>
        <w:t>A. Helemaal mee oneens</w:t>
      </w:r>
    </w:p>
    <w:p w14:paraId="4CDEFC19" w14:textId="77777777" w:rsidR="00005ED5" w:rsidRDefault="00005ED5" w:rsidP="00005ED5">
      <w:pPr>
        <w:pStyle w:val="Geenafstand"/>
        <w:spacing w:line="276" w:lineRule="auto"/>
        <w:jc w:val="both"/>
      </w:pPr>
      <w:r>
        <w:t>B. Mee oneens</w:t>
      </w:r>
    </w:p>
    <w:p w14:paraId="217A242D" w14:textId="77777777" w:rsidR="00005ED5" w:rsidRDefault="00005ED5" w:rsidP="00005ED5">
      <w:pPr>
        <w:pStyle w:val="Geenafstand"/>
        <w:spacing w:line="276" w:lineRule="auto"/>
        <w:jc w:val="both"/>
      </w:pPr>
      <w:r>
        <w:t>C. Mee eens</w:t>
      </w:r>
    </w:p>
    <w:p w14:paraId="65CA84B3" w14:textId="77777777" w:rsidR="00005ED5" w:rsidRDefault="00005ED5" w:rsidP="00005ED5">
      <w:pPr>
        <w:pStyle w:val="Geenafstand"/>
        <w:spacing w:line="276" w:lineRule="auto"/>
        <w:jc w:val="both"/>
      </w:pPr>
      <w:r>
        <w:t>D. Helemaal mee eens</w:t>
      </w:r>
    </w:p>
    <w:p w14:paraId="6889BD4B" w14:textId="2551A344" w:rsidR="00005ED5" w:rsidRDefault="00005ED5" w:rsidP="00005ED5">
      <w:pPr>
        <w:pStyle w:val="Geenafstand"/>
        <w:spacing w:line="276" w:lineRule="auto"/>
        <w:jc w:val="both"/>
      </w:pPr>
    </w:p>
    <w:p w14:paraId="47F1322F" w14:textId="26F24351" w:rsidR="00005ED5" w:rsidRDefault="00005ED5" w:rsidP="00005ED5">
      <w:pPr>
        <w:pStyle w:val="Geenafstand"/>
        <w:spacing w:line="276" w:lineRule="auto"/>
        <w:jc w:val="both"/>
      </w:pPr>
      <w:r>
        <w:t xml:space="preserve">20. </w:t>
      </w:r>
      <w:r w:rsidRPr="00005ED5">
        <w:t>Ik probeer samen met zorgvragers te lachen om hun ervaringen.</w:t>
      </w:r>
    </w:p>
    <w:p w14:paraId="575AAE87" w14:textId="77777777" w:rsidR="00005ED5" w:rsidRDefault="00005ED5" w:rsidP="00005ED5">
      <w:pPr>
        <w:pStyle w:val="Geenafstand"/>
        <w:spacing w:line="276" w:lineRule="auto"/>
        <w:jc w:val="both"/>
      </w:pPr>
      <w:r>
        <w:t>A. Helemaal mee oneens</w:t>
      </w:r>
    </w:p>
    <w:p w14:paraId="4CE65705" w14:textId="77777777" w:rsidR="00005ED5" w:rsidRDefault="00005ED5" w:rsidP="00005ED5">
      <w:pPr>
        <w:pStyle w:val="Geenafstand"/>
        <w:spacing w:line="276" w:lineRule="auto"/>
        <w:jc w:val="both"/>
      </w:pPr>
      <w:r>
        <w:t>B. Mee oneens</w:t>
      </w:r>
    </w:p>
    <w:p w14:paraId="3BA53CD3" w14:textId="77777777" w:rsidR="00005ED5" w:rsidRDefault="00005ED5" w:rsidP="00005ED5">
      <w:pPr>
        <w:pStyle w:val="Geenafstand"/>
        <w:spacing w:line="276" w:lineRule="auto"/>
        <w:jc w:val="both"/>
      </w:pPr>
      <w:r>
        <w:t>C. Mee eens</w:t>
      </w:r>
    </w:p>
    <w:p w14:paraId="4D1B349B" w14:textId="77777777" w:rsidR="00005ED5" w:rsidRDefault="00005ED5" w:rsidP="00005ED5">
      <w:pPr>
        <w:pStyle w:val="Geenafstand"/>
        <w:spacing w:line="276" w:lineRule="auto"/>
        <w:jc w:val="both"/>
      </w:pPr>
      <w:r>
        <w:t>D. Helemaal mee eens</w:t>
      </w:r>
    </w:p>
    <w:p w14:paraId="42220760" w14:textId="77777777" w:rsidR="00005ED5" w:rsidRDefault="00005ED5" w:rsidP="00005ED5">
      <w:pPr>
        <w:pStyle w:val="Geenafstand"/>
        <w:spacing w:line="276" w:lineRule="auto"/>
        <w:jc w:val="both"/>
      </w:pPr>
    </w:p>
    <w:p w14:paraId="456FB6CA" w14:textId="18475A24" w:rsidR="00005ED5" w:rsidRDefault="00005ED5" w:rsidP="00005ED5">
      <w:pPr>
        <w:pStyle w:val="Geenafstand"/>
        <w:spacing w:line="276" w:lineRule="auto"/>
        <w:jc w:val="both"/>
      </w:pPr>
      <w:r>
        <w:t xml:space="preserve">Nogmaals hartelijk bedankt voor uw tijd, moeite en medewerking, </w:t>
      </w:r>
    </w:p>
    <w:p w14:paraId="69C43308" w14:textId="77777777" w:rsidR="00005ED5" w:rsidRDefault="00005ED5" w:rsidP="00005ED5">
      <w:pPr>
        <w:pStyle w:val="Geenafstand"/>
        <w:spacing w:line="276" w:lineRule="auto"/>
        <w:jc w:val="both"/>
      </w:pPr>
      <w:r>
        <w:t xml:space="preserve">Natasja Koning </w:t>
      </w:r>
    </w:p>
    <w:p w14:paraId="26E696F8" w14:textId="77777777" w:rsidR="00005ED5" w:rsidRDefault="00005ED5" w:rsidP="00005ED5">
      <w:pPr>
        <w:pStyle w:val="Geenafstand"/>
        <w:spacing w:line="276" w:lineRule="auto"/>
        <w:jc w:val="both"/>
      </w:pPr>
      <w:r>
        <w:t xml:space="preserve">Studente HBO-verpleegkunde </w:t>
      </w:r>
    </w:p>
    <w:p w14:paraId="3F80A8FC" w14:textId="49523DCE" w:rsidR="00005ED5" w:rsidRDefault="00005ED5" w:rsidP="00005ED5">
      <w:pPr>
        <w:pStyle w:val="Geenafstand"/>
        <w:spacing w:line="276" w:lineRule="auto"/>
        <w:jc w:val="both"/>
      </w:pPr>
      <w:r>
        <w:t>HZ University of Applied Sciences</w:t>
      </w:r>
    </w:p>
    <w:p w14:paraId="393F4A69" w14:textId="77777777" w:rsidR="00005ED5" w:rsidRDefault="00005ED5" w:rsidP="00005ED5">
      <w:pPr>
        <w:pStyle w:val="Kop1"/>
      </w:pPr>
      <w:bookmarkStart w:id="109" w:name="_Toc7741135"/>
      <w:r>
        <w:lastRenderedPageBreak/>
        <w:t>Bijlage 5 Operationalisatieschema</w:t>
      </w:r>
      <w:bookmarkEnd w:id="109"/>
    </w:p>
    <w:p w14:paraId="5A39255F" w14:textId="77777777" w:rsidR="00005ED5" w:rsidRPr="00005ED5" w:rsidRDefault="00005ED5" w:rsidP="00005ED5">
      <w:pPr>
        <w:spacing w:after="0" w:line="240" w:lineRule="auto"/>
        <w:rPr>
          <w:rFonts w:eastAsiaTheme="minorEastAsia"/>
          <w:sz w:val="18"/>
          <w:lang w:eastAsia="nl-NL"/>
        </w:rPr>
      </w:pPr>
      <w:r w:rsidRPr="00005ED5">
        <w:rPr>
          <w:rFonts w:eastAsiaTheme="minorEastAsia"/>
          <w:sz w:val="18"/>
          <w:lang w:eastAsia="nl-NL"/>
        </w:rPr>
        <w:t xml:space="preserve">Tabel Z: Operationalisatieschema onderzoek ‘Laat me niet lachen; Humor als verpleegkundige interventie’. </w:t>
      </w:r>
    </w:p>
    <w:tbl>
      <w:tblPr>
        <w:tblStyle w:val="Rastertabel1licht-Accent11"/>
        <w:tblW w:w="0" w:type="auto"/>
        <w:tblLook w:val="04A0" w:firstRow="1" w:lastRow="0" w:firstColumn="1" w:lastColumn="0" w:noHBand="0" w:noVBand="1"/>
      </w:tblPr>
      <w:tblGrid>
        <w:gridCol w:w="3544"/>
        <w:gridCol w:w="1600"/>
        <w:gridCol w:w="3918"/>
      </w:tblGrid>
      <w:tr w:rsidR="00005ED5" w:rsidRPr="00005ED5" w14:paraId="365A540C" w14:textId="77777777" w:rsidTr="00005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D5B9489" w14:textId="77777777" w:rsidR="00005ED5" w:rsidRPr="00005ED5" w:rsidRDefault="00005ED5" w:rsidP="00005ED5">
            <w:pPr>
              <w:spacing w:line="276" w:lineRule="auto"/>
              <w:rPr>
                <w:rFonts w:eastAsiaTheme="minorEastAsia"/>
                <w:lang w:eastAsia="nl-NL"/>
              </w:rPr>
            </w:pPr>
            <w:r w:rsidRPr="00005ED5">
              <w:rPr>
                <w:rFonts w:eastAsiaTheme="minorEastAsia"/>
                <w:lang w:eastAsia="nl-NL"/>
              </w:rPr>
              <w:t xml:space="preserve">Deelvraag </w:t>
            </w:r>
          </w:p>
        </w:tc>
        <w:tc>
          <w:tcPr>
            <w:tcW w:w="1526" w:type="dxa"/>
          </w:tcPr>
          <w:p w14:paraId="1D5E429C" w14:textId="77777777" w:rsidR="00005ED5" w:rsidRPr="00005ED5" w:rsidRDefault="00005ED5" w:rsidP="00005ED5">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Enquêtevragen </w:t>
            </w:r>
          </w:p>
        </w:tc>
        <w:tc>
          <w:tcPr>
            <w:tcW w:w="4485" w:type="dxa"/>
          </w:tcPr>
          <w:p w14:paraId="442E114B" w14:textId="77777777" w:rsidR="00005ED5" w:rsidRPr="00005ED5" w:rsidRDefault="00005ED5" w:rsidP="00005ED5">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Uitgeschreven vragen </w:t>
            </w:r>
          </w:p>
        </w:tc>
      </w:tr>
      <w:tr w:rsidR="00005ED5" w:rsidRPr="00005ED5" w14:paraId="0D3E14E3" w14:textId="77777777" w:rsidTr="00005ED5">
        <w:tc>
          <w:tcPr>
            <w:cnfStyle w:val="001000000000" w:firstRow="0" w:lastRow="0" w:firstColumn="1" w:lastColumn="0" w:oddVBand="0" w:evenVBand="0" w:oddHBand="0" w:evenHBand="0" w:firstRowFirstColumn="0" w:firstRowLastColumn="0" w:lastRowFirstColumn="0" w:lastRowLastColumn="0"/>
            <w:tcW w:w="3005" w:type="dxa"/>
          </w:tcPr>
          <w:p w14:paraId="4257161E" w14:textId="77777777" w:rsidR="00005ED5" w:rsidRPr="00005ED5" w:rsidRDefault="00005ED5" w:rsidP="00005ED5">
            <w:pPr>
              <w:spacing w:line="276" w:lineRule="auto"/>
              <w:rPr>
                <w:rFonts w:eastAsiaTheme="minorEastAsia"/>
                <w:b w:val="0"/>
                <w:lang w:eastAsia="nl-NL"/>
              </w:rPr>
            </w:pPr>
            <w:r w:rsidRPr="00005ED5">
              <w:rPr>
                <w:rFonts w:eastAsiaTheme="minorEastAsia"/>
                <w:b w:val="0"/>
                <w:lang w:eastAsia="nl-NL"/>
              </w:rPr>
              <w:t xml:space="preserve">Demografische kenmerken </w:t>
            </w:r>
          </w:p>
        </w:tc>
        <w:tc>
          <w:tcPr>
            <w:tcW w:w="1526" w:type="dxa"/>
          </w:tcPr>
          <w:p w14:paraId="21F85ADC" w14:textId="77777777" w:rsidR="00005ED5" w:rsidRPr="00005ED5" w:rsidRDefault="00005ED5" w:rsidP="00005ED5">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1 t/m 6 </w:t>
            </w:r>
          </w:p>
        </w:tc>
        <w:tc>
          <w:tcPr>
            <w:tcW w:w="4485" w:type="dxa"/>
          </w:tcPr>
          <w:p w14:paraId="4FC27B38" w14:textId="77777777" w:rsidR="00005ED5" w:rsidRPr="00005ED5" w:rsidRDefault="00005ED5" w:rsidP="00005ED5">
            <w:pPr>
              <w:numPr>
                <w:ilvl w:val="0"/>
                <w:numId w:val="8"/>
              </w:numPr>
              <w:spacing w:line="276" w:lineRule="auto"/>
              <w:ind w:left="424" w:hanging="388"/>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Wat is uw geslacht? </w:t>
            </w:r>
          </w:p>
          <w:p w14:paraId="72FDF041" w14:textId="77777777" w:rsidR="00005ED5" w:rsidRPr="00005ED5" w:rsidRDefault="00005ED5" w:rsidP="00005ED5">
            <w:pPr>
              <w:numPr>
                <w:ilvl w:val="0"/>
                <w:numId w:val="8"/>
              </w:numPr>
              <w:spacing w:line="276" w:lineRule="auto"/>
              <w:ind w:left="424" w:hanging="388"/>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Wat is uw leeftijd? </w:t>
            </w:r>
          </w:p>
          <w:p w14:paraId="12F6D072" w14:textId="77777777" w:rsidR="00005ED5" w:rsidRPr="00005ED5" w:rsidRDefault="00005ED5" w:rsidP="00005ED5">
            <w:pPr>
              <w:numPr>
                <w:ilvl w:val="0"/>
                <w:numId w:val="8"/>
              </w:numPr>
              <w:spacing w:line="276" w:lineRule="auto"/>
              <w:ind w:left="424" w:hanging="388"/>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Wat is de hoogst gevolgde opleiding die u gevolgd heeft? </w:t>
            </w:r>
          </w:p>
          <w:p w14:paraId="21A76F5F" w14:textId="77777777" w:rsidR="00005ED5" w:rsidRPr="00005ED5" w:rsidRDefault="00005ED5" w:rsidP="00005ED5">
            <w:pPr>
              <w:numPr>
                <w:ilvl w:val="0"/>
                <w:numId w:val="8"/>
              </w:numPr>
              <w:spacing w:line="276" w:lineRule="auto"/>
              <w:ind w:left="424" w:hanging="388"/>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In welke functie bent u nu in dienst? </w:t>
            </w:r>
          </w:p>
          <w:p w14:paraId="2F684DB4" w14:textId="77777777" w:rsidR="00005ED5" w:rsidRPr="00005ED5" w:rsidRDefault="00005ED5" w:rsidP="00005ED5">
            <w:pPr>
              <w:numPr>
                <w:ilvl w:val="0"/>
                <w:numId w:val="8"/>
              </w:numPr>
              <w:spacing w:line="276" w:lineRule="auto"/>
              <w:ind w:left="424" w:hanging="388"/>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Op hoeveel woningen/afdelingen bent u werkzaam?</w:t>
            </w:r>
          </w:p>
          <w:p w14:paraId="4F79C316" w14:textId="77777777" w:rsidR="00005ED5" w:rsidRPr="00005ED5" w:rsidRDefault="00005ED5" w:rsidP="00005ED5">
            <w:pPr>
              <w:numPr>
                <w:ilvl w:val="0"/>
                <w:numId w:val="8"/>
              </w:numPr>
              <w:spacing w:line="276" w:lineRule="auto"/>
              <w:ind w:left="424" w:hanging="388"/>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Sinds januari 2018 zijn de Zorg Zwaarte Pakketen (ZZP) in zorgprofielen van Verpleging en Verzorging (VV) veranderd. Onder welk zorgprofiel vallen de meeste zorgvragers op uw woning/afdeling? </w:t>
            </w:r>
          </w:p>
        </w:tc>
      </w:tr>
      <w:tr w:rsidR="00005ED5" w:rsidRPr="00005ED5" w14:paraId="37337A32" w14:textId="77777777" w:rsidTr="00005ED5">
        <w:tc>
          <w:tcPr>
            <w:cnfStyle w:val="001000000000" w:firstRow="0" w:lastRow="0" w:firstColumn="1" w:lastColumn="0" w:oddVBand="0" w:evenVBand="0" w:oddHBand="0" w:evenHBand="0" w:firstRowFirstColumn="0" w:firstRowLastColumn="0" w:lastRowFirstColumn="0" w:lastRowLastColumn="0"/>
            <w:tcW w:w="3005" w:type="dxa"/>
          </w:tcPr>
          <w:p w14:paraId="21B3FF8A" w14:textId="77777777" w:rsidR="00005ED5" w:rsidRPr="00005ED5" w:rsidRDefault="00005ED5" w:rsidP="00005ED5">
            <w:pPr>
              <w:numPr>
                <w:ilvl w:val="0"/>
                <w:numId w:val="9"/>
              </w:numPr>
              <w:spacing w:line="276" w:lineRule="auto"/>
              <w:ind w:left="306" w:hanging="306"/>
              <w:contextualSpacing/>
              <w:rPr>
                <w:rFonts w:eastAsiaTheme="minorEastAsia"/>
                <w:b w:val="0"/>
                <w:lang w:eastAsia="nl-NL"/>
              </w:rPr>
            </w:pPr>
            <w:r w:rsidRPr="00005ED5">
              <w:rPr>
                <w:rFonts w:eastAsiaTheme="minorEastAsia"/>
                <w:b w:val="0"/>
                <w:lang w:eastAsia="nl-NL"/>
              </w:rPr>
              <w:t xml:space="preserve">Wordt humor gebruikt op de werkvloer? </w:t>
            </w:r>
          </w:p>
        </w:tc>
        <w:tc>
          <w:tcPr>
            <w:tcW w:w="1526" w:type="dxa"/>
          </w:tcPr>
          <w:p w14:paraId="115F1805" w14:textId="08BF1B46" w:rsidR="00005ED5" w:rsidRPr="00005ED5" w:rsidRDefault="00005ED5" w:rsidP="00005ED5">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7 t/m 10</w:t>
            </w:r>
            <w:r w:rsidR="007B5DB5">
              <w:rPr>
                <w:rFonts w:eastAsiaTheme="minorEastAsia"/>
                <w:lang w:eastAsia="nl-NL"/>
              </w:rPr>
              <w:t>, 19, 20</w:t>
            </w:r>
          </w:p>
        </w:tc>
        <w:tc>
          <w:tcPr>
            <w:tcW w:w="4485" w:type="dxa"/>
          </w:tcPr>
          <w:p w14:paraId="082924DA" w14:textId="77777777" w:rsidR="00005ED5" w:rsidRPr="00005ED5" w:rsidRDefault="00005ED5" w:rsidP="00005ED5">
            <w:pPr>
              <w:numPr>
                <w:ilvl w:val="0"/>
                <w:numId w:val="8"/>
              </w:numPr>
              <w:spacing w:line="276" w:lineRule="auto"/>
              <w:ind w:left="461" w:hanging="425"/>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Gaat u met plezier naar uw werk? </w:t>
            </w:r>
          </w:p>
          <w:p w14:paraId="2D77790B" w14:textId="77777777" w:rsidR="00005ED5" w:rsidRPr="00005ED5" w:rsidRDefault="00005ED5" w:rsidP="00005ED5">
            <w:pPr>
              <w:numPr>
                <w:ilvl w:val="0"/>
                <w:numId w:val="8"/>
              </w:numPr>
              <w:spacing w:line="276" w:lineRule="auto"/>
              <w:ind w:left="461" w:hanging="425"/>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Is binnen het team ruimte voor humor?</w:t>
            </w:r>
          </w:p>
          <w:p w14:paraId="1AC39FAD" w14:textId="77777777" w:rsidR="004F717A" w:rsidRDefault="00005ED5" w:rsidP="004F717A">
            <w:pPr>
              <w:numPr>
                <w:ilvl w:val="0"/>
                <w:numId w:val="8"/>
              </w:numPr>
              <w:spacing w:line="276" w:lineRule="auto"/>
              <w:ind w:left="461" w:hanging="425"/>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Gebruikt u humor op de werkvloer? </w:t>
            </w:r>
          </w:p>
          <w:p w14:paraId="58C03E00" w14:textId="39696139" w:rsidR="004F717A" w:rsidRPr="004F717A" w:rsidRDefault="00005ED5" w:rsidP="004F717A">
            <w:pPr>
              <w:numPr>
                <w:ilvl w:val="0"/>
                <w:numId w:val="8"/>
              </w:numPr>
              <w:spacing w:line="276" w:lineRule="auto"/>
              <w:ind w:left="461" w:hanging="425"/>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4F717A">
              <w:rPr>
                <w:rFonts w:eastAsiaTheme="minorEastAsia"/>
                <w:lang w:eastAsia="nl-NL"/>
              </w:rPr>
              <w:t xml:space="preserve">Als jullie lachen dan is het: </w:t>
            </w:r>
          </w:p>
          <w:p w14:paraId="2BE861AD" w14:textId="750EFD47" w:rsidR="009B7C19" w:rsidRPr="004F717A" w:rsidRDefault="007B5DB5" w:rsidP="004F717A">
            <w:pPr>
              <w:pStyle w:val="Lijstalinea"/>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Pr>
                <w:rFonts w:eastAsiaTheme="minorEastAsia"/>
                <w:lang w:eastAsia="nl-NL"/>
              </w:rPr>
              <w:t xml:space="preserve"> </w:t>
            </w:r>
            <w:r w:rsidR="009B7C19" w:rsidRPr="004F717A">
              <w:rPr>
                <w:rFonts w:eastAsiaTheme="minorEastAsia"/>
                <w:lang w:eastAsia="nl-NL"/>
              </w:rPr>
              <w:t>Ik deel grappen, moppen en leuke</w:t>
            </w:r>
            <w:r>
              <w:rPr>
                <w:rFonts w:eastAsiaTheme="minorEastAsia"/>
                <w:lang w:eastAsia="nl-NL"/>
              </w:rPr>
              <w:br/>
              <w:t xml:space="preserve"> </w:t>
            </w:r>
            <w:r w:rsidR="009B7C19" w:rsidRPr="004F717A">
              <w:rPr>
                <w:rFonts w:eastAsiaTheme="minorEastAsia"/>
                <w:lang w:eastAsia="nl-NL"/>
              </w:rPr>
              <w:t>verhalen met de zorgvrager en/of</w:t>
            </w:r>
            <w:r>
              <w:rPr>
                <w:rFonts w:eastAsiaTheme="minorEastAsia"/>
                <w:lang w:eastAsia="nl-NL"/>
              </w:rPr>
              <w:br/>
              <w:t xml:space="preserve"> </w:t>
            </w:r>
            <w:r w:rsidR="009B7C19" w:rsidRPr="004F717A">
              <w:rPr>
                <w:rFonts w:eastAsiaTheme="minorEastAsia"/>
                <w:lang w:eastAsia="nl-NL"/>
              </w:rPr>
              <w:t xml:space="preserve">hun naasten. </w:t>
            </w:r>
          </w:p>
          <w:p w14:paraId="3FFBBAA1" w14:textId="0CF7E678" w:rsidR="00005ED5" w:rsidRPr="00005ED5" w:rsidRDefault="009B7C19" w:rsidP="004F717A">
            <w:pPr>
              <w:numPr>
                <w:ilvl w:val="0"/>
                <w:numId w:val="15"/>
              </w:numPr>
              <w:spacing w:line="276" w:lineRule="auto"/>
              <w:ind w:left="461" w:hanging="425"/>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Ik probeer samen met zorgvragers te lachen over hun ervaringen.</w:t>
            </w:r>
          </w:p>
        </w:tc>
      </w:tr>
      <w:tr w:rsidR="00005ED5" w:rsidRPr="00005ED5" w14:paraId="4A66C302" w14:textId="77777777" w:rsidTr="00005ED5">
        <w:tc>
          <w:tcPr>
            <w:cnfStyle w:val="001000000000" w:firstRow="0" w:lastRow="0" w:firstColumn="1" w:lastColumn="0" w:oddVBand="0" w:evenVBand="0" w:oddHBand="0" w:evenHBand="0" w:firstRowFirstColumn="0" w:firstRowLastColumn="0" w:lastRowFirstColumn="0" w:lastRowLastColumn="0"/>
            <w:tcW w:w="3005" w:type="dxa"/>
          </w:tcPr>
          <w:p w14:paraId="40106066" w14:textId="77777777" w:rsidR="00AB05DB" w:rsidRPr="00AB05DB" w:rsidRDefault="00005ED5" w:rsidP="00005ED5">
            <w:pPr>
              <w:numPr>
                <w:ilvl w:val="0"/>
                <w:numId w:val="9"/>
              </w:numPr>
              <w:spacing w:line="276" w:lineRule="auto"/>
              <w:ind w:left="306" w:hanging="306"/>
              <w:contextualSpacing/>
              <w:rPr>
                <w:rFonts w:eastAsiaTheme="minorEastAsia"/>
                <w:b w:val="0"/>
                <w:bCs w:val="0"/>
                <w:lang w:eastAsia="nl-NL"/>
              </w:rPr>
            </w:pPr>
            <w:r w:rsidRPr="00005ED5">
              <w:rPr>
                <w:rFonts w:eastAsiaTheme="minorEastAsia"/>
                <w:b w:val="0"/>
                <w:bCs w:val="0"/>
                <w:lang w:eastAsia="nl-NL"/>
              </w:rPr>
              <w:t>Wat is de attitude van verzorgenden/verpleegkundigen</w:t>
            </w:r>
            <w:r w:rsidR="00AB05DB">
              <w:rPr>
                <w:rFonts w:eastAsiaTheme="minorEastAsia"/>
                <w:b w:val="0"/>
                <w:bCs w:val="0"/>
                <w:lang w:eastAsia="nl-NL"/>
              </w:rPr>
              <w:t>/</w:t>
            </w:r>
          </w:p>
          <w:p w14:paraId="4CE3A37C" w14:textId="73305221" w:rsidR="00005ED5" w:rsidRPr="00005ED5" w:rsidRDefault="00AB05DB" w:rsidP="00AB05DB">
            <w:pPr>
              <w:spacing w:line="276" w:lineRule="auto"/>
              <w:ind w:left="306"/>
              <w:contextualSpacing/>
              <w:rPr>
                <w:rFonts w:eastAsiaTheme="minorEastAsia"/>
                <w:b w:val="0"/>
                <w:bCs w:val="0"/>
                <w:lang w:eastAsia="nl-NL"/>
              </w:rPr>
            </w:pPr>
            <w:r>
              <w:rPr>
                <w:rFonts w:eastAsiaTheme="minorEastAsia"/>
                <w:b w:val="0"/>
                <w:bCs w:val="0"/>
                <w:lang w:eastAsia="nl-NL"/>
              </w:rPr>
              <w:t>MMZ’ers</w:t>
            </w:r>
            <w:r w:rsidR="00005ED5" w:rsidRPr="00005ED5">
              <w:rPr>
                <w:rFonts w:eastAsiaTheme="minorEastAsia"/>
                <w:b w:val="0"/>
                <w:bCs w:val="0"/>
                <w:lang w:eastAsia="nl-NL"/>
              </w:rPr>
              <w:t xml:space="preserve"> </w:t>
            </w:r>
            <w:r w:rsidR="00D1558D" w:rsidRPr="00005ED5">
              <w:rPr>
                <w:rFonts w:eastAsiaTheme="minorEastAsia"/>
                <w:b w:val="0"/>
                <w:bCs w:val="0"/>
                <w:lang w:eastAsia="nl-NL"/>
              </w:rPr>
              <w:t>ten opzichte van</w:t>
            </w:r>
            <w:r w:rsidR="00005ED5" w:rsidRPr="00005ED5">
              <w:rPr>
                <w:rFonts w:eastAsiaTheme="minorEastAsia"/>
                <w:b w:val="0"/>
                <w:bCs w:val="0"/>
                <w:lang w:eastAsia="nl-NL"/>
              </w:rPr>
              <w:t xml:space="preserve"> humor als verpleegkundige interventie? </w:t>
            </w:r>
          </w:p>
        </w:tc>
        <w:tc>
          <w:tcPr>
            <w:tcW w:w="1526" w:type="dxa"/>
          </w:tcPr>
          <w:p w14:paraId="5403A549" w14:textId="781D0BB2" w:rsidR="00005ED5" w:rsidRPr="00005ED5" w:rsidRDefault="00005ED5" w:rsidP="00005ED5">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11, 12, 14, 16 t/m </w:t>
            </w:r>
            <w:r w:rsidR="009B7C19">
              <w:rPr>
                <w:rFonts w:eastAsiaTheme="minorEastAsia"/>
                <w:lang w:eastAsia="nl-NL"/>
              </w:rPr>
              <w:t>18</w:t>
            </w:r>
          </w:p>
        </w:tc>
        <w:tc>
          <w:tcPr>
            <w:tcW w:w="4485" w:type="dxa"/>
          </w:tcPr>
          <w:p w14:paraId="2AE8C82C" w14:textId="77777777" w:rsidR="00005ED5" w:rsidRPr="00005ED5" w:rsidRDefault="00005ED5" w:rsidP="00005ED5">
            <w:pPr>
              <w:numPr>
                <w:ilvl w:val="0"/>
                <w:numId w:val="12"/>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Bent u zich bewust van het bestaan van de verpleegkundige interventie ‘humor’? </w:t>
            </w:r>
          </w:p>
          <w:p w14:paraId="3F5413FB" w14:textId="77777777" w:rsidR="00005ED5" w:rsidRPr="00005ED5" w:rsidRDefault="00005ED5" w:rsidP="00005ED5">
            <w:pPr>
              <w:numPr>
                <w:ilvl w:val="0"/>
                <w:numId w:val="12"/>
              </w:numPr>
              <w:spacing w:line="276" w:lineRule="auto"/>
              <w:ind w:left="511" w:hanging="511"/>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Heeft volgens u het toepassen van humor als verpleegkundige interventie invloed op het therapeutische milieu? </w:t>
            </w:r>
          </w:p>
          <w:p w14:paraId="178F4F6A" w14:textId="77777777" w:rsidR="00005ED5" w:rsidRPr="00005ED5" w:rsidRDefault="00005ED5" w:rsidP="00005ED5">
            <w:pPr>
              <w:numPr>
                <w:ilvl w:val="0"/>
                <w:numId w:val="10"/>
              </w:numPr>
              <w:spacing w:line="276" w:lineRule="auto"/>
              <w:ind w:left="511" w:hanging="511"/>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Denkt u dat humor als verpleegkundige interventie invloed heeft op de relatie zorgverlener/zorgvrager? </w:t>
            </w:r>
          </w:p>
          <w:p w14:paraId="6FE65711" w14:textId="77777777" w:rsidR="00005ED5" w:rsidRPr="00005ED5" w:rsidRDefault="00005ED5" w:rsidP="00005ED5">
            <w:pPr>
              <w:numPr>
                <w:ilvl w:val="0"/>
                <w:numId w:val="11"/>
              </w:numPr>
              <w:spacing w:line="276" w:lineRule="auto"/>
              <w:ind w:left="511" w:hanging="511"/>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Als verzorgende/verpleegkundige vind ik dat het onprofessioneel is om tijdens mijn werk te lachen over het werk. </w:t>
            </w:r>
          </w:p>
          <w:p w14:paraId="72A724E7" w14:textId="77777777" w:rsidR="00005ED5" w:rsidRPr="00005ED5" w:rsidRDefault="00005ED5" w:rsidP="00005ED5">
            <w:pPr>
              <w:numPr>
                <w:ilvl w:val="0"/>
                <w:numId w:val="11"/>
              </w:numPr>
              <w:spacing w:line="276" w:lineRule="auto"/>
              <w:ind w:left="511" w:hanging="511"/>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Humor en lachen zijn belangrijk en zouden daarom als interventie opgenomen moeten worden in het verpleegplan. </w:t>
            </w:r>
          </w:p>
          <w:p w14:paraId="1AE12575" w14:textId="21A8514B" w:rsidR="00005ED5" w:rsidRPr="007B5DB5" w:rsidRDefault="00005ED5" w:rsidP="007B5DB5">
            <w:pPr>
              <w:numPr>
                <w:ilvl w:val="0"/>
                <w:numId w:val="11"/>
              </w:numPr>
              <w:spacing w:line="276" w:lineRule="auto"/>
              <w:ind w:left="511" w:hanging="511"/>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lastRenderedPageBreak/>
              <w:t xml:space="preserve">Ik maak mij zorgen dat zorgvragers en/of hun naasten mijn professioneel handelen niet serieus nemen wanneer ik humor als interventie in zet. </w:t>
            </w:r>
          </w:p>
        </w:tc>
      </w:tr>
      <w:tr w:rsidR="00005ED5" w:rsidRPr="00005ED5" w14:paraId="356BA702" w14:textId="77777777" w:rsidTr="00005ED5">
        <w:tc>
          <w:tcPr>
            <w:cnfStyle w:val="001000000000" w:firstRow="0" w:lastRow="0" w:firstColumn="1" w:lastColumn="0" w:oddVBand="0" w:evenVBand="0" w:oddHBand="0" w:evenHBand="0" w:firstRowFirstColumn="0" w:firstRowLastColumn="0" w:lastRowFirstColumn="0" w:lastRowLastColumn="0"/>
            <w:tcW w:w="3005" w:type="dxa"/>
          </w:tcPr>
          <w:p w14:paraId="635404D5" w14:textId="77777777" w:rsidR="00005ED5" w:rsidRPr="00005ED5" w:rsidRDefault="00005ED5" w:rsidP="00005ED5">
            <w:pPr>
              <w:numPr>
                <w:ilvl w:val="0"/>
                <w:numId w:val="9"/>
              </w:numPr>
              <w:spacing w:line="276" w:lineRule="auto"/>
              <w:ind w:left="306" w:hanging="306"/>
              <w:contextualSpacing/>
              <w:rPr>
                <w:rFonts w:eastAsiaTheme="minorEastAsia"/>
                <w:b w:val="0"/>
                <w:bCs w:val="0"/>
                <w:lang w:eastAsia="nl-NL"/>
              </w:rPr>
            </w:pPr>
            <w:r w:rsidRPr="00005ED5">
              <w:rPr>
                <w:rFonts w:eastAsiaTheme="minorEastAsia"/>
                <w:b w:val="0"/>
                <w:bCs w:val="0"/>
                <w:lang w:eastAsia="nl-NL"/>
              </w:rPr>
              <w:lastRenderedPageBreak/>
              <w:t>Wat is de adoptiebereidheid van humor als verpleegkundige interventie door verzorgenden/verpleegkundigen?</w:t>
            </w:r>
          </w:p>
        </w:tc>
        <w:tc>
          <w:tcPr>
            <w:tcW w:w="1526" w:type="dxa"/>
          </w:tcPr>
          <w:p w14:paraId="294A48CE" w14:textId="77777777" w:rsidR="00005ED5" w:rsidRPr="00005ED5" w:rsidRDefault="00005ED5" w:rsidP="00005ED5">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11 t/m 15, 17 </w:t>
            </w:r>
          </w:p>
        </w:tc>
        <w:tc>
          <w:tcPr>
            <w:tcW w:w="4485" w:type="dxa"/>
          </w:tcPr>
          <w:p w14:paraId="21D7D01E" w14:textId="77777777" w:rsidR="00005ED5" w:rsidRPr="00005ED5" w:rsidRDefault="00005ED5" w:rsidP="00005ED5">
            <w:pPr>
              <w:numPr>
                <w:ilvl w:val="0"/>
                <w:numId w:val="13"/>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Bent u zich bewust van het bestaan van de verpleegkundige interventie ‘humor’? </w:t>
            </w:r>
          </w:p>
          <w:p w14:paraId="6F57DB19" w14:textId="77777777" w:rsidR="00005ED5" w:rsidRPr="00005ED5" w:rsidRDefault="00005ED5" w:rsidP="00005ED5">
            <w:pPr>
              <w:numPr>
                <w:ilvl w:val="0"/>
                <w:numId w:val="13"/>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Heeft volgens u het toepassen van humor als verpleegkundige interventie invloed op het therapeutische milieu? </w:t>
            </w:r>
          </w:p>
          <w:p w14:paraId="187D43DF" w14:textId="4FAADE3A" w:rsidR="00005ED5" w:rsidRPr="00005ED5" w:rsidRDefault="00005ED5" w:rsidP="00005ED5">
            <w:pPr>
              <w:numPr>
                <w:ilvl w:val="0"/>
                <w:numId w:val="13"/>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Denkt u dat het haalbaar is</w:t>
            </w:r>
            <w:r w:rsidR="00E33FA7">
              <w:rPr>
                <w:rFonts w:eastAsiaTheme="minorEastAsia"/>
                <w:lang w:eastAsia="nl-NL"/>
              </w:rPr>
              <w:t xml:space="preserve"> </w:t>
            </w:r>
            <w:r w:rsidRPr="00005ED5">
              <w:rPr>
                <w:rFonts w:eastAsiaTheme="minorEastAsia"/>
                <w:lang w:eastAsia="nl-NL"/>
              </w:rPr>
              <w:t xml:space="preserve">humor als verpleegkundige interventie met een heel team toe te passen op één woning/afdeling? </w:t>
            </w:r>
          </w:p>
          <w:p w14:paraId="18A18A2C" w14:textId="77777777" w:rsidR="00005ED5" w:rsidRPr="00005ED5" w:rsidRDefault="00005ED5" w:rsidP="00005ED5">
            <w:pPr>
              <w:numPr>
                <w:ilvl w:val="0"/>
                <w:numId w:val="13"/>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Denkt u dat humor als verpleegkundige interventie invloed heeft op de relatie zorgverlener/zorgvrager? </w:t>
            </w:r>
          </w:p>
          <w:p w14:paraId="083E6A64" w14:textId="77777777" w:rsidR="00005ED5" w:rsidRPr="00005ED5" w:rsidRDefault="00005ED5" w:rsidP="00005ED5">
            <w:pPr>
              <w:numPr>
                <w:ilvl w:val="0"/>
                <w:numId w:val="13"/>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Bent u bereid humor als verpleegkundige interventie in te zetten? </w:t>
            </w:r>
          </w:p>
          <w:p w14:paraId="5D843ED7" w14:textId="77777777" w:rsidR="00005ED5" w:rsidRPr="00005ED5" w:rsidRDefault="00005ED5" w:rsidP="00005ED5">
            <w:pPr>
              <w:numPr>
                <w:ilvl w:val="0"/>
                <w:numId w:val="14"/>
              </w:numPr>
              <w:spacing w:line="276" w:lineRule="auto"/>
              <w:ind w:left="563" w:hanging="563"/>
              <w:cnfStyle w:val="000000000000" w:firstRow="0" w:lastRow="0" w:firstColumn="0" w:lastColumn="0" w:oddVBand="0" w:evenVBand="0" w:oddHBand="0" w:evenHBand="0" w:firstRowFirstColumn="0" w:firstRowLastColumn="0" w:lastRowFirstColumn="0" w:lastRowLastColumn="0"/>
              <w:rPr>
                <w:rFonts w:eastAsiaTheme="minorEastAsia"/>
                <w:lang w:eastAsia="nl-NL"/>
              </w:rPr>
            </w:pPr>
            <w:r w:rsidRPr="00005ED5">
              <w:rPr>
                <w:rFonts w:eastAsiaTheme="minorEastAsia"/>
                <w:lang w:eastAsia="nl-NL"/>
              </w:rPr>
              <w:t xml:space="preserve">Humor en lachen zijn belangrijk en zouden daarom als interventie opgenomen moeten worden in het verpleegplan. </w:t>
            </w:r>
          </w:p>
        </w:tc>
      </w:tr>
    </w:tbl>
    <w:p w14:paraId="7319EC89" w14:textId="1FE898EC" w:rsidR="00005ED5" w:rsidRDefault="00005ED5" w:rsidP="00005ED5">
      <w:pPr>
        <w:pStyle w:val="Kop1"/>
        <w:rPr>
          <w:rFonts w:eastAsiaTheme="minorEastAsia"/>
          <w:lang w:eastAsia="nl-NL"/>
        </w:rPr>
      </w:pPr>
      <w:r>
        <w:br w:type="page"/>
      </w:r>
    </w:p>
    <w:p w14:paraId="0468F381" w14:textId="4685CCB4" w:rsidR="00005ED5" w:rsidRDefault="00005ED5" w:rsidP="00005ED5">
      <w:pPr>
        <w:pStyle w:val="Kop1"/>
      </w:pPr>
      <w:bookmarkStart w:id="110" w:name="_Toc7741136"/>
      <w:r>
        <w:lastRenderedPageBreak/>
        <w:t xml:space="preserve">Bijlage 6 </w:t>
      </w:r>
      <w:r w:rsidR="00CF335B">
        <w:t>Codeboek SPSS</w:t>
      </w:r>
      <w:bookmarkEnd w:id="110"/>
    </w:p>
    <w:p w14:paraId="160AE4AB" w14:textId="0F7A76EE" w:rsidR="002F6D78" w:rsidRPr="00E03BF6" w:rsidRDefault="00E03BF6" w:rsidP="002F6D78">
      <w:pPr>
        <w:rPr>
          <w:i/>
        </w:rPr>
      </w:pPr>
      <w:r>
        <w:rPr>
          <w:i/>
        </w:rPr>
        <w:t>Figuur</w:t>
      </w:r>
      <w:r w:rsidR="00D1558D">
        <w:rPr>
          <w:i/>
        </w:rPr>
        <w:t xml:space="preserve"> B1</w:t>
      </w:r>
      <w:r>
        <w:rPr>
          <w:i/>
        </w:rPr>
        <w:t xml:space="preserve">: Dataview humor als verpleegkundige interventie </w:t>
      </w:r>
      <w:r w:rsidR="00242FE4">
        <w:rPr>
          <w:i/>
        </w:rPr>
        <w:t>SPSS</w:t>
      </w:r>
    </w:p>
    <w:p w14:paraId="66285122" w14:textId="3876A3C4" w:rsidR="00CF335B" w:rsidRPr="00CF335B" w:rsidRDefault="002F6D78" w:rsidP="00CF335B">
      <w:r w:rsidRPr="002F6D78">
        <w:rPr>
          <w:noProof/>
        </w:rPr>
        <w:drawing>
          <wp:inline distT="0" distB="0" distL="0" distR="0" wp14:anchorId="3A75724A" wp14:editId="7A510CB4">
            <wp:extent cx="8220075" cy="4319467"/>
            <wp:effectExtent l="7303"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3185" b="3361"/>
                    <a:stretch/>
                  </pic:blipFill>
                  <pic:spPr bwMode="auto">
                    <a:xfrm rot="5400000">
                      <a:off x="0" y="0"/>
                      <a:ext cx="8228698" cy="4323998"/>
                    </a:xfrm>
                    <a:prstGeom prst="rect">
                      <a:avLst/>
                    </a:prstGeom>
                    <a:ln>
                      <a:noFill/>
                    </a:ln>
                    <a:extLst>
                      <a:ext uri="{53640926-AAD7-44D8-BBD7-CCE9431645EC}">
                        <a14:shadowObscured xmlns:a14="http://schemas.microsoft.com/office/drawing/2010/main"/>
                      </a:ext>
                    </a:extLst>
                  </pic:spPr>
                </pic:pic>
              </a:graphicData>
            </a:graphic>
          </wp:inline>
        </w:drawing>
      </w:r>
    </w:p>
    <w:p w14:paraId="518DE5C6" w14:textId="5D678EBD" w:rsidR="00005ED5" w:rsidRDefault="00242FE4" w:rsidP="00005ED5">
      <w:pPr>
        <w:rPr>
          <w:i/>
        </w:rPr>
      </w:pPr>
      <w:r>
        <w:rPr>
          <w:i/>
        </w:rPr>
        <w:lastRenderedPageBreak/>
        <w:t>Figuur</w:t>
      </w:r>
      <w:r w:rsidR="00D1558D">
        <w:rPr>
          <w:i/>
        </w:rPr>
        <w:t xml:space="preserve"> B2</w:t>
      </w:r>
      <w:r>
        <w:rPr>
          <w:i/>
        </w:rPr>
        <w:t xml:space="preserve">: Variable View </w:t>
      </w:r>
      <w:r w:rsidR="005737F9">
        <w:rPr>
          <w:i/>
        </w:rPr>
        <w:t>humor als verpleegkundige interventie SPSS.</w:t>
      </w:r>
    </w:p>
    <w:p w14:paraId="7FD1BE57" w14:textId="0429505F" w:rsidR="00506617" w:rsidRDefault="00A97746" w:rsidP="00005ED5">
      <w:pPr>
        <w:rPr>
          <w:i/>
        </w:rPr>
      </w:pPr>
      <w:r>
        <w:rPr>
          <w:noProof/>
        </w:rPr>
        <w:drawing>
          <wp:inline distT="0" distB="0" distL="0" distR="0" wp14:anchorId="2FF96978" wp14:editId="16DE3D2F">
            <wp:extent cx="8520314" cy="4483756"/>
            <wp:effectExtent l="0" t="127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678" b="2731"/>
                    <a:stretch/>
                  </pic:blipFill>
                  <pic:spPr bwMode="auto">
                    <a:xfrm rot="5400000">
                      <a:off x="0" y="0"/>
                      <a:ext cx="8531948" cy="4489878"/>
                    </a:xfrm>
                    <a:prstGeom prst="rect">
                      <a:avLst/>
                    </a:prstGeom>
                    <a:ln>
                      <a:noFill/>
                    </a:ln>
                    <a:extLst>
                      <a:ext uri="{53640926-AAD7-44D8-BBD7-CCE9431645EC}">
                        <a14:shadowObscured xmlns:a14="http://schemas.microsoft.com/office/drawing/2010/main"/>
                      </a:ext>
                    </a:extLst>
                  </pic:spPr>
                </pic:pic>
              </a:graphicData>
            </a:graphic>
          </wp:inline>
        </w:drawing>
      </w:r>
    </w:p>
    <w:p w14:paraId="51AF349C" w14:textId="64EE4BD2" w:rsidR="0001721A" w:rsidRDefault="00D72289" w:rsidP="00506617">
      <w:pPr>
        <w:pStyle w:val="Kop1"/>
      </w:pPr>
      <w:bookmarkStart w:id="111" w:name="_Toc7741137"/>
      <w:r>
        <w:lastRenderedPageBreak/>
        <w:t xml:space="preserve">Bijlage 7 </w:t>
      </w:r>
      <w:r w:rsidR="0001721A">
        <w:t>Beoordelingsformulier</w:t>
      </w:r>
      <w:bookmarkEnd w:id="111"/>
    </w:p>
    <w:p w14:paraId="7F8E33CF" w14:textId="77777777" w:rsidR="00061EC0" w:rsidRPr="00A546BE" w:rsidRDefault="00061EC0" w:rsidP="00061EC0">
      <w:pPr>
        <w:rPr>
          <w:sz w:val="18"/>
          <w:szCs w:val="18"/>
          <w:lang w:eastAsia="nl-NL"/>
        </w:rPr>
      </w:pPr>
      <w:r w:rsidRPr="00A82B77">
        <w:rPr>
          <w:sz w:val="18"/>
          <w:szCs w:val="18"/>
          <w:lang w:eastAsia="nl-NL"/>
        </w:rPr>
        <w:t xml:space="preserve">De beoordeling van het onderzoeksverslag bestaat uit een drietal onderdelen: vormcriteria, product en proces. De onderdelen vormcriteria en product moeten voldoende zijn. </w:t>
      </w:r>
      <w:r>
        <w:rPr>
          <w:sz w:val="18"/>
          <w:szCs w:val="18"/>
          <w:lang w:eastAsia="nl-NL"/>
        </w:rPr>
        <w:t>*</w:t>
      </w:r>
      <w:r w:rsidRPr="00A82B77">
        <w:rPr>
          <w:sz w:val="18"/>
          <w:szCs w:val="18"/>
          <w:lang w:eastAsia="nl-NL"/>
        </w:rPr>
        <w:t xml:space="preserve">Wanneer bij vormgeving </w:t>
      </w:r>
      <w:r w:rsidRPr="005E0FF0">
        <w:rPr>
          <w:sz w:val="18"/>
          <w:szCs w:val="18"/>
          <w:u w:val="single"/>
          <w:lang w:eastAsia="nl-NL"/>
        </w:rPr>
        <w:t>minder dan 11 punten</w:t>
      </w:r>
      <w:r w:rsidRPr="00A82B77">
        <w:rPr>
          <w:sz w:val="18"/>
          <w:szCs w:val="18"/>
          <w:lang w:eastAsia="nl-NL"/>
        </w:rPr>
        <w:t xml:space="preserve"> wordt gescoord, wordt een niet deelgenomen als resultaat ingevuld en het verslag niet verder beoordeeld. </w:t>
      </w:r>
      <w:r w:rsidRPr="00A546BE">
        <w:rPr>
          <w:sz w:val="18"/>
          <w:szCs w:val="18"/>
          <w:lang w:eastAsia="nl-NL"/>
        </w:rPr>
        <w:t>Wanneer bij product uitvoering minder dan 36 gewogen punten wordt gescoord, wordt het cijfer 4 als resultaat in MY HZ ingevoerd.</w:t>
      </w:r>
    </w:p>
    <w:p w14:paraId="0D668510" w14:textId="77777777" w:rsidR="00061EC0" w:rsidRPr="00A82B77" w:rsidRDefault="00061EC0" w:rsidP="00061EC0">
      <w:pPr>
        <w:rPr>
          <w:sz w:val="18"/>
          <w:szCs w:val="18"/>
          <w:lang w:eastAsia="nl-NL"/>
        </w:rPr>
      </w:pPr>
    </w:p>
    <w:tbl>
      <w:tblPr>
        <w:tblStyle w:val="Lijsttabel3-Accent2"/>
        <w:tblW w:w="9193" w:type="dxa"/>
        <w:tblLook w:val="00A0" w:firstRow="1" w:lastRow="0" w:firstColumn="1" w:lastColumn="0" w:noHBand="0" w:noVBand="0"/>
      </w:tblPr>
      <w:tblGrid>
        <w:gridCol w:w="1838"/>
        <w:gridCol w:w="1839"/>
        <w:gridCol w:w="1838"/>
        <w:gridCol w:w="1839"/>
        <w:gridCol w:w="1839"/>
      </w:tblGrid>
      <w:tr w:rsidR="00061EC0" w:rsidRPr="00A82B77" w14:paraId="7CE7E1D0" w14:textId="77777777" w:rsidTr="00A46F7D">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1838" w:type="dxa"/>
          </w:tcPr>
          <w:p w14:paraId="310B69D7" w14:textId="77777777" w:rsidR="00061EC0" w:rsidRPr="00A82B77" w:rsidRDefault="00061EC0" w:rsidP="00306013">
            <w:pPr>
              <w:rPr>
                <w:rFonts w:eastAsia="MS Mincho" w:cs="Arial"/>
                <w:color w:val="FFFFFF"/>
                <w:sz w:val="18"/>
                <w:szCs w:val="18"/>
                <w:lang w:val="en-GB"/>
              </w:rPr>
            </w:pPr>
            <w:r w:rsidRPr="00A82B77">
              <w:rPr>
                <w:rFonts w:eastAsia="MS Mincho" w:cs="Arial"/>
                <w:color w:val="FFFFFF"/>
                <w:sz w:val="18"/>
                <w:szCs w:val="18"/>
                <w:lang w:val="en-GB"/>
              </w:rPr>
              <w:t>Onderdelen</w:t>
            </w:r>
          </w:p>
        </w:tc>
        <w:tc>
          <w:tcPr>
            <w:cnfStyle w:val="000010000000" w:firstRow="0" w:lastRow="0" w:firstColumn="0" w:lastColumn="0" w:oddVBand="1" w:evenVBand="0" w:oddHBand="0" w:evenHBand="0" w:firstRowFirstColumn="0" w:firstRowLastColumn="0" w:lastRowFirstColumn="0" w:lastRowLastColumn="0"/>
            <w:tcW w:w="1839" w:type="dxa"/>
          </w:tcPr>
          <w:p w14:paraId="1DE82B55" w14:textId="77777777" w:rsidR="00061EC0" w:rsidRPr="00A82B77" w:rsidRDefault="00061EC0" w:rsidP="00306013">
            <w:pPr>
              <w:rPr>
                <w:rFonts w:eastAsia="MS Mincho" w:cs="Arial"/>
                <w:color w:val="FFFFFF"/>
                <w:sz w:val="18"/>
                <w:szCs w:val="18"/>
                <w:lang w:val="en-GB"/>
              </w:rPr>
            </w:pPr>
            <w:r w:rsidRPr="00A82B77">
              <w:rPr>
                <w:rFonts w:eastAsia="MS Mincho" w:cs="Arial"/>
                <w:color w:val="FFFFFF"/>
                <w:sz w:val="18"/>
                <w:szCs w:val="18"/>
                <w:lang w:val="en-GB"/>
              </w:rPr>
              <w:t>Maximaal aantal punten</w:t>
            </w:r>
          </w:p>
        </w:tc>
        <w:tc>
          <w:tcPr>
            <w:tcW w:w="1838" w:type="dxa"/>
          </w:tcPr>
          <w:p w14:paraId="6ED327A1" w14:textId="77777777" w:rsidR="00061EC0" w:rsidRPr="00A82B77" w:rsidRDefault="00061EC0" w:rsidP="00306013">
            <w:pPr>
              <w:cnfStyle w:val="100000000000" w:firstRow="1" w:lastRow="0" w:firstColumn="0" w:lastColumn="0" w:oddVBand="0" w:evenVBand="0" w:oddHBand="0" w:evenHBand="0" w:firstRowFirstColumn="0" w:firstRowLastColumn="0" w:lastRowFirstColumn="0" w:lastRowLastColumn="0"/>
              <w:rPr>
                <w:rFonts w:eastAsia="MS Mincho" w:cs="Arial"/>
                <w:color w:val="FFFFFF"/>
                <w:sz w:val="18"/>
                <w:szCs w:val="18"/>
                <w:lang w:val="en-GB"/>
              </w:rPr>
            </w:pPr>
            <w:r w:rsidRPr="00A82B77">
              <w:rPr>
                <w:rFonts w:eastAsia="MS Mincho" w:cs="Arial"/>
                <w:color w:val="FFFFFF"/>
                <w:sz w:val="18"/>
                <w:szCs w:val="18"/>
                <w:lang w:val="en-GB"/>
              </w:rPr>
              <w:t>Wegings (omreken)factor</w:t>
            </w:r>
          </w:p>
        </w:tc>
        <w:tc>
          <w:tcPr>
            <w:cnfStyle w:val="000010000000" w:firstRow="0" w:lastRow="0" w:firstColumn="0" w:lastColumn="0" w:oddVBand="1" w:evenVBand="0" w:oddHBand="0" w:evenHBand="0" w:firstRowFirstColumn="0" w:firstRowLastColumn="0" w:lastRowFirstColumn="0" w:lastRowLastColumn="0"/>
            <w:tcW w:w="1839" w:type="dxa"/>
          </w:tcPr>
          <w:p w14:paraId="35A43DD4" w14:textId="77777777" w:rsidR="00061EC0" w:rsidRPr="00A82B77" w:rsidRDefault="00061EC0" w:rsidP="00306013">
            <w:pPr>
              <w:rPr>
                <w:rFonts w:eastAsia="MS Mincho" w:cs="Arial"/>
                <w:color w:val="FFFFFF"/>
                <w:sz w:val="18"/>
                <w:szCs w:val="18"/>
                <w:lang w:val="en-GB"/>
              </w:rPr>
            </w:pPr>
            <w:r w:rsidRPr="00A82B77">
              <w:rPr>
                <w:rFonts w:eastAsia="MS Mincho" w:cs="Arial"/>
                <w:color w:val="FFFFFF"/>
                <w:sz w:val="18"/>
                <w:szCs w:val="18"/>
                <w:lang w:val="en-GB"/>
              </w:rPr>
              <w:t>Weging</w:t>
            </w:r>
          </w:p>
        </w:tc>
        <w:tc>
          <w:tcPr>
            <w:tcW w:w="1839" w:type="dxa"/>
          </w:tcPr>
          <w:p w14:paraId="78E4CF0B" w14:textId="77777777" w:rsidR="00061EC0" w:rsidRPr="00A82B77" w:rsidRDefault="00061EC0" w:rsidP="00306013">
            <w:pPr>
              <w:cnfStyle w:val="100000000000" w:firstRow="1" w:lastRow="0" w:firstColumn="0" w:lastColumn="0" w:oddVBand="0" w:evenVBand="0" w:oddHBand="0" w:evenHBand="0" w:firstRowFirstColumn="0" w:firstRowLastColumn="0" w:lastRowFirstColumn="0" w:lastRowLastColumn="0"/>
              <w:rPr>
                <w:rFonts w:eastAsia="MS Mincho" w:cs="Arial"/>
                <w:color w:val="FFFFFF"/>
                <w:sz w:val="18"/>
                <w:szCs w:val="18"/>
                <w:lang w:val="en-GB"/>
              </w:rPr>
            </w:pPr>
            <w:r w:rsidRPr="00A82B77">
              <w:rPr>
                <w:rFonts w:eastAsia="MS Mincho" w:cs="Arial"/>
                <w:color w:val="FFFFFF"/>
                <w:sz w:val="18"/>
                <w:szCs w:val="18"/>
                <w:lang w:val="en-GB"/>
              </w:rPr>
              <w:t xml:space="preserve">Aantal gewogen punten </w:t>
            </w:r>
          </w:p>
        </w:tc>
      </w:tr>
      <w:tr w:rsidR="00061EC0" w:rsidRPr="00A82B77" w14:paraId="1C2F5D2C" w14:textId="77777777" w:rsidTr="00A46F7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38" w:type="dxa"/>
          </w:tcPr>
          <w:p w14:paraId="66CEDC79" w14:textId="77777777" w:rsidR="00061EC0" w:rsidRPr="00A82B77" w:rsidRDefault="00061EC0" w:rsidP="00306013">
            <w:pPr>
              <w:rPr>
                <w:sz w:val="18"/>
                <w:szCs w:val="18"/>
              </w:rPr>
            </w:pPr>
            <w:r w:rsidRPr="00A82B77">
              <w:rPr>
                <w:sz w:val="18"/>
                <w:szCs w:val="18"/>
              </w:rPr>
              <w:t>Vormcriteria</w:t>
            </w:r>
            <w:r>
              <w:rPr>
                <w:sz w:val="18"/>
                <w:szCs w:val="18"/>
              </w:rPr>
              <w:t>*</w:t>
            </w:r>
          </w:p>
        </w:tc>
        <w:tc>
          <w:tcPr>
            <w:cnfStyle w:val="000010000000" w:firstRow="0" w:lastRow="0" w:firstColumn="0" w:lastColumn="0" w:oddVBand="1" w:evenVBand="0" w:oddHBand="0" w:evenHBand="0" w:firstRowFirstColumn="0" w:firstRowLastColumn="0" w:lastRowFirstColumn="0" w:lastRowLastColumn="0"/>
            <w:tcW w:w="1839" w:type="dxa"/>
          </w:tcPr>
          <w:p w14:paraId="28ED0E29" w14:textId="77777777" w:rsidR="00061EC0" w:rsidRPr="00A82B77" w:rsidRDefault="00061EC0" w:rsidP="00306013">
            <w:pPr>
              <w:rPr>
                <w:sz w:val="18"/>
                <w:szCs w:val="18"/>
              </w:rPr>
            </w:pPr>
            <w:r w:rsidRPr="00A82B77">
              <w:rPr>
                <w:sz w:val="18"/>
                <w:szCs w:val="18"/>
              </w:rPr>
              <w:t>20</w:t>
            </w:r>
          </w:p>
        </w:tc>
        <w:tc>
          <w:tcPr>
            <w:tcW w:w="1838" w:type="dxa"/>
          </w:tcPr>
          <w:p w14:paraId="29450C91" w14:textId="77777777" w:rsidR="00061EC0" w:rsidRPr="00A82B77" w:rsidRDefault="00061EC0" w:rsidP="00306013">
            <w:pPr>
              <w:cnfStyle w:val="000000100000" w:firstRow="0" w:lastRow="0" w:firstColumn="0" w:lastColumn="0" w:oddVBand="0" w:evenVBand="0" w:oddHBand="1" w:evenHBand="0" w:firstRowFirstColumn="0" w:firstRowLastColumn="0" w:lastRowFirstColumn="0" w:lastRowLastColumn="0"/>
              <w:rPr>
                <w:sz w:val="18"/>
                <w:szCs w:val="18"/>
              </w:rPr>
            </w:pPr>
            <w:r w:rsidRPr="00A82B77">
              <w:rPr>
                <w:sz w:val="18"/>
                <w:szCs w:val="18"/>
              </w:rPr>
              <w:t>0,75</w:t>
            </w:r>
          </w:p>
        </w:tc>
        <w:tc>
          <w:tcPr>
            <w:cnfStyle w:val="000010000000" w:firstRow="0" w:lastRow="0" w:firstColumn="0" w:lastColumn="0" w:oddVBand="1" w:evenVBand="0" w:oddHBand="0" w:evenHBand="0" w:firstRowFirstColumn="0" w:firstRowLastColumn="0" w:lastRowFirstColumn="0" w:lastRowLastColumn="0"/>
            <w:tcW w:w="1839" w:type="dxa"/>
          </w:tcPr>
          <w:p w14:paraId="58FFF010" w14:textId="77777777" w:rsidR="00061EC0" w:rsidRPr="00A82B77" w:rsidRDefault="00061EC0" w:rsidP="00306013">
            <w:pPr>
              <w:rPr>
                <w:sz w:val="18"/>
                <w:szCs w:val="18"/>
              </w:rPr>
            </w:pPr>
            <w:r w:rsidRPr="00A82B77">
              <w:rPr>
                <w:sz w:val="18"/>
                <w:szCs w:val="18"/>
              </w:rPr>
              <w:t>0,15</w:t>
            </w:r>
          </w:p>
        </w:tc>
        <w:tc>
          <w:tcPr>
            <w:tcW w:w="1839" w:type="dxa"/>
          </w:tcPr>
          <w:p w14:paraId="6DA98A66" w14:textId="77777777" w:rsidR="00061EC0" w:rsidRPr="00A82B77" w:rsidRDefault="00061EC0" w:rsidP="00306013">
            <w:pPr>
              <w:cnfStyle w:val="000000100000" w:firstRow="0" w:lastRow="0" w:firstColumn="0" w:lastColumn="0" w:oddVBand="0" w:evenVBand="0" w:oddHBand="1" w:evenHBand="0" w:firstRowFirstColumn="0" w:firstRowLastColumn="0" w:lastRowFirstColumn="0" w:lastRowLastColumn="0"/>
              <w:rPr>
                <w:sz w:val="18"/>
                <w:szCs w:val="18"/>
              </w:rPr>
            </w:pPr>
            <w:r w:rsidRPr="00A82B77">
              <w:rPr>
                <w:sz w:val="18"/>
                <w:szCs w:val="18"/>
              </w:rPr>
              <w:t>15</w:t>
            </w:r>
          </w:p>
        </w:tc>
      </w:tr>
      <w:tr w:rsidR="00061EC0" w:rsidRPr="00A82B77" w14:paraId="2A0D4790" w14:textId="77777777" w:rsidTr="00A46F7D">
        <w:trPr>
          <w:trHeight w:val="248"/>
        </w:trPr>
        <w:tc>
          <w:tcPr>
            <w:cnfStyle w:val="001000000000" w:firstRow="0" w:lastRow="0" w:firstColumn="1" w:lastColumn="0" w:oddVBand="0" w:evenVBand="0" w:oddHBand="0" w:evenHBand="0" w:firstRowFirstColumn="0" w:firstRowLastColumn="0" w:lastRowFirstColumn="0" w:lastRowLastColumn="0"/>
            <w:tcW w:w="1838" w:type="dxa"/>
          </w:tcPr>
          <w:p w14:paraId="60162D09" w14:textId="77777777" w:rsidR="00061EC0" w:rsidRPr="00A82B77" w:rsidRDefault="00061EC0" w:rsidP="00306013">
            <w:pPr>
              <w:rPr>
                <w:rFonts w:eastAsia="MS Mincho" w:cs="Arial"/>
                <w:sz w:val="18"/>
                <w:szCs w:val="18"/>
              </w:rPr>
            </w:pPr>
            <w:r w:rsidRPr="00A82B77">
              <w:rPr>
                <w:rFonts w:eastAsia="MS Mincho" w:cs="Arial"/>
                <w:sz w:val="18"/>
                <w:szCs w:val="18"/>
              </w:rPr>
              <w:t xml:space="preserve">Product </w:t>
            </w:r>
            <w:r>
              <w:rPr>
                <w:rFonts w:eastAsia="MS Mincho" w:cs="Arial"/>
                <w:sz w:val="18"/>
                <w:szCs w:val="18"/>
              </w:rPr>
              <w:t>methode</w:t>
            </w:r>
          </w:p>
        </w:tc>
        <w:tc>
          <w:tcPr>
            <w:cnfStyle w:val="000010000000" w:firstRow="0" w:lastRow="0" w:firstColumn="0" w:lastColumn="0" w:oddVBand="1" w:evenVBand="0" w:oddHBand="0" w:evenHBand="0" w:firstRowFirstColumn="0" w:firstRowLastColumn="0" w:lastRowFirstColumn="0" w:lastRowLastColumn="0"/>
            <w:tcW w:w="1839" w:type="dxa"/>
          </w:tcPr>
          <w:p w14:paraId="4DCA9A1F" w14:textId="77777777" w:rsidR="00061EC0" w:rsidRPr="00A82B77" w:rsidRDefault="00061EC0" w:rsidP="00306013">
            <w:pPr>
              <w:rPr>
                <w:rFonts w:eastAsia="MS Mincho" w:cs="Arial"/>
                <w:sz w:val="18"/>
                <w:szCs w:val="18"/>
              </w:rPr>
            </w:pPr>
            <w:r>
              <w:rPr>
                <w:rFonts w:eastAsia="MS Mincho" w:cs="Arial"/>
                <w:sz w:val="18"/>
                <w:szCs w:val="18"/>
              </w:rPr>
              <w:t>30</w:t>
            </w:r>
          </w:p>
        </w:tc>
        <w:tc>
          <w:tcPr>
            <w:tcW w:w="1838" w:type="dxa"/>
          </w:tcPr>
          <w:p w14:paraId="708767A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sz w:val="18"/>
                <w:szCs w:val="18"/>
              </w:rPr>
            </w:pPr>
            <w:r>
              <w:rPr>
                <w:rFonts w:eastAsia="MS Mincho" w:cs="Arial"/>
                <w:sz w:val="18"/>
                <w:szCs w:val="18"/>
              </w:rPr>
              <w:t>0,5</w:t>
            </w:r>
          </w:p>
        </w:tc>
        <w:tc>
          <w:tcPr>
            <w:cnfStyle w:val="000010000000" w:firstRow="0" w:lastRow="0" w:firstColumn="0" w:lastColumn="0" w:oddVBand="1" w:evenVBand="0" w:oddHBand="0" w:evenHBand="0" w:firstRowFirstColumn="0" w:firstRowLastColumn="0" w:lastRowFirstColumn="0" w:lastRowLastColumn="0"/>
            <w:tcW w:w="1839" w:type="dxa"/>
          </w:tcPr>
          <w:p w14:paraId="15A0946A" w14:textId="77777777" w:rsidR="00061EC0" w:rsidRPr="00A82B77" w:rsidRDefault="00061EC0" w:rsidP="00306013">
            <w:pPr>
              <w:rPr>
                <w:rFonts w:eastAsia="MS Mincho" w:cs="Arial"/>
                <w:sz w:val="18"/>
                <w:szCs w:val="18"/>
                <w:lang w:val="en-GB"/>
              </w:rPr>
            </w:pPr>
            <w:r>
              <w:rPr>
                <w:rFonts w:eastAsia="MS Mincho" w:cs="Arial"/>
                <w:sz w:val="18"/>
                <w:szCs w:val="18"/>
                <w:lang w:val="en-GB"/>
              </w:rPr>
              <w:t>0,15</w:t>
            </w:r>
          </w:p>
        </w:tc>
        <w:tc>
          <w:tcPr>
            <w:tcW w:w="1839" w:type="dxa"/>
          </w:tcPr>
          <w:p w14:paraId="4C6A6E1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sz w:val="18"/>
                <w:szCs w:val="18"/>
              </w:rPr>
            </w:pPr>
            <w:r>
              <w:rPr>
                <w:rFonts w:eastAsia="MS Mincho" w:cs="Arial"/>
                <w:sz w:val="18"/>
                <w:szCs w:val="18"/>
              </w:rPr>
              <w:t>15</w:t>
            </w:r>
          </w:p>
        </w:tc>
      </w:tr>
      <w:tr w:rsidR="00061EC0" w:rsidRPr="00A82B77" w14:paraId="5ED75A78" w14:textId="77777777" w:rsidTr="00A46F7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38" w:type="dxa"/>
          </w:tcPr>
          <w:p w14:paraId="5A7F1A6E" w14:textId="77777777" w:rsidR="00061EC0" w:rsidRPr="00A82B77" w:rsidRDefault="00061EC0" w:rsidP="00306013">
            <w:pPr>
              <w:rPr>
                <w:rFonts w:eastAsia="MS Mincho" w:cs="Arial"/>
                <w:sz w:val="18"/>
                <w:szCs w:val="18"/>
              </w:rPr>
            </w:pPr>
            <w:r>
              <w:rPr>
                <w:rFonts w:eastAsia="MS Mincho" w:cs="Arial"/>
                <w:sz w:val="18"/>
                <w:szCs w:val="18"/>
              </w:rPr>
              <w:t>Product uitvoering**</w:t>
            </w:r>
          </w:p>
        </w:tc>
        <w:tc>
          <w:tcPr>
            <w:cnfStyle w:val="000010000000" w:firstRow="0" w:lastRow="0" w:firstColumn="0" w:lastColumn="0" w:oddVBand="1" w:evenVBand="0" w:oddHBand="0" w:evenHBand="0" w:firstRowFirstColumn="0" w:firstRowLastColumn="0" w:lastRowFirstColumn="0" w:lastRowLastColumn="0"/>
            <w:tcW w:w="1839" w:type="dxa"/>
          </w:tcPr>
          <w:p w14:paraId="5925D3DD" w14:textId="77777777" w:rsidR="00061EC0" w:rsidRDefault="00061EC0" w:rsidP="00306013">
            <w:pPr>
              <w:rPr>
                <w:rFonts w:eastAsia="MS Mincho" w:cs="Arial"/>
                <w:sz w:val="18"/>
                <w:szCs w:val="18"/>
              </w:rPr>
            </w:pPr>
            <w:r>
              <w:rPr>
                <w:rFonts w:eastAsia="MS Mincho" w:cs="Arial"/>
                <w:sz w:val="18"/>
                <w:szCs w:val="18"/>
              </w:rPr>
              <w:t>30</w:t>
            </w:r>
          </w:p>
        </w:tc>
        <w:tc>
          <w:tcPr>
            <w:tcW w:w="1838" w:type="dxa"/>
          </w:tcPr>
          <w:p w14:paraId="1B3DA053" w14:textId="77777777" w:rsidR="00061EC0" w:rsidRDefault="00061EC0" w:rsidP="00306013">
            <w:pPr>
              <w:cnfStyle w:val="000000100000" w:firstRow="0" w:lastRow="0" w:firstColumn="0" w:lastColumn="0" w:oddVBand="0" w:evenVBand="0" w:oddHBand="1" w:evenHBand="0" w:firstRowFirstColumn="0" w:firstRowLastColumn="0" w:lastRowFirstColumn="0" w:lastRowLastColumn="0"/>
              <w:rPr>
                <w:rFonts w:eastAsia="MS Mincho" w:cs="Arial"/>
                <w:sz w:val="18"/>
                <w:szCs w:val="18"/>
              </w:rPr>
            </w:pPr>
            <w:r>
              <w:rPr>
                <w:rFonts w:eastAsia="MS Mincho" w:cs="Arial"/>
                <w:sz w:val="18"/>
                <w:szCs w:val="18"/>
              </w:rPr>
              <w:t>2,0</w:t>
            </w:r>
          </w:p>
        </w:tc>
        <w:tc>
          <w:tcPr>
            <w:cnfStyle w:val="000010000000" w:firstRow="0" w:lastRow="0" w:firstColumn="0" w:lastColumn="0" w:oddVBand="1" w:evenVBand="0" w:oddHBand="0" w:evenHBand="0" w:firstRowFirstColumn="0" w:firstRowLastColumn="0" w:lastRowFirstColumn="0" w:lastRowLastColumn="0"/>
            <w:tcW w:w="1839" w:type="dxa"/>
          </w:tcPr>
          <w:p w14:paraId="263C5E3B" w14:textId="77777777" w:rsidR="00061EC0" w:rsidRPr="00A82B77" w:rsidRDefault="00061EC0" w:rsidP="00306013">
            <w:pPr>
              <w:rPr>
                <w:rFonts w:eastAsia="MS Mincho" w:cs="Arial"/>
                <w:sz w:val="18"/>
                <w:szCs w:val="18"/>
                <w:lang w:val="en-GB"/>
              </w:rPr>
            </w:pPr>
            <w:r>
              <w:rPr>
                <w:rFonts w:eastAsia="MS Mincho" w:cs="Arial"/>
                <w:sz w:val="18"/>
                <w:szCs w:val="18"/>
                <w:lang w:val="en-GB"/>
              </w:rPr>
              <w:t>0,60</w:t>
            </w:r>
          </w:p>
        </w:tc>
        <w:tc>
          <w:tcPr>
            <w:tcW w:w="1839" w:type="dxa"/>
          </w:tcPr>
          <w:p w14:paraId="74F7BB3F" w14:textId="77777777" w:rsidR="00061EC0" w:rsidRPr="00A82B77" w:rsidRDefault="00061EC0" w:rsidP="00306013">
            <w:pPr>
              <w:cnfStyle w:val="000000100000" w:firstRow="0" w:lastRow="0" w:firstColumn="0" w:lastColumn="0" w:oddVBand="0" w:evenVBand="0" w:oddHBand="1" w:evenHBand="0" w:firstRowFirstColumn="0" w:firstRowLastColumn="0" w:lastRowFirstColumn="0" w:lastRowLastColumn="0"/>
              <w:rPr>
                <w:rFonts w:eastAsia="MS Mincho" w:cs="Arial"/>
                <w:sz w:val="18"/>
                <w:szCs w:val="18"/>
              </w:rPr>
            </w:pPr>
            <w:r>
              <w:rPr>
                <w:rFonts w:eastAsia="MS Mincho" w:cs="Arial"/>
                <w:sz w:val="18"/>
                <w:szCs w:val="18"/>
              </w:rPr>
              <w:t>60</w:t>
            </w:r>
          </w:p>
        </w:tc>
      </w:tr>
      <w:tr w:rsidR="00061EC0" w:rsidRPr="00A82B77" w14:paraId="1DCCCEFC" w14:textId="77777777" w:rsidTr="00A46F7D">
        <w:trPr>
          <w:trHeight w:val="231"/>
        </w:trPr>
        <w:tc>
          <w:tcPr>
            <w:cnfStyle w:val="001000000000" w:firstRow="0" w:lastRow="0" w:firstColumn="1" w:lastColumn="0" w:oddVBand="0" w:evenVBand="0" w:oddHBand="0" w:evenHBand="0" w:firstRowFirstColumn="0" w:firstRowLastColumn="0" w:lastRowFirstColumn="0" w:lastRowLastColumn="0"/>
            <w:tcW w:w="1838" w:type="dxa"/>
          </w:tcPr>
          <w:p w14:paraId="06B68DBB" w14:textId="77777777" w:rsidR="00061EC0" w:rsidRPr="00A82B77" w:rsidRDefault="00061EC0" w:rsidP="00306013">
            <w:pPr>
              <w:rPr>
                <w:rFonts w:eastAsia="MS Mincho" w:cs="Arial"/>
                <w:sz w:val="18"/>
                <w:szCs w:val="18"/>
                <w:lang w:val="en-GB"/>
              </w:rPr>
            </w:pPr>
            <w:r w:rsidRPr="00A82B77">
              <w:rPr>
                <w:rFonts w:eastAsia="MS Mincho" w:cs="Arial"/>
                <w:sz w:val="18"/>
                <w:szCs w:val="18"/>
                <w:lang w:val="en-GB"/>
              </w:rPr>
              <w:t>Proces</w:t>
            </w:r>
          </w:p>
        </w:tc>
        <w:tc>
          <w:tcPr>
            <w:cnfStyle w:val="000010000000" w:firstRow="0" w:lastRow="0" w:firstColumn="0" w:lastColumn="0" w:oddVBand="1" w:evenVBand="0" w:oddHBand="0" w:evenHBand="0" w:firstRowFirstColumn="0" w:firstRowLastColumn="0" w:lastRowFirstColumn="0" w:lastRowLastColumn="0"/>
            <w:tcW w:w="1839" w:type="dxa"/>
          </w:tcPr>
          <w:p w14:paraId="2467F422" w14:textId="77777777" w:rsidR="00061EC0" w:rsidRPr="00A82B77" w:rsidRDefault="00061EC0" w:rsidP="00306013">
            <w:pPr>
              <w:rPr>
                <w:rFonts w:eastAsia="MS Mincho" w:cs="Arial"/>
                <w:sz w:val="18"/>
                <w:szCs w:val="18"/>
              </w:rPr>
            </w:pPr>
            <w:r w:rsidRPr="00A82B77">
              <w:rPr>
                <w:rFonts w:eastAsia="MS Mincho" w:cs="Arial"/>
                <w:sz w:val="18"/>
                <w:szCs w:val="18"/>
              </w:rPr>
              <w:t>15</w:t>
            </w:r>
          </w:p>
        </w:tc>
        <w:tc>
          <w:tcPr>
            <w:tcW w:w="1838" w:type="dxa"/>
          </w:tcPr>
          <w:p w14:paraId="430D94D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sz w:val="18"/>
                <w:szCs w:val="18"/>
              </w:rPr>
            </w:pPr>
            <w:r w:rsidRPr="00A82B77">
              <w:rPr>
                <w:rFonts w:eastAsia="MS Mincho" w:cs="Arial"/>
                <w:sz w:val="18"/>
                <w:szCs w:val="18"/>
              </w:rPr>
              <w:t>0,67</w:t>
            </w:r>
          </w:p>
        </w:tc>
        <w:tc>
          <w:tcPr>
            <w:cnfStyle w:val="000010000000" w:firstRow="0" w:lastRow="0" w:firstColumn="0" w:lastColumn="0" w:oddVBand="1" w:evenVBand="0" w:oddHBand="0" w:evenHBand="0" w:firstRowFirstColumn="0" w:firstRowLastColumn="0" w:lastRowFirstColumn="0" w:lastRowLastColumn="0"/>
            <w:tcW w:w="1839" w:type="dxa"/>
          </w:tcPr>
          <w:p w14:paraId="7B13E9CC" w14:textId="77777777" w:rsidR="00061EC0" w:rsidRPr="00A82B77" w:rsidRDefault="00061EC0" w:rsidP="00306013">
            <w:pPr>
              <w:rPr>
                <w:rFonts w:eastAsia="MS Mincho" w:cs="Arial"/>
                <w:sz w:val="18"/>
                <w:szCs w:val="18"/>
                <w:lang w:val="en-GB"/>
              </w:rPr>
            </w:pPr>
            <w:r w:rsidRPr="00A82B77">
              <w:rPr>
                <w:rFonts w:eastAsia="MS Mincho" w:cs="Arial"/>
                <w:sz w:val="18"/>
                <w:szCs w:val="18"/>
                <w:lang w:val="en-GB"/>
              </w:rPr>
              <w:t>0,10</w:t>
            </w:r>
          </w:p>
        </w:tc>
        <w:tc>
          <w:tcPr>
            <w:tcW w:w="1839" w:type="dxa"/>
          </w:tcPr>
          <w:p w14:paraId="45FD345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sz w:val="18"/>
                <w:szCs w:val="18"/>
              </w:rPr>
            </w:pPr>
            <w:r w:rsidRPr="00A82B77">
              <w:rPr>
                <w:rFonts w:eastAsia="MS Mincho" w:cs="Arial"/>
                <w:sz w:val="18"/>
                <w:szCs w:val="18"/>
              </w:rPr>
              <w:t>10</w:t>
            </w:r>
          </w:p>
        </w:tc>
      </w:tr>
      <w:tr w:rsidR="00061EC0" w:rsidRPr="00A82B77" w14:paraId="74692232" w14:textId="77777777" w:rsidTr="00A46F7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38" w:type="dxa"/>
          </w:tcPr>
          <w:p w14:paraId="552D5EEE" w14:textId="77777777" w:rsidR="00061EC0" w:rsidRPr="00A82B77" w:rsidRDefault="00061EC0" w:rsidP="00306013">
            <w:pPr>
              <w:rPr>
                <w:rFonts w:eastAsia="MS Mincho" w:cs="Arial"/>
                <w:sz w:val="18"/>
                <w:szCs w:val="18"/>
              </w:rPr>
            </w:pPr>
          </w:p>
        </w:tc>
        <w:tc>
          <w:tcPr>
            <w:cnfStyle w:val="000010000000" w:firstRow="0" w:lastRow="0" w:firstColumn="0" w:lastColumn="0" w:oddVBand="1" w:evenVBand="0" w:oddHBand="0" w:evenHBand="0" w:firstRowFirstColumn="0" w:firstRowLastColumn="0" w:lastRowFirstColumn="0" w:lastRowLastColumn="0"/>
            <w:tcW w:w="1839" w:type="dxa"/>
          </w:tcPr>
          <w:p w14:paraId="489FB1F1" w14:textId="77777777" w:rsidR="00061EC0" w:rsidRPr="00A82B77" w:rsidRDefault="00061EC0" w:rsidP="00306013">
            <w:pPr>
              <w:rPr>
                <w:rFonts w:eastAsia="MS Mincho" w:cs="Arial"/>
                <w:b/>
                <w:sz w:val="18"/>
                <w:szCs w:val="18"/>
                <w:lang w:val="en-GB"/>
              </w:rPr>
            </w:pPr>
            <w:r>
              <w:rPr>
                <w:rFonts w:eastAsia="MS Mincho" w:cs="Arial"/>
                <w:b/>
                <w:sz w:val="18"/>
                <w:szCs w:val="18"/>
                <w:lang w:val="en-GB"/>
              </w:rPr>
              <w:t>95</w:t>
            </w:r>
          </w:p>
        </w:tc>
        <w:tc>
          <w:tcPr>
            <w:tcW w:w="1838" w:type="dxa"/>
          </w:tcPr>
          <w:p w14:paraId="317A5074" w14:textId="77777777" w:rsidR="00061EC0" w:rsidRPr="00A82B77" w:rsidRDefault="00061EC0" w:rsidP="00306013">
            <w:pPr>
              <w:cnfStyle w:val="000000100000" w:firstRow="0" w:lastRow="0" w:firstColumn="0" w:lastColumn="0" w:oddVBand="0" w:evenVBand="0" w:oddHBand="1" w:evenHBand="0" w:firstRowFirstColumn="0" w:firstRowLastColumn="0" w:lastRowFirstColumn="0" w:lastRowLastColumn="0"/>
              <w:rPr>
                <w:rFonts w:eastAsia="MS Mincho" w:cs="Arial"/>
                <w:b/>
                <w:sz w:val="18"/>
                <w:szCs w:val="18"/>
                <w:lang w:val="en-GB"/>
              </w:rPr>
            </w:pPr>
          </w:p>
        </w:tc>
        <w:tc>
          <w:tcPr>
            <w:cnfStyle w:val="000010000000" w:firstRow="0" w:lastRow="0" w:firstColumn="0" w:lastColumn="0" w:oddVBand="1" w:evenVBand="0" w:oddHBand="0" w:evenHBand="0" w:firstRowFirstColumn="0" w:firstRowLastColumn="0" w:lastRowFirstColumn="0" w:lastRowLastColumn="0"/>
            <w:tcW w:w="1839" w:type="dxa"/>
          </w:tcPr>
          <w:p w14:paraId="3C6D4D2E" w14:textId="77777777" w:rsidR="00061EC0" w:rsidRPr="00A82B77" w:rsidRDefault="00061EC0" w:rsidP="00306013">
            <w:pPr>
              <w:rPr>
                <w:rFonts w:eastAsia="MS Mincho" w:cs="Arial"/>
                <w:sz w:val="18"/>
                <w:szCs w:val="18"/>
                <w:lang w:val="en-GB"/>
              </w:rPr>
            </w:pPr>
            <w:r w:rsidRPr="00A82B77">
              <w:rPr>
                <w:rFonts w:eastAsia="MS Mincho" w:cs="Arial"/>
                <w:sz w:val="18"/>
                <w:szCs w:val="18"/>
                <w:lang w:val="en-GB"/>
              </w:rPr>
              <w:t>1</w:t>
            </w:r>
          </w:p>
        </w:tc>
        <w:tc>
          <w:tcPr>
            <w:tcW w:w="1839" w:type="dxa"/>
          </w:tcPr>
          <w:p w14:paraId="4836ABC9" w14:textId="77777777" w:rsidR="00061EC0" w:rsidRPr="00A82B77" w:rsidRDefault="00061EC0" w:rsidP="00306013">
            <w:pPr>
              <w:cnfStyle w:val="000000100000" w:firstRow="0" w:lastRow="0" w:firstColumn="0" w:lastColumn="0" w:oddVBand="0" w:evenVBand="0" w:oddHBand="1" w:evenHBand="0" w:firstRowFirstColumn="0" w:firstRowLastColumn="0" w:lastRowFirstColumn="0" w:lastRowLastColumn="0"/>
              <w:rPr>
                <w:rFonts w:eastAsia="MS Mincho" w:cs="Arial"/>
                <w:sz w:val="18"/>
                <w:szCs w:val="18"/>
                <w:lang w:val="en-GB"/>
              </w:rPr>
            </w:pPr>
            <w:r w:rsidRPr="00A82B77">
              <w:rPr>
                <w:rFonts w:eastAsia="MS Mincho" w:cs="Arial"/>
                <w:sz w:val="18"/>
                <w:szCs w:val="18"/>
                <w:lang w:val="en-GB"/>
              </w:rPr>
              <w:t>100</w:t>
            </w:r>
          </w:p>
        </w:tc>
      </w:tr>
    </w:tbl>
    <w:p w14:paraId="5E0EC985" w14:textId="77777777" w:rsidR="00061EC0" w:rsidRPr="00A82B77" w:rsidRDefault="00061EC0" w:rsidP="00061EC0">
      <w:pPr>
        <w:rPr>
          <w:rFonts w:eastAsia="SimSun"/>
          <w:sz w:val="18"/>
          <w:szCs w:val="18"/>
          <w:lang w:eastAsia="nl-NL"/>
        </w:rPr>
      </w:pPr>
    </w:p>
    <w:p w14:paraId="7855CEE1" w14:textId="1382930A" w:rsidR="00061EC0" w:rsidRPr="00A82B77" w:rsidRDefault="00061EC0" w:rsidP="0043194F">
      <w:pPr>
        <w:pStyle w:val="Geenafstand"/>
        <w:spacing w:line="276" w:lineRule="auto"/>
        <w:jc w:val="both"/>
        <w:rPr>
          <w:rFonts w:eastAsia="SimSun"/>
        </w:rPr>
      </w:pPr>
      <w:r w:rsidRPr="00950DBE">
        <w:rPr>
          <w:rFonts w:eastAsia="SimSun"/>
          <w:b/>
        </w:rPr>
        <w:t>Naam student:</w:t>
      </w:r>
      <w:r w:rsidR="00A12D0D">
        <w:rPr>
          <w:rFonts w:eastAsia="SimSun"/>
        </w:rPr>
        <w:tab/>
      </w:r>
      <w:r w:rsidR="0043194F">
        <w:rPr>
          <w:rFonts w:eastAsia="SimSun"/>
        </w:rPr>
        <w:tab/>
      </w:r>
      <w:r w:rsidR="00A12D0D">
        <w:rPr>
          <w:rFonts w:eastAsia="SimSun"/>
        </w:rPr>
        <w:t>Natasja Koning</w:t>
      </w:r>
      <w:r>
        <w:rPr>
          <w:rFonts w:eastAsia="SimSun"/>
        </w:rPr>
        <w:tab/>
      </w:r>
      <w:r>
        <w:rPr>
          <w:rFonts w:eastAsia="SimSun"/>
        </w:rPr>
        <w:tab/>
      </w:r>
      <w:r>
        <w:rPr>
          <w:rFonts w:eastAsia="SimSun"/>
        </w:rPr>
        <w:tab/>
      </w:r>
      <w:r w:rsidRPr="00950DBE">
        <w:rPr>
          <w:rFonts w:eastAsia="SimSun"/>
          <w:b/>
        </w:rPr>
        <w:t>Datum:</w:t>
      </w:r>
      <w:r w:rsidRPr="00A82B77">
        <w:rPr>
          <w:rFonts w:eastAsia="SimSun"/>
        </w:rPr>
        <w:tab/>
      </w:r>
      <w:r w:rsidR="00A12D0D">
        <w:rPr>
          <w:rFonts w:eastAsia="SimSun"/>
        </w:rPr>
        <w:t>5-5-2019</w:t>
      </w:r>
      <w:r w:rsidRPr="00A82B77">
        <w:rPr>
          <w:rFonts w:eastAsia="SimSun"/>
        </w:rPr>
        <w:tab/>
      </w:r>
    </w:p>
    <w:p w14:paraId="6CFC9402" w14:textId="4EA22D04" w:rsidR="00061EC0" w:rsidRDefault="00061EC0" w:rsidP="0043194F">
      <w:pPr>
        <w:pStyle w:val="Geenafstand"/>
        <w:spacing w:line="276" w:lineRule="auto"/>
        <w:jc w:val="both"/>
        <w:rPr>
          <w:rFonts w:eastAsia="SimSun"/>
        </w:rPr>
      </w:pPr>
      <w:r w:rsidRPr="00950DBE">
        <w:rPr>
          <w:rFonts w:eastAsia="SimSun"/>
          <w:b/>
        </w:rPr>
        <w:t>Studentnummer:</w:t>
      </w:r>
      <w:r w:rsidR="0043194F">
        <w:rPr>
          <w:rFonts w:eastAsia="SimSun"/>
        </w:rPr>
        <w:tab/>
      </w:r>
      <w:r w:rsidR="00A12D0D">
        <w:rPr>
          <w:rFonts w:eastAsia="SimSun"/>
        </w:rPr>
        <w:t>00070394</w:t>
      </w:r>
      <w:r>
        <w:rPr>
          <w:rFonts w:eastAsia="SimSun"/>
        </w:rPr>
        <w:tab/>
      </w:r>
      <w:r>
        <w:rPr>
          <w:rFonts w:eastAsia="SimSun"/>
        </w:rPr>
        <w:tab/>
      </w:r>
      <w:r>
        <w:rPr>
          <w:rFonts w:eastAsia="SimSun"/>
        </w:rPr>
        <w:tab/>
      </w:r>
      <w:r w:rsidRPr="00950DBE">
        <w:rPr>
          <w:rFonts w:eastAsia="SimSun"/>
          <w:b/>
        </w:rPr>
        <w:t>Naam 1</w:t>
      </w:r>
      <w:r w:rsidRPr="00950DBE">
        <w:rPr>
          <w:rFonts w:eastAsia="SimSun"/>
          <w:b/>
          <w:vertAlign w:val="superscript"/>
        </w:rPr>
        <w:t>e</w:t>
      </w:r>
      <w:r w:rsidR="00182C4E">
        <w:rPr>
          <w:rFonts w:eastAsia="SimSun"/>
          <w:b/>
        </w:rPr>
        <w:t xml:space="preserve"> </w:t>
      </w:r>
      <w:r w:rsidRPr="00950DBE">
        <w:rPr>
          <w:rFonts w:eastAsia="SimSun"/>
          <w:b/>
        </w:rPr>
        <w:t>beoordelaar</w:t>
      </w:r>
      <w:r w:rsidR="00A12D0D" w:rsidRPr="00950DBE">
        <w:rPr>
          <w:rFonts w:eastAsia="SimSun"/>
          <w:b/>
        </w:rPr>
        <w:t>:</w:t>
      </w:r>
      <w:r w:rsidR="00A12D0D">
        <w:rPr>
          <w:rFonts w:eastAsia="SimSun"/>
        </w:rPr>
        <w:t xml:space="preserve"> E.Z. van de Zande</w:t>
      </w:r>
      <w:r w:rsidRPr="00A82B77">
        <w:rPr>
          <w:rFonts w:eastAsia="SimSun"/>
        </w:rPr>
        <w:tab/>
      </w:r>
      <w:r w:rsidRPr="00A82B77">
        <w:rPr>
          <w:rFonts w:eastAsia="SimSun"/>
        </w:rPr>
        <w:tab/>
      </w:r>
      <w:r w:rsidRPr="00A82B77">
        <w:rPr>
          <w:rFonts w:eastAsia="SimSun"/>
        </w:rPr>
        <w:tab/>
      </w:r>
      <w:r w:rsidRPr="00A82B77">
        <w:rPr>
          <w:rFonts w:eastAsia="SimSun"/>
        </w:rPr>
        <w:tab/>
      </w:r>
      <w:r w:rsidRPr="00A82B77">
        <w:rPr>
          <w:rFonts w:eastAsia="SimSun"/>
        </w:rPr>
        <w:tab/>
      </w:r>
      <w:r w:rsidRPr="00A82B77">
        <w:rPr>
          <w:rFonts w:eastAsia="SimSun"/>
        </w:rPr>
        <w:tab/>
      </w:r>
      <w:r w:rsidRPr="00A82B77">
        <w:rPr>
          <w:rFonts w:eastAsia="SimSun"/>
        </w:rPr>
        <w:tab/>
      </w:r>
      <w:r w:rsidRPr="00950DBE">
        <w:rPr>
          <w:rFonts w:eastAsia="SimSun"/>
          <w:b/>
        </w:rPr>
        <w:t xml:space="preserve">Naam </w:t>
      </w:r>
      <w:r w:rsidR="00182C4E">
        <w:rPr>
          <w:rFonts w:eastAsia="SimSun"/>
          <w:b/>
        </w:rPr>
        <w:t xml:space="preserve">  </w:t>
      </w:r>
      <w:r w:rsidRPr="00950DBE">
        <w:rPr>
          <w:rFonts w:eastAsia="SimSun"/>
          <w:b/>
        </w:rPr>
        <w:t>2</w:t>
      </w:r>
      <w:r w:rsidRPr="00950DBE">
        <w:rPr>
          <w:rFonts w:eastAsia="SimSun"/>
          <w:b/>
          <w:vertAlign w:val="superscript"/>
        </w:rPr>
        <w:t>e</w:t>
      </w:r>
      <w:r w:rsidRPr="00950DBE">
        <w:rPr>
          <w:rFonts w:eastAsia="SimSun"/>
          <w:b/>
        </w:rPr>
        <w:t xml:space="preserve"> </w:t>
      </w:r>
      <w:r w:rsidR="00182C4E">
        <w:rPr>
          <w:rFonts w:eastAsia="SimSun"/>
          <w:b/>
        </w:rPr>
        <w:t xml:space="preserve"> </w:t>
      </w:r>
      <w:r w:rsidRPr="00950DBE">
        <w:rPr>
          <w:rFonts w:eastAsia="SimSun"/>
          <w:b/>
        </w:rPr>
        <w:t>beoordelaar</w:t>
      </w:r>
      <w:r w:rsidR="00950DBE" w:rsidRPr="00950DBE">
        <w:rPr>
          <w:rFonts w:eastAsia="SimSun"/>
          <w:b/>
        </w:rPr>
        <w:t>:</w:t>
      </w:r>
      <w:r w:rsidR="00A12D0D">
        <w:rPr>
          <w:rFonts w:eastAsia="SimSun"/>
        </w:rPr>
        <w:t xml:space="preserve"> S.</w:t>
      </w:r>
      <w:r w:rsidR="00A870BD">
        <w:rPr>
          <w:rFonts w:eastAsia="SimSun"/>
        </w:rPr>
        <w:t>S.A.</w:t>
      </w:r>
      <w:r w:rsidR="00A12D0D">
        <w:rPr>
          <w:rFonts w:eastAsia="SimSun"/>
        </w:rPr>
        <w:t xml:space="preserve"> Blondelle</w:t>
      </w:r>
    </w:p>
    <w:p w14:paraId="30C6FCED" w14:textId="77777777" w:rsidR="00061EC0" w:rsidRPr="00662CC8" w:rsidRDefault="00061EC0" w:rsidP="00061EC0">
      <w:pPr>
        <w:rPr>
          <w:rFonts w:eastAsia="SimSun"/>
          <w:sz w:val="18"/>
          <w:szCs w:val="18"/>
        </w:rPr>
      </w:pPr>
    </w:p>
    <w:tbl>
      <w:tblPr>
        <w:tblStyle w:val="Rastertabel1licht-Accent11"/>
        <w:tblW w:w="9209" w:type="dxa"/>
        <w:tblLayout w:type="fixed"/>
        <w:tblLook w:val="04A0" w:firstRow="1" w:lastRow="0" w:firstColumn="1" w:lastColumn="0" w:noHBand="0" w:noVBand="1"/>
      </w:tblPr>
      <w:tblGrid>
        <w:gridCol w:w="1534"/>
        <w:gridCol w:w="1535"/>
        <w:gridCol w:w="1535"/>
        <w:gridCol w:w="1535"/>
        <w:gridCol w:w="1535"/>
        <w:gridCol w:w="1535"/>
      </w:tblGrid>
      <w:tr w:rsidR="00061EC0" w:rsidRPr="00A82B77" w14:paraId="05A8437C" w14:textId="77777777" w:rsidTr="00950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gridSpan w:val="2"/>
          </w:tcPr>
          <w:p w14:paraId="5CE1CEA9" w14:textId="77777777" w:rsidR="00061EC0" w:rsidRPr="00A82B77" w:rsidRDefault="00061EC0" w:rsidP="00306013">
            <w:pPr>
              <w:rPr>
                <w:rFonts w:eastAsia="SimSun"/>
                <w:b w:val="0"/>
                <w:sz w:val="18"/>
                <w:szCs w:val="18"/>
              </w:rPr>
            </w:pPr>
          </w:p>
        </w:tc>
        <w:tc>
          <w:tcPr>
            <w:tcW w:w="3070" w:type="dxa"/>
            <w:gridSpan w:val="2"/>
          </w:tcPr>
          <w:p w14:paraId="5DC21CEF" w14:textId="77777777" w:rsidR="00061EC0" w:rsidRPr="00A82B77" w:rsidRDefault="00061EC0" w:rsidP="00306013">
            <w:pPr>
              <w:jc w:val="center"/>
              <w:cnfStyle w:val="100000000000" w:firstRow="1" w:lastRow="0" w:firstColumn="0" w:lastColumn="0" w:oddVBand="0" w:evenVBand="0" w:oddHBand="0" w:evenHBand="0" w:firstRowFirstColumn="0" w:firstRowLastColumn="0" w:lastRowFirstColumn="0" w:lastRowLastColumn="0"/>
              <w:rPr>
                <w:rFonts w:eastAsia="SimSun"/>
                <w:b w:val="0"/>
                <w:sz w:val="18"/>
                <w:szCs w:val="18"/>
              </w:rPr>
            </w:pPr>
            <w:r>
              <w:rPr>
                <w:rFonts w:eastAsia="SimSun"/>
                <w:sz w:val="18"/>
                <w:szCs w:val="18"/>
              </w:rPr>
              <w:t>Rubriks</w:t>
            </w:r>
          </w:p>
        </w:tc>
        <w:tc>
          <w:tcPr>
            <w:tcW w:w="3070" w:type="dxa"/>
            <w:gridSpan w:val="2"/>
          </w:tcPr>
          <w:p w14:paraId="7ADCDA1B" w14:textId="77777777" w:rsidR="00061EC0" w:rsidRPr="00A82B77" w:rsidRDefault="00061EC0" w:rsidP="00306013">
            <w:pPr>
              <w:cnfStyle w:val="100000000000" w:firstRow="1" w:lastRow="0" w:firstColumn="0" w:lastColumn="0" w:oddVBand="0" w:evenVBand="0" w:oddHBand="0" w:evenHBand="0" w:firstRowFirstColumn="0" w:firstRowLastColumn="0" w:lastRowFirstColumn="0" w:lastRowLastColumn="0"/>
              <w:rPr>
                <w:rFonts w:eastAsia="SimSun"/>
                <w:b w:val="0"/>
                <w:sz w:val="18"/>
                <w:szCs w:val="18"/>
              </w:rPr>
            </w:pPr>
          </w:p>
        </w:tc>
      </w:tr>
      <w:tr w:rsidR="00950DBE" w:rsidRPr="00A82B77" w14:paraId="1FD8800A"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2331A153" w14:textId="77777777" w:rsidR="00061EC0" w:rsidRPr="00A82B77" w:rsidRDefault="00061EC0" w:rsidP="00306013">
            <w:pPr>
              <w:rPr>
                <w:rFonts w:eastAsia="SimSun"/>
                <w:b w:val="0"/>
                <w:sz w:val="18"/>
                <w:szCs w:val="18"/>
              </w:rPr>
            </w:pPr>
            <w:r w:rsidRPr="00A82B77">
              <w:rPr>
                <w:rFonts w:eastAsia="SimSun"/>
                <w:sz w:val="18"/>
                <w:szCs w:val="18"/>
              </w:rPr>
              <w:t>Vormcriteria</w:t>
            </w:r>
          </w:p>
        </w:tc>
        <w:tc>
          <w:tcPr>
            <w:tcW w:w="1535" w:type="dxa"/>
          </w:tcPr>
          <w:p w14:paraId="4206A63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p>
        </w:tc>
        <w:tc>
          <w:tcPr>
            <w:tcW w:w="1535" w:type="dxa"/>
          </w:tcPr>
          <w:p w14:paraId="1424A87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p>
        </w:tc>
        <w:tc>
          <w:tcPr>
            <w:tcW w:w="1535" w:type="dxa"/>
          </w:tcPr>
          <w:p w14:paraId="5D5F8E1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p>
        </w:tc>
        <w:tc>
          <w:tcPr>
            <w:tcW w:w="1535" w:type="dxa"/>
          </w:tcPr>
          <w:p w14:paraId="35DAA5F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r w:rsidRPr="00A82B77">
              <w:rPr>
                <w:rFonts w:eastAsia="SimSun"/>
                <w:b/>
                <w:sz w:val="18"/>
                <w:szCs w:val="18"/>
              </w:rPr>
              <w:t>Resultaat</w:t>
            </w:r>
            <w:r>
              <w:rPr>
                <w:rFonts w:eastAsia="SimSun"/>
                <w:b/>
                <w:sz w:val="18"/>
                <w:szCs w:val="18"/>
              </w:rPr>
              <w:t xml:space="preserve"> </w:t>
            </w:r>
            <w:r w:rsidRPr="00A82B77">
              <w:rPr>
                <w:sz w:val="18"/>
                <w:szCs w:val="18"/>
              </w:rPr>
              <w:t>1-3-5</w:t>
            </w:r>
            <w:r>
              <w:rPr>
                <w:sz w:val="18"/>
                <w:szCs w:val="18"/>
              </w:rPr>
              <w:t xml:space="preserve"> *</w:t>
            </w:r>
          </w:p>
        </w:tc>
        <w:tc>
          <w:tcPr>
            <w:tcW w:w="1535" w:type="dxa"/>
          </w:tcPr>
          <w:p w14:paraId="201D51D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r w:rsidRPr="00A82B77">
              <w:rPr>
                <w:rFonts w:eastAsia="SimSun"/>
                <w:b/>
                <w:sz w:val="18"/>
                <w:szCs w:val="18"/>
              </w:rPr>
              <w:t>Feedback</w:t>
            </w:r>
          </w:p>
        </w:tc>
      </w:tr>
      <w:tr w:rsidR="00950DBE" w:rsidRPr="00A82B77" w14:paraId="51A448DC"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4FB4D38D" w14:textId="77777777" w:rsidR="00061EC0" w:rsidRPr="00395F42" w:rsidRDefault="00061EC0" w:rsidP="00306013">
            <w:pPr>
              <w:rPr>
                <w:rFonts w:eastAsia="SimSun"/>
                <w:sz w:val="20"/>
                <w:szCs w:val="20"/>
              </w:rPr>
            </w:pPr>
            <w:r w:rsidRPr="00395F42">
              <w:rPr>
                <w:sz w:val="20"/>
                <w:szCs w:val="20"/>
              </w:rPr>
              <w:t xml:space="preserve">Volledigheid (titelpagina, inhoudsopgave, inleiding, methode, bronnenlijst en bijlage) zie verder bijlage </w:t>
            </w:r>
            <w:r>
              <w:rPr>
                <w:sz w:val="20"/>
                <w:szCs w:val="20"/>
              </w:rPr>
              <w:t>4</w:t>
            </w:r>
            <w:r w:rsidRPr="00395F42">
              <w:rPr>
                <w:sz w:val="20"/>
                <w:szCs w:val="20"/>
              </w:rPr>
              <w:t>)</w:t>
            </w:r>
          </w:p>
        </w:tc>
        <w:tc>
          <w:tcPr>
            <w:tcW w:w="1535" w:type="dxa"/>
          </w:tcPr>
          <w:p w14:paraId="6724B2D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sz w:val="18"/>
                <w:szCs w:val="18"/>
              </w:rPr>
              <w:t>Bevat minder dan vier elementen</w:t>
            </w:r>
          </w:p>
        </w:tc>
        <w:tc>
          <w:tcPr>
            <w:tcW w:w="1535" w:type="dxa"/>
          </w:tcPr>
          <w:p w14:paraId="05EDF48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sz w:val="18"/>
                <w:szCs w:val="18"/>
              </w:rPr>
              <w:t>Bevat minimaal vier vereiste elementen</w:t>
            </w:r>
          </w:p>
        </w:tc>
        <w:tc>
          <w:tcPr>
            <w:tcW w:w="1535" w:type="dxa"/>
          </w:tcPr>
          <w:p w14:paraId="14CA42F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Bevat alle vereiste elementen </w:t>
            </w:r>
          </w:p>
        </w:tc>
        <w:tc>
          <w:tcPr>
            <w:tcW w:w="1535" w:type="dxa"/>
          </w:tcPr>
          <w:p w14:paraId="2E77135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92D806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1FC265DE"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268BFE69" w14:textId="512CE3F0" w:rsidR="00061EC0" w:rsidRPr="00395F42" w:rsidRDefault="00061EC0" w:rsidP="00306013">
            <w:pPr>
              <w:rPr>
                <w:rFonts w:eastAsia="SimSun"/>
                <w:sz w:val="20"/>
                <w:szCs w:val="20"/>
              </w:rPr>
            </w:pPr>
            <w:r w:rsidRPr="00395F42">
              <w:rPr>
                <w:sz w:val="20"/>
                <w:szCs w:val="20"/>
              </w:rPr>
              <w:t>Schrijfstijl (zie bijlage</w:t>
            </w:r>
            <w:r>
              <w:rPr>
                <w:sz w:val="20"/>
                <w:szCs w:val="20"/>
              </w:rPr>
              <w:t xml:space="preserve"> </w:t>
            </w:r>
            <w:r w:rsidR="00D1558D">
              <w:rPr>
                <w:sz w:val="20"/>
                <w:szCs w:val="20"/>
              </w:rPr>
              <w:t>4</w:t>
            </w:r>
            <w:r w:rsidR="00D1558D" w:rsidRPr="00395F42">
              <w:rPr>
                <w:sz w:val="20"/>
                <w:szCs w:val="20"/>
              </w:rPr>
              <w:t>)</w:t>
            </w:r>
          </w:p>
        </w:tc>
        <w:tc>
          <w:tcPr>
            <w:tcW w:w="1535" w:type="dxa"/>
          </w:tcPr>
          <w:p w14:paraId="63ABB77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sz w:val="18"/>
                <w:szCs w:val="18"/>
              </w:rPr>
              <w:t>Subjectief, onlogisch en niet helder omschreven.</w:t>
            </w:r>
          </w:p>
        </w:tc>
        <w:tc>
          <w:tcPr>
            <w:tcW w:w="1535" w:type="dxa"/>
          </w:tcPr>
          <w:p w14:paraId="4DAB433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sz w:val="18"/>
                <w:szCs w:val="18"/>
              </w:rPr>
              <w:t xml:space="preserve">Minder logisch en helder omschreven </w:t>
            </w:r>
          </w:p>
        </w:tc>
        <w:tc>
          <w:tcPr>
            <w:tcW w:w="1535" w:type="dxa"/>
          </w:tcPr>
          <w:p w14:paraId="3E3DE0F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Objectief, precies, logisch, zorgvuldig, helder</w:t>
            </w:r>
          </w:p>
        </w:tc>
        <w:tc>
          <w:tcPr>
            <w:tcW w:w="1535" w:type="dxa"/>
          </w:tcPr>
          <w:p w14:paraId="66ECD4C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6AB96B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3A0FC3DD"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7FCAB8A1" w14:textId="77777777" w:rsidR="00061EC0" w:rsidRPr="00395F42" w:rsidRDefault="00061EC0" w:rsidP="00306013">
            <w:pPr>
              <w:rPr>
                <w:rFonts w:eastAsia="SimSun"/>
                <w:sz w:val="20"/>
                <w:szCs w:val="20"/>
              </w:rPr>
            </w:pPr>
            <w:r w:rsidRPr="00395F42">
              <w:rPr>
                <w:sz w:val="20"/>
                <w:szCs w:val="20"/>
              </w:rPr>
              <w:t xml:space="preserve">Vormgeving en correct taalgebruik (zie bijlage </w:t>
            </w:r>
            <w:r>
              <w:rPr>
                <w:sz w:val="20"/>
                <w:szCs w:val="20"/>
              </w:rPr>
              <w:t>4</w:t>
            </w:r>
            <w:r w:rsidRPr="00395F42">
              <w:rPr>
                <w:sz w:val="20"/>
                <w:szCs w:val="20"/>
              </w:rPr>
              <w:t>)</w:t>
            </w:r>
          </w:p>
        </w:tc>
        <w:tc>
          <w:tcPr>
            <w:tcW w:w="1535" w:type="dxa"/>
          </w:tcPr>
          <w:p w14:paraId="1F1A078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sz w:val="18"/>
                <w:szCs w:val="18"/>
              </w:rPr>
              <w:t xml:space="preserve">Meer dan: maximaal 25 blz. exclusief bijlagen Meer dan maximaal 3 fouten per pagina (spelling, grammatica, zinsopbouw en stijl). En/of tabellen, figuren of schema’s niet netjes verwerkt. </w:t>
            </w:r>
          </w:p>
        </w:tc>
        <w:tc>
          <w:tcPr>
            <w:tcW w:w="1535" w:type="dxa"/>
          </w:tcPr>
          <w:p w14:paraId="449F967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Pr>
                <w:rFonts w:eastAsia="SimSun"/>
                <w:sz w:val="18"/>
                <w:szCs w:val="18"/>
              </w:rPr>
              <w:t>Voldoet op alle punten aan de vormgeving maar hier en daar nog een onvolkomenheid.</w:t>
            </w:r>
          </w:p>
        </w:tc>
        <w:tc>
          <w:tcPr>
            <w:tcW w:w="1535" w:type="dxa"/>
          </w:tcPr>
          <w:p w14:paraId="395B431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Voldoet </w:t>
            </w:r>
            <w:r>
              <w:rPr>
                <w:sz w:val="18"/>
                <w:szCs w:val="18"/>
              </w:rPr>
              <w:t xml:space="preserve">helemaal </w:t>
            </w:r>
            <w:r w:rsidRPr="00A82B77">
              <w:rPr>
                <w:sz w:val="18"/>
                <w:szCs w:val="18"/>
              </w:rPr>
              <w:t xml:space="preserve">aan de vormgeving en is in correct Nederlands of Engels uitgewerkt, zie bijlage </w:t>
            </w:r>
            <w:r>
              <w:rPr>
                <w:sz w:val="18"/>
                <w:szCs w:val="18"/>
              </w:rPr>
              <w:t>4.</w:t>
            </w:r>
          </w:p>
        </w:tc>
        <w:tc>
          <w:tcPr>
            <w:tcW w:w="1535" w:type="dxa"/>
          </w:tcPr>
          <w:p w14:paraId="7D28D11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1EA717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2322C4F8"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09D9C2C4" w14:textId="77777777" w:rsidR="00061EC0" w:rsidRPr="00395F42" w:rsidRDefault="00061EC0" w:rsidP="00306013">
            <w:pPr>
              <w:rPr>
                <w:sz w:val="20"/>
                <w:szCs w:val="20"/>
              </w:rPr>
            </w:pPr>
            <w:r w:rsidRPr="00395F42">
              <w:rPr>
                <w:rFonts w:eastAsia="SimSun"/>
                <w:sz w:val="20"/>
                <w:szCs w:val="20"/>
              </w:rPr>
              <w:t xml:space="preserve">Referenties (zie bijlage </w:t>
            </w:r>
            <w:r>
              <w:rPr>
                <w:rFonts w:eastAsia="SimSun"/>
                <w:sz w:val="20"/>
                <w:szCs w:val="20"/>
              </w:rPr>
              <w:t>4</w:t>
            </w:r>
            <w:r w:rsidRPr="00395F42">
              <w:rPr>
                <w:rFonts w:eastAsia="SimSun"/>
                <w:sz w:val="20"/>
                <w:szCs w:val="20"/>
              </w:rPr>
              <w:t>)</w:t>
            </w:r>
          </w:p>
        </w:tc>
        <w:tc>
          <w:tcPr>
            <w:tcW w:w="1535" w:type="dxa"/>
          </w:tcPr>
          <w:p w14:paraId="021185A4" w14:textId="79B8CE49" w:rsidR="00061EC0" w:rsidRPr="00F80D4E"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F80D4E">
              <w:rPr>
                <w:rFonts w:eastAsia="SimSun"/>
                <w:sz w:val="18"/>
                <w:szCs w:val="18"/>
              </w:rPr>
              <w:t xml:space="preserve">Maximaal 3 foute </w:t>
            </w:r>
            <w:r w:rsidR="00D1558D" w:rsidRPr="00F80D4E">
              <w:rPr>
                <w:rFonts w:eastAsia="SimSun"/>
                <w:sz w:val="18"/>
                <w:szCs w:val="18"/>
              </w:rPr>
              <w:t>APA-bronvermeldingen</w:t>
            </w:r>
            <w:r w:rsidRPr="00F80D4E">
              <w:rPr>
                <w:rFonts w:eastAsia="SimSun"/>
                <w:sz w:val="18"/>
                <w:szCs w:val="18"/>
              </w:rPr>
              <w:t>.</w:t>
            </w:r>
          </w:p>
          <w:p w14:paraId="75408D0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486F95C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rFonts w:eastAsia="SimSun"/>
                <w:sz w:val="18"/>
                <w:szCs w:val="18"/>
              </w:rPr>
              <w:t>Nette bronvermeldingen op paar kleinigheden na.</w:t>
            </w:r>
          </w:p>
        </w:tc>
        <w:tc>
          <w:tcPr>
            <w:tcW w:w="1535" w:type="dxa"/>
          </w:tcPr>
          <w:p w14:paraId="7BD18EF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Bronnenlijst en bronvermelding volgens internationale</w:t>
            </w:r>
            <w:r w:rsidRPr="00DF5559">
              <w:rPr>
                <w:sz w:val="18"/>
                <w:szCs w:val="18"/>
              </w:rPr>
              <w:t xml:space="preserve"> standaarden (APA).</w:t>
            </w:r>
          </w:p>
        </w:tc>
        <w:tc>
          <w:tcPr>
            <w:tcW w:w="1535" w:type="dxa"/>
          </w:tcPr>
          <w:p w14:paraId="31658E5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013655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061EC0" w:rsidRPr="00A82B77" w14:paraId="66A0D904" w14:textId="77777777" w:rsidTr="00950DBE">
        <w:tc>
          <w:tcPr>
            <w:cnfStyle w:val="001000000000" w:firstRow="0" w:lastRow="0" w:firstColumn="1" w:lastColumn="0" w:oddVBand="0" w:evenVBand="0" w:oddHBand="0" w:evenHBand="0" w:firstRowFirstColumn="0" w:firstRowLastColumn="0" w:lastRowFirstColumn="0" w:lastRowLastColumn="0"/>
            <w:tcW w:w="3069" w:type="dxa"/>
            <w:gridSpan w:val="2"/>
          </w:tcPr>
          <w:p w14:paraId="07EB3131" w14:textId="77777777" w:rsidR="00061EC0" w:rsidRPr="00CD588E" w:rsidRDefault="00061EC0" w:rsidP="00306013">
            <w:pPr>
              <w:jc w:val="right"/>
              <w:rPr>
                <w:rFonts w:eastAsia="SimSun"/>
                <w:b w:val="0"/>
                <w:sz w:val="18"/>
                <w:szCs w:val="18"/>
              </w:rPr>
            </w:pPr>
            <w:r w:rsidRPr="00CD588E">
              <w:rPr>
                <w:rFonts w:eastAsia="SimSun"/>
                <w:sz w:val="18"/>
                <w:szCs w:val="18"/>
              </w:rPr>
              <w:t>Subtotaal gewogen punten</w:t>
            </w:r>
            <w:r>
              <w:rPr>
                <w:rFonts w:eastAsia="SimSun"/>
                <w:sz w:val="18"/>
                <w:szCs w:val="18"/>
              </w:rPr>
              <w:t xml:space="preserve"> = Aantal punten van dit onderdeel </w:t>
            </w:r>
            <w:r w:rsidRPr="00CD588E">
              <w:rPr>
                <w:rFonts w:eastAsia="SimSun"/>
                <w:sz w:val="18"/>
                <w:szCs w:val="18"/>
              </w:rPr>
              <w:t>x</w:t>
            </w:r>
            <w:r>
              <w:rPr>
                <w:rFonts w:eastAsia="SimSun"/>
                <w:sz w:val="18"/>
                <w:szCs w:val="18"/>
              </w:rPr>
              <w:t xml:space="preserve"> wegings</w:t>
            </w:r>
            <w:r w:rsidRPr="00CD588E">
              <w:rPr>
                <w:rFonts w:eastAsia="SimSun"/>
                <w:sz w:val="18"/>
                <w:szCs w:val="18"/>
              </w:rPr>
              <w:t>(om)rekenfactor</w:t>
            </w:r>
            <w:r>
              <w:rPr>
                <w:rFonts w:eastAsia="SimSun"/>
                <w:sz w:val="18"/>
                <w:szCs w:val="18"/>
              </w:rPr>
              <w:t>.</w:t>
            </w:r>
          </w:p>
        </w:tc>
        <w:tc>
          <w:tcPr>
            <w:tcW w:w="3070" w:type="dxa"/>
            <w:gridSpan w:val="2"/>
          </w:tcPr>
          <w:p w14:paraId="64CAE92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c>
          <w:tcPr>
            <w:tcW w:w="3070" w:type="dxa"/>
            <w:gridSpan w:val="2"/>
          </w:tcPr>
          <w:p w14:paraId="575EB05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2912AE2F"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43B26A9C" w14:textId="77777777" w:rsidR="00061EC0" w:rsidRPr="00A82B77" w:rsidRDefault="00061EC0" w:rsidP="00306013">
            <w:pPr>
              <w:rPr>
                <w:rFonts w:eastAsia="SimSun"/>
                <w:b w:val="0"/>
                <w:sz w:val="18"/>
                <w:szCs w:val="18"/>
              </w:rPr>
            </w:pPr>
            <w:r w:rsidRPr="00A82B77">
              <w:rPr>
                <w:rFonts w:eastAsia="SimSun"/>
                <w:sz w:val="18"/>
                <w:szCs w:val="18"/>
              </w:rPr>
              <w:lastRenderedPageBreak/>
              <w:t>Product</w:t>
            </w:r>
            <w:r>
              <w:rPr>
                <w:rFonts w:eastAsia="SimSun"/>
                <w:sz w:val="18"/>
                <w:szCs w:val="18"/>
              </w:rPr>
              <w:t xml:space="preserve"> methode</w:t>
            </w:r>
          </w:p>
        </w:tc>
        <w:tc>
          <w:tcPr>
            <w:tcW w:w="1535" w:type="dxa"/>
          </w:tcPr>
          <w:p w14:paraId="2EB0BBB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p>
        </w:tc>
        <w:tc>
          <w:tcPr>
            <w:tcW w:w="1535" w:type="dxa"/>
          </w:tcPr>
          <w:p w14:paraId="4D1D20A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p>
        </w:tc>
        <w:tc>
          <w:tcPr>
            <w:tcW w:w="1535" w:type="dxa"/>
          </w:tcPr>
          <w:p w14:paraId="717BB9E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p>
        </w:tc>
        <w:tc>
          <w:tcPr>
            <w:tcW w:w="1535" w:type="dxa"/>
          </w:tcPr>
          <w:p w14:paraId="3298CFE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r w:rsidRPr="00A82B77">
              <w:rPr>
                <w:rFonts w:eastAsia="SimSun"/>
                <w:b/>
                <w:sz w:val="18"/>
                <w:szCs w:val="18"/>
              </w:rPr>
              <w:t>Resultaat</w:t>
            </w:r>
            <w:r>
              <w:rPr>
                <w:rFonts w:eastAsia="SimSun"/>
                <w:b/>
                <w:sz w:val="18"/>
                <w:szCs w:val="18"/>
              </w:rPr>
              <w:t xml:space="preserve"> </w:t>
            </w:r>
            <w:r w:rsidRPr="00A82B77">
              <w:rPr>
                <w:sz w:val="18"/>
                <w:szCs w:val="18"/>
              </w:rPr>
              <w:t>1-3-5</w:t>
            </w:r>
          </w:p>
        </w:tc>
        <w:tc>
          <w:tcPr>
            <w:tcW w:w="1535" w:type="dxa"/>
          </w:tcPr>
          <w:p w14:paraId="2B6DA9A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A82B77">
              <w:rPr>
                <w:rFonts w:eastAsia="SimSun"/>
                <w:sz w:val="18"/>
                <w:szCs w:val="18"/>
              </w:rPr>
              <w:t>Feedback</w:t>
            </w:r>
          </w:p>
        </w:tc>
      </w:tr>
      <w:tr w:rsidR="00950DBE" w:rsidRPr="00A82B77" w14:paraId="0B6DA4A6"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4CB1093B" w14:textId="77777777" w:rsidR="00061EC0" w:rsidRPr="00395F42" w:rsidRDefault="00061EC0" w:rsidP="00306013">
            <w:pPr>
              <w:rPr>
                <w:rFonts w:ascii="Verdana" w:hAnsi="Verdana" w:cs="Calibri"/>
                <w:bCs w:val="0"/>
                <w:color w:val="000000"/>
                <w:sz w:val="20"/>
                <w:szCs w:val="20"/>
              </w:rPr>
            </w:pPr>
            <w:r w:rsidRPr="00395F42">
              <w:rPr>
                <w:sz w:val="20"/>
                <w:szCs w:val="20"/>
              </w:rPr>
              <w:t>Methode</w:t>
            </w:r>
          </w:p>
        </w:tc>
        <w:tc>
          <w:tcPr>
            <w:tcW w:w="1535" w:type="dxa"/>
          </w:tcPr>
          <w:p w14:paraId="3EBBF33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Het type onderzoek wordt fout aangegeven.</w:t>
            </w:r>
          </w:p>
        </w:tc>
        <w:tc>
          <w:tcPr>
            <w:tcW w:w="1535" w:type="dxa"/>
          </w:tcPr>
          <w:p w14:paraId="4B6DD26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Type onderzoek wordt aangegeven maar kan nog verfijnd worden.</w:t>
            </w:r>
          </w:p>
        </w:tc>
        <w:tc>
          <w:tcPr>
            <w:tcW w:w="1535" w:type="dxa"/>
          </w:tcPr>
          <w:p w14:paraId="4F2DA25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Type onderzoek wordt gepast en correct aangegeven.</w:t>
            </w:r>
          </w:p>
        </w:tc>
        <w:tc>
          <w:tcPr>
            <w:tcW w:w="1535" w:type="dxa"/>
          </w:tcPr>
          <w:p w14:paraId="24B8E2A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63DC09B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7D9D3936" w14:textId="77777777" w:rsidTr="00950DBE">
        <w:trPr>
          <w:trHeight w:val="1455"/>
        </w:trPr>
        <w:tc>
          <w:tcPr>
            <w:cnfStyle w:val="001000000000" w:firstRow="0" w:lastRow="0" w:firstColumn="1" w:lastColumn="0" w:oddVBand="0" w:evenVBand="0" w:oddHBand="0" w:evenHBand="0" w:firstRowFirstColumn="0" w:firstRowLastColumn="0" w:lastRowFirstColumn="0" w:lastRowLastColumn="0"/>
            <w:tcW w:w="1534" w:type="dxa"/>
          </w:tcPr>
          <w:p w14:paraId="08522EC1" w14:textId="77777777" w:rsidR="00061EC0" w:rsidRPr="00395F42" w:rsidRDefault="00061EC0" w:rsidP="00306013">
            <w:pPr>
              <w:rPr>
                <w:rFonts w:ascii="Verdana" w:hAnsi="Verdana" w:cs="Calibri"/>
                <w:bCs w:val="0"/>
                <w:color w:val="000000"/>
                <w:sz w:val="20"/>
                <w:szCs w:val="20"/>
              </w:rPr>
            </w:pPr>
            <w:r w:rsidRPr="00395F42">
              <w:rPr>
                <w:sz w:val="20"/>
                <w:szCs w:val="20"/>
              </w:rPr>
              <w:t>Setting (plaats en tijd)</w:t>
            </w:r>
          </w:p>
        </w:tc>
        <w:tc>
          <w:tcPr>
            <w:tcW w:w="1535" w:type="dxa"/>
          </w:tcPr>
          <w:p w14:paraId="53D8494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omschrijving van de setting is onduidelijk.</w:t>
            </w:r>
          </w:p>
        </w:tc>
        <w:tc>
          <w:tcPr>
            <w:tcW w:w="1535" w:type="dxa"/>
          </w:tcPr>
          <w:p w14:paraId="2B80E8B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omschrijving bevat voldoende elementen om een beeld te krijgen.</w:t>
            </w:r>
          </w:p>
        </w:tc>
        <w:tc>
          <w:tcPr>
            <w:tcW w:w="1535" w:type="dxa"/>
          </w:tcPr>
          <w:p w14:paraId="0B6D655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omschrijving is volledig en laat geen onduidelijkheden na.</w:t>
            </w:r>
          </w:p>
        </w:tc>
        <w:tc>
          <w:tcPr>
            <w:tcW w:w="1535" w:type="dxa"/>
          </w:tcPr>
          <w:p w14:paraId="7ED67E4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05B7F77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375BE5DF"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13A8DA89" w14:textId="77777777" w:rsidR="00061EC0" w:rsidRPr="00395F42" w:rsidRDefault="00061EC0" w:rsidP="00306013">
            <w:pPr>
              <w:rPr>
                <w:sz w:val="20"/>
                <w:szCs w:val="20"/>
              </w:rPr>
            </w:pPr>
          </w:p>
          <w:p w14:paraId="4FD46E72" w14:textId="77777777" w:rsidR="00061EC0" w:rsidRPr="00395F42" w:rsidRDefault="00061EC0" w:rsidP="00306013">
            <w:pPr>
              <w:rPr>
                <w:sz w:val="20"/>
                <w:szCs w:val="20"/>
              </w:rPr>
            </w:pPr>
            <w:r w:rsidRPr="00395F42">
              <w:rPr>
                <w:sz w:val="20"/>
                <w:szCs w:val="20"/>
              </w:rPr>
              <w:t>Populatie</w:t>
            </w:r>
          </w:p>
        </w:tc>
        <w:tc>
          <w:tcPr>
            <w:tcW w:w="1535" w:type="dxa"/>
          </w:tcPr>
          <w:p w14:paraId="239DD97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Er ontbreken elementen in de beschrijving van de populatie.</w:t>
            </w:r>
          </w:p>
        </w:tc>
        <w:tc>
          <w:tcPr>
            <w:tcW w:w="1535" w:type="dxa"/>
          </w:tcPr>
          <w:p w14:paraId="79AD749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Voldoende elementen in de beschrijving om een beeld te hebben van de populatie.</w:t>
            </w:r>
          </w:p>
        </w:tc>
        <w:tc>
          <w:tcPr>
            <w:tcW w:w="1535" w:type="dxa"/>
          </w:tcPr>
          <w:p w14:paraId="0E5E991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Alle in- &amp; exclusie elementen en duiding van de populatie zijn aanwezig.</w:t>
            </w:r>
          </w:p>
        </w:tc>
        <w:tc>
          <w:tcPr>
            <w:tcW w:w="1535" w:type="dxa"/>
          </w:tcPr>
          <w:p w14:paraId="5E234E0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0B758AD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2CF2C2A4"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5B8E6358" w14:textId="77777777" w:rsidR="00061EC0" w:rsidRPr="00395F42" w:rsidRDefault="00061EC0" w:rsidP="00306013">
            <w:pPr>
              <w:rPr>
                <w:rFonts w:ascii="Verdana" w:hAnsi="Verdana" w:cs="Calibri"/>
                <w:bCs w:val="0"/>
                <w:color w:val="000000"/>
                <w:sz w:val="20"/>
                <w:szCs w:val="20"/>
              </w:rPr>
            </w:pPr>
            <w:r w:rsidRPr="00395F42">
              <w:rPr>
                <w:sz w:val="20"/>
                <w:szCs w:val="20"/>
              </w:rPr>
              <w:t>Dataverzameling</w:t>
            </w:r>
          </w:p>
        </w:tc>
        <w:tc>
          <w:tcPr>
            <w:tcW w:w="1535" w:type="dxa"/>
          </w:tcPr>
          <w:p w14:paraId="0085FDD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Verloop en de verwerking van de dataverzameling is onvolledig beschreven</w:t>
            </w:r>
            <w:r>
              <w:rPr>
                <w:sz w:val="18"/>
                <w:szCs w:val="18"/>
              </w:rPr>
              <w:t>.</w:t>
            </w:r>
          </w:p>
        </w:tc>
        <w:tc>
          <w:tcPr>
            <w:tcW w:w="1535" w:type="dxa"/>
          </w:tcPr>
          <w:p w14:paraId="2F66DC0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Wijze van data verzamelen, en </w:t>
            </w:r>
            <w:r w:rsidRPr="00191DB9">
              <w:rPr>
                <w:sz w:val="18"/>
                <w:szCs w:val="18"/>
              </w:rPr>
              <w:t>middel voor dataverzameling staan beschreven.</w:t>
            </w:r>
          </w:p>
        </w:tc>
        <w:tc>
          <w:tcPr>
            <w:tcW w:w="1535" w:type="dxa"/>
          </w:tcPr>
          <w:p w14:paraId="181476C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stappen en middelen in de dataverzameling zijn transparant en correct beschreven en zou</w:t>
            </w:r>
            <w:r>
              <w:rPr>
                <w:sz w:val="18"/>
                <w:szCs w:val="18"/>
              </w:rPr>
              <w:t>den</w:t>
            </w:r>
            <w:r w:rsidRPr="00A82B77">
              <w:rPr>
                <w:sz w:val="18"/>
                <w:szCs w:val="18"/>
              </w:rPr>
              <w:t xml:space="preserve"> kunnen worden gerepliceerd.</w:t>
            </w:r>
          </w:p>
        </w:tc>
        <w:tc>
          <w:tcPr>
            <w:tcW w:w="1535" w:type="dxa"/>
          </w:tcPr>
          <w:p w14:paraId="641D7B0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5A05D61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2ECFEA8E"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7821CD57" w14:textId="77777777" w:rsidR="00061EC0" w:rsidRPr="00395F42" w:rsidRDefault="00061EC0" w:rsidP="00306013">
            <w:pPr>
              <w:rPr>
                <w:rFonts w:ascii="Verdana" w:hAnsi="Verdana" w:cs="Calibri"/>
                <w:bCs w:val="0"/>
                <w:color w:val="000000"/>
                <w:sz w:val="20"/>
                <w:szCs w:val="20"/>
              </w:rPr>
            </w:pPr>
            <w:r w:rsidRPr="00395F42">
              <w:rPr>
                <w:sz w:val="20"/>
                <w:szCs w:val="20"/>
              </w:rPr>
              <w:t>Data-analyse</w:t>
            </w:r>
          </w:p>
        </w:tc>
        <w:tc>
          <w:tcPr>
            <w:tcW w:w="1535" w:type="dxa"/>
          </w:tcPr>
          <w:p w14:paraId="43CF728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A82B77">
              <w:rPr>
                <w:sz w:val="18"/>
                <w:szCs w:val="18"/>
              </w:rPr>
              <w:t>eschreven technieken zijn onvolledig of te vaag</w:t>
            </w:r>
          </w:p>
        </w:tc>
        <w:tc>
          <w:tcPr>
            <w:tcW w:w="1535" w:type="dxa"/>
          </w:tcPr>
          <w:p w14:paraId="086A4D1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A82B77">
              <w:rPr>
                <w:sz w:val="18"/>
                <w:szCs w:val="18"/>
              </w:rPr>
              <w:t>eschreven maar de aansluiting met de onderzoeksvraag is soms onduidelijk</w:t>
            </w:r>
          </w:p>
        </w:tc>
        <w:tc>
          <w:tcPr>
            <w:tcW w:w="1535" w:type="dxa"/>
          </w:tcPr>
          <w:p w14:paraId="711C11D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Pr="00A82B77">
              <w:rPr>
                <w:sz w:val="18"/>
                <w:szCs w:val="18"/>
              </w:rPr>
              <w:t>orden gepast verantwoord in het kader van de onderzoeksvraag</w:t>
            </w:r>
          </w:p>
        </w:tc>
        <w:tc>
          <w:tcPr>
            <w:tcW w:w="1535" w:type="dxa"/>
          </w:tcPr>
          <w:p w14:paraId="5CE6596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0C01741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00E8A1C0"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79660CA5" w14:textId="77777777" w:rsidR="00061EC0" w:rsidRPr="00395F42" w:rsidRDefault="00061EC0" w:rsidP="00306013">
            <w:pPr>
              <w:rPr>
                <w:sz w:val="20"/>
                <w:szCs w:val="20"/>
              </w:rPr>
            </w:pPr>
          </w:p>
          <w:p w14:paraId="5B000595" w14:textId="77777777" w:rsidR="00061EC0" w:rsidRPr="00395F42" w:rsidRDefault="00061EC0" w:rsidP="00306013">
            <w:pPr>
              <w:rPr>
                <w:sz w:val="20"/>
                <w:szCs w:val="20"/>
              </w:rPr>
            </w:pPr>
          </w:p>
          <w:p w14:paraId="2AE317D9" w14:textId="77777777" w:rsidR="00061EC0" w:rsidRPr="00395F42" w:rsidRDefault="00061EC0" w:rsidP="00306013">
            <w:pPr>
              <w:rPr>
                <w:sz w:val="20"/>
                <w:szCs w:val="20"/>
              </w:rPr>
            </w:pPr>
            <w:r w:rsidRPr="00395F42">
              <w:rPr>
                <w:sz w:val="20"/>
                <w:szCs w:val="20"/>
              </w:rPr>
              <w:t>Ethisch en juridische aspecten</w:t>
            </w:r>
          </w:p>
        </w:tc>
        <w:tc>
          <w:tcPr>
            <w:tcW w:w="1535" w:type="dxa"/>
          </w:tcPr>
          <w:p w14:paraId="651696D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Ethische aspecten zijn onduidelijk of onvolledig beschreven.</w:t>
            </w:r>
          </w:p>
        </w:tc>
        <w:tc>
          <w:tcPr>
            <w:tcW w:w="1535" w:type="dxa"/>
          </w:tcPr>
          <w:p w14:paraId="2EA5294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Ethische aspecten worden aangehaald en vermeld.</w:t>
            </w:r>
          </w:p>
        </w:tc>
        <w:tc>
          <w:tcPr>
            <w:tcW w:w="1535" w:type="dxa"/>
          </w:tcPr>
          <w:p w14:paraId="112DF9C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ethische aspecten naar deelnemer en onderzoeksveld zijn volledig beschreven.</w:t>
            </w:r>
          </w:p>
        </w:tc>
        <w:tc>
          <w:tcPr>
            <w:tcW w:w="1535" w:type="dxa"/>
          </w:tcPr>
          <w:p w14:paraId="2BD38DA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6DEEE58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2E79F985"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7791E24B" w14:textId="77777777" w:rsidR="00061EC0" w:rsidRPr="00A82B77" w:rsidRDefault="00061EC0" w:rsidP="00306013">
            <w:pPr>
              <w:rPr>
                <w:rFonts w:eastAsia="SimSun"/>
                <w:sz w:val="18"/>
                <w:szCs w:val="18"/>
              </w:rPr>
            </w:pPr>
          </w:p>
        </w:tc>
        <w:tc>
          <w:tcPr>
            <w:tcW w:w="1535" w:type="dxa"/>
          </w:tcPr>
          <w:p w14:paraId="32A3432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c>
          <w:tcPr>
            <w:tcW w:w="1535" w:type="dxa"/>
          </w:tcPr>
          <w:p w14:paraId="3C53B70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c>
          <w:tcPr>
            <w:tcW w:w="1535" w:type="dxa"/>
          </w:tcPr>
          <w:p w14:paraId="72A1B0E1" w14:textId="77777777" w:rsidR="00061EC0" w:rsidRPr="00CD588E" w:rsidRDefault="00061EC0" w:rsidP="00306013">
            <w:pPr>
              <w:cnfStyle w:val="000000000000" w:firstRow="0" w:lastRow="0" w:firstColumn="0" w:lastColumn="0" w:oddVBand="0" w:evenVBand="0" w:oddHBand="0" w:evenHBand="0" w:firstRowFirstColumn="0" w:firstRowLastColumn="0" w:lastRowFirstColumn="0" w:lastRowLastColumn="0"/>
              <w:rPr>
                <w:rFonts w:eastAsia="SimSun"/>
                <w:b/>
                <w:sz w:val="18"/>
                <w:szCs w:val="18"/>
              </w:rPr>
            </w:pPr>
            <w:r w:rsidRPr="00CD588E">
              <w:rPr>
                <w:rFonts w:eastAsia="SimSun"/>
                <w:b/>
                <w:sz w:val="18"/>
                <w:szCs w:val="18"/>
              </w:rPr>
              <w:t>Subtotaal gewogen punten</w:t>
            </w:r>
            <w:r>
              <w:rPr>
                <w:rFonts w:eastAsia="SimSun"/>
                <w:b/>
                <w:sz w:val="18"/>
                <w:szCs w:val="18"/>
              </w:rPr>
              <w:t>:</w:t>
            </w:r>
            <w:r w:rsidRPr="00CD588E">
              <w:rPr>
                <w:b/>
                <w:sz w:val="18"/>
                <w:szCs w:val="18"/>
              </w:rPr>
              <w:t xml:space="preserve"> </w:t>
            </w:r>
            <w:r w:rsidRPr="00CD588E">
              <w:rPr>
                <w:rFonts w:eastAsia="SimSun"/>
                <w:b/>
                <w:sz w:val="18"/>
                <w:szCs w:val="18"/>
              </w:rPr>
              <w:t>Behaalde punten x</w:t>
            </w:r>
            <w:r>
              <w:rPr>
                <w:rFonts w:eastAsia="SimSun"/>
                <w:b/>
                <w:sz w:val="18"/>
                <w:szCs w:val="18"/>
              </w:rPr>
              <w:t xml:space="preserve"> wegings</w:t>
            </w:r>
            <w:r w:rsidRPr="00CD588E">
              <w:rPr>
                <w:rFonts w:eastAsia="SimSun"/>
                <w:b/>
                <w:sz w:val="18"/>
                <w:szCs w:val="18"/>
              </w:rPr>
              <w:t xml:space="preserve"> (om)rekenfactor</w:t>
            </w:r>
          </w:p>
        </w:tc>
        <w:tc>
          <w:tcPr>
            <w:tcW w:w="1535" w:type="dxa"/>
          </w:tcPr>
          <w:p w14:paraId="400B950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c>
          <w:tcPr>
            <w:tcW w:w="1535" w:type="dxa"/>
          </w:tcPr>
          <w:p w14:paraId="17623AE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00A10B5A"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1866421A" w14:textId="77777777" w:rsidR="00061EC0" w:rsidRPr="00AE214F" w:rsidRDefault="00061EC0" w:rsidP="00306013">
            <w:pPr>
              <w:rPr>
                <w:b w:val="0"/>
                <w:sz w:val="20"/>
                <w:szCs w:val="20"/>
              </w:rPr>
            </w:pPr>
            <w:r w:rsidRPr="00AE214F">
              <w:rPr>
                <w:sz w:val="20"/>
                <w:szCs w:val="20"/>
              </w:rPr>
              <w:t>Product uitvoering</w:t>
            </w:r>
          </w:p>
        </w:tc>
        <w:tc>
          <w:tcPr>
            <w:tcW w:w="1535" w:type="dxa"/>
          </w:tcPr>
          <w:p w14:paraId="2602B0A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5040661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51985AC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5CDEDAB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6C7932D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25E6592B"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3D3D1EB0" w14:textId="77777777" w:rsidR="00061EC0" w:rsidRPr="00395F42" w:rsidRDefault="00061EC0" w:rsidP="00306013">
            <w:pPr>
              <w:rPr>
                <w:rFonts w:ascii="Verdana" w:hAnsi="Verdana" w:cs="Calibri"/>
                <w:bCs w:val="0"/>
                <w:color w:val="000000"/>
                <w:sz w:val="20"/>
                <w:szCs w:val="20"/>
              </w:rPr>
            </w:pPr>
            <w:r w:rsidRPr="00395F42">
              <w:rPr>
                <w:sz w:val="20"/>
                <w:szCs w:val="20"/>
              </w:rPr>
              <w:t>Relevante titel</w:t>
            </w:r>
          </w:p>
        </w:tc>
        <w:tc>
          <w:tcPr>
            <w:tcW w:w="1535" w:type="dxa"/>
          </w:tcPr>
          <w:p w14:paraId="6CCF191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titel is niet gepast voor het onderzoek.</w:t>
            </w:r>
          </w:p>
        </w:tc>
        <w:tc>
          <w:tcPr>
            <w:tcW w:w="1535" w:type="dxa"/>
          </w:tcPr>
          <w:p w14:paraId="60031DF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titel is een weergave van het onderzoek.</w:t>
            </w:r>
          </w:p>
        </w:tc>
        <w:tc>
          <w:tcPr>
            <w:tcW w:w="1535" w:type="dxa"/>
          </w:tcPr>
          <w:p w14:paraId="72A0673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De titel is duidelijk en biedt een helder zicht op het onderzoek en </w:t>
            </w:r>
            <w:r>
              <w:rPr>
                <w:sz w:val="18"/>
                <w:szCs w:val="18"/>
              </w:rPr>
              <w:t>de</w:t>
            </w:r>
            <w:r w:rsidRPr="00A82B77">
              <w:rPr>
                <w:sz w:val="18"/>
                <w:szCs w:val="18"/>
              </w:rPr>
              <w:t xml:space="preserve"> opzet.</w:t>
            </w:r>
          </w:p>
        </w:tc>
        <w:tc>
          <w:tcPr>
            <w:tcW w:w="1535" w:type="dxa"/>
          </w:tcPr>
          <w:p w14:paraId="0EA4797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56D4344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61F8EEBC"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10F78424" w14:textId="77777777" w:rsidR="00061EC0" w:rsidRPr="00395F42" w:rsidRDefault="00061EC0" w:rsidP="00306013">
            <w:pPr>
              <w:rPr>
                <w:rFonts w:ascii="Verdana" w:hAnsi="Verdana" w:cs="Calibri"/>
                <w:bCs w:val="0"/>
                <w:color w:val="000000"/>
                <w:sz w:val="20"/>
                <w:szCs w:val="20"/>
              </w:rPr>
            </w:pPr>
            <w:r w:rsidRPr="00395F42">
              <w:rPr>
                <w:sz w:val="20"/>
                <w:szCs w:val="20"/>
              </w:rPr>
              <w:t>Samenvatting</w:t>
            </w:r>
          </w:p>
        </w:tc>
        <w:tc>
          <w:tcPr>
            <w:tcW w:w="1535" w:type="dxa"/>
          </w:tcPr>
          <w:p w14:paraId="0295116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kern w:val="36"/>
                <w:sz w:val="18"/>
                <w:szCs w:val="18"/>
                <w:highlight w:val="yellow"/>
                <w:lang w:eastAsia="nl-NL"/>
              </w:rPr>
            </w:pPr>
            <w:r w:rsidRPr="00A82B77">
              <w:rPr>
                <w:sz w:val="18"/>
                <w:szCs w:val="18"/>
              </w:rPr>
              <w:t>Samenvatting ontbreekt of is onvolledig.</w:t>
            </w:r>
          </w:p>
        </w:tc>
        <w:tc>
          <w:tcPr>
            <w:tcW w:w="1535" w:type="dxa"/>
          </w:tcPr>
          <w:p w14:paraId="2BCA4CD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kern w:val="36"/>
                <w:sz w:val="18"/>
                <w:szCs w:val="18"/>
                <w:lang w:eastAsia="nl-NL"/>
              </w:rPr>
            </w:pPr>
            <w:r w:rsidRPr="00A82B77">
              <w:rPr>
                <w:sz w:val="18"/>
                <w:szCs w:val="18"/>
              </w:rPr>
              <w:t xml:space="preserve">Bevat ≤ 400 woorden; </w:t>
            </w:r>
            <w:r w:rsidRPr="00A82B77">
              <w:rPr>
                <w:rFonts w:eastAsia="MS Mincho" w:cs="Arial"/>
                <w:kern w:val="36"/>
                <w:sz w:val="18"/>
                <w:szCs w:val="18"/>
                <w:lang w:eastAsia="nl-NL"/>
              </w:rPr>
              <w:t xml:space="preserve">Bevat inleiding, methode, resultaten, conclusie; bevat informatie die past bij de vraagstelling.  </w:t>
            </w:r>
          </w:p>
          <w:p w14:paraId="0AF3214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kern w:val="36"/>
                <w:sz w:val="18"/>
                <w:szCs w:val="18"/>
                <w:lang w:eastAsia="nl-NL"/>
              </w:rPr>
            </w:pPr>
          </w:p>
        </w:tc>
        <w:tc>
          <w:tcPr>
            <w:tcW w:w="1535" w:type="dxa"/>
          </w:tcPr>
          <w:p w14:paraId="2C4FDE8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kern w:val="36"/>
                <w:sz w:val="18"/>
                <w:szCs w:val="18"/>
                <w:lang w:eastAsia="nl-NL"/>
              </w:rPr>
            </w:pPr>
            <w:r w:rsidRPr="00A82B77">
              <w:rPr>
                <w:rFonts w:eastAsia="MS Mincho" w:cs="Arial"/>
                <w:kern w:val="36"/>
                <w:sz w:val="18"/>
                <w:szCs w:val="18"/>
                <w:lang w:eastAsia="nl-NL"/>
              </w:rPr>
              <w:t>Bevat ≤ 400 woorden;</w:t>
            </w:r>
          </w:p>
          <w:p w14:paraId="0F19D7E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MS Mincho" w:cs="Arial"/>
                <w:kern w:val="36"/>
                <w:sz w:val="18"/>
                <w:szCs w:val="18"/>
                <w:lang w:eastAsia="nl-NL"/>
              </w:rPr>
            </w:pPr>
            <w:r w:rsidRPr="00A82B77">
              <w:rPr>
                <w:rFonts w:eastAsia="MS Mincho" w:cs="Arial"/>
                <w:kern w:val="36"/>
                <w:sz w:val="18"/>
                <w:szCs w:val="18"/>
                <w:lang w:eastAsia="nl-NL"/>
              </w:rPr>
              <w:t xml:space="preserve">Bevat inleiding, methode, resultaten, conclusie en aanbeveling; </w:t>
            </w:r>
          </w:p>
          <w:p w14:paraId="6D7CD5D1" w14:textId="35541166" w:rsidR="00061EC0" w:rsidRPr="00A82B77" w:rsidRDefault="00D1558D" w:rsidP="00306013">
            <w:pPr>
              <w:cnfStyle w:val="000000000000" w:firstRow="0" w:lastRow="0" w:firstColumn="0" w:lastColumn="0" w:oddVBand="0" w:evenVBand="0" w:oddHBand="0" w:evenHBand="0" w:firstRowFirstColumn="0" w:firstRowLastColumn="0" w:lastRowFirstColumn="0" w:lastRowLastColumn="0"/>
              <w:rPr>
                <w:rFonts w:eastAsia="MS Mincho" w:cs="Arial"/>
                <w:kern w:val="36"/>
                <w:sz w:val="18"/>
                <w:szCs w:val="18"/>
                <w:lang w:eastAsia="nl-NL"/>
              </w:rPr>
            </w:pPr>
            <w:r w:rsidRPr="00A82B77">
              <w:rPr>
                <w:rFonts w:eastAsia="MS Mincho" w:cs="Arial"/>
                <w:kern w:val="36"/>
                <w:sz w:val="18"/>
                <w:szCs w:val="18"/>
                <w:lang w:eastAsia="nl-NL"/>
              </w:rPr>
              <w:t>Bevat</w:t>
            </w:r>
            <w:r w:rsidR="00061EC0" w:rsidRPr="00A82B77">
              <w:rPr>
                <w:rFonts w:eastAsia="MS Mincho" w:cs="Arial"/>
                <w:kern w:val="36"/>
                <w:sz w:val="18"/>
                <w:szCs w:val="18"/>
                <w:lang w:eastAsia="nl-NL"/>
              </w:rPr>
              <w:t xml:space="preserve"> duidelijke informatie die passend is bij de vraagstelling.</w:t>
            </w:r>
          </w:p>
        </w:tc>
        <w:tc>
          <w:tcPr>
            <w:tcW w:w="1535" w:type="dxa"/>
          </w:tcPr>
          <w:p w14:paraId="69239A6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15E7356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r>
      <w:tr w:rsidR="00950DBE" w:rsidRPr="00A82B77" w14:paraId="3E1688B7"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25EB8A39" w14:textId="77777777" w:rsidR="00061EC0" w:rsidRPr="00395F42" w:rsidRDefault="00061EC0" w:rsidP="00306013">
            <w:pPr>
              <w:rPr>
                <w:sz w:val="20"/>
                <w:szCs w:val="20"/>
              </w:rPr>
            </w:pPr>
          </w:p>
          <w:p w14:paraId="58228413" w14:textId="77777777" w:rsidR="00061EC0" w:rsidRPr="00395F42" w:rsidRDefault="00061EC0" w:rsidP="00306013">
            <w:pPr>
              <w:rPr>
                <w:sz w:val="20"/>
                <w:szCs w:val="20"/>
              </w:rPr>
            </w:pPr>
          </w:p>
          <w:p w14:paraId="3F319ECD" w14:textId="77777777" w:rsidR="00061EC0" w:rsidRPr="00395F42" w:rsidRDefault="00061EC0" w:rsidP="00306013">
            <w:pPr>
              <w:rPr>
                <w:sz w:val="20"/>
                <w:szCs w:val="20"/>
              </w:rPr>
            </w:pPr>
            <w:r w:rsidRPr="00395F42">
              <w:rPr>
                <w:sz w:val="20"/>
                <w:szCs w:val="20"/>
              </w:rPr>
              <w:t>Resultaten</w:t>
            </w:r>
          </w:p>
        </w:tc>
        <w:tc>
          <w:tcPr>
            <w:tcW w:w="1535" w:type="dxa"/>
          </w:tcPr>
          <w:p w14:paraId="6DA5E667"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Resultaten vloeien niet voort uit de dataverzameling en analyse. </w:t>
            </w:r>
          </w:p>
          <w:p w14:paraId="1084E5A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Beschrijving van studiepopulatie ontbreekt of is niet helder</w:t>
            </w:r>
          </w:p>
          <w:p w14:paraId="556AB7E4" w14:textId="4015F4F5" w:rsidR="00061EC0" w:rsidRPr="00A82B77" w:rsidRDefault="00D1558D"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Geen</w:t>
            </w:r>
            <w:r w:rsidR="00061EC0" w:rsidRPr="00A82B77">
              <w:rPr>
                <w:sz w:val="18"/>
                <w:szCs w:val="18"/>
              </w:rPr>
              <w:t xml:space="preserve"> keuze gemaakt welke resultaten belangrijk zijn om de vraagstelling te beantwoorden. </w:t>
            </w:r>
          </w:p>
        </w:tc>
        <w:tc>
          <w:tcPr>
            <w:tcW w:w="1535" w:type="dxa"/>
          </w:tcPr>
          <w:p w14:paraId="7A1D949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Resultaten vloeien grotendeels voort uit de dataverzameling en analyse. </w:t>
            </w:r>
          </w:p>
          <w:p w14:paraId="5BD990B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Beschrijving van studie populatie is gegeven en voor het grootste deel duidelijk</w:t>
            </w:r>
          </w:p>
          <w:p w14:paraId="449170B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Resultaten zijn relevant, gericht op de vraagstelling.</w:t>
            </w:r>
          </w:p>
        </w:tc>
        <w:tc>
          <w:tcPr>
            <w:tcW w:w="1535" w:type="dxa"/>
          </w:tcPr>
          <w:p w14:paraId="1A9D9A6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Resultaten vloeien volledig voort uit de dataverzameling en analyse. </w:t>
            </w:r>
          </w:p>
          <w:p w14:paraId="2B38782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Beschrijving van studiepopulatie is helder</w:t>
            </w:r>
          </w:p>
          <w:p w14:paraId="3065F56A" w14:textId="6B4DC45C"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Resultaten zijn relevant en gericht op de </w:t>
            </w:r>
            <w:r w:rsidR="00D1558D" w:rsidRPr="00A82B77">
              <w:rPr>
                <w:sz w:val="18"/>
                <w:szCs w:val="18"/>
              </w:rPr>
              <w:t>vraagstelling,</w:t>
            </w:r>
            <w:r w:rsidRPr="00A82B77">
              <w:rPr>
                <w:sz w:val="18"/>
                <w:szCs w:val="18"/>
              </w:rPr>
              <w:t xml:space="preserve"> objectief beschreven, compact en duidelijk. Evt. tabellen en figuren ondersteunen de tekst.</w:t>
            </w:r>
          </w:p>
        </w:tc>
        <w:tc>
          <w:tcPr>
            <w:tcW w:w="1535" w:type="dxa"/>
          </w:tcPr>
          <w:p w14:paraId="5284B268"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47BD23E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6FEA6A51"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0187B8BD" w14:textId="77777777" w:rsidR="00061EC0" w:rsidRPr="00395F42" w:rsidRDefault="00061EC0" w:rsidP="00306013">
            <w:pPr>
              <w:rPr>
                <w:sz w:val="20"/>
                <w:szCs w:val="20"/>
              </w:rPr>
            </w:pPr>
          </w:p>
          <w:p w14:paraId="4EC6DF7C" w14:textId="77777777" w:rsidR="00061EC0" w:rsidRPr="00395F42" w:rsidRDefault="00061EC0" w:rsidP="00306013">
            <w:pPr>
              <w:rPr>
                <w:sz w:val="20"/>
                <w:szCs w:val="20"/>
              </w:rPr>
            </w:pPr>
            <w:r w:rsidRPr="00395F42">
              <w:rPr>
                <w:sz w:val="20"/>
                <w:szCs w:val="20"/>
              </w:rPr>
              <w:t>Discussie</w:t>
            </w:r>
          </w:p>
        </w:tc>
        <w:tc>
          <w:tcPr>
            <w:tcW w:w="1535" w:type="dxa"/>
          </w:tcPr>
          <w:p w14:paraId="3E78740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Niet kritisch en koppelt niet terug naar de literatuur. Sterke en zwakke punten van het onderzoek worden niet benoemd, zijn niet correct benoemd of missen onderbouwing. Nieuwe resultaten worden besproken.</w:t>
            </w:r>
          </w:p>
        </w:tc>
        <w:tc>
          <w:tcPr>
            <w:tcW w:w="1535" w:type="dxa"/>
          </w:tcPr>
          <w:p w14:paraId="2E094AD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Refereert naar de literatuur maar mist de kritisch</w:t>
            </w:r>
            <w:r>
              <w:rPr>
                <w:sz w:val="18"/>
                <w:szCs w:val="18"/>
              </w:rPr>
              <w:t>e</w:t>
            </w:r>
            <w:r w:rsidRPr="00A82B77">
              <w:rPr>
                <w:sz w:val="18"/>
                <w:szCs w:val="18"/>
              </w:rPr>
              <w:t xml:space="preserve"> bespreking en verbanden</w:t>
            </w:r>
            <w:r>
              <w:rPr>
                <w:sz w:val="18"/>
                <w:szCs w:val="18"/>
              </w:rPr>
              <w:t xml:space="preserve"> worden</w:t>
            </w:r>
            <w:r w:rsidRPr="00A82B77">
              <w:rPr>
                <w:sz w:val="18"/>
                <w:szCs w:val="18"/>
              </w:rPr>
              <w:t xml:space="preserve"> leggen. </w:t>
            </w:r>
          </w:p>
          <w:p w14:paraId="35895A2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Sterke en zwakke punten van het onderzoek worden benoemd en zijn grotendeels correct en onderbouwd.</w:t>
            </w:r>
          </w:p>
        </w:tc>
        <w:tc>
          <w:tcPr>
            <w:tcW w:w="1535" w:type="dxa"/>
          </w:tcPr>
          <w:p w14:paraId="71542C2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In de discussie vindt een kritisch</w:t>
            </w:r>
            <w:r>
              <w:rPr>
                <w:sz w:val="18"/>
                <w:szCs w:val="18"/>
              </w:rPr>
              <w:t>e</w:t>
            </w:r>
            <w:r w:rsidRPr="00A82B77">
              <w:rPr>
                <w:sz w:val="18"/>
                <w:szCs w:val="18"/>
              </w:rPr>
              <w:t xml:space="preserve"> bespreking van de bevindingen plaats met onderbouwing vanuit de literatuur. Waarbij verbanden worden gelegd.</w:t>
            </w:r>
          </w:p>
          <w:p w14:paraId="452FF2B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Sterke en zwakke punten van het onderzoek worden benoemd, zijn correct en onderbouwd, waarbij een koppeling wordt gemaakt naar de consequenties (betrouwbaarheid, validiteit en bruikbaarheid in de praktijk)</w:t>
            </w:r>
          </w:p>
        </w:tc>
        <w:tc>
          <w:tcPr>
            <w:tcW w:w="1535" w:type="dxa"/>
          </w:tcPr>
          <w:p w14:paraId="5B8063F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6788387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0B4DDFC2"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0EFD9DC4" w14:textId="77777777" w:rsidR="00061EC0" w:rsidRPr="00395F42" w:rsidRDefault="00061EC0" w:rsidP="00306013">
            <w:pPr>
              <w:rPr>
                <w:sz w:val="20"/>
                <w:szCs w:val="20"/>
              </w:rPr>
            </w:pPr>
          </w:p>
          <w:p w14:paraId="329A10E4" w14:textId="77777777" w:rsidR="00061EC0" w:rsidRPr="00395F42" w:rsidRDefault="00061EC0" w:rsidP="00306013">
            <w:pPr>
              <w:rPr>
                <w:sz w:val="20"/>
                <w:szCs w:val="20"/>
              </w:rPr>
            </w:pPr>
            <w:r w:rsidRPr="00395F42">
              <w:rPr>
                <w:sz w:val="20"/>
                <w:szCs w:val="20"/>
              </w:rPr>
              <w:t>Conclusie</w:t>
            </w:r>
          </w:p>
        </w:tc>
        <w:tc>
          <w:tcPr>
            <w:tcW w:w="1535" w:type="dxa"/>
          </w:tcPr>
          <w:p w14:paraId="5B86C68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Antwoord op de onderzoeksvraag is niet coherent met de resultaten of nieuwe resultaten worden besproken.</w:t>
            </w:r>
          </w:p>
        </w:tc>
        <w:tc>
          <w:tcPr>
            <w:tcW w:w="1535" w:type="dxa"/>
          </w:tcPr>
          <w:p w14:paraId="5C7A2E3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conclusie is een antwoord op de onderzoeksvraag</w:t>
            </w:r>
          </w:p>
        </w:tc>
        <w:tc>
          <w:tcPr>
            <w:tcW w:w="1535" w:type="dxa"/>
          </w:tcPr>
          <w:p w14:paraId="564C98C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Hoofd- en deelvragen worden beantwoord, logisch en aansluitend vervolg op resultaten en discussie.</w:t>
            </w:r>
          </w:p>
          <w:p w14:paraId="538EC49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719BA9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117060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040F6C1B"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458DB9F7" w14:textId="77777777" w:rsidR="00061EC0" w:rsidRPr="00395F42" w:rsidRDefault="00061EC0" w:rsidP="00306013">
            <w:pPr>
              <w:rPr>
                <w:sz w:val="20"/>
                <w:szCs w:val="20"/>
              </w:rPr>
            </w:pPr>
            <w:r w:rsidRPr="00395F42">
              <w:rPr>
                <w:sz w:val="20"/>
                <w:szCs w:val="20"/>
              </w:rPr>
              <w:t>Aanbevelingen</w:t>
            </w:r>
          </w:p>
        </w:tc>
        <w:tc>
          <w:tcPr>
            <w:tcW w:w="1535" w:type="dxa"/>
          </w:tcPr>
          <w:p w14:paraId="6924242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A82B77">
              <w:rPr>
                <w:sz w:val="18"/>
                <w:szCs w:val="18"/>
              </w:rPr>
              <w:t>anbevelingen vloeien niet of nauwelijks voort uit de resultaten en conclusies.</w:t>
            </w:r>
          </w:p>
          <w:p w14:paraId="2A8CBE5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lastRenderedPageBreak/>
              <w:t>De aanbevelingen bieden geen concrete bijdrage aan het oplossen van het praktijkprobleem; er zijn nog extra stappen nodig om ze meteen te kunnen toepassen.</w:t>
            </w:r>
          </w:p>
        </w:tc>
        <w:tc>
          <w:tcPr>
            <w:tcW w:w="1535" w:type="dxa"/>
          </w:tcPr>
          <w:p w14:paraId="746E1FC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lastRenderedPageBreak/>
              <w:t>Aanbevelingen vloeien grotendeels voort uit de resultaten en conclusies.</w:t>
            </w:r>
          </w:p>
          <w:p w14:paraId="3FC7481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lastRenderedPageBreak/>
              <w:t>De aanbevelingen bieden een bijdrage aan het oplossen van het praktijkprobleem, maar er is nog een enkele stap nodig om ze te kunnen toepassen.</w:t>
            </w:r>
          </w:p>
        </w:tc>
        <w:tc>
          <w:tcPr>
            <w:tcW w:w="1535" w:type="dxa"/>
          </w:tcPr>
          <w:p w14:paraId="5B25E9AE" w14:textId="52CC3CA1"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lastRenderedPageBreak/>
              <w:t xml:space="preserve">Aanbevelingen vloeien geheel voort uit de resultaten en </w:t>
            </w:r>
            <w:r w:rsidR="00D1558D" w:rsidRPr="00A82B77">
              <w:rPr>
                <w:sz w:val="18"/>
                <w:szCs w:val="18"/>
              </w:rPr>
              <w:t>conclusies.</w:t>
            </w:r>
          </w:p>
          <w:p w14:paraId="5882A90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lastRenderedPageBreak/>
              <w:t>De aanbevelingen bieden een concrete bijdrage aan het oplossen van het praktijkprobleem en ze kunnen in de praktijk worden toegepast.</w:t>
            </w:r>
          </w:p>
        </w:tc>
        <w:tc>
          <w:tcPr>
            <w:tcW w:w="1535" w:type="dxa"/>
          </w:tcPr>
          <w:p w14:paraId="279C46B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3150CE84"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061EC0" w:rsidRPr="00A82B77" w14:paraId="07048ADE" w14:textId="77777777" w:rsidTr="00950DBE">
        <w:tc>
          <w:tcPr>
            <w:cnfStyle w:val="001000000000" w:firstRow="0" w:lastRow="0" w:firstColumn="1" w:lastColumn="0" w:oddVBand="0" w:evenVBand="0" w:oddHBand="0" w:evenHBand="0" w:firstRowFirstColumn="0" w:firstRowLastColumn="0" w:lastRowFirstColumn="0" w:lastRowLastColumn="0"/>
            <w:tcW w:w="3069" w:type="dxa"/>
            <w:gridSpan w:val="2"/>
          </w:tcPr>
          <w:p w14:paraId="5EB30C97" w14:textId="77777777" w:rsidR="00061EC0" w:rsidRPr="00CD588E" w:rsidRDefault="00061EC0" w:rsidP="00306013">
            <w:pPr>
              <w:jc w:val="right"/>
              <w:rPr>
                <w:b w:val="0"/>
                <w:sz w:val="18"/>
                <w:szCs w:val="18"/>
              </w:rPr>
            </w:pPr>
            <w:r w:rsidRPr="00CD588E">
              <w:rPr>
                <w:rFonts w:eastAsia="SimSun"/>
                <w:sz w:val="18"/>
                <w:szCs w:val="18"/>
              </w:rPr>
              <w:t>Subtotaal gewogen punten</w:t>
            </w:r>
            <w:r>
              <w:rPr>
                <w:rFonts w:eastAsia="SimSun"/>
                <w:sz w:val="18"/>
                <w:szCs w:val="18"/>
              </w:rPr>
              <w:t xml:space="preserve"> = Aantal punten van dit onderdeel </w:t>
            </w:r>
            <w:r w:rsidRPr="00CD588E">
              <w:rPr>
                <w:rFonts w:eastAsia="SimSun"/>
                <w:sz w:val="18"/>
                <w:szCs w:val="18"/>
              </w:rPr>
              <w:t>x</w:t>
            </w:r>
            <w:r>
              <w:rPr>
                <w:rFonts w:eastAsia="SimSun"/>
                <w:sz w:val="18"/>
                <w:szCs w:val="18"/>
              </w:rPr>
              <w:t xml:space="preserve"> wegings</w:t>
            </w:r>
            <w:r w:rsidRPr="00CD588E">
              <w:rPr>
                <w:rFonts w:eastAsia="SimSun"/>
                <w:sz w:val="18"/>
                <w:szCs w:val="18"/>
              </w:rPr>
              <w:t>(om)rekenfactor</w:t>
            </w:r>
            <w:r>
              <w:rPr>
                <w:rFonts w:eastAsia="SimSun"/>
                <w:sz w:val="18"/>
                <w:szCs w:val="18"/>
              </w:rPr>
              <w:t>.</w:t>
            </w:r>
          </w:p>
        </w:tc>
        <w:tc>
          <w:tcPr>
            <w:tcW w:w="3070" w:type="dxa"/>
            <w:gridSpan w:val="2"/>
          </w:tcPr>
          <w:p w14:paraId="15F6F35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rFonts w:eastAsia="SimSun"/>
                <w:sz w:val="18"/>
                <w:szCs w:val="18"/>
              </w:rPr>
            </w:pPr>
          </w:p>
        </w:tc>
        <w:tc>
          <w:tcPr>
            <w:tcW w:w="3070" w:type="dxa"/>
            <w:gridSpan w:val="2"/>
          </w:tcPr>
          <w:p w14:paraId="3DE14AE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5A45B6F0"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54502A88" w14:textId="77777777" w:rsidR="00061EC0" w:rsidRPr="00A82B77" w:rsidRDefault="00061EC0" w:rsidP="00306013">
            <w:pPr>
              <w:rPr>
                <w:b w:val="0"/>
                <w:sz w:val="18"/>
                <w:szCs w:val="18"/>
              </w:rPr>
            </w:pPr>
            <w:r w:rsidRPr="00A82B77">
              <w:rPr>
                <w:sz w:val="18"/>
                <w:szCs w:val="18"/>
              </w:rPr>
              <w:t>Proces</w:t>
            </w:r>
          </w:p>
        </w:tc>
        <w:tc>
          <w:tcPr>
            <w:tcW w:w="1535" w:type="dxa"/>
          </w:tcPr>
          <w:p w14:paraId="227C92F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b/>
                <w:sz w:val="18"/>
                <w:szCs w:val="18"/>
              </w:rPr>
            </w:pPr>
          </w:p>
        </w:tc>
        <w:tc>
          <w:tcPr>
            <w:tcW w:w="1535" w:type="dxa"/>
          </w:tcPr>
          <w:p w14:paraId="201F460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b/>
                <w:sz w:val="18"/>
                <w:szCs w:val="18"/>
              </w:rPr>
            </w:pPr>
          </w:p>
        </w:tc>
        <w:tc>
          <w:tcPr>
            <w:tcW w:w="1535" w:type="dxa"/>
          </w:tcPr>
          <w:p w14:paraId="6ACF5AA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b/>
                <w:sz w:val="18"/>
                <w:szCs w:val="18"/>
              </w:rPr>
            </w:pPr>
          </w:p>
        </w:tc>
        <w:tc>
          <w:tcPr>
            <w:tcW w:w="1535" w:type="dxa"/>
          </w:tcPr>
          <w:p w14:paraId="2FD4C0A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b/>
                <w:sz w:val="18"/>
                <w:szCs w:val="18"/>
              </w:rPr>
            </w:pPr>
            <w:r w:rsidRPr="00A82B77">
              <w:rPr>
                <w:rFonts w:eastAsia="SimSun"/>
                <w:b/>
                <w:sz w:val="18"/>
                <w:szCs w:val="18"/>
              </w:rPr>
              <w:t>Resultaat</w:t>
            </w:r>
            <w:r>
              <w:rPr>
                <w:rFonts w:eastAsia="SimSun"/>
                <w:b/>
                <w:sz w:val="18"/>
                <w:szCs w:val="18"/>
              </w:rPr>
              <w:t xml:space="preserve"> </w:t>
            </w:r>
            <w:r w:rsidRPr="007E02C1">
              <w:rPr>
                <w:rFonts w:eastAsia="SimSun"/>
                <w:sz w:val="18"/>
                <w:szCs w:val="18"/>
              </w:rPr>
              <w:t>1-3-5</w:t>
            </w:r>
          </w:p>
        </w:tc>
        <w:tc>
          <w:tcPr>
            <w:tcW w:w="1535" w:type="dxa"/>
          </w:tcPr>
          <w:p w14:paraId="0FEEE14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Feedback</w:t>
            </w:r>
          </w:p>
        </w:tc>
      </w:tr>
      <w:tr w:rsidR="00950DBE" w:rsidRPr="00A82B77" w14:paraId="4D6CA750"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3F87F3F9" w14:textId="77777777" w:rsidR="00061EC0" w:rsidRPr="00A82B77" w:rsidRDefault="00061EC0" w:rsidP="00306013">
            <w:pPr>
              <w:rPr>
                <w:sz w:val="18"/>
                <w:szCs w:val="18"/>
              </w:rPr>
            </w:pPr>
            <w:r w:rsidRPr="00A82B77">
              <w:rPr>
                <w:sz w:val="18"/>
                <w:szCs w:val="18"/>
              </w:rPr>
              <w:t>Communicatie met begeleider</w:t>
            </w:r>
          </w:p>
          <w:p w14:paraId="5DA768AE" w14:textId="77777777" w:rsidR="00061EC0" w:rsidRPr="00A82B77" w:rsidRDefault="00061EC0" w:rsidP="00306013">
            <w:pPr>
              <w:rPr>
                <w:sz w:val="18"/>
                <w:szCs w:val="18"/>
              </w:rPr>
            </w:pPr>
          </w:p>
          <w:p w14:paraId="7A67B127" w14:textId="77777777" w:rsidR="00061EC0" w:rsidRPr="00A82B77" w:rsidRDefault="00061EC0" w:rsidP="00306013">
            <w:pPr>
              <w:rPr>
                <w:sz w:val="18"/>
                <w:szCs w:val="18"/>
              </w:rPr>
            </w:pPr>
          </w:p>
        </w:tc>
        <w:tc>
          <w:tcPr>
            <w:tcW w:w="1535" w:type="dxa"/>
          </w:tcPr>
          <w:p w14:paraId="77040C1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communicatie was regelmatig moeilijk of onduidelijk.</w:t>
            </w:r>
          </w:p>
        </w:tc>
        <w:tc>
          <w:tcPr>
            <w:tcW w:w="1535" w:type="dxa"/>
          </w:tcPr>
          <w:p w14:paraId="7151CAE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De communicatie verliep over het algemeen vlot en correct.</w:t>
            </w:r>
          </w:p>
        </w:tc>
        <w:tc>
          <w:tcPr>
            <w:tcW w:w="1535" w:type="dxa"/>
          </w:tcPr>
          <w:p w14:paraId="69E2622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Zeer vlotte en correcte communicatie, ook met het onderzoeksveld en eventuele derden.</w:t>
            </w:r>
          </w:p>
        </w:tc>
        <w:tc>
          <w:tcPr>
            <w:tcW w:w="1535" w:type="dxa"/>
          </w:tcPr>
          <w:p w14:paraId="2CDB4DDA"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7446711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51B2E8FF"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5C5B97EE" w14:textId="77777777" w:rsidR="00061EC0" w:rsidRPr="00A82B77" w:rsidRDefault="00061EC0" w:rsidP="00306013">
            <w:pPr>
              <w:rPr>
                <w:sz w:val="18"/>
                <w:szCs w:val="18"/>
              </w:rPr>
            </w:pPr>
            <w:r w:rsidRPr="00A82B77">
              <w:rPr>
                <w:sz w:val="18"/>
                <w:szCs w:val="18"/>
              </w:rPr>
              <w:t>Zelfstandigheid</w:t>
            </w:r>
          </w:p>
        </w:tc>
        <w:tc>
          <w:tcPr>
            <w:tcW w:w="1535" w:type="dxa"/>
          </w:tcPr>
          <w:p w14:paraId="40E06691"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Toont weinig initiatief en of maakt eigen keuzes en heeft veel bijsturing nodig.</w:t>
            </w:r>
          </w:p>
        </w:tc>
        <w:tc>
          <w:tcPr>
            <w:tcW w:w="1535" w:type="dxa"/>
          </w:tcPr>
          <w:p w14:paraId="7BCBB21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Normaal verloop.</w:t>
            </w:r>
          </w:p>
        </w:tc>
        <w:tc>
          <w:tcPr>
            <w:tcW w:w="1535" w:type="dxa"/>
          </w:tcPr>
          <w:p w14:paraId="507C58B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Toont initiatief, maakt eigen keuzes.</w:t>
            </w:r>
          </w:p>
        </w:tc>
        <w:tc>
          <w:tcPr>
            <w:tcW w:w="1535" w:type="dxa"/>
          </w:tcPr>
          <w:p w14:paraId="4D64A3EC"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8F1721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049424CD"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57A15627" w14:textId="77777777" w:rsidR="00061EC0" w:rsidRPr="00A82B77" w:rsidRDefault="00061EC0" w:rsidP="00306013">
            <w:pPr>
              <w:rPr>
                <w:sz w:val="18"/>
                <w:szCs w:val="18"/>
              </w:rPr>
            </w:pPr>
            <w:r w:rsidRPr="00A82B77">
              <w:rPr>
                <w:sz w:val="18"/>
                <w:szCs w:val="18"/>
              </w:rPr>
              <w:t>Feedback geven en ontvangen</w:t>
            </w:r>
          </w:p>
        </w:tc>
        <w:tc>
          <w:tcPr>
            <w:tcW w:w="1535" w:type="dxa"/>
          </w:tcPr>
          <w:p w14:paraId="6372F60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 xml:space="preserve">Op respectvolle wijze feedback geven is moeilijk en/of aangevallen voelen bij feedback ontvangen. </w:t>
            </w:r>
          </w:p>
        </w:tc>
        <w:tc>
          <w:tcPr>
            <w:tcW w:w="1535" w:type="dxa"/>
          </w:tcPr>
          <w:p w14:paraId="4C54440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Zoekt nog naar de juiste woorden. Om feedback op werk anderen te geven en kan moeilijk feedback op proces en product scheiden.</w:t>
            </w:r>
          </w:p>
        </w:tc>
        <w:tc>
          <w:tcPr>
            <w:tcW w:w="1535" w:type="dxa"/>
          </w:tcPr>
          <w:p w14:paraId="57C38FB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Geeft op respectvolle manier feedback aan anderen met daarbij onderscheid tussen feedback op proces en product.</w:t>
            </w:r>
          </w:p>
          <w:p w14:paraId="046C8BDD"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r w:rsidRPr="00A82B77">
              <w:rPr>
                <w:sz w:val="18"/>
                <w:szCs w:val="18"/>
              </w:rPr>
              <w:t>Kiest welke feedback waardevol is en pas werk of gedrag desgewenst aan Nodigt anderen uit tot het geven van feedback.</w:t>
            </w:r>
          </w:p>
        </w:tc>
        <w:tc>
          <w:tcPr>
            <w:tcW w:w="1535" w:type="dxa"/>
          </w:tcPr>
          <w:p w14:paraId="533E5BD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1A568760"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061EC0" w:rsidRPr="00A82B77" w14:paraId="6FD57225" w14:textId="77777777" w:rsidTr="00950DBE">
        <w:tc>
          <w:tcPr>
            <w:cnfStyle w:val="001000000000" w:firstRow="0" w:lastRow="0" w:firstColumn="1" w:lastColumn="0" w:oddVBand="0" w:evenVBand="0" w:oddHBand="0" w:evenHBand="0" w:firstRowFirstColumn="0" w:firstRowLastColumn="0" w:lastRowFirstColumn="0" w:lastRowLastColumn="0"/>
            <w:tcW w:w="3069" w:type="dxa"/>
            <w:gridSpan w:val="2"/>
          </w:tcPr>
          <w:p w14:paraId="4254856B" w14:textId="77777777" w:rsidR="00061EC0" w:rsidRPr="00A82B77" w:rsidRDefault="00061EC0" w:rsidP="00306013">
            <w:pPr>
              <w:jc w:val="right"/>
              <w:rPr>
                <w:b w:val="0"/>
                <w:sz w:val="18"/>
                <w:szCs w:val="18"/>
              </w:rPr>
            </w:pPr>
            <w:r w:rsidRPr="00CD588E">
              <w:rPr>
                <w:rFonts w:eastAsia="SimSun"/>
                <w:sz w:val="18"/>
                <w:szCs w:val="18"/>
              </w:rPr>
              <w:t>Subtotaal gewogen punten</w:t>
            </w:r>
            <w:r>
              <w:rPr>
                <w:rFonts w:eastAsia="SimSun"/>
                <w:sz w:val="18"/>
                <w:szCs w:val="18"/>
              </w:rPr>
              <w:t xml:space="preserve"> = Aantal punten van dit onderdeel </w:t>
            </w:r>
            <w:r w:rsidRPr="00CD588E">
              <w:rPr>
                <w:rFonts w:eastAsia="SimSun"/>
                <w:sz w:val="18"/>
                <w:szCs w:val="18"/>
              </w:rPr>
              <w:t>x</w:t>
            </w:r>
            <w:r>
              <w:rPr>
                <w:rFonts w:eastAsia="SimSun"/>
                <w:sz w:val="18"/>
                <w:szCs w:val="18"/>
              </w:rPr>
              <w:t xml:space="preserve"> wegings</w:t>
            </w:r>
            <w:r w:rsidRPr="00CD588E">
              <w:rPr>
                <w:rFonts w:eastAsia="SimSun"/>
                <w:sz w:val="18"/>
                <w:szCs w:val="18"/>
              </w:rPr>
              <w:t>(om)rekenfactor</w:t>
            </w:r>
            <w:r>
              <w:rPr>
                <w:rFonts w:eastAsia="SimSun"/>
                <w:sz w:val="18"/>
                <w:szCs w:val="18"/>
              </w:rPr>
              <w:t>.</w:t>
            </w:r>
          </w:p>
        </w:tc>
        <w:tc>
          <w:tcPr>
            <w:tcW w:w="3070" w:type="dxa"/>
            <w:gridSpan w:val="2"/>
          </w:tcPr>
          <w:p w14:paraId="3F8F3582"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3070" w:type="dxa"/>
            <w:gridSpan w:val="2"/>
          </w:tcPr>
          <w:p w14:paraId="74049BAF"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536D3CE7"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6A88F318" w14:textId="77777777" w:rsidR="00061EC0" w:rsidRPr="00A82B77" w:rsidRDefault="00061EC0" w:rsidP="00306013">
            <w:pPr>
              <w:rPr>
                <w:sz w:val="18"/>
                <w:szCs w:val="18"/>
              </w:rPr>
            </w:pPr>
          </w:p>
        </w:tc>
        <w:tc>
          <w:tcPr>
            <w:tcW w:w="1535" w:type="dxa"/>
          </w:tcPr>
          <w:p w14:paraId="22E2D116"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727C0C0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1BE5B2D2" w14:textId="06D4CD74" w:rsidR="00061EC0" w:rsidRPr="00A82B77" w:rsidRDefault="00D1558D" w:rsidP="00306013">
            <w:pPr>
              <w:cnfStyle w:val="000000000000" w:firstRow="0" w:lastRow="0" w:firstColumn="0" w:lastColumn="0" w:oddVBand="0" w:evenVBand="0" w:oddHBand="0" w:evenHBand="0" w:firstRowFirstColumn="0" w:firstRowLastColumn="0" w:lastRowFirstColumn="0" w:lastRowLastColumn="0"/>
              <w:rPr>
                <w:b/>
                <w:sz w:val="18"/>
                <w:szCs w:val="18"/>
              </w:rPr>
            </w:pPr>
            <w:r w:rsidRPr="00A82B77">
              <w:rPr>
                <w:b/>
                <w:sz w:val="18"/>
                <w:szCs w:val="18"/>
              </w:rPr>
              <w:t>Totaalaantal</w:t>
            </w:r>
            <w:r w:rsidR="00061EC0" w:rsidRPr="00A82B77">
              <w:rPr>
                <w:b/>
                <w:sz w:val="18"/>
                <w:szCs w:val="18"/>
              </w:rPr>
              <w:t xml:space="preserve"> punten</w:t>
            </w:r>
          </w:p>
        </w:tc>
        <w:tc>
          <w:tcPr>
            <w:tcW w:w="1535" w:type="dxa"/>
          </w:tcPr>
          <w:p w14:paraId="5609F323"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56C15F2E"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950DBE" w:rsidRPr="00A82B77" w14:paraId="1D6DD026" w14:textId="77777777" w:rsidTr="00950DBE">
        <w:tc>
          <w:tcPr>
            <w:cnfStyle w:val="001000000000" w:firstRow="0" w:lastRow="0" w:firstColumn="1" w:lastColumn="0" w:oddVBand="0" w:evenVBand="0" w:oddHBand="0" w:evenHBand="0" w:firstRowFirstColumn="0" w:firstRowLastColumn="0" w:lastRowFirstColumn="0" w:lastRowLastColumn="0"/>
            <w:tcW w:w="1534" w:type="dxa"/>
          </w:tcPr>
          <w:p w14:paraId="20C657EA" w14:textId="77777777" w:rsidR="00061EC0" w:rsidRPr="00A82B77" w:rsidRDefault="00061EC0" w:rsidP="00306013">
            <w:pPr>
              <w:rPr>
                <w:sz w:val="18"/>
                <w:szCs w:val="18"/>
              </w:rPr>
            </w:pPr>
          </w:p>
        </w:tc>
        <w:tc>
          <w:tcPr>
            <w:tcW w:w="1535" w:type="dxa"/>
          </w:tcPr>
          <w:p w14:paraId="7427785B"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29413EC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4712651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b/>
                <w:sz w:val="18"/>
                <w:szCs w:val="18"/>
              </w:rPr>
            </w:pPr>
            <w:r w:rsidRPr="00A82B77">
              <w:rPr>
                <w:b/>
                <w:sz w:val="18"/>
                <w:szCs w:val="18"/>
              </w:rPr>
              <w:t>Eindresultaat</w:t>
            </w:r>
          </w:p>
        </w:tc>
        <w:tc>
          <w:tcPr>
            <w:tcW w:w="1535" w:type="dxa"/>
          </w:tcPr>
          <w:p w14:paraId="27BCBC15"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c>
          <w:tcPr>
            <w:tcW w:w="1535" w:type="dxa"/>
          </w:tcPr>
          <w:p w14:paraId="0E884939" w14:textId="77777777" w:rsidR="00061EC0" w:rsidRPr="00A82B77" w:rsidRDefault="00061EC0" w:rsidP="00306013">
            <w:pPr>
              <w:cnfStyle w:val="000000000000" w:firstRow="0" w:lastRow="0" w:firstColumn="0" w:lastColumn="0" w:oddVBand="0" w:evenVBand="0" w:oddHBand="0" w:evenHBand="0" w:firstRowFirstColumn="0" w:firstRowLastColumn="0" w:lastRowFirstColumn="0" w:lastRowLastColumn="0"/>
              <w:rPr>
                <w:sz w:val="18"/>
                <w:szCs w:val="18"/>
              </w:rPr>
            </w:pPr>
          </w:p>
        </w:tc>
      </w:tr>
      <w:tr w:rsidR="00061EC0" w:rsidRPr="00A82B77" w14:paraId="0AC30EDD" w14:textId="77777777" w:rsidTr="00950DBE">
        <w:tc>
          <w:tcPr>
            <w:cnfStyle w:val="001000000000" w:firstRow="0" w:lastRow="0" w:firstColumn="1" w:lastColumn="0" w:oddVBand="0" w:evenVBand="0" w:oddHBand="0" w:evenHBand="0" w:firstRowFirstColumn="0" w:firstRowLastColumn="0" w:lastRowFirstColumn="0" w:lastRowLastColumn="0"/>
            <w:tcW w:w="9209" w:type="dxa"/>
            <w:gridSpan w:val="6"/>
          </w:tcPr>
          <w:p w14:paraId="18D6FD60" w14:textId="587B797D" w:rsidR="00061EC0" w:rsidRPr="004A0718" w:rsidRDefault="00061EC0" w:rsidP="00306013">
            <w:pPr>
              <w:rPr>
                <w:rFonts w:cs="Calibri"/>
                <w:bCs w:val="0"/>
                <w:color w:val="000000"/>
                <w:sz w:val="20"/>
                <w:szCs w:val="20"/>
              </w:rPr>
            </w:pPr>
            <w:r w:rsidRPr="004A0718">
              <w:rPr>
                <w:rFonts w:cs="Calibri"/>
                <w:color w:val="000000"/>
                <w:sz w:val="20"/>
                <w:szCs w:val="20"/>
              </w:rPr>
              <w:t xml:space="preserve">NB: </w:t>
            </w:r>
            <w:r w:rsidR="00D1558D" w:rsidRPr="004A0718">
              <w:rPr>
                <w:rFonts w:cs="Calibri"/>
                <w:color w:val="000000"/>
                <w:sz w:val="20"/>
                <w:szCs w:val="20"/>
              </w:rPr>
              <w:t>pdf-versie</w:t>
            </w:r>
            <w:r w:rsidRPr="004A0718">
              <w:rPr>
                <w:rFonts w:cs="Calibri"/>
                <w:color w:val="000000"/>
                <w:sz w:val="20"/>
                <w:szCs w:val="20"/>
              </w:rPr>
              <w:t xml:space="preserve"> naar student sturen en </w:t>
            </w:r>
            <w:r>
              <w:rPr>
                <w:rFonts w:cs="Calibri"/>
                <w:color w:val="000000"/>
                <w:sz w:val="20"/>
                <w:szCs w:val="20"/>
              </w:rPr>
              <w:t>1</w:t>
            </w:r>
            <w:r w:rsidRPr="004A0718">
              <w:rPr>
                <w:rFonts w:cs="Calibri"/>
                <w:color w:val="000000"/>
                <w:sz w:val="20"/>
                <w:szCs w:val="20"/>
                <w:vertAlign w:val="superscript"/>
              </w:rPr>
              <w:t>e</w:t>
            </w:r>
            <w:r>
              <w:rPr>
                <w:rFonts w:cs="Calibri"/>
                <w:color w:val="000000"/>
                <w:sz w:val="20"/>
                <w:szCs w:val="20"/>
              </w:rPr>
              <w:t xml:space="preserve"> 2</w:t>
            </w:r>
            <w:r w:rsidRPr="004A0718">
              <w:rPr>
                <w:rFonts w:cs="Calibri"/>
                <w:color w:val="000000"/>
                <w:sz w:val="20"/>
                <w:szCs w:val="20"/>
                <w:vertAlign w:val="superscript"/>
              </w:rPr>
              <w:t>e</w:t>
            </w:r>
            <w:r>
              <w:rPr>
                <w:rFonts w:cs="Calibri"/>
                <w:color w:val="000000"/>
                <w:sz w:val="20"/>
                <w:szCs w:val="20"/>
              </w:rPr>
              <w:t xml:space="preserve"> en definitieve beoordeling </w:t>
            </w:r>
            <w:r w:rsidRPr="004A0718">
              <w:rPr>
                <w:rFonts w:cs="Calibri"/>
                <w:color w:val="000000"/>
                <w:sz w:val="20"/>
                <w:szCs w:val="20"/>
              </w:rPr>
              <w:t>archiveren!</w:t>
            </w:r>
          </w:p>
        </w:tc>
      </w:tr>
    </w:tbl>
    <w:p w14:paraId="214C2895" w14:textId="77777777" w:rsidR="0001721A" w:rsidRDefault="0001721A">
      <w:pPr>
        <w:rPr>
          <w:rFonts w:asciiTheme="majorHAnsi" w:eastAsiaTheme="majorEastAsia" w:hAnsiTheme="majorHAnsi" w:cstheme="majorBidi"/>
          <w:color w:val="390F26" w:themeColor="accent1" w:themeShade="BF"/>
          <w:sz w:val="32"/>
          <w:szCs w:val="32"/>
        </w:rPr>
      </w:pPr>
      <w:r>
        <w:br w:type="page"/>
      </w:r>
    </w:p>
    <w:p w14:paraId="14AE26DD" w14:textId="5929E146" w:rsidR="00CF0998" w:rsidRPr="00444EF1" w:rsidRDefault="00D72289" w:rsidP="00444EF1">
      <w:pPr>
        <w:pStyle w:val="Kop1"/>
      </w:pPr>
      <w:bookmarkStart w:id="112" w:name="_Toc7741138"/>
      <w:r>
        <w:lastRenderedPageBreak/>
        <w:t xml:space="preserve">Bijlage 8 </w:t>
      </w:r>
      <w:r w:rsidR="00C3184D">
        <w:t xml:space="preserve">Toestemmingsformulier </w:t>
      </w:r>
      <w:r w:rsidR="00707350">
        <w:t>HBO-kennisban</w:t>
      </w:r>
      <w:r w:rsidR="00CF0998">
        <w:t>k</w:t>
      </w:r>
      <w:bookmarkEnd w:id="112"/>
    </w:p>
    <w:p w14:paraId="22BA2F84" w14:textId="7951B717" w:rsidR="00925DE5" w:rsidRPr="001B0E65" w:rsidRDefault="00925DE5" w:rsidP="00CF0998">
      <w:pPr>
        <w:pStyle w:val="Geenafstand"/>
        <w:rPr>
          <w:rFonts w:asciiTheme="majorHAnsi" w:hAnsiTheme="majorHAnsi"/>
          <w:color w:val="390F26" w:themeColor="accent1" w:themeShade="BF"/>
          <w:sz w:val="32"/>
        </w:rPr>
      </w:pPr>
      <w:r w:rsidRPr="001B0E65">
        <w:t>____________________________________________________</w:t>
      </w:r>
      <w:r w:rsidR="00CF0998">
        <w:t>__________________________</w:t>
      </w:r>
    </w:p>
    <w:p w14:paraId="5BBD9339" w14:textId="5D9C722E" w:rsidR="00925DE5" w:rsidRPr="00CF0998" w:rsidRDefault="00925DE5" w:rsidP="004A4A72">
      <w:pPr>
        <w:pStyle w:val="Geenafstand"/>
        <w:spacing w:line="276" w:lineRule="auto"/>
        <w:jc w:val="both"/>
      </w:pPr>
      <w:r w:rsidRPr="00CF0998">
        <w:t>HZ stelt de student in de gelegenheid</w:t>
      </w:r>
      <w:r w:rsidR="004A4A72">
        <w:t xml:space="preserve"> </w:t>
      </w:r>
      <w:r w:rsidRPr="00CF0998">
        <w:t xml:space="preserve">zijn/haar afstudeerscriptie in een databank op te laten nemen en publiekelijk toegankelijk te maken. </w:t>
      </w:r>
    </w:p>
    <w:p w14:paraId="12C5DB5C" w14:textId="77777777" w:rsidR="00925DE5" w:rsidRPr="00CF0998" w:rsidRDefault="00925DE5" w:rsidP="004A4A72">
      <w:pPr>
        <w:pStyle w:val="Geenafstand"/>
        <w:spacing w:line="276" w:lineRule="auto"/>
        <w:jc w:val="both"/>
        <w:rPr>
          <w:spacing w:val="-1"/>
        </w:rPr>
      </w:pPr>
      <w:r w:rsidRPr="00CF0998">
        <w:t>De scriptie wordt uitsluitend in de database opgenomen wanneer deze beoordeeld wordt met de kwalificatie 6 of hoger</w:t>
      </w:r>
      <w:r w:rsidRPr="00CF0998">
        <w:rPr>
          <w:spacing w:val="-1"/>
        </w:rPr>
        <w:t>. De scriptie zal in het algemeen gedurende 6 jaren in de scriptiedatabank zijn opgenomen en voor het publiek beschikbaar zijn conform de hieronder verleende toestemming.</w:t>
      </w:r>
    </w:p>
    <w:p w14:paraId="4B7D103E" w14:textId="77777777" w:rsidR="00925DE5" w:rsidRPr="00CF0998" w:rsidRDefault="00925DE5" w:rsidP="004A4A72">
      <w:pPr>
        <w:pStyle w:val="Geenafstand"/>
        <w:spacing w:line="276" w:lineRule="auto"/>
        <w:jc w:val="both"/>
      </w:pPr>
    </w:p>
    <w:p w14:paraId="17E500BA" w14:textId="77777777" w:rsidR="00925DE5" w:rsidRPr="00CF0998" w:rsidRDefault="00925DE5" w:rsidP="004A4A72">
      <w:pPr>
        <w:pStyle w:val="Geenafstand"/>
        <w:spacing w:line="276" w:lineRule="auto"/>
        <w:jc w:val="both"/>
      </w:pPr>
      <w:r w:rsidRPr="00CF0998">
        <w:t xml:space="preserve">Met publicatie in de HBO Kennisbank doet de student geen afstand van zijn of haar intellectuele eigendomsrecht. </w:t>
      </w:r>
    </w:p>
    <w:p w14:paraId="4759B01E" w14:textId="0F128E18" w:rsidR="00925DE5" w:rsidRPr="00CF0998" w:rsidRDefault="00925DE5" w:rsidP="004A4A72">
      <w:pPr>
        <w:pStyle w:val="Geenafstand"/>
        <w:spacing w:line="276" w:lineRule="auto"/>
        <w:jc w:val="both"/>
      </w:pPr>
      <w:r w:rsidRPr="00CF0998">
        <w:t xml:space="preserve">Met publicatie in de HBO Kennisbank wordt vastgelegd wie wat </w:t>
      </w:r>
      <w:r w:rsidR="00D1558D" w:rsidRPr="00CF0998">
        <w:t>wanneer heeft</w:t>
      </w:r>
      <w:r w:rsidRPr="00CF0998">
        <w:t xml:space="preserve"> geschreven. </w:t>
      </w:r>
    </w:p>
    <w:p w14:paraId="56C652DA" w14:textId="77777777" w:rsidR="00925DE5" w:rsidRPr="00CF0998" w:rsidRDefault="00925DE5" w:rsidP="004A4A72">
      <w:pPr>
        <w:pStyle w:val="Geenafstand"/>
        <w:spacing w:line="276" w:lineRule="auto"/>
        <w:jc w:val="both"/>
      </w:pPr>
      <w:r w:rsidRPr="00CF0998">
        <w:t xml:space="preserve">De student krijgt met het publiceren van zijn of haar scriptie een vorm van ‘free publicity’. </w:t>
      </w:r>
    </w:p>
    <w:p w14:paraId="11655AE0" w14:textId="57EE4FF8" w:rsidR="00925DE5" w:rsidRPr="00CF0998" w:rsidRDefault="00925DE5" w:rsidP="004A4A72">
      <w:pPr>
        <w:pStyle w:val="Geenafstand"/>
        <w:spacing w:line="276" w:lineRule="auto"/>
        <w:jc w:val="both"/>
      </w:pPr>
      <w:r w:rsidRPr="00CF0998">
        <w:t xml:space="preserve">Om de student de mogelijk te geven zich uitgebreider te profileren is in de </w:t>
      </w:r>
      <w:r w:rsidR="00D1558D" w:rsidRPr="00CF0998">
        <w:t>metadata van</w:t>
      </w:r>
      <w:r w:rsidRPr="00CF0998">
        <w:t xml:space="preserve"> de scriptie een veld opgenomen waar de student een persoonlijke URL kan laten opnemen. Deze URL kan verwijzen naar bijvoorbeeld een persoonlijke website, een portofolio of andere werkstukken of publicaties.</w:t>
      </w:r>
    </w:p>
    <w:p w14:paraId="785C0981" w14:textId="77777777" w:rsidR="00925DE5" w:rsidRPr="00CF0998" w:rsidRDefault="00925DE5" w:rsidP="004A4A72">
      <w:pPr>
        <w:pStyle w:val="Geenafstand"/>
        <w:spacing w:line="276" w:lineRule="auto"/>
        <w:jc w:val="both"/>
      </w:pPr>
      <w:r w:rsidRPr="00CF0998">
        <w:t>De student kan als houder van het intellectuele eigendom te allen tijde de toestemming tot publicatie intrekken.</w:t>
      </w:r>
    </w:p>
    <w:p w14:paraId="7DE59AA9" w14:textId="77777777" w:rsidR="00925DE5" w:rsidRPr="00CF0998" w:rsidRDefault="00925DE5" w:rsidP="004A4A72">
      <w:pPr>
        <w:pStyle w:val="Geenafstand"/>
        <w:spacing w:line="276" w:lineRule="auto"/>
        <w:jc w:val="both"/>
      </w:pPr>
      <w:r w:rsidRPr="00CF0998">
        <w:t>_______________________________________________________________________</w:t>
      </w:r>
      <w:r w:rsidRPr="00CF0998">
        <w:br/>
      </w:r>
    </w:p>
    <w:p w14:paraId="6BBE404A" w14:textId="71080283" w:rsidR="00925DE5" w:rsidRPr="00CF0998" w:rsidRDefault="00925DE5" w:rsidP="004A4A72">
      <w:pPr>
        <w:pStyle w:val="Geenafstand"/>
        <w:spacing w:line="276" w:lineRule="auto"/>
        <w:jc w:val="both"/>
      </w:pPr>
      <w:r w:rsidRPr="009F6AB1">
        <w:rPr>
          <w:b/>
        </w:rPr>
        <w:t>Naam/Name:</w:t>
      </w:r>
      <w:r w:rsidR="00877980">
        <w:t xml:space="preserve"> Natasja Koning</w:t>
      </w:r>
      <w:r w:rsidRPr="00CF0998">
        <w:tab/>
      </w:r>
      <w:r w:rsidRPr="00CF0998">
        <w:tab/>
      </w:r>
      <w:r w:rsidRPr="009F6AB1">
        <w:rPr>
          <w:b/>
        </w:rPr>
        <w:t>Voorletters/Initials:</w:t>
      </w:r>
      <w:r w:rsidRPr="00CF0998">
        <w:t xml:space="preserve"> </w:t>
      </w:r>
      <w:r w:rsidR="00877980">
        <w:t>N.</w:t>
      </w:r>
    </w:p>
    <w:p w14:paraId="53004291" w14:textId="125F8370" w:rsidR="00925DE5" w:rsidRPr="00CF0998" w:rsidRDefault="00925DE5" w:rsidP="004A4A72">
      <w:pPr>
        <w:pStyle w:val="Geenafstand"/>
        <w:spacing w:line="276" w:lineRule="auto"/>
        <w:jc w:val="both"/>
      </w:pPr>
      <w:r w:rsidRPr="009F6AB1">
        <w:rPr>
          <w:b/>
        </w:rPr>
        <w:t>Studentnr./Student No.:</w:t>
      </w:r>
      <w:r w:rsidR="009F6AB1">
        <w:t xml:space="preserve"> 00070394</w:t>
      </w:r>
      <w:r w:rsidRPr="00CF0998">
        <w:tab/>
      </w:r>
      <w:r w:rsidRPr="00CF0998">
        <w:tab/>
      </w:r>
      <w:r w:rsidRPr="00CF0998">
        <w:tab/>
      </w:r>
    </w:p>
    <w:p w14:paraId="6840E8E6" w14:textId="77777777" w:rsidR="00E776EE" w:rsidRDefault="00925DE5" w:rsidP="004A4A72">
      <w:pPr>
        <w:pStyle w:val="Geenafstand"/>
        <w:spacing w:line="276" w:lineRule="auto"/>
        <w:jc w:val="both"/>
      </w:pPr>
      <w:r w:rsidRPr="009F6AB1">
        <w:rPr>
          <w:b/>
        </w:rPr>
        <w:t>Department:</w:t>
      </w:r>
      <w:r w:rsidRPr="00CF0998">
        <w:t xml:space="preserve"> Zorg en Welzijn</w:t>
      </w:r>
    </w:p>
    <w:p w14:paraId="34849962" w14:textId="1D33AF33" w:rsidR="00925DE5" w:rsidRPr="00CF0998" w:rsidRDefault="00925DE5" w:rsidP="004A4A72">
      <w:pPr>
        <w:pStyle w:val="Geenafstand"/>
        <w:spacing w:line="276" w:lineRule="auto"/>
        <w:jc w:val="both"/>
      </w:pPr>
      <w:r w:rsidRPr="009F6AB1">
        <w:rPr>
          <w:b/>
        </w:rPr>
        <w:t>Opleiding/Study:</w:t>
      </w:r>
      <w:r w:rsidRPr="00CF0998">
        <w:t xml:space="preserve"> Verpleegkunde</w:t>
      </w:r>
      <w:r w:rsidRPr="00CF0998">
        <w:tab/>
      </w:r>
      <w:r w:rsidRPr="00CF0998">
        <w:tab/>
      </w:r>
    </w:p>
    <w:p w14:paraId="5DFD0BB5" w14:textId="77777777" w:rsidR="00925DE5" w:rsidRPr="00CF0998" w:rsidRDefault="00925DE5" w:rsidP="004A4A72">
      <w:pPr>
        <w:pStyle w:val="Geenafstand"/>
        <w:spacing w:line="276" w:lineRule="auto"/>
        <w:jc w:val="both"/>
      </w:pPr>
      <w:r w:rsidRPr="00CF0998">
        <w:t>_______________________________________________________________________</w:t>
      </w:r>
    </w:p>
    <w:p w14:paraId="3B9677EE" w14:textId="01A058C3" w:rsidR="00925DE5" w:rsidRPr="00CF0998" w:rsidRDefault="00925DE5" w:rsidP="004A4A72">
      <w:pPr>
        <w:pStyle w:val="Geenafstand"/>
        <w:spacing w:line="276" w:lineRule="auto"/>
        <w:jc w:val="both"/>
      </w:pPr>
      <w:r w:rsidRPr="00CF0998">
        <w:br/>
      </w:r>
      <w:r w:rsidR="00E776EE">
        <w:sym w:font="Wingdings" w:char="F0FE"/>
      </w:r>
      <w:r w:rsidRPr="00CF0998">
        <w:t xml:space="preserve">   TOESTEMMING (NL)</w:t>
      </w:r>
    </w:p>
    <w:p w14:paraId="2DC20658" w14:textId="77777777" w:rsidR="00E77B1A" w:rsidRDefault="00925DE5" w:rsidP="004A4A72">
      <w:pPr>
        <w:pStyle w:val="Geenafstand"/>
        <w:spacing w:line="276" w:lineRule="auto"/>
        <w:jc w:val="both"/>
        <w:rPr>
          <w:spacing w:val="-1"/>
        </w:rPr>
      </w:pPr>
      <w:r w:rsidRPr="00CF0998">
        <w:rPr>
          <w:spacing w:val="-1"/>
        </w:rPr>
        <w:t xml:space="preserve">Hierbij geef ik toestemming voor opname en het voor publiek beschikbaar stellen </w:t>
      </w:r>
    </w:p>
    <w:p w14:paraId="58C74DB4" w14:textId="38BE7FDB" w:rsidR="00925DE5" w:rsidRPr="00E77B1A" w:rsidRDefault="00D1558D" w:rsidP="004A4A72">
      <w:pPr>
        <w:pStyle w:val="Geenafstand"/>
        <w:spacing w:line="276" w:lineRule="auto"/>
        <w:jc w:val="both"/>
      </w:pPr>
      <w:r w:rsidRPr="00E77B1A">
        <w:rPr>
          <w:strike/>
          <w:spacing w:val="-1"/>
        </w:rPr>
        <w:t>Per</w:t>
      </w:r>
      <w:r w:rsidR="00925DE5" w:rsidRPr="00E77B1A">
        <w:rPr>
          <w:strike/>
          <w:spacing w:val="-1"/>
        </w:rPr>
        <w:t xml:space="preserve"> </w:t>
      </w:r>
      <w:r w:rsidR="00367572" w:rsidRPr="00E77B1A">
        <w:rPr>
          <w:strike/>
          <w:spacing w:val="-1"/>
        </w:rPr>
        <w:t>direct</w:t>
      </w:r>
      <w:r w:rsidR="00367572" w:rsidRPr="00E77B1A">
        <w:rPr>
          <w:spacing w:val="-1"/>
        </w:rPr>
        <w:t>/</w:t>
      </w:r>
      <w:r w:rsidR="00925DE5" w:rsidRPr="00E77B1A">
        <w:rPr>
          <w:spacing w:val="-1"/>
        </w:rPr>
        <w:t xml:space="preserve"> vanaf d.d.</w:t>
      </w:r>
      <w:r w:rsidR="00690DC1" w:rsidRPr="00E77B1A">
        <w:rPr>
          <w:spacing w:val="-1"/>
        </w:rPr>
        <w:t>:</w:t>
      </w:r>
      <w:r w:rsidR="00925DE5" w:rsidRPr="00CF0998">
        <w:rPr>
          <w:spacing w:val="-1"/>
        </w:rPr>
        <w:t xml:space="preserve"> </w:t>
      </w:r>
      <w:r w:rsidR="00690DC1">
        <w:rPr>
          <w:spacing w:val="-1"/>
        </w:rPr>
        <w:t>01-07-</w:t>
      </w:r>
      <w:r w:rsidR="00367572">
        <w:rPr>
          <w:spacing w:val="-1"/>
        </w:rPr>
        <w:t>2019</w:t>
      </w:r>
      <w:r w:rsidR="00367572" w:rsidRPr="00CF0998">
        <w:rPr>
          <w:spacing w:val="-1"/>
        </w:rPr>
        <w:t xml:space="preserve"> (</w:t>
      </w:r>
      <w:r w:rsidR="00925DE5" w:rsidRPr="00CF0998">
        <w:t xml:space="preserve">doorhalen wat niet van toepassing is en aanvullen indien </w:t>
      </w:r>
      <w:r w:rsidR="00367572" w:rsidRPr="00CF0998">
        <w:t>nodig) van</w:t>
      </w:r>
      <w:r w:rsidR="00925DE5" w:rsidRPr="00CF0998">
        <w:rPr>
          <w:spacing w:val="-1"/>
        </w:rPr>
        <w:t xml:space="preserve"> mijn volledige scriptie in de databank “www.hbo-kennisbank.nl” </w:t>
      </w:r>
    </w:p>
    <w:p w14:paraId="3049ACFA" w14:textId="0BD24CF8" w:rsidR="00925DE5" w:rsidRPr="001C4077" w:rsidRDefault="00925DE5" w:rsidP="004A4A72">
      <w:pPr>
        <w:pStyle w:val="Geenafstand"/>
        <w:spacing w:line="276" w:lineRule="auto"/>
        <w:jc w:val="both"/>
      </w:pPr>
      <w:r w:rsidRPr="001C4077">
        <w:br/>
      </w:r>
      <w:r w:rsidRPr="001C4077">
        <w:rPr>
          <w:b/>
        </w:rPr>
        <w:t>Titel scriptie/Title thesis:</w:t>
      </w:r>
      <w:r w:rsidR="001C4077" w:rsidRPr="001C4077">
        <w:t xml:space="preserve"> Laat me nie</w:t>
      </w:r>
      <w:r w:rsidR="001C4077">
        <w:t>t lachen; Humor als verpleegkundige interventie</w:t>
      </w:r>
    </w:p>
    <w:p w14:paraId="157DB7E8" w14:textId="5524154D" w:rsidR="00925DE5" w:rsidRPr="00CF0998" w:rsidRDefault="00925DE5" w:rsidP="004A4A72">
      <w:pPr>
        <w:pStyle w:val="Geenafstand"/>
        <w:spacing w:line="276" w:lineRule="auto"/>
        <w:jc w:val="both"/>
      </w:pPr>
      <w:r w:rsidRPr="001C4077">
        <w:rPr>
          <w:b/>
          <w:spacing w:val="-4"/>
        </w:rPr>
        <w:t>Datum</w:t>
      </w:r>
      <w:r w:rsidRPr="00CF0998">
        <w:rPr>
          <w:spacing w:val="-4"/>
        </w:rPr>
        <w:t xml:space="preserve">: </w:t>
      </w:r>
      <w:r w:rsidR="00157F6C">
        <w:rPr>
          <w:spacing w:val="-4"/>
        </w:rPr>
        <w:t>05-05-2019</w:t>
      </w:r>
    </w:p>
    <w:p w14:paraId="130504E5" w14:textId="77777777" w:rsidR="00925DE5" w:rsidRPr="00CF0998" w:rsidRDefault="00925DE5" w:rsidP="004A4A72">
      <w:pPr>
        <w:pStyle w:val="Geenafstand"/>
        <w:spacing w:line="276" w:lineRule="auto"/>
        <w:jc w:val="both"/>
        <w:rPr>
          <w:spacing w:val="-2"/>
        </w:rPr>
      </w:pPr>
    </w:p>
    <w:p w14:paraId="42996EDA" w14:textId="77777777" w:rsidR="00925DE5" w:rsidRPr="00CF0998" w:rsidRDefault="00925DE5" w:rsidP="004A4A72">
      <w:pPr>
        <w:pStyle w:val="Geenafstand"/>
        <w:spacing w:line="276" w:lineRule="auto"/>
        <w:jc w:val="both"/>
        <w:rPr>
          <w:spacing w:val="-2"/>
        </w:rPr>
      </w:pPr>
      <w:r w:rsidRPr="00CF0998">
        <w:rPr>
          <w:spacing w:val="-2"/>
        </w:rPr>
        <w:t>Mijn stageverlenend bedrijf – indien van toepassing – is daarmee akkoord.</w:t>
      </w:r>
    </w:p>
    <w:p w14:paraId="5EF75A75" w14:textId="77777777" w:rsidR="00925DE5" w:rsidRPr="00CF0998" w:rsidRDefault="00925DE5" w:rsidP="004A4A72">
      <w:pPr>
        <w:pStyle w:val="Geenafstand"/>
        <w:spacing w:line="276" w:lineRule="auto"/>
        <w:jc w:val="both"/>
        <w:rPr>
          <w:spacing w:val="-2"/>
        </w:rPr>
      </w:pPr>
    </w:p>
    <w:p w14:paraId="52562460" w14:textId="77777777" w:rsidR="00925DE5" w:rsidRPr="00CF0998" w:rsidRDefault="00925DE5" w:rsidP="004A4A72">
      <w:pPr>
        <w:pStyle w:val="Geenafstand"/>
        <w:spacing w:line="276" w:lineRule="auto"/>
        <w:jc w:val="both"/>
      </w:pPr>
      <w:r w:rsidRPr="00CF0998">
        <w:rPr>
          <w:spacing w:val="-2"/>
        </w:rPr>
        <w:t>Handtekening:</w:t>
      </w:r>
    </w:p>
    <w:p w14:paraId="798EA05B" w14:textId="13579168" w:rsidR="00925DE5" w:rsidRDefault="00925DE5" w:rsidP="004A4A72">
      <w:pPr>
        <w:pStyle w:val="Geenafstand"/>
        <w:spacing w:line="276" w:lineRule="auto"/>
        <w:jc w:val="both"/>
      </w:pPr>
    </w:p>
    <w:p w14:paraId="217209E4" w14:textId="77777777" w:rsidR="00157F6C" w:rsidRPr="00CF0998" w:rsidRDefault="00157F6C" w:rsidP="004A4A72">
      <w:pPr>
        <w:pStyle w:val="Geenafstand"/>
        <w:spacing w:line="276" w:lineRule="auto"/>
        <w:jc w:val="both"/>
        <w:rPr>
          <w:spacing w:val="-2"/>
        </w:rPr>
      </w:pPr>
    </w:p>
    <w:p w14:paraId="6FAAAA9B" w14:textId="77777777" w:rsidR="00925DE5" w:rsidRPr="00CF0998" w:rsidRDefault="00925DE5" w:rsidP="004A4A72">
      <w:pPr>
        <w:pStyle w:val="Geenafstand"/>
        <w:spacing w:line="276" w:lineRule="auto"/>
        <w:jc w:val="both"/>
        <w:rPr>
          <w:spacing w:val="-2"/>
        </w:rPr>
      </w:pPr>
    </w:p>
    <w:p w14:paraId="20C504DB" w14:textId="400C7322" w:rsidR="00925DE5" w:rsidRPr="001B0E65" w:rsidRDefault="00367572" w:rsidP="004A4A72">
      <w:pPr>
        <w:pStyle w:val="Geenafstand"/>
        <w:spacing w:line="276" w:lineRule="auto"/>
        <w:jc w:val="both"/>
        <w:rPr>
          <w:sz w:val="24"/>
        </w:rPr>
      </w:pPr>
      <w:r w:rsidRPr="00CF0998">
        <w:t>Ondertekend</w:t>
      </w:r>
      <w:r w:rsidR="00925DE5" w:rsidRPr="00CF0998">
        <w:t xml:space="preserve"> formulier dient tegelijkertijd met twee scripties ingeleverd te worden bij het academiebureau kamer V111</w:t>
      </w:r>
    </w:p>
    <w:p w14:paraId="582F1471" w14:textId="38302E20" w:rsidR="00BE4A55" w:rsidRDefault="00BE4A55">
      <w:r>
        <w:br w:type="page"/>
      </w:r>
    </w:p>
    <w:p w14:paraId="357079E6" w14:textId="1F8A9D86" w:rsidR="00AE1E5C" w:rsidRDefault="00AE1E5C">
      <w:pPr>
        <w:sectPr w:rsidR="00AE1E5C" w:rsidSect="0037773E">
          <w:pgSz w:w="11906" w:h="16838"/>
          <w:pgMar w:top="1417" w:right="1417" w:bottom="1417" w:left="1417" w:header="708" w:footer="708" w:gutter="0"/>
          <w:pgNumType w:start="13"/>
          <w:cols w:space="708"/>
          <w:titlePg/>
          <w:docGrid w:linePitch="360"/>
        </w:sectPr>
      </w:pPr>
      <w:r>
        <w:lastRenderedPageBreak/>
        <w:br w:type="page"/>
      </w:r>
    </w:p>
    <w:p w14:paraId="356F2466" w14:textId="13E22525" w:rsidR="00AE1E5C" w:rsidRDefault="00AE1E5C">
      <w:r>
        <w:lastRenderedPageBreak/>
        <w:br w:type="page"/>
      </w:r>
    </w:p>
    <w:p w14:paraId="3CC5AECB" w14:textId="77777777" w:rsidR="00AE1E5C" w:rsidRDefault="00AE1E5C">
      <w:pPr>
        <w:sectPr w:rsidR="00AE1E5C" w:rsidSect="00AC07BE">
          <w:pgSz w:w="11906" w:h="16838"/>
          <w:pgMar w:top="1417" w:right="1417" w:bottom="1417" w:left="1417" w:header="708" w:footer="708" w:gutter="0"/>
          <w:pgNumType w:start="0"/>
          <w:cols w:space="708"/>
          <w:titlePg/>
          <w:docGrid w:linePitch="360"/>
        </w:sectPr>
      </w:pPr>
    </w:p>
    <w:p w14:paraId="7FC65B4C" w14:textId="77A980F8" w:rsidR="00AE1E5C" w:rsidRDefault="00AE1E5C">
      <w:r>
        <w:lastRenderedPageBreak/>
        <w:br w:type="page"/>
      </w:r>
    </w:p>
    <w:p w14:paraId="5EF90FDB" w14:textId="77777777" w:rsidR="00AE1E5C" w:rsidRDefault="00AE1E5C">
      <w:pPr>
        <w:sectPr w:rsidR="00AE1E5C" w:rsidSect="00AC07BE">
          <w:pgSz w:w="11906" w:h="16838"/>
          <w:pgMar w:top="1417" w:right="1417" w:bottom="1417" w:left="1417" w:header="708" w:footer="708" w:gutter="0"/>
          <w:pgNumType w:start="0"/>
          <w:cols w:space="708"/>
          <w:titlePg/>
          <w:docGrid w:linePitch="360"/>
        </w:sectPr>
      </w:pPr>
    </w:p>
    <w:p w14:paraId="2B664536" w14:textId="06CF6F9A" w:rsidR="00BE4A55" w:rsidRDefault="00BE4A55">
      <w:r>
        <w:lastRenderedPageBreak/>
        <w:br w:type="page"/>
      </w:r>
    </w:p>
    <w:p w14:paraId="34DFC902" w14:textId="77777777" w:rsidR="00BE4A55" w:rsidRPr="00D87902" w:rsidRDefault="00BE4A55" w:rsidP="00BE4A55">
      <w:pPr>
        <w:rPr>
          <w:i/>
        </w:rPr>
      </w:pPr>
      <w:r>
        <w:rPr>
          <w:noProof/>
        </w:rPr>
        <w:lastRenderedPageBreak/>
        <mc:AlternateContent>
          <mc:Choice Requires="wpg">
            <w:drawing>
              <wp:anchor distT="0" distB="0" distL="114300" distR="114300" simplePos="0" relativeHeight="251658242" behindDoc="1" locked="0" layoutInCell="1" allowOverlap="1" wp14:anchorId="082F1850" wp14:editId="11C46C96">
                <wp:simplePos x="0" y="0"/>
                <wp:positionH relativeFrom="margin">
                  <wp:posOffset>-363767</wp:posOffset>
                </wp:positionH>
                <wp:positionV relativeFrom="margin">
                  <wp:posOffset>-411064</wp:posOffset>
                </wp:positionV>
                <wp:extent cx="6589986" cy="9711559"/>
                <wp:effectExtent l="0" t="0" r="0" b="0"/>
                <wp:wrapNone/>
                <wp:docPr id="9" name="Groep 9"/>
                <wp:cNvGraphicFramePr/>
                <a:graphic xmlns:a="http://schemas.openxmlformats.org/drawingml/2006/main">
                  <a:graphicData uri="http://schemas.microsoft.com/office/word/2010/wordprocessingGroup">
                    <wpg:wgp>
                      <wpg:cNvGrpSpPr/>
                      <wpg:grpSpPr>
                        <a:xfrm>
                          <a:off x="0" y="0"/>
                          <a:ext cx="6589986" cy="9711559"/>
                          <a:chOff x="0" y="0"/>
                          <a:chExt cx="6864824" cy="9123528"/>
                        </a:xfrm>
                      </wpg:grpSpPr>
                      <wps:wsp>
                        <wps:cNvPr id="12" name="Rechthoek 1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hoek 13"/>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DF0B4" w14:textId="77777777" w:rsidR="00BE4A55" w:rsidRPr="00C32AAF" w:rsidRDefault="00BE4A55" w:rsidP="00BE4A55">
                              <w:pPr>
                                <w:pStyle w:val="Geenafstand"/>
                                <w:jc w:val="cente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4" name="Tekstvak 14"/>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866F6" w14:textId="77777777" w:rsidR="00BE4A55" w:rsidRPr="008D62C0" w:rsidRDefault="00BE4A55" w:rsidP="00BE4A55">
                              <w:pPr>
                                <w:pStyle w:val="Geenafstand"/>
                                <w:jc w:val="cente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82F1850" id="Groep 9" o:spid="_x0000_s1030" style="position:absolute;margin-left:-28.65pt;margin-top:-32.35pt;width:518.9pt;height:764.7pt;z-index:-251658238;mso-width-percent:882;mso-height-percent:909;mso-position-horizontal-relative:margin;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">
                <v:rect id="Rechthoek 12" o:spid="_x0000_s1031"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" fillcolor="#4d1434 [3204]" stroked="f" strokeweight="1.75pt">
                  <v:stroke endcap="round"/>
                </v:rect>
                <v:rect id="Rechthoek 13" o:spid="_x0000_s1032"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" fillcolor="#4d1434 [3204]" stroked="f" strokeweight="1.75pt">
                  <v:stroke endcap="round"/>
                  <v:textbox inset="36pt,57.6pt,36pt,36pt">
                    <w:txbxContent>
                      <w:p w14:paraId="4A2DF0B4" w14:textId="77777777" w:rsidR="00BE4A55" w:rsidRPr="00C32AAF" w:rsidRDefault="00BE4A55" w:rsidP="00BE4A55">
                        <w:pPr>
                          <w:pStyle w:val="Geenafstand"/>
                          <w:jc w:val="center"/>
                        </w:pPr>
                      </w:p>
                    </w:txbxContent>
                  </v:textbox>
                </v:rect>
                <v:shape id="Tekstvak 14" o:spid="_x0000_s1033"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" fillcolor="white [3212]" stroked="f" strokeweight=".5pt">
                  <v:textbox inset="36pt,7.2pt,36pt,7.2pt">
                    <w:txbxContent>
                      <w:p w14:paraId="198866F6" w14:textId="77777777" w:rsidR="00BE4A55" w:rsidRPr="008D62C0" w:rsidRDefault="00BE4A55" w:rsidP="00BE4A55">
                        <w:pPr>
                          <w:pStyle w:val="Geenafstand"/>
                          <w:jc w:val="center"/>
                        </w:pPr>
                      </w:p>
                    </w:txbxContent>
                  </v:textbox>
                </v:shape>
                <w10:wrap anchorx="margin" anchory="margin"/>
              </v:group>
            </w:pict>
          </mc:Fallback>
        </mc:AlternateContent>
      </w:r>
    </w:p>
    <w:p w14:paraId="1BD15EC8" w14:textId="77777777" w:rsidR="00925DE5" w:rsidRPr="00925DE5" w:rsidRDefault="00925DE5" w:rsidP="00925DE5"/>
    <w:sectPr w:rsidR="00925DE5" w:rsidRPr="00925DE5" w:rsidSect="00AC07BE">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AC54" w14:textId="77777777" w:rsidR="00A751FD" w:rsidRDefault="00A751FD" w:rsidP="005623B6">
      <w:pPr>
        <w:spacing w:after="0" w:line="240" w:lineRule="auto"/>
      </w:pPr>
      <w:r>
        <w:separator/>
      </w:r>
    </w:p>
  </w:endnote>
  <w:endnote w:type="continuationSeparator" w:id="0">
    <w:p w14:paraId="5B5336E1" w14:textId="77777777" w:rsidR="00A751FD" w:rsidRDefault="00A751FD" w:rsidP="005623B6">
      <w:pPr>
        <w:spacing w:after="0" w:line="240" w:lineRule="auto"/>
      </w:pPr>
      <w:r>
        <w:continuationSeparator/>
      </w:r>
    </w:p>
  </w:endnote>
  <w:endnote w:type="continuationNotice" w:id="1">
    <w:p w14:paraId="55AC858F" w14:textId="77777777" w:rsidR="00A751FD" w:rsidRDefault="00A75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CCA0" w14:textId="1C13F6AE" w:rsidR="00B55396" w:rsidRDefault="00B55396">
    <w:pPr>
      <w:pStyle w:val="Voettekst"/>
      <w:jc w:val="right"/>
    </w:pPr>
  </w:p>
  <w:p w14:paraId="69802944" w14:textId="77777777" w:rsidR="00AB05DB" w:rsidRPr="005623B6" w:rsidRDefault="00AB05DB" w:rsidP="005623B6">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80394"/>
      <w:docPartObj>
        <w:docPartGallery w:val="Page Numbers (Bottom of Page)"/>
        <w:docPartUnique/>
      </w:docPartObj>
    </w:sdtPr>
    <w:sdtEndPr/>
    <w:sdtContent>
      <w:p w14:paraId="2E0303F5" w14:textId="77777777" w:rsidR="001E4193" w:rsidRPr="00851D78" w:rsidRDefault="001E4193">
        <w:pPr>
          <w:pStyle w:val="Voettekst"/>
          <w:jc w:val="right"/>
          <w:rPr>
            <w:lang w:val="en-US"/>
          </w:rPr>
        </w:pPr>
        <w:r>
          <w:fldChar w:fldCharType="begin"/>
        </w:r>
        <w:r w:rsidRPr="00360C06">
          <w:rPr>
            <w:lang w:val="en-US"/>
          </w:rPr>
          <w:instrText>PAGE   \* MERGEFORMAT</w:instrText>
        </w:r>
        <w:r>
          <w:fldChar w:fldCharType="separate"/>
        </w:r>
        <w:r w:rsidRPr="00851D78">
          <w:rPr>
            <w:lang w:val="en-US"/>
          </w:rPr>
          <w:t>2</w:t>
        </w:r>
        <w:r>
          <w:fldChar w:fldCharType="end"/>
        </w:r>
      </w:p>
    </w:sdtContent>
  </w:sdt>
  <w:p w14:paraId="44BB8BF8" w14:textId="609B076B" w:rsidR="001E4193" w:rsidRPr="005623B6" w:rsidRDefault="00851D78" w:rsidP="005623B6">
    <w:pPr>
      <w:pStyle w:val="Voettekst"/>
      <w:rPr>
        <w:lang w:val="en-US"/>
      </w:rPr>
    </w:pPr>
    <w:r w:rsidRPr="00DA0D0B">
      <w:rPr>
        <w:lang w:val="en-US"/>
      </w:rPr>
      <w:t xml:space="preserve">Natasja </w:t>
    </w:r>
    <w:r>
      <w:rPr>
        <w:lang w:val="en-US"/>
      </w:rPr>
      <w:t>K</w:t>
    </w:r>
    <w:r w:rsidRPr="00DA0D0B">
      <w:rPr>
        <w:lang w:val="en-US"/>
      </w:rPr>
      <w:t>oning| HZ UNIVERSITY OF A</w:t>
    </w:r>
    <w:r>
      <w:rPr>
        <w:lang w:val="en-US"/>
      </w:rPr>
      <w:t>PPLIED SCIENCES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25A0" w14:textId="49EE8125" w:rsidR="0037773E" w:rsidRDefault="0037773E">
    <w:pPr>
      <w:pStyle w:val="Voettekst"/>
      <w:jc w:val="right"/>
    </w:pPr>
  </w:p>
  <w:p w14:paraId="7DB34A45" w14:textId="77777777" w:rsidR="001E4193" w:rsidRDefault="001E41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C60C" w14:textId="77777777" w:rsidR="00A751FD" w:rsidRDefault="00A751FD" w:rsidP="005623B6">
      <w:pPr>
        <w:spacing w:after="0" w:line="240" w:lineRule="auto"/>
      </w:pPr>
      <w:r>
        <w:separator/>
      </w:r>
    </w:p>
  </w:footnote>
  <w:footnote w:type="continuationSeparator" w:id="0">
    <w:p w14:paraId="53B1265F" w14:textId="77777777" w:rsidR="00A751FD" w:rsidRDefault="00A751FD" w:rsidP="005623B6">
      <w:pPr>
        <w:spacing w:after="0" w:line="240" w:lineRule="auto"/>
      </w:pPr>
      <w:r>
        <w:continuationSeparator/>
      </w:r>
    </w:p>
  </w:footnote>
  <w:footnote w:type="continuationNotice" w:id="1">
    <w:p w14:paraId="53D8712A" w14:textId="77777777" w:rsidR="00A751FD" w:rsidRDefault="00A75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CE7D" w14:textId="77777777" w:rsidR="00D6103E" w:rsidRDefault="00D6103E" w:rsidP="00D6103E">
    <w:pPr>
      <w:pStyle w:val="Koptekst"/>
    </w:pPr>
    <w:r>
      <w:t>Laat me niet lachen; Humor als verpleegkundige interventie.</w:t>
    </w:r>
  </w:p>
  <w:p w14:paraId="70734808" w14:textId="77777777" w:rsidR="00D6103E" w:rsidRDefault="00D610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9CE"/>
    <w:multiLevelType w:val="hybridMultilevel"/>
    <w:tmpl w:val="EA2E9688"/>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F0CF9"/>
    <w:multiLevelType w:val="hybridMultilevel"/>
    <w:tmpl w:val="D6CCF4E4"/>
    <w:lvl w:ilvl="0" w:tplc="BCBAB760">
      <w:start w:val="1"/>
      <w:numFmt w:val="bullet"/>
      <w:lvlText w:val="-"/>
      <w:lvlJc w:val="left"/>
      <w:pPr>
        <w:tabs>
          <w:tab w:val="num" w:pos="720"/>
        </w:tabs>
        <w:ind w:left="720" w:hanging="360"/>
      </w:pPr>
      <w:rPr>
        <w:rFonts w:ascii="Times New Roman" w:hAnsi="Times New Roman"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2B28B9"/>
    <w:multiLevelType w:val="hybridMultilevel"/>
    <w:tmpl w:val="A01CF15C"/>
    <w:lvl w:ilvl="0" w:tplc="153C02E6">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80A31"/>
    <w:multiLevelType w:val="hybridMultilevel"/>
    <w:tmpl w:val="4D2049B8"/>
    <w:lvl w:ilvl="0" w:tplc="84E82698">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756216"/>
    <w:multiLevelType w:val="hybridMultilevel"/>
    <w:tmpl w:val="D25E03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1F5B12"/>
    <w:multiLevelType w:val="multilevel"/>
    <w:tmpl w:val="1FA6AF0E"/>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EB2935"/>
    <w:multiLevelType w:val="hybridMultilevel"/>
    <w:tmpl w:val="45C63A68"/>
    <w:lvl w:ilvl="0" w:tplc="27486FDE">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54325A"/>
    <w:multiLevelType w:val="hybridMultilevel"/>
    <w:tmpl w:val="53963C10"/>
    <w:lvl w:ilvl="0" w:tplc="D6A874EE">
      <w:start w:val="19"/>
      <w:numFmt w:val="decimal"/>
      <w:lvlText w:val="%1."/>
      <w:lvlJc w:val="left"/>
      <w:pPr>
        <w:ind w:left="396" w:hanging="360"/>
      </w:pPr>
      <w:rPr>
        <w:rFonts w:hint="default"/>
      </w:rPr>
    </w:lvl>
    <w:lvl w:ilvl="1" w:tplc="04130019" w:tentative="1">
      <w:start w:val="1"/>
      <w:numFmt w:val="lowerLetter"/>
      <w:lvlText w:val="%2."/>
      <w:lvlJc w:val="left"/>
      <w:pPr>
        <w:ind w:left="1116" w:hanging="360"/>
      </w:pPr>
    </w:lvl>
    <w:lvl w:ilvl="2" w:tplc="0413001B" w:tentative="1">
      <w:start w:val="1"/>
      <w:numFmt w:val="lowerRoman"/>
      <w:lvlText w:val="%3."/>
      <w:lvlJc w:val="right"/>
      <w:pPr>
        <w:ind w:left="1836" w:hanging="180"/>
      </w:pPr>
    </w:lvl>
    <w:lvl w:ilvl="3" w:tplc="0413000F" w:tentative="1">
      <w:start w:val="1"/>
      <w:numFmt w:val="decimal"/>
      <w:lvlText w:val="%4."/>
      <w:lvlJc w:val="left"/>
      <w:pPr>
        <w:ind w:left="2556" w:hanging="360"/>
      </w:pPr>
    </w:lvl>
    <w:lvl w:ilvl="4" w:tplc="04130019" w:tentative="1">
      <w:start w:val="1"/>
      <w:numFmt w:val="lowerLetter"/>
      <w:lvlText w:val="%5."/>
      <w:lvlJc w:val="left"/>
      <w:pPr>
        <w:ind w:left="3276" w:hanging="360"/>
      </w:pPr>
    </w:lvl>
    <w:lvl w:ilvl="5" w:tplc="0413001B" w:tentative="1">
      <w:start w:val="1"/>
      <w:numFmt w:val="lowerRoman"/>
      <w:lvlText w:val="%6."/>
      <w:lvlJc w:val="right"/>
      <w:pPr>
        <w:ind w:left="3996" w:hanging="180"/>
      </w:pPr>
    </w:lvl>
    <w:lvl w:ilvl="6" w:tplc="0413000F" w:tentative="1">
      <w:start w:val="1"/>
      <w:numFmt w:val="decimal"/>
      <w:lvlText w:val="%7."/>
      <w:lvlJc w:val="left"/>
      <w:pPr>
        <w:ind w:left="4716" w:hanging="360"/>
      </w:pPr>
    </w:lvl>
    <w:lvl w:ilvl="7" w:tplc="04130019" w:tentative="1">
      <w:start w:val="1"/>
      <w:numFmt w:val="lowerLetter"/>
      <w:lvlText w:val="%8."/>
      <w:lvlJc w:val="left"/>
      <w:pPr>
        <w:ind w:left="5436" w:hanging="360"/>
      </w:pPr>
    </w:lvl>
    <w:lvl w:ilvl="8" w:tplc="0413001B" w:tentative="1">
      <w:start w:val="1"/>
      <w:numFmt w:val="lowerRoman"/>
      <w:lvlText w:val="%9."/>
      <w:lvlJc w:val="right"/>
      <w:pPr>
        <w:ind w:left="6156" w:hanging="180"/>
      </w:pPr>
    </w:lvl>
  </w:abstractNum>
  <w:abstractNum w:abstractNumId="8" w15:restartNumberingAfterBreak="0">
    <w:nsid w:val="372723D1"/>
    <w:multiLevelType w:val="multilevel"/>
    <w:tmpl w:val="8F9253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74630B3"/>
    <w:multiLevelType w:val="hybridMultilevel"/>
    <w:tmpl w:val="DC0EC734"/>
    <w:lvl w:ilvl="0" w:tplc="0E7E6F82">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576FC1"/>
    <w:multiLevelType w:val="hybridMultilevel"/>
    <w:tmpl w:val="38743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8B0C6C"/>
    <w:multiLevelType w:val="hybridMultilevel"/>
    <w:tmpl w:val="6BE216DA"/>
    <w:lvl w:ilvl="0" w:tplc="CA42E756">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2251C2"/>
    <w:multiLevelType w:val="hybridMultilevel"/>
    <w:tmpl w:val="0206E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2C35AD"/>
    <w:multiLevelType w:val="multilevel"/>
    <w:tmpl w:val="FFFFFFFF"/>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D7206E"/>
    <w:multiLevelType w:val="hybridMultilevel"/>
    <w:tmpl w:val="ACCA3CD0"/>
    <w:lvl w:ilvl="0" w:tplc="FCEC9990">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D02D1B"/>
    <w:multiLevelType w:val="hybridMultilevel"/>
    <w:tmpl w:val="3D6AA082"/>
    <w:lvl w:ilvl="0" w:tplc="AB2E86F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031A99"/>
    <w:multiLevelType w:val="hybridMultilevel"/>
    <w:tmpl w:val="67580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2"/>
  </w:num>
  <w:num w:numId="5">
    <w:abstractNumId w:val="5"/>
  </w:num>
  <w:num w:numId="6">
    <w:abstractNumId w:val="12"/>
  </w:num>
  <w:num w:numId="7">
    <w:abstractNumId w:val="0"/>
  </w:num>
  <w:num w:numId="8">
    <w:abstractNumId w:val="4"/>
  </w:num>
  <w:num w:numId="9">
    <w:abstractNumId w:val="10"/>
  </w:num>
  <w:num w:numId="10">
    <w:abstractNumId w:val="14"/>
  </w:num>
  <w:num w:numId="11">
    <w:abstractNumId w:val="3"/>
  </w:num>
  <w:num w:numId="12">
    <w:abstractNumId w:val="6"/>
  </w:num>
  <w:num w:numId="13">
    <w:abstractNumId w:val="11"/>
  </w:num>
  <w:num w:numId="14">
    <w:abstractNumId w:val="9"/>
  </w:num>
  <w:num w:numId="15">
    <w:abstractNumId w:val="7"/>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BE"/>
    <w:rsid w:val="0000175B"/>
    <w:rsid w:val="00004948"/>
    <w:rsid w:val="00005ED5"/>
    <w:rsid w:val="000063B0"/>
    <w:rsid w:val="00006D0D"/>
    <w:rsid w:val="00011BCB"/>
    <w:rsid w:val="00012C3F"/>
    <w:rsid w:val="00013534"/>
    <w:rsid w:val="000171E4"/>
    <w:rsid w:val="0001721A"/>
    <w:rsid w:val="000173D9"/>
    <w:rsid w:val="00022B1E"/>
    <w:rsid w:val="00025F0A"/>
    <w:rsid w:val="0002752B"/>
    <w:rsid w:val="00027AD9"/>
    <w:rsid w:val="00030B7D"/>
    <w:rsid w:val="00031B71"/>
    <w:rsid w:val="00033104"/>
    <w:rsid w:val="00037E41"/>
    <w:rsid w:val="000418DB"/>
    <w:rsid w:val="00044D75"/>
    <w:rsid w:val="000516C0"/>
    <w:rsid w:val="00051F0F"/>
    <w:rsid w:val="00053C78"/>
    <w:rsid w:val="00056D27"/>
    <w:rsid w:val="00057C29"/>
    <w:rsid w:val="00060BA6"/>
    <w:rsid w:val="00060C4C"/>
    <w:rsid w:val="00061EC0"/>
    <w:rsid w:val="0006249E"/>
    <w:rsid w:val="00063044"/>
    <w:rsid w:val="0006753D"/>
    <w:rsid w:val="0006770C"/>
    <w:rsid w:val="0007014E"/>
    <w:rsid w:val="000703F1"/>
    <w:rsid w:val="00072F54"/>
    <w:rsid w:val="00073198"/>
    <w:rsid w:val="000736AC"/>
    <w:rsid w:val="0007379C"/>
    <w:rsid w:val="00077400"/>
    <w:rsid w:val="0008006F"/>
    <w:rsid w:val="00080153"/>
    <w:rsid w:val="00080D5A"/>
    <w:rsid w:val="00080DFA"/>
    <w:rsid w:val="000856CA"/>
    <w:rsid w:val="00085D6B"/>
    <w:rsid w:val="00090E4E"/>
    <w:rsid w:val="00091138"/>
    <w:rsid w:val="00095996"/>
    <w:rsid w:val="000967ED"/>
    <w:rsid w:val="000973EE"/>
    <w:rsid w:val="000A017B"/>
    <w:rsid w:val="000A42D2"/>
    <w:rsid w:val="000B0515"/>
    <w:rsid w:val="000B1965"/>
    <w:rsid w:val="000B3288"/>
    <w:rsid w:val="000B4148"/>
    <w:rsid w:val="000B5D84"/>
    <w:rsid w:val="000C706D"/>
    <w:rsid w:val="000D0C18"/>
    <w:rsid w:val="000D170E"/>
    <w:rsid w:val="000D5742"/>
    <w:rsid w:val="000E15FB"/>
    <w:rsid w:val="000E4105"/>
    <w:rsid w:val="000F0F95"/>
    <w:rsid w:val="000F2D70"/>
    <w:rsid w:val="000F5925"/>
    <w:rsid w:val="000F7BA2"/>
    <w:rsid w:val="00102948"/>
    <w:rsid w:val="00106363"/>
    <w:rsid w:val="00111239"/>
    <w:rsid w:val="00111247"/>
    <w:rsid w:val="00114262"/>
    <w:rsid w:val="00114C63"/>
    <w:rsid w:val="00114D21"/>
    <w:rsid w:val="00115DAB"/>
    <w:rsid w:val="00123052"/>
    <w:rsid w:val="00123B51"/>
    <w:rsid w:val="00132344"/>
    <w:rsid w:val="001327E4"/>
    <w:rsid w:val="00133877"/>
    <w:rsid w:val="00134354"/>
    <w:rsid w:val="00143E9A"/>
    <w:rsid w:val="001443F7"/>
    <w:rsid w:val="0014593E"/>
    <w:rsid w:val="001500C0"/>
    <w:rsid w:val="00154872"/>
    <w:rsid w:val="00157F6C"/>
    <w:rsid w:val="001610BD"/>
    <w:rsid w:val="00163A31"/>
    <w:rsid w:val="001656B5"/>
    <w:rsid w:val="001726D2"/>
    <w:rsid w:val="00175069"/>
    <w:rsid w:val="00176563"/>
    <w:rsid w:val="00176B92"/>
    <w:rsid w:val="00177EF7"/>
    <w:rsid w:val="0018107E"/>
    <w:rsid w:val="00182C4E"/>
    <w:rsid w:val="00183536"/>
    <w:rsid w:val="0018624B"/>
    <w:rsid w:val="001922E4"/>
    <w:rsid w:val="001930DB"/>
    <w:rsid w:val="0019788E"/>
    <w:rsid w:val="00197B7F"/>
    <w:rsid w:val="001A1787"/>
    <w:rsid w:val="001A1F2E"/>
    <w:rsid w:val="001A2B71"/>
    <w:rsid w:val="001A3622"/>
    <w:rsid w:val="001A3F1E"/>
    <w:rsid w:val="001A7005"/>
    <w:rsid w:val="001B08A7"/>
    <w:rsid w:val="001B0B6F"/>
    <w:rsid w:val="001B0E65"/>
    <w:rsid w:val="001B217C"/>
    <w:rsid w:val="001B2619"/>
    <w:rsid w:val="001B3315"/>
    <w:rsid w:val="001B3591"/>
    <w:rsid w:val="001B45E3"/>
    <w:rsid w:val="001C06F3"/>
    <w:rsid w:val="001C4077"/>
    <w:rsid w:val="001C69F9"/>
    <w:rsid w:val="001C707F"/>
    <w:rsid w:val="001D1686"/>
    <w:rsid w:val="001D5606"/>
    <w:rsid w:val="001D6E91"/>
    <w:rsid w:val="001E02CC"/>
    <w:rsid w:val="001E2956"/>
    <w:rsid w:val="001E2BD9"/>
    <w:rsid w:val="001E36F3"/>
    <w:rsid w:val="001E4193"/>
    <w:rsid w:val="001E45FD"/>
    <w:rsid w:val="001F43D1"/>
    <w:rsid w:val="002002CA"/>
    <w:rsid w:val="00200EC1"/>
    <w:rsid w:val="002012B8"/>
    <w:rsid w:val="00201A5D"/>
    <w:rsid w:val="0020269E"/>
    <w:rsid w:val="00202AEC"/>
    <w:rsid w:val="00203299"/>
    <w:rsid w:val="00217990"/>
    <w:rsid w:val="002209AF"/>
    <w:rsid w:val="00222325"/>
    <w:rsid w:val="00223776"/>
    <w:rsid w:val="00225073"/>
    <w:rsid w:val="00231B9C"/>
    <w:rsid w:val="00233462"/>
    <w:rsid w:val="00233659"/>
    <w:rsid w:val="002361B4"/>
    <w:rsid w:val="002374A6"/>
    <w:rsid w:val="00241470"/>
    <w:rsid w:val="00242D39"/>
    <w:rsid w:val="00242FE4"/>
    <w:rsid w:val="0024553F"/>
    <w:rsid w:val="002509E3"/>
    <w:rsid w:val="002511F1"/>
    <w:rsid w:val="002545DA"/>
    <w:rsid w:val="00256194"/>
    <w:rsid w:val="0025765F"/>
    <w:rsid w:val="0026042C"/>
    <w:rsid w:val="00260467"/>
    <w:rsid w:val="00261804"/>
    <w:rsid w:val="002631BE"/>
    <w:rsid w:val="00263BFE"/>
    <w:rsid w:val="0027067B"/>
    <w:rsid w:val="00271108"/>
    <w:rsid w:val="00272118"/>
    <w:rsid w:val="0027213F"/>
    <w:rsid w:val="002779C7"/>
    <w:rsid w:val="00277A6C"/>
    <w:rsid w:val="00280767"/>
    <w:rsid w:val="00286A97"/>
    <w:rsid w:val="00286FE0"/>
    <w:rsid w:val="00290B8D"/>
    <w:rsid w:val="00291687"/>
    <w:rsid w:val="0029234B"/>
    <w:rsid w:val="00294B95"/>
    <w:rsid w:val="00295BBC"/>
    <w:rsid w:val="002A164D"/>
    <w:rsid w:val="002A1A1D"/>
    <w:rsid w:val="002B26F9"/>
    <w:rsid w:val="002C344B"/>
    <w:rsid w:val="002C40A9"/>
    <w:rsid w:val="002C4FAF"/>
    <w:rsid w:val="002D33C4"/>
    <w:rsid w:val="002D63EF"/>
    <w:rsid w:val="002D7226"/>
    <w:rsid w:val="002E2828"/>
    <w:rsid w:val="002E2B2C"/>
    <w:rsid w:val="002E748F"/>
    <w:rsid w:val="002F0D95"/>
    <w:rsid w:val="002F0F8C"/>
    <w:rsid w:val="002F20FA"/>
    <w:rsid w:val="002F2BE8"/>
    <w:rsid w:val="002F2E02"/>
    <w:rsid w:val="002F6D78"/>
    <w:rsid w:val="003009D4"/>
    <w:rsid w:val="00303F1B"/>
    <w:rsid w:val="00304E75"/>
    <w:rsid w:val="003077E7"/>
    <w:rsid w:val="003078CD"/>
    <w:rsid w:val="00307901"/>
    <w:rsid w:val="00311F85"/>
    <w:rsid w:val="00312547"/>
    <w:rsid w:val="00312813"/>
    <w:rsid w:val="00313730"/>
    <w:rsid w:val="00315AFE"/>
    <w:rsid w:val="00315F00"/>
    <w:rsid w:val="00321DAE"/>
    <w:rsid w:val="0032459B"/>
    <w:rsid w:val="0032561D"/>
    <w:rsid w:val="00326217"/>
    <w:rsid w:val="0032798F"/>
    <w:rsid w:val="00331D36"/>
    <w:rsid w:val="003339DD"/>
    <w:rsid w:val="00337FA5"/>
    <w:rsid w:val="003404F5"/>
    <w:rsid w:val="00344959"/>
    <w:rsid w:val="00351A3F"/>
    <w:rsid w:val="003520D2"/>
    <w:rsid w:val="00354F45"/>
    <w:rsid w:val="003570F4"/>
    <w:rsid w:val="00360C06"/>
    <w:rsid w:val="00361042"/>
    <w:rsid w:val="00361A84"/>
    <w:rsid w:val="003629AC"/>
    <w:rsid w:val="00364DAD"/>
    <w:rsid w:val="00367572"/>
    <w:rsid w:val="003677D0"/>
    <w:rsid w:val="003741D7"/>
    <w:rsid w:val="0037773E"/>
    <w:rsid w:val="00380DFA"/>
    <w:rsid w:val="0038378B"/>
    <w:rsid w:val="0039037A"/>
    <w:rsid w:val="00396CBA"/>
    <w:rsid w:val="003A08C7"/>
    <w:rsid w:val="003A2A67"/>
    <w:rsid w:val="003A3CAF"/>
    <w:rsid w:val="003B2E16"/>
    <w:rsid w:val="003B2E9D"/>
    <w:rsid w:val="003B630D"/>
    <w:rsid w:val="003C1004"/>
    <w:rsid w:val="003C1E40"/>
    <w:rsid w:val="003C29E4"/>
    <w:rsid w:val="003C58BA"/>
    <w:rsid w:val="003C6466"/>
    <w:rsid w:val="003D2443"/>
    <w:rsid w:val="003D250F"/>
    <w:rsid w:val="003D28B6"/>
    <w:rsid w:val="003D2D78"/>
    <w:rsid w:val="003D4CBE"/>
    <w:rsid w:val="003D4CF2"/>
    <w:rsid w:val="003E0FB8"/>
    <w:rsid w:val="003E33B0"/>
    <w:rsid w:val="003E6521"/>
    <w:rsid w:val="003E70B5"/>
    <w:rsid w:val="003F022C"/>
    <w:rsid w:val="003F57DB"/>
    <w:rsid w:val="003F6A72"/>
    <w:rsid w:val="0040030F"/>
    <w:rsid w:val="004006CC"/>
    <w:rsid w:val="00411A28"/>
    <w:rsid w:val="00411E8F"/>
    <w:rsid w:val="0041242F"/>
    <w:rsid w:val="00412714"/>
    <w:rsid w:val="004163EB"/>
    <w:rsid w:val="004209E0"/>
    <w:rsid w:val="0042479D"/>
    <w:rsid w:val="0043194F"/>
    <w:rsid w:val="00432198"/>
    <w:rsid w:val="00433DA1"/>
    <w:rsid w:val="00435825"/>
    <w:rsid w:val="00435996"/>
    <w:rsid w:val="00436CA3"/>
    <w:rsid w:val="00437971"/>
    <w:rsid w:val="004404EF"/>
    <w:rsid w:val="00441229"/>
    <w:rsid w:val="004413B1"/>
    <w:rsid w:val="00441AE6"/>
    <w:rsid w:val="00444434"/>
    <w:rsid w:val="00444EF1"/>
    <w:rsid w:val="00445C9D"/>
    <w:rsid w:val="0045237C"/>
    <w:rsid w:val="00452FF7"/>
    <w:rsid w:val="00454D9D"/>
    <w:rsid w:val="004550BE"/>
    <w:rsid w:val="004559BC"/>
    <w:rsid w:val="004559C6"/>
    <w:rsid w:val="00455ACF"/>
    <w:rsid w:val="00457347"/>
    <w:rsid w:val="0048159E"/>
    <w:rsid w:val="00481EF4"/>
    <w:rsid w:val="00486F9B"/>
    <w:rsid w:val="0048704A"/>
    <w:rsid w:val="0049242F"/>
    <w:rsid w:val="004928E6"/>
    <w:rsid w:val="004934EA"/>
    <w:rsid w:val="00493B6E"/>
    <w:rsid w:val="00495DBF"/>
    <w:rsid w:val="004A4A72"/>
    <w:rsid w:val="004A4A97"/>
    <w:rsid w:val="004A69F2"/>
    <w:rsid w:val="004A6B2C"/>
    <w:rsid w:val="004A6D1A"/>
    <w:rsid w:val="004A7329"/>
    <w:rsid w:val="004A7863"/>
    <w:rsid w:val="004A7991"/>
    <w:rsid w:val="004A7ADB"/>
    <w:rsid w:val="004B1178"/>
    <w:rsid w:val="004B58CF"/>
    <w:rsid w:val="004B60F5"/>
    <w:rsid w:val="004C7D27"/>
    <w:rsid w:val="004D0AFE"/>
    <w:rsid w:val="004D71A3"/>
    <w:rsid w:val="004D7EE9"/>
    <w:rsid w:val="004E1B89"/>
    <w:rsid w:val="004E1E6E"/>
    <w:rsid w:val="004E2BBA"/>
    <w:rsid w:val="004E3A4E"/>
    <w:rsid w:val="004E6221"/>
    <w:rsid w:val="004F0403"/>
    <w:rsid w:val="004F0D5F"/>
    <w:rsid w:val="004F261B"/>
    <w:rsid w:val="004F530C"/>
    <w:rsid w:val="004F56C2"/>
    <w:rsid w:val="004F717A"/>
    <w:rsid w:val="00500085"/>
    <w:rsid w:val="00500707"/>
    <w:rsid w:val="00505048"/>
    <w:rsid w:val="00506308"/>
    <w:rsid w:val="00506617"/>
    <w:rsid w:val="0051035C"/>
    <w:rsid w:val="00510491"/>
    <w:rsid w:val="00512E1E"/>
    <w:rsid w:val="005139B4"/>
    <w:rsid w:val="00520D5F"/>
    <w:rsid w:val="005210D1"/>
    <w:rsid w:val="00522EED"/>
    <w:rsid w:val="00524B30"/>
    <w:rsid w:val="00526E26"/>
    <w:rsid w:val="00527566"/>
    <w:rsid w:val="005305EC"/>
    <w:rsid w:val="005341D2"/>
    <w:rsid w:val="005346AF"/>
    <w:rsid w:val="005361E4"/>
    <w:rsid w:val="00541001"/>
    <w:rsid w:val="00542AC4"/>
    <w:rsid w:val="00544CC4"/>
    <w:rsid w:val="005526A3"/>
    <w:rsid w:val="00553F77"/>
    <w:rsid w:val="00557A14"/>
    <w:rsid w:val="00560E00"/>
    <w:rsid w:val="005615F5"/>
    <w:rsid w:val="00562010"/>
    <w:rsid w:val="005623B6"/>
    <w:rsid w:val="0056240F"/>
    <w:rsid w:val="00563816"/>
    <w:rsid w:val="005643DF"/>
    <w:rsid w:val="00564BCD"/>
    <w:rsid w:val="00566B3B"/>
    <w:rsid w:val="00571A82"/>
    <w:rsid w:val="0057337D"/>
    <w:rsid w:val="005737F9"/>
    <w:rsid w:val="005738D9"/>
    <w:rsid w:val="0057459D"/>
    <w:rsid w:val="00574ABC"/>
    <w:rsid w:val="00577BC6"/>
    <w:rsid w:val="005869EE"/>
    <w:rsid w:val="0058721B"/>
    <w:rsid w:val="00587AE3"/>
    <w:rsid w:val="005915D4"/>
    <w:rsid w:val="00595522"/>
    <w:rsid w:val="005A2238"/>
    <w:rsid w:val="005A36DE"/>
    <w:rsid w:val="005A4047"/>
    <w:rsid w:val="005A5705"/>
    <w:rsid w:val="005A6F1D"/>
    <w:rsid w:val="005B037E"/>
    <w:rsid w:val="005B1EAE"/>
    <w:rsid w:val="005B673C"/>
    <w:rsid w:val="005B68C0"/>
    <w:rsid w:val="005B6C3F"/>
    <w:rsid w:val="005C5856"/>
    <w:rsid w:val="005C73DC"/>
    <w:rsid w:val="005D1C99"/>
    <w:rsid w:val="005D47E0"/>
    <w:rsid w:val="005D7448"/>
    <w:rsid w:val="005E0746"/>
    <w:rsid w:val="005E0FB9"/>
    <w:rsid w:val="005E3159"/>
    <w:rsid w:val="005E3FB4"/>
    <w:rsid w:val="005E50A5"/>
    <w:rsid w:val="005F0C12"/>
    <w:rsid w:val="005F2C69"/>
    <w:rsid w:val="005F6A22"/>
    <w:rsid w:val="006003D6"/>
    <w:rsid w:val="0060075F"/>
    <w:rsid w:val="00603B5A"/>
    <w:rsid w:val="00606505"/>
    <w:rsid w:val="00607FEC"/>
    <w:rsid w:val="006111BA"/>
    <w:rsid w:val="0061260A"/>
    <w:rsid w:val="0061309E"/>
    <w:rsid w:val="00622655"/>
    <w:rsid w:val="00622CE2"/>
    <w:rsid w:val="00623743"/>
    <w:rsid w:val="0062624E"/>
    <w:rsid w:val="00635338"/>
    <w:rsid w:val="006361B2"/>
    <w:rsid w:val="00637964"/>
    <w:rsid w:val="006459DD"/>
    <w:rsid w:val="006464AF"/>
    <w:rsid w:val="00654B69"/>
    <w:rsid w:val="00655FEF"/>
    <w:rsid w:val="00656A2D"/>
    <w:rsid w:val="0066188C"/>
    <w:rsid w:val="00665A12"/>
    <w:rsid w:val="006717AA"/>
    <w:rsid w:val="006729BE"/>
    <w:rsid w:val="00677839"/>
    <w:rsid w:val="006819E2"/>
    <w:rsid w:val="006909A7"/>
    <w:rsid w:val="006909AE"/>
    <w:rsid w:val="00690DC1"/>
    <w:rsid w:val="00692A9D"/>
    <w:rsid w:val="0069359B"/>
    <w:rsid w:val="006946F2"/>
    <w:rsid w:val="00695A3A"/>
    <w:rsid w:val="006960F5"/>
    <w:rsid w:val="006A09C0"/>
    <w:rsid w:val="006A156C"/>
    <w:rsid w:val="006A1BEE"/>
    <w:rsid w:val="006A2869"/>
    <w:rsid w:val="006A318F"/>
    <w:rsid w:val="006A3F42"/>
    <w:rsid w:val="006A42D3"/>
    <w:rsid w:val="006A4F28"/>
    <w:rsid w:val="006A7C3E"/>
    <w:rsid w:val="006B0868"/>
    <w:rsid w:val="006B0B21"/>
    <w:rsid w:val="006B11BB"/>
    <w:rsid w:val="006B4098"/>
    <w:rsid w:val="006B51DA"/>
    <w:rsid w:val="006B5382"/>
    <w:rsid w:val="006C1124"/>
    <w:rsid w:val="006C2304"/>
    <w:rsid w:val="006C2BE2"/>
    <w:rsid w:val="006C2EC7"/>
    <w:rsid w:val="006C576E"/>
    <w:rsid w:val="006D042C"/>
    <w:rsid w:val="006D0E95"/>
    <w:rsid w:val="006D1CBD"/>
    <w:rsid w:val="006D235F"/>
    <w:rsid w:val="006D54CF"/>
    <w:rsid w:val="006D5AA4"/>
    <w:rsid w:val="006E0178"/>
    <w:rsid w:val="006E21B9"/>
    <w:rsid w:val="006E3C31"/>
    <w:rsid w:val="006E6A32"/>
    <w:rsid w:val="006F0FA9"/>
    <w:rsid w:val="006F1901"/>
    <w:rsid w:val="006F1C6B"/>
    <w:rsid w:val="006F539C"/>
    <w:rsid w:val="006F5619"/>
    <w:rsid w:val="006F7975"/>
    <w:rsid w:val="00701ADA"/>
    <w:rsid w:val="007032C2"/>
    <w:rsid w:val="0070550D"/>
    <w:rsid w:val="007055BF"/>
    <w:rsid w:val="00707350"/>
    <w:rsid w:val="00710397"/>
    <w:rsid w:val="00710870"/>
    <w:rsid w:val="0071285C"/>
    <w:rsid w:val="00716CAE"/>
    <w:rsid w:val="0072000D"/>
    <w:rsid w:val="007204D3"/>
    <w:rsid w:val="007219C9"/>
    <w:rsid w:val="00721BDA"/>
    <w:rsid w:val="00721EF1"/>
    <w:rsid w:val="00724F27"/>
    <w:rsid w:val="0072569B"/>
    <w:rsid w:val="00726CE9"/>
    <w:rsid w:val="00727FED"/>
    <w:rsid w:val="007300F9"/>
    <w:rsid w:val="007306E7"/>
    <w:rsid w:val="007313E9"/>
    <w:rsid w:val="007320DA"/>
    <w:rsid w:val="00733091"/>
    <w:rsid w:val="007368E9"/>
    <w:rsid w:val="00741AF0"/>
    <w:rsid w:val="00741DF4"/>
    <w:rsid w:val="00743585"/>
    <w:rsid w:val="007512F7"/>
    <w:rsid w:val="00753699"/>
    <w:rsid w:val="0075600D"/>
    <w:rsid w:val="007572F0"/>
    <w:rsid w:val="00757CA4"/>
    <w:rsid w:val="00757F70"/>
    <w:rsid w:val="007617D8"/>
    <w:rsid w:val="00761A9F"/>
    <w:rsid w:val="00764470"/>
    <w:rsid w:val="00765830"/>
    <w:rsid w:val="0077591F"/>
    <w:rsid w:val="00777448"/>
    <w:rsid w:val="00782BED"/>
    <w:rsid w:val="007919BD"/>
    <w:rsid w:val="0079296E"/>
    <w:rsid w:val="00794B1B"/>
    <w:rsid w:val="00795FE3"/>
    <w:rsid w:val="007A309C"/>
    <w:rsid w:val="007A3562"/>
    <w:rsid w:val="007A4CCD"/>
    <w:rsid w:val="007A6235"/>
    <w:rsid w:val="007B1A28"/>
    <w:rsid w:val="007B1C53"/>
    <w:rsid w:val="007B5881"/>
    <w:rsid w:val="007B5DB5"/>
    <w:rsid w:val="007C0B4D"/>
    <w:rsid w:val="007C0B66"/>
    <w:rsid w:val="007C4F68"/>
    <w:rsid w:val="007C50F3"/>
    <w:rsid w:val="007C6A51"/>
    <w:rsid w:val="007D12DD"/>
    <w:rsid w:val="007D14EE"/>
    <w:rsid w:val="007D1CBA"/>
    <w:rsid w:val="007D261A"/>
    <w:rsid w:val="007D3833"/>
    <w:rsid w:val="007D5923"/>
    <w:rsid w:val="007E20A6"/>
    <w:rsid w:val="007E2B3C"/>
    <w:rsid w:val="007E47A8"/>
    <w:rsid w:val="007E535C"/>
    <w:rsid w:val="007E6DF2"/>
    <w:rsid w:val="007E74C7"/>
    <w:rsid w:val="007F52F6"/>
    <w:rsid w:val="007F5D01"/>
    <w:rsid w:val="007F6651"/>
    <w:rsid w:val="007F68BC"/>
    <w:rsid w:val="00802380"/>
    <w:rsid w:val="00802422"/>
    <w:rsid w:val="00803701"/>
    <w:rsid w:val="00804AC5"/>
    <w:rsid w:val="00804BE2"/>
    <w:rsid w:val="00805D1E"/>
    <w:rsid w:val="00812EE2"/>
    <w:rsid w:val="00817BFE"/>
    <w:rsid w:val="00817E6E"/>
    <w:rsid w:val="0082080B"/>
    <w:rsid w:val="008250A7"/>
    <w:rsid w:val="008253D5"/>
    <w:rsid w:val="00826DF0"/>
    <w:rsid w:val="00831452"/>
    <w:rsid w:val="00842441"/>
    <w:rsid w:val="008428D8"/>
    <w:rsid w:val="0084333B"/>
    <w:rsid w:val="008454B3"/>
    <w:rsid w:val="00845A7C"/>
    <w:rsid w:val="00845BA5"/>
    <w:rsid w:val="008515F8"/>
    <w:rsid w:val="00851D78"/>
    <w:rsid w:val="0085379D"/>
    <w:rsid w:val="0086446D"/>
    <w:rsid w:val="0086735A"/>
    <w:rsid w:val="00871234"/>
    <w:rsid w:val="00871EB5"/>
    <w:rsid w:val="00872099"/>
    <w:rsid w:val="00874A2E"/>
    <w:rsid w:val="00876A59"/>
    <w:rsid w:val="00877980"/>
    <w:rsid w:val="00880FA2"/>
    <w:rsid w:val="00881ED1"/>
    <w:rsid w:val="00881EDF"/>
    <w:rsid w:val="00882984"/>
    <w:rsid w:val="00883239"/>
    <w:rsid w:val="008910B8"/>
    <w:rsid w:val="008954AB"/>
    <w:rsid w:val="00896B22"/>
    <w:rsid w:val="008A427F"/>
    <w:rsid w:val="008B0172"/>
    <w:rsid w:val="008B062A"/>
    <w:rsid w:val="008B2E09"/>
    <w:rsid w:val="008B70EC"/>
    <w:rsid w:val="008B7216"/>
    <w:rsid w:val="008C2B07"/>
    <w:rsid w:val="008C2F8B"/>
    <w:rsid w:val="008C3872"/>
    <w:rsid w:val="008C39DD"/>
    <w:rsid w:val="008C4053"/>
    <w:rsid w:val="008C5ECF"/>
    <w:rsid w:val="008D0C9A"/>
    <w:rsid w:val="008D14AB"/>
    <w:rsid w:val="008D150A"/>
    <w:rsid w:val="008D198D"/>
    <w:rsid w:val="008D1B88"/>
    <w:rsid w:val="008D280F"/>
    <w:rsid w:val="008D38FB"/>
    <w:rsid w:val="008D6D5F"/>
    <w:rsid w:val="008E23CA"/>
    <w:rsid w:val="008E267B"/>
    <w:rsid w:val="008E7B02"/>
    <w:rsid w:val="008F05D5"/>
    <w:rsid w:val="008F0B47"/>
    <w:rsid w:val="008F19A8"/>
    <w:rsid w:val="008F48C1"/>
    <w:rsid w:val="008F6210"/>
    <w:rsid w:val="008F76E0"/>
    <w:rsid w:val="00900200"/>
    <w:rsid w:val="009033CD"/>
    <w:rsid w:val="0090369D"/>
    <w:rsid w:val="00907127"/>
    <w:rsid w:val="00914A0D"/>
    <w:rsid w:val="00915C5C"/>
    <w:rsid w:val="00917095"/>
    <w:rsid w:val="009173DF"/>
    <w:rsid w:val="00921CC8"/>
    <w:rsid w:val="009235AA"/>
    <w:rsid w:val="00923811"/>
    <w:rsid w:val="00925DE5"/>
    <w:rsid w:val="009275A7"/>
    <w:rsid w:val="009323A6"/>
    <w:rsid w:val="00932BC0"/>
    <w:rsid w:val="00936CBA"/>
    <w:rsid w:val="00936E6B"/>
    <w:rsid w:val="0094093B"/>
    <w:rsid w:val="009423A1"/>
    <w:rsid w:val="00942F04"/>
    <w:rsid w:val="00944CA3"/>
    <w:rsid w:val="00944FEB"/>
    <w:rsid w:val="0094737E"/>
    <w:rsid w:val="00950DBE"/>
    <w:rsid w:val="00956E74"/>
    <w:rsid w:val="00960EB6"/>
    <w:rsid w:val="009666AC"/>
    <w:rsid w:val="00966F1A"/>
    <w:rsid w:val="00972330"/>
    <w:rsid w:val="009737F9"/>
    <w:rsid w:val="00982519"/>
    <w:rsid w:val="00986D67"/>
    <w:rsid w:val="00986F2B"/>
    <w:rsid w:val="009920F1"/>
    <w:rsid w:val="00992A22"/>
    <w:rsid w:val="00995D39"/>
    <w:rsid w:val="00996D14"/>
    <w:rsid w:val="009A1846"/>
    <w:rsid w:val="009A1EAC"/>
    <w:rsid w:val="009B0DAA"/>
    <w:rsid w:val="009B7C19"/>
    <w:rsid w:val="009C1159"/>
    <w:rsid w:val="009C3361"/>
    <w:rsid w:val="009C4700"/>
    <w:rsid w:val="009C4B33"/>
    <w:rsid w:val="009C5AB0"/>
    <w:rsid w:val="009C5F46"/>
    <w:rsid w:val="009C6D05"/>
    <w:rsid w:val="009C704F"/>
    <w:rsid w:val="009C71B5"/>
    <w:rsid w:val="009D24AE"/>
    <w:rsid w:val="009D2DB6"/>
    <w:rsid w:val="009D2EC4"/>
    <w:rsid w:val="009D3702"/>
    <w:rsid w:val="009D3C61"/>
    <w:rsid w:val="009E1645"/>
    <w:rsid w:val="009E1746"/>
    <w:rsid w:val="009E189D"/>
    <w:rsid w:val="009E2938"/>
    <w:rsid w:val="009E367F"/>
    <w:rsid w:val="009E4DA8"/>
    <w:rsid w:val="009F3699"/>
    <w:rsid w:val="009F3DF3"/>
    <w:rsid w:val="009F3FC8"/>
    <w:rsid w:val="009F5633"/>
    <w:rsid w:val="009F60DF"/>
    <w:rsid w:val="009F6AB1"/>
    <w:rsid w:val="00A00256"/>
    <w:rsid w:val="00A009F4"/>
    <w:rsid w:val="00A01412"/>
    <w:rsid w:val="00A01734"/>
    <w:rsid w:val="00A0503D"/>
    <w:rsid w:val="00A05678"/>
    <w:rsid w:val="00A12D0D"/>
    <w:rsid w:val="00A14A5C"/>
    <w:rsid w:val="00A23525"/>
    <w:rsid w:val="00A247A7"/>
    <w:rsid w:val="00A2564F"/>
    <w:rsid w:val="00A26207"/>
    <w:rsid w:val="00A26738"/>
    <w:rsid w:val="00A27594"/>
    <w:rsid w:val="00A27C62"/>
    <w:rsid w:val="00A337E7"/>
    <w:rsid w:val="00A35F56"/>
    <w:rsid w:val="00A406FD"/>
    <w:rsid w:val="00A41380"/>
    <w:rsid w:val="00A41531"/>
    <w:rsid w:val="00A4447C"/>
    <w:rsid w:val="00A45212"/>
    <w:rsid w:val="00A46F7D"/>
    <w:rsid w:val="00A521AC"/>
    <w:rsid w:val="00A56C9F"/>
    <w:rsid w:val="00A616E7"/>
    <w:rsid w:val="00A62453"/>
    <w:rsid w:val="00A663A6"/>
    <w:rsid w:val="00A6657B"/>
    <w:rsid w:val="00A70DEA"/>
    <w:rsid w:val="00A721B9"/>
    <w:rsid w:val="00A747FD"/>
    <w:rsid w:val="00A751FD"/>
    <w:rsid w:val="00A765B9"/>
    <w:rsid w:val="00A7669C"/>
    <w:rsid w:val="00A84C89"/>
    <w:rsid w:val="00A85F77"/>
    <w:rsid w:val="00A870BD"/>
    <w:rsid w:val="00A91C60"/>
    <w:rsid w:val="00A92624"/>
    <w:rsid w:val="00A97746"/>
    <w:rsid w:val="00AA0C3A"/>
    <w:rsid w:val="00AA284D"/>
    <w:rsid w:val="00AA2AC4"/>
    <w:rsid w:val="00AA4F9F"/>
    <w:rsid w:val="00AA721E"/>
    <w:rsid w:val="00AB05DB"/>
    <w:rsid w:val="00AB253C"/>
    <w:rsid w:val="00AB27A2"/>
    <w:rsid w:val="00AB2FF6"/>
    <w:rsid w:val="00AB3054"/>
    <w:rsid w:val="00AC07BE"/>
    <w:rsid w:val="00AC176E"/>
    <w:rsid w:val="00AC3702"/>
    <w:rsid w:val="00AC434E"/>
    <w:rsid w:val="00AC4965"/>
    <w:rsid w:val="00AC63F8"/>
    <w:rsid w:val="00AD08CE"/>
    <w:rsid w:val="00AD319C"/>
    <w:rsid w:val="00AD770A"/>
    <w:rsid w:val="00AD7DF5"/>
    <w:rsid w:val="00AE1918"/>
    <w:rsid w:val="00AE1E5C"/>
    <w:rsid w:val="00AE20D3"/>
    <w:rsid w:val="00AE3F58"/>
    <w:rsid w:val="00AE423A"/>
    <w:rsid w:val="00AE7926"/>
    <w:rsid w:val="00AF0044"/>
    <w:rsid w:val="00AF2C02"/>
    <w:rsid w:val="00AF2E4E"/>
    <w:rsid w:val="00AF3C1B"/>
    <w:rsid w:val="00AF605A"/>
    <w:rsid w:val="00B01B48"/>
    <w:rsid w:val="00B0447A"/>
    <w:rsid w:val="00B0544D"/>
    <w:rsid w:val="00B0698A"/>
    <w:rsid w:val="00B07A07"/>
    <w:rsid w:val="00B12CF7"/>
    <w:rsid w:val="00B13D4C"/>
    <w:rsid w:val="00B16C9D"/>
    <w:rsid w:val="00B1702F"/>
    <w:rsid w:val="00B17322"/>
    <w:rsid w:val="00B21420"/>
    <w:rsid w:val="00B23669"/>
    <w:rsid w:val="00B2391B"/>
    <w:rsid w:val="00B24739"/>
    <w:rsid w:val="00B319B4"/>
    <w:rsid w:val="00B34765"/>
    <w:rsid w:val="00B34D1E"/>
    <w:rsid w:val="00B36DC1"/>
    <w:rsid w:val="00B37D64"/>
    <w:rsid w:val="00B404F0"/>
    <w:rsid w:val="00B4159A"/>
    <w:rsid w:val="00B41AE6"/>
    <w:rsid w:val="00B448E9"/>
    <w:rsid w:val="00B45849"/>
    <w:rsid w:val="00B47E47"/>
    <w:rsid w:val="00B52E5B"/>
    <w:rsid w:val="00B55396"/>
    <w:rsid w:val="00B64BDD"/>
    <w:rsid w:val="00B66225"/>
    <w:rsid w:val="00B66E1A"/>
    <w:rsid w:val="00B71C27"/>
    <w:rsid w:val="00B72EFD"/>
    <w:rsid w:val="00B761DB"/>
    <w:rsid w:val="00B80DC6"/>
    <w:rsid w:val="00B81768"/>
    <w:rsid w:val="00B82A3E"/>
    <w:rsid w:val="00B82F05"/>
    <w:rsid w:val="00B834D2"/>
    <w:rsid w:val="00B86BF3"/>
    <w:rsid w:val="00B86E95"/>
    <w:rsid w:val="00B90C99"/>
    <w:rsid w:val="00B91D6D"/>
    <w:rsid w:val="00B921FC"/>
    <w:rsid w:val="00B92785"/>
    <w:rsid w:val="00B93764"/>
    <w:rsid w:val="00B95DE7"/>
    <w:rsid w:val="00B978AC"/>
    <w:rsid w:val="00BB0A0B"/>
    <w:rsid w:val="00BB2D55"/>
    <w:rsid w:val="00BB4F5B"/>
    <w:rsid w:val="00BB51FA"/>
    <w:rsid w:val="00BB7743"/>
    <w:rsid w:val="00BC0E00"/>
    <w:rsid w:val="00BC3103"/>
    <w:rsid w:val="00BC4D21"/>
    <w:rsid w:val="00BD1559"/>
    <w:rsid w:val="00BD187A"/>
    <w:rsid w:val="00BD224D"/>
    <w:rsid w:val="00BD4158"/>
    <w:rsid w:val="00BD54DD"/>
    <w:rsid w:val="00BD5F88"/>
    <w:rsid w:val="00BE0CFA"/>
    <w:rsid w:val="00BE1D5D"/>
    <w:rsid w:val="00BE27AD"/>
    <w:rsid w:val="00BE43B3"/>
    <w:rsid w:val="00BE4A55"/>
    <w:rsid w:val="00BE73F7"/>
    <w:rsid w:val="00BF171B"/>
    <w:rsid w:val="00BF1734"/>
    <w:rsid w:val="00BF1883"/>
    <w:rsid w:val="00BF1AE3"/>
    <w:rsid w:val="00BF3569"/>
    <w:rsid w:val="00BF5D60"/>
    <w:rsid w:val="00C0021C"/>
    <w:rsid w:val="00C00318"/>
    <w:rsid w:val="00C00755"/>
    <w:rsid w:val="00C01D6D"/>
    <w:rsid w:val="00C0234D"/>
    <w:rsid w:val="00C025EB"/>
    <w:rsid w:val="00C06044"/>
    <w:rsid w:val="00C108BF"/>
    <w:rsid w:val="00C11276"/>
    <w:rsid w:val="00C11A52"/>
    <w:rsid w:val="00C134D7"/>
    <w:rsid w:val="00C136F7"/>
    <w:rsid w:val="00C159D5"/>
    <w:rsid w:val="00C1655F"/>
    <w:rsid w:val="00C16B92"/>
    <w:rsid w:val="00C235BA"/>
    <w:rsid w:val="00C24E89"/>
    <w:rsid w:val="00C24F81"/>
    <w:rsid w:val="00C269DA"/>
    <w:rsid w:val="00C3073E"/>
    <w:rsid w:val="00C3184D"/>
    <w:rsid w:val="00C33786"/>
    <w:rsid w:val="00C33E51"/>
    <w:rsid w:val="00C34314"/>
    <w:rsid w:val="00C35DDC"/>
    <w:rsid w:val="00C35E0F"/>
    <w:rsid w:val="00C364CB"/>
    <w:rsid w:val="00C370F3"/>
    <w:rsid w:val="00C42A1C"/>
    <w:rsid w:val="00C42F9B"/>
    <w:rsid w:val="00C45635"/>
    <w:rsid w:val="00C4703C"/>
    <w:rsid w:val="00C51AF5"/>
    <w:rsid w:val="00C52AED"/>
    <w:rsid w:val="00C5502E"/>
    <w:rsid w:val="00C56451"/>
    <w:rsid w:val="00C603F4"/>
    <w:rsid w:val="00C60805"/>
    <w:rsid w:val="00C625CD"/>
    <w:rsid w:val="00C6398F"/>
    <w:rsid w:val="00C66252"/>
    <w:rsid w:val="00C705FA"/>
    <w:rsid w:val="00C80EFA"/>
    <w:rsid w:val="00C82C6C"/>
    <w:rsid w:val="00C8472F"/>
    <w:rsid w:val="00C92F69"/>
    <w:rsid w:val="00CA0047"/>
    <w:rsid w:val="00CA25EB"/>
    <w:rsid w:val="00CA4F3E"/>
    <w:rsid w:val="00CA51A7"/>
    <w:rsid w:val="00CA7C89"/>
    <w:rsid w:val="00CB3EBB"/>
    <w:rsid w:val="00CB408C"/>
    <w:rsid w:val="00CB70CE"/>
    <w:rsid w:val="00CC030F"/>
    <w:rsid w:val="00CC0921"/>
    <w:rsid w:val="00CC4D66"/>
    <w:rsid w:val="00CD10E9"/>
    <w:rsid w:val="00CD4266"/>
    <w:rsid w:val="00CD4FF3"/>
    <w:rsid w:val="00CE5536"/>
    <w:rsid w:val="00CF0998"/>
    <w:rsid w:val="00CF19A4"/>
    <w:rsid w:val="00CF2421"/>
    <w:rsid w:val="00CF259D"/>
    <w:rsid w:val="00CF335B"/>
    <w:rsid w:val="00CF3828"/>
    <w:rsid w:val="00CF5155"/>
    <w:rsid w:val="00CF56BF"/>
    <w:rsid w:val="00CF57F6"/>
    <w:rsid w:val="00CF660A"/>
    <w:rsid w:val="00D00EE5"/>
    <w:rsid w:val="00D028DC"/>
    <w:rsid w:val="00D04A5C"/>
    <w:rsid w:val="00D07CA8"/>
    <w:rsid w:val="00D1558D"/>
    <w:rsid w:val="00D1676E"/>
    <w:rsid w:val="00D17794"/>
    <w:rsid w:val="00D24CA4"/>
    <w:rsid w:val="00D25739"/>
    <w:rsid w:val="00D27A67"/>
    <w:rsid w:val="00D3099B"/>
    <w:rsid w:val="00D30B87"/>
    <w:rsid w:val="00D31476"/>
    <w:rsid w:val="00D341F1"/>
    <w:rsid w:val="00D40A06"/>
    <w:rsid w:val="00D41071"/>
    <w:rsid w:val="00D42B30"/>
    <w:rsid w:val="00D446F1"/>
    <w:rsid w:val="00D459FD"/>
    <w:rsid w:val="00D46091"/>
    <w:rsid w:val="00D50D62"/>
    <w:rsid w:val="00D52949"/>
    <w:rsid w:val="00D52C9C"/>
    <w:rsid w:val="00D52E98"/>
    <w:rsid w:val="00D5556C"/>
    <w:rsid w:val="00D6103E"/>
    <w:rsid w:val="00D62D2A"/>
    <w:rsid w:val="00D637EA"/>
    <w:rsid w:val="00D64BF7"/>
    <w:rsid w:val="00D712AE"/>
    <w:rsid w:val="00D72289"/>
    <w:rsid w:val="00D73609"/>
    <w:rsid w:val="00D7393F"/>
    <w:rsid w:val="00D754AA"/>
    <w:rsid w:val="00D837FA"/>
    <w:rsid w:val="00D83AAD"/>
    <w:rsid w:val="00D86FFC"/>
    <w:rsid w:val="00D87C42"/>
    <w:rsid w:val="00D87C90"/>
    <w:rsid w:val="00D94120"/>
    <w:rsid w:val="00D97598"/>
    <w:rsid w:val="00D976BC"/>
    <w:rsid w:val="00DA2C55"/>
    <w:rsid w:val="00DA3F2C"/>
    <w:rsid w:val="00DA6A65"/>
    <w:rsid w:val="00DB1DE0"/>
    <w:rsid w:val="00DB2215"/>
    <w:rsid w:val="00DB2F63"/>
    <w:rsid w:val="00DB4F26"/>
    <w:rsid w:val="00DB501A"/>
    <w:rsid w:val="00DB7C97"/>
    <w:rsid w:val="00DC24B3"/>
    <w:rsid w:val="00DC39EA"/>
    <w:rsid w:val="00DC51F0"/>
    <w:rsid w:val="00DD1D1E"/>
    <w:rsid w:val="00DD6C30"/>
    <w:rsid w:val="00DE0793"/>
    <w:rsid w:val="00DE33D3"/>
    <w:rsid w:val="00DE4C1C"/>
    <w:rsid w:val="00DE632B"/>
    <w:rsid w:val="00DE71A6"/>
    <w:rsid w:val="00DF4AE6"/>
    <w:rsid w:val="00DF6B5E"/>
    <w:rsid w:val="00DF6C6C"/>
    <w:rsid w:val="00E0006A"/>
    <w:rsid w:val="00E0033B"/>
    <w:rsid w:val="00E03BF6"/>
    <w:rsid w:val="00E06580"/>
    <w:rsid w:val="00E0780B"/>
    <w:rsid w:val="00E07D1B"/>
    <w:rsid w:val="00E1192A"/>
    <w:rsid w:val="00E11C68"/>
    <w:rsid w:val="00E13197"/>
    <w:rsid w:val="00E16C74"/>
    <w:rsid w:val="00E16CA6"/>
    <w:rsid w:val="00E202E3"/>
    <w:rsid w:val="00E25039"/>
    <w:rsid w:val="00E33F3D"/>
    <w:rsid w:val="00E33FA7"/>
    <w:rsid w:val="00E355AD"/>
    <w:rsid w:val="00E36E8F"/>
    <w:rsid w:val="00E46936"/>
    <w:rsid w:val="00E502B6"/>
    <w:rsid w:val="00E51AC6"/>
    <w:rsid w:val="00E57155"/>
    <w:rsid w:val="00E60FF3"/>
    <w:rsid w:val="00E62419"/>
    <w:rsid w:val="00E63FE1"/>
    <w:rsid w:val="00E667CF"/>
    <w:rsid w:val="00E66AFA"/>
    <w:rsid w:val="00E66D76"/>
    <w:rsid w:val="00E67459"/>
    <w:rsid w:val="00E7201A"/>
    <w:rsid w:val="00E738F4"/>
    <w:rsid w:val="00E77229"/>
    <w:rsid w:val="00E776E2"/>
    <w:rsid w:val="00E776EE"/>
    <w:rsid w:val="00E77B1A"/>
    <w:rsid w:val="00E80597"/>
    <w:rsid w:val="00E81A7B"/>
    <w:rsid w:val="00E8317B"/>
    <w:rsid w:val="00E8539A"/>
    <w:rsid w:val="00E92EE8"/>
    <w:rsid w:val="00E9317B"/>
    <w:rsid w:val="00E936A0"/>
    <w:rsid w:val="00E968D4"/>
    <w:rsid w:val="00E972F1"/>
    <w:rsid w:val="00EA01F8"/>
    <w:rsid w:val="00EA12DF"/>
    <w:rsid w:val="00EA13A6"/>
    <w:rsid w:val="00EA1A2D"/>
    <w:rsid w:val="00EA1CC5"/>
    <w:rsid w:val="00EA224A"/>
    <w:rsid w:val="00EA58C0"/>
    <w:rsid w:val="00EA63CB"/>
    <w:rsid w:val="00EA7EAD"/>
    <w:rsid w:val="00EB176B"/>
    <w:rsid w:val="00EB5115"/>
    <w:rsid w:val="00EB6069"/>
    <w:rsid w:val="00EB6885"/>
    <w:rsid w:val="00EC3858"/>
    <w:rsid w:val="00EC4AB9"/>
    <w:rsid w:val="00ED0BCC"/>
    <w:rsid w:val="00ED1D8E"/>
    <w:rsid w:val="00ED296A"/>
    <w:rsid w:val="00ED30A8"/>
    <w:rsid w:val="00ED7441"/>
    <w:rsid w:val="00EE4BAC"/>
    <w:rsid w:val="00EE5B40"/>
    <w:rsid w:val="00EE5EB6"/>
    <w:rsid w:val="00EF0D68"/>
    <w:rsid w:val="00EF1314"/>
    <w:rsid w:val="00EF1F44"/>
    <w:rsid w:val="00EF2A4C"/>
    <w:rsid w:val="00EF2B6E"/>
    <w:rsid w:val="00EF5C67"/>
    <w:rsid w:val="00F014CD"/>
    <w:rsid w:val="00F02125"/>
    <w:rsid w:val="00F027C0"/>
    <w:rsid w:val="00F0291F"/>
    <w:rsid w:val="00F0360F"/>
    <w:rsid w:val="00F06F53"/>
    <w:rsid w:val="00F07E55"/>
    <w:rsid w:val="00F130DB"/>
    <w:rsid w:val="00F21ACC"/>
    <w:rsid w:val="00F2584F"/>
    <w:rsid w:val="00F40730"/>
    <w:rsid w:val="00F41B78"/>
    <w:rsid w:val="00F426B4"/>
    <w:rsid w:val="00F45EB6"/>
    <w:rsid w:val="00F45EF4"/>
    <w:rsid w:val="00F46223"/>
    <w:rsid w:val="00F46540"/>
    <w:rsid w:val="00F47523"/>
    <w:rsid w:val="00F5051E"/>
    <w:rsid w:val="00F51655"/>
    <w:rsid w:val="00F51E4E"/>
    <w:rsid w:val="00F524CA"/>
    <w:rsid w:val="00F529BB"/>
    <w:rsid w:val="00F54A2C"/>
    <w:rsid w:val="00F54F04"/>
    <w:rsid w:val="00F55DEC"/>
    <w:rsid w:val="00F602D8"/>
    <w:rsid w:val="00F615AB"/>
    <w:rsid w:val="00F64E96"/>
    <w:rsid w:val="00F665B6"/>
    <w:rsid w:val="00F67C61"/>
    <w:rsid w:val="00F72A44"/>
    <w:rsid w:val="00F75EF3"/>
    <w:rsid w:val="00F7656E"/>
    <w:rsid w:val="00F83F01"/>
    <w:rsid w:val="00F86192"/>
    <w:rsid w:val="00F86807"/>
    <w:rsid w:val="00F86DA9"/>
    <w:rsid w:val="00F87F4F"/>
    <w:rsid w:val="00F90647"/>
    <w:rsid w:val="00F90EDB"/>
    <w:rsid w:val="00F92F13"/>
    <w:rsid w:val="00F95881"/>
    <w:rsid w:val="00F9758D"/>
    <w:rsid w:val="00FA0B71"/>
    <w:rsid w:val="00FA4B09"/>
    <w:rsid w:val="00FA674C"/>
    <w:rsid w:val="00FA6AFE"/>
    <w:rsid w:val="00FA7BF3"/>
    <w:rsid w:val="00FB7EF1"/>
    <w:rsid w:val="00FC65E3"/>
    <w:rsid w:val="00FC7AD4"/>
    <w:rsid w:val="00FC7F99"/>
    <w:rsid w:val="00FD221E"/>
    <w:rsid w:val="00FD389D"/>
    <w:rsid w:val="00FD7BBB"/>
    <w:rsid w:val="00FE0491"/>
    <w:rsid w:val="00FE2294"/>
    <w:rsid w:val="00FE30C1"/>
    <w:rsid w:val="00FE4BD6"/>
    <w:rsid w:val="00FE639E"/>
    <w:rsid w:val="00FF4001"/>
    <w:rsid w:val="00FF7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15358"/>
  <w15:chartTrackingRefBased/>
  <w15:docId w15:val="{D865A049-8CE8-4A08-BDC3-ED99B294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23B6"/>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paragraph" w:styleId="Kop2">
    <w:name w:val="heading 2"/>
    <w:basedOn w:val="Standaard"/>
    <w:next w:val="Standaard"/>
    <w:link w:val="Kop2Char"/>
    <w:uiPriority w:val="9"/>
    <w:unhideWhenUsed/>
    <w:qFormat/>
    <w:rsid w:val="005623B6"/>
    <w:pPr>
      <w:keepNext/>
      <w:keepLines/>
      <w:spacing w:before="40" w:after="0"/>
      <w:outlineLvl w:val="1"/>
    </w:pPr>
    <w:rPr>
      <w:rFonts w:asciiTheme="majorHAnsi" w:eastAsiaTheme="majorEastAsia" w:hAnsiTheme="majorHAnsi" w:cstheme="majorBidi"/>
      <w:color w:val="390F26" w:themeColor="accent1" w:themeShade="BF"/>
      <w:sz w:val="26"/>
      <w:szCs w:val="26"/>
    </w:rPr>
  </w:style>
  <w:style w:type="paragraph" w:styleId="Kop3">
    <w:name w:val="heading 3"/>
    <w:basedOn w:val="Standaard"/>
    <w:next w:val="Standaard"/>
    <w:link w:val="Kop3Char"/>
    <w:uiPriority w:val="9"/>
    <w:unhideWhenUsed/>
    <w:qFormat/>
    <w:rsid w:val="00C134D7"/>
    <w:pPr>
      <w:keepNext/>
      <w:keepLines/>
      <w:spacing w:before="40" w:after="0"/>
      <w:outlineLvl w:val="2"/>
    </w:pPr>
    <w:rPr>
      <w:rFonts w:asciiTheme="majorHAnsi" w:eastAsiaTheme="majorEastAsia" w:hAnsiTheme="majorHAnsi" w:cstheme="majorBidi"/>
      <w:color w:val="260A1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C07B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C07BE"/>
    <w:rPr>
      <w:rFonts w:eastAsiaTheme="minorEastAsia"/>
      <w:lang w:eastAsia="nl-NL"/>
    </w:rPr>
  </w:style>
  <w:style w:type="character" w:styleId="Tekstvantijdelijkeaanduiding">
    <w:name w:val="Placeholder Text"/>
    <w:basedOn w:val="Standaardalinea-lettertype"/>
    <w:uiPriority w:val="99"/>
    <w:semiHidden/>
    <w:rsid w:val="00AC07BE"/>
    <w:rPr>
      <w:color w:val="808080"/>
    </w:rPr>
  </w:style>
  <w:style w:type="paragraph" w:styleId="Koptekst">
    <w:name w:val="header"/>
    <w:basedOn w:val="Standaard"/>
    <w:link w:val="KoptekstChar"/>
    <w:uiPriority w:val="99"/>
    <w:unhideWhenUsed/>
    <w:rsid w:val="005623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23B6"/>
  </w:style>
  <w:style w:type="paragraph" w:styleId="Voettekst">
    <w:name w:val="footer"/>
    <w:basedOn w:val="Standaard"/>
    <w:link w:val="VoettekstChar"/>
    <w:uiPriority w:val="99"/>
    <w:unhideWhenUsed/>
    <w:rsid w:val="005623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23B6"/>
  </w:style>
  <w:style w:type="paragraph" w:styleId="Ballontekst">
    <w:name w:val="Balloon Text"/>
    <w:basedOn w:val="Standaard"/>
    <w:link w:val="BallontekstChar"/>
    <w:uiPriority w:val="99"/>
    <w:semiHidden/>
    <w:unhideWhenUsed/>
    <w:rsid w:val="005623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3B6"/>
    <w:rPr>
      <w:rFonts w:ascii="Segoe UI" w:hAnsi="Segoe UI" w:cs="Segoe UI"/>
      <w:sz w:val="18"/>
      <w:szCs w:val="18"/>
    </w:rPr>
  </w:style>
  <w:style w:type="character" w:customStyle="1" w:styleId="Kop1Char">
    <w:name w:val="Kop 1 Char"/>
    <w:basedOn w:val="Standaardalinea-lettertype"/>
    <w:link w:val="Kop1"/>
    <w:uiPriority w:val="9"/>
    <w:rsid w:val="005623B6"/>
    <w:rPr>
      <w:rFonts w:asciiTheme="majorHAnsi" w:eastAsiaTheme="majorEastAsia" w:hAnsiTheme="majorHAnsi" w:cstheme="majorBidi"/>
      <w:color w:val="390F26" w:themeColor="accent1" w:themeShade="BF"/>
      <w:sz w:val="32"/>
      <w:szCs w:val="32"/>
    </w:rPr>
  </w:style>
  <w:style w:type="character" w:customStyle="1" w:styleId="Kop2Char">
    <w:name w:val="Kop 2 Char"/>
    <w:basedOn w:val="Standaardalinea-lettertype"/>
    <w:link w:val="Kop2"/>
    <w:uiPriority w:val="9"/>
    <w:rsid w:val="005623B6"/>
    <w:rPr>
      <w:rFonts w:asciiTheme="majorHAnsi" w:eastAsiaTheme="majorEastAsia" w:hAnsiTheme="majorHAnsi" w:cstheme="majorBidi"/>
      <w:color w:val="390F26" w:themeColor="accent1" w:themeShade="BF"/>
      <w:sz w:val="26"/>
      <w:szCs w:val="26"/>
    </w:rPr>
  </w:style>
  <w:style w:type="table" w:styleId="Tabelraster">
    <w:name w:val="Table Grid"/>
    <w:basedOn w:val="Standaardtabel"/>
    <w:uiPriority w:val="39"/>
    <w:rsid w:val="0056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34D7"/>
    <w:pPr>
      <w:ind w:left="720"/>
      <w:contextualSpacing/>
    </w:pPr>
  </w:style>
  <w:style w:type="paragraph" w:styleId="Kopvaninhoudsopgave">
    <w:name w:val="TOC Heading"/>
    <w:basedOn w:val="Kop1"/>
    <w:next w:val="Standaard"/>
    <w:uiPriority w:val="39"/>
    <w:unhideWhenUsed/>
    <w:qFormat/>
    <w:rsid w:val="00C134D7"/>
    <w:pPr>
      <w:outlineLvl w:val="9"/>
    </w:pPr>
    <w:rPr>
      <w:lang w:eastAsia="nl-NL"/>
    </w:rPr>
  </w:style>
  <w:style w:type="paragraph" w:styleId="Inhopg1">
    <w:name w:val="toc 1"/>
    <w:basedOn w:val="Standaard"/>
    <w:next w:val="Standaard"/>
    <w:autoRedefine/>
    <w:uiPriority w:val="39"/>
    <w:unhideWhenUsed/>
    <w:rsid w:val="00C134D7"/>
    <w:pPr>
      <w:spacing w:after="100"/>
    </w:pPr>
  </w:style>
  <w:style w:type="paragraph" w:styleId="Inhopg2">
    <w:name w:val="toc 2"/>
    <w:basedOn w:val="Standaard"/>
    <w:next w:val="Standaard"/>
    <w:autoRedefine/>
    <w:uiPriority w:val="39"/>
    <w:unhideWhenUsed/>
    <w:rsid w:val="00C134D7"/>
    <w:pPr>
      <w:spacing w:after="100"/>
      <w:ind w:left="220"/>
    </w:pPr>
  </w:style>
  <w:style w:type="character" w:styleId="Hyperlink">
    <w:name w:val="Hyperlink"/>
    <w:basedOn w:val="Standaardalinea-lettertype"/>
    <w:uiPriority w:val="99"/>
    <w:unhideWhenUsed/>
    <w:rsid w:val="00C134D7"/>
    <w:rPr>
      <w:color w:val="828282" w:themeColor="hyperlink"/>
      <w:u w:val="single"/>
    </w:rPr>
  </w:style>
  <w:style w:type="character" w:customStyle="1" w:styleId="Kop3Char">
    <w:name w:val="Kop 3 Char"/>
    <w:basedOn w:val="Standaardalinea-lettertype"/>
    <w:link w:val="Kop3"/>
    <w:uiPriority w:val="9"/>
    <w:rsid w:val="00C134D7"/>
    <w:rPr>
      <w:rFonts w:asciiTheme="majorHAnsi" w:eastAsiaTheme="majorEastAsia" w:hAnsiTheme="majorHAnsi" w:cstheme="majorBidi"/>
      <w:color w:val="260A19" w:themeColor="accent1" w:themeShade="7F"/>
      <w:sz w:val="24"/>
      <w:szCs w:val="24"/>
    </w:rPr>
  </w:style>
  <w:style w:type="table" w:styleId="Rastertabel1licht-Accent1">
    <w:name w:val="Grid Table 1 Light Accent 1"/>
    <w:basedOn w:val="Standaardtabel"/>
    <w:uiPriority w:val="46"/>
    <w:rsid w:val="00E67459"/>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table" w:customStyle="1" w:styleId="Lichtraster-accent11">
    <w:name w:val="Licht raster - accent 11"/>
    <w:basedOn w:val="Standaardtabel"/>
    <w:uiPriority w:val="62"/>
    <w:rsid w:val="00FC65E3"/>
    <w:pPr>
      <w:spacing w:after="0" w:line="240" w:lineRule="auto"/>
    </w:pPr>
    <w:rPr>
      <w:rFonts w:ascii="Arial" w:hAnsi="Arial"/>
      <w:sz w:val="24"/>
    </w:rPr>
    <w:tblPr>
      <w:tblStyleRowBandSize w:val="1"/>
      <w:tblStyleColBandSize w:val="1"/>
      <w:tblBorders>
        <w:top w:val="single" w:sz="8" w:space="0" w:color="4D1434" w:themeColor="accent1"/>
        <w:left w:val="single" w:sz="8" w:space="0" w:color="4D1434" w:themeColor="accent1"/>
        <w:bottom w:val="single" w:sz="8" w:space="0" w:color="4D1434" w:themeColor="accent1"/>
        <w:right w:val="single" w:sz="8" w:space="0" w:color="4D1434" w:themeColor="accent1"/>
        <w:insideH w:val="single" w:sz="8" w:space="0" w:color="4D1434" w:themeColor="accent1"/>
        <w:insideV w:val="single" w:sz="8" w:space="0" w:color="4D14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1434" w:themeColor="accent1"/>
          <w:left w:val="single" w:sz="8" w:space="0" w:color="4D1434" w:themeColor="accent1"/>
          <w:bottom w:val="single" w:sz="18" w:space="0" w:color="4D1434" w:themeColor="accent1"/>
          <w:right w:val="single" w:sz="8" w:space="0" w:color="4D1434" w:themeColor="accent1"/>
          <w:insideH w:val="nil"/>
          <w:insideV w:val="single" w:sz="8" w:space="0" w:color="4D14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1434" w:themeColor="accent1"/>
          <w:left w:val="single" w:sz="8" w:space="0" w:color="4D1434" w:themeColor="accent1"/>
          <w:bottom w:val="single" w:sz="8" w:space="0" w:color="4D1434" w:themeColor="accent1"/>
          <w:right w:val="single" w:sz="8" w:space="0" w:color="4D1434" w:themeColor="accent1"/>
          <w:insideH w:val="nil"/>
          <w:insideV w:val="single" w:sz="8" w:space="0" w:color="4D14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1434" w:themeColor="accent1"/>
          <w:left w:val="single" w:sz="8" w:space="0" w:color="4D1434" w:themeColor="accent1"/>
          <w:bottom w:val="single" w:sz="8" w:space="0" w:color="4D1434" w:themeColor="accent1"/>
          <w:right w:val="single" w:sz="8" w:space="0" w:color="4D1434" w:themeColor="accent1"/>
        </w:tcBorders>
      </w:tcPr>
    </w:tblStylePr>
    <w:tblStylePr w:type="band1Vert">
      <w:tblPr/>
      <w:tcPr>
        <w:tcBorders>
          <w:top w:val="single" w:sz="8" w:space="0" w:color="4D1434" w:themeColor="accent1"/>
          <w:left w:val="single" w:sz="8" w:space="0" w:color="4D1434" w:themeColor="accent1"/>
          <w:bottom w:val="single" w:sz="8" w:space="0" w:color="4D1434" w:themeColor="accent1"/>
          <w:right w:val="single" w:sz="8" w:space="0" w:color="4D1434" w:themeColor="accent1"/>
        </w:tcBorders>
        <w:shd w:val="clear" w:color="auto" w:fill="EAADCF" w:themeFill="accent1" w:themeFillTint="3F"/>
      </w:tcPr>
    </w:tblStylePr>
    <w:tblStylePr w:type="band1Horz">
      <w:tblPr/>
      <w:tcPr>
        <w:tcBorders>
          <w:top w:val="single" w:sz="8" w:space="0" w:color="4D1434" w:themeColor="accent1"/>
          <w:left w:val="single" w:sz="8" w:space="0" w:color="4D1434" w:themeColor="accent1"/>
          <w:bottom w:val="single" w:sz="8" w:space="0" w:color="4D1434" w:themeColor="accent1"/>
          <w:right w:val="single" w:sz="8" w:space="0" w:color="4D1434" w:themeColor="accent1"/>
          <w:insideV w:val="single" w:sz="8" w:space="0" w:color="4D1434" w:themeColor="accent1"/>
        </w:tcBorders>
        <w:shd w:val="clear" w:color="auto" w:fill="EAADCF" w:themeFill="accent1" w:themeFillTint="3F"/>
      </w:tcPr>
    </w:tblStylePr>
    <w:tblStylePr w:type="band2Horz">
      <w:tblPr/>
      <w:tcPr>
        <w:tcBorders>
          <w:top w:val="single" w:sz="8" w:space="0" w:color="4D1434" w:themeColor="accent1"/>
          <w:left w:val="single" w:sz="8" w:space="0" w:color="4D1434" w:themeColor="accent1"/>
          <w:bottom w:val="single" w:sz="8" w:space="0" w:color="4D1434" w:themeColor="accent1"/>
          <w:right w:val="single" w:sz="8" w:space="0" w:color="4D1434" w:themeColor="accent1"/>
          <w:insideV w:val="single" w:sz="8" w:space="0" w:color="4D1434" w:themeColor="accent1"/>
        </w:tcBorders>
      </w:tcPr>
    </w:tblStylePr>
  </w:style>
  <w:style w:type="table" w:styleId="Rastertabel3-Accent1">
    <w:name w:val="Grid Table 3 Accent 1"/>
    <w:basedOn w:val="Standaardtabel"/>
    <w:uiPriority w:val="48"/>
    <w:rsid w:val="009E2938"/>
    <w:pPr>
      <w:spacing w:after="0" w:line="240" w:lineRule="auto"/>
    </w:pPr>
    <w:tblPr>
      <w:tblStyleRowBandSize w:val="1"/>
      <w:tblStyleColBandSize w:val="1"/>
      <w:tblBorders>
        <w:top w:val="single" w:sz="4" w:space="0" w:color="CC3A8B" w:themeColor="accent1" w:themeTint="99"/>
        <w:left w:val="single" w:sz="4" w:space="0" w:color="CC3A8B" w:themeColor="accent1" w:themeTint="99"/>
        <w:bottom w:val="single" w:sz="4" w:space="0" w:color="CC3A8B" w:themeColor="accent1" w:themeTint="99"/>
        <w:right w:val="single" w:sz="4" w:space="0" w:color="CC3A8B" w:themeColor="accent1" w:themeTint="99"/>
        <w:insideH w:val="single" w:sz="4" w:space="0" w:color="CC3A8B" w:themeColor="accent1" w:themeTint="99"/>
        <w:insideV w:val="single" w:sz="4" w:space="0" w:color="CC3A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BDD8" w:themeFill="accent1" w:themeFillTint="33"/>
      </w:tcPr>
    </w:tblStylePr>
    <w:tblStylePr w:type="band1Horz">
      <w:tblPr/>
      <w:tcPr>
        <w:shd w:val="clear" w:color="auto" w:fill="EEBDD8" w:themeFill="accent1" w:themeFillTint="33"/>
      </w:tcPr>
    </w:tblStylePr>
    <w:tblStylePr w:type="neCell">
      <w:tblPr/>
      <w:tcPr>
        <w:tcBorders>
          <w:bottom w:val="single" w:sz="4" w:space="0" w:color="CC3A8B" w:themeColor="accent1" w:themeTint="99"/>
        </w:tcBorders>
      </w:tcPr>
    </w:tblStylePr>
    <w:tblStylePr w:type="nwCell">
      <w:tblPr/>
      <w:tcPr>
        <w:tcBorders>
          <w:bottom w:val="single" w:sz="4" w:space="0" w:color="CC3A8B" w:themeColor="accent1" w:themeTint="99"/>
        </w:tcBorders>
      </w:tcPr>
    </w:tblStylePr>
    <w:tblStylePr w:type="seCell">
      <w:tblPr/>
      <w:tcPr>
        <w:tcBorders>
          <w:top w:val="single" w:sz="4" w:space="0" w:color="CC3A8B" w:themeColor="accent1" w:themeTint="99"/>
        </w:tcBorders>
      </w:tcPr>
    </w:tblStylePr>
    <w:tblStylePr w:type="swCell">
      <w:tblPr/>
      <w:tcPr>
        <w:tcBorders>
          <w:top w:val="single" w:sz="4" w:space="0" w:color="CC3A8B" w:themeColor="accent1" w:themeTint="99"/>
        </w:tcBorders>
      </w:tcPr>
    </w:tblStylePr>
  </w:style>
  <w:style w:type="character" w:customStyle="1" w:styleId="innercount">
    <w:name w:val="inner_count"/>
    <w:basedOn w:val="Standaardalinea-lettertype"/>
    <w:rsid w:val="00526E26"/>
  </w:style>
  <w:style w:type="table" w:customStyle="1" w:styleId="Rastertabel1licht-Accent11">
    <w:name w:val="Rastertabel 1 licht - Accent 11"/>
    <w:basedOn w:val="Standaardtabel"/>
    <w:next w:val="Rastertabel1licht-Accent1"/>
    <w:uiPriority w:val="46"/>
    <w:rsid w:val="00005ED5"/>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table" w:styleId="Lijsttabel3-Accent2">
    <w:name w:val="List Table 3 Accent 2"/>
    <w:basedOn w:val="Standaardtabel"/>
    <w:uiPriority w:val="48"/>
    <w:rsid w:val="00A12D0D"/>
    <w:pPr>
      <w:spacing w:after="0" w:line="240" w:lineRule="auto"/>
    </w:pPr>
    <w:tblPr>
      <w:tblStyleRowBandSize w:val="1"/>
      <w:tblStyleColBandSize w:val="1"/>
      <w:tblBorders>
        <w:top w:val="single" w:sz="4" w:space="0" w:color="903163" w:themeColor="accent2"/>
        <w:left w:val="single" w:sz="4" w:space="0" w:color="903163" w:themeColor="accent2"/>
        <w:bottom w:val="single" w:sz="4" w:space="0" w:color="903163" w:themeColor="accent2"/>
        <w:right w:val="single" w:sz="4" w:space="0" w:color="903163" w:themeColor="accent2"/>
      </w:tblBorders>
    </w:tblPr>
    <w:tblStylePr w:type="firstRow">
      <w:rPr>
        <w:b/>
        <w:bCs/>
        <w:color w:val="FFFFFF" w:themeColor="background1"/>
      </w:rPr>
      <w:tblPr/>
      <w:tcPr>
        <w:shd w:val="clear" w:color="auto" w:fill="903163" w:themeFill="accent2"/>
      </w:tcPr>
    </w:tblStylePr>
    <w:tblStylePr w:type="lastRow">
      <w:rPr>
        <w:b/>
        <w:bCs/>
      </w:rPr>
      <w:tblPr/>
      <w:tcPr>
        <w:tcBorders>
          <w:top w:val="double" w:sz="4" w:space="0" w:color="9031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3163" w:themeColor="accent2"/>
          <w:right w:val="single" w:sz="4" w:space="0" w:color="903163" w:themeColor="accent2"/>
        </w:tcBorders>
      </w:tcPr>
    </w:tblStylePr>
    <w:tblStylePr w:type="band1Horz">
      <w:tblPr/>
      <w:tcPr>
        <w:tcBorders>
          <w:top w:val="single" w:sz="4" w:space="0" w:color="903163" w:themeColor="accent2"/>
          <w:bottom w:val="single" w:sz="4" w:space="0" w:color="9031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3163" w:themeColor="accent2"/>
          <w:left w:val="nil"/>
        </w:tcBorders>
      </w:tcPr>
    </w:tblStylePr>
    <w:tblStylePr w:type="swCell">
      <w:tblPr/>
      <w:tcPr>
        <w:tcBorders>
          <w:top w:val="double" w:sz="4" w:space="0" w:color="903163" w:themeColor="accent2"/>
          <w:right w:val="nil"/>
        </w:tcBorders>
      </w:tcPr>
    </w:tblStylePr>
  </w:style>
  <w:style w:type="paragraph" w:styleId="Inhopg3">
    <w:name w:val="toc 3"/>
    <w:basedOn w:val="Standaard"/>
    <w:next w:val="Standaard"/>
    <w:autoRedefine/>
    <w:uiPriority w:val="39"/>
    <w:unhideWhenUsed/>
    <w:rsid w:val="007F5D01"/>
    <w:pPr>
      <w:spacing w:after="100"/>
      <w:ind w:left="440"/>
    </w:pPr>
  </w:style>
  <w:style w:type="character" w:styleId="Onopgelostemelding">
    <w:name w:val="Unresolved Mention"/>
    <w:basedOn w:val="Standaardalinea-lettertype"/>
    <w:uiPriority w:val="99"/>
    <w:semiHidden/>
    <w:unhideWhenUsed/>
    <w:rsid w:val="00BF3569"/>
    <w:rPr>
      <w:color w:val="605E5C"/>
      <w:shd w:val="clear" w:color="auto" w:fill="E1DFDD"/>
    </w:rPr>
  </w:style>
  <w:style w:type="character" w:styleId="GevolgdeHyperlink">
    <w:name w:val="FollowedHyperlink"/>
    <w:basedOn w:val="Standaardalinea-lettertype"/>
    <w:uiPriority w:val="99"/>
    <w:semiHidden/>
    <w:unhideWhenUsed/>
    <w:rsid w:val="00321DAE"/>
    <w:rPr>
      <w:color w:val="A5A5A5" w:themeColor="followedHyperlink"/>
      <w:u w:val="single"/>
    </w:rPr>
  </w:style>
  <w:style w:type="paragraph" w:styleId="Revisie">
    <w:name w:val="Revision"/>
    <w:hidden/>
    <w:uiPriority w:val="99"/>
    <w:semiHidden/>
    <w:rsid w:val="004F0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7617">
      <w:bodyDiv w:val="1"/>
      <w:marLeft w:val="0"/>
      <w:marRight w:val="0"/>
      <w:marTop w:val="0"/>
      <w:marBottom w:val="0"/>
      <w:divBdr>
        <w:top w:val="none" w:sz="0" w:space="0" w:color="auto"/>
        <w:left w:val="none" w:sz="0" w:space="0" w:color="auto"/>
        <w:bottom w:val="none" w:sz="0" w:space="0" w:color="auto"/>
        <w:right w:val="none" w:sz="0" w:space="0" w:color="auto"/>
      </w:divBdr>
    </w:div>
    <w:div w:id="692925205">
      <w:bodyDiv w:val="1"/>
      <w:marLeft w:val="0"/>
      <w:marRight w:val="0"/>
      <w:marTop w:val="0"/>
      <w:marBottom w:val="0"/>
      <w:divBdr>
        <w:top w:val="none" w:sz="0" w:space="0" w:color="auto"/>
        <w:left w:val="none" w:sz="0" w:space="0" w:color="auto"/>
        <w:bottom w:val="none" w:sz="0" w:space="0" w:color="auto"/>
        <w:right w:val="none" w:sz="0" w:space="0" w:color="auto"/>
      </w:divBdr>
      <w:divsChild>
        <w:div w:id="1705867500">
          <w:marLeft w:val="150"/>
          <w:marRight w:val="150"/>
          <w:marTop w:val="150"/>
          <w:marBottom w:val="150"/>
          <w:divBdr>
            <w:top w:val="single" w:sz="6" w:space="11" w:color="000000"/>
            <w:left w:val="single" w:sz="6" w:space="8" w:color="000000"/>
            <w:bottom w:val="single" w:sz="6" w:space="11" w:color="000000"/>
            <w:right w:val="single" w:sz="6" w:space="8" w:color="000000"/>
          </w:divBdr>
        </w:div>
        <w:div w:id="267274823">
          <w:marLeft w:val="150"/>
          <w:marRight w:val="150"/>
          <w:marTop w:val="150"/>
          <w:marBottom w:val="150"/>
          <w:divBdr>
            <w:top w:val="single" w:sz="6" w:space="11" w:color="000000"/>
            <w:left w:val="single" w:sz="6" w:space="8" w:color="000000"/>
            <w:bottom w:val="single" w:sz="6" w:space="11" w:color="000000"/>
            <w:right w:val="single" w:sz="6" w:space="8" w:color="000000"/>
          </w:divBdr>
        </w:div>
        <w:div w:id="426732068">
          <w:marLeft w:val="150"/>
          <w:marRight w:val="150"/>
          <w:marTop w:val="150"/>
          <w:marBottom w:val="150"/>
          <w:divBdr>
            <w:top w:val="single" w:sz="6" w:space="11" w:color="000000"/>
            <w:left w:val="single" w:sz="6" w:space="8" w:color="000000"/>
            <w:bottom w:val="single" w:sz="6" w:space="11" w:color="000000"/>
            <w:right w:val="single" w:sz="6" w:space="8" w:color="000000"/>
          </w:divBdr>
        </w:div>
        <w:div w:id="2107068299">
          <w:marLeft w:val="150"/>
          <w:marRight w:val="150"/>
          <w:marTop w:val="150"/>
          <w:marBottom w:val="150"/>
          <w:divBdr>
            <w:top w:val="single" w:sz="6" w:space="11" w:color="000000"/>
            <w:left w:val="single" w:sz="6" w:space="8" w:color="000000"/>
            <w:bottom w:val="single" w:sz="6" w:space="11" w:color="000000"/>
            <w:right w:val="single" w:sz="6" w:space="8" w:color="000000"/>
          </w:divBdr>
        </w:div>
      </w:divsChild>
    </w:div>
    <w:div w:id="1100492786">
      <w:bodyDiv w:val="1"/>
      <w:marLeft w:val="0"/>
      <w:marRight w:val="0"/>
      <w:marTop w:val="0"/>
      <w:marBottom w:val="0"/>
      <w:divBdr>
        <w:top w:val="none" w:sz="0" w:space="0" w:color="auto"/>
        <w:left w:val="none" w:sz="0" w:space="0" w:color="auto"/>
        <w:bottom w:val="none" w:sz="0" w:space="0" w:color="auto"/>
        <w:right w:val="none" w:sz="0" w:space="0" w:color="auto"/>
      </w:divBdr>
      <w:divsChild>
        <w:div w:id="806170381">
          <w:marLeft w:val="0"/>
          <w:marRight w:val="0"/>
          <w:marTop w:val="0"/>
          <w:marBottom w:val="0"/>
          <w:divBdr>
            <w:top w:val="none" w:sz="0" w:space="0" w:color="auto"/>
            <w:left w:val="none" w:sz="0" w:space="0" w:color="auto"/>
            <w:bottom w:val="none" w:sz="0" w:space="0" w:color="auto"/>
            <w:right w:val="none" w:sz="0" w:space="0" w:color="auto"/>
          </w:divBdr>
        </w:div>
        <w:div w:id="355273678">
          <w:marLeft w:val="0"/>
          <w:marRight w:val="0"/>
          <w:marTop w:val="0"/>
          <w:marBottom w:val="0"/>
          <w:divBdr>
            <w:top w:val="none" w:sz="0" w:space="0" w:color="auto"/>
            <w:left w:val="none" w:sz="0" w:space="0" w:color="auto"/>
            <w:bottom w:val="none" w:sz="0" w:space="0" w:color="auto"/>
            <w:right w:val="none" w:sz="0" w:space="0" w:color="auto"/>
          </w:divBdr>
        </w:div>
        <w:div w:id="1825243394">
          <w:marLeft w:val="0"/>
          <w:marRight w:val="0"/>
          <w:marTop w:val="0"/>
          <w:marBottom w:val="0"/>
          <w:divBdr>
            <w:top w:val="none" w:sz="0" w:space="0" w:color="auto"/>
            <w:left w:val="none" w:sz="0" w:space="0" w:color="auto"/>
            <w:bottom w:val="none" w:sz="0" w:space="0" w:color="auto"/>
            <w:right w:val="none" w:sz="0" w:space="0" w:color="auto"/>
          </w:divBdr>
        </w:div>
        <w:div w:id="909584780">
          <w:marLeft w:val="0"/>
          <w:marRight w:val="0"/>
          <w:marTop w:val="0"/>
          <w:marBottom w:val="0"/>
          <w:divBdr>
            <w:top w:val="none" w:sz="0" w:space="0" w:color="auto"/>
            <w:left w:val="none" w:sz="0" w:space="0" w:color="auto"/>
            <w:bottom w:val="none" w:sz="0" w:space="0" w:color="auto"/>
            <w:right w:val="none" w:sz="0" w:space="0" w:color="auto"/>
          </w:divBdr>
        </w:div>
        <w:div w:id="180507623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 w:id="1723409759">
          <w:marLeft w:val="0"/>
          <w:marRight w:val="0"/>
          <w:marTop w:val="0"/>
          <w:marBottom w:val="0"/>
          <w:divBdr>
            <w:top w:val="none" w:sz="0" w:space="0" w:color="auto"/>
            <w:left w:val="none" w:sz="0" w:space="0" w:color="auto"/>
            <w:bottom w:val="none" w:sz="0" w:space="0" w:color="auto"/>
            <w:right w:val="none" w:sz="0" w:space="0" w:color="auto"/>
          </w:divBdr>
        </w:div>
        <w:div w:id="921446471">
          <w:marLeft w:val="0"/>
          <w:marRight w:val="0"/>
          <w:marTop w:val="0"/>
          <w:marBottom w:val="0"/>
          <w:divBdr>
            <w:top w:val="none" w:sz="0" w:space="0" w:color="auto"/>
            <w:left w:val="none" w:sz="0" w:space="0" w:color="auto"/>
            <w:bottom w:val="none" w:sz="0" w:space="0" w:color="auto"/>
            <w:right w:val="none" w:sz="0" w:space="0" w:color="auto"/>
          </w:divBdr>
        </w:div>
        <w:div w:id="950286970">
          <w:marLeft w:val="0"/>
          <w:marRight w:val="0"/>
          <w:marTop w:val="0"/>
          <w:marBottom w:val="300"/>
          <w:divBdr>
            <w:top w:val="none" w:sz="0" w:space="0" w:color="auto"/>
            <w:left w:val="none" w:sz="0" w:space="0" w:color="auto"/>
            <w:bottom w:val="none" w:sz="0" w:space="0" w:color="auto"/>
            <w:right w:val="none" w:sz="0" w:space="0" w:color="auto"/>
          </w:divBdr>
          <w:divsChild>
            <w:div w:id="1137527759">
              <w:marLeft w:val="0"/>
              <w:marRight w:val="0"/>
              <w:marTop w:val="0"/>
              <w:marBottom w:val="0"/>
              <w:divBdr>
                <w:top w:val="none" w:sz="0" w:space="0" w:color="auto"/>
                <w:left w:val="none" w:sz="0" w:space="0" w:color="auto"/>
                <w:bottom w:val="none" w:sz="0" w:space="0" w:color="auto"/>
                <w:right w:val="none" w:sz="0" w:space="0" w:color="auto"/>
              </w:divBdr>
            </w:div>
            <w:div w:id="1543712997">
              <w:marLeft w:val="0"/>
              <w:marRight w:val="0"/>
              <w:marTop w:val="0"/>
              <w:marBottom w:val="0"/>
              <w:divBdr>
                <w:top w:val="none" w:sz="0" w:space="0" w:color="auto"/>
                <w:left w:val="none" w:sz="0" w:space="0" w:color="auto"/>
                <w:bottom w:val="none" w:sz="0" w:space="0" w:color="auto"/>
                <w:right w:val="none" w:sz="0" w:space="0" w:color="auto"/>
              </w:divBdr>
            </w:div>
            <w:div w:id="1547253420">
              <w:marLeft w:val="0"/>
              <w:marRight w:val="0"/>
              <w:marTop w:val="150"/>
              <w:marBottom w:val="240"/>
              <w:divBdr>
                <w:top w:val="none" w:sz="0" w:space="0" w:color="auto"/>
                <w:left w:val="none" w:sz="0" w:space="0" w:color="auto"/>
                <w:bottom w:val="none" w:sz="0" w:space="0" w:color="auto"/>
                <w:right w:val="none" w:sz="0" w:space="0" w:color="auto"/>
              </w:divBdr>
            </w:div>
            <w:div w:id="205876029">
              <w:marLeft w:val="0"/>
              <w:marRight w:val="0"/>
              <w:marTop w:val="0"/>
              <w:marBottom w:val="0"/>
              <w:divBdr>
                <w:top w:val="none" w:sz="0" w:space="0" w:color="auto"/>
                <w:left w:val="none" w:sz="0" w:space="0" w:color="auto"/>
                <w:bottom w:val="none" w:sz="0" w:space="0" w:color="auto"/>
                <w:right w:val="none" w:sz="0" w:space="0" w:color="auto"/>
              </w:divBdr>
            </w:div>
          </w:divsChild>
        </w:div>
        <w:div w:id="59446162">
          <w:marLeft w:val="0"/>
          <w:marRight w:val="0"/>
          <w:marTop w:val="0"/>
          <w:marBottom w:val="0"/>
          <w:divBdr>
            <w:top w:val="none" w:sz="0" w:space="0" w:color="auto"/>
            <w:left w:val="none" w:sz="0" w:space="0" w:color="auto"/>
            <w:bottom w:val="none" w:sz="0" w:space="0" w:color="auto"/>
            <w:right w:val="none" w:sz="0" w:space="0" w:color="auto"/>
          </w:divBdr>
        </w:div>
        <w:div w:id="1173952392">
          <w:marLeft w:val="0"/>
          <w:marRight w:val="0"/>
          <w:marTop w:val="0"/>
          <w:marBottom w:val="0"/>
          <w:divBdr>
            <w:top w:val="none" w:sz="0" w:space="0" w:color="auto"/>
            <w:left w:val="none" w:sz="0" w:space="0" w:color="auto"/>
            <w:bottom w:val="none" w:sz="0" w:space="0" w:color="auto"/>
            <w:right w:val="none" w:sz="0" w:space="0" w:color="auto"/>
          </w:divBdr>
        </w:div>
        <w:div w:id="1364986151">
          <w:marLeft w:val="0"/>
          <w:marRight w:val="0"/>
          <w:marTop w:val="0"/>
          <w:marBottom w:val="0"/>
          <w:divBdr>
            <w:top w:val="none" w:sz="0" w:space="0" w:color="auto"/>
            <w:left w:val="none" w:sz="0" w:space="0" w:color="auto"/>
            <w:bottom w:val="none" w:sz="0" w:space="0" w:color="auto"/>
            <w:right w:val="none" w:sz="0" w:space="0" w:color="auto"/>
          </w:divBdr>
        </w:div>
        <w:div w:id="950552235">
          <w:marLeft w:val="0"/>
          <w:marRight w:val="0"/>
          <w:marTop w:val="0"/>
          <w:marBottom w:val="0"/>
          <w:divBdr>
            <w:top w:val="none" w:sz="0" w:space="0" w:color="auto"/>
            <w:left w:val="none" w:sz="0" w:space="0" w:color="auto"/>
            <w:bottom w:val="none" w:sz="0" w:space="0" w:color="auto"/>
            <w:right w:val="none" w:sz="0" w:space="0" w:color="auto"/>
          </w:divBdr>
        </w:div>
        <w:div w:id="652371749">
          <w:marLeft w:val="0"/>
          <w:marRight w:val="0"/>
          <w:marTop w:val="0"/>
          <w:marBottom w:val="0"/>
          <w:divBdr>
            <w:top w:val="none" w:sz="0" w:space="0" w:color="auto"/>
            <w:left w:val="none" w:sz="0" w:space="0" w:color="auto"/>
            <w:bottom w:val="none" w:sz="0" w:space="0" w:color="auto"/>
            <w:right w:val="none" w:sz="0" w:space="0" w:color="auto"/>
          </w:divBdr>
        </w:div>
        <w:div w:id="764378315">
          <w:marLeft w:val="0"/>
          <w:marRight w:val="0"/>
          <w:marTop w:val="0"/>
          <w:marBottom w:val="0"/>
          <w:divBdr>
            <w:top w:val="none" w:sz="0" w:space="0" w:color="auto"/>
            <w:left w:val="none" w:sz="0" w:space="0" w:color="auto"/>
            <w:bottom w:val="none" w:sz="0" w:space="0" w:color="auto"/>
            <w:right w:val="none" w:sz="0" w:space="0" w:color="auto"/>
          </w:divBdr>
        </w:div>
        <w:div w:id="319239418">
          <w:marLeft w:val="0"/>
          <w:marRight w:val="0"/>
          <w:marTop w:val="0"/>
          <w:marBottom w:val="0"/>
          <w:divBdr>
            <w:top w:val="none" w:sz="0" w:space="0" w:color="auto"/>
            <w:left w:val="none" w:sz="0" w:space="0" w:color="auto"/>
            <w:bottom w:val="none" w:sz="0" w:space="0" w:color="auto"/>
            <w:right w:val="none" w:sz="0" w:space="0" w:color="auto"/>
          </w:divBdr>
        </w:div>
        <w:div w:id="1770195326">
          <w:marLeft w:val="0"/>
          <w:marRight w:val="0"/>
          <w:marTop w:val="0"/>
          <w:marBottom w:val="0"/>
          <w:divBdr>
            <w:top w:val="none" w:sz="0" w:space="0" w:color="auto"/>
            <w:left w:val="none" w:sz="0" w:space="0" w:color="auto"/>
            <w:bottom w:val="none" w:sz="0" w:space="0" w:color="auto"/>
            <w:right w:val="none" w:sz="0" w:space="0" w:color="auto"/>
          </w:divBdr>
        </w:div>
      </w:divsChild>
    </w:div>
    <w:div w:id="1198615961">
      <w:bodyDiv w:val="1"/>
      <w:marLeft w:val="0"/>
      <w:marRight w:val="0"/>
      <w:marTop w:val="0"/>
      <w:marBottom w:val="0"/>
      <w:divBdr>
        <w:top w:val="none" w:sz="0" w:space="0" w:color="auto"/>
        <w:left w:val="none" w:sz="0" w:space="0" w:color="auto"/>
        <w:bottom w:val="none" w:sz="0" w:space="0" w:color="auto"/>
        <w:right w:val="none" w:sz="0" w:space="0" w:color="auto"/>
      </w:divBdr>
    </w:div>
    <w:div w:id="2129622770">
      <w:bodyDiv w:val="1"/>
      <w:marLeft w:val="0"/>
      <w:marRight w:val="0"/>
      <w:marTop w:val="0"/>
      <w:marBottom w:val="0"/>
      <w:divBdr>
        <w:top w:val="none" w:sz="0" w:space="0" w:color="auto"/>
        <w:left w:val="none" w:sz="0" w:space="0" w:color="auto"/>
        <w:bottom w:val="none" w:sz="0" w:space="0" w:color="auto"/>
        <w:right w:val="none" w:sz="0" w:space="0" w:color="auto"/>
      </w:divBdr>
      <w:divsChild>
        <w:div w:id="2091081664">
          <w:marLeft w:val="150"/>
          <w:marRight w:val="150"/>
          <w:marTop w:val="150"/>
          <w:marBottom w:val="150"/>
          <w:divBdr>
            <w:top w:val="single" w:sz="6" w:space="11" w:color="000000"/>
            <w:left w:val="single" w:sz="6" w:space="8" w:color="000000"/>
            <w:bottom w:val="single" w:sz="6" w:space="11" w:color="000000"/>
            <w:right w:val="single" w:sz="6" w:space="8" w:color="000000"/>
          </w:divBdr>
        </w:div>
        <w:div w:id="1568567675">
          <w:marLeft w:val="150"/>
          <w:marRight w:val="150"/>
          <w:marTop w:val="150"/>
          <w:marBottom w:val="150"/>
          <w:divBdr>
            <w:top w:val="single" w:sz="6" w:space="11" w:color="000000"/>
            <w:left w:val="single" w:sz="6" w:space="8" w:color="000000"/>
            <w:bottom w:val="single" w:sz="6" w:space="11" w:color="000000"/>
            <w:right w:val="single" w:sz="6" w:space="8" w:color="000000"/>
          </w:divBdr>
        </w:div>
        <w:div w:id="787550743">
          <w:marLeft w:val="150"/>
          <w:marRight w:val="150"/>
          <w:marTop w:val="150"/>
          <w:marBottom w:val="150"/>
          <w:divBdr>
            <w:top w:val="single" w:sz="6" w:space="11" w:color="000000"/>
            <w:left w:val="single" w:sz="6" w:space="8" w:color="000000"/>
            <w:bottom w:val="single" w:sz="6" w:space="11" w:color="000000"/>
            <w:right w:val="single" w:sz="6" w:space="8" w:color="000000"/>
          </w:divBdr>
        </w:div>
        <w:div w:id="2072583320">
          <w:marLeft w:val="150"/>
          <w:marRight w:val="150"/>
          <w:marTop w:val="150"/>
          <w:marBottom w:val="150"/>
          <w:divBdr>
            <w:top w:val="single" w:sz="6" w:space="11" w:color="000000"/>
            <w:left w:val="single" w:sz="6" w:space="8" w:color="000000"/>
            <w:bottom w:val="single" w:sz="6" w:space="11"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informatielangdurigezorg.nl/zzp-zorgprofie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nursing.nl/humor-als-verpleegkundige-interventie-nog-te-weinig-toegepast-nurs008421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www.thesistoolspro.com/survey/zq4as5ca26fd0198c6"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Gaat u met plezier naar uw werk? </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B80F-442D-8D86-C4D239514878}"/>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B80F-442D-8D86-C4D239514878}"/>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B80F-442D-8D86-C4D239514878}"/>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B80F-442D-8D86-C4D2395148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Blad1!$A$2:$A$5</c:f>
              <c:strCache>
                <c:ptCount val="4"/>
                <c:pt idx="0">
                  <c:v>Nee</c:v>
                </c:pt>
                <c:pt idx="1">
                  <c:v>Soms</c:v>
                </c:pt>
                <c:pt idx="2">
                  <c:v>Vaak</c:v>
                </c:pt>
                <c:pt idx="3">
                  <c:v>Ja</c:v>
                </c:pt>
              </c:strCache>
            </c:strRef>
          </c:cat>
          <c:val>
            <c:numRef>
              <c:f>Blad1!$B$2:$B$5</c:f>
              <c:numCache>
                <c:formatCode>General</c:formatCode>
                <c:ptCount val="4"/>
                <c:pt idx="0">
                  <c:v>0</c:v>
                </c:pt>
                <c:pt idx="1">
                  <c:v>6</c:v>
                </c:pt>
                <c:pt idx="2">
                  <c:v>26</c:v>
                </c:pt>
                <c:pt idx="3">
                  <c:v>28</c:v>
                </c:pt>
              </c:numCache>
            </c:numRef>
          </c:val>
          <c:extLst>
            <c:ext xmlns:c16="http://schemas.microsoft.com/office/drawing/2014/chart" uri="{C3380CC4-5D6E-409C-BE32-E72D297353CC}">
              <c16:uniqueId val="{00000008-B80F-442D-8D86-C4D239514878}"/>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Kennis</a:t>
            </a:r>
            <a:r>
              <a:rPr lang="nl-NL" baseline="0"/>
              <a:t> van humor als verpleegkundige interventie per opleidingsniveau. </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MBO </c:v>
                </c:pt>
              </c:strCache>
            </c:strRef>
          </c:tx>
          <c:spPr>
            <a:solidFill>
              <a:schemeClr val="accent1"/>
            </a:solidFill>
            <a:ln>
              <a:noFill/>
            </a:ln>
            <a:effectLst/>
          </c:spPr>
          <c:invertIfNegative val="0"/>
          <c:cat>
            <c:strRef>
              <c:f>Blad1!$A$2:$A$5</c:f>
              <c:strCache>
                <c:ptCount val="4"/>
                <c:pt idx="0">
                  <c:v>Ja, en ik pas hem ook toe in mijn dagelijks werk. </c:v>
                </c:pt>
                <c:pt idx="1">
                  <c:v>Ja, maar ik weet niet precies wat de interventie inhoudt. </c:v>
                </c:pt>
                <c:pt idx="2">
                  <c:v>Nee</c:v>
                </c:pt>
                <c:pt idx="3">
                  <c:v>Missing</c:v>
                </c:pt>
              </c:strCache>
            </c:strRef>
          </c:cat>
          <c:val>
            <c:numRef>
              <c:f>Blad1!$B$2:$B$5</c:f>
              <c:numCache>
                <c:formatCode>General</c:formatCode>
                <c:ptCount val="4"/>
                <c:pt idx="0">
                  <c:v>21</c:v>
                </c:pt>
                <c:pt idx="1">
                  <c:v>8</c:v>
                </c:pt>
                <c:pt idx="2">
                  <c:v>14</c:v>
                </c:pt>
                <c:pt idx="3">
                  <c:v>0</c:v>
                </c:pt>
              </c:numCache>
            </c:numRef>
          </c:val>
          <c:extLst>
            <c:ext xmlns:c16="http://schemas.microsoft.com/office/drawing/2014/chart" uri="{C3380CC4-5D6E-409C-BE32-E72D297353CC}">
              <c16:uniqueId val="{00000000-57DD-4688-8128-B7DCC31855C5}"/>
            </c:ext>
          </c:extLst>
        </c:ser>
        <c:ser>
          <c:idx val="1"/>
          <c:order val="1"/>
          <c:tx>
            <c:strRef>
              <c:f>Blad1!$C$1</c:f>
              <c:strCache>
                <c:ptCount val="1"/>
                <c:pt idx="0">
                  <c:v>HBO</c:v>
                </c:pt>
              </c:strCache>
            </c:strRef>
          </c:tx>
          <c:spPr>
            <a:solidFill>
              <a:schemeClr val="accent2"/>
            </a:solidFill>
            <a:ln>
              <a:noFill/>
            </a:ln>
            <a:effectLst/>
          </c:spPr>
          <c:invertIfNegative val="0"/>
          <c:cat>
            <c:strRef>
              <c:f>Blad1!$A$2:$A$5</c:f>
              <c:strCache>
                <c:ptCount val="4"/>
                <c:pt idx="0">
                  <c:v>Ja, en ik pas hem ook toe in mijn dagelijks werk. </c:v>
                </c:pt>
                <c:pt idx="1">
                  <c:v>Ja, maar ik weet niet precies wat de interventie inhoudt. </c:v>
                </c:pt>
                <c:pt idx="2">
                  <c:v>Nee</c:v>
                </c:pt>
                <c:pt idx="3">
                  <c:v>Missing</c:v>
                </c:pt>
              </c:strCache>
            </c:strRef>
          </c:cat>
          <c:val>
            <c:numRef>
              <c:f>Blad1!$C$2:$C$5</c:f>
              <c:numCache>
                <c:formatCode>General</c:formatCode>
                <c:ptCount val="4"/>
                <c:pt idx="0">
                  <c:v>5</c:v>
                </c:pt>
                <c:pt idx="1">
                  <c:v>2</c:v>
                </c:pt>
                <c:pt idx="2">
                  <c:v>8</c:v>
                </c:pt>
                <c:pt idx="3">
                  <c:v>1</c:v>
                </c:pt>
              </c:numCache>
            </c:numRef>
          </c:val>
          <c:extLst>
            <c:ext xmlns:c16="http://schemas.microsoft.com/office/drawing/2014/chart" uri="{C3380CC4-5D6E-409C-BE32-E72D297353CC}">
              <c16:uniqueId val="{00000001-57DD-4688-8128-B7DCC31855C5}"/>
            </c:ext>
          </c:extLst>
        </c:ser>
        <c:ser>
          <c:idx val="2"/>
          <c:order val="2"/>
          <c:tx>
            <c:strRef>
              <c:f>Blad1!$D$1</c:f>
              <c:strCache>
                <c:ptCount val="1"/>
                <c:pt idx="0">
                  <c:v>Anders</c:v>
                </c:pt>
              </c:strCache>
            </c:strRef>
          </c:tx>
          <c:spPr>
            <a:solidFill>
              <a:schemeClr val="accent3"/>
            </a:solidFill>
            <a:ln>
              <a:noFill/>
            </a:ln>
            <a:effectLst/>
          </c:spPr>
          <c:invertIfNegative val="0"/>
          <c:cat>
            <c:strRef>
              <c:f>Blad1!$A$2:$A$5</c:f>
              <c:strCache>
                <c:ptCount val="4"/>
                <c:pt idx="0">
                  <c:v>Ja, en ik pas hem ook toe in mijn dagelijks werk. </c:v>
                </c:pt>
                <c:pt idx="1">
                  <c:v>Ja, maar ik weet niet precies wat de interventie inhoudt. </c:v>
                </c:pt>
                <c:pt idx="2">
                  <c:v>Nee</c:v>
                </c:pt>
                <c:pt idx="3">
                  <c:v>Missing</c:v>
                </c:pt>
              </c:strCache>
            </c:strRef>
          </c:cat>
          <c:val>
            <c:numRef>
              <c:f>Blad1!$D$2:$D$5</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2-57DD-4688-8128-B7DCC31855C5}"/>
            </c:ext>
          </c:extLst>
        </c:ser>
        <c:dLbls>
          <c:showLegendKey val="0"/>
          <c:showVal val="0"/>
          <c:showCatName val="0"/>
          <c:showSerName val="0"/>
          <c:showPercent val="0"/>
          <c:showBubbleSize val="0"/>
        </c:dLbls>
        <c:gapWidth val="219"/>
        <c:overlap val="-27"/>
        <c:axId val="1340811343"/>
        <c:axId val="2007904367"/>
      </c:barChart>
      <c:catAx>
        <c:axId val="134081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07904367"/>
        <c:crosses val="autoZero"/>
        <c:auto val="1"/>
        <c:lblAlgn val="ctr"/>
        <c:lblOffset val="100"/>
        <c:noMultiLvlLbl val="0"/>
      </c:catAx>
      <c:valAx>
        <c:axId val="2007904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40811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99537037037037"/>
          <c:y val="2.380952380952380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Verpleegkundige interventie moet opgenomen worden in het verpleegplan. </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B5A0-41BA-8EDF-C6235CCB5DA5}"/>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B5A0-41BA-8EDF-C6235CCB5DA5}"/>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B5A0-41BA-8EDF-C6235CCB5DA5}"/>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B5A0-41BA-8EDF-C6235CCB5D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Blad1!$A$2:$A$5</c:f>
              <c:strCache>
                <c:ptCount val="4"/>
                <c:pt idx="0">
                  <c:v>Helemaal  oneens</c:v>
                </c:pt>
                <c:pt idx="1">
                  <c:v>Oneens</c:v>
                </c:pt>
                <c:pt idx="2">
                  <c:v>Eens</c:v>
                </c:pt>
                <c:pt idx="3">
                  <c:v>Helemaal eens</c:v>
                </c:pt>
              </c:strCache>
            </c:strRef>
          </c:cat>
          <c:val>
            <c:numRef>
              <c:f>Blad1!$B$2:$B$5</c:f>
              <c:numCache>
                <c:formatCode>General</c:formatCode>
                <c:ptCount val="4"/>
                <c:pt idx="0">
                  <c:v>2</c:v>
                </c:pt>
                <c:pt idx="1">
                  <c:v>12</c:v>
                </c:pt>
                <c:pt idx="2">
                  <c:v>34</c:v>
                </c:pt>
                <c:pt idx="3">
                  <c:v>12</c:v>
                </c:pt>
              </c:numCache>
            </c:numRef>
          </c:val>
          <c:extLst>
            <c:ext xmlns:c16="http://schemas.microsoft.com/office/drawing/2014/chart" uri="{C3380CC4-5D6E-409C-BE32-E72D297353CC}">
              <c16:uniqueId val="{00000000-8423-46C8-AAE7-C9A4A45E7703}"/>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nl-NL"/>
              <a:t>Haalbaarheid</a:t>
            </a:r>
            <a:r>
              <a:rPr lang="nl-NL" baseline="0"/>
              <a:t> interventie ten opzichte van ZZP. </a:t>
            </a:r>
            <a:endParaRPr lang="nl-NL"/>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Ja</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Blad1!$A$2:$A$6</c:f>
              <c:strCache>
                <c:ptCount val="5"/>
                <c:pt idx="0">
                  <c:v>ZZP 4 </c:v>
                </c:pt>
                <c:pt idx="1">
                  <c:v>ZZP 5</c:v>
                </c:pt>
                <c:pt idx="2">
                  <c:v>ZZP 6</c:v>
                </c:pt>
                <c:pt idx="3">
                  <c:v>ZZP 7</c:v>
                </c:pt>
                <c:pt idx="4">
                  <c:v>ZZP 8</c:v>
                </c:pt>
              </c:strCache>
            </c:strRef>
          </c:cat>
          <c:val>
            <c:numRef>
              <c:f>Blad1!$B$2:$B$6</c:f>
              <c:numCache>
                <c:formatCode>General</c:formatCode>
                <c:ptCount val="5"/>
                <c:pt idx="0">
                  <c:v>85</c:v>
                </c:pt>
                <c:pt idx="1">
                  <c:v>100</c:v>
                </c:pt>
                <c:pt idx="2">
                  <c:v>75</c:v>
                </c:pt>
                <c:pt idx="3">
                  <c:v>74</c:v>
                </c:pt>
                <c:pt idx="4">
                  <c:v>67</c:v>
                </c:pt>
              </c:numCache>
            </c:numRef>
          </c:val>
          <c:extLst>
            <c:ext xmlns:c16="http://schemas.microsoft.com/office/drawing/2014/chart" uri="{C3380CC4-5D6E-409C-BE32-E72D297353CC}">
              <c16:uniqueId val="{00000000-DA14-4CDD-A848-89FF134BD366}"/>
            </c:ext>
          </c:extLst>
        </c:ser>
        <c:ser>
          <c:idx val="1"/>
          <c:order val="1"/>
          <c:tx>
            <c:strRef>
              <c:f>Blad1!$C$1</c:f>
              <c:strCache>
                <c:ptCount val="1"/>
                <c:pt idx="0">
                  <c:v>Nee</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Blad1!$A$2:$A$6</c:f>
              <c:strCache>
                <c:ptCount val="5"/>
                <c:pt idx="0">
                  <c:v>ZZP 4 </c:v>
                </c:pt>
                <c:pt idx="1">
                  <c:v>ZZP 5</c:v>
                </c:pt>
                <c:pt idx="2">
                  <c:v>ZZP 6</c:v>
                </c:pt>
                <c:pt idx="3">
                  <c:v>ZZP 7</c:v>
                </c:pt>
                <c:pt idx="4">
                  <c:v>ZZP 8</c:v>
                </c:pt>
              </c:strCache>
            </c:strRef>
          </c:cat>
          <c:val>
            <c:numRef>
              <c:f>Blad1!$C$2:$C$6</c:f>
              <c:numCache>
                <c:formatCode>General</c:formatCode>
                <c:ptCount val="5"/>
                <c:pt idx="0">
                  <c:v>15</c:v>
                </c:pt>
                <c:pt idx="1">
                  <c:v>0</c:v>
                </c:pt>
                <c:pt idx="2">
                  <c:v>25</c:v>
                </c:pt>
                <c:pt idx="3">
                  <c:v>26</c:v>
                </c:pt>
                <c:pt idx="4">
                  <c:v>33</c:v>
                </c:pt>
              </c:numCache>
            </c:numRef>
          </c:val>
          <c:extLst>
            <c:ext xmlns:c16="http://schemas.microsoft.com/office/drawing/2014/chart" uri="{C3380CC4-5D6E-409C-BE32-E72D297353CC}">
              <c16:uniqueId val="{00000001-DA14-4CDD-A848-89FF134BD366}"/>
            </c:ext>
          </c:extLst>
        </c:ser>
        <c:dLbls>
          <c:showLegendKey val="0"/>
          <c:showVal val="0"/>
          <c:showCatName val="0"/>
          <c:showSerName val="0"/>
          <c:showPercent val="0"/>
          <c:showBubbleSize val="0"/>
        </c:dLbls>
        <c:gapWidth val="164"/>
        <c:overlap val="-22"/>
        <c:axId val="1316310671"/>
        <c:axId val="59119952"/>
      </c:barChart>
      <c:catAx>
        <c:axId val="131631067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119952"/>
        <c:crosses val="autoZero"/>
        <c:auto val="1"/>
        <c:lblAlgn val="ctr"/>
        <c:lblOffset val="100"/>
        <c:noMultiLvlLbl val="0"/>
      </c:catAx>
      <c:valAx>
        <c:axId val="59119952"/>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163106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nl-NL"/>
              <a:t>Kennisniveau omtrent verpleegkundige interventie humor ten opzichte van haalbaarheid binnen een team. </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nl-NL"/>
        </a:p>
      </c:txPr>
    </c:title>
    <c:autoTitleDeleted val="0"/>
    <c:plotArea>
      <c:layout/>
      <c:barChart>
        <c:barDir val="bar"/>
        <c:grouping val="stacked"/>
        <c:varyColors val="0"/>
        <c:ser>
          <c:idx val="0"/>
          <c:order val="0"/>
          <c:tx>
            <c:strRef>
              <c:f>Blad1!$B$1</c:f>
              <c:strCache>
                <c:ptCount val="1"/>
                <c:pt idx="0">
                  <c:v>Haalbaar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Blad1!$A$2:$A$5</c:f>
              <c:strCache>
                <c:ptCount val="4"/>
                <c:pt idx="0">
                  <c:v>Bewust, bewuste toepassing</c:v>
                </c:pt>
                <c:pt idx="1">
                  <c:v>Bewust, onvoldoende kennis </c:v>
                </c:pt>
                <c:pt idx="2">
                  <c:v>Onbewust</c:v>
                </c:pt>
                <c:pt idx="3">
                  <c:v>Missing </c:v>
                </c:pt>
              </c:strCache>
            </c:strRef>
          </c:cat>
          <c:val>
            <c:numRef>
              <c:f>Blad1!$B$2:$B$5</c:f>
              <c:numCache>
                <c:formatCode>General</c:formatCode>
                <c:ptCount val="4"/>
                <c:pt idx="0">
                  <c:v>17</c:v>
                </c:pt>
                <c:pt idx="1">
                  <c:v>10</c:v>
                </c:pt>
                <c:pt idx="2">
                  <c:v>17</c:v>
                </c:pt>
                <c:pt idx="3">
                  <c:v>1</c:v>
                </c:pt>
              </c:numCache>
            </c:numRef>
          </c:val>
          <c:extLst>
            <c:ext xmlns:c16="http://schemas.microsoft.com/office/drawing/2014/chart" uri="{C3380CC4-5D6E-409C-BE32-E72D297353CC}">
              <c16:uniqueId val="{00000000-FF53-4A1D-BE13-F095C0C8BC01}"/>
            </c:ext>
          </c:extLst>
        </c:ser>
        <c:ser>
          <c:idx val="1"/>
          <c:order val="1"/>
          <c:tx>
            <c:strRef>
              <c:f>Blad1!$C$1</c:f>
              <c:strCache>
                <c:ptCount val="1"/>
                <c:pt idx="0">
                  <c:v>Niet haalbaar</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Blad1!$A$2:$A$5</c:f>
              <c:strCache>
                <c:ptCount val="4"/>
                <c:pt idx="0">
                  <c:v>Bewust, bewuste toepassing</c:v>
                </c:pt>
                <c:pt idx="1">
                  <c:v>Bewust, onvoldoende kennis </c:v>
                </c:pt>
                <c:pt idx="2">
                  <c:v>Onbewust</c:v>
                </c:pt>
                <c:pt idx="3">
                  <c:v>Missing </c:v>
                </c:pt>
              </c:strCache>
            </c:strRef>
          </c:cat>
          <c:val>
            <c:numRef>
              <c:f>Blad1!$C$2:$C$5</c:f>
              <c:numCache>
                <c:formatCode>General</c:formatCode>
                <c:ptCount val="4"/>
                <c:pt idx="0">
                  <c:v>9</c:v>
                </c:pt>
                <c:pt idx="1">
                  <c:v>1</c:v>
                </c:pt>
                <c:pt idx="2">
                  <c:v>5</c:v>
                </c:pt>
                <c:pt idx="3">
                  <c:v>0</c:v>
                </c:pt>
              </c:numCache>
            </c:numRef>
          </c:val>
          <c:extLst>
            <c:ext xmlns:c16="http://schemas.microsoft.com/office/drawing/2014/chart" uri="{C3380CC4-5D6E-409C-BE32-E72D297353CC}">
              <c16:uniqueId val="{00000001-FF53-4A1D-BE13-F095C0C8BC01}"/>
            </c:ext>
          </c:extLst>
        </c:ser>
        <c:dLbls>
          <c:showLegendKey val="0"/>
          <c:showVal val="0"/>
          <c:showCatName val="0"/>
          <c:showSerName val="0"/>
          <c:showPercent val="0"/>
          <c:showBubbleSize val="0"/>
        </c:dLbls>
        <c:gapWidth val="150"/>
        <c:overlap val="100"/>
        <c:axId val="539414640"/>
        <c:axId val="684764112"/>
      </c:barChart>
      <c:catAx>
        <c:axId val="53941464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84764112"/>
        <c:crosses val="autoZero"/>
        <c:auto val="1"/>
        <c:lblAlgn val="ctr"/>
        <c:lblOffset val="100"/>
        <c:noMultiLvlLbl val="0"/>
      </c:catAx>
      <c:valAx>
        <c:axId val="684764112"/>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94146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CE4FE248C4616A913A0C3BDED5CA8"/>
        <w:category>
          <w:name w:val="Algemeen"/>
          <w:gallery w:val="placeholder"/>
        </w:category>
        <w:types>
          <w:type w:val="bbPlcHdr"/>
        </w:types>
        <w:behaviors>
          <w:behavior w:val="content"/>
        </w:behaviors>
        <w:guid w:val="{FCBC7DC5-8C8B-40AE-BF94-15F07303FF9C}"/>
      </w:docPartPr>
      <w:docPartBody>
        <w:p w:rsidR="00FB2F44" w:rsidRDefault="009F2A60">
          <w:r w:rsidRPr="00A77161">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60"/>
    <w:rsid w:val="000A63DD"/>
    <w:rsid w:val="000D6F33"/>
    <w:rsid w:val="002512A3"/>
    <w:rsid w:val="002C2BEE"/>
    <w:rsid w:val="006B6AE0"/>
    <w:rsid w:val="00953D98"/>
    <w:rsid w:val="009F2A60"/>
    <w:rsid w:val="009F732C"/>
    <w:rsid w:val="00DC2DD4"/>
    <w:rsid w:val="00DF502E"/>
    <w:rsid w:val="00E64220"/>
    <w:rsid w:val="00F41A3D"/>
    <w:rsid w:val="00F456D0"/>
    <w:rsid w:val="00FB2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2A60"/>
    <w:rPr>
      <w:color w:val="808080"/>
    </w:rPr>
  </w:style>
  <w:style w:type="paragraph" w:customStyle="1" w:styleId="584195791E4C469D876B2B311A59DE6C">
    <w:name w:val="584195791E4C469D876B2B311A59DE6C"/>
    <w:rsid w:val="009F2A60"/>
  </w:style>
  <w:style w:type="paragraph" w:customStyle="1" w:styleId="03DD5CB201D8471290E03EAFAFE789D5">
    <w:name w:val="03DD5CB201D8471290E03EAFAFE789D5"/>
    <w:rsid w:val="009F2A60"/>
  </w:style>
  <w:style w:type="paragraph" w:customStyle="1" w:styleId="CE6F6A01EC5A4F009474F7289868C515">
    <w:name w:val="CE6F6A01EC5A4F009474F7289868C515"/>
    <w:rsid w:val="009F2A60"/>
  </w:style>
  <w:style w:type="paragraph" w:customStyle="1" w:styleId="A13E8402626E445DAAD473A4B240B54E">
    <w:name w:val="A13E8402626E445DAAD473A4B240B54E"/>
    <w:rsid w:val="009F2A60"/>
  </w:style>
  <w:style w:type="paragraph" w:customStyle="1" w:styleId="43401AF43B2F478CA3DCD9BCA32C8BB3">
    <w:name w:val="43401AF43B2F478CA3DCD9BCA32C8BB3"/>
    <w:rsid w:val="009F2A60"/>
  </w:style>
  <w:style w:type="paragraph" w:customStyle="1" w:styleId="ED9453C527A34D7E809C85760662E554">
    <w:name w:val="ED9453C527A34D7E809C85760662E554"/>
    <w:rsid w:val="000D6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460BE-6194-4705-A6F5-7E02B741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4369</TotalTime>
  <Pages>58</Pages>
  <Words>12042</Words>
  <Characters>66232</Characters>
  <Application>Microsoft Office Word</Application>
  <DocSecurity>0</DocSecurity>
  <Lines>551</Lines>
  <Paragraphs>156</Paragraphs>
  <ScaleCrop>false</ScaleCrop>
  <HeadingPairs>
    <vt:vector size="2" baseType="variant">
      <vt:variant>
        <vt:lpstr>Titel</vt:lpstr>
      </vt:variant>
      <vt:variant>
        <vt:i4>1</vt:i4>
      </vt:variant>
    </vt:vector>
  </HeadingPairs>
  <TitlesOfParts>
    <vt:vector size="1" baseType="lpstr">
      <vt:lpstr>Laat me niet lacheN</vt:lpstr>
    </vt:vector>
  </TitlesOfParts>
  <Company>Hz university of applied sciences</Company>
  <LinksUpToDate>false</LinksUpToDate>
  <CharactersWithSpaces>78118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 me niet lacheN</dc:title>
  <dc:subject>Humor als verpleegkundige interventie</dc:subject>
  <dc:creator>Natasja Koning</dc:creator>
  <cp:keywords/>
  <dc:description/>
  <cp:lastModifiedBy>Natasja Koning</cp:lastModifiedBy>
  <cp:revision>861</cp:revision>
  <dcterms:created xsi:type="dcterms:W3CDTF">2019-04-26T10:55:00Z</dcterms:created>
  <dcterms:modified xsi:type="dcterms:W3CDTF">2019-05-05T14:50:00Z</dcterms:modified>
</cp:coreProperties>
</file>