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734311525"/>
        <w:docPartObj>
          <w:docPartGallery w:val="Cover Pages"/>
          <w:docPartUnique/>
        </w:docPartObj>
      </w:sdtPr>
      <w:sdtEndPr/>
      <w:sdtContent>
        <w:p w14:paraId="62350881" w14:textId="5ACBB0DE" w:rsidR="00713455" w:rsidRDefault="00713455">
          <w:r>
            <w:rPr>
              <w:noProof/>
              <w:lang w:eastAsia="nl-NL"/>
            </w:rPr>
            <mc:AlternateContent>
              <mc:Choice Requires="wpg">
                <w:drawing>
                  <wp:anchor distT="0" distB="0" distL="114300" distR="114300" simplePos="0" relativeHeight="251662336" behindDoc="0" locked="0" layoutInCell="1" allowOverlap="1" wp14:anchorId="63C6DEFC" wp14:editId="5F655BF6">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5="http://schemas.microsoft.com/office/word/2012/wordml">
                <w:pict>
                  <v:group w14:anchorId="01B80314" id="Groe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">
                    <v:shape id="Rechthoek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1" o:title="" recolor="t" rotate="t" type="frame"/>
                    </v:rect>
                    <w10:wrap anchorx="page" anchory="page"/>
                  </v:group>
                </w:pict>
              </mc:Fallback>
            </mc:AlternateContent>
          </w:r>
          <w:r>
            <w:rPr>
              <w:noProof/>
              <w:lang w:eastAsia="nl-NL"/>
            </w:rPr>
            <mc:AlternateContent>
              <mc:Choice Requires="wps">
                <w:drawing>
                  <wp:anchor distT="0" distB="0" distL="114300" distR="114300" simplePos="0" relativeHeight="251660288" behindDoc="0" locked="0" layoutInCell="1" allowOverlap="1" wp14:anchorId="4E85D438" wp14:editId="7F2B38BD">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vak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color w:val="595959" w:themeColor="text1" w:themeTint="A6"/>
                                    <w:sz w:val="28"/>
                                    <w:szCs w:val="28"/>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49568961" w14:textId="55B39CFC" w:rsidR="007468D7" w:rsidRDefault="007468D7">
                                    <w:pPr>
                                      <w:pStyle w:val="Geenafstand"/>
                                      <w:jc w:val="right"/>
                                      <w:rPr>
                                        <w:color w:val="595959" w:themeColor="text1" w:themeTint="A6"/>
                                        <w:sz w:val="28"/>
                                        <w:szCs w:val="28"/>
                                      </w:rPr>
                                    </w:pPr>
                                    <w:r w:rsidRPr="00713455">
                                      <w:rPr>
                                        <w:rFonts w:ascii="Times New Roman" w:hAnsi="Times New Roman" w:cs="Times New Roman"/>
                                        <w:color w:val="595959" w:themeColor="text1" w:themeTint="A6"/>
                                        <w:sz w:val="28"/>
                                        <w:szCs w:val="28"/>
                                      </w:rPr>
                                      <w:t>Mark Duijf</w:t>
                                    </w:r>
                                    <w:r>
                                      <w:rPr>
                                        <w:rFonts w:ascii="Times New Roman" w:hAnsi="Times New Roman" w:cs="Times New Roman"/>
                                        <w:color w:val="595959" w:themeColor="text1" w:themeTint="A6"/>
                                        <w:sz w:val="28"/>
                                        <w:szCs w:val="28"/>
                                      </w:rPr>
                                      <w:t xml:space="preserve"> s1071688</w:t>
                                    </w:r>
                                  </w:p>
                                </w:sdtContent>
                              </w:sdt>
                              <w:p w14:paraId="17E13C3C" w14:textId="19E9868B" w:rsidR="007468D7" w:rsidRDefault="001112DE">
                                <w:pPr>
                                  <w:pStyle w:val="Geenafstand"/>
                                  <w:jc w:val="right"/>
                                  <w:rPr>
                                    <w:color w:val="595959" w:themeColor="text1" w:themeTint="A6"/>
                                    <w:sz w:val="18"/>
                                    <w:szCs w:val="18"/>
                                  </w:rPr>
                                </w:pPr>
                                <w:sdt>
                                  <w:sdtPr>
                                    <w:rPr>
                                      <w:rFonts w:ascii="Times New Roman" w:hAnsi="Times New Roman" w:cs="Times New Roman"/>
                                      <w:color w:val="595959" w:themeColor="text1" w:themeTint="A6"/>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7468D7" w:rsidRPr="00D81B3A">
                                      <w:rPr>
                                        <w:rFonts w:ascii="Times New Roman" w:hAnsi="Times New Roman" w:cs="Times New Roman"/>
                                        <w:color w:val="595959" w:themeColor="text1" w:themeTint="A6"/>
                                        <w:szCs w:val="18"/>
                                      </w:rPr>
                                      <w:t>Lerarenopleiding Nederlands afstandsleren, Wedde</w:t>
                                    </w:r>
                                  </w:sdtContent>
                                </w:sdt>
                                <w:r w:rsidR="00842F95">
                                  <w:rPr>
                                    <w:rFonts w:ascii="Times New Roman" w:hAnsi="Times New Roman" w:cs="Times New Roman"/>
                                    <w:color w:val="595959" w:themeColor="text1" w:themeTint="A6"/>
                                    <w:szCs w:val="18"/>
                                  </w:rPr>
                                  <w:t>, 16-04</w:t>
                                </w:r>
                                <w:r w:rsidR="007468D7">
                                  <w:rPr>
                                    <w:rFonts w:ascii="Times New Roman" w:hAnsi="Times New Roman" w:cs="Times New Roman"/>
                                    <w:color w:val="595959" w:themeColor="text1" w:themeTint="A6"/>
                                    <w:szCs w:val="18"/>
                                  </w:rPr>
                                  <w:t>-2016</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xmlns:w15="http://schemas.microsoft.com/office/word/2012/wordml">
                <w:pict>
                  <v:shapetype w14:anchorId="4E85D438" id="_x0000_t202" coordsize="21600,21600" o:spt="202" path="m,l,21600r21600,l21600,xe">
                    <v:stroke joinstyle="miter"/>
                    <v:path gradientshapeok="t" o:connecttype="rect"/>
                  </v:shapetype>
                  <v:shape id="Tekstvak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" filled="f" stroked="f" strokeweight=".5pt">
                    <v:textbox inset="126pt,0,54pt,0">
                      <w:txbxContent>
                        <w:sdt>
                          <w:sdtPr>
                            <w:rPr>
                              <w:rFonts w:ascii="Times New Roman" w:hAnsi="Times New Roman" w:cs="Times New Roman"/>
                              <w:color w:val="595959" w:themeColor="text1" w:themeTint="A6"/>
                              <w:sz w:val="28"/>
                              <w:szCs w:val="28"/>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Content>
                            <w:p w14:paraId="49568961" w14:textId="55B39CFC" w:rsidR="007468D7" w:rsidRDefault="007468D7">
                              <w:pPr>
                                <w:pStyle w:val="Geenafstand"/>
                                <w:jc w:val="right"/>
                                <w:rPr>
                                  <w:color w:val="595959" w:themeColor="text1" w:themeTint="A6"/>
                                  <w:sz w:val="28"/>
                                  <w:szCs w:val="28"/>
                                </w:rPr>
                              </w:pPr>
                              <w:r w:rsidRPr="00713455">
                                <w:rPr>
                                  <w:rFonts w:ascii="Times New Roman" w:hAnsi="Times New Roman" w:cs="Times New Roman"/>
                                  <w:color w:val="595959" w:themeColor="text1" w:themeTint="A6"/>
                                  <w:sz w:val="28"/>
                                  <w:szCs w:val="28"/>
                                </w:rPr>
                                <w:t>Mark Duijf</w:t>
                              </w:r>
                              <w:r>
                                <w:rPr>
                                  <w:rFonts w:ascii="Times New Roman" w:hAnsi="Times New Roman" w:cs="Times New Roman"/>
                                  <w:color w:val="595959" w:themeColor="text1" w:themeTint="A6"/>
                                  <w:sz w:val="28"/>
                                  <w:szCs w:val="28"/>
                                </w:rPr>
                                <w:t xml:space="preserve"> s1071688</w:t>
                              </w:r>
                            </w:p>
                          </w:sdtContent>
                        </w:sdt>
                        <w:p w14:paraId="17E13C3C" w14:textId="19E9868B" w:rsidR="007468D7" w:rsidRDefault="007468D7">
                          <w:pPr>
                            <w:pStyle w:val="Geenafstand"/>
                            <w:jc w:val="right"/>
                            <w:rPr>
                              <w:color w:val="595959" w:themeColor="text1" w:themeTint="A6"/>
                              <w:sz w:val="18"/>
                              <w:szCs w:val="18"/>
                            </w:rPr>
                          </w:pPr>
                          <w:sdt>
                            <w:sdtPr>
                              <w:rPr>
                                <w:rFonts w:ascii="Times New Roman" w:hAnsi="Times New Roman" w:cs="Times New Roman"/>
                                <w:color w:val="595959" w:themeColor="text1" w:themeTint="A6"/>
                                <w:szCs w:val="18"/>
                              </w:rPr>
                              <w:alias w:val="E-mail"/>
                              <w:tag w:val="E-mail"/>
                              <w:id w:val="942260680"/>
                              <w:dataBinding w:prefixMappings="xmlns:ns0='http://schemas.microsoft.com/office/2006/coverPageProps' " w:xpath="/ns0:CoverPageProperties[1]/ns0:CompanyEmail[1]" w:storeItemID="{55AF091B-3C7A-41E3-B477-F2FDAA23CFDA}"/>
                              <w:text/>
                            </w:sdtPr>
                            <w:sdtContent>
                              <w:r w:rsidRPr="00D81B3A">
                                <w:rPr>
                                  <w:rFonts w:ascii="Times New Roman" w:hAnsi="Times New Roman" w:cs="Times New Roman"/>
                                  <w:color w:val="595959" w:themeColor="text1" w:themeTint="A6"/>
                                  <w:szCs w:val="18"/>
                                </w:rPr>
                                <w:t>Lerarenopleiding Nederlands afstandsleren, Wedde</w:t>
                              </w:r>
                            </w:sdtContent>
                          </w:sdt>
                          <w:r w:rsidR="00842F95">
                            <w:rPr>
                              <w:rFonts w:ascii="Times New Roman" w:hAnsi="Times New Roman" w:cs="Times New Roman"/>
                              <w:color w:val="595959" w:themeColor="text1" w:themeTint="A6"/>
                              <w:szCs w:val="18"/>
                            </w:rPr>
                            <w:t>, 16-04</w:t>
                          </w:r>
                          <w:r>
                            <w:rPr>
                              <w:rFonts w:ascii="Times New Roman" w:hAnsi="Times New Roman" w:cs="Times New Roman"/>
                              <w:color w:val="595959" w:themeColor="text1" w:themeTint="A6"/>
                              <w:szCs w:val="18"/>
                            </w:rPr>
                            <w:t>-2016</w:t>
                          </w:r>
                        </w:p>
                      </w:txbxContent>
                    </v:textbox>
                    <w10:wrap type="square" anchorx="page" anchory="page"/>
                  </v:shape>
                </w:pict>
              </mc:Fallback>
            </mc:AlternateContent>
          </w:r>
          <w:r>
            <w:rPr>
              <w:noProof/>
              <w:lang w:eastAsia="nl-NL"/>
            </w:rPr>
            <mc:AlternateContent>
              <mc:Choice Requires="wps">
                <w:drawing>
                  <wp:anchor distT="0" distB="0" distL="114300" distR="114300" simplePos="0" relativeHeight="251661312" behindDoc="0" locked="0" layoutInCell="1" allowOverlap="1" wp14:anchorId="382CA70B" wp14:editId="2411188E">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1D0D29" w14:textId="77777777" w:rsidR="007468D7" w:rsidRPr="00713455" w:rsidRDefault="007468D7">
                                <w:pPr>
                                  <w:pStyle w:val="Geenafstand"/>
                                  <w:jc w:val="right"/>
                                  <w:rPr>
                                    <w:rFonts w:ascii="Times New Roman" w:hAnsi="Times New Roman" w:cs="Times New Roman"/>
                                    <w:color w:val="5B9BD5" w:themeColor="accent1"/>
                                    <w:sz w:val="28"/>
                                    <w:szCs w:val="28"/>
                                  </w:rPr>
                                </w:pPr>
                                <w:r w:rsidRPr="00713455">
                                  <w:rPr>
                                    <w:rFonts w:ascii="Times New Roman" w:hAnsi="Times New Roman" w:cs="Times New Roman"/>
                                    <w:color w:val="5B9BD5" w:themeColor="accent1"/>
                                    <w:sz w:val="28"/>
                                    <w:szCs w:val="28"/>
                                  </w:rPr>
                                  <w:t>Begeleiding</w:t>
                                </w:r>
                              </w:p>
                              <w:sdt>
                                <w:sdtPr>
                                  <w:rPr>
                                    <w:rFonts w:ascii="Times New Roman" w:hAnsi="Times New Roman" w:cs="Times New Roman"/>
                                    <w:color w:val="595959" w:themeColor="text1" w:themeTint="A6"/>
                                    <w:sz w:val="28"/>
                                    <w:szCs w:val="32"/>
                                  </w:rPr>
                                  <w:alias w:val="Samenvatting"/>
                                  <w:tag w:val=""/>
                                  <w:id w:val="1375273687"/>
                                  <w:dataBinding w:prefixMappings="xmlns:ns0='http://schemas.microsoft.com/office/2006/coverPageProps' " w:xpath="/ns0:CoverPageProperties[1]/ns0:Abstract[1]" w:storeItemID="{55AF091B-3C7A-41E3-B477-F2FDAA23CFDA}"/>
                                  <w:text w:multiLine="1"/>
                                </w:sdtPr>
                                <w:sdtEndPr/>
                                <w:sdtContent>
                                  <w:p w14:paraId="248EEA89" w14:textId="2E24BFAC" w:rsidR="007468D7" w:rsidRPr="00713455" w:rsidRDefault="007468D7">
                                    <w:pPr>
                                      <w:pStyle w:val="Geenafstand"/>
                                      <w:jc w:val="right"/>
                                      <w:rPr>
                                        <w:rFonts w:ascii="Times New Roman" w:hAnsi="Times New Roman" w:cs="Times New Roman"/>
                                        <w:color w:val="595959" w:themeColor="text1" w:themeTint="A6"/>
                                        <w:sz w:val="28"/>
                                        <w:szCs w:val="32"/>
                                      </w:rPr>
                                    </w:pPr>
                                    <w:r>
                                      <w:rPr>
                                        <w:rFonts w:ascii="Times New Roman" w:hAnsi="Times New Roman" w:cs="Times New Roman"/>
                                        <w:color w:val="595959" w:themeColor="text1" w:themeTint="A6"/>
                                        <w:sz w:val="28"/>
                                        <w:szCs w:val="32"/>
                                      </w:rPr>
                                      <w:t>C.</w:t>
                                    </w:r>
                                    <w:r w:rsidRPr="00713455">
                                      <w:rPr>
                                        <w:rFonts w:ascii="Times New Roman" w:hAnsi="Times New Roman" w:cs="Times New Roman"/>
                                        <w:color w:val="595959" w:themeColor="text1" w:themeTint="A6"/>
                                        <w:sz w:val="28"/>
                                        <w:szCs w:val="32"/>
                                      </w:rPr>
                                      <w:t xml:space="preserve"> Niekerk (onderzoekbegeleider H</w:t>
                                    </w:r>
                                    <w:r>
                                      <w:rPr>
                                        <w:rFonts w:ascii="Times New Roman" w:hAnsi="Times New Roman" w:cs="Times New Roman"/>
                                        <w:color w:val="595959" w:themeColor="text1" w:themeTint="A6"/>
                                        <w:sz w:val="28"/>
                                        <w:szCs w:val="32"/>
                                      </w:rPr>
                                      <w:t>ogeschool Windesheim), D.</w:t>
                                    </w:r>
                                    <w:r w:rsidRPr="00713455">
                                      <w:rPr>
                                        <w:rFonts w:ascii="Times New Roman" w:hAnsi="Times New Roman" w:cs="Times New Roman"/>
                                        <w:color w:val="595959" w:themeColor="text1" w:themeTint="A6"/>
                                        <w:sz w:val="28"/>
                                        <w:szCs w:val="32"/>
                                      </w:rPr>
                                      <w:t xml:space="preserve"> van Veenhuizen </w:t>
                                    </w:r>
                                    <w:r>
                                      <w:rPr>
                                        <w:rFonts w:ascii="Times New Roman" w:hAnsi="Times New Roman" w:cs="Times New Roman"/>
                                        <w:color w:val="595959" w:themeColor="text1" w:themeTint="A6"/>
                                        <w:sz w:val="28"/>
                                        <w:szCs w:val="32"/>
                                      </w:rPr>
                                      <w:t xml:space="preserve">(onderzoekdocent Campus </w:t>
                                    </w:r>
                                    <w:r w:rsidRPr="00713455">
                                      <w:rPr>
                                        <w:rFonts w:ascii="Times New Roman" w:hAnsi="Times New Roman" w:cs="Times New Roman"/>
                                        <w:color w:val="595959" w:themeColor="text1" w:themeTint="A6"/>
                                        <w:sz w:val="28"/>
                                        <w:szCs w:val="32"/>
                                      </w:rPr>
                                      <w:t>Winschoten)</w:t>
                                    </w:r>
                                    <w:r>
                                      <w:rPr>
                                        <w:rFonts w:ascii="Times New Roman" w:hAnsi="Times New Roman" w:cs="Times New Roman"/>
                                        <w:color w:val="595959" w:themeColor="text1" w:themeTint="A6"/>
                                        <w:sz w:val="28"/>
                                        <w:szCs w:val="32"/>
                                      </w:rPr>
                                      <w:t>, T. Herngreen en A. Suijkerbuijk (critical friends)</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w15="http://schemas.microsoft.com/office/word/2012/wordml">
                <w:pict>
                  <v:shape w14:anchorId="382CA70B" id="Tekstvak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" filled="f" stroked="f" strokeweight=".5pt">
                    <v:textbox style="mso-fit-shape-to-text:t" inset="126pt,0,54pt,0">
                      <w:txbxContent>
                        <w:p w14:paraId="7B1D0D29" w14:textId="77777777" w:rsidR="007468D7" w:rsidRPr="00713455" w:rsidRDefault="007468D7">
                          <w:pPr>
                            <w:pStyle w:val="Geenafstand"/>
                            <w:jc w:val="right"/>
                            <w:rPr>
                              <w:rFonts w:ascii="Times New Roman" w:hAnsi="Times New Roman" w:cs="Times New Roman"/>
                              <w:color w:val="5B9BD5" w:themeColor="accent1"/>
                              <w:sz w:val="28"/>
                              <w:szCs w:val="28"/>
                            </w:rPr>
                          </w:pPr>
                          <w:r w:rsidRPr="00713455">
                            <w:rPr>
                              <w:rFonts w:ascii="Times New Roman" w:hAnsi="Times New Roman" w:cs="Times New Roman"/>
                              <w:color w:val="5B9BD5" w:themeColor="accent1"/>
                              <w:sz w:val="28"/>
                              <w:szCs w:val="28"/>
                            </w:rPr>
                            <w:t>Begeleiding</w:t>
                          </w:r>
                        </w:p>
                        <w:sdt>
                          <w:sdtPr>
                            <w:rPr>
                              <w:rFonts w:ascii="Times New Roman" w:hAnsi="Times New Roman" w:cs="Times New Roman"/>
                              <w:color w:val="595959" w:themeColor="text1" w:themeTint="A6"/>
                              <w:sz w:val="28"/>
                              <w:szCs w:val="32"/>
                            </w:rPr>
                            <w:alias w:val="Samenvatting"/>
                            <w:tag w:val=""/>
                            <w:id w:val="1375273687"/>
                            <w:dataBinding w:prefixMappings="xmlns:ns0='http://schemas.microsoft.com/office/2006/coverPageProps' " w:xpath="/ns0:CoverPageProperties[1]/ns0:Abstract[1]" w:storeItemID="{55AF091B-3C7A-41E3-B477-F2FDAA23CFDA}"/>
                            <w:text w:multiLine="1"/>
                          </w:sdtPr>
                          <w:sdtContent>
                            <w:p w14:paraId="248EEA89" w14:textId="2E24BFAC" w:rsidR="007468D7" w:rsidRPr="00713455" w:rsidRDefault="007468D7">
                              <w:pPr>
                                <w:pStyle w:val="Geenafstand"/>
                                <w:jc w:val="right"/>
                                <w:rPr>
                                  <w:rFonts w:ascii="Times New Roman" w:hAnsi="Times New Roman" w:cs="Times New Roman"/>
                                  <w:color w:val="595959" w:themeColor="text1" w:themeTint="A6"/>
                                  <w:sz w:val="28"/>
                                  <w:szCs w:val="32"/>
                                </w:rPr>
                              </w:pPr>
                              <w:r>
                                <w:rPr>
                                  <w:rFonts w:ascii="Times New Roman" w:hAnsi="Times New Roman" w:cs="Times New Roman"/>
                                  <w:color w:val="595959" w:themeColor="text1" w:themeTint="A6"/>
                                  <w:sz w:val="28"/>
                                  <w:szCs w:val="32"/>
                                </w:rPr>
                                <w:t>C.</w:t>
                              </w:r>
                              <w:r w:rsidRPr="00713455">
                                <w:rPr>
                                  <w:rFonts w:ascii="Times New Roman" w:hAnsi="Times New Roman" w:cs="Times New Roman"/>
                                  <w:color w:val="595959" w:themeColor="text1" w:themeTint="A6"/>
                                  <w:sz w:val="28"/>
                                  <w:szCs w:val="32"/>
                                </w:rPr>
                                <w:t xml:space="preserve"> Niekerk (onderzoekbegeleider H</w:t>
                              </w:r>
                              <w:r>
                                <w:rPr>
                                  <w:rFonts w:ascii="Times New Roman" w:hAnsi="Times New Roman" w:cs="Times New Roman"/>
                                  <w:color w:val="595959" w:themeColor="text1" w:themeTint="A6"/>
                                  <w:sz w:val="28"/>
                                  <w:szCs w:val="32"/>
                                </w:rPr>
                                <w:t>ogeschool Windesheim), D.</w:t>
                              </w:r>
                              <w:r w:rsidRPr="00713455">
                                <w:rPr>
                                  <w:rFonts w:ascii="Times New Roman" w:hAnsi="Times New Roman" w:cs="Times New Roman"/>
                                  <w:color w:val="595959" w:themeColor="text1" w:themeTint="A6"/>
                                  <w:sz w:val="28"/>
                                  <w:szCs w:val="32"/>
                                </w:rPr>
                                <w:t xml:space="preserve"> van Veenhuizen </w:t>
                              </w:r>
                              <w:r>
                                <w:rPr>
                                  <w:rFonts w:ascii="Times New Roman" w:hAnsi="Times New Roman" w:cs="Times New Roman"/>
                                  <w:color w:val="595959" w:themeColor="text1" w:themeTint="A6"/>
                                  <w:sz w:val="28"/>
                                  <w:szCs w:val="32"/>
                                </w:rPr>
                                <w:t xml:space="preserve">(onderzoekdocent Campus </w:t>
                              </w:r>
                              <w:r w:rsidRPr="00713455">
                                <w:rPr>
                                  <w:rFonts w:ascii="Times New Roman" w:hAnsi="Times New Roman" w:cs="Times New Roman"/>
                                  <w:color w:val="595959" w:themeColor="text1" w:themeTint="A6"/>
                                  <w:sz w:val="28"/>
                                  <w:szCs w:val="32"/>
                                </w:rPr>
                                <w:t>Winschoten)</w:t>
                              </w:r>
                              <w:r>
                                <w:rPr>
                                  <w:rFonts w:ascii="Times New Roman" w:hAnsi="Times New Roman" w:cs="Times New Roman"/>
                                  <w:color w:val="595959" w:themeColor="text1" w:themeTint="A6"/>
                                  <w:sz w:val="28"/>
                                  <w:szCs w:val="32"/>
                                </w:rPr>
                                <w:t>, T. Herngreen en A. Suijkerbuijk (critical friends)</w:t>
                              </w:r>
                            </w:p>
                          </w:sdtContent>
                        </w:sdt>
                      </w:txbxContent>
                    </v:textbox>
                    <w10:wrap type="square" anchorx="page" anchory="page"/>
                  </v:shape>
                </w:pict>
              </mc:Fallback>
            </mc:AlternateContent>
          </w:r>
        </w:p>
        <w:p w14:paraId="27942218" w14:textId="29F28F9D" w:rsidR="00713455" w:rsidRDefault="00722550">
          <w:r>
            <w:rPr>
              <w:noProof/>
              <w:lang w:eastAsia="nl-NL"/>
            </w:rPr>
            <w:drawing>
              <wp:anchor distT="0" distB="0" distL="114300" distR="114300" simplePos="0" relativeHeight="251683840" behindDoc="0" locked="0" layoutInCell="1" allowOverlap="1" wp14:anchorId="1FC0E56E" wp14:editId="5D78C61A">
                <wp:simplePos x="0" y="0"/>
                <wp:positionH relativeFrom="column">
                  <wp:posOffset>-185420</wp:posOffset>
                </wp:positionH>
                <wp:positionV relativeFrom="paragraph">
                  <wp:posOffset>8215630</wp:posOffset>
                </wp:positionV>
                <wp:extent cx="838200" cy="295275"/>
                <wp:effectExtent l="0" t="0" r="0" b="9525"/>
                <wp:wrapSquare wrapText="bothSides"/>
                <wp:docPr id="142" name="Afbeelding 142" descr="Creative Commons-Licen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Licent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inline distT="0" distB="0" distL="0" distR="0" wp14:anchorId="0EC048B4" wp14:editId="01B1D76B">
                <wp:extent cx="838200" cy="295275"/>
                <wp:effectExtent l="0" t="0" r="0" b="9525"/>
                <wp:docPr id="141" name="Afbeelding 141" descr="Creative Commons-Licen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Licent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00684C6A">
            <w:rPr>
              <w:noProof/>
              <w:lang w:eastAsia="nl-NL"/>
            </w:rPr>
            <mc:AlternateContent>
              <mc:Choice Requires="wps">
                <w:drawing>
                  <wp:anchor distT="0" distB="0" distL="114300" distR="114300" simplePos="0" relativeHeight="251659264" behindDoc="0" locked="0" layoutInCell="1" allowOverlap="1" wp14:anchorId="3EE7C4F8" wp14:editId="287739B9">
                    <wp:simplePos x="0" y="0"/>
                    <wp:positionH relativeFrom="page">
                      <wp:posOffset>219075</wp:posOffset>
                    </wp:positionH>
                    <wp:positionV relativeFrom="page">
                      <wp:posOffset>5400675</wp:posOffset>
                    </wp:positionV>
                    <wp:extent cx="7315200" cy="1684020"/>
                    <wp:effectExtent l="0" t="0" r="0" b="1143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1684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BED39" w14:textId="7CD8DDA3" w:rsidR="007468D7" w:rsidRDefault="001112DE">
                                <w:pPr>
                                  <w:jc w:val="right"/>
                                  <w:rPr>
                                    <w:color w:val="5B9BD5" w:themeColor="accent1"/>
                                    <w:sz w:val="64"/>
                                    <w:szCs w:val="64"/>
                                  </w:rPr>
                                </w:pPr>
                                <w:sdt>
                                  <w:sdtPr>
                                    <w:rPr>
                                      <w:rFonts w:ascii="Times New Roman" w:hAnsi="Times New Roman" w:cs="Times New Roman"/>
                                      <w:caps/>
                                      <w:color w:val="5B9BD5" w:themeColor="accent1"/>
                                      <w:sz w:val="48"/>
                                      <w:szCs w:val="48"/>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468D7" w:rsidRPr="00485A31">
                                      <w:rPr>
                                        <w:rFonts w:ascii="Times New Roman" w:hAnsi="Times New Roman" w:cs="Times New Roman"/>
                                        <w:caps/>
                                        <w:color w:val="5B9BD5" w:themeColor="accent1"/>
                                        <w:sz w:val="48"/>
                                        <w:szCs w:val="48"/>
                                      </w:rPr>
                                      <w:t>Draagt het maken van een mindmap bij aan een beter tekstbegrip onder vmbo- basisleerlingen?</w:t>
                                    </w:r>
                                  </w:sdtContent>
                                </w:sdt>
                              </w:p>
                              <w:sdt>
                                <w:sdtPr>
                                  <w:rPr>
                                    <w:rFonts w:ascii="Times New Roman" w:hAnsi="Times New Roman" w:cs="Times New Roman"/>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6D885A3" w14:textId="77777777" w:rsidR="007468D7" w:rsidRDefault="007468D7">
                                    <w:pPr>
                                      <w:jc w:val="right"/>
                                      <w:rPr>
                                        <w:smallCaps/>
                                        <w:color w:val="404040" w:themeColor="text1" w:themeTint="BF"/>
                                        <w:sz w:val="36"/>
                                        <w:szCs w:val="36"/>
                                      </w:rPr>
                                    </w:pPr>
                                    <w:r>
                                      <w:rPr>
                                        <w:rFonts w:ascii="Times New Roman" w:hAnsi="Times New Roman" w:cs="Times New Roman"/>
                                        <w:color w:val="404040" w:themeColor="text1" w:themeTint="BF"/>
                                        <w:sz w:val="36"/>
                                        <w:szCs w:val="36"/>
                                      </w:rPr>
                                      <w:t>Dossier LWS4O, s</w:t>
                                    </w:r>
                                    <w:r w:rsidRPr="00713455">
                                      <w:rPr>
                                        <w:rFonts w:ascii="Times New Roman" w:hAnsi="Times New Roman" w:cs="Times New Roman"/>
                                        <w:color w:val="404040" w:themeColor="text1" w:themeTint="BF"/>
                                        <w:sz w:val="36"/>
                                        <w:szCs w:val="36"/>
                                      </w:rPr>
                                      <w:t>tage leerjaar 4</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xmlns:w15="http://schemas.microsoft.com/office/word/2012/wordml">
                <w:pict>
                  <v:shape w14:anchorId="3EE7C4F8" id="Tekstvak 154" o:spid="_x0000_s1028" type="#_x0000_t202" style="position:absolute;margin-left:17.25pt;margin-top:425.25pt;width:8in;height:132.6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" filled="f" stroked="f" strokeweight=".5pt">
                    <v:textbox inset="126pt,0,54pt,0">
                      <w:txbxContent>
                        <w:p w14:paraId="374BED39" w14:textId="7CD8DDA3" w:rsidR="007468D7" w:rsidRDefault="007468D7">
                          <w:pPr>
                            <w:jc w:val="right"/>
                            <w:rPr>
                              <w:color w:val="5B9BD5" w:themeColor="accent1"/>
                              <w:sz w:val="64"/>
                              <w:szCs w:val="64"/>
                            </w:rPr>
                          </w:pPr>
                          <w:sdt>
                            <w:sdtPr>
                              <w:rPr>
                                <w:rFonts w:ascii="Times New Roman" w:hAnsi="Times New Roman" w:cs="Times New Roman"/>
                                <w:caps/>
                                <w:color w:val="5B9BD5" w:themeColor="accent1"/>
                                <w:sz w:val="48"/>
                                <w:szCs w:val="48"/>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485A31">
                                <w:rPr>
                                  <w:rFonts w:ascii="Times New Roman" w:hAnsi="Times New Roman" w:cs="Times New Roman"/>
                                  <w:caps/>
                                  <w:color w:val="5B9BD5" w:themeColor="accent1"/>
                                  <w:sz w:val="48"/>
                                  <w:szCs w:val="48"/>
                                </w:rPr>
                                <w:t>Draagt het maken van een mindmap bij aan een beter tekstbegrip onder vmbo- basisleerlingen?</w:t>
                              </w:r>
                            </w:sdtContent>
                          </w:sdt>
                        </w:p>
                        <w:sdt>
                          <w:sdtPr>
                            <w:rPr>
                              <w:rFonts w:ascii="Times New Roman" w:hAnsi="Times New Roman" w:cs="Times New Roman"/>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14:paraId="76D885A3" w14:textId="77777777" w:rsidR="007468D7" w:rsidRDefault="007468D7">
                              <w:pPr>
                                <w:jc w:val="right"/>
                                <w:rPr>
                                  <w:smallCaps/>
                                  <w:color w:val="404040" w:themeColor="text1" w:themeTint="BF"/>
                                  <w:sz w:val="36"/>
                                  <w:szCs w:val="36"/>
                                </w:rPr>
                              </w:pPr>
                              <w:r>
                                <w:rPr>
                                  <w:rFonts w:ascii="Times New Roman" w:hAnsi="Times New Roman" w:cs="Times New Roman"/>
                                  <w:color w:val="404040" w:themeColor="text1" w:themeTint="BF"/>
                                  <w:sz w:val="36"/>
                                  <w:szCs w:val="36"/>
                                </w:rPr>
                                <w:t>Dossier LWS4O, s</w:t>
                              </w:r>
                              <w:r w:rsidRPr="00713455">
                                <w:rPr>
                                  <w:rFonts w:ascii="Times New Roman" w:hAnsi="Times New Roman" w:cs="Times New Roman"/>
                                  <w:color w:val="404040" w:themeColor="text1" w:themeTint="BF"/>
                                  <w:sz w:val="36"/>
                                  <w:szCs w:val="36"/>
                                </w:rPr>
                                <w:t>tage leerjaar 4</w:t>
                              </w:r>
                            </w:p>
                          </w:sdtContent>
                        </w:sdt>
                      </w:txbxContent>
                    </v:textbox>
                    <w10:wrap type="square" anchorx="page" anchory="page"/>
                  </v:shape>
                </w:pict>
              </mc:Fallback>
            </mc:AlternateContent>
          </w:r>
          <w:r w:rsidR="00713455">
            <w:br w:type="page"/>
          </w:r>
        </w:p>
      </w:sdtContent>
    </w:sdt>
    <w:sdt>
      <w:sdtPr>
        <w:rPr>
          <w:rFonts w:asciiTheme="minorHAnsi" w:eastAsiaTheme="minorHAnsi" w:hAnsiTheme="minorHAnsi" w:cstheme="minorBidi"/>
          <w:color w:val="auto"/>
          <w:sz w:val="22"/>
          <w:szCs w:val="22"/>
          <w:lang w:eastAsia="en-US"/>
        </w:rPr>
        <w:id w:val="-372392783"/>
        <w:docPartObj>
          <w:docPartGallery w:val="Table of Contents"/>
          <w:docPartUnique/>
        </w:docPartObj>
      </w:sdtPr>
      <w:sdtEndPr>
        <w:rPr>
          <w:b/>
          <w:bCs/>
        </w:rPr>
      </w:sdtEndPr>
      <w:sdtContent>
        <w:p w14:paraId="78ECB567" w14:textId="11B6B962" w:rsidR="00C95D74" w:rsidRPr="00216770" w:rsidRDefault="00C95D74">
          <w:pPr>
            <w:pStyle w:val="Kopvaninhoudsopgave"/>
            <w:rPr>
              <w:rFonts w:ascii="Times New Roman" w:hAnsi="Times New Roman" w:cs="Times New Roman"/>
            </w:rPr>
          </w:pPr>
          <w:r w:rsidRPr="00216770">
            <w:rPr>
              <w:rFonts w:ascii="Times New Roman" w:hAnsi="Times New Roman" w:cs="Times New Roman"/>
            </w:rPr>
            <w:t>Inhoud</w:t>
          </w:r>
        </w:p>
        <w:p w14:paraId="52DF0BDE" w14:textId="2E9F437D" w:rsidR="00C1316B" w:rsidRDefault="00C95D74">
          <w:pPr>
            <w:pStyle w:val="Inhopg1"/>
            <w:tabs>
              <w:tab w:val="right" w:leader="dot" w:pos="9062"/>
            </w:tabs>
            <w:rPr>
              <w:rFonts w:eastAsiaTheme="minorEastAsia"/>
              <w:noProof/>
              <w:lang w:eastAsia="nl-NL"/>
            </w:rPr>
          </w:pPr>
          <w:r w:rsidRPr="00216770">
            <w:rPr>
              <w:rFonts w:ascii="Times New Roman" w:hAnsi="Times New Roman" w:cs="Times New Roman"/>
            </w:rPr>
            <w:fldChar w:fldCharType="begin"/>
          </w:r>
          <w:r w:rsidRPr="00216770">
            <w:rPr>
              <w:rFonts w:ascii="Times New Roman" w:hAnsi="Times New Roman" w:cs="Times New Roman"/>
            </w:rPr>
            <w:instrText xml:space="preserve"> TOC \o "1-3" \h \z \u </w:instrText>
          </w:r>
          <w:r w:rsidRPr="00216770">
            <w:rPr>
              <w:rFonts w:ascii="Times New Roman" w:hAnsi="Times New Roman" w:cs="Times New Roman"/>
            </w:rPr>
            <w:fldChar w:fldCharType="separate"/>
          </w:r>
          <w:hyperlink w:anchor="_Toc448568892" w:history="1">
            <w:r w:rsidR="00C1316B" w:rsidRPr="00F54176">
              <w:rPr>
                <w:rStyle w:val="Hyperlink"/>
                <w:rFonts w:ascii="Times New Roman" w:hAnsi="Times New Roman" w:cs="Times New Roman"/>
                <w:noProof/>
              </w:rPr>
              <w:t>Samenvatting</w:t>
            </w:r>
            <w:r w:rsidR="00C1316B">
              <w:rPr>
                <w:noProof/>
                <w:webHidden/>
              </w:rPr>
              <w:tab/>
            </w:r>
            <w:r w:rsidR="00C1316B">
              <w:rPr>
                <w:noProof/>
                <w:webHidden/>
              </w:rPr>
              <w:fldChar w:fldCharType="begin"/>
            </w:r>
            <w:r w:rsidR="00C1316B">
              <w:rPr>
                <w:noProof/>
                <w:webHidden/>
              </w:rPr>
              <w:instrText xml:space="preserve"> PAGEREF _Toc448568892 \h </w:instrText>
            </w:r>
            <w:r w:rsidR="00C1316B">
              <w:rPr>
                <w:noProof/>
                <w:webHidden/>
              </w:rPr>
            </w:r>
            <w:r w:rsidR="00C1316B">
              <w:rPr>
                <w:noProof/>
                <w:webHidden/>
              </w:rPr>
              <w:fldChar w:fldCharType="separate"/>
            </w:r>
            <w:r w:rsidR="00C1316B">
              <w:rPr>
                <w:noProof/>
                <w:webHidden/>
              </w:rPr>
              <w:t>2</w:t>
            </w:r>
            <w:r w:rsidR="00C1316B">
              <w:rPr>
                <w:noProof/>
                <w:webHidden/>
              </w:rPr>
              <w:fldChar w:fldCharType="end"/>
            </w:r>
          </w:hyperlink>
        </w:p>
        <w:p w14:paraId="51D725F4" w14:textId="33CEFFE4" w:rsidR="00C1316B" w:rsidRDefault="001112DE">
          <w:pPr>
            <w:pStyle w:val="Inhopg1"/>
            <w:tabs>
              <w:tab w:val="left" w:pos="440"/>
              <w:tab w:val="right" w:leader="dot" w:pos="9062"/>
            </w:tabs>
            <w:rPr>
              <w:rFonts w:eastAsiaTheme="minorEastAsia"/>
              <w:noProof/>
              <w:lang w:eastAsia="nl-NL"/>
            </w:rPr>
          </w:pPr>
          <w:hyperlink w:anchor="_Toc448568893" w:history="1">
            <w:r w:rsidR="00C1316B" w:rsidRPr="00F54176">
              <w:rPr>
                <w:rStyle w:val="Hyperlink"/>
                <w:rFonts w:ascii="Times New Roman" w:hAnsi="Times New Roman" w:cs="Times New Roman"/>
                <w:noProof/>
              </w:rPr>
              <w:t>1.</w:t>
            </w:r>
            <w:r w:rsidR="00C1316B">
              <w:rPr>
                <w:rFonts w:eastAsiaTheme="minorEastAsia"/>
                <w:noProof/>
                <w:lang w:eastAsia="nl-NL"/>
              </w:rPr>
              <w:tab/>
            </w:r>
            <w:r w:rsidR="00C1316B" w:rsidRPr="00F54176">
              <w:rPr>
                <w:rStyle w:val="Hyperlink"/>
                <w:rFonts w:ascii="Times New Roman" w:hAnsi="Times New Roman" w:cs="Times New Roman"/>
                <w:noProof/>
              </w:rPr>
              <w:t>Introductie</w:t>
            </w:r>
            <w:r w:rsidR="00C1316B">
              <w:rPr>
                <w:noProof/>
                <w:webHidden/>
              </w:rPr>
              <w:tab/>
            </w:r>
            <w:r w:rsidR="00C1316B">
              <w:rPr>
                <w:noProof/>
                <w:webHidden/>
              </w:rPr>
              <w:fldChar w:fldCharType="begin"/>
            </w:r>
            <w:r w:rsidR="00C1316B">
              <w:rPr>
                <w:noProof/>
                <w:webHidden/>
              </w:rPr>
              <w:instrText xml:space="preserve"> PAGEREF _Toc448568893 \h </w:instrText>
            </w:r>
            <w:r w:rsidR="00C1316B">
              <w:rPr>
                <w:noProof/>
                <w:webHidden/>
              </w:rPr>
            </w:r>
            <w:r w:rsidR="00C1316B">
              <w:rPr>
                <w:noProof/>
                <w:webHidden/>
              </w:rPr>
              <w:fldChar w:fldCharType="separate"/>
            </w:r>
            <w:r w:rsidR="00C1316B">
              <w:rPr>
                <w:noProof/>
                <w:webHidden/>
              </w:rPr>
              <w:t>3</w:t>
            </w:r>
            <w:r w:rsidR="00C1316B">
              <w:rPr>
                <w:noProof/>
                <w:webHidden/>
              </w:rPr>
              <w:fldChar w:fldCharType="end"/>
            </w:r>
          </w:hyperlink>
        </w:p>
        <w:p w14:paraId="45D7E778" w14:textId="2CBE5AAA" w:rsidR="00C1316B" w:rsidRDefault="001112DE">
          <w:pPr>
            <w:pStyle w:val="Inhopg2"/>
            <w:tabs>
              <w:tab w:val="left" w:pos="880"/>
              <w:tab w:val="right" w:leader="dot" w:pos="9062"/>
            </w:tabs>
            <w:rPr>
              <w:rFonts w:eastAsiaTheme="minorEastAsia"/>
              <w:noProof/>
              <w:lang w:eastAsia="nl-NL"/>
            </w:rPr>
          </w:pPr>
          <w:hyperlink w:anchor="_Toc448568894" w:history="1">
            <w:r w:rsidR="00C1316B" w:rsidRPr="00F54176">
              <w:rPr>
                <w:rStyle w:val="Hyperlink"/>
                <w:rFonts w:ascii="Times New Roman" w:hAnsi="Times New Roman" w:cs="Times New Roman"/>
                <w:noProof/>
              </w:rPr>
              <w:t>1.1</w:t>
            </w:r>
            <w:r w:rsidR="00C1316B">
              <w:rPr>
                <w:rFonts w:eastAsiaTheme="minorEastAsia"/>
                <w:noProof/>
                <w:lang w:eastAsia="nl-NL"/>
              </w:rPr>
              <w:tab/>
            </w:r>
            <w:r w:rsidR="00C1316B" w:rsidRPr="00F54176">
              <w:rPr>
                <w:rStyle w:val="Hyperlink"/>
                <w:rFonts w:ascii="Times New Roman" w:hAnsi="Times New Roman" w:cs="Times New Roman"/>
                <w:noProof/>
              </w:rPr>
              <w:t>Aanleiding</w:t>
            </w:r>
            <w:r w:rsidR="00C1316B">
              <w:rPr>
                <w:noProof/>
                <w:webHidden/>
              </w:rPr>
              <w:tab/>
            </w:r>
            <w:r w:rsidR="00C1316B">
              <w:rPr>
                <w:noProof/>
                <w:webHidden/>
              </w:rPr>
              <w:fldChar w:fldCharType="begin"/>
            </w:r>
            <w:r w:rsidR="00C1316B">
              <w:rPr>
                <w:noProof/>
                <w:webHidden/>
              </w:rPr>
              <w:instrText xml:space="preserve"> PAGEREF _Toc448568894 \h </w:instrText>
            </w:r>
            <w:r w:rsidR="00C1316B">
              <w:rPr>
                <w:noProof/>
                <w:webHidden/>
              </w:rPr>
            </w:r>
            <w:r w:rsidR="00C1316B">
              <w:rPr>
                <w:noProof/>
                <w:webHidden/>
              </w:rPr>
              <w:fldChar w:fldCharType="separate"/>
            </w:r>
            <w:r w:rsidR="00C1316B">
              <w:rPr>
                <w:noProof/>
                <w:webHidden/>
              </w:rPr>
              <w:t>3</w:t>
            </w:r>
            <w:r w:rsidR="00C1316B">
              <w:rPr>
                <w:noProof/>
                <w:webHidden/>
              </w:rPr>
              <w:fldChar w:fldCharType="end"/>
            </w:r>
          </w:hyperlink>
        </w:p>
        <w:p w14:paraId="06D7BAAB" w14:textId="18761479" w:rsidR="00C1316B" w:rsidRDefault="001112DE">
          <w:pPr>
            <w:pStyle w:val="Inhopg2"/>
            <w:tabs>
              <w:tab w:val="left" w:pos="880"/>
              <w:tab w:val="right" w:leader="dot" w:pos="9062"/>
            </w:tabs>
            <w:rPr>
              <w:rFonts w:eastAsiaTheme="minorEastAsia"/>
              <w:noProof/>
              <w:lang w:eastAsia="nl-NL"/>
            </w:rPr>
          </w:pPr>
          <w:hyperlink w:anchor="_Toc448568895" w:history="1">
            <w:r w:rsidR="00C1316B" w:rsidRPr="00F54176">
              <w:rPr>
                <w:rStyle w:val="Hyperlink"/>
                <w:rFonts w:ascii="Times New Roman" w:hAnsi="Times New Roman" w:cs="Times New Roman"/>
                <w:noProof/>
              </w:rPr>
              <w:t>1.2</w:t>
            </w:r>
            <w:r w:rsidR="00C1316B">
              <w:rPr>
                <w:rFonts w:eastAsiaTheme="minorEastAsia"/>
                <w:noProof/>
                <w:lang w:eastAsia="nl-NL"/>
              </w:rPr>
              <w:tab/>
            </w:r>
            <w:r w:rsidR="00C1316B" w:rsidRPr="00F54176">
              <w:rPr>
                <w:rStyle w:val="Hyperlink"/>
                <w:rFonts w:ascii="Times New Roman" w:hAnsi="Times New Roman" w:cs="Times New Roman"/>
                <w:noProof/>
              </w:rPr>
              <w:t>Relevantie</w:t>
            </w:r>
            <w:r w:rsidR="00C1316B">
              <w:rPr>
                <w:noProof/>
                <w:webHidden/>
              </w:rPr>
              <w:tab/>
            </w:r>
            <w:r w:rsidR="00C1316B">
              <w:rPr>
                <w:noProof/>
                <w:webHidden/>
              </w:rPr>
              <w:fldChar w:fldCharType="begin"/>
            </w:r>
            <w:r w:rsidR="00C1316B">
              <w:rPr>
                <w:noProof/>
                <w:webHidden/>
              </w:rPr>
              <w:instrText xml:space="preserve"> PAGEREF _Toc448568895 \h </w:instrText>
            </w:r>
            <w:r w:rsidR="00C1316B">
              <w:rPr>
                <w:noProof/>
                <w:webHidden/>
              </w:rPr>
            </w:r>
            <w:r w:rsidR="00C1316B">
              <w:rPr>
                <w:noProof/>
                <w:webHidden/>
              </w:rPr>
              <w:fldChar w:fldCharType="separate"/>
            </w:r>
            <w:r w:rsidR="00C1316B">
              <w:rPr>
                <w:noProof/>
                <w:webHidden/>
              </w:rPr>
              <w:t>3</w:t>
            </w:r>
            <w:r w:rsidR="00C1316B">
              <w:rPr>
                <w:noProof/>
                <w:webHidden/>
              </w:rPr>
              <w:fldChar w:fldCharType="end"/>
            </w:r>
          </w:hyperlink>
        </w:p>
        <w:p w14:paraId="1D20DDF5" w14:textId="382FB483" w:rsidR="00C1316B" w:rsidRDefault="001112DE">
          <w:pPr>
            <w:pStyle w:val="Inhopg2"/>
            <w:tabs>
              <w:tab w:val="left" w:pos="880"/>
              <w:tab w:val="right" w:leader="dot" w:pos="9062"/>
            </w:tabs>
            <w:rPr>
              <w:rFonts w:eastAsiaTheme="minorEastAsia"/>
              <w:noProof/>
              <w:lang w:eastAsia="nl-NL"/>
            </w:rPr>
          </w:pPr>
          <w:hyperlink w:anchor="_Toc448568896" w:history="1">
            <w:r w:rsidR="00C1316B" w:rsidRPr="00F54176">
              <w:rPr>
                <w:rStyle w:val="Hyperlink"/>
                <w:rFonts w:ascii="Times New Roman" w:hAnsi="Times New Roman" w:cs="Times New Roman"/>
                <w:noProof/>
              </w:rPr>
              <w:t>1.3</w:t>
            </w:r>
            <w:r w:rsidR="00C1316B">
              <w:rPr>
                <w:rFonts w:eastAsiaTheme="minorEastAsia"/>
                <w:noProof/>
                <w:lang w:eastAsia="nl-NL"/>
              </w:rPr>
              <w:tab/>
            </w:r>
            <w:r w:rsidR="00C1316B" w:rsidRPr="00F54176">
              <w:rPr>
                <w:rStyle w:val="Hyperlink"/>
                <w:rFonts w:ascii="Times New Roman" w:hAnsi="Times New Roman" w:cs="Times New Roman"/>
                <w:noProof/>
              </w:rPr>
              <w:t>Context</w:t>
            </w:r>
            <w:r w:rsidR="00C1316B">
              <w:rPr>
                <w:noProof/>
                <w:webHidden/>
              </w:rPr>
              <w:tab/>
            </w:r>
            <w:r w:rsidR="00C1316B">
              <w:rPr>
                <w:noProof/>
                <w:webHidden/>
              </w:rPr>
              <w:fldChar w:fldCharType="begin"/>
            </w:r>
            <w:r w:rsidR="00C1316B">
              <w:rPr>
                <w:noProof/>
                <w:webHidden/>
              </w:rPr>
              <w:instrText xml:space="preserve"> PAGEREF _Toc448568896 \h </w:instrText>
            </w:r>
            <w:r w:rsidR="00C1316B">
              <w:rPr>
                <w:noProof/>
                <w:webHidden/>
              </w:rPr>
            </w:r>
            <w:r w:rsidR="00C1316B">
              <w:rPr>
                <w:noProof/>
                <w:webHidden/>
              </w:rPr>
              <w:fldChar w:fldCharType="separate"/>
            </w:r>
            <w:r w:rsidR="00C1316B">
              <w:rPr>
                <w:noProof/>
                <w:webHidden/>
              </w:rPr>
              <w:t>3</w:t>
            </w:r>
            <w:r w:rsidR="00C1316B">
              <w:rPr>
                <w:noProof/>
                <w:webHidden/>
              </w:rPr>
              <w:fldChar w:fldCharType="end"/>
            </w:r>
          </w:hyperlink>
        </w:p>
        <w:p w14:paraId="10EFBD73" w14:textId="5F87E797" w:rsidR="00C1316B" w:rsidRDefault="001112DE">
          <w:pPr>
            <w:pStyle w:val="Inhopg2"/>
            <w:tabs>
              <w:tab w:val="left" w:pos="880"/>
              <w:tab w:val="right" w:leader="dot" w:pos="9062"/>
            </w:tabs>
            <w:rPr>
              <w:rFonts w:eastAsiaTheme="minorEastAsia"/>
              <w:noProof/>
              <w:lang w:eastAsia="nl-NL"/>
            </w:rPr>
          </w:pPr>
          <w:hyperlink w:anchor="_Toc448568897" w:history="1">
            <w:r w:rsidR="00C1316B" w:rsidRPr="00F54176">
              <w:rPr>
                <w:rStyle w:val="Hyperlink"/>
                <w:rFonts w:ascii="Times New Roman" w:hAnsi="Times New Roman" w:cs="Times New Roman"/>
                <w:noProof/>
              </w:rPr>
              <w:t>1.4</w:t>
            </w:r>
            <w:r w:rsidR="00C1316B">
              <w:rPr>
                <w:rFonts w:eastAsiaTheme="minorEastAsia"/>
                <w:noProof/>
                <w:lang w:eastAsia="nl-NL"/>
              </w:rPr>
              <w:tab/>
            </w:r>
            <w:r w:rsidR="00C1316B" w:rsidRPr="00F54176">
              <w:rPr>
                <w:rStyle w:val="Hyperlink"/>
                <w:rFonts w:ascii="Times New Roman" w:hAnsi="Times New Roman" w:cs="Times New Roman"/>
                <w:noProof/>
              </w:rPr>
              <w:t>Probleemstelling</w:t>
            </w:r>
            <w:r w:rsidR="00C1316B">
              <w:rPr>
                <w:noProof/>
                <w:webHidden/>
              </w:rPr>
              <w:tab/>
            </w:r>
            <w:r w:rsidR="00C1316B">
              <w:rPr>
                <w:noProof/>
                <w:webHidden/>
              </w:rPr>
              <w:fldChar w:fldCharType="begin"/>
            </w:r>
            <w:r w:rsidR="00C1316B">
              <w:rPr>
                <w:noProof/>
                <w:webHidden/>
              </w:rPr>
              <w:instrText xml:space="preserve"> PAGEREF _Toc448568897 \h </w:instrText>
            </w:r>
            <w:r w:rsidR="00C1316B">
              <w:rPr>
                <w:noProof/>
                <w:webHidden/>
              </w:rPr>
            </w:r>
            <w:r w:rsidR="00C1316B">
              <w:rPr>
                <w:noProof/>
                <w:webHidden/>
              </w:rPr>
              <w:fldChar w:fldCharType="separate"/>
            </w:r>
            <w:r w:rsidR="00C1316B">
              <w:rPr>
                <w:noProof/>
                <w:webHidden/>
              </w:rPr>
              <w:t>4</w:t>
            </w:r>
            <w:r w:rsidR="00C1316B">
              <w:rPr>
                <w:noProof/>
                <w:webHidden/>
              </w:rPr>
              <w:fldChar w:fldCharType="end"/>
            </w:r>
          </w:hyperlink>
        </w:p>
        <w:p w14:paraId="58439627" w14:textId="0A5395C2" w:rsidR="00C1316B" w:rsidRDefault="001112DE">
          <w:pPr>
            <w:pStyle w:val="Inhopg1"/>
            <w:tabs>
              <w:tab w:val="left" w:pos="440"/>
              <w:tab w:val="right" w:leader="dot" w:pos="9062"/>
            </w:tabs>
            <w:rPr>
              <w:rFonts w:eastAsiaTheme="minorEastAsia"/>
              <w:noProof/>
              <w:lang w:eastAsia="nl-NL"/>
            </w:rPr>
          </w:pPr>
          <w:hyperlink w:anchor="_Toc448568898" w:history="1">
            <w:r w:rsidR="00C1316B" w:rsidRPr="00F54176">
              <w:rPr>
                <w:rStyle w:val="Hyperlink"/>
                <w:rFonts w:ascii="Times New Roman" w:hAnsi="Times New Roman" w:cs="Times New Roman"/>
                <w:noProof/>
              </w:rPr>
              <w:t>2.</w:t>
            </w:r>
            <w:r w:rsidR="00C1316B">
              <w:rPr>
                <w:rFonts w:eastAsiaTheme="minorEastAsia"/>
                <w:noProof/>
                <w:lang w:eastAsia="nl-NL"/>
              </w:rPr>
              <w:tab/>
            </w:r>
            <w:r w:rsidR="00C1316B" w:rsidRPr="00F54176">
              <w:rPr>
                <w:rStyle w:val="Hyperlink"/>
                <w:rFonts w:ascii="Times New Roman" w:hAnsi="Times New Roman" w:cs="Times New Roman"/>
                <w:noProof/>
              </w:rPr>
              <w:t>Theoretische verdieping</w:t>
            </w:r>
            <w:r w:rsidR="00C1316B">
              <w:rPr>
                <w:noProof/>
                <w:webHidden/>
              </w:rPr>
              <w:tab/>
            </w:r>
            <w:r w:rsidR="00C1316B">
              <w:rPr>
                <w:noProof/>
                <w:webHidden/>
              </w:rPr>
              <w:fldChar w:fldCharType="begin"/>
            </w:r>
            <w:r w:rsidR="00C1316B">
              <w:rPr>
                <w:noProof/>
                <w:webHidden/>
              </w:rPr>
              <w:instrText xml:space="preserve"> PAGEREF _Toc448568898 \h </w:instrText>
            </w:r>
            <w:r w:rsidR="00C1316B">
              <w:rPr>
                <w:noProof/>
                <w:webHidden/>
              </w:rPr>
            </w:r>
            <w:r w:rsidR="00C1316B">
              <w:rPr>
                <w:noProof/>
                <w:webHidden/>
              </w:rPr>
              <w:fldChar w:fldCharType="separate"/>
            </w:r>
            <w:r w:rsidR="00C1316B">
              <w:rPr>
                <w:noProof/>
                <w:webHidden/>
              </w:rPr>
              <w:t>5</w:t>
            </w:r>
            <w:r w:rsidR="00C1316B">
              <w:rPr>
                <w:noProof/>
                <w:webHidden/>
              </w:rPr>
              <w:fldChar w:fldCharType="end"/>
            </w:r>
          </w:hyperlink>
        </w:p>
        <w:p w14:paraId="33E44AE8" w14:textId="5CFB4587" w:rsidR="00C1316B" w:rsidRDefault="001112DE">
          <w:pPr>
            <w:pStyle w:val="Inhopg2"/>
            <w:tabs>
              <w:tab w:val="left" w:pos="880"/>
              <w:tab w:val="right" w:leader="dot" w:pos="9062"/>
            </w:tabs>
            <w:rPr>
              <w:rFonts w:eastAsiaTheme="minorEastAsia"/>
              <w:noProof/>
              <w:lang w:eastAsia="nl-NL"/>
            </w:rPr>
          </w:pPr>
          <w:hyperlink w:anchor="_Toc448568899" w:history="1">
            <w:r w:rsidR="00C1316B" w:rsidRPr="00F54176">
              <w:rPr>
                <w:rStyle w:val="Hyperlink"/>
                <w:rFonts w:ascii="Times New Roman" w:hAnsi="Times New Roman" w:cs="Times New Roman"/>
                <w:noProof/>
              </w:rPr>
              <w:t>2.1</w:t>
            </w:r>
            <w:r w:rsidR="00C1316B">
              <w:rPr>
                <w:rFonts w:eastAsiaTheme="minorEastAsia"/>
                <w:noProof/>
                <w:lang w:eastAsia="nl-NL"/>
              </w:rPr>
              <w:tab/>
            </w:r>
            <w:r w:rsidR="00C1316B" w:rsidRPr="00F54176">
              <w:rPr>
                <w:rStyle w:val="Hyperlink"/>
                <w:rFonts w:ascii="Times New Roman" w:hAnsi="Times New Roman" w:cs="Times New Roman"/>
                <w:noProof/>
              </w:rPr>
              <w:t>Problemen tekstbegrip</w:t>
            </w:r>
            <w:r w:rsidR="00C1316B">
              <w:rPr>
                <w:noProof/>
                <w:webHidden/>
              </w:rPr>
              <w:tab/>
            </w:r>
            <w:r w:rsidR="00C1316B">
              <w:rPr>
                <w:noProof/>
                <w:webHidden/>
              </w:rPr>
              <w:fldChar w:fldCharType="begin"/>
            </w:r>
            <w:r w:rsidR="00C1316B">
              <w:rPr>
                <w:noProof/>
                <w:webHidden/>
              </w:rPr>
              <w:instrText xml:space="preserve"> PAGEREF _Toc448568899 \h </w:instrText>
            </w:r>
            <w:r w:rsidR="00C1316B">
              <w:rPr>
                <w:noProof/>
                <w:webHidden/>
              </w:rPr>
            </w:r>
            <w:r w:rsidR="00C1316B">
              <w:rPr>
                <w:noProof/>
                <w:webHidden/>
              </w:rPr>
              <w:fldChar w:fldCharType="separate"/>
            </w:r>
            <w:r w:rsidR="00C1316B">
              <w:rPr>
                <w:noProof/>
                <w:webHidden/>
              </w:rPr>
              <w:t>5</w:t>
            </w:r>
            <w:r w:rsidR="00C1316B">
              <w:rPr>
                <w:noProof/>
                <w:webHidden/>
              </w:rPr>
              <w:fldChar w:fldCharType="end"/>
            </w:r>
          </w:hyperlink>
        </w:p>
        <w:p w14:paraId="581A7FF8" w14:textId="3D28DBA1" w:rsidR="00C1316B" w:rsidRDefault="001112DE">
          <w:pPr>
            <w:pStyle w:val="Inhopg2"/>
            <w:tabs>
              <w:tab w:val="left" w:pos="880"/>
              <w:tab w:val="right" w:leader="dot" w:pos="9062"/>
            </w:tabs>
            <w:rPr>
              <w:rFonts w:eastAsiaTheme="minorEastAsia"/>
              <w:noProof/>
              <w:lang w:eastAsia="nl-NL"/>
            </w:rPr>
          </w:pPr>
          <w:hyperlink w:anchor="_Toc448568900" w:history="1">
            <w:r w:rsidR="00C1316B" w:rsidRPr="00F54176">
              <w:rPr>
                <w:rStyle w:val="Hyperlink"/>
                <w:rFonts w:ascii="Times New Roman" w:hAnsi="Times New Roman" w:cs="Times New Roman"/>
                <w:noProof/>
              </w:rPr>
              <w:t>2.2</w:t>
            </w:r>
            <w:r w:rsidR="00C1316B">
              <w:rPr>
                <w:rFonts w:eastAsiaTheme="minorEastAsia"/>
                <w:noProof/>
                <w:lang w:eastAsia="nl-NL"/>
              </w:rPr>
              <w:tab/>
            </w:r>
            <w:r w:rsidR="00C1316B" w:rsidRPr="00F54176">
              <w:rPr>
                <w:rStyle w:val="Hyperlink"/>
                <w:rFonts w:ascii="Times New Roman" w:hAnsi="Times New Roman" w:cs="Times New Roman"/>
                <w:noProof/>
              </w:rPr>
              <w:t>Oplossingen</w:t>
            </w:r>
            <w:r w:rsidR="00C1316B">
              <w:rPr>
                <w:noProof/>
                <w:webHidden/>
              </w:rPr>
              <w:tab/>
            </w:r>
            <w:r w:rsidR="00C1316B">
              <w:rPr>
                <w:noProof/>
                <w:webHidden/>
              </w:rPr>
              <w:fldChar w:fldCharType="begin"/>
            </w:r>
            <w:r w:rsidR="00C1316B">
              <w:rPr>
                <w:noProof/>
                <w:webHidden/>
              </w:rPr>
              <w:instrText xml:space="preserve"> PAGEREF _Toc448568900 \h </w:instrText>
            </w:r>
            <w:r w:rsidR="00C1316B">
              <w:rPr>
                <w:noProof/>
                <w:webHidden/>
              </w:rPr>
            </w:r>
            <w:r w:rsidR="00C1316B">
              <w:rPr>
                <w:noProof/>
                <w:webHidden/>
              </w:rPr>
              <w:fldChar w:fldCharType="separate"/>
            </w:r>
            <w:r w:rsidR="00C1316B">
              <w:rPr>
                <w:noProof/>
                <w:webHidden/>
              </w:rPr>
              <w:t>6</w:t>
            </w:r>
            <w:r w:rsidR="00C1316B">
              <w:rPr>
                <w:noProof/>
                <w:webHidden/>
              </w:rPr>
              <w:fldChar w:fldCharType="end"/>
            </w:r>
          </w:hyperlink>
        </w:p>
        <w:p w14:paraId="0BAC3732" w14:textId="702D87C9" w:rsidR="00C1316B" w:rsidRDefault="001112DE">
          <w:pPr>
            <w:pStyle w:val="Inhopg2"/>
            <w:tabs>
              <w:tab w:val="left" w:pos="880"/>
              <w:tab w:val="right" w:leader="dot" w:pos="9062"/>
            </w:tabs>
            <w:rPr>
              <w:rFonts w:eastAsiaTheme="minorEastAsia"/>
              <w:noProof/>
              <w:lang w:eastAsia="nl-NL"/>
            </w:rPr>
          </w:pPr>
          <w:hyperlink w:anchor="_Toc448568901" w:history="1">
            <w:r w:rsidR="00C1316B" w:rsidRPr="00F54176">
              <w:rPr>
                <w:rStyle w:val="Hyperlink"/>
                <w:rFonts w:ascii="Times New Roman" w:hAnsi="Times New Roman" w:cs="Times New Roman"/>
                <w:noProof/>
              </w:rPr>
              <w:t>2.3</w:t>
            </w:r>
            <w:r w:rsidR="00C1316B">
              <w:rPr>
                <w:rFonts w:eastAsiaTheme="minorEastAsia"/>
                <w:noProof/>
                <w:lang w:eastAsia="nl-NL"/>
              </w:rPr>
              <w:tab/>
            </w:r>
            <w:r w:rsidR="00C1316B" w:rsidRPr="00F54176">
              <w:rPr>
                <w:rStyle w:val="Hyperlink"/>
                <w:rFonts w:ascii="Times New Roman" w:hAnsi="Times New Roman" w:cs="Times New Roman"/>
                <w:noProof/>
              </w:rPr>
              <w:t>Educatie docenten</w:t>
            </w:r>
            <w:r w:rsidR="00C1316B">
              <w:rPr>
                <w:noProof/>
                <w:webHidden/>
              </w:rPr>
              <w:tab/>
            </w:r>
            <w:r w:rsidR="00C1316B">
              <w:rPr>
                <w:noProof/>
                <w:webHidden/>
              </w:rPr>
              <w:fldChar w:fldCharType="begin"/>
            </w:r>
            <w:r w:rsidR="00C1316B">
              <w:rPr>
                <w:noProof/>
                <w:webHidden/>
              </w:rPr>
              <w:instrText xml:space="preserve"> PAGEREF _Toc448568901 \h </w:instrText>
            </w:r>
            <w:r w:rsidR="00C1316B">
              <w:rPr>
                <w:noProof/>
                <w:webHidden/>
              </w:rPr>
            </w:r>
            <w:r w:rsidR="00C1316B">
              <w:rPr>
                <w:noProof/>
                <w:webHidden/>
              </w:rPr>
              <w:fldChar w:fldCharType="separate"/>
            </w:r>
            <w:r w:rsidR="00C1316B">
              <w:rPr>
                <w:noProof/>
                <w:webHidden/>
              </w:rPr>
              <w:t>7</w:t>
            </w:r>
            <w:r w:rsidR="00C1316B">
              <w:rPr>
                <w:noProof/>
                <w:webHidden/>
              </w:rPr>
              <w:fldChar w:fldCharType="end"/>
            </w:r>
          </w:hyperlink>
        </w:p>
        <w:p w14:paraId="68CE346E" w14:textId="2C674221" w:rsidR="00C1316B" w:rsidRDefault="001112DE">
          <w:pPr>
            <w:pStyle w:val="Inhopg2"/>
            <w:tabs>
              <w:tab w:val="left" w:pos="880"/>
              <w:tab w:val="right" w:leader="dot" w:pos="9062"/>
            </w:tabs>
            <w:rPr>
              <w:rFonts w:eastAsiaTheme="minorEastAsia"/>
              <w:noProof/>
              <w:lang w:eastAsia="nl-NL"/>
            </w:rPr>
          </w:pPr>
          <w:hyperlink w:anchor="_Toc448568902" w:history="1">
            <w:r w:rsidR="00C1316B" w:rsidRPr="00F54176">
              <w:rPr>
                <w:rStyle w:val="Hyperlink"/>
                <w:rFonts w:ascii="Times New Roman" w:hAnsi="Times New Roman" w:cs="Times New Roman"/>
                <w:noProof/>
              </w:rPr>
              <w:t>2.4</w:t>
            </w:r>
            <w:r w:rsidR="00C1316B">
              <w:rPr>
                <w:rFonts w:eastAsiaTheme="minorEastAsia"/>
                <w:noProof/>
                <w:lang w:eastAsia="nl-NL"/>
              </w:rPr>
              <w:tab/>
            </w:r>
            <w:r w:rsidR="00C1316B" w:rsidRPr="00F54176">
              <w:rPr>
                <w:rStyle w:val="Hyperlink"/>
                <w:rFonts w:ascii="Times New Roman" w:hAnsi="Times New Roman" w:cs="Times New Roman"/>
                <w:noProof/>
              </w:rPr>
              <w:t>Conclusie</w:t>
            </w:r>
            <w:r w:rsidR="00C1316B">
              <w:rPr>
                <w:noProof/>
                <w:webHidden/>
              </w:rPr>
              <w:tab/>
            </w:r>
            <w:r w:rsidR="00C1316B">
              <w:rPr>
                <w:noProof/>
                <w:webHidden/>
              </w:rPr>
              <w:fldChar w:fldCharType="begin"/>
            </w:r>
            <w:r w:rsidR="00C1316B">
              <w:rPr>
                <w:noProof/>
                <w:webHidden/>
              </w:rPr>
              <w:instrText xml:space="preserve"> PAGEREF _Toc448568902 \h </w:instrText>
            </w:r>
            <w:r w:rsidR="00C1316B">
              <w:rPr>
                <w:noProof/>
                <w:webHidden/>
              </w:rPr>
            </w:r>
            <w:r w:rsidR="00C1316B">
              <w:rPr>
                <w:noProof/>
                <w:webHidden/>
              </w:rPr>
              <w:fldChar w:fldCharType="separate"/>
            </w:r>
            <w:r w:rsidR="00C1316B">
              <w:rPr>
                <w:noProof/>
                <w:webHidden/>
              </w:rPr>
              <w:t>8</w:t>
            </w:r>
            <w:r w:rsidR="00C1316B">
              <w:rPr>
                <w:noProof/>
                <w:webHidden/>
              </w:rPr>
              <w:fldChar w:fldCharType="end"/>
            </w:r>
          </w:hyperlink>
        </w:p>
        <w:p w14:paraId="49BE53CD" w14:textId="278B8D94" w:rsidR="00C1316B" w:rsidRDefault="001112DE">
          <w:pPr>
            <w:pStyle w:val="Inhopg1"/>
            <w:tabs>
              <w:tab w:val="left" w:pos="440"/>
              <w:tab w:val="right" w:leader="dot" w:pos="9062"/>
            </w:tabs>
            <w:rPr>
              <w:rFonts w:eastAsiaTheme="minorEastAsia"/>
              <w:noProof/>
              <w:lang w:eastAsia="nl-NL"/>
            </w:rPr>
          </w:pPr>
          <w:hyperlink w:anchor="_Toc448568903" w:history="1">
            <w:r w:rsidR="00C1316B" w:rsidRPr="00F54176">
              <w:rPr>
                <w:rStyle w:val="Hyperlink"/>
                <w:rFonts w:ascii="Times New Roman" w:hAnsi="Times New Roman" w:cs="Times New Roman"/>
                <w:noProof/>
              </w:rPr>
              <w:t>3.</w:t>
            </w:r>
            <w:r w:rsidR="00C1316B">
              <w:rPr>
                <w:rFonts w:eastAsiaTheme="minorEastAsia"/>
                <w:noProof/>
                <w:lang w:eastAsia="nl-NL"/>
              </w:rPr>
              <w:tab/>
            </w:r>
            <w:r w:rsidR="00C1316B" w:rsidRPr="00F54176">
              <w:rPr>
                <w:rStyle w:val="Hyperlink"/>
                <w:rFonts w:ascii="Times New Roman" w:hAnsi="Times New Roman" w:cs="Times New Roman"/>
                <w:noProof/>
              </w:rPr>
              <w:t>Probleemstelling, doelstelling en onderzoeksvragen</w:t>
            </w:r>
            <w:r w:rsidR="00C1316B">
              <w:rPr>
                <w:noProof/>
                <w:webHidden/>
              </w:rPr>
              <w:tab/>
            </w:r>
            <w:r w:rsidR="00C1316B">
              <w:rPr>
                <w:noProof/>
                <w:webHidden/>
              </w:rPr>
              <w:fldChar w:fldCharType="begin"/>
            </w:r>
            <w:r w:rsidR="00C1316B">
              <w:rPr>
                <w:noProof/>
                <w:webHidden/>
              </w:rPr>
              <w:instrText xml:space="preserve"> PAGEREF _Toc448568903 \h </w:instrText>
            </w:r>
            <w:r w:rsidR="00C1316B">
              <w:rPr>
                <w:noProof/>
                <w:webHidden/>
              </w:rPr>
            </w:r>
            <w:r w:rsidR="00C1316B">
              <w:rPr>
                <w:noProof/>
                <w:webHidden/>
              </w:rPr>
              <w:fldChar w:fldCharType="separate"/>
            </w:r>
            <w:r w:rsidR="00C1316B">
              <w:rPr>
                <w:noProof/>
                <w:webHidden/>
              </w:rPr>
              <w:t>9</w:t>
            </w:r>
            <w:r w:rsidR="00C1316B">
              <w:rPr>
                <w:noProof/>
                <w:webHidden/>
              </w:rPr>
              <w:fldChar w:fldCharType="end"/>
            </w:r>
          </w:hyperlink>
        </w:p>
        <w:p w14:paraId="25A1B245" w14:textId="77777777" w:rsidR="00C1316B" w:rsidRDefault="001112DE">
          <w:pPr>
            <w:pStyle w:val="Inhopg2"/>
            <w:tabs>
              <w:tab w:val="left" w:pos="880"/>
              <w:tab w:val="right" w:leader="dot" w:pos="9062"/>
            </w:tabs>
            <w:rPr>
              <w:rFonts w:eastAsiaTheme="minorEastAsia"/>
              <w:noProof/>
              <w:lang w:eastAsia="nl-NL"/>
            </w:rPr>
          </w:pPr>
          <w:hyperlink w:anchor="_Toc448568904" w:history="1">
            <w:r w:rsidR="00C1316B" w:rsidRPr="00F54176">
              <w:rPr>
                <w:rStyle w:val="Hyperlink"/>
                <w:rFonts w:ascii="Times New Roman" w:hAnsi="Times New Roman" w:cs="Times New Roman"/>
                <w:noProof/>
              </w:rPr>
              <w:t>3.1</w:t>
            </w:r>
            <w:r w:rsidR="00C1316B">
              <w:rPr>
                <w:rFonts w:eastAsiaTheme="minorEastAsia"/>
                <w:noProof/>
                <w:lang w:eastAsia="nl-NL"/>
              </w:rPr>
              <w:tab/>
            </w:r>
            <w:r w:rsidR="00C1316B" w:rsidRPr="00F54176">
              <w:rPr>
                <w:rStyle w:val="Hyperlink"/>
                <w:rFonts w:ascii="Times New Roman" w:hAnsi="Times New Roman" w:cs="Times New Roman"/>
                <w:noProof/>
              </w:rPr>
              <w:t>Probleemstelling</w:t>
            </w:r>
            <w:r w:rsidR="00C1316B">
              <w:rPr>
                <w:noProof/>
                <w:webHidden/>
              </w:rPr>
              <w:tab/>
            </w:r>
            <w:r w:rsidR="00C1316B">
              <w:rPr>
                <w:noProof/>
                <w:webHidden/>
              </w:rPr>
              <w:fldChar w:fldCharType="begin"/>
            </w:r>
            <w:r w:rsidR="00C1316B">
              <w:rPr>
                <w:noProof/>
                <w:webHidden/>
              </w:rPr>
              <w:instrText xml:space="preserve"> PAGEREF _Toc448568904 \h </w:instrText>
            </w:r>
            <w:r w:rsidR="00C1316B">
              <w:rPr>
                <w:noProof/>
                <w:webHidden/>
              </w:rPr>
            </w:r>
            <w:r w:rsidR="00C1316B">
              <w:rPr>
                <w:noProof/>
                <w:webHidden/>
              </w:rPr>
              <w:fldChar w:fldCharType="separate"/>
            </w:r>
            <w:r w:rsidR="00C1316B">
              <w:rPr>
                <w:noProof/>
                <w:webHidden/>
              </w:rPr>
              <w:t>9</w:t>
            </w:r>
            <w:r w:rsidR="00C1316B">
              <w:rPr>
                <w:noProof/>
                <w:webHidden/>
              </w:rPr>
              <w:fldChar w:fldCharType="end"/>
            </w:r>
          </w:hyperlink>
        </w:p>
        <w:p w14:paraId="4740CFE4" w14:textId="720CD23D" w:rsidR="00C1316B" w:rsidRDefault="001112DE">
          <w:pPr>
            <w:pStyle w:val="Inhopg2"/>
            <w:tabs>
              <w:tab w:val="left" w:pos="880"/>
              <w:tab w:val="right" w:leader="dot" w:pos="9062"/>
            </w:tabs>
            <w:rPr>
              <w:rFonts w:eastAsiaTheme="minorEastAsia"/>
              <w:noProof/>
              <w:lang w:eastAsia="nl-NL"/>
            </w:rPr>
          </w:pPr>
          <w:hyperlink w:anchor="_Toc448568905" w:history="1">
            <w:r w:rsidR="00C1316B" w:rsidRPr="00F54176">
              <w:rPr>
                <w:rStyle w:val="Hyperlink"/>
                <w:rFonts w:ascii="Times New Roman" w:hAnsi="Times New Roman" w:cs="Times New Roman"/>
                <w:noProof/>
              </w:rPr>
              <w:t>3.2</w:t>
            </w:r>
            <w:r w:rsidR="00C1316B">
              <w:rPr>
                <w:rFonts w:eastAsiaTheme="minorEastAsia"/>
                <w:noProof/>
                <w:lang w:eastAsia="nl-NL"/>
              </w:rPr>
              <w:tab/>
            </w:r>
            <w:r w:rsidR="00C1316B" w:rsidRPr="00F54176">
              <w:rPr>
                <w:rStyle w:val="Hyperlink"/>
                <w:rFonts w:ascii="Times New Roman" w:hAnsi="Times New Roman" w:cs="Times New Roman"/>
                <w:noProof/>
              </w:rPr>
              <w:t>Doelstelling</w:t>
            </w:r>
            <w:r w:rsidR="00C1316B">
              <w:rPr>
                <w:noProof/>
                <w:webHidden/>
              </w:rPr>
              <w:tab/>
            </w:r>
            <w:r w:rsidR="00C1316B">
              <w:rPr>
                <w:noProof/>
                <w:webHidden/>
              </w:rPr>
              <w:fldChar w:fldCharType="begin"/>
            </w:r>
            <w:r w:rsidR="00C1316B">
              <w:rPr>
                <w:noProof/>
                <w:webHidden/>
              </w:rPr>
              <w:instrText xml:space="preserve"> PAGEREF _Toc448568905 \h </w:instrText>
            </w:r>
            <w:r w:rsidR="00C1316B">
              <w:rPr>
                <w:noProof/>
                <w:webHidden/>
              </w:rPr>
            </w:r>
            <w:r w:rsidR="00C1316B">
              <w:rPr>
                <w:noProof/>
                <w:webHidden/>
              </w:rPr>
              <w:fldChar w:fldCharType="separate"/>
            </w:r>
            <w:r w:rsidR="00C1316B">
              <w:rPr>
                <w:noProof/>
                <w:webHidden/>
              </w:rPr>
              <w:t>9</w:t>
            </w:r>
            <w:r w:rsidR="00C1316B">
              <w:rPr>
                <w:noProof/>
                <w:webHidden/>
              </w:rPr>
              <w:fldChar w:fldCharType="end"/>
            </w:r>
          </w:hyperlink>
        </w:p>
        <w:p w14:paraId="1C743AF7" w14:textId="77777777" w:rsidR="00C1316B" w:rsidRDefault="001112DE">
          <w:pPr>
            <w:pStyle w:val="Inhopg2"/>
            <w:tabs>
              <w:tab w:val="left" w:pos="880"/>
              <w:tab w:val="right" w:leader="dot" w:pos="9062"/>
            </w:tabs>
            <w:rPr>
              <w:rFonts w:eastAsiaTheme="minorEastAsia"/>
              <w:noProof/>
              <w:lang w:eastAsia="nl-NL"/>
            </w:rPr>
          </w:pPr>
          <w:hyperlink w:anchor="_Toc448568906" w:history="1">
            <w:r w:rsidR="00C1316B" w:rsidRPr="00F54176">
              <w:rPr>
                <w:rStyle w:val="Hyperlink"/>
                <w:rFonts w:ascii="Times New Roman" w:hAnsi="Times New Roman" w:cs="Times New Roman"/>
                <w:noProof/>
              </w:rPr>
              <w:t>3.3</w:t>
            </w:r>
            <w:r w:rsidR="00C1316B">
              <w:rPr>
                <w:rFonts w:eastAsiaTheme="minorEastAsia"/>
                <w:noProof/>
                <w:lang w:eastAsia="nl-NL"/>
              </w:rPr>
              <w:tab/>
            </w:r>
            <w:r w:rsidR="00C1316B" w:rsidRPr="00F54176">
              <w:rPr>
                <w:rStyle w:val="Hyperlink"/>
                <w:rFonts w:ascii="Times New Roman" w:hAnsi="Times New Roman" w:cs="Times New Roman"/>
                <w:noProof/>
              </w:rPr>
              <w:t>Onderzoeksvragen</w:t>
            </w:r>
            <w:r w:rsidR="00C1316B">
              <w:rPr>
                <w:noProof/>
                <w:webHidden/>
              </w:rPr>
              <w:tab/>
            </w:r>
            <w:r w:rsidR="00C1316B">
              <w:rPr>
                <w:noProof/>
                <w:webHidden/>
              </w:rPr>
              <w:fldChar w:fldCharType="begin"/>
            </w:r>
            <w:r w:rsidR="00C1316B">
              <w:rPr>
                <w:noProof/>
                <w:webHidden/>
              </w:rPr>
              <w:instrText xml:space="preserve"> PAGEREF _Toc448568906 \h </w:instrText>
            </w:r>
            <w:r w:rsidR="00C1316B">
              <w:rPr>
                <w:noProof/>
                <w:webHidden/>
              </w:rPr>
            </w:r>
            <w:r w:rsidR="00C1316B">
              <w:rPr>
                <w:noProof/>
                <w:webHidden/>
              </w:rPr>
              <w:fldChar w:fldCharType="separate"/>
            </w:r>
            <w:r w:rsidR="00C1316B">
              <w:rPr>
                <w:noProof/>
                <w:webHidden/>
              </w:rPr>
              <w:t>9</w:t>
            </w:r>
            <w:r w:rsidR="00C1316B">
              <w:rPr>
                <w:noProof/>
                <w:webHidden/>
              </w:rPr>
              <w:fldChar w:fldCharType="end"/>
            </w:r>
          </w:hyperlink>
        </w:p>
        <w:p w14:paraId="3206E71B" w14:textId="44ADF8B1" w:rsidR="00C1316B" w:rsidRDefault="001112DE">
          <w:pPr>
            <w:pStyle w:val="Inhopg2"/>
            <w:tabs>
              <w:tab w:val="left" w:pos="880"/>
              <w:tab w:val="right" w:leader="dot" w:pos="9062"/>
            </w:tabs>
            <w:rPr>
              <w:rFonts w:eastAsiaTheme="minorEastAsia"/>
              <w:noProof/>
              <w:lang w:eastAsia="nl-NL"/>
            </w:rPr>
          </w:pPr>
          <w:hyperlink w:anchor="_Toc448568907" w:history="1">
            <w:r w:rsidR="00C1316B" w:rsidRPr="00F54176">
              <w:rPr>
                <w:rStyle w:val="Hyperlink"/>
                <w:rFonts w:ascii="Times New Roman" w:hAnsi="Times New Roman" w:cs="Times New Roman"/>
                <w:noProof/>
              </w:rPr>
              <w:t>3.4</w:t>
            </w:r>
            <w:r w:rsidR="00C1316B">
              <w:rPr>
                <w:rFonts w:eastAsiaTheme="minorEastAsia"/>
                <w:noProof/>
                <w:lang w:eastAsia="nl-NL"/>
              </w:rPr>
              <w:tab/>
            </w:r>
            <w:r w:rsidR="00C1316B" w:rsidRPr="00F54176">
              <w:rPr>
                <w:rStyle w:val="Hyperlink"/>
                <w:rFonts w:ascii="Times New Roman" w:hAnsi="Times New Roman" w:cs="Times New Roman"/>
                <w:noProof/>
              </w:rPr>
              <w:t>Verwachtingen</w:t>
            </w:r>
            <w:r w:rsidR="00C1316B">
              <w:rPr>
                <w:noProof/>
                <w:webHidden/>
              </w:rPr>
              <w:tab/>
            </w:r>
            <w:r w:rsidR="00C1316B">
              <w:rPr>
                <w:noProof/>
                <w:webHidden/>
              </w:rPr>
              <w:fldChar w:fldCharType="begin"/>
            </w:r>
            <w:r w:rsidR="00C1316B">
              <w:rPr>
                <w:noProof/>
                <w:webHidden/>
              </w:rPr>
              <w:instrText xml:space="preserve"> PAGEREF _Toc448568907 \h </w:instrText>
            </w:r>
            <w:r w:rsidR="00C1316B">
              <w:rPr>
                <w:noProof/>
                <w:webHidden/>
              </w:rPr>
            </w:r>
            <w:r w:rsidR="00C1316B">
              <w:rPr>
                <w:noProof/>
                <w:webHidden/>
              </w:rPr>
              <w:fldChar w:fldCharType="separate"/>
            </w:r>
            <w:r w:rsidR="00C1316B">
              <w:rPr>
                <w:noProof/>
                <w:webHidden/>
              </w:rPr>
              <w:t>10</w:t>
            </w:r>
            <w:r w:rsidR="00C1316B">
              <w:rPr>
                <w:noProof/>
                <w:webHidden/>
              </w:rPr>
              <w:fldChar w:fldCharType="end"/>
            </w:r>
          </w:hyperlink>
        </w:p>
        <w:p w14:paraId="4DDCB453" w14:textId="77777777" w:rsidR="00C1316B" w:rsidRDefault="001112DE">
          <w:pPr>
            <w:pStyle w:val="Inhopg1"/>
            <w:tabs>
              <w:tab w:val="left" w:pos="440"/>
              <w:tab w:val="right" w:leader="dot" w:pos="9062"/>
            </w:tabs>
            <w:rPr>
              <w:rFonts w:eastAsiaTheme="minorEastAsia"/>
              <w:noProof/>
              <w:lang w:eastAsia="nl-NL"/>
            </w:rPr>
          </w:pPr>
          <w:hyperlink w:anchor="_Toc448568908" w:history="1">
            <w:r w:rsidR="00C1316B" w:rsidRPr="00F54176">
              <w:rPr>
                <w:rStyle w:val="Hyperlink"/>
                <w:rFonts w:ascii="Times New Roman" w:hAnsi="Times New Roman" w:cs="Times New Roman"/>
                <w:noProof/>
              </w:rPr>
              <w:t>4.</w:t>
            </w:r>
            <w:r w:rsidR="00C1316B">
              <w:rPr>
                <w:rFonts w:eastAsiaTheme="minorEastAsia"/>
                <w:noProof/>
                <w:lang w:eastAsia="nl-NL"/>
              </w:rPr>
              <w:tab/>
            </w:r>
            <w:r w:rsidR="00C1316B" w:rsidRPr="00F54176">
              <w:rPr>
                <w:rStyle w:val="Hyperlink"/>
                <w:rFonts w:ascii="Times New Roman" w:hAnsi="Times New Roman" w:cs="Times New Roman"/>
                <w:noProof/>
              </w:rPr>
              <w:t>Onderzoeksopzet</w:t>
            </w:r>
            <w:r w:rsidR="00C1316B">
              <w:rPr>
                <w:noProof/>
                <w:webHidden/>
              </w:rPr>
              <w:tab/>
            </w:r>
            <w:r w:rsidR="00C1316B">
              <w:rPr>
                <w:noProof/>
                <w:webHidden/>
              </w:rPr>
              <w:fldChar w:fldCharType="begin"/>
            </w:r>
            <w:r w:rsidR="00C1316B">
              <w:rPr>
                <w:noProof/>
                <w:webHidden/>
              </w:rPr>
              <w:instrText xml:space="preserve"> PAGEREF _Toc448568908 \h </w:instrText>
            </w:r>
            <w:r w:rsidR="00C1316B">
              <w:rPr>
                <w:noProof/>
                <w:webHidden/>
              </w:rPr>
            </w:r>
            <w:r w:rsidR="00C1316B">
              <w:rPr>
                <w:noProof/>
                <w:webHidden/>
              </w:rPr>
              <w:fldChar w:fldCharType="separate"/>
            </w:r>
            <w:r w:rsidR="00C1316B">
              <w:rPr>
                <w:noProof/>
                <w:webHidden/>
              </w:rPr>
              <w:t>11</w:t>
            </w:r>
            <w:r w:rsidR="00C1316B">
              <w:rPr>
                <w:noProof/>
                <w:webHidden/>
              </w:rPr>
              <w:fldChar w:fldCharType="end"/>
            </w:r>
          </w:hyperlink>
        </w:p>
        <w:p w14:paraId="26FEB2DD" w14:textId="48C1376F" w:rsidR="00C1316B" w:rsidRDefault="001112DE">
          <w:pPr>
            <w:pStyle w:val="Inhopg2"/>
            <w:tabs>
              <w:tab w:val="left" w:pos="880"/>
              <w:tab w:val="right" w:leader="dot" w:pos="9062"/>
            </w:tabs>
            <w:rPr>
              <w:rFonts w:eastAsiaTheme="minorEastAsia"/>
              <w:noProof/>
              <w:lang w:eastAsia="nl-NL"/>
            </w:rPr>
          </w:pPr>
          <w:hyperlink w:anchor="_Toc448568909" w:history="1">
            <w:r w:rsidR="00C1316B" w:rsidRPr="00F54176">
              <w:rPr>
                <w:rStyle w:val="Hyperlink"/>
                <w:rFonts w:ascii="Times New Roman" w:hAnsi="Times New Roman" w:cs="Times New Roman"/>
                <w:noProof/>
              </w:rPr>
              <w:t>4.1</w:t>
            </w:r>
            <w:r w:rsidR="00C1316B">
              <w:rPr>
                <w:rFonts w:eastAsiaTheme="minorEastAsia"/>
                <w:noProof/>
                <w:lang w:eastAsia="nl-NL"/>
              </w:rPr>
              <w:tab/>
            </w:r>
            <w:r w:rsidR="00C1316B" w:rsidRPr="00F54176">
              <w:rPr>
                <w:rStyle w:val="Hyperlink"/>
                <w:rFonts w:ascii="Times New Roman" w:hAnsi="Times New Roman" w:cs="Times New Roman"/>
                <w:noProof/>
              </w:rPr>
              <w:t>Deelvraag 1</w:t>
            </w:r>
            <w:r w:rsidR="00C1316B">
              <w:rPr>
                <w:noProof/>
                <w:webHidden/>
              </w:rPr>
              <w:tab/>
            </w:r>
            <w:r w:rsidR="00C1316B">
              <w:rPr>
                <w:noProof/>
                <w:webHidden/>
              </w:rPr>
              <w:fldChar w:fldCharType="begin"/>
            </w:r>
            <w:r w:rsidR="00C1316B">
              <w:rPr>
                <w:noProof/>
                <w:webHidden/>
              </w:rPr>
              <w:instrText xml:space="preserve"> PAGEREF _Toc448568909 \h </w:instrText>
            </w:r>
            <w:r w:rsidR="00C1316B">
              <w:rPr>
                <w:noProof/>
                <w:webHidden/>
              </w:rPr>
            </w:r>
            <w:r w:rsidR="00C1316B">
              <w:rPr>
                <w:noProof/>
                <w:webHidden/>
              </w:rPr>
              <w:fldChar w:fldCharType="separate"/>
            </w:r>
            <w:r w:rsidR="00C1316B">
              <w:rPr>
                <w:noProof/>
                <w:webHidden/>
              </w:rPr>
              <w:t>11</w:t>
            </w:r>
            <w:r w:rsidR="00C1316B">
              <w:rPr>
                <w:noProof/>
                <w:webHidden/>
              </w:rPr>
              <w:fldChar w:fldCharType="end"/>
            </w:r>
          </w:hyperlink>
        </w:p>
        <w:p w14:paraId="1420928B" w14:textId="77777777" w:rsidR="00C1316B" w:rsidRDefault="001112DE">
          <w:pPr>
            <w:pStyle w:val="Inhopg2"/>
            <w:tabs>
              <w:tab w:val="left" w:pos="880"/>
              <w:tab w:val="right" w:leader="dot" w:pos="9062"/>
            </w:tabs>
            <w:rPr>
              <w:rFonts w:eastAsiaTheme="minorEastAsia"/>
              <w:noProof/>
              <w:lang w:eastAsia="nl-NL"/>
            </w:rPr>
          </w:pPr>
          <w:hyperlink w:anchor="_Toc448568910" w:history="1">
            <w:r w:rsidR="00C1316B" w:rsidRPr="00F54176">
              <w:rPr>
                <w:rStyle w:val="Hyperlink"/>
                <w:rFonts w:ascii="Times New Roman" w:hAnsi="Times New Roman" w:cs="Times New Roman"/>
                <w:noProof/>
              </w:rPr>
              <w:t>4.2</w:t>
            </w:r>
            <w:r w:rsidR="00C1316B">
              <w:rPr>
                <w:rFonts w:eastAsiaTheme="minorEastAsia"/>
                <w:noProof/>
                <w:lang w:eastAsia="nl-NL"/>
              </w:rPr>
              <w:tab/>
            </w:r>
            <w:r w:rsidR="00C1316B" w:rsidRPr="00F54176">
              <w:rPr>
                <w:rStyle w:val="Hyperlink"/>
                <w:rFonts w:ascii="Times New Roman" w:hAnsi="Times New Roman" w:cs="Times New Roman"/>
                <w:noProof/>
              </w:rPr>
              <w:t>Deelvraag 2</w:t>
            </w:r>
            <w:r w:rsidR="00C1316B">
              <w:rPr>
                <w:noProof/>
                <w:webHidden/>
              </w:rPr>
              <w:tab/>
            </w:r>
            <w:r w:rsidR="00C1316B">
              <w:rPr>
                <w:noProof/>
                <w:webHidden/>
              </w:rPr>
              <w:fldChar w:fldCharType="begin"/>
            </w:r>
            <w:r w:rsidR="00C1316B">
              <w:rPr>
                <w:noProof/>
                <w:webHidden/>
              </w:rPr>
              <w:instrText xml:space="preserve"> PAGEREF _Toc448568910 \h </w:instrText>
            </w:r>
            <w:r w:rsidR="00C1316B">
              <w:rPr>
                <w:noProof/>
                <w:webHidden/>
              </w:rPr>
            </w:r>
            <w:r w:rsidR="00C1316B">
              <w:rPr>
                <w:noProof/>
                <w:webHidden/>
              </w:rPr>
              <w:fldChar w:fldCharType="separate"/>
            </w:r>
            <w:r w:rsidR="00C1316B">
              <w:rPr>
                <w:noProof/>
                <w:webHidden/>
              </w:rPr>
              <w:t>12</w:t>
            </w:r>
            <w:r w:rsidR="00C1316B">
              <w:rPr>
                <w:noProof/>
                <w:webHidden/>
              </w:rPr>
              <w:fldChar w:fldCharType="end"/>
            </w:r>
          </w:hyperlink>
        </w:p>
        <w:p w14:paraId="40A29232" w14:textId="77777777" w:rsidR="00C1316B" w:rsidRDefault="001112DE">
          <w:pPr>
            <w:pStyle w:val="Inhopg2"/>
            <w:tabs>
              <w:tab w:val="left" w:pos="880"/>
              <w:tab w:val="right" w:leader="dot" w:pos="9062"/>
            </w:tabs>
            <w:rPr>
              <w:rFonts w:eastAsiaTheme="minorEastAsia"/>
              <w:noProof/>
              <w:lang w:eastAsia="nl-NL"/>
            </w:rPr>
          </w:pPr>
          <w:hyperlink w:anchor="_Toc448568911" w:history="1">
            <w:r w:rsidR="00C1316B" w:rsidRPr="00F54176">
              <w:rPr>
                <w:rStyle w:val="Hyperlink"/>
                <w:rFonts w:ascii="Times New Roman" w:hAnsi="Times New Roman" w:cs="Times New Roman"/>
                <w:noProof/>
              </w:rPr>
              <w:t>4.3</w:t>
            </w:r>
            <w:r w:rsidR="00C1316B">
              <w:rPr>
                <w:rFonts w:eastAsiaTheme="minorEastAsia"/>
                <w:noProof/>
                <w:lang w:eastAsia="nl-NL"/>
              </w:rPr>
              <w:tab/>
            </w:r>
            <w:r w:rsidR="00C1316B" w:rsidRPr="00F54176">
              <w:rPr>
                <w:rStyle w:val="Hyperlink"/>
                <w:rFonts w:ascii="Times New Roman" w:hAnsi="Times New Roman" w:cs="Times New Roman"/>
                <w:noProof/>
              </w:rPr>
              <w:t>Deelvraag 3</w:t>
            </w:r>
            <w:r w:rsidR="00C1316B">
              <w:rPr>
                <w:noProof/>
                <w:webHidden/>
              </w:rPr>
              <w:tab/>
            </w:r>
            <w:r w:rsidR="00C1316B">
              <w:rPr>
                <w:noProof/>
                <w:webHidden/>
              </w:rPr>
              <w:fldChar w:fldCharType="begin"/>
            </w:r>
            <w:r w:rsidR="00C1316B">
              <w:rPr>
                <w:noProof/>
                <w:webHidden/>
              </w:rPr>
              <w:instrText xml:space="preserve"> PAGEREF _Toc448568911 \h </w:instrText>
            </w:r>
            <w:r w:rsidR="00C1316B">
              <w:rPr>
                <w:noProof/>
                <w:webHidden/>
              </w:rPr>
            </w:r>
            <w:r w:rsidR="00C1316B">
              <w:rPr>
                <w:noProof/>
                <w:webHidden/>
              </w:rPr>
              <w:fldChar w:fldCharType="separate"/>
            </w:r>
            <w:r w:rsidR="00C1316B">
              <w:rPr>
                <w:noProof/>
                <w:webHidden/>
              </w:rPr>
              <w:t>13</w:t>
            </w:r>
            <w:r w:rsidR="00C1316B">
              <w:rPr>
                <w:noProof/>
                <w:webHidden/>
              </w:rPr>
              <w:fldChar w:fldCharType="end"/>
            </w:r>
          </w:hyperlink>
        </w:p>
        <w:p w14:paraId="37CF6EBE" w14:textId="77777777" w:rsidR="00C1316B" w:rsidRDefault="001112DE">
          <w:pPr>
            <w:pStyle w:val="Inhopg2"/>
            <w:tabs>
              <w:tab w:val="left" w:pos="880"/>
              <w:tab w:val="right" w:leader="dot" w:pos="9062"/>
            </w:tabs>
            <w:rPr>
              <w:rFonts w:eastAsiaTheme="minorEastAsia"/>
              <w:noProof/>
              <w:lang w:eastAsia="nl-NL"/>
            </w:rPr>
          </w:pPr>
          <w:hyperlink w:anchor="_Toc448568912" w:history="1">
            <w:r w:rsidR="00C1316B" w:rsidRPr="00F54176">
              <w:rPr>
                <w:rStyle w:val="Hyperlink"/>
                <w:rFonts w:ascii="Times New Roman" w:hAnsi="Times New Roman" w:cs="Times New Roman"/>
                <w:noProof/>
              </w:rPr>
              <w:t>4.4</w:t>
            </w:r>
            <w:r w:rsidR="00C1316B">
              <w:rPr>
                <w:rFonts w:eastAsiaTheme="minorEastAsia"/>
                <w:noProof/>
                <w:lang w:eastAsia="nl-NL"/>
              </w:rPr>
              <w:tab/>
            </w:r>
            <w:r w:rsidR="00C1316B" w:rsidRPr="00F54176">
              <w:rPr>
                <w:rStyle w:val="Hyperlink"/>
                <w:rFonts w:ascii="Times New Roman" w:hAnsi="Times New Roman" w:cs="Times New Roman"/>
                <w:noProof/>
              </w:rPr>
              <w:t>Validiteit en betrouwbaarheid</w:t>
            </w:r>
            <w:r w:rsidR="00C1316B">
              <w:rPr>
                <w:noProof/>
                <w:webHidden/>
              </w:rPr>
              <w:tab/>
            </w:r>
            <w:r w:rsidR="00C1316B">
              <w:rPr>
                <w:noProof/>
                <w:webHidden/>
              </w:rPr>
              <w:fldChar w:fldCharType="begin"/>
            </w:r>
            <w:r w:rsidR="00C1316B">
              <w:rPr>
                <w:noProof/>
                <w:webHidden/>
              </w:rPr>
              <w:instrText xml:space="preserve"> PAGEREF _Toc448568912 \h </w:instrText>
            </w:r>
            <w:r w:rsidR="00C1316B">
              <w:rPr>
                <w:noProof/>
                <w:webHidden/>
              </w:rPr>
            </w:r>
            <w:r w:rsidR="00C1316B">
              <w:rPr>
                <w:noProof/>
                <w:webHidden/>
              </w:rPr>
              <w:fldChar w:fldCharType="separate"/>
            </w:r>
            <w:r w:rsidR="00C1316B">
              <w:rPr>
                <w:noProof/>
                <w:webHidden/>
              </w:rPr>
              <w:t>13</w:t>
            </w:r>
            <w:r w:rsidR="00C1316B">
              <w:rPr>
                <w:noProof/>
                <w:webHidden/>
              </w:rPr>
              <w:fldChar w:fldCharType="end"/>
            </w:r>
          </w:hyperlink>
        </w:p>
        <w:p w14:paraId="2BD83C0D" w14:textId="77777777" w:rsidR="00C1316B" w:rsidRDefault="001112DE">
          <w:pPr>
            <w:pStyle w:val="Inhopg1"/>
            <w:tabs>
              <w:tab w:val="left" w:pos="440"/>
              <w:tab w:val="right" w:leader="dot" w:pos="9062"/>
            </w:tabs>
            <w:rPr>
              <w:rFonts w:eastAsiaTheme="minorEastAsia"/>
              <w:noProof/>
              <w:lang w:eastAsia="nl-NL"/>
            </w:rPr>
          </w:pPr>
          <w:hyperlink w:anchor="_Toc448568913" w:history="1">
            <w:r w:rsidR="00C1316B" w:rsidRPr="00F54176">
              <w:rPr>
                <w:rStyle w:val="Hyperlink"/>
                <w:rFonts w:ascii="Times New Roman" w:hAnsi="Times New Roman" w:cs="Times New Roman"/>
                <w:noProof/>
              </w:rPr>
              <w:t>5.</w:t>
            </w:r>
            <w:r w:rsidR="00C1316B">
              <w:rPr>
                <w:rFonts w:eastAsiaTheme="minorEastAsia"/>
                <w:noProof/>
                <w:lang w:eastAsia="nl-NL"/>
              </w:rPr>
              <w:tab/>
            </w:r>
            <w:r w:rsidR="00C1316B" w:rsidRPr="00F54176">
              <w:rPr>
                <w:rStyle w:val="Hyperlink"/>
                <w:rFonts w:ascii="Times New Roman" w:hAnsi="Times New Roman" w:cs="Times New Roman"/>
                <w:noProof/>
              </w:rPr>
              <w:t>Resultaten</w:t>
            </w:r>
            <w:r w:rsidR="00C1316B">
              <w:rPr>
                <w:noProof/>
                <w:webHidden/>
              </w:rPr>
              <w:tab/>
            </w:r>
            <w:r w:rsidR="00C1316B">
              <w:rPr>
                <w:noProof/>
                <w:webHidden/>
              </w:rPr>
              <w:fldChar w:fldCharType="begin"/>
            </w:r>
            <w:r w:rsidR="00C1316B">
              <w:rPr>
                <w:noProof/>
                <w:webHidden/>
              </w:rPr>
              <w:instrText xml:space="preserve"> PAGEREF _Toc448568913 \h </w:instrText>
            </w:r>
            <w:r w:rsidR="00C1316B">
              <w:rPr>
                <w:noProof/>
                <w:webHidden/>
              </w:rPr>
            </w:r>
            <w:r w:rsidR="00C1316B">
              <w:rPr>
                <w:noProof/>
                <w:webHidden/>
              </w:rPr>
              <w:fldChar w:fldCharType="separate"/>
            </w:r>
            <w:r w:rsidR="00C1316B">
              <w:rPr>
                <w:noProof/>
                <w:webHidden/>
              </w:rPr>
              <w:t>15</w:t>
            </w:r>
            <w:r w:rsidR="00C1316B">
              <w:rPr>
                <w:noProof/>
                <w:webHidden/>
              </w:rPr>
              <w:fldChar w:fldCharType="end"/>
            </w:r>
          </w:hyperlink>
        </w:p>
        <w:p w14:paraId="21848E13" w14:textId="77777777" w:rsidR="00C1316B" w:rsidRDefault="001112DE">
          <w:pPr>
            <w:pStyle w:val="Inhopg2"/>
            <w:tabs>
              <w:tab w:val="left" w:pos="880"/>
              <w:tab w:val="right" w:leader="dot" w:pos="9062"/>
            </w:tabs>
            <w:rPr>
              <w:rFonts w:eastAsiaTheme="minorEastAsia"/>
              <w:noProof/>
              <w:lang w:eastAsia="nl-NL"/>
            </w:rPr>
          </w:pPr>
          <w:hyperlink w:anchor="_Toc448568914" w:history="1">
            <w:r w:rsidR="00C1316B" w:rsidRPr="00F54176">
              <w:rPr>
                <w:rStyle w:val="Hyperlink"/>
                <w:rFonts w:ascii="Times New Roman" w:hAnsi="Times New Roman" w:cs="Times New Roman"/>
                <w:noProof/>
              </w:rPr>
              <w:t>5.1</w:t>
            </w:r>
            <w:r w:rsidR="00C1316B">
              <w:rPr>
                <w:rFonts w:eastAsiaTheme="minorEastAsia"/>
                <w:noProof/>
                <w:lang w:eastAsia="nl-NL"/>
              </w:rPr>
              <w:tab/>
            </w:r>
            <w:r w:rsidR="00C1316B" w:rsidRPr="00F54176">
              <w:rPr>
                <w:rStyle w:val="Hyperlink"/>
                <w:rFonts w:ascii="Times New Roman" w:hAnsi="Times New Roman" w:cs="Times New Roman"/>
                <w:noProof/>
              </w:rPr>
              <w:t>Resultaten enquête</w:t>
            </w:r>
            <w:r w:rsidR="00C1316B">
              <w:rPr>
                <w:noProof/>
                <w:webHidden/>
              </w:rPr>
              <w:tab/>
            </w:r>
            <w:r w:rsidR="00C1316B">
              <w:rPr>
                <w:noProof/>
                <w:webHidden/>
              </w:rPr>
              <w:fldChar w:fldCharType="begin"/>
            </w:r>
            <w:r w:rsidR="00C1316B">
              <w:rPr>
                <w:noProof/>
                <w:webHidden/>
              </w:rPr>
              <w:instrText xml:space="preserve"> PAGEREF _Toc448568914 \h </w:instrText>
            </w:r>
            <w:r w:rsidR="00C1316B">
              <w:rPr>
                <w:noProof/>
                <w:webHidden/>
              </w:rPr>
            </w:r>
            <w:r w:rsidR="00C1316B">
              <w:rPr>
                <w:noProof/>
                <w:webHidden/>
              </w:rPr>
              <w:fldChar w:fldCharType="separate"/>
            </w:r>
            <w:r w:rsidR="00C1316B">
              <w:rPr>
                <w:noProof/>
                <w:webHidden/>
              </w:rPr>
              <w:t>15</w:t>
            </w:r>
            <w:r w:rsidR="00C1316B">
              <w:rPr>
                <w:noProof/>
                <w:webHidden/>
              </w:rPr>
              <w:fldChar w:fldCharType="end"/>
            </w:r>
          </w:hyperlink>
        </w:p>
        <w:p w14:paraId="754B3016" w14:textId="6FD6CB88" w:rsidR="00C1316B" w:rsidRDefault="001112DE">
          <w:pPr>
            <w:pStyle w:val="Inhopg2"/>
            <w:tabs>
              <w:tab w:val="left" w:pos="880"/>
              <w:tab w:val="right" w:leader="dot" w:pos="9062"/>
            </w:tabs>
            <w:rPr>
              <w:rFonts w:eastAsiaTheme="minorEastAsia"/>
              <w:noProof/>
              <w:lang w:eastAsia="nl-NL"/>
            </w:rPr>
          </w:pPr>
          <w:hyperlink w:anchor="_Toc448568915" w:history="1">
            <w:r w:rsidR="00C1316B" w:rsidRPr="00F54176">
              <w:rPr>
                <w:rStyle w:val="Hyperlink"/>
                <w:rFonts w:ascii="Times New Roman" w:hAnsi="Times New Roman" w:cs="Times New Roman"/>
                <w:noProof/>
              </w:rPr>
              <w:t>5.2</w:t>
            </w:r>
            <w:r w:rsidR="00C1316B">
              <w:rPr>
                <w:rFonts w:eastAsiaTheme="minorEastAsia"/>
                <w:noProof/>
                <w:lang w:eastAsia="nl-NL"/>
              </w:rPr>
              <w:tab/>
            </w:r>
            <w:r w:rsidR="00C1316B" w:rsidRPr="00F54176">
              <w:rPr>
                <w:rStyle w:val="Hyperlink"/>
                <w:rFonts w:ascii="Times New Roman" w:hAnsi="Times New Roman" w:cs="Times New Roman"/>
                <w:noProof/>
              </w:rPr>
              <w:t>Effect mindmap op tekstbegrip</w:t>
            </w:r>
            <w:r w:rsidR="00C1316B">
              <w:rPr>
                <w:noProof/>
                <w:webHidden/>
              </w:rPr>
              <w:tab/>
            </w:r>
            <w:r w:rsidR="00C1316B">
              <w:rPr>
                <w:noProof/>
                <w:webHidden/>
              </w:rPr>
              <w:fldChar w:fldCharType="begin"/>
            </w:r>
            <w:r w:rsidR="00C1316B">
              <w:rPr>
                <w:noProof/>
                <w:webHidden/>
              </w:rPr>
              <w:instrText xml:space="preserve"> PAGEREF _Toc448568915 \h </w:instrText>
            </w:r>
            <w:r w:rsidR="00C1316B">
              <w:rPr>
                <w:noProof/>
                <w:webHidden/>
              </w:rPr>
            </w:r>
            <w:r w:rsidR="00C1316B">
              <w:rPr>
                <w:noProof/>
                <w:webHidden/>
              </w:rPr>
              <w:fldChar w:fldCharType="separate"/>
            </w:r>
            <w:r w:rsidR="00C1316B">
              <w:rPr>
                <w:noProof/>
                <w:webHidden/>
              </w:rPr>
              <w:t>18</w:t>
            </w:r>
            <w:r w:rsidR="00C1316B">
              <w:rPr>
                <w:noProof/>
                <w:webHidden/>
              </w:rPr>
              <w:fldChar w:fldCharType="end"/>
            </w:r>
          </w:hyperlink>
        </w:p>
        <w:p w14:paraId="6080BD3E" w14:textId="77777777" w:rsidR="00C1316B" w:rsidRDefault="001112DE">
          <w:pPr>
            <w:pStyle w:val="Inhopg2"/>
            <w:tabs>
              <w:tab w:val="left" w:pos="880"/>
              <w:tab w:val="right" w:leader="dot" w:pos="9062"/>
            </w:tabs>
            <w:rPr>
              <w:rFonts w:eastAsiaTheme="minorEastAsia"/>
              <w:noProof/>
              <w:lang w:eastAsia="nl-NL"/>
            </w:rPr>
          </w:pPr>
          <w:hyperlink w:anchor="_Toc448568916" w:history="1">
            <w:r w:rsidR="00C1316B" w:rsidRPr="00F54176">
              <w:rPr>
                <w:rStyle w:val="Hyperlink"/>
                <w:rFonts w:ascii="Times New Roman" w:hAnsi="Times New Roman" w:cs="Times New Roman"/>
                <w:noProof/>
              </w:rPr>
              <w:t>5.3</w:t>
            </w:r>
            <w:r w:rsidR="00C1316B">
              <w:rPr>
                <w:rFonts w:eastAsiaTheme="minorEastAsia"/>
                <w:noProof/>
                <w:lang w:eastAsia="nl-NL"/>
              </w:rPr>
              <w:tab/>
            </w:r>
            <w:r w:rsidR="00C1316B" w:rsidRPr="00F54176">
              <w:rPr>
                <w:rStyle w:val="Hyperlink"/>
                <w:rFonts w:ascii="Times New Roman" w:hAnsi="Times New Roman" w:cs="Times New Roman"/>
                <w:noProof/>
              </w:rPr>
              <w:t>Aard van de verschillen</w:t>
            </w:r>
            <w:r w:rsidR="00C1316B">
              <w:rPr>
                <w:noProof/>
                <w:webHidden/>
              </w:rPr>
              <w:tab/>
            </w:r>
            <w:r w:rsidR="00C1316B">
              <w:rPr>
                <w:noProof/>
                <w:webHidden/>
              </w:rPr>
              <w:fldChar w:fldCharType="begin"/>
            </w:r>
            <w:r w:rsidR="00C1316B">
              <w:rPr>
                <w:noProof/>
                <w:webHidden/>
              </w:rPr>
              <w:instrText xml:space="preserve"> PAGEREF _Toc448568916 \h </w:instrText>
            </w:r>
            <w:r w:rsidR="00C1316B">
              <w:rPr>
                <w:noProof/>
                <w:webHidden/>
              </w:rPr>
            </w:r>
            <w:r w:rsidR="00C1316B">
              <w:rPr>
                <w:noProof/>
                <w:webHidden/>
              </w:rPr>
              <w:fldChar w:fldCharType="separate"/>
            </w:r>
            <w:r w:rsidR="00C1316B">
              <w:rPr>
                <w:noProof/>
                <w:webHidden/>
              </w:rPr>
              <w:t>23</w:t>
            </w:r>
            <w:r w:rsidR="00C1316B">
              <w:rPr>
                <w:noProof/>
                <w:webHidden/>
              </w:rPr>
              <w:fldChar w:fldCharType="end"/>
            </w:r>
          </w:hyperlink>
        </w:p>
        <w:p w14:paraId="45E8DA1A" w14:textId="77777777" w:rsidR="00C1316B" w:rsidRDefault="001112DE">
          <w:pPr>
            <w:pStyle w:val="Inhopg1"/>
            <w:tabs>
              <w:tab w:val="left" w:pos="440"/>
              <w:tab w:val="right" w:leader="dot" w:pos="9062"/>
            </w:tabs>
            <w:rPr>
              <w:rFonts w:eastAsiaTheme="minorEastAsia"/>
              <w:noProof/>
              <w:lang w:eastAsia="nl-NL"/>
            </w:rPr>
          </w:pPr>
          <w:hyperlink w:anchor="_Toc448568917" w:history="1">
            <w:r w:rsidR="00C1316B" w:rsidRPr="00F54176">
              <w:rPr>
                <w:rStyle w:val="Hyperlink"/>
                <w:rFonts w:ascii="Times New Roman" w:hAnsi="Times New Roman" w:cs="Times New Roman"/>
                <w:noProof/>
              </w:rPr>
              <w:t>6.</w:t>
            </w:r>
            <w:r w:rsidR="00C1316B">
              <w:rPr>
                <w:rFonts w:eastAsiaTheme="minorEastAsia"/>
                <w:noProof/>
                <w:lang w:eastAsia="nl-NL"/>
              </w:rPr>
              <w:tab/>
            </w:r>
            <w:r w:rsidR="00C1316B" w:rsidRPr="00F54176">
              <w:rPr>
                <w:rStyle w:val="Hyperlink"/>
                <w:rFonts w:ascii="Times New Roman" w:hAnsi="Times New Roman" w:cs="Times New Roman"/>
                <w:noProof/>
              </w:rPr>
              <w:t>Conclusie en discussie</w:t>
            </w:r>
            <w:r w:rsidR="00C1316B">
              <w:rPr>
                <w:noProof/>
                <w:webHidden/>
              </w:rPr>
              <w:tab/>
            </w:r>
            <w:r w:rsidR="00C1316B">
              <w:rPr>
                <w:noProof/>
                <w:webHidden/>
              </w:rPr>
              <w:fldChar w:fldCharType="begin"/>
            </w:r>
            <w:r w:rsidR="00C1316B">
              <w:rPr>
                <w:noProof/>
                <w:webHidden/>
              </w:rPr>
              <w:instrText xml:space="preserve"> PAGEREF _Toc448568917 \h </w:instrText>
            </w:r>
            <w:r w:rsidR="00C1316B">
              <w:rPr>
                <w:noProof/>
                <w:webHidden/>
              </w:rPr>
            </w:r>
            <w:r w:rsidR="00C1316B">
              <w:rPr>
                <w:noProof/>
                <w:webHidden/>
              </w:rPr>
              <w:fldChar w:fldCharType="separate"/>
            </w:r>
            <w:r w:rsidR="00C1316B">
              <w:rPr>
                <w:noProof/>
                <w:webHidden/>
              </w:rPr>
              <w:t>26</w:t>
            </w:r>
            <w:r w:rsidR="00C1316B">
              <w:rPr>
                <w:noProof/>
                <w:webHidden/>
              </w:rPr>
              <w:fldChar w:fldCharType="end"/>
            </w:r>
          </w:hyperlink>
        </w:p>
        <w:p w14:paraId="1103E47A" w14:textId="77777777" w:rsidR="00C1316B" w:rsidRDefault="001112DE">
          <w:pPr>
            <w:pStyle w:val="Inhopg2"/>
            <w:tabs>
              <w:tab w:val="left" w:pos="880"/>
              <w:tab w:val="right" w:leader="dot" w:pos="9062"/>
            </w:tabs>
            <w:rPr>
              <w:rFonts w:eastAsiaTheme="minorEastAsia"/>
              <w:noProof/>
              <w:lang w:eastAsia="nl-NL"/>
            </w:rPr>
          </w:pPr>
          <w:hyperlink w:anchor="_Toc448568918" w:history="1">
            <w:r w:rsidR="00C1316B" w:rsidRPr="00F54176">
              <w:rPr>
                <w:rStyle w:val="Hyperlink"/>
                <w:rFonts w:ascii="Times New Roman" w:hAnsi="Times New Roman" w:cs="Times New Roman"/>
                <w:noProof/>
              </w:rPr>
              <w:t>6.1</w:t>
            </w:r>
            <w:r w:rsidR="00C1316B">
              <w:rPr>
                <w:rFonts w:eastAsiaTheme="minorEastAsia"/>
                <w:noProof/>
                <w:lang w:eastAsia="nl-NL"/>
              </w:rPr>
              <w:tab/>
            </w:r>
            <w:r w:rsidR="00C1316B" w:rsidRPr="00F54176">
              <w:rPr>
                <w:rStyle w:val="Hyperlink"/>
                <w:rFonts w:ascii="Times New Roman" w:hAnsi="Times New Roman" w:cs="Times New Roman"/>
                <w:noProof/>
              </w:rPr>
              <w:t>Conclusie</w:t>
            </w:r>
            <w:r w:rsidR="00C1316B">
              <w:rPr>
                <w:noProof/>
                <w:webHidden/>
              </w:rPr>
              <w:tab/>
            </w:r>
            <w:r w:rsidR="00C1316B">
              <w:rPr>
                <w:noProof/>
                <w:webHidden/>
              </w:rPr>
              <w:fldChar w:fldCharType="begin"/>
            </w:r>
            <w:r w:rsidR="00C1316B">
              <w:rPr>
                <w:noProof/>
                <w:webHidden/>
              </w:rPr>
              <w:instrText xml:space="preserve"> PAGEREF _Toc448568918 \h </w:instrText>
            </w:r>
            <w:r w:rsidR="00C1316B">
              <w:rPr>
                <w:noProof/>
                <w:webHidden/>
              </w:rPr>
            </w:r>
            <w:r w:rsidR="00C1316B">
              <w:rPr>
                <w:noProof/>
                <w:webHidden/>
              </w:rPr>
              <w:fldChar w:fldCharType="separate"/>
            </w:r>
            <w:r w:rsidR="00C1316B">
              <w:rPr>
                <w:noProof/>
                <w:webHidden/>
              </w:rPr>
              <w:t>26</w:t>
            </w:r>
            <w:r w:rsidR="00C1316B">
              <w:rPr>
                <w:noProof/>
                <w:webHidden/>
              </w:rPr>
              <w:fldChar w:fldCharType="end"/>
            </w:r>
          </w:hyperlink>
        </w:p>
        <w:p w14:paraId="5D60C54E" w14:textId="77777777" w:rsidR="00C1316B" w:rsidRDefault="001112DE">
          <w:pPr>
            <w:pStyle w:val="Inhopg2"/>
            <w:tabs>
              <w:tab w:val="left" w:pos="880"/>
              <w:tab w:val="right" w:leader="dot" w:pos="9062"/>
            </w:tabs>
            <w:rPr>
              <w:rFonts w:eastAsiaTheme="minorEastAsia"/>
              <w:noProof/>
              <w:lang w:eastAsia="nl-NL"/>
            </w:rPr>
          </w:pPr>
          <w:hyperlink w:anchor="_Toc448568919" w:history="1">
            <w:r w:rsidR="00C1316B" w:rsidRPr="00F54176">
              <w:rPr>
                <w:rStyle w:val="Hyperlink"/>
                <w:rFonts w:ascii="Times New Roman" w:hAnsi="Times New Roman" w:cs="Times New Roman"/>
                <w:noProof/>
              </w:rPr>
              <w:t>6.2</w:t>
            </w:r>
            <w:r w:rsidR="00C1316B">
              <w:rPr>
                <w:rFonts w:eastAsiaTheme="minorEastAsia"/>
                <w:noProof/>
                <w:lang w:eastAsia="nl-NL"/>
              </w:rPr>
              <w:tab/>
            </w:r>
            <w:r w:rsidR="00C1316B" w:rsidRPr="00F54176">
              <w:rPr>
                <w:rStyle w:val="Hyperlink"/>
                <w:rFonts w:ascii="Times New Roman" w:hAnsi="Times New Roman" w:cs="Times New Roman"/>
                <w:noProof/>
              </w:rPr>
              <w:t>Discussie</w:t>
            </w:r>
            <w:r w:rsidR="00C1316B">
              <w:rPr>
                <w:noProof/>
                <w:webHidden/>
              </w:rPr>
              <w:tab/>
            </w:r>
            <w:r w:rsidR="00C1316B">
              <w:rPr>
                <w:noProof/>
                <w:webHidden/>
              </w:rPr>
              <w:fldChar w:fldCharType="begin"/>
            </w:r>
            <w:r w:rsidR="00C1316B">
              <w:rPr>
                <w:noProof/>
                <w:webHidden/>
              </w:rPr>
              <w:instrText xml:space="preserve"> PAGEREF _Toc448568919 \h </w:instrText>
            </w:r>
            <w:r w:rsidR="00C1316B">
              <w:rPr>
                <w:noProof/>
                <w:webHidden/>
              </w:rPr>
            </w:r>
            <w:r w:rsidR="00C1316B">
              <w:rPr>
                <w:noProof/>
                <w:webHidden/>
              </w:rPr>
              <w:fldChar w:fldCharType="separate"/>
            </w:r>
            <w:r w:rsidR="00C1316B">
              <w:rPr>
                <w:noProof/>
                <w:webHidden/>
              </w:rPr>
              <w:t>28</w:t>
            </w:r>
            <w:r w:rsidR="00C1316B">
              <w:rPr>
                <w:noProof/>
                <w:webHidden/>
              </w:rPr>
              <w:fldChar w:fldCharType="end"/>
            </w:r>
          </w:hyperlink>
        </w:p>
        <w:p w14:paraId="647E28E3" w14:textId="77777777" w:rsidR="00C1316B" w:rsidRDefault="001112DE">
          <w:pPr>
            <w:pStyle w:val="Inhopg2"/>
            <w:tabs>
              <w:tab w:val="left" w:pos="880"/>
              <w:tab w:val="right" w:leader="dot" w:pos="9062"/>
            </w:tabs>
            <w:rPr>
              <w:rFonts w:eastAsiaTheme="minorEastAsia"/>
              <w:noProof/>
              <w:lang w:eastAsia="nl-NL"/>
            </w:rPr>
          </w:pPr>
          <w:hyperlink w:anchor="_Toc448568920" w:history="1">
            <w:r w:rsidR="00C1316B" w:rsidRPr="00F54176">
              <w:rPr>
                <w:rStyle w:val="Hyperlink"/>
                <w:rFonts w:ascii="Times New Roman" w:hAnsi="Times New Roman" w:cs="Times New Roman"/>
                <w:noProof/>
              </w:rPr>
              <w:t>6.3</w:t>
            </w:r>
            <w:r w:rsidR="00C1316B">
              <w:rPr>
                <w:rFonts w:eastAsiaTheme="minorEastAsia"/>
                <w:noProof/>
                <w:lang w:eastAsia="nl-NL"/>
              </w:rPr>
              <w:tab/>
            </w:r>
            <w:r w:rsidR="00C1316B" w:rsidRPr="00F54176">
              <w:rPr>
                <w:rStyle w:val="Hyperlink"/>
                <w:rFonts w:ascii="Times New Roman" w:hAnsi="Times New Roman" w:cs="Times New Roman"/>
                <w:noProof/>
              </w:rPr>
              <w:t>Aanbevelingen voor vervolgonderzoek</w:t>
            </w:r>
            <w:r w:rsidR="00C1316B">
              <w:rPr>
                <w:noProof/>
                <w:webHidden/>
              </w:rPr>
              <w:tab/>
            </w:r>
            <w:r w:rsidR="00C1316B">
              <w:rPr>
                <w:noProof/>
                <w:webHidden/>
              </w:rPr>
              <w:fldChar w:fldCharType="begin"/>
            </w:r>
            <w:r w:rsidR="00C1316B">
              <w:rPr>
                <w:noProof/>
                <w:webHidden/>
              </w:rPr>
              <w:instrText xml:space="preserve"> PAGEREF _Toc448568920 \h </w:instrText>
            </w:r>
            <w:r w:rsidR="00C1316B">
              <w:rPr>
                <w:noProof/>
                <w:webHidden/>
              </w:rPr>
            </w:r>
            <w:r w:rsidR="00C1316B">
              <w:rPr>
                <w:noProof/>
                <w:webHidden/>
              </w:rPr>
              <w:fldChar w:fldCharType="separate"/>
            </w:r>
            <w:r w:rsidR="00C1316B">
              <w:rPr>
                <w:noProof/>
                <w:webHidden/>
              </w:rPr>
              <w:t>29</w:t>
            </w:r>
            <w:r w:rsidR="00C1316B">
              <w:rPr>
                <w:noProof/>
                <w:webHidden/>
              </w:rPr>
              <w:fldChar w:fldCharType="end"/>
            </w:r>
          </w:hyperlink>
        </w:p>
        <w:p w14:paraId="56F3675A" w14:textId="77777777" w:rsidR="00C1316B" w:rsidRDefault="001112DE">
          <w:pPr>
            <w:pStyle w:val="Inhopg1"/>
            <w:tabs>
              <w:tab w:val="left" w:pos="440"/>
              <w:tab w:val="right" w:leader="dot" w:pos="9062"/>
            </w:tabs>
            <w:rPr>
              <w:rFonts w:eastAsiaTheme="minorEastAsia"/>
              <w:noProof/>
              <w:lang w:eastAsia="nl-NL"/>
            </w:rPr>
          </w:pPr>
          <w:hyperlink w:anchor="_Toc448568921" w:history="1">
            <w:r w:rsidR="00C1316B" w:rsidRPr="00F54176">
              <w:rPr>
                <w:rStyle w:val="Hyperlink"/>
                <w:rFonts w:ascii="Times New Roman" w:hAnsi="Times New Roman" w:cs="Times New Roman"/>
                <w:noProof/>
              </w:rPr>
              <w:t>7.</w:t>
            </w:r>
            <w:r w:rsidR="00C1316B">
              <w:rPr>
                <w:rFonts w:eastAsiaTheme="minorEastAsia"/>
                <w:noProof/>
                <w:lang w:eastAsia="nl-NL"/>
              </w:rPr>
              <w:tab/>
            </w:r>
            <w:r w:rsidR="00C1316B" w:rsidRPr="00F54176">
              <w:rPr>
                <w:rStyle w:val="Hyperlink"/>
                <w:rFonts w:ascii="Times New Roman" w:hAnsi="Times New Roman" w:cs="Times New Roman"/>
                <w:noProof/>
              </w:rPr>
              <w:t>Reflectie</w:t>
            </w:r>
            <w:r w:rsidR="00C1316B">
              <w:rPr>
                <w:noProof/>
                <w:webHidden/>
              </w:rPr>
              <w:tab/>
            </w:r>
            <w:r w:rsidR="00C1316B">
              <w:rPr>
                <w:noProof/>
                <w:webHidden/>
              </w:rPr>
              <w:fldChar w:fldCharType="begin"/>
            </w:r>
            <w:r w:rsidR="00C1316B">
              <w:rPr>
                <w:noProof/>
                <w:webHidden/>
              </w:rPr>
              <w:instrText xml:space="preserve"> PAGEREF _Toc448568921 \h </w:instrText>
            </w:r>
            <w:r w:rsidR="00C1316B">
              <w:rPr>
                <w:noProof/>
                <w:webHidden/>
              </w:rPr>
            </w:r>
            <w:r w:rsidR="00C1316B">
              <w:rPr>
                <w:noProof/>
                <w:webHidden/>
              </w:rPr>
              <w:fldChar w:fldCharType="separate"/>
            </w:r>
            <w:r w:rsidR="00C1316B">
              <w:rPr>
                <w:noProof/>
                <w:webHidden/>
              </w:rPr>
              <w:t>31</w:t>
            </w:r>
            <w:r w:rsidR="00C1316B">
              <w:rPr>
                <w:noProof/>
                <w:webHidden/>
              </w:rPr>
              <w:fldChar w:fldCharType="end"/>
            </w:r>
          </w:hyperlink>
        </w:p>
        <w:p w14:paraId="52D0CE32" w14:textId="77777777" w:rsidR="00C1316B" w:rsidRDefault="001112DE">
          <w:pPr>
            <w:pStyle w:val="Inhopg1"/>
            <w:tabs>
              <w:tab w:val="right" w:leader="dot" w:pos="9062"/>
            </w:tabs>
            <w:rPr>
              <w:rFonts w:eastAsiaTheme="minorEastAsia"/>
              <w:noProof/>
              <w:lang w:eastAsia="nl-NL"/>
            </w:rPr>
          </w:pPr>
          <w:hyperlink w:anchor="_Toc448568922" w:history="1">
            <w:r w:rsidR="00C1316B" w:rsidRPr="00F54176">
              <w:rPr>
                <w:rStyle w:val="Hyperlink"/>
                <w:rFonts w:ascii="Times New Roman" w:hAnsi="Times New Roman" w:cs="Times New Roman"/>
                <w:noProof/>
              </w:rPr>
              <w:t>Literatuurlijst</w:t>
            </w:r>
            <w:r w:rsidR="00C1316B">
              <w:rPr>
                <w:noProof/>
                <w:webHidden/>
              </w:rPr>
              <w:tab/>
            </w:r>
            <w:r w:rsidR="00C1316B">
              <w:rPr>
                <w:noProof/>
                <w:webHidden/>
              </w:rPr>
              <w:fldChar w:fldCharType="begin"/>
            </w:r>
            <w:r w:rsidR="00C1316B">
              <w:rPr>
                <w:noProof/>
                <w:webHidden/>
              </w:rPr>
              <w:instrText xml:space="preserve"> PAGEREF _Toc448568922 \h </w:instrText>
            </w:r>
            <w:r w:rsidR="00C1316B">
              <w:rPr>
                <w:noProof/>
                <w:webHidden/>
              </w:rPr>
            </w:r>
            <w:r w:rsidR="00C1316B">
              <w:rPr>
                <w:noProof/>
                <w:webHidden/>
              </w:rPr>
              <w:fldChar w:fldCharType="separate"/>
            </w:r>
            <w:r w:rsidR="00C1316B">
              <w:rPr>
                <w:noProof/>
                <w:webHidden/>
              </w:rPr>
              <w:t>33</w:t>
            </w:r>
            <w:r w:rsidR="00C1316B">
              <w:rPr>
                <w:noProof/>
                <w:webHidden/>
              </w:rPr>
              <w:fldChar w:fldCharType="end"/>
            </w:r>
          </w:hyperlink>
        </w:p>
        <w:p w14:paraId="2F834096" w14:textId="77777777" w:rsidR="00C1316B" w:rsidRDefault="001112DE">
          <w:pPr>
            <w:pStyle w:val="Inhopg1"/>
            <w:tabs>
              <w:tab w:val="right" w:leader="dot" w:pos="9062"/>
            </w:tabs>
            <w:rPr>
              <w:rFonts w:eastAsiaTheme="minorEastAsia"/>
              <w:noProof/>
              <w:lang w:eastAsia="nl-NL"/>
            </w:rPr>
          </w:pPr>
          <w:hyperlink w:anchor="_Toc448568923" w:history="1">
            <w:r w:rsidR="00C1316B" w:rsidRPr="00F54176">
              <w:rPr>
                <w:rStyle w:val="Hyperlink"/>
                <w:rFonts w:ascii="Times New Roman" w:hAnsi="Times New Roman" w:cs="Times New Roman"/>
                <w:noProof/>
              </w:rPr>
              <w:t>Bijlagen</w:t>
            </w:r>
            <w:r w:rsidR="00C1316B">
              <w:rPr>
                <w:noProof/>
                <w:webHidden/>
              </w:rPr>
              <w:tab/>
            </w:r>
            <w:r w:rsidR="00C1316B">
              <w:rPr>
                <w:noProof/>
                <w:webHidden/>
              </w:rPr>
              <w:fldChar w:fldCharType="begin"/>
            </w:r>
            <w:r w:rsidR="00C1316B">
              <w:rPr>
                <w:noProof/>
                <w:webHidden/>
              </w:rPr>
              <w:instrText xml:space="preserve"> PAGEREF _Toc448568923 \h </w:instrText>
            </w:r>
            <w:r w:rsidR="00C1316B">
              <w:rPr>
                <w:noProof/>
                <w:webHidden/>
              </w:rPr>
            </w:r>
            <w:r w:rsidR="00C1316B">
              <w:rPr>
                <w:noProof/>
                <w:webHidden/>
              </w:rPr>
              <w:fldChar w:fldCharType="separate"/>
            </w:r>
            <w:r w:rsidR="00C1316B">
              <w:rPr>
                <w:noProof/>
                <w:webHidden/>
              </w:rPr>
              <w:t>35</w:t>
            </w:r>
            <w:r w:rsidR="00C1316B">
              <w:rPr>
                <w:noProof/>
                <w:webHidden/>
              </w:rPr>
              <w:fldChar w:fldCharType="end"/>
            </w:r>
          </w:hyperlink>
        </w:p>
        <w:p w14:paraId="5DAABB91" w14:textId="2F9511D1" w:rsidR="00C95D74" w:rsidRDefault="00C95D74">
          <w:r w:rsidRPr="00216770">
            <w:rPr>
              <w:rFonts w:ascii="Times New Roman" w:hAnsi="Times New Roman" w:cs="Times New Roman"/>
              <w:b/>
              <w:bCs/>
            </w:rPr>
            <w:fldChar w:fldCharType="end"/>
          </w:r>
        </w:p>
      </w:sdtContent>
    </w:sdt>
    <w:p w14:paraId="39C35713" w14:textId="0B77A501" w:rsidR="00C95D74" w:rsidRDefault="00C95D74"/>
    <w:p w14:paraId="3C0CDABA" w14:textId="42636E25" w:rsidR="0000588B" w:rsidRDefault="0000588B"/>
    <w:p w14:paraId="7E616F69" w14:textId="00A25DC6" w:rsidR="00BE3344" w:rsidRPr="00F31A1F" w:rsidRDefault="00F31A1F" w:rsidP="00F31A1F">
      <w:pPr>
        <w:pStyle w:val="Kop1"/>
        <w:rPr>
          <w:rFonts w:ascii="Times New Roman" w:hAnsi="Times New Roman" w:cs="Times New Roman"/>
        </w:rPr>
      </w:pPr>
      <w:bookmarkStart w:id="1" w:name="_Toc448568892"/>
      <w:r>
        <w:rPr>
          <w:rFonts w:ascii="Times New Roman" w:hAnsi="Times New Roman" w:cs="Times New Roman"/>
        </w:rPr>
        <w:t>S</w:t>
      </w:r>
      <w:r w:rsidRPr="00F31A1F">
        <w:rPr>
          <w:rFonts w:ascii="Times New Roman" w:hAnsi="Times New Roman" w:cs="Times New Roman"/>
        </w:rPr>
        <w:t>amenvatting</w:t>
      </w:r>
      <w:bookmarkEnd w:id="1"/>
    </w:p>
    <w:p w14:paraId="2793AFC4" w14:textId="4306A840" w:rsidR="00201945" w:rsidRPr="0086602F" w:rsidRDefault="0086602F" w:rsidP="00BE3344">
      <w:pPr>
        <w:rPr>
          <w:rFonts w:ascii="Times New Roman" w:hAnsi="Times New Roman" w:cs="Times New Roman"/>
        </w:rPr>
      </w:pPr>
      <w:r>
        <w:rPr>
          <w:rFonts w:ascii="Times New Roman" w:hAnsi="Times New Roman" w:cs="Times New Roman"/>
        </w:rPr>
        <w:t xml:space="preserve">   </w:t>
      </w:r>
      <w:r w:rsidR="000C0C89">
        <w:rPr>
          <w:rFonts w:ascii="Times New Roman" w:hAnsi="Times New Roman" w:cs="Times New Roman"/>
        </w:rPr>
        <w:t xml:space="preserve">In de onderwijspraktijk blijkt </w:t>
      </w:r>
      <w:r w:rsidR="00B358F7">
        <w:rPr>
          <w:rFonts w:ascii="Times New Roman" w:hAnsi="Times New Roman" w:cs="Times New Roman"/>
        </w:rPr>
        <w:t xml:space="preserve">tekstbegrip </w:t>
      </w:r>
      <w:r>
        <w:rPr>
          <w:rFonts w:ascii="Times New Roman" w:hAnsi="Times New Roman" w:cs="Times New Roman"/>
        </w:rPr>
        <w:t>vmbo</w:t>
      </w:r>
      <w:r w:rsidR="00B358F7">
        <w:rPr>
          <w:rFonts w:ascii="Times New Roman" w:hAnsi="Times New Roman" w:cs="Times New Roman"/>
        </w:rPr>
        <w:t>-basisleerlingen</w:t>
      </w:r>
      <w:r>
        <w:rPr>
          <w:rFonts w:ascii="Times New Roman" w:hAnsi="Times New Roman" w:cs="Times New Roman"/>
        </w:rPr>
        <w:t xml:space="preserve"> voor problemen</w:t>
      </w:r>
      <w:r w:rsidR="000C0C89">
        <w:rPr>
          <w:rFonts w:ascii="Times New Roman" w:hAnsi="Times New Roman" w:cs="Times New Roman"/>
        </w:rPr>
        <w:t xml:space="preserve"> </w:t>
      </w:r>
      <w:r w:rsidR="00B358F7">
        <w:rPr>
          <w:rFonts w:ascii="Times New Roman" w:hAnsi="Times New Roman" w:cs="Times New Roman"/>
        </w:rPr>
        <w:t>te stellen</w:t>
      </w:r>
      <w:r>
        <w:rPr>
          <w:rFonts w:ascii="Times New Roman" w:hAnsi="Times New Roman" w:cs="Times New Roman"/>
        </w:rPr>
        <w:t>.</w:t>
      </w:r>
      <w:r w:rsidR="000C0C89">
        <w:rPr>
          <w:rFonts w:ascii="Times New Roman" w:hAnsi="Times New Roman" w:cs="Times New Roman"/>
        </w:rPr>
        <w:t xml:space="preserve"> Hoe leerlingen deze problemen zelf ervaren, heb ik met een enquête inzichtelijk willen krijgen. </w:t>
      </w:r>
      <w:r w:rsidR="00B358F7">
        <w:rPr>
          <w:rFonts w:ascii="Times New Roman" w:hAnsi="Times New Roman" w:cs="Times New Roman"/>
        </w:rPr>
        <w:t>Deze heb ik onder lestijd afgenomen om een zo hoog mogelijke respons te krijgen</w:t>
      </w:r>
      <w:r w:rsidR="000C0C89">
        <w:rPr>
          <w:rFonts w:ascii="Times New Roman" w:hAnsi="Times New Roman" w:cs="Times New Roman"/>
        </w:rPr>
        <w:t xml:space="preserve">. </w:t>
      </w:r>
      <w:r w:rsidR="00B358F7">
        <w:rPr>
          <w:rFonts w:ascii="Times New Roman" w:hAnsi="Times New Roman" w:cs="Times New Roman"/>
        </w:rPr>
        <w:t xml:space="preserve">In twaalf vragen </w:t>
      </w:r>
      <w:r w:rsidR="000C0C89">
        <w:rPr>
          <w:rFonts w:ascii="Times New Roman" w:hAnsi="Times New Roman" w:cs="Times New Roman"/>
        </w:rPr>
        <w:t xml:space="preserve">heb ik geïnventariseerd wat leerlingen vinden dat moeilijk is en over welke kennis van </w:t>
      </w:r>
      <w:r w:rsidR="00B358F7">
        <w:rPr>
          <w:rFonts w:ascii="Times New Roman" w:hAnsi="Times New Roman" w:cs="Times New Roman"/>
        </w:rPr>
        <w:t xml:space="preserve">toepasselijke </w:t>
      </w:r>
      <w:r w:rsidR="000C0C89">
        <w:rPr>
          <w:rFonts w:ascii="Times New Roman" w:hAnsi="Times New Roman" w:cs="Times New Roman"/>
        </w:rPr>
        <w:t xml:space="preserve">didactische interventies zij beschikken. </w:t>
      </w:r>
      <w:r w:rsidR="00640EC3">
        <w:rPr>
          <w:rFonts w:ascii="Times New Roman" w:hAnsi="Times New Roman" w:cs="Times New Roman"/>
        </w:rPr>
        <w:t>Het merendeel van de l</w:t>
      </w:r>
      <w:r w:rsidR="000C0C89">
        <w:rPr>
          <w:rFonts w:ascii="Times New Roman" w:hAnsi="Times New Roman" w:cs="Times New Roman"/>
        </w:rPr>
        <w:t xml:space="preserve">eerlingen </w:t>
      </w:r>
      <w:r w:rsidR="00640EC3">
        <w:rPr>
          <w:rFonts w:ascii="Times New Roman" w:hAnsi="Times New Roman" w:cs="Times New Roman"/>
        </w:rPr>
        <w:t>geeft</w:t>
      </w:r>
      <w:r w:rsidR="000C0C89">
        <w:rPr>
          <w:rFonts w:ascii="Times New Roman" w:hAnsi="Times New Roman" w:cs="Times New Roman"/>
        </w:rPr>
        <w:t xml:space="preserve"> aan begrijpend lezen als lastig te ervaren</w:t>
      </w:r>
      <w:r w:rsidR="00640EC3">
        <w:rPr>
          <w:rFonts w:ascii="Times New Roman" w:hAnsi="Times New Roman" w:cs="Times New Roman"/>
        </w:rPr>
        <w:t>. Met name het aantal moeilijke woo</w:t>
      </w:r>
      <w:r w:rsidR="00B358F7">
        <w:rPr>
          <w:rFonts w:ascii="Times New Roman" w:hAnsi="Times New Roman" w:cs="Times New Roman"/>
        </w:rPr>
        <w:t>rden en de te lange zinnen stellen</w:t>
      </w:r>
      <w:r w:rsidR="00640EC3">
        <w:rPr>
          <w:rFonts w:ascii="Times New Roman" w:hAnsi="Times New Roman" w:cs="Times New Roman"/>
        </w:rPr>
        <w:t xml:space="preserve"> hen voor moeilijkheden. </w:t>
      </w:r>
      <w:r w:rsidR="00640EC3" w:rsidRPr="00B358F7">
        <w:rPr>
          <w:rFonts w:ascii="Times New Roman" w:hAnsi="Times New Roman" w:cs="Times New Roman"/>
        </w:rPr>
        <w:t xml:space="preserve">Desondanks </w:t>
      </w:r>
      <w:r w:rsidR="00640EC3">
        <w:rPr>
          <w:rFonts w:ascii="Times New Roman" w:hAnsi="Times New Roman" w:cs="Times New Roman"/>
        </w:rPr>
        <w:t xml:space="preserve">geven zij aan dat ze de teksten begrijpen en er de benodigde informatie uit kunnen halen. Een tweede conclusie is dat leerlingen strategieën herkennen, maar deze zelf maar zeer matig kunnen </w:t>
      </w:r>
      <w:r w:rsidR="00724957">
        <w:rPr>
          <w:rFonts w:ascii="Times New Roman" w:hAnsi="Times New Roman" w:cs="Times New Roman"/>
        </w:rPr>
        <w:t>be</w:t>
      </w:r>
      <w:r w:rsidR="00640EC3">
        <w:rPr>
          <w:rFonts w:ascii="Times New Roman" w:hAnsi="Times New Roman" w:cs="Times New Roman"/>
        </w:rPr>
        <w:t>noemen. Ruim een derde van de leerlingen kan geen hulpmiddelen noemen of geeft aan er geen te gebruiken.</w:t>
      </w:r>
    </w:p>
    <w:p w14:paraId="476D1273" w14:textId="5701B783" w:rsidR="006E3862" w:rsidRPr="0086602F" w:rsidRDefault="0067702D" w:rsidP="00BE3344">
      <w:pPr>
        <w:rPr>
          <w:rFonts w:ascii="Times New Roman" w:hAnsi="Times New Roman" w:cs="Times New Roman"/>
        </w:rPr>
      </w:pPr>
      <w:r>
        <w:rPr>
          <w:rFonts w:ascii="Times New Roman" w:hAnsi="Times New Roman" w:cs="Times New Roman"/>
        </w:rPr>
        <w:t xml:space="preserve">   In het tweede deel van het onderzoek heb ik gekeken of het toepassen van de mindmap van invloed is op het tekstbegrip van de leerlingen. Na een eerste SO (nulmeting) heb ik de experimentele groep in drie lessen onderwezen in het gebruik van de mindmap. De tweede SO (nameting) bevestigt dat de zwakste groep het meeste profijt heeft van deze interventie. Het cijfer stijgt met 1,2 punten terwijl dit in de controlegroep gelijk blijft. Een tweede conclusie is dat de zwakste leerlingen vooral problemen hebben met verbanden en verwijzingen in de tekst die</w:t>
      </w:r>
      <w:r w:rsidR="00201945">
        <w:rPr>
          <w:rFonts w:ascii="Times New Roman" w:hAnsi="Times New Roman" w:cs="Times New Roman"/>
        </w:rPr>
        <w:t xml:space="preserve"> niet direct bij elkaar staan</w:t>
      </w:r>
      <w:r w:rsidR="00B358F7">
        <w:rPr>
          <w:rFonts w:ascii="Times New Roman" w:hAnsi="Times New Roman" w:cs="Times New Roman"/>
        </w:rPr>
        <w:t>.</w:t>
      </w:r>
    </w:p>
    <w:p w14:paraId="4E65CA53" w14:textId="2A9BE2D7" w:rsidR="00201945" w:rsidRPr="0086602F" w:rsidRDefault="00201945" w:rsidP="00201945">
      <w:pPr>
        <w:rPr>
          <w:rFonts w:ascii="Times New Roman" w:hAnsi="Times New Roman" w:cs="Times New Roman"/>
        </w:rPr>
      </w:pPr>
      <w:r>
        <w:rPr>
          <w:rFonts w:ascii="Times New Roman" w:hAnsi="Times New Roman" w:cs="Times New Roman"/>
        </w:rPr>
        <w:t xml:space="preserve">   Er lijkt bij de leerlingen dus een belangrijke discrepantie te bestaan tussen wat zij denken van teksten te begrijpen en wat zij </w:t>
      </w:r>
      <w:r w:rsidR="00B358F7">
        <w:rPr>
          <w:rFonts w:ascii="Times New Roman" w:hAnsi="Times New Roman" w:cs="Times New Roman"/>
        </w:rPr>
        <w:t>daadwerkelijk ervan begrijpen</w:t>
      </w:r>
      <w:r>
        <w:rPr>
          <w:rFonts w:ascii="Times New Roman" w:hAnsi="Times New Roman" w:cs="Times New Roman"/>
        </w:rPr>
        <w:t xml:space="preserve">. Het onderzoek bevestigt dat de mindmap </w:t>
      </w:r>
      <w:r>
        <w:rPr>
          <w:rStyle w:val="Intensievebenadrukking"/>
          <w:rFonts w:ascii="Times New Roman" w:hAnsi="Times New Roman" w:cs="Times New Roman"/>
          <w:i w:val="0"/>
          <w:color w:val="auto"/>
        </w:rPr>
        <w:t xml:space="preserve">een goede interventie is </w:t>
      </w:r>
      <w:r>
        <w:rPr>
          <w:rFonts w:ascii="Times New Roman" w:hAnsi="Times New Roman" w:cs="Times New Roman"/>
        </w:rPr>
        <w:t>die de</w:t>
      </w:r>
      <w:r w:rsidRPr="00EB1E8E">
        <w:rPr>
          <w:rFonts w:ascii="Times New Roman" w:hAnsi="Times New Roman" w:cs="Times New Roman"/>
        </w:rPr>
        <w:t xml:space="preserve"> vmbo-basisleerlingen</w:t>
      </w:r>
      <w:r>
        <w:rPr>
          <w:rFonts w:ascii="Times New Roman" w:hAnsi="Times New Roman" w:cs="Times New Roman"/>
        </w:rPr>
        <w:t xml:space="preserve"> in staat stelt hun niveau van </w:t>
      </w:r>
      <w:r w:rsidR="00B358F7">
        <w:rPr>
          <w:rFonts w:ascii="Times New Roman" w:hAnsi="Times New Roman" w:cs="Times New Roman"/>
        </w:rPr>
        <w:t>begrijpend lezen te verbeteren</w:t>
      </w:r>
      <w:r w:rsidR="00724957">
        <w:rPr>
          <w:rFonts w:ascii="Times New Roman" w:hAnsi="Times New Roman" w:cs="Times New Roman"/>
        </w:rPr>
        <w:t>,</w:t>
      </w:r>
      <w:r w:rsidR="00B358F7">
        <w:rPr>
          <w:rFonts w:ascii="Times New Roman" w:hAnsi="Times New Roman" w:cs="Times New Roman"/>
        </w:rPr>
        <w:t xml:space="preserve"> zodat zij teksten op 2F-niveau </w:t>
      </w:r>
      <w:r w:rsidR="00E4314D">
        <w:rPr>
          <w:rFonts w:ascii="Times New Roman" w:hAnsi="Times New Roman" w:cs="Times New Roman"/>
        </w:rPr>
        <w:t>leren</w:t>
      </w:r>
      <w:r w:rsidR="00B358F7">
        <w:rPr>
          <w:rFonts w:ascii="Times New Roman" w:hAnsi="Times New Roman" w:cs="Times New Roman"/>
        </w:rPr>
        <w:t xml:space="preserve"> begrijpen.</w:t>
      </w:r>
    </w:p>
    <w:p w14:paraId="7AFC1BEE" w14:textId="452A3922" w:rsidR="00BE3344" w:rsidRPr="0086602F" w:rsidRDefault="00BE3344">
      <w:pPr>
        <w:rPr>
          <w:rFonts w:ascii="Times New Roman" w:hAnsi="Times New Roman" w:cs="Times New Roman"/>
        </w:rPr>
      </w:pPr>
    </w:p>
    <w:p w14:paraId="13CFFC2B" w14:textId="77777777" w:rsidR="00BE3344" w:rsidRDefault="00BE3344"/>
    <w:p w14:paraId="2D09B572" w14:textId="7A429E88" w:rsidR="00BE3344" w:rsidRDefault="00BE3344"/>
    <w:p w14:paraId="68829640" w14:textId="77777777" w:rsidR="00BE3344" w:rsidRDefault="00BE3344"/>
    <w:p w14:paraId="74CB0C29" w14:textId="77777777" w:rsidR="00BE3344" w:rsidRDefault="00BE3344"/>
    <w:p w14:paraId="2C9E64DA" w14:textId="77777777" w:rsidR="00BE3344" w:rsidRDefault="00BE3344"/>
    <w:p w14:paraId="538FBEA9" w14:textId="77777777" w:rsidR="00BE3344" w:rsidRDefault="00BE3344"/>
    <w:p w14:paraId="4C922D77" w14:textId="77777777" w:rsidR="00BE3344" w:rsidRDefault="00BE3344"/>
    <w:p w14:paraId="24655DF8" w14:textId="77777777" w:rsidR="00BE3344" w:rsidRDefault="00BE3344"/>
    <w:p w14:paraId="5FD2C2F7" w14:textId="77777777" w:rsidR="00BE3344" w:rsidRDefault="00BE3344"/>
    <w:p w14:paraId="338E6FB3" w14:textId="77777777" w:rsidR="00BE3344" w:rsidRDefault="00BE3344"/>
    <w:p w14:paraId="7A5FE411" w14:textId="77777777" w:rsidR="00BE3344" w:rsidRDefault="00BE3344"/>
    <w:p w14:paraId="4BBD494D" w14:textId="77777777" w:rsidR="00BE3344" w:rsidRDefault="00BE3344"/>
    <w:p w14:paraId="37B1E2D1" w14:textId="77777777" w:rsidR="00BE3344" w:rsidRDefault="00BE3344"/>
    <w:p w14:paraId="3E574F95" w14:textId="77777777" w:rsidR="00BE3344" w:rsidRDefault="00BE3344"/>
    <w:p w14:paraId="3694D0EF" w14:textId="77777777" w:rsidR="00BE3344" w:rsidRDefault="00BE3344"/>
    <w:p w14:paraId="2EC2FEEE" w14:textId="77777777" w:rsidR="00C95D74" w:rsidRDefault="00DF75C3" w:rsidP="00C95D74">
      <w:pPr>
        <w:pStyle w:val="Kop1"/>
        <w:numPr>
          <w:ilvl w:val="0"/>
          <w:numId w:val="1"/>
        </w:numPr>
        <w:rPr>
          <w:rFonts w:ascii="Times New Roman" w:hAnsi="Times New Roman" w:cs="Times New Roman"/>
        </w:rPr>
      </w:pPr>
      <w:bookmarkStart w:id="2" w:name="_Toc448568893"/>
      <w:r>
        <w:rPr>
          <w:rFonts w:ascii="Times New Roman" w:hAnsi="Times New Roman" w:cs="Times New Roman"/>
        </w:rPr>
        <w:lastRenderedPageBreak/>
        <w:t>Introductie</w:t>
      </w:r>
      <w:bookmarkEnd w:id="2"/>
    </w:p>
    <w:p w14:paraId="09BACB6D" w14:textId="4CC12C2F" w:rsidR="00A75EC6" w:rsidRPr="00EB1E8E" w:rsidRDefault="00A75EC6" w:rsidP="00A75EC6">
      <w:pPr>
        <w:rPr>
          <w:rFonts w:ascii="Times New Roman" w:hAnsi="Times New Roman" w:cs="Times New Roman"/>
        </w:rPr>
      </w:pPr>
      <w:r w:rsidRPr="00EB1E8E">
        <w:rPr>
          <w:rFonts w:ascii="Times New Roman" w:hAnsi="Times New Roman" w:cs="Times New Roman"/>
        </w:rPr>
        <w:t xml:space="preserve">   Het tekstbegrip van leerlingen wordt door docenten op Campus Winschoten als onvoldoende ervaren. </w:t>
      </w:r>
      <w:r w:rsidR="008B0F0D">
        <w:rPr>
          <w:rFonts w:ascii="Times New Roman" w:hAnsi="Times New Roman" w:cs="Times New Roman"/>
        </w:rPr>
        <w:t>Zowel bij zaak-</w:t>
      </w:r>
      <w:r w:rsidR="00C70674" w:rsidRPr="00EB1E8E">
        <w:rPr>
          <w:rFonts w:ascii="Times New Roman" w:hAnsi="Times New Roman" w:cs="Times New Roman"/>
        </w:rPr>
        <w:t xml:space="preserve"> als praktijkvakken blijkt de leesvaardigheid slechter te zijn dan </w:t>
      </w:r>
      <w:r w:rsidR="00817A39">
        <w:rPr>
          <w:rFonts w:ascii="Times New Roman" w:hAnsi="Times New Roman" w:cs="Times New Roman"/>
        </w:rPr>
        <w:t xml:space="preserve">mag worden </w:t>
      </w:r>
      <w:r w:rsidR="00E864B1">
        <w:rPr>
          <w:rFonts w:ascii="Times New Roman" w:hAnsi="Times New Roman" w:cs="Times New Roman"/>
        </w:rPr>
        <w:t>verwacht</w:t>
      </w:r>
      <w:r w:rsidR="0065000F" w:rsidRPr="00EB1E8E">
        <w:rPr>
          <w:rFonts w:ascii="Times New Roman" w:hAnsi="Times New Roman" w:cs="Times New Roman"/>
        </w:rPr>
        <w:t xml:space="preserve">. Leerlingen </w:t>
      </w:r>
      <w:r w:rsidR="00B14724">
        <w:rPr>
          <w:rFonts w:ascii="Times New Roman" w:hAnsi="Times New Roman" w:cs="Times New Roman"/>
        </w:rPr>
        <w:t>realiseren hierdoor</w:t>
      </w:r>
      <w:r w:rsidR="0065000F" w:rsidRPr="00EB1E8E">
        <w:rPr>
          <w:rFonts w:ascii="Times New Roman" w:hAnsi="Times New Roman" w:cs="Times New Roman"/>
        </w:rPr>
        <w:t xml:space="preserve"> niet het maximale leerrendement</w:t>
      </w:r>
      <w:r w:rsidR="000908BE">
        <w:rPr>
          <w:rFonts w:ascii="Times New Roman" w:hAnsi="Times New Roman" w:cs="Times New Roman"/>
        </w:rPr>
        <w:t>.</w:t>
      </w:r>
    </w:p>
    <w:p w14:paraId="5E1ADBB4" w14:textId="77777777" w:rsidR="00A75EC6" w:rsidRPr="00A75EC6" w:rsidRDefault="00A75EC6" w:rsidP="00A75EC6">
      <w:pPr>
        <w:rPr>
          <w:rFonts w:ascii="Times New Roman" w:hAnsi="Times New Roman" w:cs="Times New Roman"/>
        </w:rPr>
      </w:pPr>
    </w:p>
    <w:p w14:paraId="476B70B1" w14:textId="08FAEC5D" w:rsidR="00C95D74" w:rsidRPr="00A96171" w:rsidRDefault="00A96171" w:rsidP="00A96171">
      <w:pPr>
        <w:pStyle w:val="Kop2"/>
        <w:numPr>
          <w:ilvl w:val="1"/>
          <w:numId w:val="1"/>
        </w:numPr>
        <w:rPr>
          <w:rFonts w:ascii="Times New Roman" w:hAnsi="Times New Roman" w:cs="Times New Roman"/>
        </w:rPr>
      </w:pPr>
      <w:bookmarkStart w:id="3" w:name="_Toc448568894"/>
      <w:r w:rsidRPr="00A96171">
        <w:rPr>
          <w:rFonts w:ascii="Times New Roman" w:hAnsi="Times New Roman" w:cs="Times New Roman"/>
        </w:rPr>
        <w:t>Aanleiding</w:t>
      </w:r>
      <w:bookmarkEnd w:id="3"/>
    </w:p>
    <w:p w14:paraId="7FCF0A24" w14:textId="27D57CB8" w:rsidR="00557928" w:rsidRPr="00EB1E8E" w:rsidRDefault="00A96171" w:rsidP="000908BE">
      <w:pPr>
        <w:rPr>
          <w:rFonts w:ascii="Times New Roman" w:hAnsi="Times New Roman" w:cs="Times New Roman"/>
          <w:noProof/>
        </w:rPr>
      </w:pPr>
      <w:r w:rsidRPr="00EB1E8E">
        <w:rPr>
          <w:rFonts w:ascii="Times New Roman" w:hAnsi="Times New Roman" w:cs="Times New Roman"/>
        </w:rPr>
        <w:t xml:space="preserve">   </w:t>
      </w:r>
      <w:r w:rsidR="000908BE">
        <w:rPr>
          <w:rFonts w:ascii="Times New Roman" w:hAnsi="Times New Roman" w:cs="Times New Roman"/>
        </w:rPr>
        <w:t>M</w:t>
      </w:r>
      <w:r w:rsidRPr="00EB1E8E">
        <w:rPr>
          <w:rFonts w:ascii="Times New Roman" w:hAnsi="Times New Roman" w:cs="Times New Roman"/>
        </w:rPr>
        <w:t>ijn onderzoek heeft betrekking op de doelstellingen van het taalbeleid zoals di</w:t>
      </w:r>
      <w:r w:rsidR="007029F9">
        <w:rPr>
          <w:rFonts w:ascii="Times New Roman" w:hAnsi="Times New Roman" w:cs="Times New Roman"/>
        </w:rPr>
        <w:t>e voortvloeien uit wet</w:t>
      </w:r>
      <w:r w:rsidRPr="00EB1E8E">
        <w:rPr>
          <w:rFonts w:ascii="Times New Roman" w:hAnsi="Times New Roman" w:cs="Times New Roman"/>
        </w:rPr>
        <w:t>geving. Voor het taalbeleid geldt dat de referentieniveaus</w:t>
      </w:r>
      <w:r w:rsidR="007029F9">
        <w:rPr>
          <w:rFonts w:ascii="Times New Roman" w:hAnsi="Times New Roman" w:cs="Times New Roman"/>
        </w:rPr>
        <w:t xml:space="preserve"> </w:t>
      </w:r>
      <w:r w:rsidRPr="00EB1E8E">
        <w:rPr>
          <w:rFonts w:ascii="Times New Roman" w:hAnsi="Times New Roman" w:cs="Times New Roman"/>
          <w:noProof/>
        </w:rPr>
        <w:t>(</w:t>
      </w:r>
      <w:r w:rsidR="00641E5F">
        <w:rPr>
          <w:rFonts w:ascii="Times New Roman" w:hAnsi="Times New Roman" w:cs="Times New Roman"/>
          <w:noProof/>
        </w:rPr>
        <w:t>Ministerie van OCW</w:t>
      </w:r>
      <w:r w:rsidRPr="00EB1E8E">
        <w:rPr>
          <w:rFonts w:ascii="Times New Roman" w:hAnsi="Times New Roman" w:cs="Times New Roman"/>
          <w:noProof/>
        </w:rPr>
        <w:t>,</w:t>
      </w:r>
      <w:r w:rsidR="00557928" w:rsidRPr="00EB1E8E">
        <w:rPr>
          <w:rFonts w:ascii="Times New Roman" w:hAnsi="Times New Roman" w:cs="Times New Roman"/>
          <w:noProof/>
        </w:rPr>
        <w:t xml:space="preserve"> 2009) moeten worden ingevoerd.</w:t>
      </w:r>
    </w:p>
    <w:p w14:paraId="44C51119" w14:textId="233DA874" w:rsidR="00557928" w:rsidRPr="00EB1E8E" w:rsidRDefault="00A96171" w:rsidP="00A96171">
      <w:pPr>
        <w:rPr>
          <w:rFonts w:ascii="Times New Roman" w:hAnsi="Times New Roman" w:cs="Times New Roman"/>
          <w:noProof/>
        </w:rPr>
      </w:pPr>
      <w:r w:rsidRPr="00EB1E8E">
        <w:rPr>
          <w:rFonts w:ascii="Times New Roman" w:hAnsi="Times New Roman" w:cs="Times New Roman"/>
          <w:noProof/>
        </w:rPr>
        <w:t xml:space="preserve">   </w:t>
      </w:r>
      <w:r w:rsidR="007D2A12" w:rsidRPr="00EB1E8E">
        <w:rPr>
          <w:rFonts w:ascii="Times New Roman" w:hAnsi="Times New Roman" w:cs="Times New Roman"/>
          <w:noProof/>
        </w:rPr>
        <w:t>Campus Winschoten</w:t>
      </w:r>
      <w:r w:rsidR="00E864B1">
        <w:rPr>
          <w:rFonts w:ascii="Times New Roman" w:hAnsi="Times New Roman" w:cs="Times New Roman"/>
          <w:noProof/>
        </w:rPr>
        <w:t xml:space="preserve"> </w:t>
      </w:r>
      <w:r w:rsidR="000908BE">
        <w:rPr>
          <w:rFonts w:ascii="Times New Roman" w:hAnsi="Times New Roman" w:cs="Times New Roman"/>
          <w:noProof/>
        </w:rPr>
        <w:t>heeft</w:t>
      </w:r>
      <w:r w:rsidRPr="00EB1E8E">
        <w:rPr>
          <w:rFonts w:ascii="Times New Roman" w:hAnsi="Times New Roman" w:cs="Times New Roman"/>
          <w:noProof/>
        </w:rPr>
        <w:t xml:space="preserve"> een vademecum opgesteld waarin de</w:t>
      </w:r>
      <w:r w:rsidR="007029F9">
        <w:rPr>
          <w:rFonts w:ascii="Times New Roman" w:hAnsi="Times New Roman" w:cs="Times New Roman"/>
          <w:noProof/>
        </w:rPr>
        <w:t>ze</w:t>
      </w:r>
      <w:r w:rsidRPr="00EB1E8E">
        <w:rPr>
          <w:rFonts w:ascii="Times New Roman" w:hAnsi="Times New Roman" w:cs="Times New Roman"/>
          <w:noProof/>
        </w:rPr>
        <w:t xml:space="preserve"> refere</w:t>
      </w:r>
      <w:r w:rsidR="003955C4">
        <w:rPr>
          <w:rFonts w:ascii="Times New Roman" w:hAnsi="Times New Roman" w:cs="Times New Roman"/>
          <w:noProof/>
        </w:rPr>
        <w:t xml:space="preserve">ntieniveaus </w:t>
      </w:r>
      <w:r w:rsidRPr="00EB1E8E">
        <w:rPr>
          <w:rFonts w:ascii="Times New Roman" w:hAnsi="Times New Roman" w:cs="Times New Roman"/>
          <w:noProof/>
        </w:rPr>
        <w:t>zijn verwerkt tot ee</w:t>
      </w:r>
      <w:r w:rsidR="007D2A12" w:rsidRPr="00EB1E8E">
        <w:rPr>
          <w:rFonts w:ascii="Times New Roman" w:hAnsi="Times New Roman" w:cs="Times New Roman"/>
          <w:noProof/>
        </w:rPr>
        <w:t xml:space="preserve">n praktische handleiding. </w:t>
      </w:r>
      <w:r w:rsidR="00E864B1">
        <w:rPr>
          <w:rFonts w:ascii="Times New Roman" w:hAnsi="Times New Roman" w:cs="Times New Roman"/>
          <w:noProof/>
        </w:rPr>
        <w:t>De school</w:t>
      </w:r>
      <w:r w:rsidRPr="00EB1E8E">
        <w:rPr>
          <w:rFonts w:ascii="Times New Roman" w:hAnsi="Times New Roman" w:cs="Times New Roman"/>
          <w:noProof/>
        </w:rPr>
        <w:t xml:space="preserve"> streeft ernaar</w:t>
      </w:r>
      <w:r w:rsidR="00CF37A4" w:rsidRPr="00EB1E8E">
        <w:rPr>
          <w:rFonts w:ascii="Times New Roman" w:hAnsi="Times New Roman" w:cs="Times New Roman"/>
          <w:noProof/>
        </w:rPr>
        <w:t xml:space="preserve"> </w:t>
      </w:r>
      <w:r w:rsidRPr="00EB1E8E">
        <w:rPr>
          <w:rFonts w:ascii="Times New Roman" w:hAnsi="Times New Roman" w:cs="Times New Roman"/>
          <w:noProof/>
        </w:rPr>
        <w:t>de</w:t>
      </w:r>
      <w:r w:rsidR="003955C4">
        <w:rPr>
          <w:rFonts w:ascii="Times New Roman" w:hAnsi="Times New Roman" w:cs="Times New Roman"/>
          <w:noProof/>
        </w:rPr>
        <w:t>ze</w:t>
      </w:r>
      <w:r w:rsidRPr="00EB1E8E">
        <w:rPr>
          <w:rFonts w:ascii="Times New Roman" w:hAnsi="Times New Roman" w:cs="Times New Roman"/>
          <w:noProof/>
        </w:rPr>
        <w:t xml:space="preserve"> </w:t>
      </w:r>
      <w:r w:rsidR="0085030E">
        <w:rPr>
          <w:rFonts w:ascii="Times New Roman" w:hAnsi="Times New Roman" w:cs="Times New Roman"/>
          <w:noProof/>
        </w:rPr>
        <w:t>te implementeren</w:t>
      </w:r>
      <w:r w:rsidRPr="00EB1E8E">
        <w:rPr>
          <w:rFonts w:ascii="Times New Roman" w:hAnsi="Times New Roman" w:cs="Times New Roman"/>
          <w:noProof/>
        </w:rPr>
        <w:t xml:space="preserve">. </w:t>
      </w:r>
      <w:r w:rsidR="00DD7816" w:rsidRPr="00EB1E8E">
        <w:rPr>
          <w:rFonts w:ascii="Times New Roman" w:hAnsi="Times New Roman" w:cs="Times New Roman"/>
          <w:noProof/>
        </w:rPr>
        <w:t>Dit vormt de eerste aanleiding voor mijn onderzoek.</w:t>
      </w:r>
    </w:p>
    <w:p w14:paraId="08A87E5B" w14:textId="7935D34D" w:rsidR="00CF37A4" w:rsidRPr="00EB1E8E" w:rsidRDefault="00DD7816" w:rsidP="00A96171">
      <w:pPr>
        <w:rPr>
          <w:rFonts w:ascii="Times New Roman" w:hAnsi="Times New Roman" w:cs="Times New Roman"/>
        </w:rPr>
      </w:pPr>
      <w:r w:rsidRPr="00EB1E8E">
        <w:rPr>
          <w:rFonts w:ascii="Times New Roman" w:hAnsi="Times New Roman" w:cs="Times New Roman"/>
          <w:noProof/>
        </w:rPr>
        <w:t xml:space="preserve">   Een tweede aanleiding voor mijn onderzoek </w:t>
      </w:r>
      <w:r w:rsidR="00E864B1">
        <w:rPr>
          <w:rFonts w:ascii="Times New Roman" w:hAnsi="Times New Roman" w:cs="Times New Roman"/>
          <w:noProof/>
        </w:rPr>
        <w:t>vormen</w:t>
      </w:r>
      <w:r w:rsidR="00FC355B" w:rsidRPr="00EB1E8E">
        <w:rPr>
          <w:rFonts w:ascii="Times New Roman" w:hAnsi="Times New Roman" w:cs="Times New Roman"/>
          <w:noProof/>
        </w:rPr>
        <w:t xml:space="preserve"> </w:t>
      </w:r>
      <w:r w:rsidRPr="00EB1E8E">
        <w:rPr>
          <w:rFonts w:ascii="Times New Roman" w:hAnsi="Times New Roman" w:cs="Times New Roman"/>
          <w:noProof/>
        </w:rPr>
        <w:t xml:space="preserve">de resulaten op het </w:t>
      </w:r>
      <w:r w:rsidR="0085030E">
        <w:rPr>
          <w:rFonts w:ascii="Times New Roman" w:hAnsi="Times New Roman" w:cs="Times New Roman"/>
          <w:noProof/>
        </w:rPr>
        <w:t xml:space="preserve">cse </w:t>
      </w:r>
      <w:r w:rsidRPr="00EB1E8E">
        <w:rPr>
          <w:rFonts w:ascii="Times New Roman" w:hAnsi="Times New Roman" w:cs="Times New Roman"/>
          <w:noProof/>
        </w:rPr>
        <w:t>2014-2015 van de vmbo-leerlingen.</w:t>
      </w:r>
      <w:r w:rsidR="00FC355B" w:rsidRPr="00EB1E8E">
        <w:rPr>
          <w:rFonts w:ascii="Times New Roman" w:hAnsi="Times New Roman" w:cs="Times New Roman"/>
          <w:noProof/>
        </w:rPr>
        <w:t xml:space="preserve"> Op het onderdeel </w:t>
      </w:r>
      <w:r w:rsidR="008B0F0D">
        <w:rPr>
          <w:rFonts w:ascii="Times New Roman" w:hAnsi="Times New Roman" w:cs="Times New Roman"/>
          <w:noProof/>
        </w:rPr>
        <w:t>begrijpend lezen</w:t>
      </w:r>
      <w:r w:rsidR="00FC355B" w:rsidRPr="00EB1E8E">
        <w:rPr>
          <w:rFonts w:ascii="Times New Roman" w:hAnsi="Times New Roman" w:cs="Times New Roman"/>
          <w:noProof/>
        </w:rPr>
        <w:t xml:space="preserve"> scoorden </w:t>
      </w:r>
      <w:r w:rsidR="000908BE">
        <w:rPr>
          <w:rFonts w:ascii="Times New Roman" w:hAnsi="Times New Roman" w:cs="Times New Roman"/>
          <w:noProof/>
        </w:rPr>
        <w:t>zij</w:t>
      </w:r>
      <w:r w:rsidR="00FC355B" w:rsidRPr="00EB1E8E">
        <w:rPr>
          <w:rFonts w:ascii="Times New Roman" w:hAnsi="Times New Roman" w:cs="Times New Roman"/>
          <w:noProof/>
        </w:rPr>
        <w:t xml:space="preserve"> onder het landelijk gemiddelde. De mate waarin de docenten de vaardigheid in het lezen van de leerlingen wekelijks ervaren, ondersteunt de examenresultaten.</w:t>
      </w:r>
    </w:p>
    <w:p w14:paraId="43040E39" w14:textId="77777777" w:rsidR="00C95D74" w:rsidRDefault="00C95D74" w:rsidP="00C95D74">
      <w:pPr>
        <w:rPr>
          <w:rFonts w:ascii="Times New Roman" w:hAnsi="Times New Roman" w:cs="Times New Roman"/>
        </w:rPr>
      </w:pPr>
    </w:p>
    <w:p w14:paraId="0DA27E25" w14:textId="495D9D33" w:rsidR="00A96171" w:rsidRPr="00A96171" w:rsidRDefault="00447F9F" w:rsidP="00A96171">
      <w:pPr>
        <w:pStyle w:val="Kop2"/>
        <w:numPr>
          <w:ilvl w:val="1"/>
          <w:numId w:val="1"/>
        </w:numPr>
        <w:rPr>
          <w:rFonts w:ascii="Times New Roman" w:hAnsi="Times New Roman" w:cs="Times New Roman"/>
        </w:rPr>
      </w:pPr>
      <w:bookmarkStart w:id="4" w:name="_Toc448568895"/>
      <w:r>
        <w:rPr>
          <w:rFonts w:ascii="Times New Roman" w:hAnsi="Times New Roman" w:cs="Times New Roman"/>
        </w:rPr>
        <w:t>Relevantie</w:t>
      </w:r>
      <w:bookmarkEnd w:id="4"/>
    </w:p>
    <w:p w14:paraId="2DCE1853" w14:textId="6D6F127D" w:rsidR="00557928" w:rsidRPr="00EB1E8E" w:rsidRDefault="00A2476D">
      <w:pPr>
        <w:rPr>
          <w:rFonts w:ascii="Times New Roman" w:hAnsi="Times New Roman" w:cs="Times New Roman"/>
          <w:noProof/>
        </w:rPr>
      </w:pPr>
      <w:r w:rsidRPr="00EB1E8E">
        <w:rPr>
          <w:rFonts w:ascii="Times New Roman" w:hAnsi="Times New Roman" w:cs="Times New Roman"/>
          <w:noProof/>
        </w:rPr>
        <w:t xml:space="preserve">   De </w:t>
      </w:r>
      <w:r w:rsidR="007029F9">
        <w:rPr>
          <w:rFonts w:ascii="Times New Roman" w:hAnsi="Times New Roman" w:cs="Times New Roman"/>
          <w:noProof/>
        </w:rPr>
        <w:t>actualiteit van de wet</w:t>
      </w:r>
      <w:r w:rsidRPr="00EB1E8E">
        <w:rPr>
          <w:rFonts w:ascii="Times New Roman" w:hAnsi="Times New Roman" w:cs="Times New Roman"/>
          <w:noProof/>
        </w:rPr>
        <w:t xml:space="preserve">geving en de daaruit </w:t>
      </w:r>
      <w:r w:rsidR="00047841" w:rsidRPr="00EB1E8E">
        <w:rPr>
          <w:rFonts w:ascii="Times New Roman" w:hAnsi="Times New Roman" w:cs="Times New Roman"/>
          <w:noProof/>
        </w:rPr>
        <w:t>voortvloeiende</w:t>
      </w:r>
      <w:r w:rsidRPr="00EB1E8E">
        <w:rPr>
          <w:rFonts w:ascii="Times New Roman" w:hAnsi="Times New Roman" w:cs="Times New Roman"/>
          <w:noProof/>
        </w:rPr>
        <w:t xml:space="preserve"> implementatie </w:t>
      </w:r>
      <w:r w:rsidR="0085030E">
        <w:rPr>
          <w:rFonts w:ascii="Times New Roman" w:hAnsi="Times New Roman" w:cs="Times New Roman"/>
          <w:noProof/>
        </w:rPr>
        <w:t xml:space="preserve">van taalbeleid </w:t>
      </w:r>
      <w:r w:rsidR="00817A39">
        <w:rPr>
          <w:rFonts w:ascii="Times New Roman" w:hAnsi="Times New Roman" w:cs="Times New Roman"/>
          <w:noProof/>
        </w:rPr>
        <w:t>maken</w:t>
      </w:r>
      <w:r w:rsidRPr="00EB1E8E">
        <w:rPr>
          <w:rFonts w:ascii="Times New Roman" w:hAnsi="Times New Roman" w:cs="Times New Roman"/>
          <w:noProof/>
        </w:rPr>
        <w:t xml:space="preserve"> dat mijn onderzoek relevant is</w:t>
      </w:r>
      <w:r w:rsidR="000908BE">
        <w:rPr>
          <w:rFonts w:ascii="Times New Roman" w:hAnsi="Times New Roman" w:cs="Times New Roman"/>
          <w:noProof/>
        </w:rPr>
        <w:t>.</w:t>
      </w:r>
    </w:p>
    <w:p w14:paraId="5687FB8C" w14:textId="4DF628AA" w:rsidR="00557928" w:rsidRPr="00EB1E8E" w:rsidRDefault="00047841">
      <w:pPr>
        <w:rPr>
          <w:rFonts w:ascii="Times New Roman" w:hAnsi="Times New Roman" w:cs="Times New Roman"/>
          <w:noProof/>
        </w:rPr>
      </w:pPr>
      <w:r w:rsidRPr="00EB1E8E">
        <w:rPr>
          <w:rFonts w:ascii="Times New Roman" w:hAnsi="Times New Roman" w:cs="Times New Roman"/>
          <w:noProof/>
        </w:rPr>
        <w:t xml:space="preserve">   </w:t>
      </w:r>
      <w:r w:rsidR="007029F9">
        <w:rPr>
          <w:rFonts w:ascii="Times New Roman" w:hAnsi="Times New Roman" w:cs="Times New Roman"/>
          <w:noProof/>
        </w:rPr>
        <w:t xml:space="preserve">De inspectie heeft mijn stageschool vorig jaar </w:t>
      </w:r>
      <w:r w:rsidR="00960D95" w:rsidRPr="00EB1E8E">
        <w:rPr>
          <w:rFonts w:ascii="Times New Roman" w:hAnsi="Times New Roman" w:cs="Times New Roman"/>
          <w:noProof/>
        </w:rPr>
        <w:t xml:space="preserve">het </w:t>
      </w:r>
      <w:r w:rsidR="002D1F95" w:rsidRPr="00EB1E8E">
        <w:rPr>
          <w:rFonts w:ascii="Times New Roman" w:hAnsi="Times New Roman" w:cs="Times New Roman"/>
          <w:noProof/>
        </w:rPr>
        <w:t>predikaat</w:t>
      </w:r>
      <w:r w:rsidR="00960D95" w:rsidRPr="00EB1E8E">
        <w:rPr>
          <w:rFonts w:ascii="Times New Roman" w:hAnsi="Times New Roman" w:cs="Times New Roman"/>
          <w:noProof/>
        </w:rPr>
        <w:t xml:space="preserve"> zwak gegeven en overweegt dit </w:t>
      </w:r>
      <w:r w:rsidR="002D1F95" w:rsidRPr="00EB1E8E">
        <w:rPr>
          <w:rFonts w:ascii="Times New Roman" w:hAnsi="Times New Roman" w:cs="Times New Roman"/>
          <w:noProof/>
        </w:rPr>
        <w:t>naar</w:t>
      </w:r>
      <w:r w:rsidR="00960D95" w:rsidRPr="00EB1E8E">
        <w:rPr>
          <w:rFonts w:ascii="Times New Roman" w:hAnsi="Times New Roman" w:cs="Times New Roman"/>
          <w:noProof/>
        </w:rPr>
        <w:t xml:space="preserve"> zeer zwak </w:t>
      </w:r>
      <w:r w:rsidR="002D1F95" w:rsidRPr="00EB1E8E">
        <w:rPr>
          <w:rFonts w:ascii="Times New Roman" w:hAnsi="Times New Roman" w:cs="Times New Roman"/>
          <w:noProof/>
        </w:rPr>
        <w:t xml:space="preserve">af </w:t>
      </w:r>
      <w:r w:rsidR="00960D95" w:rsidRPr="00EB1E8E">
        <w:rPr>
          <w:rFonts w:ascii="Times New Roman" w:hAnsi="Times New Roman" w:cs="Times New Roman"/>
          <w:noProof/>
        </w:rPr>
        <w:t xml:space="preserve">te </w:t>
      </w:r>
      <w:r w:rsidR="002D1F95" w:rsidRPr="00EB1E8E">
        <w:rPr>
          <w:rFonts w:ascii="Times New Roman" w:hAnsi="Times New Roman" w:cs="Times New Roman"/>
          <w:noProof/>
        </w:rPr>
        <w:t>schalen</w:t>
      </w:r>
      <w:r w:rsidR="00960D95" w:rsidRPr="00EB1E8E">
        <w:rPr>
          <w:rFonts w:ascii="Times New Roman" w:hAnsi="Times New Roman" w:cs="Times New Roman"/>
          <w:noProof/>
        </w:rPr>
        <w:t xml:space="preserve">. Het inspectierapport heeft ertoe geleid dat een plan van aanpak is opgesteld rond onder andere </w:t>
      </w:r>
      <w:r w:rsidR="00D8337C">
        <w:rPr>
          <w:rFonts w:ascii="Times New Roman" w:hAnsi="Times New Roman" w:cs="Times New Roman"/>
          <w:noProof/>
        </w:rPr>
        <w:t>het thema</w:t>
      </w:r>
      <w:r w:rsidR="00960D95" w:rsidRPr="00EB1E8E">
        <w:rPr>
          <w:rFonts w:ascii="Times New Roman" w:hAnsi="Times New Roman" w:cs="Times New Roman"/>
          <w:noProof/>
        </w:rPr>
        <w:t xml:space="preserve"> pedag</w:t>
      </w:r>
      <w:r w:rsidR="00D8337C">
        <w:rPr>
          <w:rFonts w:ascii="Times New Roman" w:hAnsi="Times New Roman" w:cs="Times New Roman"/>
          <w:noProof/>
        </w:rPr>
        <w:t>ogisch-didactisch handelen</w:t>
      </w:r>
      <w:r w:rsidR="00960D95" w:rsidRPr="00EB1E8E">
        <w:rPr>
          <w:rFonts w:ascii="Times New Roman" w:hAnsi="Times New Roman" w:cs="Times New Roman"/>
          <w:noProof/>
        </w:rPr>
        <w:t>.</w:t>
      </w:r>
    </w:p>
    <w:p w14:paraId="39CA0A11" w14:textId="713A744C" w:rsidR="00C95D74" w:rsidRPr="00EB1E8E" w:rsidRDefault="00F74E3C">
      <w:pPr>
        <w:rPr>
          <w:rFonts w:ascii="Times New Roman" w:hAnsi="Times New Roman" w:cs="Times New Roman"/>
          <w:noProof/>
        </w:rPr>
      </w:pPr>
      <w:r w:rsidRPr="00EB1E8E">
        <w:rPr>
          <w:rFonts w:ascii="Times New Roman" w:hAnsi="Times New Roman" w:cs="Times New Roman"/>
          <w:noProof/>
        </w:rPr>
        <w:t xml:space="preserve">   De SWOT-analyse naar aanleiding van het </w:t>
      </w:r>
      <w:r w:rsidR="0085030E">
        <w:rPr>
          <w:rFonts w:ascii="Times New Roman" w:hAnsi="Times New Roman" w:cs="Times New Roman"/>
          <w:noProof/>
        </w:rPr>
        <w:t>inspectie</w:t>
      </w:r>
      <w:r w:rsidRPr="00EB1E8E">
        <w:rPr>
          <w:rFonts w:ascii="Times New Roman" w:hAnsi="Times New Roman" w:cs="Times New Roman"/>
          <w:noProof/>
        </w:rPr>
        <w:t>rapport toont aan dat leerlingen te weinig vakinhoudelijke eisen worden gesteld en dat de verbondenheid tussen medewerkers onvoldoende is</w:t>
      </w:r>
      <w:r w:rsidR="00A2476D" w:rsidRPr="00EB1E8E">
        <w:rPr>
          <w:rFonts w:ascii="Times New Roman" w:hAnsi="Times New Roman" w:cs="Times New Roman"/>
          <w:noProof/>
        </w:rPr>
        <w:t>.</w:t>
      </w:r>
      <w:r w:rsidR="00047841" w:rsidRPr="00EB1E8E">
        <w:rPr>
          <w:rFonts w:ascii="Times New Roman" w:hAnsi="Times New Roman" w:cs="Times New Roman"/>
          <w:noProof/>
        </w:rPr>
        <w:t xml:space="preserve"> Mijn onderzoek richt zich op vakinhoudelijke kennis </w:t>
      </w:r>
      <w:r w:rsidR="00517103" w:rsidRPr="00EB1E8E">
        <w:rPr>
          <w:rFonts w:ascii="Times New Roman" w:hAnsi="Times New Roman" w:cs="Times New Roman"/>
          <w:noProof/>
        </w:rPr>
        <w:t>met betrekking tot begrijpend lezen</w:t>
      </w:r>
      <w:r w:rsidR="003F177E">
        <w:rPr>
          <w:rFonts w:ascii="Times New Roman" w:hAnsi="Times New Roman" w:cs="Times New Roman"/>
          <w:noProof/>
        </w:rPr>
        <w:t xml:space="preserve"> bij het vak Nederlands</w:t>
      </w:r>
      <w:r w:rsidR="00047841" w:rsidRPr="00EB1E8E">
        <w:rPr>
          <w:rFonts w:ascii="Times New Roman" w:hAnsi="Times New Roman" w:cs="Times New Roman"/>
          <w:noProof/>
        </w:rPr>
        <w:t>.</w:t>
      </w:r>
      <w:r w:rsidR="00517103" w:rsidRPr="00EB1E8E">
        <w:rPr>
          <w:rFonts w:ascii="Times New Roman" w:hAnsi="Times New Roman" w:cs="Times New Roman"/>
          <w:noProof/>
        </w:rPr>
        <w:t xml:space="preserve"> </w:t>
      </w:r>
      <w:r w:rsidR="003F177E">
        <w:rPr>
          <w:rFonts w:ascii="Times New Roman" w:hAnsi="Times New Roman" w:cs="Times New Roman"/>
          <w:noProof/>
        </w:rPr>
        <w:t>De h</w:t>
      </w:r>
      <w:r w:rsidR="008345D9">
        <w:rPr>
          <w:rFonts w:ascii="Times New Roman" w:hAnsi="Times New Roman" w:cs="Times New Roman"/>
          <w:noProof/>
        </w:rPr>
        <w:t>andvatten die dit oplevert</w:t>
      </w:r>
      <w:r w:rsidR="003F177E">
        <w:rPr>
          <w:rFonts w:ascii="Times New Roman" w:hAnsi="Times New Roman" w:cs="Times New Roman"/>
          <w:noProof/>
        </w:rPr>
        <w:t>, zouden schoolbreed moeten worden toegepast, zodat leerlingen bij andere vakken eveneens van deze kennis kunnen profiteren om hun tekstbegrip te verbeteren.</w:t>
      </w:r>
      <w:r w:rsidR="007D39BF">
        <w:rPr>
          <w:rFonts w:ascii="Times New Roman" w:hAnsi="Times New Roman" w:cs="Times New Roman"/>
          <w:noProof/>
        </w:rPr>
        <w:t xml:space="preserve"> De impact van mijn onderzoek zal dus verder reiken dan alleen mijn eigen vak.</w:t>
      </w:r>
    </w:p>
    <w:p w14:paraId="16F110B6" w14:textId="77777777" w:rsidR="00C95D74" w:rsidRPr="00C95D74" w:rsidRDefault="00C95D74">
      <w:pPr>
        <w:rPr>
          <w:rFonts w:ascii="Times New Roman" w:hAnsi="Times New Roman" w:cs="Times New Roman"/>
        </w:rPr>
      </w:pPr>
    </w:p>
    <w:p w14:paraId="391AC420" w14:textId="5972D2BF" w:rsidR="001657F0" w:rsidRPr="00A96171" w:rsidRDefault="001657F0" w:rsidP="001657F0">
      <w:pPr>
        <w:pStyle w:val="Kop2"/>
        <w:numPr>
          <w:ilvl w:val="1"/>
          <w:numId w:val="1"/>
        </w:numPr>
        <w:rPr>
          <w:rFonts w:ascii="Times New Roman" w:hAnsi="Times New Roman" w:cs="Times New Roman"/>
        </w:rPr>
      </w:pPr>
      <w:bookmarkStart w:id="5" w:name="_Toc448568896"/>
      <w:r>
        <w:rPr>
          <w:rFonts w:ascii="Times New Roman" w:hAnsi="Times New Roman" w:cs="Times New Roman"/>
        </w:rPr>
        <w:t>Context</w:t>
      </w:r>
      <w:bookmarkEnd w:id="5"/>
    </w:p>
    <w:p w14:paraId="10876572" w14:textId="58EC2F1A" w:rsidR="00817A39" w:rsidRDefault="001657F0">
      <w:pPr>
        <w:rPr>
          <w:rFonts w:ascii="Times New Roman" w:hAnsi="Times New Roman" w:cs="Times New Roman"/>
        </w:rPr>
      </w:pPr>
      <w:r w:rsidRPr="00EB1E8E">
        <w:rPr>
          <w:rFonts w:ascii="Times New Roman" w:hAnsi="Times New Roman" w:cs="Times New Roman"/>
        </w:rPr>
        <w:t xml:space="preserve">   </w:t>
      </w:r>
      <w:r w:rsidRPr="00B14724">
        <w:rPr>
          <w:rFonts w:ascii="Times New Roman" w:hAnsi="Times New Roman" w:cs="Times New Roman"/>
        </w:rPr>
        <w:t xml:space="preserve">Mijn onderzoek vindt plaats tegen de achtergrond van zwaardere eisen die </w:t>
      </w:r>
      <w:r w:rsidR="00D8337C" w:rsidRPr="00B14724">
        <w:rPr>
          <w:rFonts w:ascii="Times New Roman" w:hAnsi="Times New Roman" w:cs="Times New Roman"/>
        </w:rPr>
        <w:t xml:space="preserve">door het bedrijfsleven en het hoger onderwijs </w:t>
      </w:r>
      <w:r w:rsidRPr="00B14724">
        <w:rPr>
          <w:rFonts w:ascii="Times New Roman" w:hAnsi="Times New Roman" w:cs="Times New Roman"/>
        </w:rPr>
        <w:t>aan leerlingen worden gesteld</w:t>
      </w:r>
      <w:r w:rsidR="002015C5">
        <w:rPr>
          <w:rFonts w:ascii="Times New Roman" w:hAnsi="Times New Roman" w:cs="Times New Roman"/>
        </w:rPr>
        <w:t xml:space="preserve">. </w:t>
      </w:r>
      <w:r w:rsidR="00763E5B">
        <w:rPr>
          <w:rFonts w:ascii="Times New Roman" w:hAnsi="Times New Roman" w:cs="Times New Roman"/>
        </w:rPr>
        <w:t>Het verhogen van het kennisniveau en het beheersen van c</w:t>
      </w:r>
      <w:r w:rsidR="002015C5">
        <w:rPr>
          <w:rFonts w:ascii="Times New Roman" w:hAnsi="Times New Roman" w:cs="Times New Roman"/>
        </w:rPr>
        <w:t>ompetenties als kritisch denken en problemen kunnen oplossen</w:t>
      </w:r>
      <w:r w:rsidR="00763E5B">
        <w:rPr>
          <w:rFonts w:ascii="Times New Roman" w:hAnsi="Times New Roman" w:cs="Times New Roman"/>
        </w:rPr>
        <w:t>,</w:t>
      </w:r>
      <w:r w:rsidR="002015C5">
        <w:rPr>
          <w:rFonts w:ascii="Times New Roman" w:hAnsi="Times New Roman" w:cs="Times New Roman"/>
        </w:rPr>
        <w:t xml:space="preserve"> zijn cruciaal in deze eeuw</w:t>
      </w:r>
      <w:r w:rsidR="00DD29C4" w:rsidRPr="00B14724">
        <w:rPr>
          <w:rFonts w:ascii="Times New Roman" w:hAnsi="Times New Roman" w:cs="Times New Roman"/>
        </w:rPr>
        <w:t xml:space="preserve"> (</w:t>
      </w:r>
      <w:r w:rsidR="00641E5F">
        <w:rPr>
          <w:rFonts w:ascii="Times New Roman" w:hAnsi="Times New Roman" w:cs="Times New Roman"/>
        </w:rPr>
        <w:t>Nederlandse Taalunie</w:t>
      </w:r>
      <w:r w:rsidR="00D8337C" w:rsidRPr="00B14724">
        <w:rPr>
          <w:rFonts w:ascii="Times New Roman" w:hAnsi="Times New Roman" w:cs="Times New Roman"/>
        </w:rPr>
        <w:t xml:space="preserve">, 2015; </w:t>
      </w:r>
      <w:r w:rsidR="00DD29C4" w:rsidRPr="00B14724">
        <w:rPr>
          <w:rFonts w:ascii="Times New Roman" w:hAnsi="Times New Roman" w:cs="Times New Roman"/>
        </w:rPr>
        <w:t>Truijens, 2011)</w:t>
      </w:r>
      <w:r w:rsidRPr="00B14724">
        <w:rPr>
          <w:rFonts w:ascii="Times New Roman" w:hAnsi="Times New Roman" w:cs="Times New Roman"/>
        </w:rPr>
        <w:t xml:space="preserve">. </w:t>
      </w:r>
      <w:r w:rsidR="00D8337C" w:rsidRPr="00B14724">
        <w:rPr>
          <w:rFonts w:ascii="Times New Roman" w:hAnsi="Times New Roman" w:cs="Times New Roman"/>
        </w:rPr>
        <w:t xml:space="preserve">De </w:t>
      </w:r>
      <w:r w:rsidR="00641E5F">
        <w:rPr>
          <w:rFonts w:ascii="Times New Roman" w:hAnsi="Times New Roman" w:cs="Times New Roman"/>
        </w:rPr>
        <w:t>Taalunie</w:t>
      </w:r>
      <w:r w:rsidR="00D8337C">
        <w:rPr>
          <w:rFonts w:ascii="Times New Roman" w:hAnsi="Times New Roman" w:cs="Times New Roman"/>
        </w:rPr>
        <w:t xml:space="preserve"> constateert negatieve verschillen in </w:t>
      </w:r>
      <w:r w:rsidR="00D8337C" w:rsidRPr="00EB1E8E">
        <w:rPr>
          <w:rFonts w:ascii="Times New Roman" w:hAnsi="Times New Roman" w:cs="Times New Roman"/>
        </w:rPr>
        <w:t>wat bereikt had moeten zijn en wat uiteindelijk is ber</w:t>
      </w:r>
      <w:r w:rsidR="00D8337C">
        <w:rPr>
          <w:rFonts w:ascii="Times New Roman" w:hAnsi="Times New Roman" w:cs="Times New Roman"/>
        </w:rPr>
        <w:t>eikt.</w:t>
      </w:r>
      <w:r w:rsidR="00D8337C" w:rsidRPr="00D8337C">
        <w:rPr>
          <w:rFonts w:ascii="Times New Roman" w:hAnsi="Times New Roman" w:cs="Times New Roman"/>
        </w:rPr>
        <w:t xml:space="preserve"> </w:t>
      </w:r>
      <w:r w:rsidR="00D8337C">
        <w:rPr>
          <w:rFonts w:ascii="Times New Roman" w:hAnsi="Times New Roman" w:cs="Times New Roman"/>
        </w:rPr>
        <w:t xml:space="preserve">Hoger </w:t>
      </w:r>
      <w:r w:rsidR="00D8337C" w:rsidRPr="00EB1E8E">
        <w:rPr>
          <w:rFonts w:ascii="Times New Roman" w:hAnsi="Times New Roman" w:cs="Times New Roman"/>
        </w:rPr>
        <w:t xml:space="preserve">Onderwijsinstellingen </w:t>
      </w:r>
      <w:r w:rsidR="00D8337C">
        <w:rPr>
          <w:rFonts w:ascii="Times New Roman" w:hAnsi="Times New Roman" w:cs="Times New Roman"/>
        </w:rPr>
        <w:t xml:space="preserve">geven aan </w:t>
      </w:r>
      <w:r w:rsidR="00D8337C" w:rsidRPr="00EB1E8E">
        <w:rPr>
          <w:rFonts w:ascii="Times New Roman" w:hAnsi="Times New Roman" w:cs="Times New Roman"/>
        </w:rPr>
        <w:t xml:space="preserve">zich niet verantwoordelijk </w:t>
      </w:r>
      <w:r w:rsidR="00D8337C">
        <w:rPr>
          <w:rFonts w:ascii="Times New Roman" w:hAnsi="Times New Roman" w:cs="Times New Roman"/>
        </w:rPr>
        <w:t xml:space="preserve">te </w:t>
      </w:r>
      <w:r w:rsidR="00D8337C" w:rsidRPr="00EB1E8E">
        <w:rPr>
          <w:rFonts w:ascii="Times New Roman" w:hAnsi="Times New Roman" w:cs="Times New Roman"/>
        </w:rPr>
        <w:t>voelen de taalbeheersing van hun studenten te verbeteren (Science Guide, ca. 2015).</w:t>
      </w:r>
      <w:r w:rsidR="00D8337C">
        <w:rPr>
          <w:rFonts w:ascii="Times New Roman" w:hAnsi="Times New Roman" w:cs="Times New Roman"/>
        </w:rPr>
        <w:t xml:space="preserve"> </w:t>
      </w:r>
    </w:p>
    <w:p w14:paraId="2C1226E1" w14:textId="02C0D97B" w:rsidR="00D8337C" w:rsidRDefault="00817A39">
      <w:pPr>
        <w:rPr>
          <w:rFonts w:ascii="Times New Roman" w:hAnsi="Times New Roman" w:cs="Times New Roman"/>
        </w:rPr>
      </w:pPr>
      <w:r>
        <w:rPr>
          <w:rFonts w:ascii="Times New Roman" w:hAnsi="Times New Roman" w:cs="Times New Roman"/>
        </w:rPr>
        <w:t xml:space="preserve">   </w:t>
      </w:r>
      <w:r w:rsidR="00D8337C">
        <w:rPr>
          <w:rFonts w:ascii="Times New Roman" w:hAnsi="Times New Roman" w:cs="Times New Roman"/>
        </w:rPr>
        <w:t>Zo ligt de bal bij het voortgezet onderwijs zoals Campus Winschoten.</w:t>
      </w:r>
      <w:r w:rsidR="00C104B7">
        <w:rPr>
          <w:rFonts w:ascii="Times New Roman" w:hAnsi="Times New Roman" w:cs="Times New Roman"/>
        </w:rPr>
        <w:t xml:space="preserve"> </w:t>
      </w:r>
      <w:r w:rsidR="00C104B7" w:rsidRPr="00EB1E8E">
        <w:rPr>
          <w:rFonts w:ascii="Times New Roman" w:hAnsi="Times New Roman" w:cs="Times New Roman"/>
        </w:rPr>
        <w:t>De</w:t>
      </w:r>
      <w:r w:rsidR="00C104B7">
        <w:rPr>
          <w:rFonts w:ascii="Times New Roman" w:hAnsi="Times New Roman" w:cs="Times New Roman"/>
        </w:rPr>
        <w:t>ze</w:t>
      </w:r>
      <w:r w:rsidR="00C104B7" w:rsidRPr="00EB1E8E">
        <w:rPr>
          <w:rFonts w:ascii="Times New Roman" w:hAnsi="Times New Roman" w:cs="Times New Roman"/>
        </w:rPr>
        <w:t xml:space="preserve"> </w:t>
      </w:r>
      <w:r w:rsidR="00C104B7">
        <w:rPr>
          <w:rFonts w:ascii="Times New Roman" w:hAnsi="Times New Roman" w:cs="Times New Roman"/>
        </w:rPr>
        <w:t>school</w:t>
      </w:r>
      <w:r w:rsidR="00C104B7" w:rsidRPr="00EB1E8E">
        <w:rPr>
          <w:rFonts w:ascii="Times New Roman" w:hAnsi="Times New Roman" w:cs="Times New Roman"/>
        </w:rPr>
        <w:t xml:space="preserve"> huisvest beroepsonderwijs voor de bovenbouw van het vmbo tot en met niveau 4 van het mbo. Dit jaar geef ik les aan drie </w:t>
      </w:r>
      <w:r w:rsidR="00D70CAF">
        <w:rPr>
          <w:rFonts w:ascii="Times New Roman" w:hAnsi="Times New Roman" w:cs="Times New Roman"/>
        </w:rPr>
        <w:t>3vmbo-basis</w:t>
      </w:r>
      <w:r w:rsidR="00C104B7" w:rsidRPr="00EB1E8E">
        <w:rPr>
          <w:rFonts w:ascii="Times New Roman" w:hAnsi="Times New Roman" w:cs="Times New Roman"/>
        </w:rPr>
        <w:t>klassen.</w:t>
      </w:r>
    </w:p>
    <w:p w14:paraId="38B70CC5" w14:textId="77777777" w:rsidR="00C95D74" w:rsidRPr="00C95D74" w:rsidRDefault="00C95D74">
      <w:pPr>
        <w:rPr>
          <w:rFonts w:ascii="Times New Roman" w:hAnsi="Times New Roman" w:cs="Times New Roman"/>
        </w:rPr>
      </w:pPr>
    </w:p>
    <w:p w14:paraId="6171A1DA" w14:textId="01F5392E" w:rsidR="00C42619" w:rsidRPr="00A96171" w:rsidRDefault="00E864B1" w:rsidP="00C42619">
      <w:pPr>
        <w:pStyle w:val="Kop2"/>
        <w:numPr>
          <w:ilvl w:val="1"/>
          <w:numId w:val="1"/>
        </w:numPr>
        <w:rPr>
          <w:rFonts w:ascii="Times New Roman" w:hAnsi="Times New Roman" w:cs="Times New Roman"/>
        </w:rPr>
      </w:pPr>
      <w:bookmarkStart w:id="6" w:name="_Toc448568897"/>
      <w:r>
        <w:rPr>
          <w:rFonts w:ascii="Times New Roman" w:hAnsi="Times New Roman" w:cs="Times New Roman"/>
        </w:rPr>
        <w:lastRenderedPageBreak/>
        <w:t>Probleemstelling</w:t>
      </w:r>
      <w:bookmarkEnd w:id="6"/>
    </w:p>
    <w:p w14:paraId="63A568F8" w14:textId="4BDBFD2F" w:rsidR="007029F9" w:rsidRDefault="00C42619" w:rsidP="00763E5B">
      <w:pPr>
        <w:rPr>
          <w:rFonts w:ascii="Times New Roman" w:hAnsi="Times New Roman" w:cs="Times New Roman"/>
        </w:rPr>
      </w:pPr>
      <w:r w:rsidRPr="00EB1E8E">
        <w:rPr>
          <w:rFonts w:ascii="Times New Roman" w:hAnsi="Times New Roman" w:cs="Times New Roman"/>
        </w:rPr>
        <w:t xml:space="preserve">   </w:t>
      </w:r>
      <w:r w:rsidR="00763E5B" w:rsidRPr="00EB1E8E">
        <w:rPr>
          <w:rFonts w:ascii="Times New Roman" w:hAnsi="Times New Roman" w:cs="Times New Roman"/>
        </w:rPr>
        <w:t xml:space="preserve">   Het niveau van begrijpend lezen van een groot gedeelte van de vmbo-leerlingen op Campus Winschoten voldoet niet aan de norm 2F die wordt gesteld in het referentiekader taal en rekenen (</w:t>
      </w:r>
      <w:r w:rsidR="00641E5F">
        <w:rPr>
          <w:rFonts w:ascii="Times New Roman" w:hAnsi="Times New Roman" w:cs="Times New Roman"/>
        </w:rPr>
        <w:t>Ministerie van OCW</w:t>
      </w:r>
      <w:r w:rsidR="000908BE">
        <w:rPr>
          <w:rFonts w:ascii="Times New Roman" w:hAnsi="Times New Roman" w:cs="Times New Roman"/>
        </w:rPr>
        <w:t>, 2009)</w:t>
      </w:r>
      <w:r w:rsidR="00763E5B">
        <w:rPr>
          <w:rFonts w:ascii="Times New Roman" w:hAnsi="Times New Roman" w:cs="Times New Roman"/>
        </w:rPr>
        <w:t xml:space="preserve">. Docenten </w:t>
      </w:r>
      <w:r w:rsidR="00763E5B" w:rsidRPr="00EB1E8E">
        <w:rPr>
          <w:rFonts w:ascii="Times New Roman" w:hAnsi="Times New Roman" w:cs="Times New Roman"/>
        </w:rPr>
        <w:t xml:space="preserve">geven aan dat zij regelmatig de lesstof onvoldoende op leerlingen weten over te brengen. Als oorzaak noemen zij dat leerlingen de aangeboden teksten niet begrijpen. </w:t>
      </w:r>
      <w:r w:rsidR="00F068E9">
        <w:rPr>
          <w:rFonts w:ascii="Times New Roman" w:hAnsi="Times New Roman" w:cs="Times New Roman"/>
        </w:rPr>
        <w:t>Dit sluit aan bij het feit dat oefenstof</w:t>
      </w:r>
      <w:r w:rsidR="007029F9">
        <w:rPr>
          <w:rFonts w:ascii="Times New Roman" w:hAnsi="Times New Roman" w:cs="Times New Roman"/>
        </w:rPr>
        <w:t xml:space="preserve"> en examens steeds tekstvoller zijn geworden</w:t>
      </w:r>
      <w:r w:rsidR="00763E5B">
        <w:rPr>
          <w:rFonts w:ascii="Times New Roman" w:hAnsi="Times New Roman" w:cs="Times New Roman"/>
        </w:rPr>
        <w:t xml:space="preserve">. </w:t>
      </w:r>
    </w:p>
    <w:p w14:paraId="661C7246" w14:textId="211D7187" w:rsidR="00763E5B" w:rsidRDefault="007029F9" w:rsidP="00763E5B">
      <w:pPr>
        <w:rPr>
          <w:rFonts w:ascii="Times New Roman" w:hAnsi="Times New Roman" w:cs="Times New Roman"/>
        </w:rPr>
      </w:pPr>
      <w:r>
        <w:rPr>
          <w:rFonts w:ascii="Times New Roman" w:hAnsi="Times New Roman" w:cs="Times New Roman"/>
        </w:rPr>
        <w:t xml:space="preserve">   </w:t>
      </w:r>
      <w:r w:rsidR="00763E5B">
        <w:rPr>
          <w:rFonts w:ascii="Times New Roman" w:hAnsi="Times New Roman" w:cs="Times New Roman"/>
        </w:rPr>
        <w:t xml:space="preserve">Een onvoldoende beheersing van vaardigheden </w:t>
      </w:r>
      <w:r w:rsidR="000908BE">
        <w:rPr>
          <w:rFonts w:ascii="Times New Roman" w:hAnsi="Times New Roman" w:cs="Times New Roman"/>
        </w:rPr>
        <w:t>met betrekking tot</w:t>
      </w:r>
      <w:r w:rsidR="00763E5B">
        <w:rPr>
          <w:rFonts w:ascii="Times New Roman" w:hAnsi="Times New Roman" w:cs="Times New Roman"/>
        </w:rPr>
        <w:t xml:space="preserve"> tekstbegrip staat de ontwikkeling van leerlingen in de weg.</w:t>
      </w:r>
      <w:r w:rsidR="00F068E9">
        <w:rPr>
          <w:rFonts w:ascii="Times New Roman" w:hAnsi="Times New Roman" w:cs="Times New Roman"/>
        </w:rPr>
        <w:t xml:space="preserve"> </w:t>
      </w:r>
    </w:p>
    <w:p w14:paraId="02450AF6" w14:textId="77777777" w:rsidR="00F068E9" w:rsidRDefault="00F068E9" w:rsidP="00763E5B">
      <w:pPr>
        <w:rPr>
          <w:rFonts w:ascii="Times New Roman" w:hAnsi="Times New Roman" w:cs="Times New Roman"/>
        </w:rPr>
      </w:pPr>
    </w:p>
    <w:p w14:paraId="6E187272" w14:textId="77777777" w:rsidR="00F068E9" w:rsidRDefault="00F068E9" w:rsidP="00763E5B">
      <w:pPr>
        <w:rPr>
          <w:rFonts w:ascii="Times New Roman" w:hAnsi="Times New Roman" w:cs="Times New Roman"/>
        </w:rPr>
      </w:pPr>
    </w:p>
    <w:p w14:paraId="09E04F7E" w14:textId="77777777" w:rsidR="00AC0985" w:rsidRDefault="00AC0985" w:rsidP="008A44CE"/>
    <w:p w14:paraId="7D5645C6" w14:textId="77777777" w:rsidR="00AC0985" w:rsidRDefault="00AC0985" w:rsidP="008A44CE"/>
    <w:p w14:paraId="71BFB530" w14:textId="77777777" w:rsidR="00AC0985" w:rsidRDefault="00AC0985" w:rsidP="008A44CE"/>
    <w:p w14:paraId="6296E0CE" w14:textId="77777777" w:rsidR="00AC0985" w:rsidRDefault="00AC0985" w:rsidP="008A44CE"/>
    <w:p w14:paraId="513B2E1B" w14:textId="77777777" w:rsidR="00AC0985" w:rsidRDefault="00AC0985" w:rsidP="008A44CE"/>
    <w:p w14:paraId="66649188" w14:textId="77777777" w:rsidR="00AC0985" w:rsidRDefault="00AC0985" w:rsidP="008A44CE"/>
    <w:p w14:paraId="3B2FF270" w14:textId="77777777" w:rsidR="00AC0985" w:rsidRDefault="00AC0985" w:rsidP="008A44CE"/>
    <w:p w14:paraId="5A3BF17F" w14:textId="77777777" w:rsidR="00F05DE5" w:rsidRDefault="00F05DE5" w:rsidP="008A44CE"/>
    <w:p w14:paraId="48AC68FB" w14:textId="77777777" w:rsidR="00F05DE5" w:rsidRDefault="00F05DE5" w:rsidP="008A44CE"/>
    <w:p w14:paraId="194448D7" w14:textId="77777777" w:rsidR="00F05DE5" w:rsidRDefault="00F05DE5" w:rsidP="008A44CE"/>
    <w:p w14:paraId="6BAB29E8" w14:textId="77777777" w:rsidR="00F05DE5" w:rsidRDefault="00F05DE5" w:rsidP="008A44CE"/>
    <w:p w14:paraId="2073A644" w14:textId="77777777" w:rsidR="00F05DE5" w:rsidRDefault="00F05DE5" w:rsidP="008A44CE"/>
    <w:p w14:paraId="0FBE3148" w14:textId="77777777" w:rsidR="00F05DE5" w:rsidRDefault="00F05DE5" w:rsidP="008A44CE"/>
    <w:p w14:paraId="0E7561F0" w14:textId="77777777" w:rsidR="00F05DE5" w:rsidRDefault="00F05DE5" w:rsidP="008A44CE"/>
    <w:p w14:paraId="483AF24E" w14:textId="77777777" w:rsidR="00F05DE5" w:rsidRDefault="00F05DE5" w:rsidP="008A44CE"/>
    <w:p w14:paraId="186E6411" w14:textId="77777777" w:rsidR="00F05DE5" w:rsidRDefault="00F05DE5" w:rsidP="008A44CE"/>
    <w:p w14:paraId="67981BD4" w14:textId="77777777" w:rsidR="00B5347A" w:rsidRDefault="00B5347A" w:rsidP="008A44CE"/>
    <w:p w14:paraId="5170909F" w14:textId="77777777" w:rsidR="00B5347A" w:rsidRDefault="00B5347A" w:rsidP="008A44CE"/>
    <w:p w14:paraId="66690039" w14:textId="77777777" w:rsidR="00B5347A" w:rsidRDefault="00B5347A" w:rsidP="008A44CE"/>
    <w:p w14:paraId="653A6A17" w14:textId="77777777" w:rsidR="00B5347A" w:rsidRDefault="00B5347A" w:rsidP="008A44CE"/>
    <w:p w14:paraId="397478F9" w14:textId="77777777" w:rsidR="00AC0985" w:rsidRDefault="00AC0985" w:rsidP="008A44CE"/>
    <w:p w14:paraId="070A44B5" w14:textId="3A8F79F7" w:rsidR="004318B2" w:rsidRPr="0000588B" w:rsidRDefault="003F6F2B" w:rsidP="0000588B">
      <w:pPr>
        <w:pStyle w:val="Kop1"/>
        <w:numPr>
          <w:ilvl w:val="0"/>
          <w:numId w:val="1"/>
        </w:numPr>
        <w:rPr>
          <w:rFonts w:ascii="Times New Roman" w:hAnsi="Times New Roman" w:cs="Times New Roman"/>
        </w:rPr>
      </w:pPr>
      <w:bookmarkStart w:id="7" w:name="_Toc448568898"/>
      <w:r>
        <w:rPr>
          <w:rFonts w:ascii="Times New Roman" w:hAnsi="Times New Roman" w:cs="Times New Roman"/>
        </w:rPr>
        <w:t>Theoretisch</w:t>
      </w:r>
      <w:r w:rsidR="00CE1248">
        <w:rPr>
          <w:rFonts w:ascii="Times New Roman" w:hAnsi="Times New Roman" w:cs="Times New Roman"/>
        </w:rPr>
        <w:t>e verdieping</w:t>
      </w:r>
      <w:bookmarkEnd w:id="7"/>
    </w:p>
    <w:p w14:paraId="5A991729" w14:textId="3889FECB" w:rsidR="004B539D" w:rsidRPr="00EB1E8E" w:rsidRDefault="004B652C" w:rsidP="004B539D">
      <w:pPr>
        <w:rPr>
          <w:rFonts w:ascii="Times New Roman" w:hAnsi="Times New Roman" w:cs="Times New Roman"/>
        </w:rPr>
      </w:pPr>
      <w:r w:rsidRPr="00EB1E8E">
        <w:t xml:space="preserve"> </w:t>
      </w:r>
      <w:r w:rsidRPr="00EB1E8E">
        <w:rPr>
          <w:rFonts w:ascii="Times New Roman" w:hAnsi="Times New Roman" w:cs="Times New Roman"/>
        </w:rPr>
        <w:t xml:space="preserve">   Geschreven teksten zijn wereldwijd stevig verankerd in de maatschappij. </w:t>
      </w:r>
      <w:r w:rsidR="00674BF3" w:rsidRPr="00EB1E8E">
        <w:rPr>
          <w:rFonts w:ascii="Times New Roman" w:hAnsi="Times New Roman" w:cs="Times New Roman"/>
        </w:rPr>
        <w:t>Werkgevers, het wetenschappelijk onderwijs, de mbo’s en ook de scholen voor voortgezet onderwijs</w:t>
      </w:r>
      <w:r w:rsidR="0033547F" w:rsidRPr="00EB1E8E">
        <w:rPr>
          <w:rFonts w:ascii="Times New Roman" w:hAnsi="Times New Roman" w:cs="Times New Roman"/>
        </w:rPr>
        <w:t xml:space="preserve"> uiten steeds vaker </w:t>
      </w:r>
      <w:r w:rsidR="0033547F" w:rsidRPr="00EB1E8E">
        <w:rPr>
          <w:rFonts w:ascii="Times New Roman" w:hAnsi="Times New Roman" w:cs="Times New Roman"/>
        </w:rPr>
        <w:lastRenderedPageBreak/>
        <w:t xml:space="preserve">hun zorgen over de mate waarin studenten en werknemers </w:t>
      </w:r>
      <w:r w:rsidR="001931F2">
        <w:rPr>
          <w:rFonts w:ascii="Times New Roman" w:hAnsi="Times New Roman" w:cs="Times New Roman"/>
        </w:rPr>
        <w:t xml:space="preserve">deze </w:t>
      </w:r>
      <w:r w:rsidR="0033547F" w:rsidRPr="00EB1E8E">
        <w:rPr>
          <w:rFonts w:ascii="Times New Roman" w:hAnsi="Times New Roman" w:cs="Times New Roman"/>
        </w:rPr>
        <w:t>tekst</w:t>
      </w:r>
      <w:r w:rsidR="001931F2">
        <w:rPr>
          <w:rFonts w:ascii="Times New Roman" w:hAnsi="Times New Roman" w:cs="Times New Roman"/>
        </w:rPr>
        <w:t>en</w:t>
      </w:r>
      <w:r w:rsidR="0033547F" w:rsidRPr="00EB1E8E">
        <w:rPr>
          <w:rFonts w:ascii="Times New Roman" w:hAnsi="Times New Roman" w:cs="Times New Roman"/>
        </w:rPr>
        <w:t xml:space="preserve"> begrijpen</w:t>
      </w:r>
      <w:r w:rsidR="001C7330" w:rsidRPr="00EB1E8E">
        <w:rPr>
          <w:rFonts w:ascii="Times New Roman" w:hAnsi="Times New Roman" w:cs="Times New Roman"/>
        </w:rPr>
        <w:t xml:space="preserve">. Dit vindt zijn weerschijn in diverse maatregelen </w:t>
      </w:r>
      <w:r w:rsidR="00A15EA6" w:rsidRPr="00EB1E8E">
        <w:rPr>
          <w:rFonts w:ascii="Times New Roman" w:hAnsi="Times New Roman" w:cs="Times New Roman"/>
        </w:rPr>
        <w:t xml:space="preserve">en voorstellen </w:t>
      </w:r>
      <w:r w:rsidR="001C7330" w:rsidRPr="00EB1E8E">
        <w:rPr>
          <w:rFonts w:ascii="Times New Roman" w:hAnsi="Times New Roman" w:cs="Times New Roman"/>
        </w:rPr>
        <w:t xml:space="preserve">die als doel hebben de </w:t>
      </w:r>
      <w:r w:rsidR="00C1656D">
        <w:rPr>
          <w:rFonts w:ascii="Times New Roman" w:hAnsi="Times New Roman" w:cs="Times New Roman"/>
        </w:rPr>
        <w:t>taal</w:t>
      </w:r>
      <w:r w:rsidR="001C7330" w:rsidRPr="00EB1E8E">
        <w:rPr>
          <w:rFonts w:ascii="Times New Roman" w:hAnsi="Times New Roman" w:cs="Times New Roman"/>
        </w:rPr>
        <w:t>kennis te verhogen (</w:t>
      </w:r>
      <w:r w:rsidR="00641E5F">
        <w:rPr>
          <w:rFonts w:ascii="Times New Roman" w:hAnsi="Times New Roman" w:cs="Times New Roman"/>
          <w:noProof/>
        </w:rPr>
        <w:t>Ministerie van OCW</w:t>
      </w:r>
      <w:r w:rsidR="001C7330" w:rsidRPr="00EB1E8E">
        <w:rPr>
          <w:rFonts w:ascii="Times New Roman" w:hAnsi="Times New Roman" w:cs="Times New Roman"/>
          <w:noProof/>
        </w:rPr>
        <w:t xml:space="preserve">, 2009; </w:t>
      </w:r>
      <w:r w:rsidR="00641E5F">
        <w:rPr>
          <w:rFonts w:ascii="Times New Roman" w:hAnsi="Times New Roman" w:cs="Times New Roman"/>
        </w:rPr>
        <w:t>Nederlandse Taalunie</w:t>
      </w:r>
      <w:r w:rsidR="001C7330" w:rsidRPr="00EB1E8E">
        <w:rPr>
          <w:rFonts w:ascii="Times New Roman" w:hAnsi="Times New Roman" w:cs="Times New Roman"/>
        </w:rPr>
        <w:t>, 2015).</w:t>
      </w:r>
      <w:r w:rsidR="005A4315">
        <w:rPr>
          <w:rFonts w:ascii="Times New Roman" w:hAnsi="Times New Roman" w:cs="Times New Roman"/>
        </w:rPr>
        <w:t xml:space="preserve"> T</w:t>
      </w:r>
      <w:r w:rsidR="00B5347A">
        <w:rPr>
          <w:rFonts w:ascii="Times New Roman" w:hAnsi="Times New Roman" w:cs="Times New Roman"/>
        </w:rPr>
        <w:t xml:space="preserve">och ervaren veel leerlingen nog </w:t>
      </w:r>
      <w:r w:rsidR="005A4315">
        <w:rPr>
          <w:rFonts w:ascii="Times New Roman" w:hAnsi="Times New Roman" w:cs="Times New Roman"/>
        </w:rPr>
        <w:t>problemen met tekstbegrip</w:t>
      </w:r>
      <w:r w:rsidR="00B5347A">
        <w:rPr>
          <w:rFonts w:ascii="Times New Roman" w:hAnsi="Times New Roman" w:cs="Times New Roman"/>
        </w:rPr>
        <w:t>.</w:t>
      </w:r>
      <w:r w:rsidR="005A4315">
        <w:rPr>
          <w:rFonts w:ascii="Times New Roman" w:hAnsi="Times New Roman" w:cs="Times New Roman"/>
        </w:rPr>
        <w:t xml:space="preserve"> Welke hulpmiddelen staan docenten en leerlingen </w:t>
      </w:r>
      <w:r w:rsidR="00B5347A">
        <w:rPr>
          <w:rFonts w:ascii="Times New Roman" w:hAnsi="Times New Roman" w:cs="Times New Roman"/>
        </w:rPr>
        <w:t>ter</w:t>
      </w:r>
      <w:r w:rsidR="005A4315">
        <w:rPr>
          <w:rFonts w:ascii="Times New Roman" w:hAnsi="Times New Roman" w:cs="Times New Roman"/>
        </w:rPr>
        <w:t xml:space="preserve"> beschikking om deze problemen aan te pakken?</w:t>
      </w:r>
    </w:p>
    <w:p w14:paraId="2E7BB345" w14:textId="7E83E5A1" w:rsidR="004B539D" w:rsidRDefault="004B539D" w:rsidP="00AC0985">
      <w:pPr>
        <w:rPr>
          <w:rFonts w:ascii="Times New Roman" w:hAnsi="Times New Roman" w:cs="Times New Roman"/>
        </w:rPr>
      </w:pPr>
      <w:r>
        <w:rPr>
          <w:rFonts w:ascii="Times New Roman" w:hAnsi="Times New Roman" w:cs="Times New Roman"/>
        </w:rPr>
        <w:t xml:space="preserve">   In paragraaf 2.2 komt een aantal </w:t>
      </w:r>
      <w:r w:rsidR="0079138D">
        <w:rPr>
          <w:rFonts w:ascii="Times New Roman" w:hAnsi="Times New Roman" w:cs="Times New Roman"/>
        </w:rPr>
        <w:t>aspecten aan bod die van invloed zijn op de problemen met tekstbegrip.</w:t>
      </w:r>
      <w:r w:rsidR="00FB1A29">
        <w:rPr>
          <w:rFonts w:ascii="Times New Roman" w:hAnsi="Times New Roman" w:cs="Times New Roman"/>
        </w:rPr>
        <w:t xml:space="preserve"> In mijn literatuuronderzoek ben ik meerdere</w:t>
      </w:r>
      <w:r w:rsidR="00325302">
        <w:rPr>
          <w:rFonts w:ascii="Times New Roman" w:hAnsi="Times New Roman" w:cs="Times New Roman"/>
        </w:rPr>
        <w:t xml:space="preserve"> didactische interventies tegen</w:t>
      </w:r>
      <w:r w:rsidR="00FB1A29">
        <w:rPr>
          <w:rFonts w:ascii="Times New Roman" w:hAnsi="Times New Roman" w:cs="Times New Roman"/>
        </w:rPr>
        <w:t xml:space="preserve">gekomen die een rol kunnen spelen bij het oplossen van problemen met tekstbegrip. </w:t>
      </w:r>
      <w:r w:rsidR="00015B51">
        <w:rPr>
          <w:rFonts w:ascii="Times New Roman" w:hAnsi="Times New Roman" w:cs="Times New Roman"/>
        </w:rPr>
        <w:t xml:space="preserve">Deze benoem ik in paragraaf 2.3. </w:t>
      </w:r>
      <w:r w:rsidR="00FB1A29">
        <w:rPr>
          <w:rFonts w:ascii="Times New Roman" w:hAnsi="Times New Roman" w:cs="Times New Roman"/>
        </w:rPr>
        <w:t>Hierbij maak ik een onderscheid tussen tekst</w:t>
      </w:r>
      <w:r w:rsidR="00015B51">
        <w:rPr>
          <w:rFonts w:ascii="Times New Roman" w:hAnsi="Times New Roman" w:cs="Times New Roman"/>
        </w:rPr>
        <w:t>- en lezers</w:t>
      </w:r>
      <w:r w:rsidR="00FB1A29">
        <w:rPr>
          <w:rFonts w:ascii="Times New Roman" w:hAnsi="Times New Roman" w:cs="Times New Roman"/>
        </w:rPr>
        <w:t xml:space="preserve">gerichte oplossingen. </w:t>
      </w:r>
      <w:r w:rsidR="00015B51">
        <w:rPr>
          <w:rFonts w:ascii="Times New Roman" w:hAnsi="Times New Roman" w:cs="Times New Roman"/>
        </w:rPr>
        <w:t>In de vierde paragraaf belicht ik de rol die een onderzoekende houding van docenten kan spelen bij het leerproces van de leerlingen. Het hoofdstuk sluit ik af met een conclusie van het theoretisch onderzoek en een vooruitblik op mijn onderzoek.</w:t>
      </w:r>
    </w:p>
    <w:p w14:paraId="3B31DF0C" w14:textId="77777777" w:rsidR="00C926A0" w:rsidRPr="00EB1E8E" w:rsidRDefault="00C926A0" w:rsidP="00AC0985">
      <w:pPr>
        <w:rPr>
          <w:rFonts w:ascii="Times New Roman" w:hAnsi="Times New Roman" w:cs="Times New Roman"/>
        </w:rPr>
      </w:pPr>
    </w:p>
    <w:p w14:paraId="003F1D64" w14:textId="3D0CD203" w:rsidR="004318B2" w:rsidRPr="004318B2" w:rsidRDefault="0079138D" w:rsidP="004318B2">
      <w:pPr>
        <w:pStyle w:val="Kop2"/>
        <w:numPr>
          <w:ilvl w:val="1"/>
          <w:numId w:val="1"/>
        </w:numPr>
        <w:rPr>
          <w:rFonts w:ascii="Times New Roman" w:hAnsi="Times New Roman" w:cs="Times New Roman"/>
        </w:rPr>
      </w:pPr>
      <w:bookmarkStart w:id="8" w:name="_Toc448568899"/>
      <w:r>
        <w:rPr>
          <w:rFonts w:ascii="Times New Roman" w:hAnsi="Times New Roman" w:cs="Times New Roman"/>
        </w:rPr>
        <w:t>P</w:t>
      </w:r>
      <w:r w:rsidR="004318B2">
        <w:rPr>
          <w:rFonts w:ascii="Times New Roman" w:hAnsi="Times New Roman" w:cs="Times New Roman"/>
        </w:rPr>
        <w:t>roblemen tekstbegrip</w:t>
      </w:r>
      <w:bookmarkEnd w:id="8"/>
    </w:p>
    <w:p w14:paraId="388306D9" w14:textId="250D5A3C" w:rsidR="00C926A0" w:rsidRDefault="00C926A0" w:rsidP="00AC0985">
      <w:pPr>
        <w:rPr>
          <w:rFonts w:ascii="Times New Roman" w:hAnsi="Times New Roman" w:cs="Times New Roman"/>
        </w:rPr>
      </w:pPr>
      <w:r>
        <w:rPr>
          <w:rFonts w:ascii="Times New Roman" w:hAnsi="Times New Roman" w:cs="Times New Roman"/>
        </w:rPr>
        <w:t xml:space="preserve">   </w:t>
      </w:r>
      <w:r w:rsidRPr="00EB1E8E">
        <w:rPr>
          <w:rFonts w:ascii="Times New Roman" w:hAnsi="Times New Roman" w:cs="Times New Roman"/>
        </w:rPr>
        <w:t xml:space="preserve">Hoe komen lezers tot </w:t>
      </w:r>
      <w:r>
        <w:rPr>
          <w:rFonts w:ascii="Times New Roman" w:hAnsi="Times New Roman" w:cs="Times New Roman"/>
        </w:rPr>
        <w:t>optimaal</w:t>
      </w:r>
      <w:r w:rsidRPr="00EB1E8E">
        <w:rPr>
          <w:rFonts w:ascii="Times New Roman" w:hAnsi="Times New Roman" w:cs="Times New Roman"/>
        </w:rPr>
        <w:t xml:space="preserve"> tekstbegrip? Dit lukt hen door informatie uit een tekst te verbinden met wereldkennis, kennis over het tekstthema, context en tijdsordening en over plaatsing in de ruimte (Jansen, 2015; Land et al., 2008; Van Dooren, 2012). Dit </w:t>
      </w:r>
      <w:r>
        <w:rPr>
          <w:rFonts w:ascii="Times New Roman" w:hAnsi="Times New Roman" w:cs="Times New Roman"/>
        </w:rPr>
        <w:t>heet</w:t>
      </w:r>
      <w:r w:rsidRPr="00EB1E8E">
        <w:rPr>
          <w:rFonts w:ascii="Times New Roman" w:hAnsi="Times New Roman" w:cs="Times New Roman"/>
        </w:rPr>
        <w:t xml:space="preserve"> tekstrepresentatie op het niveau van het situatiemodel.</w:t>
      </w:r>
      <w:hyperlink r:id="rId13" w:history="1"/>
      <w:r w:rsidRPr="00EB1E8E">
        <w:rPr>
          <w:rFonts w:ascii="Times New Roman" w:hAnsi="Times New Roman" w:cs="Times New Roman"/>
        </w:rPr>
        <w:t xml:space="preserve"> </w:t>
      </w:r>
    </w:p>
    <w:p w14:paraId="2769C69B" w14:textId="7E673D0F" w:rsidR="001C7330" w:rsidRPr="00EB1E8E" w:rsidRDefault="001C7330" w:rsidP="00AC0985">
      <w:pPr>
        <w:rPr>
          <w:rFonts w:ascii="Times New Roman" w:hAnsi="Times New Roman" w:cs="Times New Roman"/>
        </w:rPr>
      </w:pPr>
      <w:r w:rsidRPr="00EB1E8E">
        <w:rPr>
          <w:rFonts w:ascii="Times New Roman" w:hAnsi="Times New Roman" w:cs="Times New Roman"/>
        </w:rPr>
        <w:t xml:space="preserve">   De vraag dringt zich op</w:t>
      </w:r>
      <w:r w:rsidR="00325302">
        <w:rPr>
          <w:rFonts w:ascii="Times New Roman" w:hAnsi="Times New Roman" w:cs="Times New Roman"/>
        </w:rPr>
        <w:t xml:space="preserve"> waar in het leerproces het mis</w:t>
      </w:r>
      <w:r w:rsidRPr="00EB1E8E">
        <w:rPr>
          <w:rFonts w:ascii="Times New Roman" w:hAnsi="Times New Roman" w:cs="Times New Roman"/>
        </w:rPr>
        <w:t xml:space="preserve">gaat </w:t>
      </w:r>
      <w:r w:rsidR="00C926A0">
        <w:rPr>
          <w:rFonts w:ascii="Times New Roman" w:hAnsi="Times New Roman" w:cs="Times New Roman"/>
        </w:rPr>
        <w:t>om tot een dergelijke tekstrepresentatie te komen</w:t>
      </w:r>
      <w:r w:rsidRPr="00EB1E8E">
        <w:rPr>
          <w:rFonts w:ascii="Times New Roman" w:hAnsi="Times New Roman" w:cs="Times New Roman"/>
        </w:rPr>
        <w:t>.</w:t>
      </w:r>
      <w:r w:rsidR="00DB3424" w:rsidRPr="00EB1E8E">
        <w:rPr>
          <w:rFonts w:ascii="Times New Roman" w:hAnsi="Times New Roman" w:cs="Times New Roman"/>
        </w:rPr>
        <w:t xml:space="preserve"> Uit </w:t>
      </w:r>
      <w:r w:rsidR="00845243">
        <w:rPr>
          <w:rFonts w:ascii="Times New Roman" w:hAnsi="Times New Roman" w:cs="Times New Roman"/>
        </w:rPr>
        <w:t xml:space="preserve">het </w:t>
      </w:r>
      <w:r w:rsidR="00DB3424" w:rsidRPr="00EB1E8E">
        <w:rPr>
          <w:rFonts w:ascii="Times New Roman" w:hAnsi="Times New Roman" w:cs="Times New Roman"/>
        </w:rPr>
        <w:t>omvangrijk</w:t>
      </w:r>
      <w:r w:rsidR="00845243">
        <w:rPr>
          <w:rFonts w:ascii="Times New Roman" w:hAnsi="Times New Roman" w:cs="Times New Roman"/>
        </w:rPr>
        <w:t>e</w:t>
      </w:r>
      <w:r w:rsidR="00DB3424" w:rsidRPr="00EB1E8E">
        <w:rPr>
          <w:rFonts w:ascii="Times New Roman" w:hAnsi="Times New Roman" w:cs="Times New Roman"/>
        </w:rPr>
        <w:t xml:space="preserve"> en langlopend</w:t>
      </w:r>
      <w:r w:rsidR="00845243">
        <w:rPr>
          <w:rFonts w:ascii="Times New Roman" w:hAnsi="Times New Roman" w:cs="Times New Roman"/>
        </w:rPr>
        <w:t>e internationale</w:t>
      </w:r>
      <w:r w:rsidR="00DB3424" w:rsidRPr="00EB1E8E">
        <w:rPr>
          <w:rFonts w:ascii="Times New Roman" w:hAnsi="Times New Roman" w:cs="Times New Roman"/>
        </w:rPr>
        <w:t xml:space="preserve"> </w:t>
      </w:r>
      <w:r w:rsidR="00845243">
        <w:rPr>
          <w:rFonts w:ascii="Times New Roman" w:hAnsi="Times New Roman" w:cs="Times New Roman"/>
        </w:rPr>
        <w:t>PIRLS-</w:t>
      </w:r>
      <w:r w:rsidR="00DB3424" w:rsidRPr="00EB1E8E">
        <w:rPr>
          <w:rFonts w:ascii="Times New Roman" w:hAnsi="Times New Roman" w:cs="Times New Roman"/>
        </w:rPr>
        <w:t xml:space="preserve">onderzoek </w:t>
      </w:r>
      <w:r w:rsidR="00D96B04" w:rsidRPr="00EB1E8E">
        <w:rPr>
          <w:rFonts w:ascii="Times New Roman" w:hAnsi="Times New Roman" w:cs="Times New Roman"/>
        </w:rPr>
        <w:t>(Mullis, Martin, Foy &amp; Drucker</w:t>
      </w:r>
      <w:r w:rsidR="00325302">
        <w:rPr>
          <w:rFonts w:ascii="Times New Roman" w:hAnsi="Times New Roman" w:cs="Times New Roman"/>
        </w:rPr>
        <w:t>,</w:t>
      </w:r>
      <w:r w:rsidR="00F02CB8" w:rsidRPr="00EB1E8E">
        <w:rPr>
          <w:rFonts w:ascii="Times New Roman" w:hAnsi="Times New Roman" w:cs="Times New Roman"/>
        </w:rPr>
        <w:t xml:space="preserve"> 2012)</w:t>
      </w:r>
      <w:r w:rsidR="00DB3424" w:rsidRPr="00EB1E8E">
        <w:rPr>
          <w:rFonts w:ascii="Times New Roman" w:hAnsi="Times New Roman" w:cs="Times New Roman"/>
        </w:rPr>
        <w:t xml:space="preserve"> blijken tussen landen grote verschillen te bestaan.</w:t>
      </w:r>
      <w:r w:rsidR="00F02CB8" w:rsidRPr="00EB1E8E">
        <w:rPr>
          <w:rFonts w:ascii="Times New Roman" w:hAnsi="Times New Roman" w:cs="Times New Roman"/>
        </w:rPr>
        <w:t xml:space="preserve"> Nederland mag zich in het rijtje scharen van </w:t>
      </w:r>
      <w:r w:rsidR="00D12774">
        <w:rPr>
          <w:rFonts w:ascii="Times New Roman" w:hAnsi="Times New Roman" w:cs="Times New Roman"/>
        </w:rPr>
        <w:t>slechts vier landen</w:t>
      </w:r>
      <w:r w:rsidR="00F02CB8" w:rsidRPr="00EB1E8E">
        <w:rPr>
          <w:rFonts w:ascii="Times New Roman" w:hAnsi="Times New Roman" w:cs="Times New Roman"/>
        </w:rPr>
        <w:t xml:space="preserve"> waar in de periode 2001-2011 het tekstbegrip van jonge leerlingen is gedaald.</w:t>
      </w:r>
      <w:r w:rsidR="001B4C28" w:rsidRPr="00EB1E8E">
        <w:rPr>
          <w:rFonts w:ascii="Times New Roman" w:hAnsi="Times New Roman" w:cs="Times New Roman"/>
        </w:rPr>
        <w:t xml:space="preserve"> </w:t>
      </w:r>
      <w:r w:rsidR="0084227E">
        <w:rPr>
          <w:rFonts w:ascii="Times New Roman" w:hAnsi="Times New Roman" w:cs="Times New Roman"/>
        </w:rPr>
        <w:t>Het PIRLS-onderzoek stelt</w:t>
      </w:r>
      <w:r w:rsidR="001B4C28" w:rsidRPr="00EB1E8E">
        <w:rPr>
          <w:rFonts w:ascii="Times New Roman" w:hAnsi="Times New Roman" w:cs="Times New Roman"/>
        </w:rPr>
        <w:t xml:space="preserve"> dat diverse factoren in de thuissituatie </w:t>
      </w:r>
      <w:r w:rsidR="00A15EA6" w:rsidRPr="00EB1E8E">
        <w:rPr>
          <w:rFonts w:ascii="Times New Roman" w:hAnsi="Times New Roman" w:cs="Times New Roman"/>
        </w:rPr>
        <w:t xml:space="preserve">van jongeren </w:t>
      </w:r>
      <w:r w:rsidR="001B4C28" w:rsidRPr="00EB1E8E">
        <w:rPr>
          <w:rFonts w:ascii="Times New Roman" w:hAnsi="Times New Roman" w:cs="Times New Roman"/>
        </w:rPr>
        <w:t>van grote invloed zijn op het o</w:t>
      </w:r>
      <w:r w:rsidR="00AB3DD4" w:rsidRPr="00EB1E8E">
        <w:rPr>
          <w:rFonts w:ascii="Times New Roman" w:hAnsi="Times New Roman" w:cs="Times New Roman"/>
        </w:rPr>
        <w:t xml:space="preserve">ntwikkelen van leesvaardigheid </w:t>
      </w:r>
      <w:r w:rsidR="001B4C28" w:rsidRPr="00EB1E8E">
        <w:rPr>
          <w:rFonts w:ascii="Times New Roman" w:hAnsi="Times New Roman" w:cs="Times New Roman"/>
        </w:rPr>
        <w:t>(</w:t>
      </w:r>
      <w:r w:rsidR="00D96B04" w:rsidRPr="00EB1E8E">
        <w:rPr>
          <w:rFonts w:ascii="Times New Roman" w:hAnsi="Times New Roman" w:cs="Times New Roman"/>
        </w:rPr>
        <w:t>Mullis et al.</w:t>
      </w:r>
      <w:r w:rsidR="00317B3E" w:rsidRPr="00EB1E8E">
        <w:rPr>
          <w:rFonts w:ascii="Times New Roman" w:hAnsi="Times New Roman" w:cs="Times New Roman"/>
        </w:rPr>
        <w:t>, 2012</w:t>
      </w:r>
      <w:r w:rsidR="001B4C28" w:rsidRPr="00EB1E8E">
        <w:rPr>
          <w:rFonts w:ascii="Times New Roman" w:hAnsi="Times New Roman" w:cs="Times New Roman"/>
        </w:rPr>
        <w:t>).</w:t>
      </w:r>
    </w:p>
    <w:p w14:paraId="145D891E" w14:textId="311E66CA" w:rsidR="001C0274" w:rsidRPr="00EB1E8E" w:rsidRDefault="0092024F" w:rsidP="00AC0985">
      <w:pPr>
        <w:rPr>
          <w:rFonts w:ascii="Times New Roman" w:hAnsi="Times New Roman" w:cs="Times New Roman"/>
        </w:rPr>
      </w:pPr>
      <w:r w:rsidRPr="00EB1E8E">
        <w:rPr>
          <w:rFonts w:ascii="Times New Roman" w:hAnsi="Times New Roman" w:cs="Times New Roman"/>
        </w:rPr>
        <w:t xml:space="preserve">   Aan leesvaardigheidsonderwijs wordt al decennia lang veel aandacht besteed</w:t>
      </w:r>
      <w:r w:rsidR="0084227E">
        <w:rPr>
          <w:rFonts w:ascii="Times New Roman" w:hAnsi="Times New Roman" w:cs="Times New Roman"/>
        </w:rPr>
        <w:t>, vooral in de vorm van de tekst met vragen</w:t>
      </w:r>
      <w:r w:rsidRPr="00EB1E8E">
        <w:rPr>
          <w:rFonts w:ascii="Times New Roman" w:hAnsi="Times New Roman" w:cs="Times New Roman"/>
        </w:rPr>
        <w:t xml:space="preserve">. </w:t>
      </w:r>
      <w:r w:rsidR="00C22C17" w:rsidRPr="00EB1E8E">
        <w:rPr>
          <w:rFonts w:ascii="Times New Roman" w:hAnsi="Times New Roman" w:cs="Times New Roman"/>
        </w:rPr>
        <w:t xml:space="preserve">Twee andere belangrijke punten van het leesonderwijs in Nederland zijn </w:t>
      </w:r>
      <w:r w:rsidR="00C926A0">
        <w:rPr>
          <w:rFonts w:ascii="Times New Roman" w:hAnsi="Times New Roman" w:cs="Times New Roman"/>
        </w:rPr>
        <w:t>de</w:t>
      </w:r>
      <w:r w:rsidR="00C22C17" w:rsidRPr="00EB1E8E">
        <w:rPr>
          <w:rFonts w:ascii="Times New Roman" w:hAnsi="Times New Roman" w:cs="Times New Roman"/>
        </w:rPr>
        <w:t xml:space="preserve"> </w:t>
      </w:r>
      <w:r w:rsidR="00E56BE6" w:rsidRPr="00EB1E8E">
        <w:rPr>
          <w:rFonts w:ascii="Times New Roman" w:hAnsi="Times New Roman" w:cs="Times New Roman"/>
        </w:rPr>
        <w:t>nadruk op</w:t>
      </w:r>
      <w:r w:rsidR="00C22C17" w:rsidRPr="00EB1E8E">
        <w:rPr>
          <w:rFonts w:ascii="Times New Roman" w:hAnsi="Times New Roman" w:cs="Times New Roman"/>
        </w:rPr>
        <w:t xml:space="preserve"> leesstrategieën</w:t>
      </w:r>
      <w:r w:rsidR="000C6E95" w:rsidRPr="00EB1E8E">
        <w:rPr>
          <w:rFonts w:ascii="Times New Roman" w:hAnsi="Times New Roman" w:cs="Times New Roman"/>
        </w:rPr>
        <w:t>, hulpmiddelen die lezers kunnen inzetten bij het begrijpen van een tekst,</w:t>
      </w:r>
      <w:r w:rsidR="00C22C17" w:rsidRPr="00EB1E8E">
        <w:rPr>
          <w:rFonts w:ascii="Times New Roman" w:hAnsi="Times New Roman" w:cs="Times New Roman"/>
        </w:rPr>
        <w:t xml:space="preserve"> en </w:t>
      </w:r>
      <w:r w:rsidR="00C926A0">
        <w:rPr>
          <w:rFonts w:ascii="Times New Roman" w:hAnsi="Times New Roman" w:cs="Times New Roman"/>
        </w:rPr>
        <w:t>het</w:t>
      </w:r>
      <w:r w:rsidR="00C22C17" w:rsidRPr="00EB1E8E">
        <w:rPr>
          <w:rFonts w:ascii="Times New Roman" w:hAnsi="Times New Roman" w:cs="Times New Roman"/>
        </w:rPr>
        <w:t xml:space="preserve"> zo veel mogelijk zelfstandig werken </w:t>
      </w:r>
      <w:r w:rsidR="00E56BE6" w:rsidRPr="00EB1E8E">
        <w:rPr>
          <w:rFonts w:ascii="Times New Roman" w:hAnsi="Times New Roman" w:cs="Times New Roman"/>
        </w:rPr>
        <w:t xml:space="preserve">door de leerlingen </w:t>
      </w:r>
      <w:r w:rsidR="00C22C17" w:rsidRPr="00EB1E8E">
        <w:rPr>
          <w:rFonts w:ascii="Times New Roman" w:hAnsi="Times New Roman" w:cs="Times New Roman"/>
        </w:rPr>
        <w:t xml:space="preserve">(Ravesloot &amp; Van der </w:t>
      </w:r>
      <w:r w:rsidR="00317B3E" w:rsidRPr="00EB1E8E">
        <w:rPr>
          <w:rFonts w:ascii="Times New Roman" w:hAnsi="Times New Roman" w:cs="Times New Roman"/>
        </w:rPr>
        <w:t>Leeuw, 2013</w:t>
      </w:r>
      <w:r w:rsidR="00C22C17" w:rsidRPr="00EB1E8E">
        <w:rPr>
          <w:rFonts w:ascii="Times New Roman" w:hAnsi="Times New Roman" w:cs="Times New Roman"/>
        </w:rPr>
        <w:t>).</w:t>
      </w:r>
      <w:r w:rsidR="00E56BE6" w:rsidRPr="00EB1E8E">
        <w:rPr>
          <w:rFonts w:ascii="Times New Roman" w:hAnsi="Times New Roman" w:cs="Times New Roman"/>
        </w:rPr>
        <w:t xml:space="preserve"> </w:t>
      </w:r>
      <w:r w:rsidR="00AB3DD4" w:rsidRPr="00EB1E8E">
        <w:rPr>
          <w:rFonts w:ascii="Times New Roman" w:hAnsi="Times New Roman" w:cs="Times New Roman"/>
        </w:rPr>
        <w:t xml:space="preserve">Desondanks </w:t>
      </w:r>
      <w:r w:rsidR="00325302">
        <w:rPr>
          <w:rFonts w:ascii="Times New Roman" w:hAnsi="Times New Roman" w:cs="Times New Roman"/>
        </w:rPr>
        <w:t>leidt</w:t>
      </w:r>
      <w:r w:rsidR="00AB3DD4" w:rsidRPr="00EB1E8E">
        <w:rPr>
          <w:rFonts w:ascii="Times New Roman" w:hAnsi="Times New Roman" w:cs="Times New Roman"/>
        </w:rPr>
        <w:t xml:space="preserve"> dit niet </w:t>
      </w:r>
      <w:r w:rsidR="000E05DD" w:rsidRPr="00EB1E8E">
        <w:rPr>
          <w:rFonts w:ascii="Times New Roman" w:hAnsi="Times New Roman" w:cs="Times New Roman"/>
        </w:rPr>
        <w:t xml:space="preserve">altijd tot het gewenste resultaat </w:t>
      </w:r>
      <w:r w:rsidR="00317B3E" w:rsidRPr="00EB1E8E">
        <w:rPr>
          <w:rFonts w:ascii="Times New Roman" w:hAnsi="Times New Roman" w:cs="Times New Roman"/>
        </w:rPr>
        <w:t>(Smale-Jacobse, 2013</w:t>
      </w:r>
      <w:r w:rsidR="00B83E48" w:rsidRPr="00EB1E8E">
        <w:rPr>
          <w:rFonts w:ascii="Times New Roman" w:hAnsi="Times New Roman" w:cs="Times New Roman"/>
        </w:rPr>
        <w:t xml:space="preserve">). Het PIRLS-onderzoek </w:t>
      </w:r>
      <w:r w:rsidR="000E05DD" w:rsidRPr="00EB1E8E">
        <w:rPr>
          <w:rFonts w:ascii="Times New Roman" w:hAnsi="Times New Roman" w:cs="Times New Roman"/>
        </w:rPr>
        <w:t>onderschrijft dit (</w:t>
      </w:r>
      <w:r w:rsidR="00D96B04" w:rsidRPr="00EB1E8E">
        <w:rPr>
          <w:rFonts w:ascii="Times New Roman" w:hAnsi="Times New Roman" w:cs="Times New Roman"/>
        </w:rPr>
        <w:t>Mullis et al.</w:t>
      </w:r>
      <w:r w:rsidR="00AB3DD4" w:rsidRPr="00EB1E8E">
        <w:rPr>
          <w:rFonts w:ascii="Times New Roman" w:hAnsi="Times New Roman" w:cs="Times New Roman"/>
        </w:rPr>
        <w:t>, 2012).</w:t>
      </w:r>
    </w:p>
    <w:p w14:paraId="2388CD64" w14:textId="1F7629EA" w:rsidR="00D12774" w:rsidRDefault="00E56BE6" w:rsidP="00AC0985">
      <w:pPr>
        <w:rPr>
          <w:rFonts w:ascii="Times New Roman" w:hAnsi="Times New Roman" w:cs="Times New Roman"/>
        </w:rPr>
      </w:pPr>
      <w:r w:rsidRPr="00EB1E8E">
        <w:rPr>
          <w:rFonts w:ascii="Times New Roman" w:hAnsi="Times New Roman" w:cs="Times New Roman"/>
        </w:rPr>
        <w:t xml:space="preserve">   Dit leidt tot de vaststelling dat doorgaan op de huidige weg niet </w:t>
      </w:r>
      <w:r w:rsidR="001931F2">
        <w:rPr>
          <w:rFonts w:ascii="Times New Roman" w:hAnsi="Times New Roman" w:cs="Times New Roman"/>
        </w:rPr>
        <w:t>zinvol is</w:t>
      </w:r>
      <w:r w:rsidRPr="00EB1E8E">
        <w:rPr>
          <w:rFonts w:ascii="Times New Roman" w:hAnsi="Times New Roman" w:cs="Times New Roman"/>
        </w:rPr>
        <w:t xml:space="preserve">. De wijze waarop docenten </w:t>
      </w:r>
      <w:r w:rsidR="00C1656D">
        <w:rPr>
          <w:rFonts w:ascii="Times New Roman" w:hAnsi="Times New Roman" w:cs="Times New Roman"/>
        </w:rPr>
        <w:t>leerlingen begrijpend lezen aan</w:t>
      </w:r>
      <w:r w:rsidRPr="00EB1E8E">
        <w:rPr>
          <w:rFonts w:ascii="Times New Roman" w:hAnsi="Times New Roman" w:cs="Times New Roman"/>
        </w:rPr>
        <w:t xml:space="preserve">leren, moet tegen het licht </w:t>
      </w:r>
      <w:r w:rsidR="00D12774">
        <w:rPr>
          <w:rFonts w:ascii="Times New Roman" w:hAnsi="Times New Roman" w:cs="Times New Roman"/>
        </w:rPr>
        <w:t xml:space="preserve">worden </w:t>
      </w:r>
      <w:r w:rsidRPr="00EB1E8E">
        <w:rPr>
          <w:rFonts w:ascii="Times New Roman" w:hAnsi="Times New Roman" w:cs="Times New Roman"/>
        </w:rPr>
        <w:t>gehouden.</w:t>
      </w:r>
      <w:r w:rsidR="00E27E38" w:rsidRPr="00EB1E8E">
        <w:rPr>
          <w:rFonts w:ascii="Times New Roman" w:hAnsi="Times New Roman" w:cs="Times New Roman"/>
        </w:rPr>
        <w:t xml:space="preserve"> </w:t>
      </w:r>
      <w:r w:rsidR="00816151" w:rsidRPr="00EB1E8E">
        <w:rPr>
          <w:rFonts w:ascii="Times New Roman" w:hAnsi="Times New Roman" w:cs="Times New Roman"/>
        </w:rPr>
        <w:t>Hierbij</w:t>
      </w:r>
      <w:r w:rsidR="005A7C22" w:rsidRPr="00EB1E8E">
        <w:rPr>
          <w:rFonts w:ascii="Times New Roman" w:hAnsi="Times New Roman" w:cs="Times New Roman"/>
        </w:rPr>
        <w:t xml:space="preserve"> is het goed een </w:t>
      </w:r>
      <w:r w:rsidR="00BE4022" w:rsidRPr="00EB1E8E">
        <w:rPr>
          <w:rFonts w:ascii="Times New Roman" w:hAnsi="Times New Roman" w:cs="Times New Roman"/>
        </w:rPr>
        <w:t>tweetal</w:t>
      </w:r>
      <w:r w:rsidR="005A7C22" w:rsidRPr="00EB1E8E">
        <w:rPr>
          <w:rFonts w:ascii="Times New Roman" w:hAnsi="Times New Roman" w:cs="Times New Roman"/>
        </w:rPr>
        <w:t xml:space="preserve"> zaken in het oog te houden. </w:t>
      </w:r>
      <w:r w:rsidR="00BE4022" w:rsidRPr="00EB1E8E">
        <w:rPr>
          <w:rFonts w:ascii="Times New Roman" w:hAnsi="Times New Roman" w:cs="Times New Roman"/>
        </w:rPr>
        <w:t>De eerste</w:t>
      </w:r>
      <w:r w:rsidR="005A7C22" w:rsidRPr="00EB1E8E">
        <w:rPr>
          <w:rFonts w:ascii="Times New Roman" w:hAnsi="Times New Roman" w:cs="Times New Roman"/>
        </w:rPr>
        <w:t xml:space="preserve"> is dat adviezen van de Onderwijsinspectie en recent </w:t>
      </w:r>
      <w:r w:rsidR="00943789" w:rsidRPr="00EB1E8E">
        <w:rPr>
          <w:rFonts w:ascii="Times New Roman" w:hAnsi="Times New Roman" w:cs="Times New Roman"/>
        </w:rPr>
        <w:t>onderzoe</w:t>
      </w:r>
      <w:r w:rsidR="00325302">
        <w:rPr>
          <w:rFonts w:ascii="Times New Roman" w:hAnsi="Times New Roman" w:cs="Times New Roman"/>
        </w:rPr>
        <w:t xml:space="preserve">k haaks op elkaar staan (Van Gelderen, </w:t>
      </w:r>
      <w:r w:rsidR="00317B3E" w:rsidRPr="00EB1E8E">
        <w:rPr>
          <w:rFonts w:ascii="Times New Roman" w:hAnsi="Times New Roman" w:cs="Times New Roman"/>
        </w:rPr>
        <w:t>2012</w:t>
      </w:r>
      <w:r w:rsidR="00943789" w:rsidRPr="00EB1E8E">
        <w:rPr>
          <w:rFonts w:ascii="Times New Roman" w:hAnsi="Times New Roman" w:cs="Times New Roman"/>
        </w:rPr>
        <w:t>).</w:t>
      </w:r>
      <w:r w:rsidR="005A7C22" w:rsidRPr="00EB1E8E">
        <w:rPr>
          <w:rFonts w:ascii="Times New Roman" w:hAnsi="Times New Roman" w:cs="Times New Roman"/>
        </w:rPr>
        <w:t xml:space="preserve"> </w:t>
      </w:r>
      <w:r w:rsidR="00943789" w:rsidRPr="00EB1E8E">
        <w:rPr>
          <w:rFonts w:ascii="Times New Roman" w:hAnsi="Times New Roman" w:cs="Times New Roman"/>
        </w:rPr>
        <w:t>De inspectie suggereert dat meer aandach</w:t>
      </w:r>
      <w:r w:rsidR="00C1656D">
        <w:rPr>
          <w:rFonts w:ascii="Times New Roman" w:hAnsi="Times New Roman" w:cs="Times New Roman"/>
        </w:rPr>
        <w:t>t voor technisch lezen (woordherkenning)</w:t>
      </w:r>
      <w:r w:rsidR="00943789" w:rsidRPr="00EB1E8E">
        <w:rPr>
          <w:rFonts w:ascii="Times New Roman" w:hAnsi="Times New Roman" w:cs="Times New Roman"/>
        </w:rPr>
        <w:t xml:space="preserve"> leidt tot betere prestaties in begrijpend lezen. Gough en Tunmer (</w:t>
      </w:r>
      <w:r w:rsidR="00680DD6" w:rsidRPr="00EB1E8E">
        <w:rPr>
          <w:rFonts w:ascii="Times New Roman" w:hAnsi="Times New Roman" w:cs="Times New Roman"/>
        </w:rPr>
        <w:t>zoals geciteerd</w:t>
      </w:r>
      <w:r w:rsidR="00317B3E" w:rsidRPr="00EB1E8E">
        <w:rPr>
          <w:rFonts w:ascii="Times New Roman" w:hAnsi="Times New Roman" w:cs="Times New Roman"/>
        </w:rPr>
        <w:t xml:space="preserve"> in Van Gelderen, 2012</w:t>
      </w:r>
      <w:r w:rsidR="00943789" w:rsidRPr="00EB1E8E">
        <w:rPr>
          <w:rFonts w:ascii="Times New Roman" w:hAnsi="Times New Roman" w:cs="Times New Roman"/>
        </w:rPr>
        <w:t>) noemen dit de ‘simple view of learning’. De inspectie stelt bovendien dat achterstanden op het gebied van technisch lezen</w:t>
      </w:r>
      <w:r w:rsidR="009503C0" w:rsidRPr="00EB1E8E">
        <w:rPr>
          <w:rFonts w:ascii="Times New Roman" w:hAnsi="Times New Roman" w:cs="Times New Roman"/>
        </w:rPr>
        <w:t>,</w:t>
      </w:r>
      <w:r w:rsidR="00943789" w:rsidRPr="00EB1E8E">
        <w:rPr>
          <w:rFonts w:ascii="Times New Roman" w:hAnsi="Times New Roman" w:cs="Times New Roman"/>
        </w:rPr>
        <w:t xml:space="preserve"> verklaren waarom leerlingen moeite hebben met tekstbegrip.</w:t>
      </w:r>
      <w:r w:rsidR="00520106" w:rsidRPr="00EB1E8E">
        <w:rPr>
          <w:rFonts w:ascii="Times New Roman" w:hAnsi="Times New Roman" w:cs="Times New Roman"/>
        </w:rPr>
        <w:t xml:space="preserve"> Uit zowel Nederlands als Amerikaans onderzoek blijkt</w:t>
      </w:r>
      <w:r w:rsidR="004475FE" w:rsidRPr="00EB1E8E">
        <w:rPr>
          <w:rFonts w:ascii="Times New Roman" w:hAnsi="Times New Roman" w:cs="Times New Roman"/>
        </w:rPr>
        <w:t xml:space="preserve"> </w:t>
      </w:r>
      <w:r w:rsidR="00520106" w:rsidRPr="00EB1E8E">
        <w:rPr>
          <w:rFonts w:ascii="Times New Roman" w:hAnsi="Times New Roman" w:cs="Times New Roman"/>
        </w:rPr>
        <w:t>echter</w:t>
      </w:r>
      <w:r w:rsidR="004475FE" w:rsidRPr="00EB1E8E">
        <w:rPr>
          <w:rFonts w:ascii="Times New Roman" w:hAnsi="Times New Roman" w:cs="Times New Roman"/>
        </w:rPr>
        <w:t xml:space="preserve"> </w:t>
      </w:r>
      <w:r w:rsidR="00520106" w:rsidRPr="00EB1E8E">
        <w:rPr>
          <w:rFonts w:ascii="Times New Roman" w:hAnsi="Times New Roman" w:cs="Times New Roman"/>
        </w:rPr>
        <w:t>dat deze relatie vanaf de leeftijd van 7 jaar sterk afneemt waardoor in het voortgezet onderwijs dit effect is te verwaarlozen</w:t>
      </w:r>
      <w:r w:rsidR="003418EE" w:rsidRPr="00EB1E8E">
        <w:rPr>
          <w:rFonts w:ascii="Times New Roman" w:hAnsi="Times New Roman" w:cs="Times New Roman"/>
        </w:rPr>
        <w:t xml:space="preserve"> (</w:t>
      </w:r>
      <w:r w:rsidR="00317B3E" w:rsidRPr="00EB1E8E">
        <w:rPr>
          <w:rFonts w:ascii="Times New Roman" w:hAnsi="Times New Roman" w:cs="Times New Roman"/>
        </w:rPr>
        <w:t>Van Gelderen, 2012</w:t>
      </w:r>
      <w:r w:rsidR="007F4ED0" w:rsidRPr="00EB1E8E">
        <w:rPr>
          <w:rFonts w:ascii="Times New Roman" w:hAnsi="Times New Roman" w:cs="Times New Roman"/>
        </w:rPr>
        <w:t xml:space="preserve">; </w:t>
      </w:r>
      <w:r w:rsidR="003418EE" w:rsidRPr="00EB1E8E">
        <w:rPr>
          <w:rFonts w:ascii="Times New Roman" w:hAnsi="Times New Roman" w:cs="Times New Roman"/>
        </w:rPr>
        <w:t>Van Silfhout, Evers-Vermeul &amp; Sanders, 2013</w:t>
      </w:r>
      <w:r w:rsidR="007F4ED0" w:rsidRPr="00EB1E8E">
        <w:rPr>
          <w:rFonts w:ascii="Times New Roman" w:hAnsi="Times New Roman" w:cs="Times New Roman"/>
        </w:rPr>
        <w:t>a</w:t>
      </w:r>
      <w:r w:rsidR="003418EE" w:rsidRPr="00EB1E8E">
        <w:rPr>
          <w:rFonts w:ascii="Times New Roman" w:hAnsi="Times New Roman" w:cs="Times New Roman"/>
        </w:rPr>
        <w:t>)</w:t>
      </w:r>
      <w:r w:rsidR="00520106" w:rsidRPr="00EB1E8E">
        <w:rPr>
          <w:rFonts w:ascii="Times New Roman" w:hAnsi="Times New Roman" w:cs="Times New Roman"/>
        </w:rPr>
        <w:t>. Zwakke, langzame lezers kunne</w:t>
      </w:r>
      <w:r w:rsidR="00136BF1" w:rsidRPr="00EB1E8E">
        <w:rPr>
          <w:rFonts w:ascii="Times New Roman" w:hAnsi="Times New Roman" w:cs="Times New Roman"/>
        </w:rPr>
        <w:t>n teksten</w:t>
      </w:r>
      <w:r w:rsidR="00520106" w:rsidRPr="00EB1E8E">
        <w:rPr>
          <w:rFonts w:ascii="Times New Roman" w:hAnsi="Times New Roman" w:cs="Times New Roman"/>
        </w:rPr>
        <w:t xml:space="preserve"> net zo goed begrijpen als snelle lezers. Volgens Van Gelderen (2012) is er geen evidence-based onderzoek dat de stelling van de inspectie onderschrijft. </w:t>
      </w:r>
      <w:r w:rsidR="004A439B" w:rsidRPr="00EB1E8E">
        <w:rPr>
          <w:rFonts w:ascii="Times New Roman" w:hAnsi="Times New Roman" w:cs="Times New Roman"/>
        </w:rPr>
        <w:t>Ook Van Silfhout</w:t>
      </w:r>
      <w:r w:rsidR="007F4ED0" w:rsidRPr="00EB1E8E">
        <w:rPr>
          <w:rFonts w:ascii="Times New Roman" w:hAnsi="Times New Roman" w:cs="Times New Roman"/>
        </w:rPr>
        <w:t xml:space="preserve"> et al. </w:t>
      </w:r>
      <w:r w:rsidR="004A439B" w:rsidRPr="00EB1E8E">
        <w:rPr>
          <w:rFonts w:ascii="Times New Roman" w:hAnsi="Times New Roman" w:cs="Times New Roman"/>
        </w:rPr>
        <w:t>(2013</w:t>
      </w:r>
      <w:r w:rsidR="00317B3E" w:rsidRPr="00EB1E8E">
        <w:rPr>
          <w:rFonts w:ascii="Times New Roman" w:hAnsi="Times New Roman" w:cs="Times New Roman"/>
        </w:rPr>
        <w:t>a</w:t>
      </w:r>
      <w:r w:rsidR="004A439B" w:rsidRPr="00EB1E8E">
        <w:rPr>
          <w:rFonts w:ascii="Times New Roman" w:hAnsi="Times New Roman" w:cs="Times New Roman"/>
        </w:rPr>
        <w:t>) stellen dat evidence-based onderzoek essentieel is. Voorgaande</w:t>
      </w:r>
      <w:r w:rsidR="00520106" w:rsidRPr="00EB1E8E">
        <w:rPr>
          <w:rFonts w:ascii="Times New Roman" w:hAnsi="Times New Roman" w:cs="Times New Roman"/>
        </w:rPr>
        <w:t xml:space="preserve"> verklaart mogelijk waarom </w:t>
      </w:r>
      <w:r w:rsidR="00D25E2E" w:rsidRPr="00EB1E8E">
        <w:rPr>
          <w:rFonts w:ascii="Times New Roman" w:hAnsi="Times New Roman" w:cs="Times New Roman"/>
        </w:rPr>
        <w:t xml:space="preserve">in Nederland </w:t>
      </w:r>
      <w:r w:rsidR="00520106" w:rsidRPr="00EB1E8E">
        <w:rPr>
          <w:rFonts w:ascii="Times New Roman" w:hAnsi="Times New Roman" w:cs="Times New Roman"/>
        </w:rPr>
        <w:t>het ontwikkelen van de vaardigheid begrijpend lezen al zo lang een probleem vormt.</w:t>
      </w:r>
      <w:r w:rsidR="00BE4022" w:rsidRPr="00EB1E8E">
        <w:rPr>
          <w:rFonts w:ascii="Times New Roman" w:hAnsi="Times New Roman" w:cs="Times New Roman"/>
        </w:rPr>
        <w:t xml:space="preserve"> </w:t>
      </w:r>
    </w:p>
    <w:p w14:paraId="6362108C" w14:textId="3A68E021" w:rsidR="00816151" w:rsidRPr="00EB1E8E" w:rsidRDefault="00D12774" w:rsidP="00AC0985">
      <w:pPr>
        <w:rPr>
          <w:rFonts w:ascii="Times New Roman" w:hAnsi="Times New Roman" w:cs="Times New Roman"/>
        </w:rPr>
      </w:pPr>
      <w:r>
        <w:rPr>
          <w:rFonts w:ascii="Times New Roman" w:hAnsi="Times New Roman" w:cs="Times New Roman"/>
        </w:rPr>
        <w:t xml:space="preserve">   </w:t>
      </w:r>
      <w:r w:rsidR="00BE4022" w:rsidRPr="00EB1E8E">
        <w:rPr>
          <w:rFonts w:ascii="Times New Roman" w:hAnsi="Times New Roman" w:cs="Times New Roman"/>
        </w:rPr>
        <w:t xml:space="preserve">Het tweede punt is het onderscheid tussen zwakke en sterke lezers. Dit verschil is op </w:t>
      </w:r>
      <w:r>
        <w:rPr>
          <w:rFonts w:ascii="Times New Roman" w:hAnsi="Times New Roman" w:cs="Times New Roman"/>
        </w:rPr>
        <w:t xml:space="preserve">alle onderwijsniveaus te maken </w:t>
      </w:r>
      <w:r w:rsidR="00F833E9" w:rsidRPr="00EB1E8E">
        <w:rPr>
          <w:rFonts w:ascii="Times New Roman" w:hAnsi="Times New Roman" w:cs="Times New Roman"/>
        </w:rPr>
        <w:t>(Van Silfhout</w:t>
      </w:r>
      <w:r w:rsidR="00D25E2E" w:rsidRPr="00EB1E8E">
        <w:rPr>
          <w:rFonts w:ascii="Times New Roman" w:hAnsi="Times New Roman" w:cs="Times New Roman"/>
        </w:rPr>
        <w:t xml:space="preserve"> et al.,</w:t>
      </w:r>
      <w:r w:rsidR="00F833E9" w:rsidRPr="00EB1E8E">
        <w:rPr>
          <w:rFonts w:ascii="Times New Roman" w:hAnsi="Times New Roman" w:cs="Times New Roman"/>
        </w:rPr>
        <w:t xml:space="preserve"> 2013</w:t>
      </w:r>
      <w:r w:rsidR="00D25E2E" w:rsidRPr="00EB1E8E">
        <w:rPr>
          <w:rFonts w:ascii="Times New Roman" w:hAnsi="Times New Roman" w:cs="Times New Roman"/>
        </w:rPr>
        <w:t>a</w:t>
      </w:r>
      <w:r w:rsidR="00F833E9" w:rsidRPr="00EB1E8E">
        <w:rPr>
          <w:rFonts w:ascii="Times New Roman" w:hAnsi="Times New Roman" w:cs="Times New Roman"/>
        </w:rPr>
        <w:t>)</w:t>
      </w:r>
      <w:r w:rsidR="00BE4022" w:rsidRPr="00EB1E8E">
        <w:rPr>
          <w:rFonts w:ascii="Times New Roman" w:hAnsi="Times New Roman" w:cs="Times New Roman"/>
        </w:rPr>
        <w:t xml:space="preserve">. Voor alle zwakke lezers geldt dat strategieën </w:t>
      </w:r>
      <w:r w:rsidR="00BE4022" w:rsidRPr="00EB1E8E">
        <w:rPr>
          <w:rFonts w:ascii="Times New Roman" w:hAnsi="Times New Roman" w:cs="Times New Roman"/>
        </w:rPr>
        <w:lastRenderedPageBreak/>
        <w:t>die het tekstbegrip ondersteunen</w:t>
      </w:r>
      <w:r w:rsidR="00753513">
        <w:rPr>
          <w:rFonts w:ascii="Times New Roman" w:hAnsi="Times New Roman" w:cs="Times New Roman"/>
        </w:rPr>
        <w:t xml:space="preserve"> </w:t>
      </w:r>
      <w:r w:rsidR="00BE4022" w:rsidRPr="00EB1E8E">
        <w:rPr>
          <w:rFonts w:ascii="Times New Roman" w:hAnsi="Times New Roman" w:cs="Times New Roman"/>
        </w:rPr>
        <w:t>meer effect op hen hebben dan op sterke lezers</w:t>
      </w:r>
      <w:r w:rsidR="001746F2" w:rsidRPr="00EB1E8E">
        <w:rPr>
          <w:rFonts w:ascii="Times New Roman" w:hAnsi="Times New Roman" w:cs="Times New Roman"/>
        </w:rPr>
        <w:t xml:space="preserve"> (</w:t>
      </w:r>
      <w:r w:rsidR="00E73501" w:rsidRPr="00EB1E8E">
        <w:rPr>
          <w:rFonts w:ascii="Times New Roman" w:hAnsi="Times New Roman" w:cs="Times New Roman"/>
        </w:rPr>
        <w:t xml:space="preserve">Land, Sanders, &amp; Van </w:t>
      </w:r>
      <w:r w:rsidR="00317B3E" w:rsidRPr="00EB1E8E">
        <w:rPr>
          <w:rFonts w:ascii="Times New Roman" w:hAnsi="Times New Roman" w:cs="Times New Roman"/>
        </w:rPr>
        <w:t>den Bergh, 2008</w:t>
      </w:r>
      <w:r w:rsidR="00E73501" w:rsidRPr="00EB1E8E">
        <w:rPr>
          <w:rFonts w:ascii="Times New Roman" w:hAnsi="Times New Roman" w:cs="Times New Roman"/>
        </w:rPr>
        <w:t xml:space="preserve">; </w:t>
      </w:r>
      <w:r w:rsidR="001746F2" w:rsidRPr="00EB1E8E">
        <w:rPr>
          <w:rFonts w:ascii="Times New Roman" w:hAnsi="Times New Roman" w:cs="Times New Roman"/>
        </w:rPr>
        <w:t>Van Dooren, Van den Bergh &amp; Evers-Vermeul, 2012)</w:t>
      </w:r>
      <w:r w:rsidR="00BE4022" w:rsidRPr="00EB1E8E">
        <w:rPr>
          <w:rFonts w:ascii="Times New Roman" w:hAnsi="Times New Roman" w:cs="Times New Roman"/>
        </w:rPr>
        <w:t>.</w:t>
      </w:r>
      <w:r w:rsidR="004475FE" w:rsidRPr="00EB1E8E">
        <w:rPr>
          <w:rFonts w:ascii="Times New Roman" w:hAnsi="Times New Roman" w:cs="Times New Roman"/>
        </w:rPr>
        <w:t xml:space="preserve"> Een kenmerk van sterke lezers is dat zij meer voorkennis hebben. Dit stelt</w:t>
      </w:r>
      <w:r w:rsidR="000717DE" w:rsidRPr="00EB1E8E">
        <w:rPr>
          <w:rFonts w:ascii="Times New Roman" w:hAnsi="Times New Roman" w:cs="Times New Roman"/>
        </w:rPr>
        <w:t xml:space="preserve"> hen in staat zelf verbanden te leggen.</w:t>
      </w:r>
      <w:r w:rsidR="00753513">
        <w:rPr>
          <w:rFonts w:ascii="Times New Roman" w:hAnsi="Times New Roman" w:cs="Times New Roman"/>
        </w:rPr>
        <w:t xml:space="preserve"> I</w:t>
      </w:r>
      <w:r w:rsidR="00BE4022" w:rsidRPr="00EB1E8E">
        <w:rPr>
          <w:rFonts w:ascii="Times New Roman" w:hAnsi="Times New Roman" w:cs="Times New Roman"/>
        </w:rPr>
        <w:t xml:space="preserve">nspanningen van docenten </w:t>
      </w:r>
      <w:r w:rsidR="00753513">
        <w:rPr>
          <w:rFonts w:ascii="Times New Roman" w:hAnsi="Times New Roman" w:cs="Times New Roman"/>
        </w:rPr>
        <w:t>hebben</w:t>
      </w:r>
      <w:r w:rsidR="00BE4022" w:rsidRPr="00EB1E8E">
        <w:rPr>
          <w:rFonts w:ascii="Times New Roman" w:hAnsi="Times New Roman" w:cs="Times New Roman"/>
        </w:rPr>
        <w:t xml:space="preserve"> dus niet op </w:t>
      </w:r>
      <w:r w:rsidR="003452E8">
        <w:rPr>
          <w:rFonts w:ascii="Times New Roman" w:hAnsi="Times New Roman" w:cs="Times New Roman"/>
        </w:rPr>
        <w:t>alle leerlingen evenveel effect</w:t>
      </w:r>
      <w:r w:rsidR="00147ACF" w:rsidRPr="00EB1E8E">
        <w:rPr>
          <w:rFonts w:ascii="Times New Roman" w:hAnsi="Times New Roman" w:cs="Times New Roman"/>
        </w:rPr>
        <w:t>.</w:t>
      </w:r>
    </w:p>
    <w:p w14:paraId="0270083C" w14:textId="77777777" w:rsidR="004B539D" w:rsidRDefault="004B539D" w:rsidP="00AC0985">
      <w:pPr>
        <w:rPr>
          <w:rFonts w:ascii="Times New Roman" w:hAnsi="Times New Roman" w:cs="Times New Roman"/>
        </w:rPr>
      </w:pPr>
    </w:p>
    <w:p w14:paraId="1EF889FD" w14:textId="49BA71D8" w:rsidR="004B539D" w:rsidRPr="004B539D" w:rsidRDefault="0079138D" w:rsidP="004B539D">
      <w:pPr>
        <w:pStyle w:val="Kop2"/>
        <w:numPr>
          <w:ilvl w:val="1"/>
          <w:numId w:val="1"/>
        </w:numPr>
        <w:rPr>
          <w:rFonts w:ascii="Times New Roman" w:hAnsi="Times New Roman" w:cs="Times New Roman"/>
        </w:rPr>
      </w:pPr>
      <w:bookmarkStart w:id="9" w:name="_Toc448568900"/>
      <w:r>
        <w:rPr>
          <w:rFonts w:ascii="Times New Roman" w:hAnsi="Times New Roman" w:cs="Times New Roman"/>
        </w:rPr>
        <w:t>O</w:t>
      </w:r>
      <w:r w:rsidR="004B539D" w:rsidRPr="004B539D">
        <w:rPr>
          <w:rFonts w:ascii="Times New Roman" w:hAnsi="Times New Roman" w:cs="Times New Roman"/>
        </w:rPr>
        <w:t>plossingen</w:t>
      </w:r>
      <w:bookmarkEnd w:id="9"/>
    </w:p>
    <w:p w14:paraId="5E6CA283" w14:textId="3C1C5D8E" w:rsidR="001C0274" w:rsidRPr="00EB1E8E" w:rsidRDefault="006D3D4A" w:rsidP="00AC0985">
      <w:pPr>
        <w:rPr>
          <w:rStyle w:val="Hyperlink"/>
          <w:rFonts w:ascii="Times New Roman" w:hAnsi="Times New Roman" w:cs="Times New Roman"/>
          <w:color w:val="auto"/>
          <w:u w:val="none"/>
        </w:rPr>
      </w:pPr>
      <w:r w:rsidRPr="00EB1E8E">
        <w:rPr>
          <w:rFonts w:ascii="Times New Roman" w:hAnsi="Times New Roman" w:cs="Times New Roman"/>
        </w:rPr>
        <w:t xml:space="preserve">   </w:t>
      </w:r>
      <w:r w:rsidR="00147ACF" w:rsidRPr="00EB1E8E">
        <w:rPr>
          <w:rFonts w:ascii="Times New Roman" w:hAnsi="Times New Roman" w:cs="Times New Roman"/>
        </w:rPr>
        <w:t xml:space="preserve">   </w:t>
      </w:r>
      <w:r w:rsidR="00F563EA">
        <w:rPr>
          <w:rFonts w:ascii="Times New Roman" w:hAnsi="Times New Roman" w:cs="Times New Roman"/>
        </w:rPr>
        <w:t xml:space="preserve">Binnen het onderzoek naar het ontwikkelen van succesvolle didactische interventies zijn twee oplossingsrichtingen te onderscheiden. </w:t>
      </w:r>
      <w:r w:rsidR="00E27E38" w:rsidRPr="00EB1E8E">
        <w:rPr>
          <w:rFonts w:ascii="Times New Roman" w:hAnsi="Times New Roman" w:cs="Times New Roman"/>
        </w:rPr>
        <w:t xml:space="preserve">De ene stroming richt zich vooral op de leerling, </w:t>
      </w:r>
      <w:r w:rsidR="0058433E">
        <w:rPr>
          <w:rFonts w:ascii="Times New Roman" w:hAnsi="Times New Roman" w:cs="Times New Roman"/>
        </w:rPr>
        <w:t>d</w:t>
      </w:r>
      <w:r w:rsidR="00E27E38" w:rsidRPr="00EB1E8E">
        <w:rPr>
          <w:rFonts w:ascii="Times New Roman" w:hAnsi="Times New Roman" w:cs="Times New Roman"/>
        </w:rPr>
        <w:t xml:space="preserve">e andere vooral op </w:t>
      </w:r>
      <w:r w:rsidR="00F563EA">
        <w:rPr>
          <w:rFonts w:ascii="Times New Roman" w:hAnsi="Times New Roman" w:cs="Times New Roman"/>
        </w:rPr>
        <w:t>het lesmateriaal</w:t>
      </w:r>
      <w:r w:rsidR="00816151" w:rsidRPr="00EB1E8E">
        <w:rPr>
          <w:rFonts w:ascii="Times New Roman" w:hAnsi="Times New Roman" w:cs="Times New Roman"/>
        </w:rPr>
        <w:t>. In beide situaties is de rol van de docent essentieel.</w:t>
      </w:r>
      <w:r w:rsidR="00AD2EC3" w:rsidRPr="00EB1E8E">
        <w:rPr>
          <w:rFonts w:ascii="Times New Roman" w:hAnsi="Times New Roman" w:cs="Times New Roman"/>
        </w:rPr>
        <w:t xml:space="preserve"> Het model van directe instructie blijkt </w:t>
      </w:r>
      <w:r w:rsidR="004B539D">
        <w:rPr>
          <w:rFonts w:ascii="Times New Roman" w:hAnsi="Times New Roman" w:cs="Times New Roman"/>
        </w:rPr>
        <w:t xml:space="preserve">hierbij </w:t>
      </w:r>
      <w:r w:rsidR="00AD2EC3" w:rsidRPr="00EB1E8E">
        <w:rPr>
          <w:rFonts w:ascii="Times New Roman" w:hAnsi="Times New Roman" w:cs="Times New Roman"/>
        </w:rPr>
        <w:t>een goed</w:t>
      </w:r>
      <w:r w:rsidR="0000761D" w:rsidRPr="00EB1E8E">
        <w:rPr>
          <w:rFonts w:ascii="Times New Roman" w:hAnsi="Times New Roman" w:cs="Times New Roman"/>
        </w:rPr>
        <w:t>e</w:t>
      </w:r>
      <w:r w:rsidR="00AD2EC3" w:rsidRPr="00EB1E8E">
        <w:rPr>
          <w:rFonts w:ascii="Times New Roman" w:hAnsi="Times New Roman" w:cs="Times New Roman"/>
        </w:rPr>
        <w:t xml:space="preserve"> methode te zijn voor het aanleren van strategieën (</w:t>
      </w:r>
      <w:r w:rsidR="00317B3E" w:rsidRPr="00EB1E8E">
        <w:rPr>
          <w:rFonts w:ascii="Times New Roman" w:hAnsi="Times New Roman" w:cs="Times New Roman"/>
        </w:rPr>
        <w:t>Harms &amp; Kalsbeek, 2013</w:t>
      </w:r>
      <w:r w:rsidR="00503671" w:rsidRPr="00EB1E8E">
        <w:rPr>
          <w:rFonts w:ascii="Times New Roman" w:hAnsi="Times New Roman" w:cs="Times New Roman"/>
        </w:rPr>
        <w:t xml:space="preserve">; </w:t>
      </w:r>
      <w:r w:rsidR="00317B3E" w:rsidRPr="00EB1E8E">
        <w:rPr>
          <w:rFonts w:ascii="Times New Roman" w:hAnsi="Times New Roman" w:cs="Times New Roman"/>
        </w:rPr>
        <w:t>Russo &amp; Pike, 2013</w:t>
      </w:r>
      <w:r w:rsidR="00376CC0" w:rsidRPr="00EB1E8E">
        <w:rPr>
          <w:rFonts w:ascii="Times New Roman" w:hAnsi="Times New Roman" w:cs="Times New Roman"/>
        </w:rPr>
        <w:t xml:space="preserve">; </w:t>
      </w:r>
      <w:r w:rsidR="00317B3E" w:rsidRPr="00EB1E8E">
        <w:rPr>
          <w:rStyle w:val="Hyperlink"/>
          <w:rFonts w:ascii="Times New Roman" w:hAnsi="Times New Roman" w:cs="Times New Roman"/>
          <w:color w:val="auto"/>
          <w:u w:val="none"/>
        </w:rPr>
        <w:t>Smale-Jacobse, 2013</w:t>
      </w:r>
      <w:r w:rsidR="00AD2EC3" w:rsidRPr="00EB1E8E">
        <w:rPr>
          <w:rStyle w:val="Hyperlink"/>
          <w:rFonts w:ascii="Times New Roman" w:hAnsi="Times New Roman" w:cs="Times New Roman"/>
          <w:color w:val="auto"/>
          <w:u w:val="none"/>
        </w:rPr>
        <w:t>).</w:t>
      </w:r>
      <w:r w:rsidR="0000761D" w:rsidRPr="00EB1E8E">
        <w:rPr>
          <w:rStyle w:val="Hyperlink"/>
          <w:rFonts w:ascii="Times New Roman" w:hAnsi="Times New Roman" w:cs="Times New Roman"/>
          <w:color w:val="auto"/>
          <w:u w:val="none"/>
        </w:rPr>
        <w:t xml:space="preserve"> Naast de verdeling naar aanbod en ontvanger maken onderzoekers een verdeling naar</w:t>
      </w:r>
      <w:r w:rsidR="00F67860" w:rsidRPr="00EB1E8E">
        <w:rPr>
          <w:rStyle w:val="Hyperlink"/>
          <w:rFonts w:ascii="Times New Roman" w:hAnsi="Times New Roman" w:cs="Times New Roman"/>
          <w:color w:val="auto"/>
          <w:u w:val="none"/>
        </w:rPr>
        <w:t xml:space="preserve"> moment van toepassen van leesstrategieën in</w:t>
      </w:r>
      <w:r w:rsidR="0000761D" w:rsidRPr="00EB1E8E">
        <w:rPr>
          <w:rStyle w:val="Hyperlink"/>
          <w:rFonts w:ascii="Times New Roman" w:hAnsi="Times New Roman" w:cs="Times New Roman"/>
          <w:color w:val="auto"/>
          <w:u w:val="none"/>
        </w:rPr>
        <w:t xml:space="preserve"> voor, tijdens en na het lezen (DiBella</w:t>
      </w:r>
      <w:r w:rsidR="00980EC2">
        <w:rPr>
          <w:rStyle w:val="Hyperlink"/>
          <w:rFonts w:ascii="Times New Roman" w:hAnsi="Times New Roman" w:cs="Times New Roman"/>
          <w:color w:val="auto"/>
          <w:u w:val="none"/>
        </w:rPr>
        <w:t xml:space="preserve"> &amp; Johnston</w:t>
      </w:r>
      <w:r w:rsidR="0000761D" w:rsidRPr="00EB1E8E">
        <w:rPr>
          <w:rStyle w:val="Hyperlink"/>
          <w:rFonts w:ascii="Times New Roman" w:hAnsi="Times New Roman" w:cs="Times New Roman"/>
          <w:color w:val="auto"/>
          <w:u w:val="none"/>
        </w:rPr>
        <w:t xml:space="preserve">, 2014; </w:t>
      </w:r>
      <w:r w:rsidR="0000761D" w:rsidRPr="00EB1E8E">
        <w:rPr>
          <w:rFonts w:ascii="Times New Roman" w:hAnsi="Times New Roman" w:cs="Times New Roman"/>
        </w:rPr>
        <w:t>Harms &amp; Kalsbeek, 2013</w:t>
      </w:r>
      <w:r w:rsidR="0000761D" w:rsidRPr="00EB1E8E">
        <w:rPr>
          <w:rStyle w:val="Hyperlink"/>
          <w:rFonts w:ascii="Times New Roman" w:hAnsi="Times New Roman" w:cs="Times New Roman"/>
          <w:color w:val="auto"/>
          <w:u w:val="none"/>
        </w:rPr>
        <w:t>)</w:t>
      </w:r>
      <w:r w:rsidR="000717DE" w:rsidRPr="00EB1E8E">
        <w:rPr>
          <w:rStyle w:val="Hyperlink"/>
          <w:rFonts w:ascii="Times New Roman" w:hAnsi="Times New Roman" w:cs="Times New Roman"/>
          <w:color w:val="auto"/>
          <w:u w:val="none"/>
        </w:rPr>
        <w:t>.</w:t>
      </w:r>
    </w:p>
    <w:p w14:paraId="6E1D5BFB" w14:textId="763D591C" w:rsidR="005149DA" w:rsidRPr="00EB1E8E" w:rsidRDefault="005149DA" w:rsidP="005149DA">
      <w:pPr>
        <w:rPr>
          <w:rFonts w:ascii="Times New Roman" w:hAnsi="Times New Roman" w:cs="Times New Roman"/>
        </w:rPr>
      </w:pPr>
      <w:r w:rsidRPr="00651659">
        <w:rPr>
          <w:rStyle w:val="Intensievebenadrukking"/>
          <w:rFonts w:ascii="Times New Roman" w:hAnsi="Times New Roman" w:cs="Times New Roman"/>
        </w:rPr>
        <w:t>Tekstgerichte aanpak</w:t>
      </w:r>
      <w:r w:rsidRPr="00EB1E8E">
        <w:rPr>
          <w:rFonts w:ascii="Times New Roman" w:hAnsi="Times New Roman" w:cs="Times New Roman"/>
        </w:rPr>
        <w:br/>
        <w:t xml:space="preserve">   Methodeteksten zijn niet altijd goed geschreven (Braaksma &amp; De Boer, 2013; Ravesloot &amp; Van der Leeuw, 2013; Van Silfhout et al., 2013a, 2013b). Leerstof in opdrachten is dikwijls niet volledig of wordt onvoldoende herhaald. De vraag is dus of de tekst met opdrachten in het lesboek wel bruikbaar is of dat de docent de opdracht moet herontwerpen. </w:t>
      </w:r>
      <w:r>
        <w:rPr>
          <w:rFonts w:ascii="Times New Roman" w:hAnsi="Times New Roman" w:cs="Times New Roman"/>
        </w:rPr>
        <w:t>Hierbij is het belangrijk een aantal zaken in ogenschouw te nemen.</w:t>
      </w:r>
    </w:p>
    <w:p w14:paraId="775E8D96" w14:textId="1B3B15FE" w:rsidR="005149DA" w:rsidRPr="00EB1E8E" w:rsidRDefault="005149DA" w:rsidP="005149DA">
      <w:pPr>
        <w:rPr>
          <w:rFonts w:ascii="Times New Roman" w:hAnsi="Times New Roman" w:cs="Times New Roman"/>
        </w:rPr>
      </w:pPr>
      <w:r w:rsidRPr="00EB1E8E">
        <w:rPr>
          <w:rFonts w:ascii="Times New Roman" w:hAnsi="Times New Roman" w:cs="Times New Roman"/>
        </w:rPr>
        <w:t xml:space="preserve">   Structuursignalen op macroniveau, zoals het opnemen van de hoofdgedachte in de titel, geven vooraf informatie over de </w:t>
      </w:r>
      <w:r>
        <w:rPr>
          <w:rFonts w:ascii="Times New Roman" w:hAnsi="Times New Roman" w:cs="Times New Roman"/>
        </w:rPr>
        <w:t>tekst</w:t>
      </w:r>
      <w:r w:rsidRPr="00EB1E8E">
        <w:rPr>
          <w:rFonts w:ascii="Times New Roman" w:hAnsi="Times New Roman" w:cs="Times New Roman"/>
        </w:rPr>
        <w:t xml:space="preserve">inhoud en leiden </w:t>
      </w:r>
      <w:r w:rsidR="00F563EA">
        <w:rPr>
          <w:rFonts w:ascii="Times New Roman" w:hAnsi="Times New Roman" w:cs="Times New Roman"/>
        </w:rPr>
        <w:t xml:space="preserve">zo </w:t>
      </w:r>
      <w:r w:rsidRPr="00EB1E8E">
        <w:rPr>
          <w:rFonts w:ascii="Times New Roman" w:hAnsi="Times New Roman" w:cs="Times New Roman"/>
        </w:rPr>
        <w:t xml:space="preserve">tot beter tekstbegrip. </w:t>
      </w:r>
      <w:r w:rsidR="00FB1A29">
        <w:rPr>
          <w:rFonts w:ascii="Times New Roman" w:hAnsi="Times New Roman" w:cs="Times New Roman"/>
        </w:rPr>
        <w:t>Daarnaast blijkt h</w:t>
      </w:r>
      <w:r w:rsidR="00F563EA">
        <w:rPr>
          <w:rFonts w:ascii="Times New Roman" w:hAnsi="Times New Roman" w:cs="Times New Roman"/>
        </w:rPr>
        <w:t>et gebruik van korte, niet-</w:t>
      </w:r>
      <w:r w:rsidRPr="00EB1E8E">
        <w:rPr>
          <w:rFonts w:ascii="Times New Roman" w:hAnsi="Times New Roman" w:cs="Times New Roman"/>
        </w:rPr>
        <w:t xml:space="preserve">samengestelde zinnen die steeds op een nieuwe regel beginnen, </w:t>
      </w:r>
      <w:r w:rsidR="00FB1A29">
        <w:rPr>
          <w:rFonts w:ascii="Times New Roman" w:hAnsi="Times New Roman" w:cs="Times New Roman"/>
        </w:rPr>
        <w:t>het</w:t>
      </w:r>
      <w:r w:rsidRPr="00EB1E8E">
        <w:rPr>
          <w:rFonts w:ascii="Times New Roman" w:hAnsi="Times New Roman" w:cs="Times New Roman"/>
        </w:rPr>
        <w:t xml:space="preserve"> tekstbegrip te hinderen. De gedachte achter het gebruik van dergelijke zinnen is dat deze het werkgeheugen minder belasten, de minimale cognitieve belasting-hypothese (Land et al., 2008). Het effect is echter averechts. Doordat structuurmarkeringen op mesoniveau, bijvoorbeeld in de vorm van signaalwoorden, impliciet blijven, moeten leerlingen zelf op zoek naar deze verbanden. Dit verhoogt de cognitieve belasting. Bovendien lukt het leerlingen niet altijd zelf deze inferenties te leggen. </w:t>
      </w:r>
      <w:r>
        <w:rPr>
          <w:rFonts w:ascii="Times New Roman" w:hAnsi="Times New Roman" w:cs="Times New Roman"/>
        </w:rPr>
        <w:t>E</w:t>
      </w:r>
      <w:r w:rsidRPr="00EB1E8E">
        <w:rPr>
          <w:rFonts w:ascii="Times New Roman" w:hAnsi="Times New Roman" w:cs="Times New Roman"/>
        </w:rPr>
        <w:t>xpliciteren van tekstverbanden bevordert het tekstbegrip</w:t>
      </w:r>
      <w:r w:rsidR="00FB1A29">
        <w:rPr>
          <w:rFonts w:ascii="Times New Roman" w:hAnsi="Times New Roman" w:cs="Times New Roman"/>
        </w:rPr>
        <w:t>,</w:t>
      </w:r>
      <w:r w:rsidRPr="00EB1E8E">
        <w:rPr>
          <w:rFonts w:ascii="Times New Roman" w:hAnsi="Times New Roman" w:cs="Times New Roman"/>
        </w:rPr>
        <w:t xml:space="preserve"> omdat leerlingen vaker terugkijken en </w:t>
      </w:r>
      <w:r w:rsidR="00FB1A29">
        <w:rPr>
          <w:rFonts w:ascii="Times New Roman" w:hAnsi="Times New Roman" w:cs="Times New Roman"/>
        </w:rPr>
        <w:t xml:space="preserve">omdat </w:t>
      </w:r>
      <w:r w:rsidRPr="00EB1E8E">
        <w:rPr>
          <w:rFonts w:ascii="Times New Roman" w:hAnsi="Times New Roman" w:cs="Times New Roman"/>
        </w:rPr>
        <w:t xml:space="preserve">het </w:t>
      </w:r>
      <w:r w:rsidR="00FB1A29">
        <w:rPr>
          <w:rFonts w:ascii="Times New Roman" w:hAnsi="Times New Roman" w:cs="Times New Roman"/>
        </w:rPr>
        <w:t xml:space="preserve">leerlingen in staat </w:t>
      </w:r>
      <w:r w:rsidRPr="00EB1E8E">
        <w:rPr>
          <w:rFonts w:ascii="Times New Roman" w:hAnsi="Times New Roman" w:cs="Times New Roman"/>
        </w:rPr>
        <w:t>stelt sneller te lezen, de maximale coherentie-hypothese (Land et al., 2008; Russo &amp; Pike, 2013; Van Dooren et al., 2012; Van Silfhout et al, 2013a). Het effect is zo groot dat zwakke lezers teksten met structuurmarkeringen beter begrijpen dan gemiddelde lezers die dezelfde tekst lezen maar dan zonder expliciete markeringen.</w:t>
      </w:r>
    </w:p>
    <w:p w14:paraId="5DA5A073" w14:textId="2FE19834" w:rsidR="00197EC4" w:rsidRDefault="00983829" w:rsidP="00DF5412">
      <w:pPr>
        <w:rPr>
          <w:rFonts w:ascii="Times New Roman" w:hAnsi="Times New Roman" w:cs="Times New Roman"/>
        </w:rPr>
      </w:pPr>
      <w:r w:rsidRPr="00651659">
        <w:rPr>
          <w:rStyle w:val="Intensievebenadrukking"/>
          <w:rFonts w:ascii="Times New Roman" w:hAnsi="Times New Roman" w:cs="Times New Roman"/>
        </w:rPr>
        <w:t>Lezersgerichte aanpak</w:t>
      </w:r>
      <w:r w:rsidR="00147ACF" w:rsidRPr="00EB1E8E">
        <w:rPr>
          <w:rFonts w:ascii="Times New Roman" w:hAnsi="Times New Roman" w:cs="Times New Roman"/>
        </w:rPr>
        <w:br/>
      </w:r>
      <w:r w:rsidR="00DF5412" w:rsidRPr="00EB1E8E">
        <w:rPr>
          <w:rFonts w:ascii="Times New Roman" w:hAnsi="Times New Roman" w:cs="Times New Roman"/>
        </w:rPr>
        <w:t xml:space="preserve">   Het leerrendement bij observerend leren blijkt groter te zijn dan wanneer leerlingen zelfstandig met opdrachten aan het werk gaan (Braaksma &amp; De Boer, 2013). Bij observerend leren kijkt en luistert de klas naar hoe een klasgenoot of model een opdracht u</w:t>
      </w:r>
      <w:r w:rsidR="00D55AC1" w:rsidRPr="00EB1E8E">
        <w:rPr>
          <w:rFonts w:ascii="Times New Roman" w:hAnsi="Times New Roman" w:cs="Times New Roman"/>
        </w:rPr>
        <w:t>itvoert (Russo &amp; Pike, 2013</w:t>
      </w:r>
      <w:r w:rsidR="00DF5412" w:rsidRPr="00EB1E8E">
        <w:rPr>
          <w:rFonts w:ascii="Times New Roman" w:hAnsi="Times New Roman" w:cs="Times New Roman"/>
        </w:rPr>
        <w:t>). Hierbij spreekt het model hardop uit wat hij denkt en doet. Wanneer leerlingen hierna vervolgens zelf een tekst lezen waarbij vragen moeten worden gemaakt, blijkt dit beter te gaan dan bij leerlingen die niet eerst observerend hebben geleerd hoe een ander dit aanpakt (Keeh</w:t>
      </w:r>
      <w:r w:rsidR="00753513">
        <w:rPr>
          <w:rFonts w:ascii="Times New Roman" w:hAnsi="Times New Roman" w:cs="Times New Roman"/>
        </w:rPr>
        <w:t>nen, Braaksma &amp; De Boer, 2015).</w:t>
      </w:r>
    </w:p>
    <w:p w14:paraId="7CF1900D" w14:textId="72772A72" w:rsidR="00DF5412" w:rsidRDefault="00DF5412" w:rsidP="00DF5412">
      <w:pPr>
        <w:rPr>
          <w:rFonts w:ascii="Times New Roman" w:hAnsi="Times New Roman" w:cs="Times New Roman"/>
        </w:rPr>
      </w:pPr>
      <w:r w:rsidRPr="00EB1E8E">
        <w:rPr>
          <w:rFonts w:ascii="Times New Roman" w:hAnsi="Times New Roman" w:cs="Times New Roman"/>
        </w:rPr>
        <w:t xml:space="preserve">   Verwant hieraan is modeling door de docent. Deze didactische interventie blijkt vooral voor zwakke lezers een krachtige aanpak te zijn, omdat ze de denkstappen van de docent kunnen kopiëren wanneer ze vervolgens begeleid en zelfstandig aan het werk zijn (DiBella &amp; </w:t>
      </w:r>
      <w:r w:rsidR="00494530" w:rsidRPr="00EB1E8E">
        <w:rPr>
          <w:rFonts w:ascii="Times New Roman" w:hAnsi="Times New Roman" w:cs="Times New Roman"/>
        </w:rPr>
        <w:t>Johnston,</w:t>
      </w:r>
      <w:r w:rsidR="00D55AC1" w:rsidRPr="00EB1E8E">
        <w:rPr>
          <w:rFonts w:ascii="Times New Roman" w:hAnsi="Times New Roman" w:cs="Times New Roman"/>
        </w:rPr>
        <w:t xml:space="preserve"> 2014; Harms &amp; Kalsbeek, 2013</w:t>
      </w:r>
      <w:r w:rsidRPr="00EB1E8E">
        <w:rPr>
          <w:rFonts w:ascii="Times New Roman" w:hAnsi="Times New Roman" w:cs="Times New Roman"/>
        </w:rPr>
        <w:t xml:space="preserve">; </w:t>
      </w:r>
      <w:r w:rsidR="00F563EA">
        <w:rPr>
          <w:rFonts w:ascii="Times New Roman" w:hAnsi="Times New Roman" w:cs="Times New Roman"/>
        </w:rPr>
        <w:t>Ravesloot &amp; Van der Leeuw, 2013</w:t>
      </w:r>
      <w:r w:rsidRPr="00EB1E8E">
        <w:rPr>
          <w:rFonts w:ascii="Times New Roman" w:hAnsi="Times New Roman" w:cs="Times New Roman"/>
        </w:rPr>
        <w:t>).</w:t>
      </w:r>
    </w:p>
    <w:p w14:paraId="6B756F56" w14:textId="186C60A2" w:rsidR="00197EC4" w:rsidRPr="00EB1E8E" w:rsidRDefault="00197EC4" w:rsidP="00DF5412">
      <w:pPr>
        <w:rPr>
          <w:rFonts w:ascii="Times New Roman" w:hAnsi="Times New Roman" w:cs="Times New Roman"/>
        </w:rPr>
      </w:pPr>
      <w:r w:rsidRPr="00EB1E8E">
        <w:rPr>
          <w:rFonts w:ascii="Times New Roman" w:hAnsi="Times New Roman" w:cs="Times New Roman"/>
        </w:rPr>
        <w:t xml:space="preserve">   </w:t>
      </w:r>
      <w:r>
        <w:rPr>
          <w:rFonts w:ascii="Times New Roman" w:hAnsi="Times New Roman" w:cs="Times New Roman"/>
        </w:rPr>
        <w:t>Ook h</w:t>
      </w:r>
      <w:r w:rsidRPr="00EB1E8E">
        <w:rPr>
          <w:rFonts w:ascii="Times New Roman" w:hAnsi="Times New Roman" w:cs="Times New Roman"/>
        </w:rPr>
        <w:t xml:space="preserve">et ophalen van voorkennis leidt tot dieper tekstbegrip (Harms &amp; Kalsbeek, 2013; Van Dooren et al., 2012; Van Silfhout et al., 2013a). Een strategie die hierbij ondersteunt, is het voorspellen waar </w:t>
      </w:r>
      <w:r w:rsidRPr="00EB1E8E">
        <w:rPr>
          <w:rFonts w:ascii="Times New Roman" w:hAnsi="Times New Roman" w:cs="Times New Roman"/>
        </w:rPr>
        <w:lastRenderedPageBreak/>
        <w:t xml:space="preserve">de tekst over gaat of het achteraf maken van een samenvatting (Harms &amp; Kalsbeek, 2013; Russo &amp; Pike, 2013; </w:t>
      </w:r>
      <w:r w:rsidRPr="00EB1E8E">
        <w:rPr>
          <w:rStyle w:val="Hyperlink"/>
          <w:rFonts w:ascii="Times New Roman" w:hAnsi="Times New Roman" w:cs="Times New Roman"/>
          <w:color w:val="auto"/>
          <w:u w:val="none"/>
        </w:rPr>
        <w:t>Smale-Jacobse, 2013).</w:t>
      </w:r>
    </w:p>
    <w:p w14:paraId="63982B4A" w14:textId="10C3E425" w:rsidR="005149DA" w:rsidRPr="00EB1E8E" w:rsidRDefault="00466CD1" w:rsidP="00466CD1">
      <w:pPr>
        <w:rPr>
          <w:rFonts w:ascii="Times New Roman" w:hAnsi="Times New Roman" w:cs="Times New Roman"/>
        </w:rPr>
      </w:pPr>
      <w:r w:rsidRPr="00EB1E8E">
        <w:rPr>
          <w:rFonts w:ascii="Times New Roman" w:hAnsi="Times New Roman" w:cs="Times New Roman"/>
        </w:rPr>
        <w:t xml:space="preserve">   </w:t>
      </w:r>
      <w:r w:rsidR="0079138D">
        <w:rPr>
          <w:rFonts w:ascii="Times New Roman" w:hAnsi="Times New Roman" w:cs="Times New Roman"/>
        </w:rPr>
        <w:t xml:space="preserve">Een vierde punt vormt de woordenschat. Des te </w:t>
      </w:r>
      <w:r w:rsidRPr="00EB1E8E">
        <w:rPr>
          <w:rFonts w:ascii="Times New Roman" w:hAnsi="Times New Roman" w:cs="Times New Roman"/>
        </w:rPr>
        <w:t>omvangrijke</w:t>
      </w:r>
      <w:r w:rsidR="0079138D">
        <w:rPr>
          <w:rFonts w:ascii="Times New Roman" w:hAnsi="Times New Roman" w:cs="Times New Roman"/>
        </w:rPr>
        <w:t>r de</w:t>
      </w:r>
      <w:r w:rsidRPr="00EB1E8E">
        <w:rPr>
          <w:rFonts w:ascii="Times New Roman" w:hAnsi="Times New Roman" w:cs="Times New Roman"/>
        </w:rPr>
        <w:t xml:space="preserve"> woordenschat</w:t>
      </w:r>
      <w:r w:rsidR="0079138D">
        <w:rPr>
          <w:rFonts w:ascii="Times New Roman" w:hAnsi="Times New Roman" w:cs="Times New Roman"/>
        </w:rPr>
        <w:t>, des te beter</w:t>
      </w:r>
      <w:r w:rsidRPr="00EB1E8E">
        <w:rPr>
          <w:rFonts w:ascii="Times New Roman" w:hAnsi="Times New Roman" w:cs="Times New Roman"/>
        </w:rPr>
        <w:t xml:space="preserve"> leerlingen in st</w:t>
      </w:r>
      <w:r w:rsidR="00753513">
        <w:rPr>
          <w:rFonts w:ascii="Times New Roman" w:hAnsi="Times New Roman" w:cs="Times New Roman"/>
        </w:rPr>
        <w:t xml:space="preserve">aat </w:t>
      </w:r>
      <w:r w:rsidR="0079138D">
        <w:rPr>
          <w:rFonts w:ascii="Times New Roman" w:hAnsi="Times New Roman" w:cs="Times New Roman"/>
        </w:rPr>
        <w:t xml:space="preserve">zijn </w:t>
      </w:r>
      <w:r w:rsidR="00753513">
        <w:rPr>
          <w:rFonts w:ascii="Times New Roman" w:hAnsi="Times New Roman" w:cs="Times New Roman"/>
        </w:rPr>
        <w:t xml:space="preserve">teksten te begrijpen </w:t>
      </w:r>
      <w:r w:rsidR="00D55AC1" w:rsidRPr="00EB1E8E">
        <w:rPr>
          <w:rFonts w:ascii="Times New Roman" w:hAnsi="Times New Roman" w:cs="Times New Roman"/>
        </w:rPr>
        <w:t>(Harms &amp; Kalsbeek, 2013; Russo &amp; Pike, 2013</w:t>
      </w:r>
      <w:r w:rsidRPr="00EB1E8E">
        <w:rPr>
          <w:rFonts w:ascii="Times New Roman" w:hAnsi="Times New Roman" w:cs="Times New Roman"/>
        </w:rPr>
        <w:t>). Een te geringe woordenschat leidt tot een te hoge cognitieve belasting op dit punt waardoor de leerling minder energie overhoudt voor andere taken die op tekstbegrip zijn ge</w:t>
      </w:r>
      <w:r w:rsidR="00D55AC1" w:rsidRPr="00EB1E8E">
        <w:rPr>
          <w:rFonts w:ascii="Times New Roman" w:hAnsi="Times New Roman" w:cs="Times New Roman"/>
        </w:rPr>
        <w:t>richt (DiBella &amp; Johnston, 2014</w:t>
      </w:r>
      <w:r w:rsidRPr="00EB1E8E">
        <w:rPr>
          <w:rFonts w:ascii="Times New Roman" w:hAnsi="Times New Roman" w:cs="Times New Roman"/>
        </w:rPr>
        <w:t>).</w:t>
      </w:r>
    </w:p>
    <w:p w14:paraId="69C62E0D" w14:textId="177DF46C" w:rsidR="007400C2" w:rsidRDefault="00466CD1" w:rsidP="00466CD1">
      <w:pPr>
        <w:rPr>
          <w:rStyle w:val="Hyperlink"/>
          <w:rFonts w:ascii="Times New Roman" w:hAnsi="Times New Roman" w:cs="Times New Roman"/>
          <w:color w:val="auto"/>
          <w:u w:val="none"/>
        </w:rPr>
      </w:pPr>
      <w:r w:rsidRPr="00EB1E8E">
        <w:rPr>
          <w:rFonts w:ascii="Times New Roman" w:hAnsi="Times New Roman" w:cs="Times New Roman"/>
        </w:rPr>
        <w:t xml:space="preserve">   Een wat moeilijker te onderwijzen didactische interventie is het aanstrepen </w:t>
      </w:r>
      <w:r w:rsidR="0079138D">
        <w:rPr>
          <w:rFonts w:ascii="Times New Roman" w:hAnsi="Times New Roman" w:cs="Times New Roman"/>
        </w:rPr>
        <w:t xml:space="preserve">door de leerlingen </w:t>
      </w:r>
      <w:r w:rsidRPr="00EB1E8E">
        <w:rPr>
          <w:rFonts w:ascii="Times New Roman" w:hAnsi="Times New Roman" w:cs="Times New Roman"/>
        </w:rPr>
        <w:t>van kernwoorden of de hoofdgedachte van een alinea (</w:t>
      </w:r>
      <w:r w:rsidR="00D55AC1" w:rsidRPr="00EB1E8E">
        <w:rPr>
          <w:rStyle w:val="Hyperlink"/>
          <w:rFonts w:ascii="Times New Roman" w:hAnsi="Times New Roman" w:cs="Times New Roman"/>
          <w:color w:val="auto"/>
          <w:u w:val="none"/>
        </w:rPr>
        <w:t>Smale-Jacobse, 2013</w:t>
      </w:r>
      <w:r w:rsidRPr="00EB1E8E">
        <w:rPr>
          <w:rStyle w:val="Hyperlink"/>
          <w:rFonts w:ascii="Times New Roman" w:hAnsi="Times New Roman" w:cs="Times New Roman"/>
          <w:color w:val="auto"/>
          <w:u w:val="none"/>
        </w:rPr>
        <w:t xml:space="preserve">). Uit onderzoek blijkt </w:t>
      </w:r>
      <w:r w:rsidR="00197EC4">
        <w:rPr>
          <w:rStyle w:val="Hyperlink"/>
          <w:rFonts w:ascii="Times New Roman" w:hAnsi="Times New Roman" w:cs="Times New Roman"/>
          <w:color w:val="auto"/>
          <w:u w:val="none"/>
        </w:rPr>
        <w:t xml:space="preserve">namelijk </w:t>
      </w:r>
      <w:r w:rsidRPr="00EB1E8E">
        <w:rPr>
          <w:rStyle w:val="Hyperlink"/>
          <w:rFonts w:ascii="Times New Roman" w:hAnsi="Times New Roman" w:cs="Times New Roman"/>
          <w:color w:val="auto"/>
          <w:u w:val="none"/>
        </w:rPr>
        <w:t>dat minimaal de helft van de leerlingen zonder leerproblemen al niet in staat is de hoofdgedachte uit een alinea te benoemen (Englert et al., zoals g</w:t>
      </w:r>
      <w:r w:rsidR="00D55AC1" w:rsidRPr="00EB1E8E">
        <w:rPr>
          <w:rStyle w:val="Hyperlink"/>
          <w:rFonts w:ascii="Times New Roman" w:hAnsi="Times New Roman" w:cs="Times New Roman"/>
          <w:color w:val="auto"/>
          <w:u w:val="none"/>
        </w:rPr>
        <w:t>eciteerd in Smale-Jacobse, 2013</w:t>
      </w:r>
      <w:r w:rsidRPr="00EB1E8E">
        <w:rPr>
          <w:rStyle w:val="Hyperlink"/>
          <w:rFonts w:ascii="Times New Roman" w:hAnsi="Times New Roman" w:cs="Times New Roman"/>
          <w:color w:val="auto"/>
          <w:u w:val="none"/>
        </w:rPr>
        <w:t>).</w:t>
      </w:r>
      <w:r w:rsidR="00197EC4">
        <w:rPr>
          <w:rStyle w:val="Hyperlink"/>
          <w:rFonts w:ascii="Times New Roman" w:hAnsi="Times New Roman" w:cs="Times New Roman"/>
          <w:color w:val="auto"/>
          <w:u w:val="none"/>
        </w:rPr>
        <w:t xml:space="preserve"> </w:t>
      </w:r>
      <w:r w:rsidR="007400C2">
        <w:rPr>
          <w:rStyle w:val="Hyperlink"/>
          <w:rFonts w:ascii="Times New Roman" w:hAnsi="Times New Roman" w:cs="Times New Roman"/>
          <w:color w:val="auto"/>
          <w:u w:val="none"/>
        </w:rPr>
        <w:t xml:space="preserve">Wanneer een leerling ervaart dat hij kernwoorden </w:t>
      </w:r>
      <w:r w:rsidR="004318B2">
        <w:rPr>
          <w:rStyle w:val="Hyperlink"/>
          <w:rFonts w:ascii="Times New Roman" w:hAnsi="Times New Roman" w:cs="Times New Roman"/>
          <w:color w:val="auto"/>
          <w:u w:val="none"/>
        </w:rPr>
        <w:t xml:space="preserve">of de hoofdgedachte </w:t>
      </w:r>
      <w:r w:rsidR="007400C2">
        <w:rPr>
          <w:rStyle w:val="Hyperlink"/>
          <w:rFonts w:ascii="Times New Roman" w:hAnsi="Times New Roman" w:cs="Times New Roman"/>
          <w:color w:val="auto"/>
          <w:u w:val="none"/>
        </w:rPr>
        <w:t xml:space="preserve">niet (voldoende) kan aanstrepen, zal dit voor hem de problemen </w:t>
      </w:r>
      <w:r w:rsidR="0079138D">
        <w:rPr>
          <w:rStyle w:val="Hyperlink"/>
          <w:rFonts w:ascii="Times New Roman" w:hAnsi="Times New Roman" w:cs="Times New Roman"/>
          <w:color w:val="auto"/>
          <w:u w:val="none"/>
        </w:rPr>
        <w:t xml:space="preserve">met tekstbegrip </w:t>
      </w:r>
      <w:r w:rsidR="007400C2">
        <w:rPr>
          <w:rStyle w:val="Hyperlink"/>
          <w:rFonts w:ascii="Times New Roman" w:hAnsi="Times New Roman" w:cs="Times New Roman"/>
          <w:color w:val="auto"/>
          <w:u w:val="none"/>
        </w:rPr>
        <w:t>eerder vergroten dan verkleinen.</w:t>
      </w:r>
      <w:r w:rsidR="0079138D">
        <w:rPr>
          <w:rStyle w:val="Hyperlink"/>
          <w:rFonts w:ascii="Times New Roman" w:hAnsi="Times New Roman" w:cs="Times New Roman"/>
          <w:color w:val="auto"/>
          <w:u w:val="none"/>
        </w:rPr>
        <w:t xml:space="preserve"> Deze aanpak leent zich dus minder goed voor een brede toepassing.</w:t>
      </w:r>
    </w:p>
    <w:p w14:paraId="50E8CE2F" w14:textId="0CC9EB75" w:rsidR="00147ACF" w:rsidRPr="00EB1E8E" w:rsidRDefault="00147ACF" w:rsidP="00AC0985">
      <w:pPr>
        <w:rPr>
          <w:rFonts w:ascii="Times New Roman" w:hAnsi="Times New Roman" w:cs="Times New Roman"/>
        </w:rPr>
      </w:pPr>
      <w:r w:rsidRPr="00EB1E8E">
        <w:rPr>
          <w:rFonts w:ascii="Times New Roman" w:hAnsi="Times New Roman" w:cs="Times New Roman"/>
        </w:rPr>
        <w:t xml:space="preserve">   </w:t>
      </w:r>
      <w:r w:rsidR="00182233" w:rsidRPr="00EB1E8E">
        <w:rPr>
          <w:rFonts w:ascii="Times New Roman" w:hAnsi="Times New Roman" w:cs="Times New Roman"/>
        </w:rPr>
        <w:t xml:space="preserve">Ravesloot en Van der Leeuw (2013) geven aan dat in alle lesmethodes veel aandacht wordt besteed aan </w:t>
      </w:r>
      <w:r w:rsidR="009A4B2E" w:rsidRPr="00EB1E8E">
        <w:rPr>
          <w:rFonts w:ascii="Times New Roman" w:hAnsi="Times New Roman" w:cs="Times New Roman"/>
        </w:rPr>
        <w:t xml:space="preserve">leesstrategieën </w:t>
      </w:r>
      <w:r w:rsidR="00182233" w:rsidRPr="00EB1E8E">
        <w:rPr>
          <w:rFonts w:ascii="Times New Roman" w:hAnsi="Times New Roman" w:cs="Times New Roman"/>
        </w:rPr>
        <w:t xml:space="preserve">als verkennend en nauwkeurig lezen. De methoden geven meestal </w:t>
      </w:r>
      <w:r w:rsidR="004D3BC9">
        <w:rPr>
          <w:rFonts w:ascii="Times New Roman" w:hAnsi="Times New Roman" w:cs="Times New Roman"/>
        </w:rPr>
        <w:t>aan wanneer welke s</w:t>
      </w:r>
      <w:r w:rsidR="00182233" w:rsidRPr="00EB1E8E">
        <w:rPr>
          <w:rFonts w:ascii="Times New Roman" w:hAnsi="Times New Roman" w:cs="Times New Roman"/>
        </w:rPr>
        <w:t>tra</w:t>
      </w:r>
      <w:r w:rsidR="004D3BC9">
        <w:rPr>
          <w:rFonts w:ascii="Times New Roman" w:hAnsi="Times New Roman" w:cs="Times New Roman"/>
        </w:rPr>
        <w:t>tegie</w:t>
      </w:r>
      <w:r w:rsidR="00182233" w:rsidRPr="00EB1E8E">
        <w:rPr>
          <w:rFonts w:ascii="Times New Roman" w:hAnsi="Times New Roman" w:cs="Times New Roman"/>
        </w:rPr>
        <w:t xml:space="preserve"> moet </w:t>
      </w:r>
      <w:r w:rsidR="004D3BC9">
        <w:rPr>
          <w:rFonts w:ascii="Times New Roman" w:hAnsi="Times New Roman" w:cs="Times New Roman"/>
        </w:rPr>
        <w:t>worden gebruikt</w:t>
      </w:r>
      <w:r w:rsidR="00182233" w:rsidRPr="00EB1E8E">
        <w:rPr>
          <w:rFonts w:ascii="Times New Roman" w:hAnsi="Times New Roman" w:cs="Times New Roman"/>
        </w:rPr>
        <w:t xml:space="preserve"> </w:t>
      </w:r>
      <w:r w:rsidR="009A4B2E" w:rsidRPr="00EB1E8E">
        <w:rPr>
          <w:rFonts w:ascii="Times New Roman" w:hAnsi="Times New Roman" w:cs="Times New Roman"/>
        </w:rPr>
        <w:t xml:space="preserve">om een vraag </w:t>
      </w:r>
      <w:r w:rsidR="00753513">
        <w:rPr>
          <w:rFonts w:ascii="Times New Roman" w:hAnsi="Times New Roman" w:cs="Times New Roman"/>
        </w:rPr>
        <w:t>te kunnen beantwoorden</w:t>
      </w:r>
      <w:r w:rsidR="00DE12DC" w:rsidRPr="00EB1E8E">
        <w:rPr>
          <w:rFonts w:ascii="Times New Roman" w:hAnsi="Times New Roman" w:cs="Times New Roman"/>
        </w:rPr>
        <w:t xml:space="preserve">. </w:t>
      </w:r>
      <w:r w:rsidR="00182233" w:rsidRPr="00EB1E8E">
        <w:rPr>
          <w:rFonts w:ascii="Times New Roman" w:hAnsi="Times New Roman" w:cs="Times New Roman"/>
        </w:rPr>
        <w:t>Je kunt je afvragen of de leerling de tekst nu werkelijk heeft begrepen</w:t>
      </w:r>
      <w:r w:rsidR="001C337B" w:rsidRPr="00EB1E8E">
        <w:rPr>
          <w:rFonts w:ascii="Times New Roman" w:hAnsi="Times New Roman" w:cs="Times New Roman"/>
        </w:rPr>
        <w:t xml:space="preserve"> en of deze opdrachten hem motiveren</w:t>
      </w:r>
      <w:r w:rsidR="00182233" w:rsidRPr="00EB1E8E">
        <w:rPr>
          <w:rFonts w:ascii="Times New Roman" w:hAnsi="Times New Roman" w:cs="Times New Roman"/>
        </w:rPr>
        <w:t>.</w:t>
      </w:r>
      <w:r w:rsidR="00DE12DC" w:rsidRPr="00EB1E8E">
        <w:rPr>
          <w:rFonts w:ascii="Times New Roman" w:hAnsi="Times New Roman" w:cs="Times New Roman"/>
        </w:rPr>
        <w:t xml:space="preserve"> Volgens Ravesloot en Van der Leeuw (2013) </w:t>
      </w:r>
      <w:r w:rsidR="007602C0" w:rsidRPr="00EB1E8E">
        <w:rPr>
          <w:rFonts w:ascii="Times New Roman" w:hAnsi="Times New Roman" w:cs="Times New Roman"/>
        </w:rPr>
        <w:t xml:space="preserve">en DiBella en Johnston (2014) </w:t>
      </w:r>
      <w:r w:rsidR="00DE12DC" w:rsidRPr="00EB1E8E">
        <w:rPr>
          <w:rFonts w:ascii="Times New Roman" w:hAnsi="Times New Roman" w:cs="Times New Roman"/>
        </w:rPr>
        <w:t xml:space="preserve">is dit te ondervangen door leerlingen in hun eigen woorden te laten vertellen wat ze hebben gelezen. </w:t>
      </w:r>
      <w:r w:rsidR="001C337B" w:rsidRPr="00EB1E8E">
        <w:rPr>
          <w:rFonts w:ascii="Times New Roman" w:hAnsi="Times New Roman" w:cs="Times New Roman"/>
        </w:rPr>
        <w:t xml:space="preserve">Zo ontstaat interactie tussen docent en leerlingen. </w:t>
      </w:r>
      <w:r w:rsidR="00DE12DC" w:rsidRPr="00EB1E8E">
        <w:rPr>
          <w:rFonts w:ascii="Times New Roman" w:hAnsi="Times New Roman" w:cs="Times New Roman"/>
        </w:rPr>
        <w:t>Dit blijkt effectiever te zijn dan alleen het beantwoorden van vragen bij de tekst</w:t>
      </w:r>
      <w:r w:rsidR="00D55AC1" w:rsidRPr="00EB1E8E">
        <w:rPr>
          <w:rFonts w:ascii="Times New Roman" w:hAnsi="Times New Roman" w:cs="Times New Roman"/>
        </w:rPr>
        <w:t xml:space="preserve"> (Harms &amp; Kalsbeek, 2013</w:t>
      </w:r>
      <w:r w:rsidR="00503671" w:rsidRPr="00EB1E8E">
        <w:rPr>
          <w:rFonts w:ascii="Times New Roman" w:hAnsi="Times New Roman" w:cs="Times New Roman"/>
        </w:rPr>
        <w:t>)</w:t>
      </w:r>
      <w:r w:rsidR="00DE12DC" w:rsidRPr="00EB1E8E">
        <w:rPr>
          <w:rFonts w:ascii="Times New Roman" w:hAnsi="Times New Roman" w:cs="Times New Roman"/>
        </w:rPr>
        <w:t>.</w:t>
      </w:r>
      <w:r w:rsidR="00D55AC1" w:rsidRPr="00EB1E8E">
        <w:rPr>
          <w:rFonts w:ascii="Times New Roman" w:hAnsi="Times New Roman" w:cs="Times New Roman"/>
        </w:rPr>
        <w:t xml:space="preserve"> Ook Braaksma en De Boer (2013</w:t>
      </w:r>
      <w:r w:rsidR="001C337B" w:rsidRPr="00EB1E8E">
        <w:rPr>
          <w:rFonts w:ascii="Times New Roman" w:hAnsi="Times New Roman" w:cs="Times New Roman"/>
        </w:rPr>
        <w:t>) constateren in hun onderzoek dat de meeste docenten niet controleren of leerlingen de tekst hebben begrepen.</w:t>
      </w:r>
      <w:r w:rsidR="003418EE" w:rsidRPr="00EB1E8E">
        <w:rPr>
          <w:rFonts w:ascii="Times New Roman" w:hAnsi="Times New Roman" w:cs="Times New Roman"/>
        </w:rPr>
        <w:t xml:space="preserve"> Pas wanneer leerlingen deze mentale voo</w:t>
      </w:r>
      <w:r w:rsidR="008D46B6" w:rsidRPr="00EB1E8E">
        <w:rPr>
          <w:rFonts w:ascii="Times New Roman" w:hAnsi="Times New Roman" w:cs="Times New Roman"/>
        </w:rPr>
        <w:t>r</w:t>
      </w:r>
      <w:r w:rsidR="003418EE" w:rsidRPr="00EB1E8E">
        <w:rPr>
          <w:rFonts w:ascii="Times New Roman" w:hAnsi="Times New Roman" w:cs="Times New Roman"/>
        </w:rPr>
        <w:t xml:space="preserve">stelling van de </w:t>
      </w:r>
      <w:r w:rsidR="007602C0" w:rsidRPr="00EB1E8E">
        <w:rPr>
          <w:rFonts w:ascii="Times New Roman" w:hAnsi="Times New Roman" w:cs="Times New Roman"/>
        </w:rPr>
        <w:t>tekst</w:t>
      </w:r>
      <w:r w:rsidR="003418EE" w:rsidRPr="00EB1E8E">
        <w:rPr>
          <w:rFonts w:ascii="Times New Roman" w:hAnsi="Times New Roman" w:cs="Times New Roman"/>
        </w:rPr>
        <w:t>inhoud kunnen maken</w:t>
      </w:r>
      <w:r w:rsidR="00A51B14" w:rsidRPr="00EB1E8E">
        <w:rPr>
          <w:rFonts w:ascii="Times New Roman" w:hAnsi="Times New Roman" w:cs="Times New Roman"/>
        </w:rPr>
        <w:t>, waarbij zij tekstuele informatie koppelen aan eigen en wereldkennis</w:t>
      </w:r>
      <w:r w:rsidR="003418EE" w:rsidRPr="00EB1E8E">
        <w:rPr>
          <w:rFonts w:ascii="Times New Roman" w:hAnsi="Times New Roman" w:cs="Times New Roman"/>
        </w:rPr>
        <w:t>, hebben zij de tekst begrepen (</w:t>
      </w:r>
      <w:r w:rsidR="00243496" w:rsidRPr="00EB1E8E">
        <w:rPr>
          <w:rFonts w:ascii="Times New Roman" w:hAnsi="Times New Roman" w:cs="Times New Roman"/>
        </w:rPr>
        <w:t>Harms &amp; Kalsbe</w:t>
      </w:r>
      <w:r w:rsidR="00D55AC1" w:rsidRPr="00EB1E8E">
        <w:rPr>
          <w:rFonts w:ascii="Times New Roman" w:hAnsi="Times New Roman" w:cs="Times New Roman"/>
        </w:rPr>
        <w:t>ek, 2013</w:t>
      </w:r>
      <w:r w:rsidR="00243496" w:rsidRPr="00EB1E8E">
        <w:rPr>
          <w:rFonts w:ascii="Times New Roman" w:hAnsi="Times New Roman" w:cs="Times New Roman"/>
        </w:rPr>
        <w:t xml:space="preserve">; </w:t>
      </w:r>
      <w:r w:rsidR="0095724F" w:rsidRPr="00EB1E8E">
        <w:rPr>
          <w:rFonts w:ascii="Times New Roman" w:hAnsi="Times New Roman" w:cs="Times New Roman"/>
        </w:rPr>
        <w:t>Land</w:t>
      </w:r>
      <w:r w:rsidR="007602C0" w:rsidRPr="00EB1E8E">
        <w:rPr>
          <w:rFonts w:ascii="Times New Roman" w:hAnsi="Times New Roman" w:cs="Times New Roman"/>
        </w:rPr>
        <w:t xml:space="preserve"> et al., </w:t>
      </w:r>
      <w:r w:rsidR="00D55AC1" w:rsidRPr="00EB1E8E">
        <w:rPr>
          <w:rFonts w:ascii="Times New Roman" w:hAnsi="Times New Roman" w:cs="Times New Roman"/>
        </w:rPr>
        <w:t>2008</w:t>
      </w:r>
      <w:r w:rsidR="0095724F" w:rsidRPr="00EB1E8E">
        <w:rPr>
          <w:rFonts w:ascii="Times New Roman" w:hAnsi="Times New Roman" w:cs="Times New Roman"/>
        </w:rPr>
        <w:t xml:space="preserve">; </w:t>
      </w:r>
      <w:r w:rsidR="00162220" w:rsidRPr="00EB1E8E">
        <w:rPr>
          <w:rFonts w:ascii="Times New Roman" w:hAnsi="Times New Roman" w:cs="Times New Roman"/>
        </w:rPr>
        <w:t>Van Dooren</w:t>
      </w:r>
      <w:r w:rsidR="007602C0" w:rsidRPr="00EB1E8E">
        <w:rPr>
          <w:rFonts w:ascii="Times New Roman" w:hAnsi="Times New Roman" w:cs="Times New Roman"/>
        </w:rPr>
        <w:t xml:space="preserve"> et al.</w:t>
      </w:r>
      <w:r w:rsidR="00D55AC1" w:rsidRPr="00EB1E8E">
        <w:rPr>
          <w:rFonts w:ascii="Times New Roman" w:hAnsi="Times New Roman" w:cs="Times New Roman"/>
        </w:rPr>
        <w:t>, 2012</w:t>
      </w:r>
      <w:r w:rsidR="00162220" w:rsidRPr="00EB1E8E">
        <w:rPr>
          <w:rFonts w:ascii="Times New Roman" w:hAnsi="Times New Roman" w:cs="Times New Roman"/>
        </w:rPr>
        <w:t xml:space="preserve">; </w:t>
      </w:r>
      <w:r w:rsidR="003418EE" w:rsidRPr="00EB1E8E">
        <w:rPr>
          <w:rFonts w:ascii="Times New Roman" w:hAnsi="Times New Roman" w:cs="Times New Roman"/>
        </w:rPr>
        <w:t>Van Silfhout</w:t>
      </w:r>
      <w:r w:rsidR="007602C0" w:rsidRPr="00EB1E8E">
        <w:rPr>
          <w:rFonts w:ascii="Times New Roman" w:hAnsi="Times New Roman" w:cs="Times New Roman"/>
        </w:rPr>
        <w:t xml:space="preserve"> et al.</w:t>
      </w:r>
      <w:r w:rsidR="003418EE" w:rsidRPr="00EB1E8E">
        <w:rPr>
          <w:rFonts w:ascii="Times New Roman" w:hAnsi="Times New Roman" w:cs="Times New Roman"/>
        </w:rPr>
        <w:t>, 2013</w:t>
      </w:r>
      <w:r w:rsidR="007602C0" w:rsidRPr="00EB1E8E">
        <w:rPr>
          <w:rFonts w:ascii="Times New Roman" w:hAnsi="Times New Roman" w:cs="Times New Roman"/>
        </w:rPr>
        <w:t>a</w:t>
      </w:r>
      <w:r w:rsidR="003418EE" w:rsidRPr="00EB1E8E">
        <w:rPr>
          <w:rFonts w:ascii="Times New Roman" w:hAnsi="Times New Roman" w:cs="Times New Roman"/>
        </w:rPr>
        <w:t>).</w:t>
      </w:r>
    </w:p>
    <w:p w14:paraId="0E3AC7A8" w14:textId="6AA606BC" w:rsidR="00CB4B68" w:rsidRPr="00EB1E8E" w:rsidRDefault="00CB4B68" w:rsidP="00AC0985">
      <w:pPr>
        <w:rPr>
          <w:rFonts w:ascii="Times New Roman" w:hAnsi="Times New Roman" w:cs="Times New Roman"/>
        </w:rPr>
      </w:pPr>
      <w:r w:rsidRPr="00EB1E8E">
        <w:rPr>
          <w:rFonts w:ascii="Times New Roman" w:hAnsi="Times New Roman" w:cs="Times New Roman"/>
        </w:rPr>
        <w:t xml:space="preserve">   </w:t>
      </w:r>
      <w:r w:rsidR="005149DA">
        <w:rPr>
          <w:rFonts w:ascii="Times New Roman" w:hAnsi="Times New Roman" w:cs="Times New Roman"/>
        </w:rPr>
        <w:t>Het maken van</w:t>
      </w:r>
      <w:r w:rsidRPr="00EB1E8E">
        <w:rPr>
          <w:rFonts w:ascii="Times New Roman" w:hAnsi="Times New Roman" w:cs="Times New Roman"/>
        </w:rPr>
        <w:t xml:space="preserve"> mindmaps </w:t>
      </w:r>
      <w:r w:rsidR="005149DA">
        <w:rPr>
          <w:rFonts w:ascii="Times New Roman" w:hAnsi="Times New Roman" w:cs="Times New Roman"/>
        </w:rPr>
        <w:t xml:space="preserve">sluit hier goed op aan. Dit </w:t>
      </w:r>
      <w:r w:rsidRPr="00EB1E8E">
        <w:rPr>
          <w:rFonts w:ascii="Times New Roman" w:hAnsi="Times New Roman" w:cs="Times New Roman"/>
        </w:rPr>
        <w:t>is een strategie om informatie uit tekst samen te vatten en te ordenen. Mind</w:t>
      </w:r>
      <w:r w:rsidR="00FA0489" w:rsidRPr="00EB1E8E">
        <w:rPr>
          <w:rFonts w:ascii="Times New Roman" w:hAnsi="Times New Roman" w:cs="Times New Roman"/>
        </w:rPr>
        <w:t xml:space="preserve"> </w:t>
      </w:r>
      <w:r w:rsidRPr="00EB1E8E">
        <w:rPr>
          <w:rFonts w:ascii="Times New Roman" w:hAnsi="Times New Roman" w:cs="Times New Roman"/>
        </w:rPr>
        <w:t>mapping helpt leerlingen leerstof te onthouden en zet aan tot inslijp</w:t>
      </w:r>
      <w:r w:rsidR="00D55AC1" w:rsidRPr="00EB1E8E">
        <w:rPr>
          <w:rFonts w:ascii="Times New Roman" w:hAnsi="Times New Roman" w:cs="Times New Roman"/>
        </w:rPr>
        <w:t>en van de leerstof (Adodo, 2013</w:t>
      </w:r>
      <w:r w:rsidRPr="00EB1E8E">
        <w:rPr>
          <w:rFonts w:ascii="Times New Roman" w:hAnsi="Times New Roman" w:cs="Times New Roman"/>
        </w:rPr>
        <w:t>).</w:t>
      </w:r>
      <w:r w:rsidR="00360F54" w:rsidRPr="00EB1E8E">
        <w:rPr>
          <w:rFonts w:ascii="Times New Roman" w:hAnsi="Times New Roman" w:cs="Times New Roman"/>
        </w:rPr>
        <w:t xml:space="preserve"> Uit onderzoek blijkt dat vooral zwakkere lezers veel steun hebben aan deze werkvorm (Robben, 2015).</w:t>
      </w:r>
    </w:p>
    <w:p w14:paraId="000A1EB3" w14:textId="5C7D0828" w:rsidR="006A2CFB" w:rsidRDefault="0003212E" w:rsidP="006A2CFB">
      <w:pPr>
        <w:rPr>
          <w:rStyle w:val="Hyperlink"/>
          <w:rFonts w:ascii="Times New Roman" w:hAnsi="Times New Roman" w:cs="Times New Roman"/>
          <w:color w:val="auto"/>
          <w:u w:val="none"/>
        </w:rPr>
      </w:pPr>
      <w:r w:rsidRPr="00EB1E8E">
        <w:rPr>
          <w:rFonts w:ascii="Times New Roman" w:hAnsi="Times New Roman" w:cs="Times New Roman"/>
        </w:rPr>
        <w:t xml:space="preserve">   </w:t>
      </w:r>
      <w:r w:rsidR="005149DA">
        <w:rPr>
          <w:rFonts w:ascii="Times New Roman" w:hAnsi="Times New Roman" w:cs="Times New Roman"/>
        </w:rPr>
        <w:t>Tot slot geldt dat het m</w:t>
      </w:r>
      <w:r w:rsidRPr="00EB1E8E">
        <w:rPr>
          <w:rFonts w:ascii="Times New Roman" w:hAnsi="Times New Roman" w:cs="Times New Roman"/>
        </w:rPr>
        <w:t>instens zo belangrijk is le</w:t>
      </w:r>
      <w:r w:rsidR="00760DF8" w:rsidRPr="00EB1E8E">
        <w:rPr>
          <w:rFonts w:ascii="Times New Roman" w:hAnsi="Times New Roman" w:cs="Times New Roman"/>
        </w:rPr>
        <w:t xml:space="preserve">erlingen duidelijk </w:t>
      </w:r>
      <w:r w:rsidR="004318B2">
        <w:rPr>
          <w:rFonts w:ascii="Times New Roman" w:hAnsi="Times New Roman" w:cs="Times New Roman"/>
        </w:rPr>
        <w:t xml:space="preserve">te </w:t>
      </w:r>
      <w:r w:rsidR="00760DF8" w:rsidRPr="00EB1E8E">
        <w:rPr>
          <w:rFonts w:ascii="Times New Roman" w:hAnsi="Times New Roman" w:cs="Times New Roman"/>
        </w:rPr>
        <w:t xml:space="preserve">maken waarom </w:t>
      </w:r>
      <w:r w:rsidRPr="00EB1E8E">
        <w:rPr>
          <w:rFonts w:ascii="Times New Roman" w:hAnsi="Times New Roman" w:cs="Times New Roman"/>
        </w:rPr>
        <w:t>zij bepaalde strategieën moeten gebruiken. Zolang zij het nut niet inzien, zullen ze moeite blijven houden met het zelf toepassen van strategieën (</w:t>
      </w:r>
      <w:r w:rsidR="00D55AC1" w:rsidRPr="00EB1E8E">
        <w:rPr>
          <w:rFonts w:ascii="Times New Roman" w:hAnsi="Times New Roman" w:cs="Times New Roman"/>
        </w:rPr>
        <w:t>DiBella &amp; Johnston, 2014</w:t>
      </w:r>
      <w:r w:rsidR="001C08CE" w:rsidRPr="00EB1E8E">
        <w:rPr>
          <w:rFonts w:ascii="Times New Roman" w:hAnsi="Times New Roman" w:cs="Times New Roman"/>
        </w:rPr>
        <w:t xml:space="preserve">; </w:t>
      </w:r>
      <w:r w:rsidR="00D55AC1" w:rsidRPr="00EB1E8E">
        <w:rPr>
          <w:rFonts w:ascii="Times New Roman" w:hAnsi="Times New Roman" w:cs="Times New Roman"/>
        </w:rPr>
        <w:t>Russo &amp; Pike, 2013</w:t>
      </w:r>
      <w:r w:rsidR="00781346" w:rsidRPr="00EB1E8E">
        <w:rPr>
          <w:rFonts w:ascii="Times New Roman" w:hAnsi="Times New Roman" w:cs="Times New Roman"/>
        </w:rPr>
        <w:t xml:space="preserve">; </w:t>
      </w:r>
      <w:r w:rsidR="00D55AC1" w:rsidRPr="00EB1E8E">
        <w:rPr>
          <w:rStyle w:val="Hyperlink"/>
          <w:rFonts w:ascii="Times New Roman" w:hAnsi="Times New Roman" w:cs="Times New Roman"/>
          <w:color w:val="auto"/>
          <w:u w:val="none"/>
        </w:rPr>
        <w:t>Smale-Jacobse, 2013</w:t>
      </w:r>
      <w:r w:rsidRPr="00EB1E8E">
        <w:rPr>
          <w:rStyle w:val="Hyperlink"/>
          <w:rFonts w:ascii="Times New Roman" w:hAnsi="Times New Roman" w:cs="Times New Roman"/>
          <w:color w:val="auto"/>
          <w:u w:val="none"/>
        </w:rPr>
        <w:t>).</w:t>
      </w:r>
    </w:p>
    <w:p w14:paraId="44BB09B2" w14:textId="77777777" w:rsidR="00FB1A29" w:rsidRDefault="00FB1A29" w:rsidP="006A2CFB">
      <w:pPr>
        <w:rPr>
          <w:rStyle w:val="Hyperlink"/>
          <w:rFonts w:ascii="Times New Roman" w:hAnsi="Times New Roman" w:cs="Times New Roman"/>
          <w:color w:val="auto"/>
          <w:u w:val="none"/>
        </w:rPr>
      </w:pPr>
    </w:p>
    <w:p w14:paraId="5C74F6D2" w14:textId="2A323256" w:rsidR="00FB1A29" w:rsidRPr="004B539D" w:rsidRDefault="00015B51" w:rsidP="00FB1A29">
      <w:pPr>
        <w:pStyle w:val="Kop2"/>
        <w:numPr>
          <w:ilvl w:val="1"/>
          <w:numId w:val="1"/>
        </w:numPr>
        <w:rPr>
          <w:rFonts w:ascii="Times New Roman" w:hAnsi="Times New Roman" w:cs="Times New Roman"/>
        </w:rPr>
      </w:pPr>
      <w:bookmarkStart w:id="10" w:name="_Toc448568901"/>
      <w:r>
        <w:rPr>
          <w:rFonts w:ascii="Times New Roman" w:hAnsi="Times New Roman" w:cs="Times New Roman"/>
        </w:rPr>
        <w:t>Educatie</w:t>
      </w:r>
      <w:r w:rsidR="00FB1A29">
        <w:rPr>
          <w:rFonts w:ascii="Times New Roman" w:hAnsi="Times New Roman" w:cs="Times New Roman"/>
        </w:rPr>
        <w:t xml:space="preserve"> docent</w:t>
      </w:r>
      <w:r>
        <w:rPr>
          <w:rFonts w:ascii="Times New Roman" w:hAnsi="Times New Roman" w:cs="Times New Roman"/>
        </w:rPr>
        <w:t>en</w:t>
      </w:r>
      <w:bookmarkEnd w:id="10"/>
    </w:p>
    <w:p w14:paraId="088A201B" w14:textId="253EEC27" w:rsidR="001B4C28" w:rsidRPr="00EB1E8E" w:rsidRDefault="003B23FF" w:rsidP="00AC0985">
      <w:pPr>
        <w:rPr>
          <w:rFonts w:ascii="Times New Roman" w:hAnsi="Times New Roman" w:cs="Times New Roman"/>
        </w:rPr>
      </w:pPr>
      <w:r w:rsidRPr="00EB1E8E">
        <w:rPr>
          <w:rFonts w:ascii="Times New Roman" w:hAnsi="Times New Roman" w:cs="Times New Roman"/>
        </w:rPr>
        <w:t xml:space="preserve">   </w:t>
      </w:r>
      <w:r w:rsidR="00682DC6" w:rsidRPr="00EB1E8E">
        <w:rPr>
          <w:rFonts w:ascii="Times New Roman" w:hAnsi="Times New Roman" w:cs="Times New Roman"/>
        </w:rPr>
        <w:t>De leerling ontwikkelt zich g</w:t>
      </w:r>
      <w:r w:rsidR="00AF59FE" w:rsidRPr="00EB1E8E">
        <w:rPr>
          <w:rFonts w:ascii="Times New Roman" w:hAnsi="Times New Roman" w:cs="Times New Roman"/>
        </w:rPr>
        <w:t>edurende zijn schoolcarrière. Dit zou v</w:t>
      </w:r>
      <w:r w:rsidR="007F69DC" w:rsidRPr="00EB1E8E">
        <w:rPr>
          <w:rFonts w:ascii="Times New Roman" w:hAnsi="Times New Roman" w:cs="Times New Roman"/>
        </w:rPr>
        <w:t>oor de docent ook moeten gelden</w:t>
      </w:r>
      <w:r w:rsidR="00AF59FE" w:rsidRPr="00EB1E8E">
        <w:rPr>
          <w:rFonts w:ascii="Times New Roman" w:hAnsi="Times New Roman" w:cs="Times New Roman"/>
        </w:rPr>
        <w:t>. Het doen van onderzoek nodigt uit tot het ontwikkelen van nieuwe lessen, vergroot de vakdidactische kennis en vaardigheden</w:t>
      </w:r>
      <w:r w:rsidR="00900DB8" w:rsidRPr="00EB1E8E">
        <w:rPr>
          <w:rFonts w:ascii="Times New Roman" w:hAnsi="Times New Roman" w:cs="Times New Roman"/>
        </w:rPr>
        <w:t xml:space="preserve"> en</w:t>
      </w:r>
      <w:r w:rsidR="00AF59FE" w:rsidRPr="00EB1E8E">
        <w:rPr>
          <w:rFonts w:ascii="Times New Roman" w:hAnsi="Times New Roman" w:cs="Times New Roman"/>
        </w:rPr>
        <w:t xml:space="preserve"> verplicht tot het lezen van vaklitera</w:t>
      </w:r>
      <w:r w:rsidR="00D55AC1" w:rsidRPr="00EB1E8E">
        <w:rPr>
          <w:rFonts w:ascii="Times New Roman" w:hAnsi="Times New Roman" w:cs="Times New Roman"/>
        </w:rPr>
        <w:t>tuur (Braaksma &amp; De Boer, 2013, DiBella &amp; Johnston, 2014</w:t>
      </w:r>
      <w:r w:rsidR="00AF59FE" w:rsidRPr="00EB1E8E">
        <w:rPr>
          <w:rFonts w:ascii="Times New Roman" w:hAnsi="Times New Roman" w:cs="Times New Roman"/>
        </w:rPr>
        <w:t>).</w:t>
      </w:r>
      <w:r w:rsidR="00900DB8" w:rsidRPr="00EB1E8E">
        <w:rPr>
          <w:rFonts w:ascii="Times New Roman" w:hAnsi="Times New Roman" w:cs="Times New Roman"/>
        </w:rPr>
        <w:t xml:space="preserve"> Het stimuleren tot het doen van periodiek onderzoek</w:t>
      </w:r>
      <w:r w:rsidR="004D3BC9">
        <w:rPr>
          <w:rFonts w:ascii="Times New Roman" w:hAnsi="Times New Roman" w:cs="Times New Roman"/>
        </w:rPr>
        <w:t xml:space="preserve"> </w:t>
      </w:r>
      <w:r w:rsidR="00900DB8" w:rsidRPr="00EB1E8E">
        <w:rPr>
          <w:rFonts w:ascii="Times New Roman" w:hAnsi="Times New Roman" w:cs="Times New Roman"/>
        </w:rPr>
        <w:t xml:space="preserve">leidt ertoe dat </w:t>
      </w:r>
      <w:r w:rsidR="008C5BE1">
        <w:rPr>
          <w:rFonts w:ascii="Times New Roman" w:hAnsi="Times New Roman" w:cs="Times New Roman"/>
        </w:rPr>
        <w:t>onderwijsvernieuwingen</w:t>
      </w:r>
      <w:r w:rsidR="00900DB8" w:rsidRPr="00EB1E8E">
        <w:rPr>
          <w:rFonts w:ascii="Times New Roman" w:hAnsi="Times New Roman" w:cs="Times New Roman"/>
        </w:rPr>
        <w:t xml:space="preserve"> beter kunnen worden geïntegreerd in de eigen onderwijsomgeving.</w:t>
      </w:r>
    </w:p>
    <w:p w14:paraId="35FE6E32" w14:textId="40390D58" w:rsidR="001B4C28" w:rsidRDefault="00AD2EC3" w:rsidP="00AC0985">
      <w:pPr>
        <w:rPr>
          <w:rFonts w:ascii="Times New Roman" w:hAnsi="Times New Roman" w:cs="Times New Roman"/>
        </w:rPr>
      </w:pPr>
      <w:r w:rsidRPr="00EB1E8E">
        <w:rPr>
          <w:rFonts w:ascii="Times New Roman" w:hAnsi="Times New Roman" w:cs="Times New Roman"/>
        </w:rPr>
        <w:t xml:space="preserve">   </w:t>
      </w:r>
      <w:r w:rsidR="00D55AC1" w:rsidRPr="00EB1E8E">
        <w:rPr>
          <w:rFonts w:ascii="Times New Roman" w:hAnsi="Times New Roman" w:cs="Times New Roman"/>
        </w:rPr>
        <w:t>Smale-Jacobse (2013</w:t>
      </w:r>
      <w:r w:rsidRPr="00EB1E8E">
        <w:rPr>
          <w:rFonts w:ascii="Times New Roman" w:hAnsi="Times New Roman" w:cs="Times New Roman"/>
        </w:rPr>
        <w:t>) geeft aan dat</w:t>
      </w:r>
      <w:r w:rsidR="008A1518" w:rsidRPr="00EB1E8E">
        <w:rPr>
          <w:rFonts w:ascii="Times New Roman" w:hAnsi="Times New Roman" w:cs="Times New Roman"/>
        </w:rPr>
        <w:t xml:space="preserve"> ondersteuning van docenten bij het gebruiken van nieuwe strategieën vaak leidt tot een sterkere implementatie en dus hoger leerrendement bij leerlingen.</w:t>
      </w:r>
    </w:p>
    <w:p w14:paraId="5C56FF04" w14:textId="77777777" w:rsidR="00FB1A29" w:rsidRDefault="00FB1A29" w:rsidP="00AC0985">
      <w:pPr>
        <w:rPr>
          <w:rFonts w:ascii="Times New Roman" w:hAnsi="Times New Roman" w:cs="Times New Roman"/>
        </w:rPr>
      </w:pPr>
    </w:p>
    <w:p w14:paraId="6A0100C5" w14:textId="1F856A98" w:rsidR="00FB1A29" w:rsidRPr="004B539D" w:rsidRDefault="00FB1A29" w:rsidP="00FB1A29">
      <w:pPr>
        <w:pStyle w:val="Kop2"/>
        <w:numPr>
          <w:ilvl w:val="1"/>
          <w:numId w:val="1"/>
        </w:numPr>
        <w:rPr>
          <w:rFonts w:ascii="Times New Roman" w:hAnsi="Times New Roman" w:cs="Times New Roman"/>
        </w:rPr>
      </w:pPr>
      <w:bookmarkStart w:id="11" w:name="_Toc448568902"/>
      <w:r>
        <w:rPr>
          <w:rFonts w:ascii="Times New Roman" w:hAnsi="Times New Roman" w:cs="Times New Roman"/>
        </w:rPr>
        <w:lastRenderedPageBreak/>
        <w:t>Conclusie</w:t>
      </w:r>
      <w:bookmarkEnd w:id="11"/>
    </w:p>
    <w:p w14:paraId="7CD64B74" w14:textId="03D863B8" w:rsidR="00834814" w:rsidRPr="00CD1F52" w:rsidRDefault="00834814" w:rsidP="00AC0985">
      <w:pPr>
        <w:rPr>
          <w:rFonts w:ascii="Times New Roman" w:hAnsi="Times New Roman" w:cs="Times New Roman"/>
        </w:rPr>
      </w:pPr>
      <w:r w:rsidRPr="00EB1E8E">
        <w:rPr>
          <w:rFonts w:ascii="Times New Roman" w:hAnsi="Times New Roman" w:cs="Times New Roman"/>
        </w:rPr>
        <w:t xml:space="preserve">   In de praktijk blijkt dat jongeren moeite hebben met het verwerven en inslijpen van de juiste vaardigheden om te komen tot </w:t>
      </w:r>
      <w:r w:rsidR="00A539B3" w:rsidRPr="00EB1E8E">
        <w:rPr>
          <w:rFonts w:ascii="Times New Roman" w:hAnsi="Times New Roman" w:cs="Times New Roman"/>
        </w:rPr>
        <w:t>grondig</w:t>
      </w:r>
      <w:r w:rsidR="008D46B6" w:rsidRPr="00EB1E8E">
        <w:rPr>
          <w:rFonts w:ascii="Times New Roman" w:hAnsi="Times New Roman" w:cs="Times New Roman"/>
        </w:rPr>
        <w:t xml:space="preserve"> tekstbegrip</w:t>
      </w:r>
      <w:r w:rsidRPr="00EB1E8E">
        <w:rPr>
          <w:rFonts w:ascii="Times New Roman" w:hAnsi="Times New Roman" w:cs="Times New Roman"/>
        </w:rPr>
        <w:t>. Recent (internationaal) onderzoek toont aan dat de weg die het onderwijs in Nederland heeft ingeslagen</w:t>
      </w:r>
      <w:r w:rsidR="008C5BE1">
        <w:rPr>
          <w:rFonts w:ascii="Times New Roman" w:hAnsi="Times New Roman" w:cs="Times New Roman"/>
        </w:rPr>
        <w:t>,</w:t>
      </w:r>
      <w:r w:rsidRPr="00EB1E8E">
        <w:rPr>
          <w:rFonts w:ascii="Times New Roman" w:hAnsi="Times New Roman" w:cs="Times New Roman"/>
        </w:rPr>
        <w:t xml:space="preserve"> niet leidt tot het gewenste resultaat.</w:t>
      </w:r>
      <w:r w:rsidR="00A539B3" w:rsidRPr="00EB1E8E">
        <w:rPr>
          <w:rFonts w:ascii="Times New Roman" w:hAnsi="Times New Roman" w:cs="Times New Roman"/>
        </w:rPr>
        <w:t xml:space="preserve"> Zowel literatuur- als praktijkonderzoeken tonen aan dat er mogelijkheden zijn het huidige onderwijs aan te vullen met didactische interventies die leiden tot een beter tekstbegrip bij leerlingen.</w:t>
      </w:r>
      <w:r w:rsidR="00CD1F52" w:rsidRPr="00EB1E8E">
        <w:rPr>
          <w:rFonts w:ascii="Times New Roman" w:hAnsi="Times New Roman" w:cs="Times New Roman"/>
        </w:rPr>
        <w:t xml:space="preserve"> </w:t>
      </w:r>
      <w:r w:rsidR="00724EF9" w:rsidRPr="00EB1E8E">
        <w:rPr>
          <w:rFonts w:ascii="Times New Roman" w:hAnsi="Times New Roman" w:cs="Times New Roman"/>
        </w:rPr>
        <w:t>D</w:t>
      </w:r>
      <w:r w:rsidR="00CD1F52" w:rsidRPr="00EB1E8E">
        <w:rPr>
          <w:rFonts w:ascii="Times New Roman" w:hAnsi="Times New Roman" w:cs="Times New Roman"/>
        </w:rPr>
        <w:t xml:space="preserve">eze interventies </w:t>
      </w:r>
      <w:r w:rsidR="002F4775">
        <w:rPr>
          <w:rFonts w:ascii="Times New Roman" w:hAnsi="Times New Roman" w:cs="Times New Roman"/>
        </w:rPr>
        <w:t>be</w:t>
      </w:r>
      <w:r w:rsidR="00724EF9" w:rsidRPr="00EB1E8E">
        <w:rPr>
          <w:rFonts w:ascii="Times New Roman" w:hAnsi="Times New Roman" w:cs="Times New Roman"/>
        </w:rPr>
        <w:t>helzen</w:t>
      </w:r>
      <w:r w:rsidR="00CD1F52" w:rsidRPr="00EB1E8E">
        <w:rPr>
          <w:rFonts w:ascii="Times New Roman" w:hAnsi="Times New Roman" w:cs="Times New Roman"/>
        </w:rPr>
        <w:t xml:space="preserve"> bijvoorb</w:t>
      </w:r>
      <w:r w:rsidR="00CD1F52" w:rsidRPr="00CD1F52">
        <w:rPr>
          <w:rFonts w:ascii="Times New Roman" w:hAnsi="Times New Roman" w:cs="Times New Roman"/>
        </w:rPr>
        <w:t>eeld het ophalen van voorkennis, het vergroten</w:t>
      </w:r>
      <w:r w:rsidR="004D3BC9">
        <w:rPr>
          <w:rFonts w:ascii="Times New Roman" w:hAnsi="Times New Roman" w:cs="Times New Roman"/>
        </w:rPr>
        <w:t xml:space="preserve"> van de woordenschat, modeling</w:t>
      </w:r>
      <w:r w:rsidR="00724EF9">
        <w:rPr>
          <w:rFonts w:ascii="Times New Roman" w:hAnsi="Times New Roman" w:cs="Times New Roman"/>
        </w:rPr>
        <w:t>, het maken van een mindmap</w:t>
      </w:r>
      <w:r w:rsidR="00CD1F52" w:rsidRPr="00CD1F52">
        <w:rPr>
          <w:rFonts w:ascii="Times New Roman" w:hAnsi="Times New Roman" w:cs="Times New Roman"/>
        </w:rPr>
        <w:t xml:space="preserve"> en het aanbieden van teksten met structuursignalen.</w:t>
      </w:r>
    </w:p>
    <w:p w14:paraId="0FF76D5C" w14:textId="2A815D51" w:rsidR="008C5BE1" w:rsidRDefault="008C5BE1" w:rsidP="00AC0985">
      <w:pPr>
        <w:rPr>
          <w:rFonts w:ascii="Times New Roman" w:hAnsi="Times New Roman" w:cs="Times New Roman"/>
        </w:rPr>
      </w:pPr>
      <w:r>
        <w:rPr>
          <w:rFonts w:ascii="Times New Roman" w:hAnsi="Times New Roman" w:cs="Times New Roman"/>
        </w:rPr>
        <w:t xml:space="preserve">   In het kader van mijn onderzoek ga ik leerlingen enquêteren over de eventuele moeilijkheden en problemen die zij ervaren bij het lezen van teksten op school. Wat is volgens hen de oorzaak van deze problemen en wat doen zij om dit op te lossen? Hierdoor hoop ik inzicht te krijgen in mogelijke oplossingsrichtingen.</w:t>
      </w:r>
    </w:p>
    <w:p w14:paraId="5AD79131" w14:textId="784045E5" w:rsidR="00632887" w:rsidRDefault="00632887" w:rsidP="00AC0985">
      <w:pPr>
        <w:rPr>
          <w:rFonts w:ascii="Times New Roman" w:hAnsi="Times New Roman" w:cs="Times New Roman"/>
        </w:rPr>
      </w:pPr>
      <w:r>
        <w:rPr>
          <w:rFonts w:ascii="Times New Roman" w:hAnsi="Times New Roman" w:cs="Times New Roman"/>
        </w:rPr>
        <w:t xml:space="preserve">   Daarnaast wil ik onderzoeken of een didactische interventie die ik in het theoretisch kader noem, effect </w:t>
      </w:r>
      <w:r w:rsidR="00C1656D">
        <w:rPr>
          <w:rFonts w:ascii="Times New Roman" w:hAnsi="Times New Roman" w:cs="Times New Roman"/>
        </w:rPr>
        <w:t>heeft</w:t>
      </w:r>
      <w:r>
        <w:rPr>
          <w:rFonts w:ascii="Times New Roman" w:hAnsi="Times New Roman" w:cs="Times New Roman"/>
        </w:rPr>
        <w:t xml:space="preserve"> op de prestaties van leerlingen op Campus Winschoten.</w:t>
      </w:r>
      <w:r w:rsidR="00443C76">
        <w:rPr>
          <w:rFonts w:ascii="Times New Roman" w:hAnsi="Times New Roman" w:cs="Times New Roman"/>
        </w:rPr>
        <w:t xml:space="preserve"> Dit denk ik te toetsen door die interventie te onderwijzen aan </w:t>
      </w:r>
      <w:r w:rsidR="00C1656D">
        <w:rPr>
          <w:rFonts w:ascii="Times New Roman" w:hAnsi="Times New Roman" w:cs="Times New Roman"/>
        </w:rPr>
        <w:t xml:space="preserve">en toe te laten passen door </w:t>
      </w:r>
      <w:r w:rsidR="00443C76">
        <w:rPr>
          <w:rFonts w:ascii="Times New Roman" w:hAnsi="Times New Roman" w:cs="Times New Roman"/>
        </w:rPr>
        <w:t>een experimentele groep. De controlegroep maakt geen kennis met deze didactische interventie. Uit het resultaat van een te make</w:t>
      </w:r>
      <w:r w:rsidR="00D37721">
        <w:rPr>
          <w:rFonts w:ascii="Times New Roman" w:hAnsi="Times New Roman" w:cs="Times New Roman"/>
        </w:rPr>
        <w:t>n toets moet blijken of de</w:t>
      </w:r>
      <w:r w:rsidR="00443C76">
        <w:rPr>
          <w:rFonts w:ascii="Times New Roman" w:hAnsi="Times New Roman" w:cs="Times New Roman"/>
        </w:rPr>
        <w:t xml:space="preserve"> leerlingen </w:t>
      </w:r>
      <w:r w:rsidR="00D37721">
        <w:rPr>
          <w:rFonts w:ascii="Times New Roman" w:hAnsi="Times New Roman" w:cs="Times New Roman"/>
        </w:rPr>
        <w:t xml:space="preserve">uit de experimentele groep </w:t>
      </w:r>
      <w:r w:rsidR="00443C76">
        <w:rPr>
          <w:rFonts w:ascii="Times New Roman" w:hAnsi="Times New Roman" w:cs="Times New Roman"/>
        </w:rPr>
        <w:t xml:space="preserve">zijn gebaat bij de </w:t>
      </w:r>
      <w:r w:rsidR="00C1656D">
        <w:rPr>
          <w:rFonts w:ascii="Times New Roman" w:hAnsi="Times New Roman" w:cs="Times New Roman"/>
        </w:rPr>
        <w:t>interventie</w:t>
      </w:r>
      <w:r w:rsidR="00443C76">
        <w:rPr>
          <w:rFonts w:ascii="Times New Roman" w:hAnsi="Times New Roman" w:cs="Times New Roman"/>
        </w:rPr>
        <w:t>.</w:t>
      </w:r>
    </w:p>
    <w:p w14:paraId="24137861" w14:textId="77777777" w:rsidR="003B23FF" w:rsidRDefault="003B23FF" w:rsidP="00AC0985">
      <w:pPr>
        <w:rPr>
          <w:rFonts w:ascii="Times New Roman" w:hAnsi="Times New Roman" w:cs="Times New Roman"/>
        </w:rPr>
      </w:pPr>
    </w:p>
    <w:p w14:paraId="19FDE2BA" w14:textId="77777777" w:rsidR="003B23FF" w:rsidRDefault="003B23FF" w:rsidP="00AC0985">
      <w:pPr>
        <w:rPr>
          <w:rFonts w:ascii="Times New Roman" w:hAnsi="Times New Roman" w:cs="Times New Roman"/>
        </w:rPr>
      </w:pPr>
    </w:p>
    <w:p w14:paraId="3BEFC9F8" w14:textId="77777777" w:rsidR="004C325C" w:rsidRDefault="004C325C">
      <w:pPr>
        <w:rPr>
          <w:rFonts w:ascii="Times New Roman" w:hAnsi="Times New Roman" w:cs="Times New Roman"/>
        </w:rPr>
      </w:pPr>
    </w:p>
    <w:p w14:paraId="7924051C" w14:textId="77777777" w:rsidR="004C325C" w:rsidRDefault="004C325C">
      <w:pPr>
        <w:rPr>
          <w:rFonts w:ascii="Times New Roman" w:hAnsi="Times New Roman" w:cs="Times New Roman"/>
        </w:rPr>
      </w:pPr>
    </w:p>
    <w:p w14:paraId="75E4F117" w14:textId="77777777" w:rsidR="004C325C" w:rsidRDefault="004C325C">
      <w:pPr>
        <w:rPr>
          <w:rFonts w:ascii="Times New Roman" w:hAnsi="Times New Roman" w:cs="Times New Roman"/>
        </w:rPr>
      </w:pPr>
    </w:p>
    <w:p w14:paraId="6B01EB2D" w14:textId="77777777" w:rsidR="004C325C" w:rsidRDefault="004C325C">
      <w:pPr>
        <w:rPr>
          <w:rFonts w:ascii="Times New Roman" w:hAnsi="Times New Roman" w:cs="Times New Roman"/>
        </w:rPr>
      </w:pPr>
    </w:p>
    <w:p w14:paraId="43A805DF" w14:textId="77777777" w:rsidR="004C325C" w:rsidRDefault="004C325C">
      <w:pPr>
        <w:rPr>
          <w:rFonts w:ascii="Times New Roman" w:hAnsi="Times New Roman" w:cs="Times New Roman"/>
        </w:rPr>
      </w:pPr>
    </w:p>
    <w:p w14:paraId="1FF624D7" w14:textId="77777777" w:rsidR="004C325C" w:rsidRDefault="004C325C">
      <w:pPr>
        <w:rPr>
          <w:rFonts w:ascii="Times New Roman" w:hAnsi="Times New Roman" w:cs="Times New Roman"/>
        </w:rPr>
      </w:pPr>
    </w:p>
    <w:p w14:paraId="40F00401" w14:textId="77777777" w:rsidR="004C325C" w:rsidRDefault="004C325C">
      <w:pPr>
        <w:rPr>
          <w:rFonts w:ascii="Times New Roman" w:hAnsi="Times New Roman" w:cs="Times New Roman"/>
        </w:rPr>
      </w:pPr>
    </w:p>
    <w:p w14:paraId="52D6612B" w14:textId="77777777" w:rsidR="004C325C" w:rsidRDefault="004C325C">
      <w:pPr>
        <w:rPr>
          <w:rFonts w:ascii="Times New Roman" w:hAnsi="Times New Roman" w:cs="Times New Roman"/>
        </w:rPr>
      </w:pPr>
    </w:p>
    <w:p w14:paraId="646B1CC4" w14:textId="77777777" w:rsidR="003452E8" w:rsidRDefault="003452E8">
      <w:pPr>
        <w:rPr>
          <w:rFonts w:ascii="Times New Roman" w:hAnsi="Times New Roman" w:cs="Times New Roman"/>
        </w:rPr>
      </w:pPr>
    </w:p>
    <w:p w14:paraId="1332C5F6" w14:textId="77777777" w:rsidR="0042341D" w:rsidRDefault="0042341D">
      <w:pPr>
        <w:rPr>
          <w:rFonts w:ascii="Times New Roman" w:hAnsi="Times New Roman" w:cs="Times New Roman"/>
        </w:rPr>
      </w:pPr>
    </w:p>
    <w:p w14:paraId="7C3B6FAE" w14:textId="77777777" w:rsidR="003452E8" w:rsidRDefault="003452E8">
      <w:pPr>
        <w:rPr>
          <w:rFonts w:ascii="Times New Roman" w:hAnsi="Times New Roman" w:cs="Times New Roman"/>
        </w:rPr>
      </w:pPr>
    </w:p>
    <w:p w14:paraId="2D46DF29" w14:textId="77777777" w:rsidR="0000588B" w:rsidRDefault="0000588B">
      <w:pPr>
        <w:rPr>
          <w:rFonts w:ascii="Times New Roman" w:hAnsi="Times New Roman" w:cs="Times New Roman"/>
        </w:rPr>
      </w:pPr>
    </w:p>
    <w:p w14:paraId="12EBE6FD" w14:textId="77777777" w:rsidR="0000588B" w:rsidRDefault="0000588B">
      <w:pPr>
        <w:rPr>
          <w:rFonts w:ascii="Times New Roman" w:hAnsi="Times New Roman" w:cs="Times New Roman"/>
        </w:rPr>
      </w:pPr>
    </w:p>
    <w:p w14:paraId="58D8F8CA" w14:textId="77777777" w:rsidR="00F7186B" w:rsidRDefault="00F7186B">
      <w:pPr>
        <w:rPr>
          <w:rFonts w:ascii="Times New Roman" w:hAnsi="Times New Roman" w:cs="Times New Roman"/>
        </w:rPr>
      </w:pPr>
    </w:p>
    <w:p w14:paraId="21A9C7B6" w14:textId="733855C6" w:rsidR="00C95D74" w:rsidRDefault="00834814" w:rsidP="00FB1A29">
      <w:pPr>
        <w:pStyle w:val="Kop1"/>
        <w:numPr>
          <w:ilvl w:val="0"/>
          <w:numId w:val="1"/>
        </w:numPr>
        <w:rPr>
          <w:rFonts w:ascii="Times New Roman" w:hAnsi="Times New Roman" w:cs="Times New Roman"/>
        </w:rPr>
      </w:pPr>
      <w:bookmarkStart w:id="12" w:name="_Toc448568903"/>
      <w:r>
        <w:rPr>
          <w:rFonts w:ascii="Times New Roman" w:hAnsi="Times New Roman" w:cs="Times New Roman"/>
        </w:rPr>
        <w:t>Probleemstelling, doelstelling</w:t>
      </w:r>
      <w:r w:rsidR="00452BB7">
        <w:rPr>
          <w:rFonts w:ascii="Times New Roman" w:hAnsi="Times New Roman" w:cs="Times New Roman"/>
        </w:rPr>
        <w:t xml:space="preserve"> en onderzoeksvragen</w:t>
      </w:r>
      <w:bookmarkEnd w:id="12"/>
    </w:p>
    <w:p w14:paraId="434E5BAE" w14:textId="4DDE1F36" w:rsidR="00D927C0" w:rsidRPr="00F70314" w:rsidRDefault="00F70314" w:rsidP="00D927C0">
      <w:pPr>
        <w:rPr>
          <w:rFonts w:ascii="Times New Roman" w:hAnsi="Times New Roman" w:cs="Times New Roman"/>
        </w:rPr>
      </w:pPr>
      <w:r w:rsidRPr="00F70314">
        <w:rPr>
          <w:rFonts w:ascii="Times New Roman" w:hAnsi="Times New Roman" w:cs="Times New Roman"/>
        </w:rPr>
        <w:t xml:space="preserve">   In </w:t>
      </w:r>
      <w:r w:rsidR="00091FD3">
        <w:rPr>
          <w:rFonts w:ascii="Times New Roman" w:hAnsi="Times New Roman" w:cs="Times New Roman"/>
        </w:rPr>
        <w:t xml:space="preserve">paragraaf </w:t>
      </w:r>
      <w:r w:rsidR="00C73955">
        <w:rPr>
          <w:rFonts w:ascii="Times New Roman" w:hAnsi="Times New Roman" w:cs="Times New Roman"/>
        </w:rPr>
        <w:t xml:space="preserve">1 </w:t>
      </w:r>
      <w:r w:rsidR="00EB28E2">
        <w:rPr>
          <w:rFonts w:ascii="Times New Roman" w:hAnsi="Times New Roman" w:cs="Times New Roman"/>
        </w:rPr>
        <w:t xml:space="preserve">benoem ik </w:t>
      </w:r>
      <w:r>
        <w:rPr>
          <w:rFonts w:ascii="Times New Roman" w:hAnsi="Times New Roman" w:cs="Times New Roman"/>
        </w:rPr>
        <w:t>de aanleiding tot dit onderzoek: een onvoldoende beheersing van tekstbegrip</w:t>
      </w:r>
      <w:r w:rsidR="000D6FA2">
        <w:rPr>
          <w:rFonts w:ascii="Times New Roman" w:hAnsi="Times New Roman" w:cs="Times New Roman"/>
        </w:rPr>
        <w:t xml:space="preserve"> door leerlingen</w:t>
      </w:r>
      <w:r w:rsidR="00091FD3">
        <w:rPr>
          <w:rFonts w:ascii="Times New Roman" w:hAnsi="Times New Roman" w:cs="Times New Roman"/>
        </w:rPr>
        <w:t>. Dit</w:t>
      </w:r>
      <w:r>
        <w:rPr>
          <w:rFonts w:ascii="Times New Roman" w:hAnsi="Times New Roman" w:cs="Times New Roman"/>
        </w:rPr>
        <w:t xml:space="preserve"> staat </w:t>
      </w:r>
      <w:r w:rsidR="000D6FA2">
        <w:rPr>
          <w:rFonts w:ascii="Times New Roman" w:hAnsi="Times New Roman" w:cs="Times New Roman"/>
        </w:rPr>
        <w:t>hun</w:t>
      </w:r>
      <w:r>
        <w:rPr>
          <w:rFonts w:ascii="Times New Roman" w:hAnsi="Times New Roman" w:cs="Times New Roman"/>
        </w:rPr>
        <w:t xml:space="preserve"> ontwik</w:t>
      </w:r>
      <w:r w:rsidR="00091FD3">
        <w:rPr>
          <w:rFonts w:ascii="Times New Roman" w:hAnsi="Times New Roman" w:cs="Times New Roman"/>
        </w:rPr>
        <w:t xml:space="preserve">keling in de weg, omdat zij continu en schoolbreed worden geconfronteerd met teksten. In deze situatie zit weinig </w:t>
      </w:r>
      <w:r w:rsidR="00EB28E2">
        <w:rPr>
          <w:rFonts w:ascii="Times New Roman" w:hAnsi="Times New Roman" w:cs="Times New Roman"/>
        </w:rPr>
        <w:t>progressie</w:t>
      </w:r>
      <w:r w:rsidR="00091FD3">
        <w:rPr>
          <w:rFonts w:ascii="Times New Roman" w:hAnsi="Times New Roman" w:cs="Times New Roman"/>
        </w:rPr>
        <w:t xml:space="preserve">. Het doel van dit onderzoek is vast te stellen of het maken van een mindmap van een tekst hier verandering in kan brengen </w:t>
      </w:r>
      <w:r w:rsidR="00091FD3">
        <w:rPr>
          <w:rFonts w:ascii="Times New Roman" w:hAnsi="Times New Roman" w:cs="Times New Roman"/>
        </w:rPr>
        <w:lastRenderedPageBreak/>
        <w:t>(paragraaf 2 en 3). In paragraaf</w:t>
      </w:r>
      <w:r w:rsidR="00C73955">
        <w:rPr>
          <w:rFonts w:ascii="Times New Roman" w:hAnsi="Times New Roman" w:cs="Times New Roman"/>
        </w:rPr>
        <w:t xml:space="preserve"> 4</w:t>
      </w:r>
      <w:r w:rsidR="00091FD3">
        <w:rPr>
          <w:rFonts w:ascii="Times New Roman" w:hAnsi="Times New Roman" w:cs="Times New Roman"/>
        </w:rPr>
        <w:t xml:space="preserve"> spreek ik mijn verwachtingen uit omtrent de resultaten van dit onderzoek.</w:t>
      </w:r>
    </w:p>
    <w:p w14:paraId="3020008C" w14:textId="77777777" w:rsidR="00D927C0" w:rsidRPr="00F70314" w:rsidRDefault="00D927C0" w:rsidP="00D927C0">
      <w:pPr>
        <w:rPr>
          <w:rFonts w:ascii="Times New Roman" w:hAnsi="Times New Roman" w:cs="Times New Roman"/>
        </w:rPr>
      </w:pPr>
    </w:p>
    <w:p w14:paraId="0518B564" w14:textId="70CBB0C4" w:rsidR="00651659" w:rsidRPr="00A96171" w:rsidRDefault="00651659" w:rsidP="00FB1A29">
      <w:pPr>
        <w:pStyle w:val="Kop2"/>
        <w:numPr>
          <w:ilvl w:val="1"/>
          <w:numId w:val="1"/>
        </w:numPr>
        <w:rPr>
          <w:rFonts w:ascii="Times New Roman" w:hAnsi="Times New Roman" w:cs="Times New Roman"/>
        </w:rPr>
      </w:pPr>
      <w:bookmarkStart w:id="13" w:name="_Toc448568904"/>
      <w:r>
        <w:rPr>
          <w:rFonts w:ascii="Times New Roman" w:hAnsi="Times New Roman" w:cs="Times New Roman"/>
        </w:rPr>
        <w:t>Probleemstelling</w:t>
      </w:r>
      <w:bookmarkEnd w:id="13"/>
    </w:p>
    <w:p w14:paraId="095F5A7A" w14:textId="6D97B052" w:rsidR="007508C3" w:rsidRPr="009565C9" w:rsidRDefault="000905DD" w:rsidP="00C95D74">
      <w:pPr>
        <w:rPr>
          <w:rFonts w:ascii="Times New Roman" w:hAnsi="Times New Roman" w:cs="Times New Roman"/>
        </w:rPr>
      </w:pPr>
      <w:r w:rsidRPr="00EB1E8E">
        <w:rPr>
          <w:rFonts w:ascii="Times New Roman" w:hAnsi="Times New Roman" w:cs="Times New Roman"/>
        </w:rPr>
        <w:t xml:space="preserve">   Het niveau van begrijpend lezen van een groot gedeelte van de </w:t>
      </w:r>
      <w:r w:rsidR="00DF17E7" w:rsidRPr="00EB1E8E">
        <w:rPr>
          <w:rFonts w:ascii="Times New Roman" w:hAnsi="Times New Roman" w:cs="Times New Roman"/>
        </w:rPr>
        <w:t>vmbo-</w:t>
      </w:r>
      <w:r w:rsidRPr="00EB1E8E">
        <w:rPr>
          <w:rFonts w:ascii="Times New Roman" w:hAnsi="Times New Roman" w:cs="Times New Roman"/>
        </w:rPr>
        <w:t xml:space="preserve">leerlingen op Campus Winschoten </w:t>
      </w:r>
      <w:r w:rsidR="00016457" w:rsidRPr="00EB1E8E">
        <w:rPr>
          <w:rFonts w:ascii="Times New Roman" w:hAnsi="Times New Roman" w:cs="Times New Roman"/>
        </w:rPr>
        <w:t>voldoet niet aan de norm 2F die wordt</w:t>
      </w:r>
      <w:r w:rsidRPr="00EB1E8E">
        <w:rPr>
          <w:rFonts w:ascii="Times New Roman" w:hAnsi="Times New Roman" w:cs="Times New Roman"/>
        </w:rPr>
        <w:t xml:space="preserve"> gesteld in het referentiekader taal en rekenen (</w:t>
      </w:r>
      <w:r w:rsidR="000D6FA2">
        <w:rPr>
          <w:rFonts w:ascii="Times New Roman" w:hAnsi="Times New Roman" w:cs="Times New Roman"/>
        </w:rPr>
        <w:t>Ministerie van OCW,</w:t>
      </w:r>
      <w:r w:rsidRPr="00EB1E8E">
        <w:rPr>
          <w:rFonts w:ascii="Times New Roman" w:hAnsi="Times New Roman" w:cs="Times New Roman"/>
        </w:rPr>
        <w:t xml:space="preserve"> 2009).</w:t>
      </w:r>
      <w:r w:rsidR="002671E7" w:rsidRPr="00EB1E8E">
        <w:rPr>
          <w:rFonts w:ascii="Times New Roman" w:hAnsi="Times New Roman" w:cs="Times New Roman"/>
        </w:rPr>
        <w:t xml:space="preserve"> De </w:t>
      </w:r>
      <w:r w:rsidR="00C73955">
        <w:rPr>
          <w:rFonts w:ascii="Times New Roman" w:hAnsi="Times New Roman" w:cs="Times New Roman"/>
        </w:rPr>
        <w:t>toets- en examen</w:t>
      </w:r>
      <w:r w:rsidR="002671E7" w:rsidRPr="00EB1E8E">
        <w:rPr>
          <w:rFonts w:ascii="Times New Roman" w:hAnsi="Times New Roman" w:cs="Times New Roman"/>
        </w:rPr>
        <w:t xml:space="preserve">resultaten </w:t>
      </w:r>
      <w:r w:rsidR="009565C9">
        <w:rPr>
          <w:rFonts w:ascii="Times New Roman" w:hAnsi="Times New Roman" w:cs="Times New Roman"/>
        </w:rPr>
        <w:t>vallen tegen</w:t>
      </w:r>
      <w:r w:rsidR="00C73955">
        <w:rPr>
          <w:rFonts w:ascii="Times New Roman" w:hAnsi="Times New Roman" w:cs="Times New Roman"/>
        </w:rPr>
        <w:t>. D</w:t>
      </w:r>
      <w:r w:rsidR="00452BB7">
        <w:rPr>
          <w:rFonts w:ascii="Times New Roman" w:hAnsi="Times New Roman" w:cs="Times New Roman"/>
        </w:rPr>
        <w:t xml:space="preserve">ocenten </w:t>
      </w:r>
      <w:r w:rsidR="002671E7" w:rsidRPr="00EB1E8E">
        <w:rPr>
          <w:rFonts w:ascii="Times New Roman" w:hAnsi="Times New Roman" w:cs="Times New Roman"/>
        </w:rPr>
        <w:t xml:space="preserve">geven aan dat zij regelmatig de lesstof onvoldoende op leerlingen weten over te brengen. Als oorzaak noemen zij dat leerlingen de aangeboden teksten niet begrijpen. Dit leidt eveneens tot problemen bij het maken van opdrachten. </w:t>
      </w:r>
      <w:r w:rsidR="00C73955">
        <w:rPr>
          <w:rFonts w:ascii="Times New Roman" w:hAnsi="Times New Roman" w:cs="Times New Roman"/>
        </w:rPr>
        <w:t>Zowel toets- als oefenmateriaal</w:t>
      </w:r>
      <w:r w:rsidR="002671E7" w:rsidRPr="00EB1E8E">
        <w:rPr>
          <w:rFonts w:ascii="Times New Roman" w:hAnsi="Times New Roman" w:cs="Times New Roman"/>
        </w:rPr>
        <w:t xml:space="preserve"> zijn de afgelopen jaren steeds tekstvoller geworden</w:t>
      </w:r>
      <w:r w:rsidR="002671E7" w:rsidRPr="009565C9">
        <w:rPr>
          <w:rFonts w:ascii="Times New Roman" w:hAnsi="Times New Roman" w:cs="Times New Roman"/>
        </w:rPr>
        <w:t>.</w:t>
      </w:r>
    </w:p>
    <w:p w14:paraId="2A1EA721" w14:textId="02A1706F" w:rsidR="007508C3" w:rsidRDefault="00C73955" w:rsidP="00C95D74">
      <w:pPr>
        <w:rPr>
          <w:rFonts w:ascii="Times New Roman" w:hAnsi="Times New Roman" w:cs="Times New Roman"/>
        </w:rPr>
      </w:pPr>
      <w:r>
        <w:rPr>
          <w:rFonts w:ascii="Times New Roman" w:hAnsi="Times New Roman" w:cs="Times New Roman"/>
        </w:rPr>
        <w:t xml:space="preserve">   O</w:t>
      </w:r>
      <w:r w:rsidR="007508C3" w:rsidRPr="009565C9">
        <w:rPr>
          <w:rFonts w:ascii="Times New Roman" w:hAnsi="Times New Roman" w:cs="Times New Roman"/>
        </w:rPr>
        <w:t xml:space="preserve">nvoldoende beheersing van vaardigheden op het gebied van tekstbegrip </w:t>
      </w:r>
      <w:r w:rsidR="00A55E4D">
        <w:rPr>
          <w:rFonts w:ascii="Times New Roman" w:hAnsi="Times New Roman" w:cs="Times New Roman"/>
        </w:rPr>
        <w:t>beperkt</w:t>
      </w:r>
      <w:r w:rsidR="007508C3" w:rsidRPr="009565C9">
        <w:rPr>
          <w:rFonts w:ascii="Times New Roman" w:hAnsi="Times New Roman" w:cs="Times New Roman"/>
        </w:rPr>
        <w:t xml:space="preserve"> de ontwikkeling van leerlingen structureel. Schoolresultaten, de ervaring van docenten en het rapport van de schoolinspectie staven dit. De </w:t>
      </w:r>
      <w:r w:rsidR="007508C3" w:rsidRPr="00EB1E8E">
        <w:rPr>
          <w:rFonts w:ascii="Times New Roman" w:hAnsi="Times New Roman" w:cs="Times New Roman"/>
        </w:rPr>
        <w:t>noodzaak en de wil om verbeteri</w:t>
      </w:r>
      <w:r w:rsidR="00D550FF" w:rsidRPr="00EB1E8E">
        <w:rPr>
          <w:rFonts w:ascii="Times New Roman" w:hAnsi="Times New Roman" w:cs="Times New Roman"/>
        </w:rPr>
        <w:t>ngen in te voeren</w:t>
      </w:r>
      <w:r w:rsidR="00724EF9" w:rsidRPr="00EB1E8E">
        <w:rPr>
          <w:rFonts w:ascii="Times New Roman" w:hAnsi="Times New Roman" w:cs="Times New Roman"/>
        </w:rPr>
        <w:t>,</w:t>
      </w:r>
      <w:r w:rsidR="00D550FF" w:rsidRPr="00EB1E8E">
        <w:rPr>
          <w:rFonts w:ascii="Times New Roman" w:hAnsi="Times New Roman" w:cs="Times New Roman"/>
        </w:rPr>
        <w:t xml:space="preserve"> zijn aanwezig gezien de start van het verbetertraject dat door de directie is ingezet en de vraag om hulp vanuit het docententeam. </w:t>
      </w:r>
      <w:r w:rsidR="00FA0489" w:rsidRPr="00EB1E8E">
        <w:rPr>
          <w:rFonts w:ascii="Times New Roman" w:hAnsi="Times New Roman" w:cs="Times New Roman"/>
        </w:rPr>
        <w:t>Het ontbreekt op dit moment echter</w:t>
      </w:r>
      <w:r w:rsidR="00F30F0F" w:rsidRPr="00EB1E8E">
        <w:rPr>
          <w:rFonts w:ascii="Times New Roman" w:hAnsi="Times New Roman" w:cs="Times New Roman"/>
        </w:rPr>
        <w:t xml:space="preserve"> aan een overzicht van evidence-based didactische interventies die docenten kunnen helpen de tekstuele lesstof voor l</w:t>
      </w:r>
      <w:r w:rsidR="00150A02">
        <w:rPr>
          <w:rFonts w:ascii="Times New Roman" w:hAnsi="Times New Roman" w:cs="Times New Roman"/>
        </w:rPr>
        <w:t>eerlingen begrijpelijk te maken.</w:t>
      </w:r>
    </w:p>
    <w:p w14:paraId="07BD7BCC" w14:textId="77777777" w:rsidR="00452BB7" w:rsidRDefault="00452BB7" w:rsidP="00C95D74">
      <w:pPr>
        <w:rPr>
          <w:rFonts w:ascii="Times New Roman" w:hAnsi="Times New Roman" w:cs="Times New Roman"/>
        </w:rPr>
      </w:pPr>
    </w:p>
    <w:p w14:paraId="3758CE5F" w14:textId="789E0D71" w:rsidR="00651659" w:rsidRPr="00A96171" w:rsidRDefault="00651659" w:rsidP="00FB1A29">
      <w:pPr>
        <w:pStyle w:val="Kop2"/>
        <w:numPr>
          <w:ilvl w:val="1"/>
          <w:numId w:val="1"/>
        </w:numPr>
        <w:rPr>
          <w:rFonts w:ascii="Times New Roman" w:hAnsi="Times New Roman" w:cs="Times New Roman"/>
        </w:rPr>
      </w:pPr>
      <w:bookmarkStart w:id="14" w:name="_Toc448568905"/>
      <w:r>
        <w:rPr>
          <w:rFonts w:ascii="Times New Roman" w:hAnsi="Times New Roman" w:cs="Times New Roman"/>
        </w:rPr>
        <w:t>Doelstelling</w:t>
      </w:r>
      <w:bookmarkEnd w:id="14"/>
    </w:p>
    <w:p w14:paraId="3FB8D930" w14:textId="0662F89E" w:rsidR="00D66DBB" w:rsidRDefault="00452BB7" w:rsidP="00B45FD1">
      <w:pPr>
        <w:rPr>
          <w:rFonts w:ascii="Times New Roman" w:hAnsi="Times New Roman" w:cs="Times New Roman"/>
        </w:rPr>
      </w:pPr>
      <w:r>
        <w:rPr>
          <w:rFonts w:ascii="Times New Roman" w:hAnsi="Times New Roman" w:cs="Times New Roman"/>
        </w:rPr>
        <w:t xml:space="preserve">   De doelstelling van dit onderzoek is tweeledig. Ten eerste wil ik inzichtelijk krijgen welke problemen leerlingen ervaren bij het lezen. </w:t>
      </w:r>
      <w:r w:rsidR="00D66DBB">
        <w:rPr>
          <w:rFonts w:ascii="Times New Roman" w:hAnsi="Times New Roman" w:cs="Times New Roman"/>
        </w:rPr>
        <w:t>Dit helpt docenten om te kunnen inspelen op problemen in het leerproces van leerlingen. Deze zijn hier uiteindelijk het meest bij gebaat.</w:t>
      </w:r>
    </w:p>
    <w:p w14:paraId="5A4094F7" w14:textId="2162051B" w:rsidR="00452BB7" w:rsidRDefault="00B01CCA" w:rsidP="00B45FD1">
      <w:pPr>
        <w:rPr>
          <w:rFonts w:ascii="Times New Roman" w:hAnsi="Times New Roman" w:cs="Times New Roman"/>
        </w:rPr>
      </w:pPr>
      <w:r>
        <w:rPr>
          <w:rFonts w:ascii="Times New Roman" w:hAnsi="Times New Roman" w:cs="Times New Roman"/>
        </w:rPr>
        <w:t xml:space="preserve">   </w:t>
      </w:r>
      <w:r w:rsidR="00452BB7">
        <w:rPr>
          <w:rFonts w:ascii="Times New Roman" w:hAnsi="Times New Roman" w:cs="Times New Roman"/>
        </w:rPr>
        <w:t>Het tweede doel van</w:t>
      </w:r>
      <w:r w:rsidR="00F30F0F" w:rsidRPr="00EB1E8E">
        <w:rPr>
          <w:rFonts w:ascii="Times New Roman" w:hAnsi="Times New Roman" w:cs="Times New Roman"/>
        </w:rPr>
        <w:t xml:space="preserve"> dit onderzoek is </w:t>
      </w:r>
      <w:r w:rsidR="00724EF9" w:rsidRPr="00EB1E8E">
        <w:rPr>
          <w:rFonts w:ascii="Times New Roman" w:hAnsi="Times New Roman" w:cs="Times New Roman"/>
        </w:rPr>
        <w:t xml:space="preserve">vast te stellen </w:t>
      </w:r>
      <w:r w:rsidR="00984F1C" w:rsidRPr="00EB1E8E">
        <w:rPr>
          <w:rFonts w:ascii="Times New Roman" w:hAnsi="Times New Roman" w:cs="Times New Roman"/>
        </w:rPr>
        <w:t>op welke manier</w:t>
      </w:r>
      <w:r w:rsidR="00724EF9" w:rsidRPr="00EB1E8E">
        <w:rPr>
          <w:rFonts w:ascii="Times New Roman" w:hAnsi="Times New Roman" w:cs="Times New Roman"/>
        </w:rPr>
        <w:t xml:space="preserve"> een van de in het theoretisch kader genoemde </w:t>
      </w:r>
      <w:r w:rsidR="00746CDC" w:rsidRPr="00EB1E8E">
        <w:rPr>
          <w:rFonts w:ascii="Times New Roman" w:hAnsi="Times New Roman" w:cs="Times New Roman"/>
        </w:rPr>
        <w:t xml:space="preserve">evidence-based </w:t>
      </w:r>
      <w:r w:rsidR="00F30F0F" w:rsidRPr="00EB1E8E">
        <w:rPr>
          <w:rFonts w:ascii="Times New Roman" w:hAnsi="Times New Roman" w:cs="Times New Roman"/>
        </w:rPr>
        <w:t>didactische interventies</w:t>
      </w:r>
      <w:r w:rsidR="00984F1C" w:rsidRPr="00EB1E8E">
        <w:rPr>
          <w:rFonts w:ascii="Times New Roman" w:hAnsi="Times New Roman" w:cs="Times New Roman"/>
        </w:rPr>
        <w:t>, het maken van een mindmap</w:t>
      </w:r>
      <w:r w:rsidR="00A327F4">
        <w:rPr>
          <w:rFonts w:ascii="Times New Roman" w:hAnsi="Times New Roman" w:cs="Times New Roman"/>
        </w:rPr>
        <w:t xml:space="preserve"> </w:t>
      </w:r>
      <w:r w:rsidR="00A327F4" w:rsidRPr="00EB1E8E">
        <w:rPr>
          <w:rFonts w:ascii="Times New Roman" w:hAnsi="Times New Roman" w:cs="Times New Roman"/>
        </w:rPr>
        <w:t>(Adodo, 2013</w:t>
      </w:r>
      <w:r w:rsidR="00A327F4">
        <w:rPr>
          <w:rFonts w:ascii="Times New Roman" w:hAnsi="Times New Roman" w:cs="Times New Roman"/>
        </w:rPr>
        <w:t>; Robben, 2015)</w:t>
      </w:r>
      <w:r w:rsidR="00984F1C" w:rsidRPr="00EB1E8E">
        <w:rPr>
          <w:rFonts w:ascii="Times New Roman" w:hAnsi="Times New Roman" w:cs="Times New Roman"/>
        </w:rPr>
        <w:t>,</w:t>
      </w:r>
      <w:r w:rsidR="00F30F0F" w:rsidRPr="00EB1E8E">
        <w:rPr>
          <w:rFonts w:ascii="Times New Roman" w:hAnsi="Times New Roman" w:cs="Times New Roman"/>
        </w:rPr>
        <w:t xml:space="preserve"> </w:t>
      </w:r>
      <w:r w:rsidR="00724EF9" w:rsidRPr="00EB1E8E">
        <w:rPr>
          <w:rFonts w:ascii="Times New Roman" w:hAnsi="Times New Roman" w:cs="Times New Roman"/>
        </w:rPr>
        <w:t xml:space="preserve">door </w:t>
      </w:r>
      <w:r w:rsidR="00746CDC" w:rsidRPr="00EB1E8E">
        <w:rPr>
          <w:rFonts w:ascii="Times New Roman" w:hAnsi="Times New Roman" w:cs="Times New Roman"/>
        </w:rPr>
        <w:t xml:space="preserve">docenten </w:t>
      </w:r>
      <w:r w:rsidR="00984F1C" w:rsidRPr="00EB1E8E">
        <w:rPr>
          <w:rFonts w:ascii="Times New Roman" w:hAnsi="Times New Roman" w:cs="Times New Roman"/>
        </w:rPr>
        <w:t>kan</w:t>
      </w:r>
      <w:r w:rsidR="00746CDC" w:rsidRPr="00EB1E8E">
        <w:rPr>
          <w:rFonts w:ascii="Times New Roman" w:hAnsi="Times New Roman" w:cs="Times New Roman"/>
        </w:rPr>
        <w:t xml:space="preserve"> </w:t>
      </w:r>
      <w:r w:rsidR="00724EF9" w:rsidRPr="00EB1E8E">
        <w:rPr>
          <w:rFonts w:ascii="Times New Roman" w:hAnsi="Times New Roman" w:cs="Times New Roman"/>
        </w:rPr>
        <w:t>worden ingezet</w:t>
      </w:r>
      <w:r w:rsidR="00746CDC" w:rsidRPr="00EB1E8E">
        <w:rPr>
          <w:rFonts w:ascii="Times New Roman" w:hAnsi="Times New Roman" w:cs="Times New Roman"/>
        </w:rPr>
        <w:t xml:space="preserve"> om leerlingen te helpen bij</w:t>
      </w:r>
      <w:r w:rsidR="00A327F4">
        <w:rPr>
          <w:rFonts w:ascii="Times New Roman" w:hAnsi="Times New Roman" w:cs="Times New Roman"/>
        </w:rPr>
        <w:t xml:space="preserve"> het begrijpend lezen</w:t>
      </w:r>
      <w:r w:rsidR="00A327F4" w:rsidRPr="00EB1E8E">
        <w:rPr>
          <w:rFonts w:ascii="Times New Roman" w:hAnsi="Times New Roman" w:cs="Times New Roman"/>
        </w:rPr>
        <w:t>.</w:t>
      </w:r>
      <w:r w:rsidR="00D66DBB">
        <w:rPr>
          <w:rFonts w:ascii="Times New Roman" w:hAnsi="Times New Roman" w:cs="Times New Roman"/>
        </w:rPr>
        <w:t xml:space="preserve"> Vaardigheden die bij het vak Nederlands worden </w:t>
      </w:r>
      <w:r>
        <w:rPr>
          <w:rFonts w:ascii="Times New Roman" w:hAnsi="Times New Roman" w:cs="Times New Roman"/>
        </w:rPr>
        <w:t>onderwezen</w:t>
      </w:r>
      <w:r w:rsidR="00D66DBB">
        <w:rPr>
          <w:rFonts w:ascii="Times New Roman" w:hAnsi="Times New Roman" w:cs="Times New Roman"/>
        </w:rPr>
        <w:t xml:space="preserve">, </w:t>
      </w:r>
      <w:r>
        <w:rPr>
          <w:rFonts w:ascii="Times New Roman" w:hAnsi="Times New Roman" w:cs="Times New Roman"/>
        </w:rPr>
        <w:t>kunnen dan schoolbreed door leerlingen én docenten</w:t>
      </w:r>
      <w:r w:rsidR="00D66DBB">
        <w:rPr>
          <w:rFonts w:ascii="Times New Roman" w:hAnsi="Times New Roman" w:cs="Times New Roman"/>
        </w:rPr>
        <w:t xml:space="preserve"> </w:t>
      </w:r>
      <w:r>
        <w:rPr>
          <w:rFonts w:ascii="Times New Roman" w:hAnsi="Times New Roman" w:cs="Times New Roman"/>
        </w:rPr>
        <w:t>worden toegepast om het leerproces van leerlingen te verbeteren.</w:t>
      </w:r>
    </w:p>
    <w:p w14:paraId="2296A17A" w14:textId="77777777" w:rsidR="00452BB7" w:rsidRDefault="00452BB7" w:rsidP="00B45FD1">
      <w:pPr>
        <w:rPr>
          <w:rFonts w:ascii="Times New Roman" w:hAnsi="Times New Roman" w:cs="Times New Roman"/>
        </w:rPr>
      </w:pPr>
    </w:p>
    <w:p w14:paraId="2BF1EA03" w14:textId="4C738A79" w:rsidR="00651659" w:rsidRPr="00A96171" w:rsidRDefault="00651659" w:rsidP="00FB1A29">
      <w:pPr>
        <w:pStyle w:val="Kop2"/>
        <w:numPr>
          <w:ilvl w:val="1"/>
          <w:numId w:val="1"/>
        </w:numPr>
        <w:rPr>
          <w:rFonts w:ascii="Times New Roman" w:hAnsi="Times New Roman" w:cs="Times New Roman"/>
        </w:rPr>
      </w:pPr>
      <w:bookmarkStart w:id="15" w:name="_Toc448568906"/>
      <w:r>
        <w:rPr>
          <w:rFonts w:ascii="Times New Roman" w:hAnsi="Times New Roman" w:cs="Times New Roman"/>
        </w:rPr>
        <w:t>Onderzoeksvragen</w:t>
      </w:r>
      <w:bookmarkEnd w:id="15"/>
    </w:p>
    <w:p w14:paraId="57D134F4" w14:textId="5B13AC94" w:rsidR="00B45FD1" w:rsidRPr="00EB1E8E" w:rsidRDefault="00D30DF2" w:rsidP="00B45FD1">
      <w:pPr>
        <w:rPr>
          <w:rFonts w:ascii="Times New Roman" w:hAnsi="Times New Roman" w:cs="Times New Roman"/>
        </w:rPr>
      </w:pPr>
      <w:r w:rsidRPr="00EB1E8E">
        <w:rPr>
          <w:rFonts w:ascii="Times New Roman" w:hAnsi="Times New Roman" w:cs="Times New Roman"/>
        </w:rPr>
        <w:t>Mijn hoofdvraag</w:t>
      </w:r>
      <w:r w:rsidR="00DF17E7" w:rsidRPr="00EB1E8E">
        <w:rPr>
          <w:rFonts w:ascii="Times New Roman" w:hAnsi="Times New Roman" w:cs="Times New Roman"/>
        </w:rPr>
        <w:t xml:space="preserve"> en deelvragen zijn:</w:t>
      </w:r>
    </w:p>
    <w:p w14:paraId="1DCCC6CF" w14:textId="33FD0F2F" w:rsidR="002819A1" w:rsidRPr="00EB1E8E" w:rsidRDefault="002819A1" w:rsidP="009B508B">
      <w:pPr>
        <w:pStyle w:val="Lijstalinea"/>
        <w:numPr>
          <w:ilvl w:val="0"/>
          <w:numId w:val="20"/>
        </w:numPr>
        <w:rPr>
          <w:rFonts w:ascii="Times New Roman" w:hAnsi="Times New Roman" w:cs="Times New Roman"/>
        </w:rPr>
      </w:pPr>
      <w:r w:rsidRPr="00EB1E8E">
        <w:rPr>
          <w:rFonts w:ascii="Times New Roman" w:hAnsi="Times New Roman" w:cs="Times New Roman"/>
        </w:rPr>
        <w:t xml:space="preserve">Hoofdvraag: </w:t>
      </w:r>
      <w:r w:rsidR="00AE6E2E" w:rsidRPr="00EB1E8E">
        <w:rPr>
          <w:rFonts w:ascii="Times New Roman" w:hAnsi="Times New Roman" w:cs="Times New Roman"/>
        </w:rPr>
        <w:t>Op welke manier k</w:t>
      </w:r>
      <w:r w:rsidR="00493426" w:rsidRPr="00EB1E8E">
        <w:rPr>
          <w:rFonts w:ascii="Times New Roman" w:hAnsi="Times New Roman" w:cs="Times New Roman"/>
        </w:rPr>
        <w:t>an een dida</w:t>
      </w:r>
      <w:r w:rsidR="00D41FB3" w:rsidRPr="00EB1E8E">
        <w:rPr>
          <w:rFonts w:ascii="Times New Roman" w:hAnsi="Times New Roman" w:cs="Times New Roman"/>
        </w:rPr>
        <w:t>ctische interventie</w:t>
      </w:r>
      <w:r w:rsidR="00493426" w:rsidRPr="00EB1E8E">
        <w:rPr>
          <w:rFonts w:ascii="Times New Roman" w:hAnsi="Times New Roman" w:cs="Times New Roman"/>
        </w:rPr>
        <w:t xml:space="preserve"> als het maken van een mindmap Campus-breed worden ingezet om het niveau van begrijpend lezen van derdejaars vmbo-basisleerlingen op 2F te krijgen?</w:t>
      </w:r>
    </w:p>
    <w:p w14:paraId="3D6F394E" w14:textId="6FD9BA37" w:rsidR="002819A1" w:rsidRPr="00EB1E8E" w:rsidRDefault="00830ADF" w:rsidP="002819A1">
      <w:pPr>
        <w:pStyle w:val="Lijstalinea"/>
        <w:numPr>
          <w:ilvl w:val="0"/>
          <w:numId w:val="20"/>
        </w:numPr>
        <w:rPr>
          <w:rFonts w:ascii="Times New Roman" w:hAnsi="Times New Roman" w:cs="Times New Roman"/>
        </w:rPr>
      </w:pPr>
      <w:r w:rsidRPr="00EB1E8E">
        <w:rPr>
          <w:rFonts w:ascii="Times New Roman" w:hAnsi="Times New Roman" w:cs="Times New Roman"/>
        </w:rPr>
        <w:t>Deelvraag 1: Welke problemen ervaren de leerlingen bij het komen tot een goed tekstbegrip?</w:t>
      </w:r>
      <w:r w:rsidR="00C41D3F" w:rsidRPr="00EB1E8E">
        <w:rPr>
          <w:rFonts w:ascii="Times New Roman" w:hAnsi="Times New Roman" w:cs="Times New Roman"/>
        </w:rPr>
        <w:t xml:space="preserve"> </w:t>
      </w:r>
    </w:p>
    <w:p w14:paraId="1A059C4D" w14:textId="606BAEFA" w:rsidR="00C41D3F" w:rsidRPr="00EB1E8E" w:rsidRDefault="00CE00B1" w:rsidP="00C41D3F">
      <w:pPr>
        <w:pStyle w:val="Lijstalinea"/>
        <w:numPr>
          <w:ilvl w:val="0"/>
          <w:numId w:val="20"/>
        </w:numPr>
        <w:rPr>
          <w:rFonts w:ascii="Times New Roman" w:hAnsi="Times New Roman" w:cs="Times New Roman"/>
        </w:rPr>
      </w:pPr>
      <w:r w:rsidRPr="00EB1E8E">
        <w:rPr>
          <w:rFonts w:ascii="Times New Roman" w:hAnsi="Times New Roman" w:cs="Times New Roman"/>
        </w:rPr>
        <w:t xml:space="preserve">Deelvraag 2: </w:t>
      </w:r>
      <w:r w:rsidR="00C41D3F" w:rsidRPr="00EB1E8E">
        <w:rPr>
          <w:rFonts w:ascii="Times New Roman" w:hAnsi="Times New Roman" w:cs="Times New Roman"/>
        </w:rPr>
        <w:t xml:space="preserve">Hoe kan het maken van een mindmap na het lezen van een tekst de leerlingen ondersteunen om tot </w:t>
      </w:r>
      <w:r w:rsidR="00EB1E8E" w:rsidRPr="00EB1E8E">
        <w:rPr>
          <w:rFonts w:ascii="Times New Roman" w:hAnsi="Times New Roman" w:cs="Times New Roman"/>
        </w:rPr>
        <w:t>een beter tekstbegrip te komen?</w:t>
      </w:r>
    </w:p>
    <w:p w14:paraId="33066277" w14:textId="1DC8998E" w:rsidR="00830ADF" w:rsidRPr="00EB1E8E" w:rsidRDefault="00CE00B1" w:rsidP="002819A1">
      <w:pPr>
        <w:pStyle w:val="Lijstalinea"/>
        <w:numPr>
          <w:ilvl w:val="0"/>
          <w:numId w:val="20"/>
        </w:numPr>
        <w:rPr>
          <w:rFonts w:ascii="Times New Roman" w:hAnsi="Times New Roman" w:cs="Times New Roman"/>
        </w:rPr>
      </w:pPr>
      <w:r w:rsidRPr="00EB1E8E">
        <w:rPr>
          <w:rFonts w:ascii="Times New Roman" w:hAnsi="Times New Roman" w:cs="Times New Roman"/>
        </w:rPr>
        <w:t>Deelvraag 3: Welke verschillen in tekstbegrip laten de onderzoeksgroepen zien in het maken v</w:t>
      </w:r>
      <w:r w:rsidR="008F3984">
        <w:rPr>
          <w:rFonts w:ascii="Times New Roman" w:hAnsi="Times New Roman" w:cs="Times New Roman"/>
        </w:rPr>
        <w:t>an eenzelfde tekstbegrip</w:t>
      </w:r>
      <w:r w:rsidR="00EB1E8E" w:rsidRPr="00EB1E8E">
        <w:rPr>
          <w:rFonts w:ascii="Times New Roman" w:hAnsi="Times New Roman" w:cs="Times New Roman"/>
        </w:rPr>
        <w:t>toets?</w:t>
      </w:r>
    </w:p>
    <w:p w14:paraId="42BED360" w14:textId="77777777" w:rsidR="006762F2" w:rsidRDefault="006762F2">
      <w:pPr>
        <w:rPr>
          <w:rFonts w:ascii="Times New Roman" w:hAnsi="Times New Roman" w:cs="Times New Roman"/>
        </w:rPr>
      </w:pPr>
    </w:p>
    <w:p w14:paraId="07B73314" w14:textId="1F7C6E92" w:rsidR="00651659" w:rsidRPr="00A96171" w:rsidRDefault="00651659" w:rsidP="00FB1A29">
      <w:pPr>
        <w:pStyle w:val="Kop2"/>
        <w:numPr>
          <w:ilvl w:val="1"/>
          <w:numId w:val="1"/>
        </w:numPr>
        <w:rPr>
          <w:rFonts w:ascii="Times New Roman" w:hAnsi="Times New Roman" w:cs="Times New Roman"/>
        </w:rPr>
      </w:pPr>
      <w:bookmarkStart w:id="16" w:name="_Toc448568907"/>
      <w:r>
        <w:rPr>
          <w:rFonts w:ascii="Times New Roman" w:hAnsi="Times New Roman" w:cs="Times New Roman"/>
        </w:rPr>
        <w:t>Verwachtingen</w:t>
      </w:r>
      <w:bookmarkEnd w:id="16"/>
    </w:p>
    <w:p w14:paraId="0D0177F1" w14:textId="29B0F2BD" w:rsidR="00A327F4" w:rsidRDefault="00A327F4">
      <w:pPr>
        <w:rPr>
          <w:rFonts w:ascii="Times New Roman" w:hAnsi="Times New Roman" w:cs="Times New Roman"/>
        </w:rPr>
      </w:pPr>
      <w:r>
        <w:rPr>
          <w:rFonts w:ascii="Times New Roman" w:hAnsi="Times New Roman" w:cs="Times New Roman"/>
        </w:rPr>
        <w:t xml:space="preserve">   Ik verwacht dat docenten in merendeel niet op de hoogte zijn van het feit dat mindmaps bijdragen aan het tekstbegrip van </w:t>
      </w:r>
      <w:r w:rsidR="00A55E4D">
        <w:rPr>
          <w:rFonts w:ascii="Times New Roman" w:hAnsi="Times New Roman" w:cs="Times New Roman"/>
        </w:rPr>
        <w:t>vooral</w:t>
      </w:r>
      <w:r>
        <w:rPr>
          <w:rFonts w:ascii="Times New Roman" w:hAnsi="Times New Roman" w:cs="Times New Roman"/>
        </w:rPr>
        <w:t xml:space="preserve"> zwakke lezers. Deze didactische interventie wordt namelijk in recente literatuur genoemd (</w:t>
      </w:r>
      <w:r w:rsidRPr="00EB1E8E">
        <w:rPr>
          <w:rFonts w:ascii="Times New Roman" w:hAnsi="Times New Roman" w:cs="Times New Roman"/>
        </w:rPr>
        <w:t>Adodo, 2013</w:t>
      </w:r>
      <w:r>
        <w:rPr>
          <w:rFonts w:ascii="Times New Roman" w:hAnsi="Times New Roman" w:cs="Times New Roman"/>
        </w:rPr>
        <w:t xml:space="preserve">; </w:t>
      </w:r>
      <w:r w:rsidRPr="00EB1E8E">
        <w:rPr>
          <w:rFonts w:ascii="Times New Roman" w:hAnsi="Times New Roman" w:cs="Times New Roman"/>
        </w:rPr>
        <w:t>Robben, 2015). Een ander aspect d</w:t>
      </w:r>
      <w:r>
        <w:rPr>
          <w:rFonts w:ascii="Times New Roman" w:hAnsi="Times New Roman" w:cs="Times New Roman"/>
        </w:rPr>
        <w:t xml:space="preserve">at hierin meespeelt, is dat </w:t>
      </w:r>
      <w:r w:rsidRPr="00EB1E8E">
        <w:rPr>
          <w:rFonts w:ascii="Times New Roman" w:hAnsi="Times New Roman" w:cs="Times New Roman"/>
        </w:rPr>
        <w:t>docenten zich vooral op vakliteratuur van hun eigen vakgebied richten</w:t>
      </w:r>
      <w:r>
        <w:rPr>
          <w:rFonts w:ascii="Times New Roman" w:hAnsi="Times New Roman" w:cs="Times New Roman"/>
        </w:rPr>
        <w:t xml:space="preserve">. </w:t>
      </w:r>
      <w:r w:rsidR="00D66DBB">
        <w:rPr>
          <w:rFonts w:ascii="Times New Roman" w:hAnsi="Times New Roman" w:cs="Times New Roman"/>
        </w:rPr>
        <w:t xml:space="preserve">Bovendien missen zij de </w:t>
      </w:r>
      <w:r w:rsidR="00D66DBB">
        <w:rPr>
          <w:rFonts w:ascii="Times New Roman" w:hAnsi="Times New Roman" w:cs="Times New Roman"/>
        </w:rPr>
        <w:lastRenderedPageBreak/>
        <w:t xml:space="preserve">ondersteuning bij het implementeren van nieuwe methoden. </w:t>
      </w:r>
      <w:r>
        <w:rPr>
          <w:rFonts w:ascii="Times New Roman" w:hAnsi="Times New Roman" w:cs="Times New Roman"/>
        </w:rPr>
        <w:t>Ik verwacht dus dat mijn onderzoek zal aantonen dat het maken van een mindmap na het lezen van een tekst</w:t>
      </w:r>
      <w:r w:rsidR="001F5DF5">
        <w:rPr>
          <w:rFonts w:ascii="Times New Roman" w:hAnsi="Times New Roman" w:cs="Times New Roman"/>
        </w:rPr>
        <w:t xml:space="preserve"> de leerlingen kan helpen bij het begrijpen van de tekst.</w:t>
      </w:r>
      <w:r w:rsidR="001F5DF5" w:rsidRPr="001F5DF5">
        <w:rPr>
          <w:rFonts w:ascii="Times New Roman" w:hAnsi="Times New Roman" w:cs="Times New Roman"/>
        </w:rPr>
        <w:t xml:space="preserve"> </w:t>
      </w:r>
      <w:r w:rsidR="001F5DF5" w:rsidRPr="00EB1E8E">
        <w:rPr>
          <w:rFonts w:ascii="Times New Roman" w:hAnsi="Times New Roman" w:cs="Times New Roman"/>
        </w:rPr>
        <w:t xml:space="preserve">Bijscholing kan docenten helpen interventies </w:t>
      </w:r>
      <w:r w:rsidR="001F5DF5">
        <w:rPr>
          <w:rFonts w:ascii="Times New Roman" w:hAnsi="Times New Roman" w:cs="Times New Roman"/>
        </w:rPr>
        <w:t xml:space="preserve">als de mindmap </w:t>
      </w:r>
      <w:r w:rsidR="001F5DF5" w:rsidRPr="00EB1E8E">
        <w:rPr>
          <w:rFonts w:ascii="Times New Roman" w:hAnsi="Times New Roman" w:cs="Times New Roman"/>
        </w:rPr>
        <w:t>daadwerkelijk in de onderwijspraktijk te integreren.</w:t>
      </w:r>
    </w:p>
    <w:p w14:paraId="4B90FA75" w14:textId="1277D84B" w:rsidR="00C95D74" w:rsidRPr="00EB1E8E" w:rsidRDefault="009955FA">
      <w:pPr>
        <w:rPr>
          <w:rFonts w:ascii="Times New Roman" w:hAnsi="Times New Roman" w:cs="Times New Roman"/>
        </w:rPr>
      </w:pPr>
      <w:r w:rsidRPr="00EB1E8E">
        <w:rPr>
          <w:rFonts w:ascii="Times New Roman" w:hAnsi="Times New Roman" w:cs="Times New Roman"/>
        </w:rPr>
        <w:t xml:space="preserve">   Het onderzoek zal naar verwachting aantonen dat leerlingen maximaal vijf leesstrategieën kunnen noemen. Het aantal strategieën dat een leerling toepast</w:t>
      </w:r>
      <w:r w:rsidR="00926E3E" w:rsidRPr="00EB1E8E">
        <w:rPr>
          <w:rFonts w:ascii="Times New Roman" w:hAnsi="Times New Roman" w:cs="Times New Roman"/>
        </w:rPr>
        <w:t>,</w:t>
      </w:r>
      <w:r w:rsidRPr="00EB1E8E">
        <w:rPr>
          <w:rFonts w:ascii="Times New Roman" w:hAnsi="Times New Roman" w:cs="Times New Roman"/>
        </w:rPr>
        <w:t xml:space="preserve"> ligt naar verwachting lager dan deze vijf.</w:t>
      </w:r>
    </w:p>
    <w:p w14:paraId="5D746A5A" w14:textId="3BBFB67A" w:rsidR="009955FA" w:rsidRPr="00EB1E8E" w:rsidRDefault="009955FA">
      <w:pPr>
        <w:rPr>
          <w:rFonts w:ascii="Times New Roman" w:hAnsi="Times New Roman" w:cs="Times New Roman"/>
        </w:rPr>
      </w:pPr>
      <w:r w:rsidRPr="00EB1E8E">
        <w:rPr>
          <w:rFonts w:ascii="Times New Roman" w:hAnsi="Times New Roman" w:cs="Times New Roman"/>
        </w:rPr>
        <w:t xml:space="preserve">   </w:t>
      </w:r>
      <w:r w:rsidR="00FD3DCE">
        <w:rPr>
          <w:rFonts w:ascii="Times New Roman" w:hAnsi="Times New Roman" w:cs="Times New Roman"/>
        </w:rPr>
        <w:t>I</w:t>
      </w:r>
      <w:r w:rsidRPr="00EB1E8E">
        <w:rPr>
          <w:rFonts w:ascii="Times New Roman" w:hAnsi="Times New Roman" w:cs="Times New Roman"/>
        </w:rPr>
        <w:t>k</w:t>
      </w:r>
      <w:r w:rsidR="00FD3DCE">
        <w:rPr>
          <w:rFonts w:ascii="Times New Roman" w:hAnsi="Times New Roman" w:cs="Times New Roman"/>
        </w:rPr>
        <w:t xml:space="preserve"> merk</w:t>
      </w:r>
      <w:r w:rsidRPr="00EB1E8E">
        <w:rPr>
          <w:rFonts w:ascii="Times New Roman" w:hAnsi="Times New Roman" w:cs="Times New Roman"/>
        </w:rPr>
        <w:t xml:space="preserve"> dat leerlingen strategieën als voorspellen</w:t>
      </w:r>
      <w:r w:rsidR="00FD3DCE">
        <w:rPr>
          <w:rFonts w:ascii="Times New Roman" w:hAnsi="Times New Roman" w:cs="Times New Roman"/>
        </w:rPr>
        <w:t xml:space="preserve"> en</w:t>
      </w:r>
      <w:r w:rsidR="00741EBD" w:rsidRPr="00EB1E8E">
        <w:rPr>
          <w:rFonts w:ascii="Times New Roman" w:hAnsi="Times New Roman" w:cs="Times New Roman"/>
        </w:rPr>
        <w:t xml:space="preserve"> een mindmap maken niet zien als hulpmiddelen die je kunt inzetten om teksten beter te begrijpen.</w:t>
      </w:r>
      <w:r w:rsidR="00BD73A7" w:rsidRPr="00EB1E8E">
        <w:rPr>
          <w:rFonts w:ascii="Times New Roman" w:hAnsi="Times New Roman" w:cs="Times New Roman"/>
        </w:rPr>
        <w:t xml:space="preserve"> </w:t>
      </w:r>
      <w:r w:rsidRPr="00EB1E8E">
        <w:rPr>
          <w:rFonts w:ascii="Times New Roman" w:hAnsi="Times New Roman" w:cs="Times New Roman"/>
        </w:rPr>
        <w:t xml:space="preserve">Daarom veronderstel ik </w:t>
      </w:r>
      <w:r w:rsidR="00C7480F" w:rsidRPr="00EB1E8E">
        <w:rPr>
          <w:rFonts w:ascii="Times New Roman" w:hAnsi="Times New Roman" w:cs="Times New Roman"/>
        </w:rPr>
        <w:t>dat docenten leerlingen niet voldoende effectief</w:t>
      </w:r>
      <w:r w:rsidR="00BD73A7" w:rsidRPr="00EB1E8E">
        <w:rPr>
          <w:rFonts w:ascii="Times New Roman" w:hAnsi="Times New Roman" w:cs="Times New Roman"/>
        </w:rPr>
        <w:t xml:space="preserve"> </w:t>
      </w:r>
      <w:r w:rsidRPr="00EB1E8E">
        <w:rPr>
          <w:rFonts w:ascii="Times New Roman" w:hAnsi="Times New Roman" w:cs="Times New Roman"/>
        </w:rPr>
        <w:t xml:space="preserve">onderwijzen in </w:t>
      </w:r>
      <w:r w:rsidR="00FD3DCE">
        <w:rPr>
          <w:rFonts w:ascii="Times New Roman" w:hAnsi="Times New Roman" w:cs="Times New Roman"/>
        </w:rPr>
        <w:t>het gebruik van lees</w:t>
      </w:r>
      <w:r w:rsidRPr="00EB1E8E">
        <w:rPr>
          <w:rFonts w:ascii="Times New Roman" w:hAnsi="Times New Roman" w:cs="Times New Roman"/>
        </w:rPr>
        <w:t>strategieën</w:t>
      </w:r>
      <w:r w:rsidR="0074723D" w:rsidRPr="00EB1E8E">
        <w:rPr>
          <w:rFonts w:ascii="Times New Roman" w:hAnsi="Times New Roman" w:cs="Times New Roman"/>
        </w:rPr>
        <w:t xml:space="preserve">. </w:t>
      </w:r>
      <w:r w:rsidR="00D30DF2" w:rsidRPr="00EB1E8E">
        <w:rPr>
          <w:rFonts w:ascii="Times New Roman" w:hAnsi="Times New Roman" w:cs="Times New Roman"/>
        </w:rPr>
        <w:t xml:space="preserve">Bovendien verwacht ik dat leerlingen </w:t>
      </w:r>
      <w:r w:rsidR="00FD3DCE">
        <w:rPr>
          <w:rFonts w:ascii="Times New Roman" w:hAnsi="Times New Roman" w:cs="Times New Roman"/>
        </w:rPr>
        <w:t>geen</w:t>
      </w:r>
      <w:r w:rsidR="00D30DF2" w:rsidRPr="00EB1E8E">
        <w:rPr>
          <w:rFonts w:ascii="Times New Roman" w:hAnsi="Times New Roman" w:cs="Times New Roman"/>
        </w:rPr>
        <w:t xml:space="preserve"> onderscheid </w:t>
      </w:r>
      <w:r w:rsidR="00FD3DCE">
        <w:rPr>
          <w:rFonts w:ascii="Times New Roman" w:hAnsi="Times New Roman" w:cs="Times New Roman"/>
        </w:rPr>
        <w:t>kunnen</w:t>
      </w:r>
      <w:r w:rsidR="00D30DF2" w:rsidRPr="00EB1E8E">
        <w:rPr>
          <w:rFonts w:ascii="Times New Roman" w:hAnsi="Times New Roman" w:cs="Times New Roman"/>
        </w:rPr>
        <w:t xml:space="preserve"> maken in strategieën</w:t>
      </w:r>
      <w:r w:rsidRPr="00EB1E8E">
        <w:rPr>
          <w:rFonts w:ascii="Times New Roman" w:hAnsi="Times New Roman" w:cs="Times New Roman"/>
        </w:rPr>
        <w:t xml:space="preserve"> die zij voor, tijdens of na het lezen kunnen inzetten</w:t>
      </w:r>
      <w:r w:rsidR="006652EA" w:rsidRPr="00EB1E8E">
        <w:rPr>
          <w:rFonts w:ascii="Times New Roman" w:hAnsi="Times New Roman" w:cs="Times New Roman"/>
        </w:rPr>
        <w:t>. Ik verwacht dus dat er voldoende didactische interventies</w:t>
      </w:r>
      <w:r w:rsidR="001F5DF5">
        <w:rPr>
          <w:rFonts w:ascii="Times New Roman" w:hAnsi="Times New Roman" w:cs="Times New Roman"/>
        </w:rPr>
        <w:t>,</w:t>
      </w:r>
      <w:r w:rsidR="00BE05DA" w:rsidRPr="00EB1E8E">
        <w:rPr>
          <w:rFonts w:ascii="Times New Roman" w:hAnsi="Times New Roman" w:cs="Times New Roman"/>
        </w:rPr>
        <w:t xml:space="preserve"> die </w:t>
      </w:r>
      <w:r w:rsidR="00FD3DCE">
        <w:rPr>
          <w:rFonts w:ascii="Times New Roman" w:hAnsi="Times New Roman" w:cs="Times New Roman"/>
        </w:rPr>
        <w:t>nu</w:t>
      </w:r>
      <w:r w:rsidR="00741EBD" w:rsidRPr="00EB1E8E">
        <w:rPr>
          <w:rFonts w:ascii="Times New Roman" w:hAnsi="Times New Roman" w:cs="Times New Roman"/>
        </w:rPr>
        <w:t xml:space="preserve"> mogelijk</w:t>
      </w:r>
      <w:r w:rsidR="00BE05DA" w:rsidRPr="00EB1E8E">
        <w:rPr>
          <w:rFonts w:ascii="Times New Roman" w:hAnsi="Times New Roman" w:cs="Times New Roman"/>
        </w:rPr>
        <w:t xml:space="preserve"> nog onvoldoende worden toegepast,</w:t>
      </w:r>
      <w:r w:rsidR="006652EA" w:rsidRPr="00EB1E8E">
        <w:rPr>
          <w:rFonts w:ascii="Times New Roman" w:hAnsi="Times New Roman" w:cs="Times New Roman"/>
        </w:rPr>
        <w:t xml:space="preserve"> beschikbaar zijn die reeds op korte termijn kunnen worden ingezet om leerlingen effectiever te onderwijzen in tekstbegrip.</w:t>
      </w:r>
    </w:p>
    <w:p w14:paraId="5620E4E5" w14:textId="77777777" w:rsidR="00C95D74" w:rsidRPr="00EB1E8E" w:rsidRDefault="00C95D74">
      <w:pPr>
        <w:rPr>
          <w:rFonts w:ascii="Times New Roman" w:hAnsi="Times New Roman" w:cs="Times New Roman"/>
        </w:rPr>
      </w:pPr>
    </w:p>
    <w:p w14:paraId="0414F567" w14:textId="77777777" w:rsidR="00C95D74" w:rsidRDefault="00C95D74">
      <w:pPr>
        <w:rPr>
          <w:rFonts w:ascii="Times New Roman" w:hAnsi="Times New Roman" w:cs="Times New Roman"/>
        </w:rPr>
      </w:pPr>
    </w:p>
    <w:p w14:paraId="3814BD52" w14:textId="77777777" w:rsidR="001F5DF5" w:rsidRDefault="001F5DF5">
      <w:pPr>
        <w:rPr>
          <w:rFonts w:ascii="Times New Roman" w:hAnsi="Times New Roman" w:cs="Times New Roman"/>
        </w:rPr>
      </w:pPr>
    </w:p>
    <w:p w14:paraId="0EAFC43D" w14:textId="77777777" w:rsidR="001F5DF5" w:rsidRDefault="001F5DF5">
      <w:pPr>
        <w:rPr>
          <w:rFonts w:ascii="Times New Roman" w:hAnsi="Times New Roman" w:cs="Times New Roman"/>
        </w:rPr>
      </w:pPr>
    </w:p>
    <w:p w14:paraId="08081CA6" w14:textId="77777777" w:rsidR="001F5DF5" w:rsidRDefault="001F5DF5">
      <w:pPr>
        <w:rPr>
          <w:rFonts w:ascii="Times New Roman" w:hAnsi="Times New Roman" w:cs="Times New Roman"/>
        </w:rPr>
      </w:pPr>
    </w:p>
    <w:p w14:paraId="3A3FC088" w14:textId="77777777" w:rsidR="001F5DF5" w:rsidRDefault="001F5DF5">
      <w:pPr>
        <w:rPr>
          <w:rFonts w:ascii="Times New Roman" w:hAnsi="Times New Roman" w:cs="Times New Roman"/>
        </w:rPr>
      </w:pPr>
    </w:p>
    <w:p w14:paraId="3AC9EC09" w14:textId="77777777" w:rsidR="001F5DF5" w:rsidRDefault="001F5DF5">
      <w:pPr>
        <w:rPr>
          <w:rFonts w:ascii="Times New Roman" w:hAnsi="Times New Roman" w:cs="Times New Roman"/>
        </w:rPr>
      </w:pPr>
    </w:p>
    <w:p w14:paraId="6F70EBCF" w14:textId="77777777" w:rsidR="001F5DF5" w:rsidRDefault="001F5DF5">
      <w:pPr>
        <w:rPr>
          <w:rFonts w:ascii="Times New Roman" w:hAnsi="Times New Roman" w:cs="Times New Roman"/>
        </w:rPr>
      </w:pPr>
    </w:p>
    <w:p w14:paraId="5A135C88" w14:textId="77777777" w:rsidR="001F5DF5" w:rsidRDefault="001F5DF5">
      <w:pPr>
        <w:rPr>
          <w:rFonts w:ascii="Times New Roman" w:hAnsi="Times New Roman" w:cs="Times New Roman"/>
        </w:rPr>
      </w:pPr>
    </w:p>
    <w:p w14:paraId="33D1C2D2" w14:textId="77777777" w:rsidR="001F5DF5" w:rsidRDefault="001F5DF5">
      <w:pPr>
        <w:rPr>
          <w:rFonts w:ascii="Times New Roman" w:hAnsi="Times New Roman" w:cs="Times New Roman"/>
        </w:rPr>
      </w:pPr>
    </w:p>
    <w:p w14:paraId="112BBDF8" w14:textId="77777777" w:rsidR="001F5DF5" w:rsidRDefault="001F5DF5">
      <w:pPr>
        <w:rPr>
          <w:rFonts w:ascii="Times New Roman" w:hAnsi="Times New Roman" w:cs="Times New Roman"/>
        </w:rPr>
      </w:pPr>
    </w:p>
    <w:p w14:paraId="045D0C76" w14:textId="77777777" w:rsidR="00A55E4D" w:rsidRDefault="00A55E4D">
      <w:pPr>
        <w:rPr>
          <w:rFonts w:ascii="Times New Roman" w:hAnsi="Times New Roman" w:cs="Times New Roman"/>
        </w:rPr>
      </w:pPr>
    </w:p>
    <w:p w14:paraId="00B3CF81" w14:textId="77777777" w:rsidR="00A55E4D" w:rsidRDefault="00A55E4D">
      <w:pPr>
        <w:rPr>
          <w:rFonts w:ascii="Times New Roman" w:hAnsi="Times New Roman" w:cs="Times New Roman"/>
        </w:rPr>
      </w:pPr>
    </w:p>
    <w:p w14:paraId="0D2C4A07" w14:textId="77777777" w:rsidR="00A55E4D" w:rsidRDefault="00A55E4D">
      <w:pPr>
        <w:rPr>
          <w:rFonts w:ascii="Times New Roman" w:hAnsi="Times New Roman" w:cs="Times New Roman"/>
        </w:rPr>
      </w:pPr>
    </w:p>
    <w:p w14:paraId="7720B0ED" w14:textId="77777777" w:rsidR="00A55E4D" w:rsidRDefault="00A55E4D">
      <w:pPr>
        <w:rPr>
          <w:rFonts w:ascii="Times New Roman" w:hAnsi="Times New Roman" w:cs="Times New Roman"/>
        </w:rPr>
      </w:pPr>
    </w:p>
    <w:p w14:paraId="3C307D41" w14:textId="77777777" w:rsidR="00A55E4D" w:rsidRDefault="00A55E4D">
      <w:pPr>
        <w:rPr>
          <w:rFonts w:ascii="Times New Roman" w:hAnsi="Times New Roman" w:cs="Times New Roman"/>
        </w:rPr>
      </w:pPr>
    </w:p>
    <w:p w14:paraId="2B42004E" w14:textId="77777777" w:rsidR="00A55E4D" w:rsidRDefault="00A55E4D">
      <w:pPr>
        <w:rPr>
          <w:rFonts w:ascii="Times New Roman" w:hAnsi="Times New Roman" w:cs="Times New Roman"/>
        </w:rPr>
      </w:pPr>
    </w:p>
    <w:p w14:paraId="5623981A" w14:textId="77777777" w:rsidR="001F5DF5" w:rsidRDefault="001F5DF5">
      <w:pPr>
        <w:rPr>
          <w:rFonts w:ascii="Times New Roman" w:hAnsi="Times New Roman" w:cs="Times New Roman"/>
        </w:rPr>
      </w:pPr>
    </w:p>
    <w:p w14:paraId="2E8F0273" w14:textId="77777777" w:rsidR="001F5DF5" w:rsidRDefault="001F5DF5">
      <w:pPr>
        <w:rPr>
          <w:rFonts w:ascii="Times New Roman" w:hAnsi="Times New Roman" w:cs="Times New Roman"/>
        </w:rPr>
      </w:pPr>
    </w:p>
    <w:p w14:paraId="61E7A739" w14:textId="77777777" w:rsidR="00BE05DA" w:rsidRDefault="00BE05DA" w:rsidP="00FB1A29">
      <w:pPr>
        <w:pStyle w:val="Kop1"/>
        <w:numPr>
          <w:ilvl w:val="0"/>
          <w:numId w:val="1"/>
        </w:numPr>
        <w:rPr>
          <w:rFonts w:ascii="Times New Roman" w:hAnsi="Times New Roman" w:cs="Times New Roman"/>
        </w:rPr>
      </w:pPr>
      <w:bookmarkStart w:id="17" w:name="_Toc448568908"/>
      <w:r>
        <w:rPr>
          <w:rFonts w:ascii="Times New Roman" w:hAnsi="Times New Roman" w:cs="Times New Roman"/>
        </w:rPr>
        <w:t>Onderzoeksopzet</w:t>
      </w:r>
      <w:bookmarkEnd w:id="17"/>
    </w:p>
    <w:p w14:paraId="749CB013" w14:textId="1C06B5F1" w:rsidR="007133B3" w:rsidRPr="00C53C40" w:rsidRDefault="007133B3" w:rsidP="007133B3">
      <w:pPr>
        <w:rPr>
          <w:rFonts w:ascii="Times New Roman" w:hAnsi="Times New Roman" w:cs="Times New Roman"/>
        </w:rPr>
      </w:pPr>
      <w:r>
        <w:rPr>
          <w:rFonts w:ascii="Times New Roman" w:hAnsi="Times New Roman" w:cs="Times New Roman"/>
        </w:rPr>
        <w:t xml:space="preserve">   In dit hoofdstuk</w:t>
      </w:r>
      <w:r w:rsidR="0001060E">
        <w:rPr>
          <w:rFonts w:ascii="Times New Roman" w:hAnsi="Times New Roman" w:cs="Times New Roman"/>
        </w:rPr>
        <w:t xml:space="preserve"> bespreek ik</w:t>
      </w:r>
      <w:r w:rsidR="00CF20F5">
        <w:rPr>
          <w:rFonts w:ascii="Times New Roman" w:hAnsi="Times New Roman" w:cs="Times New Roman"/>
        </w:rPr>
        <w:t xml:space="preserve"> per paragraaf </w:t>
      </w:r>
      <w:r w:rsidR="0001060E">
        <w:rPr>
          <w:rFonts w:ascii="Times New Roman" w:hAnsi="Times New Roman" w:cs="Times New Roman"/>
        </w:rPr>
        <w:t xml:space="preserve">hoe </w:t>
      </w:r>
      <w:r w:rsidR="00CF20F5">
        <w:rPr>
          <w:rFonts w:ascii="Times New Roman" w:hAnsi="Times New Roman" w:cs="Times New Roman"/>
        </w:rPr>
        <w:t>ik mijn</w:t>
      </w:r>
      <w:r w:rsidR="0001060E">
        <w:rPr>
          <w:rFonts w:ascii="Times New Roman" w:hAnsi="Times New Roman" w:cs="Times New Roman"/>
        </w:rPr>
        <w:t xml:space="preserve"> </w:t>
      </w:r>
      <w:r w:rsidR="00CF20F5">
        <w:rPr>
          <w:rFonts w:ascii="Times New Roman" w:hAnsi="Times New Roman" w:cs="Times New Roman"/>
        </w:rPr>
        <w:t>deel</w:t>
      </w:r>
      <w:r w:rsidR="0001060E">
        <w:rPr>
          <w:rFonts w:ascii="Times New Roman" w:hAnsi="Times New Roman" w:cs="Times New Roman"/>
        </w:rPr>
        <w:t xml:space="preserve">vragen ga onderzoeken. Ik benoem de onderzoekseenheden en </w:t>
      </w:r>
      <w:r w:rsidR="00436E73">
        <w:rPr>
          <w:rFonts w:ascii="Times New Roman" w:hAnsi="Times New Roman" w:cs="Times New Roman"/>
        </w:rPr>
        <w:t>-i</w:t>
      </w:r>
      <w:r w:rsidR="0001060E">
        <w:rPr>
          <w:rFonts w:ascii="Times New Roman" w:hAnsi="Times New Roman" w:cs="Times New Roman"/>
        </w:rPr>
        <w:t xml:space="preserve">nstrumenten, operationaliseer de begrippen en beschrijf hoe ik de instrumenten ga uitvoeren. Tot slot van paragraaf 1 definieer ik de totale onderzoeksgroep. Deze is bij </w:t>
      </w:r>
      <w:r w:rsidR="0001060E">
        <w:rPr>
          <w:rFonts w:ascii="Times New Roman" w:hAnsi="Times New Roman" w:cs="Times New Roman"/>
        </w:rPr>
        <w:lastRenderedPageBreak/>
        <w:t>alle drie de deelvragen gelijk.</w:t>
      </w:r>
      <w:r w:rsidR="00C53C40">
        <w:rPr>
          <w:rFonts w:ascii="Times New Roman" w:hAnsi="Times New Roman" w:cs="Times New Roman"/>
        </w:rPr>
        <w:t xml:space="preserve"> In de laatste paragraaf beschrijf ik de validiteit en betrouwbaarheid van het onderzoek.</w:t>
      </w:r>
    </w:p>
    <w:p w14:paraId="3A1BBFF7" w14:textId="77777777" w:rsidR="007133B3" w:rsidRPr="007133B3" w:rsidRDefault="007133B3" w:rsidP="007133B3"/>
    <w:p w14:paraId="0F073204" w14:textId="5940F0E6" w:rsidR="008E036D" w:rsidRPr="00540E93" w:rsidRDefault="00F671D7" w:rsidP="00FB1A29">
      <w:pPr>
        <w:pStyle w:val="Kop2"/>
        <w:numPr>
          <w:ilvl w:val="1"/>
          <w:numId w:val="1"/>
        </w:numPr>
        <w:rPr>
          <w:rFonts w:ascii="Times New Roman" w:hAnsi="Times New Roman" w:cs="Times New Roman"/>
        </w:rPr>
      </w:pPr>
      <w:bookmarkStart w:id="18" w:name="_Toc448568909"/>
      <w:r>
        <w:rPr>
          <w:rFonts w:ascii="Times New Roman" w:hAnsi="Times New Roman" w:cs="Times New Roman"/>
        </w:rPr>
        <w:t>Deelvraag 1</w:t>
      </w:r>
      <w:bookmarkEnd w:id="18"/>
    </w:p>
    <w:p w14:paraId="2216840B" w14:textId="75B376C7" w:rsidR="008E036D" w:rsidRPr="00C021F1" w:rsidRDefault="001A2654">
      <w:pPr>
        <w:rPr>
          <w:rStyle w:val="Intensievebenadrukking"/>
          <w:rFonts w:ascii="Times New Roman" w:hAnsi="Times New Roman" w:cs="Times New Roman"/>
        </w:rPr>
      </w:pPr>
      <w:bookmarkStart w:id="19" w:name="nieuwetekst"/>
      <w:bookmarkEnd w:id="19"/>
      <w:r>
        <w:rPr>
          <w:rStyle w:val="Intensievebenadrukking"/>
          <w:rFonts w:ascii="Times New Roman" w:hAnsi="Times New Roman" w:cs="Times New Roman"/>
        </w:rPr>
        <w:t>Onderzoeksopzet</w:t>
      </w:r>
    </w:p>
    <w:p w14:paraId="54D46380" w14:textId="04962C9C" w:rsidR="00C470EF" w:rsidRPr="001A0788" w:rsidRDefault="007C7F13" w:rsidP="00C470EF">
      <w:pPr>
        <w:pStyle w:val="Lijstalinea"/>
        <w:numPr>
          <w:ilvl w:val="0"/>
          <w:numId w:val="6"/>
        </w:numPr>
        <w:rPr>
          <w:rFonts w:ascii="Times New Roman" w:hAnsi="Times New Roman" w:cs="Times New Roman"/>
        </w:rPr>
      </w:pPr>
      <w:r w:rsidRPr="001A0788">
        <w:rPr>
          <w:rFonts w:ascii="Times New Roman" w:hAnsi="Times New Roman" w:cs="Times New Roman"/>
        </w:rPr>
        <w:t>Deelvraag 1:</w:t>
      </w:r>
      <w:r w:rsidR="00815F14">
        <w:rPr>
          <w:rFonts w:ascii="Times New Roman" w:hAnsi="Times New Roman" w:cs="Times New Roman"/>
        </w:rPr>
        <w:t xml:space="preserve"> </w:t>
      </w:r>
      <w:r w:rsidR="00815F14" w:rsidRPr="009B508B">
        <w:rPr>
          <w:rFonts w:ascii="Times New Roman" w:hAnsi="Times New Roman" w:cs="Times New Roman"/>
        </w:rPr>
        <w:t>Welke problemen ervaren de leerlingen bij het komen tot een goed tekstbegrip?</w:t>
      </w:r>
    </w:p>
    <w:p w14:paraId="2611DC6E" w14:textId="4EA27D86" w:rsidR="00F95C4B" w:rsidRDefault="00C470EF" w:rsidP="00B85215">
      <w:pPr>
        <w:rPr>
          <w:rFonts w:ascii="Times New Roman" w:hAnsi="Times New Roman" w:cs="Times New Roman"/>
        </w:rPr>
      </w:pPr>
      <w:r w:rsidRPr="001A0788">
        <w:rPr>
          <w:rFonts w:ascii="Times New Roman" w:hAnsi="Times New Roman" w:cs="Times New Roman"/>
        </w:rPr>
        <w:t xml:space="preserve">   De </w:t>
      </w:r>
      <w:r w:rsidRPr="00E82DEA">
        <w:rPr>
          <w:rFonts w:ascii="Times New Roman" w:hAnsi="Times New Roman" w:cs="Times New Roman"/>
        </w:rPr>
        <w:t xml:space="preserve">onderzoekseenheden </w:t>
      </w:r>
      <w:r w:rsidR="00E82DEA" w:rsidRPr="00E82DEA">
        <w:rPr>
          <w:rFonts w:ascii="Times New Roman" w:hAnsi="Times New Roman" w:cs="Times New Roman"/>
        </w:rPr>
        <w:t>waar</w:t>
      </w:r>
      <w:r w:rsidRPr="00E82DEA">
        <w:rPr>
          <w:rFonts w:ascii="Times New Roman" w:hAnsi="Times New Roman" w:cs="Times New Roman"/>
        </w:rPr>
        <w:t>over ik in deze deelvraag uitspraken wil doen,</w:t>
      </w:r>
      <w:r w:rsidRPr="001A0788">
        <w:rPr>
          <w:rFonts w:ascii="Times New Roman" w:hAnsi="Times New Roman" w:cs="Times New Roman"/>
        </w:rPr>
        <w:t xml:space="preserve"> zijn de </w:t>
      </w:r>
      <w:r w:rsidR="00A67A1F">
        <w:rPr>
          <w:rFonts w:ascii="Times New Roman" w:hAnsi="Times New Roman" w:cs="Times New Roman"/>
        </w:rPr>
        <w:t xml:space="preserve">derdejaars </w:t>
      </w:r>
      <w:r w:rsidR="00232BB6" w:rsidRPr="001A0788">
        <w:rPr>
          <w:rFonts w:ascii="Times New Roman" w:hAnsi="Times New Roman" w:cs="Times New Roman"/>
        </w:rPr>
        <w:t>vmbo-</w:t>
      </w:r>
      <w:r w:rsidR="00572028">
        <w:rPr>
          <w:rFonts w:ascii="Times New Roman" w:hAnsi="Times New Roman" w:cs="Times New Roman"/>
        </w:rPr>
        <w:t>basis</w:t>
      </w:r>
      <w:r w:rsidR="007666A2" w:rsidRPr="001A0788">
        <w:rPr>
          <w:rFonts w:ascii="Times New Roman" w:hAnsi="Times New Roman" w:cs="Times New Roman"/>
        </w:rPr>
        <w:t xml:space="preserve">leerlingen </w:t>
      </w:r>
      <w:r w:rsidR="00F77D07">
        <w:rPr>
          <w:rFonts w:ascii="Times New Roman" w:hAnsi="Times New Roman" w:cs="Times New Roman"/>
        </w:rPr>
        <w:t>op Campus Winschoten</w:t>
      </w:r>
      <w:r w:rsidRPr="001A0788">
        <w:rPr>
          <w:rFonts w:ascii="Times New Roman" w:hAnsi="Times New Roman" w:cs="Times New Roman"/>
        </w:rPr>
        <w:t>.</w:t>
      </w:r>
      <w:r w:rsidR="00F95C4B">
        <w:rPr>
          <w:rFonts w:ascii="Times New Roman" w:hAnsi="Times New Roman" w:cs="Times New Roman"/>
        </w:rPr>
        <w:t xml:space="preserve"> </w:t>
      </w:r>
      <w:r w:rsidR="00374C7E">
        <w:rPr>
          <w:rFonts w:ascii="Times New Roman" w:hAnsi="Times New Roman" w:cs="Times New Roman"/>
        </w:rPr>
        <w:t xml:space="preserve">In dit deel van het onderzoek wil ik duidelijk krijgen tegen welke problemen met betrekking tot tekstbegrip </w:t>
      </w:r>
      <w:r w:rsidR="007C5A9C">
        <w:rPr>
          <w:rFonts w:ascii="Times New Roman" w:hAnsi="Times New Roman" w:cs="Times New Roman"/>
        </w:rPr>
        <w:t>zij</w:t>
      </w:r>
      <w:r w:rsidR="00374C7E">
        <w:rPr>
          <w:rFonts w:ascii="Times New Roman" w:hAnsi="Times New Roman" w:cs="Times New Roman"/>
        </w:rPr>
        <w:t xml:space="preserve"> aanlopen. </w:t>
      </w:r>
      <w:r w:rsidR="00BE5A73">
        <w:rPr>
          <w:rFonts w:ascii="Times New Roman" w:hAnsi="Times New Roman" w:cs="Times New Roman"/>
        </w:rPr>
        <w:t>Dit</w:t>
      </w:r>
      <w:r w:rsidR="006D3206">
        <w:rPr>
          <w:rFonts w:ascii="Times New Roman" w:hAnsi="Times New Roman" w:cs="Times New Roman"/>
        </w:rPr>
        <w:t xml:space="preserve"> zijn de</w:t>
      </w:r>
      <w:r w:rsidR="00601BCB">
        <w:rPr>
          <w:rFonts w:ascii="Times New Roman" w:hAnsi="Times New Roman" w:cs="Times New Roman"/>
        </w:rPr>
        <w:t xml:space="preserve"> eigenschappen die ik wil meten.</w:t>
      </w:r>
    </w:p>
    <w:p w14:paraId="00E0A76F" w14:textId="74C300D2" w:rsidR="00BC0157" w:rsidRDefault="00575FE4" w:rsidP="00B85215">
      <w:pPr>
        <w:rPr>
          <w:rFonts w:ascii="Times New Roman" w:hAnsi="Times New Roman" w:cs="Times New Roman"/>
        </w:rPr>
      </w:pPr>
      <w:r>
        <w:rPr>
          <w:rFonts w:ascii="Times New Roman" w:hAnsi="Times New Roman" w:cs="Times New Roman"/>
        </w:rPr>
        <w:t xml:space="preserve">   De enquête</w:t>
      </w:r>
      <w:r w:rsidR="00BC0157" w:rsidRPr="00996395">
        <w:rPr>
          <w:rFonts w:ascii="Times New Roman" w:hAnsi="Times New Roman" w:cs="Times New Roman"/>
        </w:rPr>
        <w:t xml:space="preserve"> </w:t>
      </w:r>
      <w:r w:rsidR="00BC0157">
        <w:rPr>
          <w:rFonts w:ascii="Times New Roman" w:hAnsi="Times New Roman" w:cs="Times New Roman"/>
        </w:rPr>
        <w:t>in de vorm van een</w:t>
      </w:r>
      <w:r w:rsidR="00BC0157" w:rsidRPr="00B85215">
        <w:rPr>
          <w:rFonts w:ascii="Times New Roman" w:hAnsi="Times New Roman" w:cs="Times New Roman"/>
        </w:rPr>
        <w:t xml:space="preserve"> gestructureerde </w:t>
      </w:r>
      <w:r w:rsidR="00F77D07">
        <w:rPr>
          <w:rFonts w:ascii="Times New Roman" w:hAnsi="Times New Roman" w:cs="Times New Roman"/>
        </w:rPr>
        <w:t>lijst met standaard</w:t>
      </w:r>
      <w:r w:rsidR="00F95C4B">
        <w:rPr>
          <w:rFonts w:ascii="Times New Roman" w:hAnsi="Times New Roman" w:cs="Times New Roman"/>
        </w:rPr>
        <w:t>vragen</w:t>
      </w:r>
      <w:r w:rsidR="00BC0157" w:rsidRPr="00B85215">
        <w:rPr>
          <w:rFonts w:ascii="Times New Roman" w:hAnsi="Times New Roman" w:cs="Times New Roman"/>
        </w:rPr>
        <w:t xml:space="preserve"> </w:t>
      </w:r>
      <w:r w:rsidR="00BC0157" w:rsidRPr="00996395">
        <w:rPr>
          <w:rFonts w:ascii="Times New Roman" w:hAnsi="Times New Roman" w:cs="Times New Roman"/>
        </w:rPr>
        <w:t xml:space="preserve">neem ik schriftelijk af. Dit geeft </w:t>
      </w:r>
      <w:r w:rsidR="00BC0157">
        <w:rPr>
          <w:rFonts w:ascii="Times New Roman" w:hAnsi="Times New Roman" w:cs="Times New Roman"/>
        </w:rPr>
        <w:t>de leerlingen</w:t>
      </w:r>
      <w:r w:rsidR="00BC0157" w:rsidRPr="00996395">
        <w:rPr>
          <w:rFonts w:ascii="Times New Roman" w:hAnsi="Times New Roman" w:cs="Times New Roman"/>
        </w:rPr>
        <w:t xml:space="preserve"> de tijd </w:t>
      </w:r>
      <w:r w:rsidR="00BC0157">
        <w:rPr>
          <w:rFonts w:ascii="Times New Roman" w:hAnsi="Times New Roman" w:cs="Times New Roman"/>
        </w:rPr>
        <w:t xml:space="preserve">over vragen na te denken, </w:t>
      </w:r>
      <w:r w:rsidR="00BC0157" w:rsidRPr="00996395">
        <w:rPr>
          <w:rFonts w:ascii="Times New Roman" w:hAnsi="Times New Roman" w:cs="Times New Roman"/>
        </w:rPr>
        <w:t xml:space="preserve">het waarborgt </w:t>
      </w:r>
      <w:r w:rsidR="00BC0157">
        <w:rPr>
          <w:rFonts w:ascii="Times New Roman" w:hAnsi="Times New Roman" w:cs="Times New Roman"/>
        </w:rPr>
        <w:t>hun</w:t>
      </w:r>
      <w:r w:rsidR="00BC0157" w:rsidRPr="00996395">
        <w:rPr>
          <w:rFonts w:ascii="Times New Roman" w:hAnsi="Times New Roman" w:cs="Times New Roman"/>
        </w:rPr>
        <w:t xml:space="preserve"> anonimiteit</w:t>
      </w:r>
      <w:r w:rsidR="00BC0157">
        <w:rPr>
          <w:rFonts w:ascii="Times New Roman" w:hAnsi="Times New Roman" w:cs="Times New Roman"/>
        </w:rPr>
        <w:t xml:space="preserve"> en ik ondervang hiermee eventuele </w:t>
      </w:r>
      <w:r w:rsidR="00BC0157" w:rsidRPr="00996395">
        <w:rPr>
          <w:rFonts w:ascii="Times New Roman" w:hAnsi="Times New Roman" w:cs="Times New Roman"/>
        </w:rPr>
        <w:t xml:space="preserve">beïnvloeding door dominante </w:t>
      </w:r>
      <w:r w:rsidR="00BC0157">
        <w:rPr>
          <w:rFonts w:ascii="Times New Roman" w:hAnsi="Times New Roman" w:cs="Times New Roman"/>
        </w:rPr>
        <w:t>groepsleden</w:t>
      </w:r>
      <w:r w:rsidR="00BC0157" w:rsidRPr="00996395">
        <w:rPr>
          <w:rFonts w:ascii="Times New Roman" w:hAnsi="Times New Roman" w:cs="Times New Roman"/>
        </w:rPr>
        <w:t>.</w:t>
      </w:r>
      <w:r w:rsidR="00BC0157">
        <w:rPr>
          <w:rFonts w:ascii="Times New Roman" w:hAnsi="Times New Roman" w:cs="Times New Roman"/>
        </w:rPr>
        <w:t xml:space="preserve"> Doordat</w:t>
      </w:r>
      <w:r w:rsidR="00BC0157" w:rsidRPr="00996395">
        <w:rPr>
          <w:rFonts w:ascii="Times New Roman" w:hAnsi="Times New Roman" w:cs="Times New Roman"/>
        </w:rPr>
        <w:t xml:space="preserve"> ik de </w:t>
      </w:r>
      <w:r>
        <w:rPr>
          <w:rFonts w:ascii="Times New Roman" w:hAnsi="Times New Roman" w:cs="Times New Roman"/>
        </w:rPr>
        <w:t>vragenlijst</w:t>
      </w:r>
      <w:r w:rsidR="00BC0157" w:rsidRPr="00996395">
        <w:rPr>
          <w:rFonts w:ascii="Times New Roman" w:hAnsi="Times New Roman" w:cs="Times New Roman"/>
        </w:rPr>
        <w:t xml:space="preserve"> </w:t>
      </w:r>
      <w:r w:rsidR="00BC0157">
        <w:rPr>
          <w:rFonts w:ascii="Times New Roman" w:hAnsi="Times New Roman" w:cs="Times New Roman"/>
        </w:rPr>
        <w:t>onder lestijd afneem</w:t>
      </w:r>
      <w:r w:rsidR="00BC0157" w:rsidRPr="00996395">
        <w:rPr>
          <w:rFonts w:ascii="Times New Roman" w:hAnsi="Times New Roman" w:cs="Times New Roman"/>
        </w:rPr>
        <w:t xml:space="preserve">, ondervang ik </w:t>
      </w:r>
      <w:r w:rsidR="00BC0157">
        <w:rPr>
          <w:rFonts w:ascii="Times New Roman" w:hAnsi="Times New Roman" w:cs="Times New Roman"/>
        </w:rPr>
        <w:t>een mogelij</w:t>
      </w:r>
      <w:r w:rsidR="00F77D07">
        <w:rPr>
          <w:rFonts w:ascii="Times New Roman" w:hAnsi="Times New Roman" w:cs="Times New Roman"/>
        </w:rPr>
        <w:t>k hoge non-respons</w:t>
      </w:r>
      <w:r w:rsidR="00BC0157" w:rsidRPr="00996395">
        <w:rPr>
          <w:rFonts w:ascii="Times New Roman" w:hAnsi="Times New Roman" w:cs="Times New Roman"/>
        </w:rPr>
        <w:t>.</w:t>
      </w:r>
    </w:p>
    <w:p w14:paraId="5260171A" w14:textId="487EA79B" w:rsidR="00900D11" w:rsidRDefault="00900D11" w:rsidP="00B85215">
      <w:pPr>
        <w:rPr>
          <w:rFonts w:ascii="Times New Roman" w:hAnsi="Times New Roman" w:cs="Times New Roman"/>
        </w:rPr>
      </w:pPr>
      <w:r>
        <w:rPr>
          <w:rFonts w:ascii="Times New Roman" w:hAnsi="Times New Roman" w:cs="Times New Roman"/>
        </w:rPr>
        <w:t xml:space="preserve">   </w:t>
      </w:r>
      <w:r w:rsidRPr="00CC686F">
        <w:rPr>
          <w:rFonts w:ascii="Times New Roman" w:hAnsi="Times New Roman" w:cs="Times New Roman"/>
        </w:rPr>
        <w:t>Deelvraag 1 is een voorbeeld van kwantitatief beschrijven</w:t>
      </w:r>
      <w:r>
        <w:rPr>
          <w:rFonts w:ascii="Times New Roman" w:hAnsi="Times New Roman" w:cs="Times New Roman"/>
        </w:rPr>
        <w:t>d onderzoek (Baarda, 2009</w:t>
      </w:r>
      <w:r w:rsidRPr="00CC686F">
        <w:rPr>
          <w:rFonts w:ascii="Times New Roman" w:hAnsi="Times New Roman" w:cs="Times New Roman"/>
        </w:rPr>
        <w:t>).</w:t>
      </w:r>
    </w:p>
    <w:p w14:paraId="6924F82D" w14:textId="02AB3F9B" w:rsidR="00A94079" w:rsidRDefault="00BC0157" w:rsidP="00B85215">
      <w:pPr>
        <w:rPr>
          <w:rFonts w:ascii="Times New Roman" w:hAnsi="Times New Roman" w:cs="Times New Roman"/>
        </w:rPr>
      </w:pPr>
      <w:r>
        <w:rPr>
          <w:rStyle w:val="Intensievebenadrukking"/>
          <w:rFonts w:ascii="Times New Roman" w:hAnsi="Times New Roman" w:cs="Times New Roman"/>
        </w:rPr>
        <w:t>Operationaliseren</w:t>
      </w:r>
      <w:r>
        <w:rPr>
          <w:rFonts w:ascii="Times New Roman" w:hAnsi="Times New Roman" w:cs="Times New Roman"/>
        </w:rPr>
        <w:br/>
      </w:r>
      <w:r w:rsidR="00DE0894">
        <w:rPr>
          <w:rFonts w:ascii="Times New Roman" w:hAnsi="Times New Roman" w:cs="Times New Roman"/>
        </w:rPr>
        <w:t xml:space="preserve">   </w:t>
      </w:r>
      <w:r w:rsidR="00683941">
        <w:rPr>
          <w:rFonts w:ascii="Times New Roman" w:hAnsi="Times New Roman" w:cs="Times New Roman"/>
        </w:rPr>
        <w:t>In</w:t>
      </w:r>
      <w:r w:rsidR="00A94079">
        <w:rPr>
          <w:rFonts w:ascii="Times New Roman" w:hAnsi="Times New Roman" w:cs="Times New Roman"/>
        </w:rPr>
        <w:t xml:space="preserve"> </w:t>
      </w:r>
      <w:r w:rsidR="00683941">
        <w:rPr>
          <w:rFonts w:ascii="Times New Roman" w:hAnsi="Times New Roman" w:cs="Times New Roman"/>
        </w:rPr>
        <w:t xml:space="preserve">de </w:t>
      </w:r>
      <w:hyperlink w:anchor="bijlage2" w:history="1">
        <w:r w:rsidR="007C5A9C" w:rsidRPr="00B5254A">
          <w:rPr>
            <w:rStyle w:val="Hyperlink"/>
            <w:rFonts w:ascii="Times New Roman" w:hAnsi="Times New Roman" w:cs="Times New Roman"/>
          </w:rPr>
          <w:t>enquête</w:t>
        </w:r>
      </w:hyperlink>
      <w:r w:rsidR="00656847">
        <w:rPr>
          <w:rFonts w:ascii="Times New Roman" w:hAnsi="Times New Roman" w:cs="Times New Roman"/>
        </w:rPr>
        <w:t xml:space="preserve"> vraag</w:t>
      </w:r>
      <w:r w:rsidR="00A94079">
        <w:rPr>
          <w:rFonts w:ascii="Times New Roman" w:hAnsi="Times New Roman" w:cs="Times New Roman"/>
        </w:rPr>
        <w:t xml:space="preserve"> ik leerlingen naar de </w:t>
      </w:r>
      <w:r w:rsidR="00104511">
        <w:rPr>
          <w:rFonts w:ascii="Times New Roman" w:hAnsi="Times New Roman" w:cs="Times New Roman"/>
        </w:rPr>
        <w:t>didactische interventies die zij toepassen</w:t>
      </w:r>
      <w:r w:rsidR="00A94079">
        <w:rPr>
          <w:rFonts w:ascii="Times New Roman" w:hAnsi="Times New Roman" w:cs="Times New Roman"/>
        </w:rPr>
        <w:t>.</w:t>
      </w:r>
      <w:r w:rsidR="00104511">
        <w:rPr>
          <w:rFonts w:ascii="Times New Roman" w:hAnsi="Times New Roman" w:cs="Times New Roman"/>
        </w:rPr>
        <w:t xml:space="preserve"> Deze </w:t>
      </w:r>
      <w:r w:rsidR="00656847">
        <w:rPr>
          <w:rFonts w:ascii="Times New Roman" w:hAnsi="Times New Roman" w:cs="Times New Roman"/>
        </w:rPr>
        <w:t>zijn verdeeld in drie subdimensies</w:t>
      </w:r>
      <w:r w:rsidR="00575FE4">
        <w:rPr>
          <w:rFonts w:ascii="Times New Roman" w:hAnsi="Times New Roman" w:cs="Times New Roman"/>
        </w:rPr>
        <w:t>,</w:t>
      </w:r>
      <w:r w:rsidR="00656847">
        <w:rPr>
          <w:rFonts w:ascii="Times New Roman" w:hAnsi="Times New Roman" w:cs="Times New Roman"/>
        </w:rPr>
        <w:t xml:space="preserve"> al naar gelang het moment van toepassen </w:t>
      </w:r>
      <w:r w:rsidR="007E086B" w:rsidRPr="00EB1E8E">
        <w:rPr>
          <w:rStyle w:val="Hyperlink"/>
          <w:rFonts w:ascii="Times New Roman" w:hAnsi="Times New Roman" w:cs="Times New Roman"/>
          <w:color w:val="auto"/>
          <w:u w:val="none"/>
        </w:rPr>
        <w:t>(DiBella</w:t>
      </w:r>
      <w:r w:rsidR="00F77D07">
        <w:rPr>
          <w:rStyle w:val="Hyperlink"/>
          <w:rFonts w:ascii="Times New Roman" w:hAnsi="Times New Roman" w:cs="Times New Roman"/>
          <w:color w:val="auto"/>
          <w:u w:val="none"/>
        </w:rPr>
        <w:t xml:space="preserve"> &amp; Johnston</w:t>
      </w:r>
      <w:r w:rsidR="007E086B" w:rsidRPr="00EB1E8E">
        <w:rPr>
          <w:rStyle w:val="Hyperlink"/>
          <w:rFonts w:ascii="Times New Roman" w:hAnsi="Times New Roman" w:cs="Times New Roman"/>
          <w:color w:val="auto"/>
          <w:u w:val="none"/>
        </w:rPr>
        <w:t xml:space="preserve">, 2014; </w:t>
      </w:r>
      <w:r w:rsidR="007E086B" w:rsidRPr="00EB1E8E">
        <w:rPr>
          <w:rFonts w:ascii="Times New Roman" w:hAnsi="Times New Roman" w:cs="Times New Roman"/>
        </w:rPr>
        <w:t>Harms &amp; Kalsbeek, 2013</w:t>
      </w:r>
      <w:r w:rsidR="007E086B" w:rsidRPr="00EB1E8E">
        <w:rPr>
          <w:rStyle w:val="Hyperlink"/>
          <w:rFonts w:ascii="Times New Roman" w:hAnsi="Times New Roman" w:cs="Times New Roman"/>
          <w:color w:val="auto"/>
          <w:u w:val="none"/>
        </w:rPr>
        <w:t>)</w:t>
      </w:r>
      <w:r w:rsidR="00CF20F5">
        <w:rPr>
          <w:rFonts w:ascii="Times New Roman" w:hAnsi="Times New Roman" w:cs="Times New Roman"/>
        </w:rPr>
        <w:t>. L</w:t>
      </w:r>
      <w:r w:rsidR="00656847">
        <w:rPr>
          <w:rFonts w:ascii="Times New Roman" w:hAnsi="Times New Roman" w:cs="Times New Roman"/>
        </w:rPr>
        <w:t xml:space="preserve">eerlingen </w:t>
      </w:r>
      <w:r w:rsidR="00104511">
        <w:rPr>
          <w:rFonts w:ascii="Times New Roman" w:hAnsi="Times New Roman" w:cs="Times New Roman"/>
        </w:rPr>
        <w:t xml:space="preserve">kunnen de </w:t>
      </w:r>
      <w:r w:rsidR="00656847">
        <w:rPr>
          <w:rFonts w:ascii="Times New Roman" w:hAnsi="Times New Roman" w:cs="Times New Roman"/>
        </w:rPr>
        <w:t>interventies</w:t>
      </w:r>
      <w:r w:rsidR="00104511">
        <w:rPr>
          <w:rFonts w:ascii="Times New Roman" w:hAnsi="Times New Roman" w:cs="Times New Roman"/>
        </w:rPr>
        <w:t xml:space="preserve"> voor, tijdens en na het lezen inzetten. Met</w:t>
      </w:r>
      <w:r w:rsidR="002A73F2">
        <w:rPr>
          <w:rFonts w:ascii="Times New Roman" w:hAnsi="Times New Roman" w:cs="Times New Roman"/>
        </w:rPr>
        <w:t xml:space="preserve"> </w:t>
      </w:r>
      <w:hyperlink w:anchor="vraag3" w:history="1">
        <w:r w:rsidR="00104511" w:rsidRPr="007E086B">
          <w:rPr>
            <w:rStyle w:val="Hyperlink"/>
            <w:rFonts w:ascii="Times New Roman" w:hAnsi="Times New Roman" w:cs="Times New Roman"/>
          </w:rPr>
          <w:t>vraag 3 en 4</w:t>
        </w:r>
      </w:hyperlink>
      <w:r w:rsidR="00104511">
        <w:rPr>
          <w:rFonts w:ascii="Times New Roman" w:hAnsi="Times New Roman" w:cs="Times New Roman"/>
        </w:rPr>
        <w:t xml:space="preserve"> achterhaal ik welke </w:t>
      </w:r>
      <w:r w:rsidR="00CF20F5">
        <w:rPr>
          <w:rFonts w:ascii="Times New Roman" w:hAnsi="Times New Roman" w:cs="Times New Roman"/>
        </w:rPr>
        <w:t>leesstrategieën</w:t>
      </w:r>
      <w:r w:rsidR="00104511">
        <w:rPr>
          <w:rFonts w:ascii="Times New Roman" w:hAnsi="Times New Roman" w:cs="Times New Roman"/>
        </w:rPr>
        <w:t xml:space="preserve"> leer</w:t>
      </w:r>
      <w:r w:rsidR="00656847">
        <w:rPr>
          <w:rFonts w:ascii="Times New Roman" w:hAnsi="Times New Roman" w:cs="Times New Roman"/>
        </w:rPr>
        <w:t>lingen voor het lezen toepassen</w:t>
      </w:r>
      <w:r w:rsidR="00DE0894">
        <w:rPr>
          <w:rFonts w:ascii="Times New Roman" w:hAnsi="Times New Roman" w:cs="Times New Roman"/>
        </w:rPr>
        <w:t>. Indicator hiervan is het voorspellen waar de tekst over gaat. Indicatoren van de tweede subdimensie ‘tijdens het lezen’, bijvoorbeeld je afvragen of je een gelezen tekst</w:t>
      </w:r>
      <w:r w:rsidR="00CF20F5">
        <w:rPr>
          <w:rFonts w:ascii="Times New Roman" w:hAnsi="Times New Roman" w:cs="Times New Roman"/>
        </w:rPr>
        <w:t>deel</w:t>
      </w:r>
      <w:r w:rsidR="00DE0894">
        <w:rPr>
          <w:rFonts w:ascii="Times New Roman" w:hAnsi="Times New Roman" w:cs="Times New Roman"/>
        </w:rPr>
        <w:t xml:space="preserve"> nog begrijpt, wil ik achterhalen</w:t>
      </w:r>
      <w:r w:rsidR="00656847">
        <w:rPr>
          <w:rFonts w:ascii="Times New Roman" w:hAnsi="Times New Roman" w:cs="Times New Roman"/>
        </w:rPr>
        <w:t xml:space="preserve"> met </w:t>
      </w:r>
      <w:hyperlink w:anchor="vraag7" w:history="1">
        <w:r w:rsidR="00656847" w:rsidRPr="007E086B">
          <w:rPr>
            <w:rStyle w:val="Hyperlink"/>
            <w:rFonts w:ascii="Times New Roman" w:hAnsi="Times New Roman" w:cs="Times New Roman"/>
          </w:rPr>
          <w:t xml:space="preserve">vraag 7 en </w:t>
        </w:r>
        <w:r w:rsidR="007E086B" w:rsidRPr="007E086B">
          <w:rPr>
            <w:rStyle w:val="Hyperlink"/>
            <w:rFonts w:ascii="Times New Roman" w:hAnsi="Times New Roman" w:cs="Times New Roman"/>
          </w:rPr>
          <w:t>8</w:t>
        </w:r>
      </w:hyperlink>
      <w:r w:rsidR="00DE0894">
        <w:rPr>
          <w:rFonts w:ascii="Times New Roman" w:hAnsi="Times New Roman" w:cs="Times New Roman"/>
        </w:rPr>
        <w:t>. Voor de derde subdimensie ‘na het lezen’ is het vertellen in eigen woorden waar een tekst over gaat een indicator. Deze komt</w:t>
      </w:r>
      <w:r w:rsidR="00656847">
        <w:rPr>
          <w:rFonts w:ascii="Times New Roman" w:hAnsi="Times New Roman" w:cs="Times New Roman"/>
        </w:rPr>
        <w:t xml:space="preserve"> </w:t>
      </w:r>
      <w:r w:rsidR="00DE0894">
        <w:rPr>
          <w:rFonts w:ascii="Times New Roman" w:hAnsi="Times New Roman" w:cs="Times New Roman"/>
        </w:rPr>
        <w:t xml:space="preserve">in </w:t>
      </w:r>
      <w:hyperlink w:anchor="vraag5" w:history="1">
        <w:r w:rsidR="00656847" w:rsidRPr="007E086B">
          <w:rPr>
            <w:rStyle w:val="Hyperlink"/>
            <w:rFonts w:ascii="Times New Roman" w:hAnsi="Times New Roman" w:cs="Times New Roman"/>
          </w:rPr>
          <w:t>vraag 5</w:t>
        </w:r>
      </w:hyperlink>
      <w:r w:rsidR="00656847">
        <w:rPr>
          <w:rFonts w:ascii="Times New Roman" w:hAnsi="Times New Roman" w:cs="Times New Roman"/>
        </w:rPr>
        <w:t xml:space="preserve"> </w:t>
      </w:r>
      <w:r w:rsidR="00DE0894">
        <w:rPr>
          <w:rFonts w:ascii="Times New Roman" w:hAnsi="Times New Roman" w:cs="Times New Roman"/>
        </w:rPr>
        <w:t>aan bod</w:t>
      </w:r>
      <w:r w:rsidR="00656847">
        <w:rPr>
          <w:rFonts w:ascii="Times New Roman" w:hAnsi="Times New Roman" w:cs="Times New Roman"/>
        </w:rPr>
        <w:t>.</w:t>
      </w:r>
    </w:p>
    <w:p w14:paraId="63D3A2AF" w14:textId="52AB48B6" w:rsidR="00CA0FF7" w:rsidRDefault="00F95C4B">
      <w:pPr>
        <w:rPr>
          <w:rFonts w:ascii="Times New Roman" w:hAnsi="Times New Roman" w:cs="Times New Roman"/>
        </w:rPr>
      </w:pPr>
      <w:r>
        <w:rPr>
          <w:rStyle w:val="Intensievebenadrukking"/>
          <w:rFonts w:ascii="Times New Roman" w:hAnsi="Times New Roman" w:cs="Times New Roman"/>
        </w:rPr>
        <w:t>Uitvoering</w:t>
      </w:r>
      <w:r w:rsidR="00BC0157">
        <w:rPr>
          <w:rStyle w:val="Intensievebenadrukking"/>
          <w:rFonts w:ascii="Times New Roman" w:hAnsi="Times New Roman" w:cs="Times New Roman"/>
        </w:rPr>
        <w:t xml:space="preserve"> meetinstrument</w:t>
      </w:r>
      <w:r w:rsidR="007472A4">
        <w:rPr>
          <w:rStyle w:val="Intensievebenadrukking"/>
          <w:rFonts w:ascii="Times New Roman" w:hAnsi="Times New Roman" w:cs="Times New Roman"/>
        </w:rPr>
        <w:br/>
      </w:r>
      <w:r>
        <w:rPr>
          <w:rFonts w:ascii="Times New Roman" w:hAnsi="Times New Roman" w:cs="Times New Roman"/>
        </w:rPr>
        <w:t xml:space="preserve">   Met de enquête wil ik antwoord krijgen op de vraag w</w:t>
      </w:r>
      <w:r w:rsidRPr="009B508B">
        <w:rPr>
          <w:rFonts w:ascii="Times New Roman" w:hAnsi="Times New Roman" w:cs="Times New Roman"/>
        </w:rPr>
        <w:t xml:space="preserve">elke problemen </w:t>
      </w:r>
      <w:r>
        <w:rPr>
          <w:rFonts w:ascii="Times New Roman" w:hAnsi="Times New Roman" w:cs="Times New Roman"/>
        </w:rPr>
        <w:t xml:space="preserve">leerlingen ervaren </w:t>
      </w:r>
      <w:r w:rsidRPr="009B508B">
        <w:rPr>
          <w:rFonts w:ascii="Times New Roman" w:hAnsi="Times New Roman" w:cs="Times New Roman"/>
        </w:rPr>
        <w:t>bij het komen tot een goed tekstbegrip</w:t>
      </w:r>
      <w:r>
        <w:rPr>
          <w:rFonts w:ascii="Times New Roman" w:hAnsi="Times New Roman" w:cs="Times New Roman"/>
        </w:rPr>
        <w:t xml:space="preserve">. </w:t>
      </w:r>
      <w:r w:rsidRPr="0036420B">
        <w:rPr>
          <w:rFonts w:ascii="Times New Roman" w:hAnsi="Times New Roman" w:cs="Times New Roman"/>
        </w:rPr>
        <w:t xml:space="preserve">De </w:t>
      </w:r>
      <w:r w:rsidR="007C5A9C">
        <w:rPr>
          <w:rFonts w:ascii="Times New Roman" w:hAnsi="Times New Roman" w:cs="Times New Roman"/>
        </w:rPr>
        <w:t>vragenlijsten</w:t>
      </w:r>
      <w:r>
        <w:rPr>
          <w:rFonts w:ascii="Times New Roman" w:hAnsi="Times New Roman" w:cs="Times New Roman"/>
        </w:rPr>
        <w:t xml:space="preserve"> </w:t>
      </w:r>
      <w:r w:rsidR="00CA0FF7">
        <w:rPr>
          <w:rFonts w:ascii="Times New Roman" w:hAnsi="Times New Roman" w:cs="Times New Roman"/>
        </w:rPr>
        <w:t>neem</w:t>
      </w:r>
      <w:r>
        <w:rPr>
          <w:rFonts w:ascii="Times New Roman" w:hAnsi="Times New Roman" w:cs="Times New Roman"/>
        </w:rPr>
        <w:t xml:space="preserve"> ik </w:t>
      </w:r>
      <w:r w:rsidR="00CF20F5">
        <w:rPr>
          <w:rFonts w:ascii="Times New Roman" w:hAnsi="Times New Roman" w:cs="Times New Roman"/>
        </w:rPr>
        <w:t>onder</w:t>
      </w:r>
      <w:r w:rsidR="00CA0FF7">
        <w:rPr>
          <w:rFonts w:ascii="Times New Roman" w:hAnsi="Times New Roman" w:cs="Times New Roman"/>
        </w:rPr>
        <w:t xml:space="preserve"> lestijd af</w:t>
      </w:r>
      <w:r>
        <w:rPr>
          <w:rFonts w:ascii="Times New Roman" w:hAnsi="Times New Roman" w:cs="Times New Roman"/>
        </w:rPr>
        <w:t xml:space="preserve"> in week 2 van 2016</w:t>
      </w:r>
      <w:r w:rsidR="00851679">
        <w:rPr>
          <w:rFonts w:ascii="Times New Roman" w:hAnsi="Times New Roman" w:cs="Times New Roman"/>
        </w:rPr>
        <w:t xml:space="preserve"> bij de klassen</w:t>
      </w:r>
      <w:r w:rsidR="00356AEE">
        <w:rPr>
          <w:rFonts w:ascii="Times New Roman" w:hAnsi="Times New Roman" w:cs="Times New Roman"/>
        </w:rPr>
        <w:t xml:space="preserve"> </w:t>
      </w:r>
      <w:r w:rsidR="00851679">
        <w:rPr>
          <w:rFonts w:ascii="Times New Roman" w:hAnsi="Times New Roman" w:cs="Times New Roman"/>
        </w:rPr>
        <w:t>3HTVb/3ZDb, 3TMb/3TVb,</w:t>
      </w:r>
      <w:r w:rsidR="00851679" w:rsidRPr="00851679">
        <w:rPr>
          <w:rFonts w:ascii="Times New Roman" w:hAnsi="Times New Roman" w:cs="Times New Roman"/>
        </w:rPr>
        <w:t xml:space="preserve"> </w:t>
      </w:r>
      <w:r w:rsidR="00851679">
        <w:rPr>
          <w:rFonts w:ascii="Times New Roman" w:hAnsi="Times New Roman" w:cs="Times New Roman"/>
        </w:rPr>
        <w:t>3LGb/3TEb/3TBb en 3ZWb</w:t>
      </w:r>
      <w:r>
        <w:rPr>
          <w:rFonts w:ascii="Times New Roman" w:hAnsi="Times New Roman" w:cs="Times New Roman"/>
        </w:rPr>
        <w:t xml:space="preserve">. </w:t>
      </w:r>
      <w:r w:rsidR="00CA0FF7">
        <w:rPr>
          <w:rFonts w:ascii="Times New Roman" w:hAnsi="Times New Roman" w:cs="Times New Roman"/>
        </w:rPr>
        <w:t xml:space="preserve">Ik verwacht niet dat zich </w:t>
      </w:r>
      <w:r w:rsidR="00575FE4">
        <w:rPr>
          <w:rFonts w:ascii="Times New Roman" w:hAnsi="Times New Roman" w:cs="Times New Roman"/>
        </w:rPr>
        <w:t>bij het invullen van de enquête</w:t>
      </w:r>
      <w:r w:rsidR="00CA0FF7">
        <w:rPr>
          <w:rFonts w:ascii="Times New Roman" w:hAnsi="Times New Roman" w:cs="Times New Roman"/>
        </w:rPr>
        <w:t xml:space="preserve"> problemen voordoen.</w:t>
      </w:r>
    </w:p>
    <w:p w14:paraId="36C5C2ED" w14:textId="001BFD69" w:rsidR="00851679" w:rsidRPr="0036420B" w:rsidRDefault="006D3206">
      <w:pPr>
        <w:rPr>
          <w:rFonts w:ascii="Times New Roman" w:hAnsi="Times New Roman" w:cs="Times New Roman"/>
        </w:rPr>
      </w:pPr>
      <w:r>
        <w:rPr>
          <w:rFonts w:ascii="Times New Roman" w:hAnsi="Times New Roman" w:cs="Times New Roman"/>
        </w:rPr>
        <w:t xml:space="preserve">   </w:t>
      </w:r>
      <w:r w:rsidR="00575FE4">
        <w:rPr>
          <w:rFonts w:ascii="Times New Roman" w:hAnsi="Times New Roman" w:cs="Times New Roman"/>
        </w:rPr>
        <w:t xml:space="preserve">Ik </w:t>
      </w:r>
      <w:r w:rsidR="00CA0FF7">
        <w:rPr>
          <w:rFonts w:ascii="Times New Roman" w:hAnsi="Times New Roman" w:cs="Times New Roman"/>
        </w:rPr>
        <w:t>licht de leerlingen toe</w:t>
      </w:r>
      <w:r w:rsidR="003B2AD8">
        <w:rPr>
          <w:rFonts w:ascii="Times New Roman" w:hAnsi="Times New Roman" w:cs="Times New Roman"/>
        </w:rPr>
        <w:t xml:space="preserve"> wat de aanleiding is om hen naar hun ervaringen met te</w:t>
      </w:r>
      <w:r w:rsidR="00987498">
        <w:rPr>
          <w:rFonts w:ascii="Times New Roman" w:hAnsi="Times New Roman" w:cs="Times New Roman"/>
        </w:rPr>
        <w:t>kstbegrip te vragen. De enquête</w:t>
      </w:r>
      <w:r w:rsidR="003B2AD8">
        <w:rPr>
          <w:rFonts w:ascii="Times New Roman" w:hAnsi="Times New Roman" w:cs="Times New Roman"/>
        </w:rPr>
        <w:t xml:space="preserve"> </w:t>
      </w:r>
      <w:r w:rsidR="00CA0FF7">
        <w:rPr>
          <w:rFonts w:ascii="Times New Roman" w:hAnsi="Times New Roman" w:cs="Times New Roman"/>
        </w:rPr>
        <w:t>deel</w:t>
      </w:r>
      <w:r w:rsidR="003B2AD8">
        <w:rPr>
          <w:rFonts w:ascii="Times New Roman" w:hAnsi="Times New Roman" w:cs="Times New Roman"/>
        </w:rPr>
        <w:t xml:space="preserve"> ik aan het begin van </w:t>
      </w:r>
      <w:r w:rsidR="00B85215">
        <w:rPr>
          <w:rFonts w:ascii="Times New Roman" w:hAnsi="Times New Roman" w:cs="Times New Roman"/>
        </w:rPr>
        <w:t>iedere</w:t>
      </w:r>
      <w:r w:rsidR="003B2AD8">
        <w:rPr>
          <w:rFonts w:ascii="Times New Roman" w:hAnsi="Times New Roman" w:cs="Times New Roman"/>
        </w:rPr>
        <w:t xml:space="preserve"> les </w:t>
      </w:r>
      <w:r w:rsidR="00CA0FF7">
        <w:rPr>
          <w:rFonts w:ascii="Times New Roman" w:hAnsi="Times New Roman" w:cs="Times New Roman"/>
        </w:rPr>
        <w:t>uit</w:t>
      </w:r>
      <w:r w:rsidR="003B2AD8">
        <w:rPr>
          <w:rFonts w:ascii="Times New Roman" w:hAnsi="Times New Roman" w:cs="Times New Roman"/>
        </w:rPr>
        <w:t xml:space="preserve">, zodat </w:t>
      </w:r>
      <w:r w:rsidR="00B85215">
        <w:rPr>
          <w:rFonts w:ascii="Times New Roman" w:hAnsi="Times New Roman" w:cs="Times New Roman"/>
        </w:rPr>
        <w:t>de leerlingen</w:t>
      </w:r>
      <w:r w:rsidR="003B2AD8">
        <w:rPr>
          <w:rFonts w:ascii="Times New Roman" w:hAnsi="Times New Roman" w:cs="Times New Roman"/>
        </w:rPr>
        <w:t xml:space="preserve"> voldoende tijd </w:t>
      </w:r>
      <w:r w:rsidR="00CA0FF7">
        <w:rPr>
          <w:rFonts w:ascii="Times New Roman" w:hAnsi="Times New Roman" w:cs="Times New Roman"/>
        </w:rPr>
        <w:t>hebben</w:t>
      </w:r>
      <w:r w:rsidR="003B2AD8">
        <w:rPr>
          <w:rFonts w:ascii="Times New Roman" w:hAnsi="Times New Roman" w:cs="Times New Roman"/>
        </w:rPr>
        <w:t xml:space="preserve"> de vragenlijst in te vullen. </w:t>
      </w:r>
    </w:p>
    <w:p w14:paraId="413A5272" w14:textId="4E9EA1BB" w:rsidR="007472A4" w:rsidRDefault="007472A4" w:rsidP="007472A4">
      <w:pPr>
        <w:rPr>
          <w:rFonts w:ascii="Times New Roman" w:hAnsi="Times New Roman" w:cs="Times New Roman"/>
        </w:rPr>
      </w:pPr>
      <w:r w:rsidRPr="007472A4">
        <w:rPr>
          <w:rStyle w:val="Intensievebenadrukking"/>
          <w:rFonts w:ascii="Times New Roman" w:hAnsi="Times New Roman" w:cs="Times New Roman"/>
        </w:rPr>
        <w:t>Onderzoeksgroep</w:t>
      </w:r>
      <w:r>
        <w:rPr>
          <w:rFonts w:ascii="Times New Roman" w:hAnsi="Times New Roman" w:cs="Times New Roman"/>
        </w:rPr>
        <w:br/>
      </w:r>
      <w:r w:rsidRPr="00E63558">
        <w:rPr>
          <w:rFonts w:ascii="Times New Roman" w:hAnsi="Times New Roman" w:cs="Times New Roman"/>
        </w:rPr>
        <w:t xml:space="preserve">   </w:t>
      </w:r>
      <w:r w:rsidR="00987498">
        <w:rPr>
          <w:rFonts w:ascii="Times New Roman" w:hAnsi="Times New Roman" w:cs="Times New Roman"/>
        </w:rPr>
        <w:t>Dit</w:t>
      </w:r>
      <w:r w:rsidRPr="00E63558">
        <w:rPr>
          <w:rFonts w:ascii="Times New Roman" w:hAnsi="Times New Roman" w:cs="Times New Roman"/>
        </w:rPr>
        <w:t xml:space="preserve"> schooljaar </w:t>
      </w:r>
      <w:r w:rsidR="00F63564">
        <w:rPr>
          <w:rFonts w:ascii="Times New Roman" w:hAnsi="Times New Roman" w:cs="Times New Roman"/>
        </w:rPr>
        <w:t>heeft mijn stageschool zes</w:t>
      </w:r>
      <w:r>
        <w:rPr>
          <w:rFonts w:ascii="Times New Roman" w:hAnsi="Times New Roman" w:cs="Times New Roman"/>
        </w:rPr>
        <w:t>en</w:t>
      </w:r>
      <w:r w:rsidR="00987498">
        <w:rPr>
          <w:rFonts w:ascii="Times New Roman" w:hAnsi="Times New Roman" w:cs="Times New Roman"/>
        </w:rPr>
        <w:t>vijftig 3vmbo-basisleerlingen:</w:t>
      </w:r>
      <w:r w:rsidRPr="00E63558">
        <w:rPr>
          <w:rFonts w:ascii="Times New Roman" w:hAnsi="Times New Roman" w:cs="Times New Roman"/>
        </w:rPr>
        <w:t xml:space="preserve"> </w:t>
      </w:r>
      <w:r w:rsidR="00850EF2">
        <w:rPr>
          <w:rFonts w:ascii="Times New Roman" w:hAnsi="Times New Roman" w:cs="Times New Roman"/>
        </w:rPr>
        <w:t>drieëndertig jongens en drie</w:t>
      </w:r>
      <w:r w:rsidR="00F63564">
        <w:rPr>
          <w:rFonts w:ascii="Times New Roman" w:hAnsi="Times New Roman" w:cs="Times New Roman"/>
        </w:rPr>
        <w:t>ëntwintig meisjes</w:t>
      </w:r>
      <w:r w:rsidR="00B85215">
        <w:rPr>
          <w:rFonts w:ascii="Times New Roman" w:hAnsi="Times New Roman" w:cs="Times New Roman"/>
        </w:rPr>
        <w:t xml:space="preserve">. </w:t>
      </w:r>
      <w:r w:rsidRPr="00E63558">
        <w:rPr>
          <w:rFonts w:ascii="Times New Roman" w:hAnsi="Times New Roman" w:cs="Times New Roman"/>
        </w:rPr>
        <w:t>De leeftijd varieert tussen de veertien en zestien jaar. Deze leerlingen zijn verdeeld in vier klassen</w:t>
      </w:r>
      <w:r>
        <w:rPr>
          <w:rFonts w:ascii="Times New Roman" w:hAnsi="Times New Roman" w:cs="Times New Roman"/>
        </w:rPr>
        <w:t xml:space="preserve"> al naar gelang de richting die zij hebben gekozen</w:t>
      </w:r>
      <w:r w:rsidRPr="00E63558">
        <w:rPr>
          <w:rFonts w:ascii="Times New Roman" w:hAnsi="Times New Roman" w:cs="Times New Roman"/>
        </w:rPr>
        <w:t xml:space="preserve">. </w:t>
      </w:r>
      <w:r>
        <w:rPr>
          <w:rFonts w:ascii="Times New Roman" w:hAnsi="Times New Roman" w:cs="Times New Roman"/>
        </w:rPr>
        <w:t xml:space="preserve">Alle vier de 3vmbo-basisklassen </w:t>
      </w:r>
      <w:r w:rsidR="00851679">
        <w:rPr>
          <w:rFonts w:ascii="Times New Roman" w:hAnsi="Times New Roman" w:cs="Times New Roman"/>
        </w:rPr>
        <w:t>laat ik de enquête in</w:t>
      </w:r>
      <w:r>
        <w:rPr>
          <w:rFonts w:ascii="Times New Roman" w:hAnsi="Times New Roman" w:cs="Times New Roman"/>
        </w:rPr>
        <w:t>vullen.</w:t>
      </w:r>
    </w:p>
    <w:p w14:paraId="05706ECD" w14:textId="77777777" w:rsidR="00067E01" w:rsidRPr="00E63558" w:rsidRDefault="00067E01" w:rsidP="007472A4">
      <w:pPr>
        <w:rPr>
          <w:rFonts w:ascii="Times New Roman" w:hAnsi="Times New Roman" w:cs="Times New Roman"/>
        </w:rPr>
      </w:pPr>
    </w:p>
    <w:p w14:paraId="336C51EB" w14:textId="22DE9F6E" w:rsidR="00F671D7" w:rsidRPr="00540E93" w:rsidRDefault="00F671D7" w:rsidP="00FB1A29">
      <w:pPr>
        <w:pStyle w:val="Kop2"/>
        <w:numPr>
          <w:ilvl w:val="1"/>
          <w:numId w:val="1"/>
        </w:numPr>
        <w:rPr>
          <w:rFonts w:ascii="Times New Roman" w:hAnsi="Times New Roman" w:cs="Times New Roman"/>
        </w:rPr>
      </w:pPr>
      <w:bookmarkStart w:id="20" w:name="_Toc448568910"/>
      <w:r>
        <w:rPr>
          <w:rFonts w:ascii="Times New Roman" w:hAnsi="Times New Roman" w:cs="Times New Roman"/>
        </w:rPr>
        <w:t>Deelvraag 2</w:t>
      </w:r>
      <w:bookmarkEnd w:id="20"/>
    </w:p>
    <w:p w14:paraId="2D2D73EA" w14:textId="360A2721" w:rsidR="00795862" w:rsidRPr="000764F0" w:rsidRDefault="000764F0" w:rsidP="00795862">
      <w:pPr>
        <w:rPr>
          <w:rStyle w:val="Intensievebenadrukking"/>
          <w:rFonts w:ascii="Times New Roman" w:hAnsi="Times New Roman" w:cs="Times New Roman"/>
        </w:rPr>
      </w:pPr>
      <w:r>
        <w:rPr>
          <w:rStyle w:val="Intensievebenadrukking"/>
          <w:rFonts w:ascii="Times New Roman" w:hAnsi="Times New Roman" w:cs="Times New Roman"/>
        </w:rPr>
        <w:t>Onderzoeksopzet</w:t>
      </w:r>
    </w:p>
    <w:p w14:paraId="43C4AA47" w14:textId="07140F8A" w:rsidR="00C470EF" w:rsidRPr="001A0788" w:rsidRDefault="007C7F13" w:rsidP="00C7480F">
      <w:pPr>
        <w:pStyle w:val="Lijstalinea"/>
        <w:numPr>
          <w:ilvl w:val="0"/>
          <w:numId w:val="6"/>
        </w:numPr>
        <w:rPr>
          <w:rFonts w:ascii="Times New Roman" w:hAnsi="Times New Roman" w:cs="Times New Roman"/>
        </w:rPr>
      </w:pPr>
      <w:r w:rsidRPr="001A0788">
        <w:rPr>
          <w:rFonts w:ascii="Times New Roman" w:hAnsi="Times New Roman" w:cs="Times New Roman"/>
        </w:rPr>
        <w:t xml:space="preserve">Deelvraag 2: </w:t>
      </w:r>
      <w:r w:rsidR="005A68C7">
        <w:rPr>
          <w:rFonts w:ascii="Times New Roman" w:hAnsi="Times New Roman" w:cs="Times New Roman"/>
        </w:rPr>
        <w:t>Hoe k</w:t>
      </w:r>
      <w:r w:rsidR="003007ED">
        <w:rPr>
          <w:rFonts w:ascii="Times New Roman" w:hAnsi="Times New Roman" w:cs="Times New Roman"/>
        </w:rPr>
        <w:t>an het maken van een mindmap na het lezen van een tekst de leerlingen ondersteunen om tot een beter tekstbegrip te komen?</w:t>
      </w:r>
    </w:p>
    <w:p w14:paraId="416941A6" w14:textId="3B96A973" w:rsidR="00F671D7" w:rsidRDefault="00232BB6" w:rsidP="00CD3153">
      <w:pPr>
        <w:rPr>
          <w:rFonts w:ascii="Times New Roman" w:hAnsi="Times New Roman" w:cs="Times New Roman"/>
        </w:rPr>
      </w:pPr>
      <w:r w:rsidRPr="001A0788">
        <w:rPr>
          <w:rFonts w:ascii="Times New Roman" w:hAnsi="Times New Roman" w:cs="Times New Roman"/>
        </w:rPr>
        <w:lastRenderedPageBreak/>
        <w:t xml:space="preserve">   De onderzoekseenheden </w:t>
      </w:r>
      <w:r w:rsidR="00E82DEA">
        <w:rPr>
          <w:rFonts w:ascii="Times New Roman" w:hAnsi="Times New Roman" w:cs="Times New Roman"/>
        </w:rPr>
        <w:t>waar</w:t>
      </w:r>
      <w:r w:rsidRPr="001A0788">
        <w:rPr>
          <w:rFonts w:ascii="Times New Roman" w:hAnsi="Times New Roman" w:cs="Times New Roman"/>
        </w:rPr>
        <w:t>over ik in deze deelvraag uitspraken wil doen, zijn de</w:t>
      </w:r>
      <w:r w:rsidR="00067E01">
        <w:rPr>
          <w:rFonts w:ascii="Times New Roman" w:hAnsi="Times New Roman" w:cs="Times New Roman"/>
        </w:rPr>
        <w:t>zelfde</w:t>
      </w:r>
      <w:r w:rsidRPr="001A0788">
        <w:rPr>
          <w:rFonts w:ascii="Times New Roman" w:hAnsi="Times New Roman" w:cs="Times New Roman"/>
        </w:rPr>
        <w:t xml:space="preserve"> </w:t>
      </w:r>
      <w:r w:rsidR="007666A2" w:rsidRPr="001A0788">
        <w:rPr>
          <w:rFonts w:ascii="Times New Roman" w:hAnsi="Times New Roman" w:cs="Times New Roman"/>
        </w:rPr>
        <w:t xml:space="preserve">derdejaars </w:t>
      </w:r>
      <w:r w:rsidRPr="001A0788">
        <w:rPr>
          <w:rFonts w:ascii="Times New Roman" w:hAnsi="Times New Roman" w:cs="Times New Roman"/>
        </w:rPr>
        <w:t>vmbo-</w:t>
      </w:r>
      <w:r w:rsidR="009477B9">
        <w:rPr>
          <w:rFonts w:ascii="Times New Roman" w:hAnsi="Times New Roman" w:cs="Times New Roman"/>
        </w:rPr>
        <w:t>basis</w:t>
      </w:r>
      <w:r w:rsidR="00C7480F" w:rsidRPr="001A0788">
        <w:rPr>
          <w:rFonts w:ascii="Times New Roman" w:hAnsi="Times New Roman" w:cs="Times New Roman"/>
        </w:rPr>
        <w:t>leerlingen</w:t>
      </w:r>
      <w:r w:rsidRPr="001A0788">
        <w:rPr>
          <w:rFonts w:ascii="Times New Roman" w:hAnsi="Times New Roman" w:cs="Times New Roman"/>
        </w:rPr>
        <w:t xml:space="preserve"> </w:t>
      </w:r>
      <w:r w:rsidR="00C3321A">
        <w:rPr>
          <w:rFonts w:ascii="Times New Roman" w:hAnsi="Times New Roman" w:cs="Times New Roman"/>
        </w:rPr>
        <w:t xml:space="preserve">als </w:t>
      </w:r>
      <w:r w:rsidR="00067E01">
        <w:rPr>
          <w:rFonts w:ascii="Times New Roman" w:hAnsi="Times New Roman" w:cs="Times New Roman"/>
        </w:rPr>
        <w:t>die in deelvraag 1</w:t>
      </w:r>
      <w:r w:rsidRPr="001A0788">
        <w:rPr>
          <w:rFonts w:ascii="Times New Roman" w:hAnsi="Times New Roman" w:cs="Times New Roman"/>
        </w:rPr>
        <w:t xml:space="preserve">. </w:t>
      </w:r>
      <w:r w:rsidR="005B16FB">
        <w:rPr>
          <w:rFonts w:ascii="Times New Roman" w:hAnsi="Times New Roman" w:cs="Times New Roman"/>
        </w:rPr>
        <w:t>Met de deelvraag</w:t>
      </w:r>
      <w:r w:rsidR="008915AD" w:rsidRPr="00CC686F">
        <w:rPr>
          <w:rFonts w:ascii="Times New Roman" w:hAnsi="Times New Roman" w:cs="Times New Roman"/>
        </w:rPr>
        <w:t xml:space="preserve"> </w:t>
      </w:r>
      <w:r w:rsidR="008915AD">
        <w:rPr>
          <w:rFonts w:ascii="Times New Roman" w:hAnsi="Times New Roman" w:cs="Times New Roman"/>
        </w:rPr>
        <w:t>wil ik</w:t>
      </w:r>
      <w:r w:rsidR="008915AD" w:rsidRPr="00CC686F">
        <w:rPr>
          <w:rFonts w:ascii="Times New Roman" w:hAnsi="Times New Roman" w:cs="Times New Roman"/>
        </w:rPr>
        <w:t xml:space="preserve"> achterhalen hoe een </w:t>
      </w:r>
      <w:r w:rsidR="00C3321A">
        <w:rPr>
          <w:rFonts w:ascii="Times New Roman" w:hAnsi="Times New Roman" w:cs="Times New Roman"/>
        </w:rPr>
        <w:t xml:space="preserve">op Campus Winschoten </w:t>
      </w:r>
      <w:r w:rsidR="008915AD" w:rsidRPr="00CC686F">
        <w:rPr>
          <w:rFonts w:ascii="Times New Roman" w:hAnsi="Times New Roman" w:cs="Times New Roman"/>
        </w:rPr>
        <w:t>nauwelijks gebruikte interventie</w:t>
      </w:r>
      <w:r w:rsidR="008915AD">
        <w:rPr>
          <w:rFonts w:ascii="Times New Roman" w:hAnsi="Times New Roman" w:cs="Times New Roman"/>
        </w:rPr>
        <w:t xml:space="preserve">, </w:t>
      </w:r>
      <w:r w:rsidR="004E336D">
        <w:rPr>
          <w:rFonts w:ascii="Times New Roman" w:hAnsi="Times New Roman" w:cs="Times New Roman"/>
        </w:rPr>
        <w:t>de mindmap</w:t>
      </w:r>
      <w:r w:rsidR="008915AD">
        <w:rPr>
          <w:rFonts w:ascii="Times New Roman" w:hAnsi="Times New Roman" w:cs="Times New Roman"/>
        </w:rPr>
        <w:t>,</w:t>
      </w:r>
      <w:r w:rsidR="008915AD" w:rsidRPr="00CC686F">
        <w:rPr>
          <w:rFonts w:ascii="Times New Roman" w:hAnsi="Times New Roman" w:cs="Times New Roman"/>
        </w:rPr>
        <w:t xml:space="preserve"> het niveau van tekstbegrip van leerlingen kan verbeteren. </w:t>
      </w:r>
      <w:r w:rsidR="008915AD" w:rsidRPr="001A0788">
        <w:rPr>
          <w:rFonts w:ascii="Times New Roman" w:hAnsi="Times New Roman" w:cs="Times New Roman"/>
        </w:rPr>
        <w:t>De eigenschap die ik wil meten, is het tekstbegrip-niveau van de</w:t>
      </w:r>
      <w:r w:rsidR="005B16FB">
        <w:rPr>
          <w:rFonts w:ascii="Times New Roman" w:hAnsi="Times New Roman" w:cs="Times New Roman"/>
        </w:rPr>
        <w:t>ze leerlingen</w:t>
      </w:r>
      <w:r w:rsidR="008915AD" w:rsidRPr="001A0788">
        <w:rPr>
          <w:rFonts w:ascii="Times New Roman" w:hAnsi="Times New Roman" w:cs="Times New Roman"/>
        </w:rPr>
        <w:t xml:space="preserve"> </w:t>
      </w:r>
      <w:r w:rsidR="00C14A45">
        <w:rPr>
          <w:rFonts w:ascii="Times New Roman" w:hAnsi="Times New Roman" w:cs="Times New Roman"/>
        </w:rPr>
        <w:t xml:space="preserve">en </w:t>
      </w:r>
      <w:r w:rsidR="008A6D23">
        <w:rPr>
          <w:rFonts w:ascii="Times New Roman" w:hAnsi="Times New Roman" w:cs="Times New Roman"/>
        </w:rPr>
        <w:t>het verschil</w:t>
      </w:r>
      <w:r w:rsidR="00C14A45">
        <w:rPr>
          <w:rFonts w:ascii="Times New Roman" w:hAnsi="Times New Roman" w:cs="Times New Roman"/>
        </w:rPr>
        <w:t xml:space="preserve"> hierin tussen de controlegroe</w:t>
      </w:r>
      <w:r w:rsidR="00F77D07">
        <w:rPr>
          <w:rFonts w:ascii="Times New Roman" w:hAnsi="Times New Roman" w:cs="Times New Roman"/>
        </w:rPr>
        <w:t>pen en de experimentele groepen</w:t>
      </w:r>
      <w:r w:rsidR="00F671D7">
        <w:rPr>
          <w:rFonts w:ascii="Times New Roman" w:hAnsi="Times New Roman" w:cs="Times New Roman"/>
        </w:rPr>
        <w:t>.</w:t>
      </w:r>
    </w:p>
    <w:p w14:paraId="2CEA4617" w14:textId="676538EA" w:rsidR="00113282" w:rsidRDefault="005B16FB" w:rsidP="00CD3153">
      <w:pPr>
        <w:rPr>
          <w:rFonts w:ascii="Times New Roman" w:hAnsi="Times New Roman" w:cs="Times New Roman"/>
        </w:rPr>
      </w:pPr>
      <w:r>
        <w:rPr>
          <w:rFonts w:ascii="Times New Roman" w:hAnsi="Times New Roman" w:cs="Times New Roman"/>
        </w:rPr>
        <w:t xml:space="preserve">   </w:t>
      </w:r>
      <w:r w:rsidR="000F3F80">
        <w:rPr>
          <w:rFonts w:ascii="Times New Roman" w:hAnsi="Times New Roman" w:cs="Times New Roman"/>
        </w:rPr>
        <w:t xml:space="preserve">Ik </w:t>
      </w:r>
      <w:r>
        <w:rPr>
          <w:rFonts w:ascii="Times New Roman" w:hAnsi="Times New Roman" w:cs="Times New Roman"/>
        </w:rPr>
        <w:t>neem de leerlingen twee SO</w:t>
      </w:r>
      <w:r w:rsidR="005278EA">
        <w:rPr>
          <w:rFonts w:ascii="Times New Roman" w:hAnsi="Times New Roman" w:cs="Times New Roman"/>
        </w:rPr>
        <w:t>’</w:t>
      </w:r>
      <w:r>
        <w:rPr>
          <w:rFonts w:ascii="Times New Roman" w:hAnsi="Times New Roman" w:cs="Times New Roman"/>
        </w:rPr>
        <w:t>s af</w:t>
      </w:r>
      <w:r w:rsidR="005278EA">
        <w:rPr>
          <w:rFonts w:ascii="Times New Roman" w:hAnsi="Times New Roman" w:cs="Times New Roman"/>
        </w:rPr>
        <w:t xml:space="preserve"> waarvan de eerste de nulmeting vormt</w:t>
      </w:r>
      <w:r w:rsidR="00146045">
        <w:rPr>
          <w:rFonts w:ascii="Times New Roman" w:hAnsi="Times New Roman" w:cs="Times New Roman"/>
        </w:rPr>
        <w:t xml:space="preserve">. </w:t>
      </w:r>
      <w:r w:rsidR="005278EA">
        <w:rPr>
          <w:rFonts w:ascii="Times New Roman" w:hAnsi="Times New Roman" w:cs="Times New Roman"/>
        </w:rPr>
        <w:t>H</w:t>
      </w:r>
      <w:r w:rsidR="00146045">
        <w:rPr>
          <w:rFonts w:ascii="Times New Roman" w:hAnsi="Times New Roman" w:cs="Times New Roman"/>
        </w:rPr>
        <w:t>ierna krijgen de experimentele groepen in drie lesdelen uitleg over de mindmap en gaan zij zelf aan het werk met het maken ervan. De tweede SO is voor alle onderzoeksgroepen gelijk, met dien verstande dat de experimentele groepen van de tekst eerst een mindmap maken voordat zij de vragen gaan beantwoorden.</w:t>
      </w:r>
    </w:p>
    <w:p w14:paraId="51114F9A" w14:textId="3CD47559" w:rsidR="00146045" w:rsidRDefault="00146045" w:rsidP="00CD3153">
      <w:pPr>
        <w:rPr>
          <w:rFonts w:ascii="Times New Roman" w:hAnsi="Times New Roman" w:cs="Times New Roman"/>
        </w:rPr>
      </w:pPr>
      <w:r>
        <w:rPr>
          <w:rFonts w:ascii="Times New Roman" w:hAnsi="Times New Roman" w:cs="Times New Roman"/>
        </w:rPr>
        <w:t xml:space="preserve">   </w:t>
      </w:r>
      <w:r w:rsidR="00674D38">
        <w:rPr>
          <w:rFonts w:ascii="Times New Roman" w:hAnsi="Times New Roman" w:cs="Times New Roman"/>
        </w:rPr>
        <w:t>Bijna alle</w:t>
      </w:r>
      <w:r>
        <w:rPr>
          <w:rFonts w:ascii="Times New Roman" w:hAnsi="Times New Roman" w:cs="Times New Roman"/>
        </w:rPr>
        <w:t xml:space="preserve"> teksten die ik gebruik, zijn oude examenteksten </w:t>
      </w:r>
      <w:r w:rsidR="003357F6">
        <w:rPr>
          <w:rFonts w:ascii="Times New Roman" w:hAnsi="Times New Roman" w:cs="Times New Roman"/>
        </w:rPr>
        <w:t xml:space="preserve">(zie </w:t>
      </w:r>
      <w:hyperlink r:id="rId14" w:history="1">
        <w:r w:rsidR="003357F6" w:rsidRPr="004B0474">
          <w:rPr>
            <w:rStyle w:val="Hyperlink"/>
            <w:rFonts w:ascii="Times New Roman" w:hAnsi="Times New Roman" w:cs="Times New Roman"/>
          </w:rPr>
          <w:t>https://www.examenblad.nl/</w:t>
        </w:r>
      </w:hyperlink>
      <w:r w:rsidR="003357F6">
        <w:rPr>
          <w:rFonts w:ascii="Times New Roman" w:hAnsi="Times New Roman" w:cs="Times New Roman"/>
        </w:rPr>
        <w:t xml:space="preserve">) </w:t>
      </w:r>
      <w:r>
        <w:rPr>
          <w:rFonts w:ascii="Times New Roman" w:hAnsi="Times New Roman" w:cs="Times New Roman"/>
        </w:rPr>
        <w:t>uit 2014 (‘</w:t>
      </w:r>
      <w:hyperlink w:anchor="bijlage5" w:history="1">
        <w:r w:rsidRPr="00674D38">
          <w:rPr>
            <w:rStyle w:val="Hyperlink"/>
            <w:rFonts w:ascii="Times New Roman" w:hAnsi="Times New Roman" w:cs="Times New Roman"/>
          </w:rPr>
          <w:t>Voor de lol de lucht in</w:t>
        </w:r>
      </w:hyperlink>
      <w:r>
        <w:rPr>
          <w:rFonts w:ascii="Times New Roman" w:hAnsi="Times New Roman" w:cs="Times New Roman"/>
        </w:rPr>
        <w:t>’ bij SO1, ‘</w:t>
      </w:r>
      <w:hyperlink w:anchor="bijlage12" w:history="1">
        <w:r w:rsidRPr="00674D38">
          <w:rPr>
            <w:rStyle w:val="Hyperlink"/>
            <w:rFonts w:ascii="Times New Roman" w:hAnsi="Times New Roman" w:cs="Times New Roman"/>
          </w:rPr>
          <w:t>Online risico’s</w:t>
        </w:r>
      </w:hyperlink>
      <w:r>
        <w:rPr>
          <w:rFonts w:ascii="Times New Roman" w:hAnsi="Times New Roman" w:cs="Times New Roman"/>
        </w:rPr>
        <w:t xml:space="preserve">’ in </w:t>
      </w:r>
      <w:r w:rsidR="00674D38">
        <w:rPr>
          <w:rFonts w:ascii="Times New Roman" w:hAnsi="Times New Roman" w:cs="Times New Roman"/>
        </w:rPr>
        <w:t>les 37</w:t>
      </w:r>
      <w:r>
        <w:rPr>
          <w:rFonts w:ascii="Times New Roman" w:hAnsi="Times New Roman" w:cs="Times New Roman"/>
        </w:rPr>
        <w:t>) en 2015 (‘</w:t>
      </w:r>
      <w:hyperlink w:anchor="schatten" w:history="1">
        <w:r w:rsidRPr="00674D38">
          <w:rPr>
            <w:rStyle w:val="Hyperlink"/>
            <w:rFonts w:ascii="Times New Roman" w:hAnsi="Times New Roman" w:cs="Times New Roman"/>
          </w:rPr>
          <w:t>Schatten met een verhaal</w:t>
        </w:r>
      </w:hyperlink>
      <w:r>
        <w:rPr>
          <w:rFonts w:ascii="Times New Roman" w:hAnsi="Times New Roman" w:cs="Times New Roman"/>
        </w:rPr>
        <w:t>’ bij SO2</w:t>
      </w:r>
      <w:r w:rsidR="00674D38">
        <w:rPr>
          <w:rFonts w:ascii="Times New Roman" w:hAnsi="Times New Roman" w:cs="Times New Roman"/>
        </w:rPr>
        <w:t xml:space="preserve"> en les 38</w:t>
      </w:r>
      <w:r>
        <w:rPr>
          <w:rFonts w:ascii="Times New Roman" w:hAnsi="Times New Roman" w:cs="Times New Roman"/>
        </w:rPr>
        <w:t>).</w:t>
      </w:r>
      <w:r w:rsidR="00674D38">
        <w:rPr>
          <w:rFonts w:ascii="Times New Roman" w:hAnsi="Times New Roman" w:cs="Times New Roman"/>
        </w:rPr>
        <w:t xml:space="preserve"> Zo kan ik waarborgen dat de teksten ongeveer dezelfde moeilijkheidsgraad hebben. In les 35 gebruik ik een </w:t>
      </w:r>
      <w:hyperlink w:anchor="bijlage9" w:history="1">
        <w:r w:rsidR="00674D38" w:rsidRPr="00674D38">
          <w:rPr>
            <w:rStyle w:val="Hyperlink"/>
            <w:rFonts w:ascii="Times New Roman" w:hAnsi="Times New Roman" w:cs="Times New Roman"/>
          </w:rPr>
          <w:t>tekst uit het lesboek</w:t>
        </w:r>
      </w:hyperlink>
      <w:r w:rsidR="00674D38">
        <w:rPr>
          <w:rFonts w:ascii="Times New Roman" w:hAnsi="Times New Roman" w:cs="Times New Roman"/>
        </w:rPr>
        <w:t xml:space="preserve"> die al in een eerdere les aan bod is gekomen.</w:t>
      </w:r>
      <w:r w:rsidR="00B72B72">
        <w:rPr>
          <w:rFonts w:ascii="Times New Roman" w:hAnsi="Times New Roman" w:cs="Times New Roman"/>
        </w:rPr>
        <w:br/>
        <w:t xml:space="preserve">   De vragen die de leerlingen in beide SO’s maken, richten zich op dezelfde onderwerpen</w:t>
      </w:r>
      <w:r w:rsidR="000F3F80">
        <w:rPr>
          <w:rFonts w:ascii="Times New Roman" w:hAnsi="Times New Roman" w:cs="Times New Roman"/>
        </w:rPr>
        <w:t xml:space="preserve">, zodat ik de </w:t>
      </w:r>
      <w:r w:rsidR="00B72B72">
        <w:rPr>
          <w:rFonts w:ascii="Times New Roman" w:hAnsi="Times New Roman" w:cs="Times New Roman"/>
        </w:rPr>
        <w:t xml:space="preserve">resultaten goed met elkaar </w:t>
      </w:r>
      <w:r w:rsidR="000F3F80">
        <w:rPr>
          <w:rFonts w:ascii="Times New Roman" w:hAnsi="Times New Roman" w:cs="Times New Roman"/>
        </w:rPr>
        <w:t>kan</w:t>
      </w:r>
      <w:r w:rsidR="00B72B72">
        <w:rPr>
          <w:rFonts w:ascii="Times New Roman" w:hAnsi="Times New Roman" w:cs="Times New Roman"/>
        </w:rPr>
        <w:t xml:space="preserve"> vergelijken.</w:t>
      </w:r>
      <w:r w:rsidR="003357F6" w:rsidRPr="003357F6">
        <w:rPr>
          <w:rFonts w:ascii="Times New Roman" w:hAnsi="Times New Roman" w:cs="Times New Roman"/>
        </w:rPr>
        <w:t xml:space="preserve"> </w:t>
      </w:r>
      <w:r w:rsidR="003357F6">
        <w:rPr>
          <w:rFonts w:ascii="Times New Roman" w:hAnsi="Times New Roman" w:cs="Times New Roman"/>
        </w:rPr>
        <w:t>Deze vragen heb ik aangepast naar het derdejaars niveau van de leerlingen.</w:t>
      </w:r>
    </w:p>
    <w:p w14:paraId="2C608A81" w14:textId="5627186C" w:rsidR="000F3F80" w:rsidRDefault="00900D11" w:rsidP="000F3F80">
      <w:pPr>
        <w:rPr>
          <w:rFonts w:ascii="Times New Roman" w:hAnsi="Times New Roman" w:cs="Times New Roman"/>
        </w:rPr>
      </w:pPr>
      <w:r>
        <w:rPr>
          <w:rFonts w:ascii="Times New Roman" w:hAnsi="Times New Roman" w:cs="Times New Roman"/>
        </w:rPr>
        <w:t xml:space="preserve">   </w:t>
      </w:r>
      <w:r w:rsidR="000F3F80">
        <w:rPr>
          <w:rFonts w:ascii="Times New Roman" w:hAnsi="Times New Roman" w:cs="Times New Roman"/>
        </w:rPr>
        <w:t>Deelvraag 2</w:t>
      </w:r>
      <w:r w:rsidR="000F3F80" w:rsidRPr="00CC686F">
        <w:rPr>
          <w:rFonts w:ascii="Times New Roman" w:hAnsi="Times New Roman" w:cs="Times New Roman"/>
        </w:rPr>
        <w:t xml:space="preserve"> is een voorbeeld van kwantitatief </w:t>
      </w:r>
      <w:r w:rsidR="000F3F80">
        <w:rPr>
          <w:rFonts w:ascii="Times New Roman" w:hAnsi="Times New Roman" w:cs="Times New Roman"/>
        </w:rPr>
        <w:t>toetsend onderzoek (Baarda, 2009</w:t>
      </w:r>
      <w:r w:rsidR="000F3F80" w:rsidRPr="00CC686F">
        <w:rPr>
          <w:rFonts w:ascii="Times New Roman" w:hAnsi="Times New Roman" w:cs="Times New Roman"/>
        </w:rPr>
        <w:t>).</w:t>
      </w:r>
    </w:p>
    <w:p w14:paraId="53C6EDEB" w14:textId="16701D73" w:rsidR="00EB44D5" w:rsidRPr="00DC3230" w:rsidRDefault="00113282" w:rsidP="00CD3153">
      <w:pPr>
        <w:rPr>
          <w:rFonts w:ascii="Times New Roman" w:hAnsi="Times New Roman" w:cs="Times New Roman"/>
        </w:rPr>
      </w:pPr>
      <w:r>
        <w:rPr>
          <w:rStyle w:val="Intensievebenadrukking"/>
          <w:rFonts w:ascii="Times New Roman" w:hAnsi="Times New Roman" w:cs="Times New Roman"/>
        </w:rPr>
        <w:t>Operationaliseren</w:t>
      </w:r>
      <w:r w:rsidR="00BF4656">
        <w:rPr>
          <w:rFonts w:ascii="Times New Roman" w:hAnsi="Times New Roman" w:cs="Times New Roman"/>
        </w:rPr>
        <w:br/>
      </w:r>
      <w:r w:rsidR="00EB44D5">
        <w:rPr>
          <w:rFonts w:ascii="Times New Roman" w:hAnsi="Times New Roman" w:cs="Times New Roman"/>
        </w:rPr>
        <w:t xml:space="preserve">   </w:t>
      </w:r>
      <w:r w:rsidR="00EB44D5" w:rsidRPr="00CC686F">
        <w:rPr>
          <w:rFonts w:ascii="Times New Roman" w:hAnsi="Times New Roman" w:cs="Times New Roman"/>
        </w:rPr>
        <w:t xml:space="preserve">Mijn </w:t>
      </w:r>
      <w:r w:rsidR="00EB44D5">
        <w:rPr>
          <w:rFonts w:ascii="Times New Roman" w:hAnsi="Times New Roman" w:cs="Times New Roman"/>
        </w:rPr>
        <w:t>uitgangspunt</w:t>
      </w:r>
      <w:r w:rsidR="00EB44D5" w:rsidRPr="00CC686F">
        <w:rPr>
          <w:rFonts w:ascii="Times New Roman" w:hAnsi="Times New Roman" w:cs="Times New Roman"/>
        </w:rPr>
        <w:t xml:space="preserve"> is dat evidence-based onderzoeksresultaten ook van toepassing zouden moeten zijn </w:t>
      </w:r>
      <w:r w:rsidR="00EB44D5">
        <w:rPr>
          <w:rFonts w:ascii="Times New Roman" w:hAnsi="Times New Roman" w:cs="Times New Roman"/>
        </w:rPr>
        <w:t>binnen</w:t>
      </w:r>
      <w:r w:rsidR="00EB44D5" w:rsidRPr="00CC686F">
        <w:rPr>
          <w:rFonts w:ascii="Times New Roman" w:hAnsi="Times New Roman" w:cs="Times New Roman"/>
        </w:rPr>
        <w:t xml:space="preserve"> Campus Winschoten. In dit deel van het onderzoek toets ik deze hypothese. </w:t>
      </w:r>
      <w:r w:rsidR="00BF5209" w:rsidRPr="00DC3230">
        <w:rPr>
          <w:rFonts w:ascii="Times New Roman" w:hAnsi="Times New Roman" w:cs="Times New Roman"/>
        </w:rPr>
        <w:t>Leidt een didactische interventie als de mindmap</w:t>
      </w:r>
      <w:r w:rsidR="0006215F" w:rsidRPr="00DC3230">
        <w:rPr>
          <w:rFonts w:ascii="Times New Roman" w:hAnsi="Times New Roman" w:cs="Times New Roman"/>
        </w:rPr>
        <w:t xml:space="preserve"> tot een verschil </w:t>
      </w:r>
      <w:r w:rsidR="00DB3DB3">
        <w:rPr>
          <w:rFonts w:ascii="Times New Roman" w:hAnsi="Times New Roman" w:cs="Times New Roman"/>
        </w:rPr>
        <w:t>in tekstrepresentatie</w:t>
      </w:r>
      <w:r w:rsidR="00BF5209" w:rsidRPr="00DC3230">
        <w:rPr>
          <w:rFonts w:ascii="Times New Roman" w:hAnsi="Times New Roman" w:cs="Times New Roman"/>
        </w:rPr>
        <w:t xml:space="preserve">? </w:t>
      </w:r>
    </w:p>
    <w:p w14:paraId="33553E7D" w14:textId="0BFF393C" w:rsidR="0006215F" w:rsidRDefault="00E45F9E" w:rsidP="00CD3153">
      <w:pPr>
        <w:rPr>
          <w:rFonts w:ascii="Times New Roman" w:hAnsi="Times New Roman" w:cs="Times New Roman"/>
        </w:rPr>
      </w:pPr>
      <w:r>
        <w:rPr>
          <w:rFonts w:ascii="Times New Roman" w:hAnsi="Times New Roman" w:cs="Times New Roman"/>
        </w:rPr>
        <w:t xml:space="preserve">   </w:t>
      </w:r>
      <w:r w:rsidR="0006215F">
        <w:rPr>
          <w:rFonts w:ascii="Times New Roman" w:hAnsi="Times New Roman" w:cs="Times New Roman"/>
        </w:rPr>
        <w:t xml:space="preserve">Met de SO’s wil ik meten </w:t>
      </w:r>
      <w:r w:rsidR="000F3F80">
        <w:rPr>
          <w:rFonts w:ascii="Times New Roman" w:hAnsi="Times New Roman" w:cs="Times New Roman"/>
        </w:rPr>
        <w:t>in</w:t>
      </w:r>
      <w:r w:rsidR="0006215F">
        <w:rPr>
          <w:rFonts w:ascii="Times New Roman" w:hAnsi="Times New Roman" w:cs="Times New Roman"/>
        </w:rPr>
        <w:t xml:space="preserve"> hoeverre leerlingen tot tekstrepresentatie </w:t>
      </w:r>
      <w:r w:rsidR="00AE61BE">
        <w:rPr>
          <w:rFonts w:ascii="Times New Roman" w:hAnsi="Times New Roman" w:cs="Times New Roman"/>
        </w:rPr>
        <w:t xml:space="preserve">of tekstbegrip </w:t>
      </w:r>
      <w:r w:rsidR="0006215F">
        <w:rPr>
          <w:rFonts w:ascii="Times New Roman" w:hAnsi="Times New Roman" w:cs="Times New Roman"/>
        </w:rPr>
        <w:t>komen.</w:t>
      </w:r>
      <w:r w:rsidR="00345F81">
        <w:rPr>
          <w:rFonts w:ascii="Times New Roman" w:hAnsi="Times New Roman" w:cs="Times New Roman"/>
        </w:rPr>
        <w:t xml:space="preserve"> De </w:t>
      </w:r>
      <w:r w:rsidR="00250831">
        <w:rPr>
          <w:rFonts w:ascii="Times New Roman" w:hAnsi="Times New Roman" w:cs="Times New Roman"/>
        </w:rPr>
        <w:t xml:space="preserve">constructie van een </w:t>
      </w:r>
      <w:r w:rsidR="00345F81">
        <w:rPr>
          <w:rFonts w:ascii="Times New Roman" w:hAnsi="Times New Roman" w:cs="Times New Roman"/>
        </w:rPr>
        <w:t>tekstreprese</w:t>
      </w:r>
      <w:r w:rsidR="00FE037D">
        <w:rPr>
          <w:rFonts w:ascii="Times New Roman" w:hAnsi="Times New Roman" w:cs="Times New Roman"/>
        </w:rPr>
        <w:t xml:space="preserve">ntatie is te verdelen in een </w:t>
      </w:r>
      <w:r w:rsidR="00345F81">
        <w:rPr>
          <w:rFonts w:ascii="Times New Roman" w:hAnsi="Times New Roman" w:cs="Times New Roman"/>
        </w:rPr>
        <w:t>schriftelijk</w:t>
      </w:r>
      <w:r w:rsidR="00FE037D">
        <w:rPr>
          <w:rFonts w:ascii="Times New Roman" w:hAnsi="Times New Roman" w:cs="Times New Roman"/>
        </w:rPr>
        <w:t>e</w:t>
      </w:r>
      <w:r w:rsidR="00345F81">
        <w:rPr>
          <w:rFonts w:ascii="Times New Roman" w:hAnsi="Times New Roman" w:cs="Times New Roman"/>
        </w:rPr>
        <w:t xml:space="preserve"> </w:t>
      </w:r>
      <w:r w:rsidR="00FE037D">
        <w:rPr>
          <w:rFonts w:ascii="Times New Roman" w:hAnsi="Times New Roman" w:cs="Times New Roman"/>
        </w:rPr>
        <w:t xml:space="preserve">en </w:t>
      </w:r>
      <w:r w:rsidR="00345F81">
        <w:rPr>
          <w:rFonts w:ascii="Times New Roman" w:hAnsi="Times New Roman" w:cs="Times New Roman"/>
        </w:rPr>
        <w:t>mondeling</w:t>
      </w:r>
      <w:r w:rsidR="00FE037D">
        <w:rPr>
          <w:rFonts w:ascii="Times New Roman" w:hAnsi="Times New Roman" w:cs="Times New Roman"/>
        </w:rPr>
        <w:t>e</w:t>
      </w:r>
      <w:r w:rsidR="00345F81">
        <w:rPr>
          <w:rFonts w:ascii="Times New Roman" w:hAnsi="Times New Roman" w:cs="Times New Roman"/>
        </w:rPr>
        <w:t xml:space="preserve"> </w:t>
      </w:r>
      <w:r w:rsidR="00FE037D">
        <w:rPr>
          <w:rFonts w:ascii="Times New Roman" w:hAnsi="Times New Roman" w:cs="Times New Roman"/>
        </w:rPr>
        <w:t>subdimensie</w:t>
      </w:r>
      <w:r w:rsidR="00345F81">
        <w:rPr>
          <w:rFonts w:ascii="Times New Roman" w:hAnsi="Times New Roman" w:cs="Times New Roman"/>
        </w:rPr>
        <w:t xml:space="preserve"> </w:t>
      </w:r>
      <w:r w:rsidR="00345F81" w:rsidRPr="00EB1E8E">
        <w:rPr>
          <w:rFonts w:ascii="Times New Roman" w:hAnsi="Times New Roman" w:cs="Times New Roman"/>
        </w:rPr>
        <w:t>(</w:t>
      </w:r>
      <w:r w:rsidR="00345F81" w:rsidRPr="00CD03C3">
        <w:rPr>
          <w:rFonts w:ascii="Times New Roman" w:hAnsi="Times New Roman" w:cs="Times New Roman"/>
        </w:rPr>
        <w:t>Harms &amp; Kalsbeek, 2013;</w:t>
      </w:r>
      <w:r w:rsidR="000F3F80">
        <w:rPr>
          <w:rFonts w:ascii="Times New Roman" w:hAnsi="Times New Roman" w:cs="Times New Roman"/>
        </w:rPr>
        <w:t xml:space="preserve"> Jansen, 2015; Van Dooren, 2012</w:t>
      </w:r>
      <w:r w:rsidR="00CD03C3">
        <w:rPr>
          <w:rFonts w:ascii="Times New Roman" w:hAnsi="Times New Roman" w:cs="Times New Roman"/>
        </w:rPr>
        <w:t>)</w:t>
      </w:r>
      <w:r w:rsidR="00345F81">
        <w:rPr>
          <w:rFonts w:ascii="Times New Roman" w:hAnsi="Times New Roman" w:cs="Times New Roman"/>
        </w:rPr>
        <w:t>.</w:t>
      </w:r>
      <w:r w:rsidR="007F7E0A">
        <w:rPr>
          <w:rFonts w:ascii="Times New Roman" w:hAnsi="Times New Roman" w:cs="Times New Roman"/>
        </w:rPr>
        <w:t xml:space="preserve"> </w:t>
      </w:r>
      <w:r w:rsidR="00FE037D">
        <w:rPr>
          <w:rFonts w:ascii="Times New Roman" w:hAnsi="Times New Roman" w:cs="Times New Roman"/>
        </w:rPr>
        <w:t>Indicatoren van d</w:t>
      </w:r>
      <w:r w:rsidR="00D97899">
        <w:rPr>
          <w:rFonts w:ascii="Times New Roman" w:hAnsi="Times New Roman" w:cs="Times New Roman"/>
        </w:rPr>
        <w:t>e</w:t>
      </w:r>
      <w:r w:rsidR="00DC3230">
        <w:rPr>
          <w:rFonts w:ascii="Times New Roman" w:hAnsi="Times New Roman" w:cs="Times New Roman"/>
        </w:rPr>
        <w:t xml:space="preserve"> schriftelijke</w:t>
      </w:r>
      <w:r w:rsidR="00D97899">
        <w:rPr>
          <w:rFonts w:ascii="Times New Roman" w:hAnsi="Times New Roman" w:cs="Times New Roman"/>
        </w:rPr>
        <w:t xml:space="preserve"> </w:t>
      </w:r>
      <w:r w:rsidR="00FE037D">
        <w:rPr>
          <w:rFonts w:ascii="Times New Roman" w:hAnsi="Times New Roman" w:cs="Times New Roman"/>
        </w:rPr>
        <w:t>sub</w:t>
      </w:r>
      <w:r w:rsidR="00D97899">
        <w:rPr>
          <w:rFonts w:ascii="Times New Roman" w:hAnsi="Times New Roman" w:cs="Times New Roman"/>
        </w:rPr>
        <w:t xml:space="preserve">dimensie </w:t>
      </w:r>
      <w:r w:rsidR="00FE037D">
        <w:rPr>
          <w:rFonts w:ascii="Times New Roman" w:hAnsi="Times New Roman" w:cs="Times New Roman"/>
        </w:rPr>
        <w:t>zijn de</w:t>
      </w:r>
      <w:r w:rsidR="00D97899">
        <w:rPr>
          <w:rFonts w:ascii="Times New Roman" w:hAnsi="Times New Roman" w:cs="Times New Roman"/>
        </w:rPr>
        <w:t xml:space="preserve"> samenvatting en </w:t>
      </w:r>
      <w:r w:rsidR="00FE037D">
        <w:rPr>
          <w:rFonts w:ascii="Times New Roman" w:hAnsi="Times New Roman" w:cs="Times New Roman"/>
        </w:rPr>
        <w:t xml:space="preserve">de </w:t>
      </w:r>
      <w:r w:rsidR="00D97899" w:rsidRPr="00D50A97">
        <w:rPr>
          <w:rFonts w:ascii="Times New Roman" w:hAnsi="Times New Roman" w:cs="Times New Roman"/>
        </w:rPr>
        <w:t>mindmap</w:t>
      </w:r>
      <w:r w:rsidR="00D97899">
        <w:rPr>
          <w:rFonts w:ascii="Times New Roman" w:hAnsi="Times New Roman" w:cs="Times New Roman"/>
        </w:rPr>
        <w:t>.</w:t>
      </w:r>
      <w:r w:rsidR="00DC3230">
        <w:rPr>
          <w:rFonts w:ascii="Times New Roman" w:hAnsi="Times New Roman" w:cs="Times New Roman"/>
        </w:rPr>
        <w:t xml:space="preserve"> </w:t>
      </w:r>
      <w:r w:rsidR="00FE037D">
        <w:rPr>
          <w:rFonts w:ascii="Times New Roman" w:hAnsi="Times New Roman" w:cs="Times New Roman"/>
        </w:rPr>
        <w:t>Indicatoren van d</w:t>
      </w:r>
      <w:r w:rsidR="00D97899">
        <w:rPr>
          <w:rFonts w:ascii="Times New Roman" w:hAnsi="Times New Roman" w:cs="Times New Roman"/>
        </w:rPr>
        <w:t xml:space="preserve">e mondelinge </w:t>
      </w:r>
      <w:r w:rsidR="00FE037D">
        <w:rPr>
          <w:rFonts w:ascii="Times New Roman" w:hAnsi="Times New Roman" w:cs="Times New Roman"/>
        </w:rPr>
        <w:t>sub</w:t>
      </w:r>
      <w:r w:rsidR="00D97899">
        <w:rPr>
          <w:rFonts w:ascii="Times New Roman" w:hAnsi="Times New Roman" w:cs="Times New Roman"/>
        </w:rPr>
        <w:t xml:space="preserve">dimensie </w:t>
      </w:r>
      <w:r w:rsidR="00FE037D">
        <w:rPr>
          <w:rFonts w:ascii="Times New Roman" w:hAnsi="Times New Roman" w:cs="Times New Roman"/>
        </w:rPr>
        <w:t>zijn het</w:t>
      </w:r>
      <w:r w:rsidR="00D97899">
        <w:rPr>
          <w:rFonts w:ascii="Times New Roman" w:hAnsi="Times New Roman" w:cs="Times New Roman"/>
        </w:rPr>
        <w:t xml:space="preserve"> in eigen woorden verte</w:t>
      </w:r>
      <w:r w:rsidR="000F3F80">
        <w:rPr>
          <w:rFonts w:ascii="Times New Roman" w:hAnsi="Times New Roman" w:cs="Times New Roman"/>
        </w:rPr>
        <w:t>llen waar de tekst over gaat of</w:t>
      </w:r>
      <w:r w:rsidR="00DC3230">
        <w:rPr>
          <w:rFonts w:ascii="Times New Roman" w:hAnsi="Times New Roman" w:cs="Times New Roman"/>
        </w:rPr>
        <w:t xml:space="preserve"> </w:t>
      </w:r>
      <w:r w:rsidR="00D97899">
        <w:rPr>
          <w:rFonts w:ascii="Times New Roman" w:hAnsi="Times New Roman" w:cs="Times New Roman"/>
        </w:rPr>
        <w:t>het voorspellen van de inhoud van de tekst.</w:t>
      </w:r>
      <w:r w:rsidR="00DC3230">
        <w:rPr>
          <w:rFonts w:ascii="Times New Roman" w:hAnsi="Times New Roman" w:cs="Times New Roman"/>
        </w:rPr>
        <w:t xml:space="preserve"> De resultaten op de tweede SO van de experimentele groepen moeten uitwijzen of dit de leerlingen lukt.</w:t>
      </w:r>
    </w:p>
    <w:p w14:paraId="20365504" w14:textId="456066F1" w:rsidR="002D0073" w:rsidRDefault="00113282">
      <w:pPr>
        <w:rPr>
          <w:rFonts w:ascii="Times New Roman" w:hAnsi="Times New Roman" w:cs="Times New Roman"/>
        </w:rPr>
      </w:pPr>
      <w:r>
        <w:rPr>
          <w:rStyle w:val="Intensievebenadrukking"/>
          <w:rFonts w:ascii="Times New Roman" w:hAnsi="Times New Roman" w:cs="Times New Roman"/>
        </w:rPr>
        <w:t>Uitvoering meetinstrument</w:t>
      </w:r>
      <w:r w:rsidR="00812202">
        <w:rPr>
          <w:rFonts w:ascii="Times New Roman" w:hAnsi="Times New Roman" w:cs="Times New Roman"/>
        </w:rPr>
        <w:br/>
      </w:r>
      <w:r w:rsidR="002D0073">
        <w:rPr>
          <w:rFonts w:ascii="Times New Roman" w:hAnsi="Times New Roman" w:cs="Times New Roman"/>
        </w:rPr>
        <w:t xml:space="preserve">   In week 2 van 2016 </w:t>
      </w:r>
      <w:r w:rsidR="00717844">
        <w:rPr>
          <w:rFonts w:ascii="Times New Roman" w:hAnsi="Times New Roman" w:cs="Times New Roman"/>
        </w:rPr>
        <w:t>neem</w:t>
      </w:r>
      <w:r w:rsidR="002D0073">
        <w:rPr>
          <w:rFonts w:ascii="Times New Roman" w:hAnsi="Times New Roman" w:cs="Times New Roman"/>
        </w:rPr>
        <w:t xml:space="preserve"> ik alle 3vmbo-basisklassen de </w:t>
      </w:r>
      <w:hyperlink w:anchor="bijlage5" w:history="1">
        <w:r w:rsidR="002D0073" w:rsidRPr="00AE61BE">
          <w:rPr>
            <w:rStyle w:val="Hyperlink"/>
            <w:rFonts w:ascii="Times New Roman" w:hAnsi="Times New Roman" w:cs="Times New Roman"/>
          </w:rPr>
          <w:t>eerste SO Lezen</w:t>
        </w:r>
      </w:hyperlink>
      <w:r w:rsidR="002D0073">
        <w:rPr>
          <w:rFonts w:ascii="Times New Roman" w:hAnsi="Times New Roman" w:cs="Times New Roman"/>
        </w:rPr>
        <w:t xml:space="preserve"> </w:t>
      </w:r>
      <w:r w:rsidR="00717844">
        <w:rPr>
          <w:rFonts w:ascii="Times New Roman" w:hAnsi="Times New Roman" w:cs="Times New Roman"/>
        </w:rPr>
        <w:t>af</w:t>
      </w:r>
      <w:r w:rsidR="00FF12FE">
        <w:rPr>
          <w:rFonts w:ascii="Times New Roman" w:hAnsi="Times New Roman" w:cs="Times New Roman"/>
        </w:rPr>
        <w:t xml:space="preserve"> (zie </w:t>
      </w:r>
      <w:hyperlink w:anchor="bijlage3" w:history="1">
        <w:r w:rsidR="00FF12FE" w:rsidRPr="00FF12FE">
          <w:rPr>
            <w:rStyle w:val="Hyperlink"/>
            <w:rFonts w:ascii="Times New Roman" w:hAnsi="Times New Roman" w:cs="Times New Roman"/>
          </w:rPr>
          <w:t>lesplan 34</w:t>
        </w:r>
      </w:hyperlink>
      <w:r w:rsidR="00FF12FE">
        <w:rPr>
          <w:rFonts w:ascii="Times New Roman" w:hAnsi="Times New Roman" w:cs="Times New Roman"/>
        </w:rPr>
        <w:t xml:space="preserve"> en </w:t>
      </w:r>
      <w:hyperlink w:anchor="bijlage4" w:history="1">
        <w:r w:rsidR="00FF12FE" w:rsidRPr="00FF12FE">
          <w:rPr>
            <w:rStyle w:val="Hyperlink"/>
            <w:rFonts w:ascii="Times New Roman" w:hAnsi="Times New Roman" w:cs="Times New Roman"/>
          </w:rPr>
          <w:t>lesopzet 34</w:t>
        </w:r>
      </w:hyperlink>
      <w:r w:rsidR="00F442F7">
        <w:rPr>
          <w:rFonts w:ascii="Times New Roman" w:hAnsi="Times New Roman" w:cs="Times New Roman"/>
        </w:rPr>
        <w:t>)</w:t>
      </w:r>
      <w:r w:rsidR="002D0073">
        <w:rPr>
          <w:rFonts w:ascii="Times New Roman" w:hAnsi="Times New Roman" w:cs="Times New Roman"/>
        </w:rPr>
        <w:t>.</w:t>
      </w:r>
      <w:r w:rsidR="00F442F7">
        <w:rPr>
          <w:rFonts w:ascii="Times New Roman" w:hAnsi="Times New Roman" w:cs="Times New Roman"/>
        </w:rPr>
        <w:t xml:space="preserve"> In week 5 </w:t>
      </w:r>
      <w:r w:rsidR="00717844">
        <w:rPr>
          <w:rFonts w:ascii="Times New Roman" w:hAnsi="Times New Roman" w:cs="Times New Roman"/>
        </w:rPr>
        <w:t>maken</w:t>
      </w:r>
      <w:r w:rsidR="00F442F7">
        <w:rPr>
          <w:rFonts w:ascii="Times New Roman" w:hAnsi="Times New Roman" w:cs="Times New Roman"/>
        </w:rPr>
        <w:t xml:space="preserve"> de leerlingen de </w:t>
      </w:r>
      <w:hyperlink w:anchor="bijlage6" w:history="1">
        <w:r w:rsidR="00F442F7" w:rsidRPr="00BD40BE">
          <w:rPr>
            <w:rStyle w:val="Hyperlink"/>
            <w:rFonts w:ascii="Times New Roman" w:hAnsi="Times New Roman" w:cs="Times New Roman"/>
          </w:rPr>
          <w:t>tweede SO Lezen</w:t>
        </w:r>
      </w:hyperlink>
      <w:r w:rsidR="00F442F7">
        <w:rPr>
          <w:rFonts w:ascii="Times New Roman" w:hAnsi="Times New Roman" w:cs="Times New Roman"/>
        </w:rPr>
        <w:t xml:space="preserve">. </w:t>
      </w:r>
      <w:r w:rsidR="00C14A45">
        <w:rPr>
          <w:rFonts w:ascii="Times New Roman" w:hAnsi="Times New Roman" w:cs="Times New Roman"/>
        </w:rPr>
        <w:t xml:space="preserve">De vragen en teksten zijn voor beide onderzoeksgroepen gelijk. </w:t>
      </w:r>
      <w:r w:rsidR="00F442F7">
        <w:rPr>
          <w:rFonts w:ascii="Times New Roman" w:hAnsi="Times New Roman" w:cs="Times New Roman"/>
        </w:rPr>
        <w:t xml:space="preserve">In de twee tussenliggende weken </w:t>
      </w:r>
      <w:r w:rsidR="00717844">
        <w:rPr>
          <w:rFonts w:ascii="Times New Roman" w:hAnsi="Times New Roman" w:cs="Times New Roman"/>
        </w:rPr>
        <w:t>onderwijs</w:t>
      </w:r>
      <w:r w:rsidR="00EB44D5">
        <w:rPr>
          <w:rFonts w:ascii="Times New Roman" w:hAnsi="Times New Roman" w:cs="Times New Roman"/>
        </w:rPr>
        <w:t xml:space="preserve"> ik </w:t>
      </w:r>
      <w:r w:rsidR="00F442F7">
        <w:rPr>
          <w:rFonts w:ascii="Times New Roman" w:hAnsi="Times New Roman" w:cs="Times New Roman"/>
        </w:rPr>
        <w:t>de experimentele groepen in het maken van e</w:t>
      </w:r>
      <w:r w:rsidR="006C5E1F">
        <w:rPr>
          <w:rFonts w:ascii="Times New Roman" w:hAnsi="Times New Roman" w:cs="Times New Roman"/>
        </w:rPr>
        <w:t>en mindmap.</w:t>
      </w:r>
      <w:r w:rsidR="00B2398B" w:rsidRPr="00B2398B">
        <w:rPr>
          <w:rFonts w:ascii="Times New Roman" w:hAnsi="Times New Roman" w:cs="Times New Roman"/>
        </w:rPr>
        <w:t xml:space="preserve"> </w:t>
      </w:r>
      <w:r w:rsidR="00B2398B">
        <w:rPr>
          <w:rFonts w:ascii="Times New Roman" w:hAnsi="Times New Roman" w:cs="Times New Roman"/>
        </w:rPr>
        <w:t>De</w:t>
      </w:r>
      <w:r w:rsidR="001353DA">
        <w:rPr>
          <w:rFonts w:ascii="Times New Roman" w:hAnsi="Times New Roman" w:cs="Times New Roman"/>
        </w:rPr>
        <w:t>ze</w:t>
      </w:r>
      <w:r w:rsidR="00B2398B">
        <w:rPr>
          <w:rFonts w:ascii="Times New Roman" w:hAnsi="Times New Roman" w:cs="Times New Roman"/>
        </w:rPr>
        <w:t xml:space="preserve"> groepen krijgen ten opzichte van de controlegroepen meer handvatten </w:t>
      </w:r>
      <w:r w:rsidR="003F7FA8">
        <w:rPr>
          <w:rFonts w:ascii="Times New Roman" w:hAnsi="Times New Roman" w:cs="Times New Roman"/>
        </w:rPr>
        <w:t>aangereikt</w:t>
      </w:r>
      <w:r w:rsidR="00B2398B">
        <w:rPr>
          <w:rFonts w:ascii="Times New Roman" w:hAnsi="Times New Roman" w:cs="Times New Roman"/>
        </w:rPr>
        <w:t>.</w:t>
      </w:r>
      <w:r w:rsidR="001353DA">
        <w:rPr>
          <w:rFonts w:ascii="Times New Roman" w:hAnsi="Times New Roman" w:cs="Times New Roman"/>
        </w:rPr>
        <w:br/>
        <w:t xml:space="preserve">   D</w:t>
      </w:r>
      <w:r w:rsidR="00BF5209">
        <w:rPr>
          <w:rFonts w:ascii="Times New Roman" w:hAnsi="Times New Roman" w:cs="Times New Roman"/>
        </w:rPr>
        <w:t>e mindmap</w:t>
      </w:r>
      <w:r w:rsidR="009C76BD">
        <w:rPr>
          <w:rFonts w:ascii="Times New Roman" w:hAnsi="Times New Roman" w:cs="Times New Roman"/>
        </w:rPr>
        <w:t xml:space="preserve"> </w:t>
      </w:r>
      <w:r w:rsidR="00717844">
        <w:rPr>
          <w:rFonts w:ascii="Times New Roman" w:hAnsi="Times New Roman" w:cs="Times New Roman"/>
        </w:rPr>
        <w:t>introduceer</w:t>
      </w:r>
      <w:r w:rsidR="001353DA">
        <w:rPr>
          <w:rFonts w:ascii="Times New Roman" w:hAnsi="Times New Roman" w:cs="Times New Roman"/>
        </w:rPr>
        <w:t xml:space="preserve"> ik </w:t>
      </w:r>
      <w:r w:rsidR="009C76BD">
        <w:rPr>
          <w:rFonts w:ascii="Times New Roman" w:hAnsi="Times New Roman" w:cs="Times New Roman"/>
        </w:rPr>
        <w:t xml:space="preserve">door </w:t>
      </w:r>
      <w:r w:rsidR="001353DA">
        <w:rPr>
          <w:rFonts w:ascii="Times New Roman" w:hAnsi="Times New Roman" w:cs="Times New Roman"/>
        </w:rPr>
        <w:t>eerst voorkennis over lees</w:t>
      </w:r>
      <w:r w:rsidR="00BF5209">
        <w:rPr>
          <w:rFonts w:ascii="Times New Roman" w:hAnsi="Times New Roman" w:cs="Times New Roman"/>
        </w:rPr>
        <w:t>strategieën</w:t>
      </w:r>
      <w:r w:rsidR="009C76BD">
        <w:rPr>
          <w:rFonts w:ascii="Times New Roman" w:hAnsi="Times New Roman" w:cs="Times New Roman"/>
        </w:rPr>
        <w:t xml:space="preserve"> </w:t>
      </w:r>
      <w:r w:rsidR="001353DA">
        <w:rPr>
          <w:rFonts w:ascii="Times New Roman" w:hAnsi="Times New Roman" w:cs="Times New Roman"/>
        </w:rPr>
        <w:t xml:space="preserve">op te halen. </w:t>
      </w:r>
      <w:r w:rsidR="00DB3DB3">
        <w:rPr>
          <w:rFonts w:ascii="Times New Roman" w:hAnsi="Times New Roman" w:cs="Times New Roman"/>
        </w:rPr>
        <w:t>Zo</w:t>
      </w:r>
      <w:r w:rsidR="009C76BD">
        <w:rPr>
          <w:rFonts w:ascii="Times New Roman" w:hAnsi="Times New Roman" w:cs="Times New Roman"/>
        </w:rPr>
        <w:t xml:space="preserve"> kan ik de link leggen naar </w:t>
      </w:r>
      <w:r w:rsidR="00E779E3">
        <w:rPr>
          <w:rFonts w:ascii="Times New Roman" w:hAnsi="Times New Roman" w:cs="Times New Roman"/>
        </w:rPr>
        <w:t>het</w:t>
      </w:r>
      <w:r w:rsidR="009C76BD">
        <w:rPr>
          <w:rFonts w:ascii="Times New Roman" w:hAnsi="Times New Roman" w:cs="Times New Roman"/>
        </w:rPr>
        <w:t xml:space="preserve"> voor </w:t>
      </w:r>
      <w:r w:rsidR="001353DA">
        <w:rPr>
          <w:rFonts w:ascii="Times New Roman" w:hAnsi="Times New Roman" w:cs="Times New Roman"/>
        </w:rPr>
        <w:t>de leerlingen</w:t>
      </w:r>
      <w:r w:rsidR="009C76BD">
        <w:rPr>
          <w:rFonts w:ascii="Times New Roman" w:hAnsi="Times New Roman" w:cs="Times New Roman"/>
        </w:rPr>
        <w:t xml:space="preserve"> nieuw</w:t>
      </w:r>
      <w:r w:rsidR="00E779E3">
        <w:rPr>
          <w:rFonts w:ascii="Times New Roman" w:hAnsi="Times New Roman" w:cs="Times New Roman"/>
        </w:rPr>
        <w:t>e</w:t>
      </w:r>
      <w:r w:rsidR="009C76BD">
        <w:rPr>
          <w:rFonts w:ascii="Times New Roman" w:hAnsi="Times New Roman" w:cs="Times New Roman"/>
        </w:rPr>
        <w:t xml:space="preserve"> hulpmiddel. Vervolgens </w:t>
      </w:r>
      <w:r w:rsidR="00717844">
        <w:rPr>
          <w:rFonts w:ascii="Times New Roman" w:hAnsi="Times New Roman" w:cs="Times New Roman"/>
        </w:rPr>
        <w:t>haal</w:t>
      </w:r>
      <w:r w:rsidR="009C76BD">
        <w:rPr>
          <w:rFonts w:ascii="Times New Roman" w:hAnsi="Times New Roman" w:cs="Times New Roman"/>
        </w:rPr>
        <w:t xml:space="preserve"> ik </w:t>
      </w:r>
      <w:r w:rsidR="003F7FA8">
        <w:rPr>
          <w:rFonts w:ascii="Times New Roman" w:hAnsi="Times New Roman" w:cs="Times New Roman"/>
        </w:rPr>
        <w:t>de aanwezige</w:t>
      </w:r>
      <w:r w:rsidR="009C76BD">
        <w:rPr>
          <w:rFonts w:ascii="Times New Roman" w:hAnsi="Times New Roman" w:cs="Times New Roman"/>
        </w:rPr>
        <w:t xml:space="preserve"> voorkennis </w:t>
      </w:r>
      <w:r w:rsidR="00AE61BE">
        <w:rPr>
          <w:rFonts w:ascii="Times New Roman" w:hAnsi="Times New Roman" w:cs="Times New Roman"/>
        </w:rPr>
        <w:t xml:space="preserve">over de mindmap </w:t>
      </w:r>
      <w:r w:rsidR="009C76BD">
        <w:rPr>
          <w:rFonts w:ascii="Times New Roman" w:hAnsi="Times New Roman" w:cs="Times New Roman"/>
        </w:rPr>
        <w:t xml:space="preserve">op. </w:t>
      </w:r>
      <w:r w:rsidR="001353DA">
        <w:rPr>
          <w:rFonts w:ascii="Times New Roman" w:hAnsi="Times New Roman" w:cs="Times New Roman"/>
        </w:rPr>
        <w:t>Dit</w:t>
      </w:r>
      <w:r w:rsidR="009C76BD">
        <w:rPr>
          <w:rFonts w:ascii="Times New Roman" w:hAnsi="Times New Roman" w:cs="Times New Roman"/>
        </w:rPr>
        <w:t xml:space="preserve"> </w:t>
      </w:r>
      <w:r w:rsidR="00717844">
        <w:rPr>
          <w:rFonts w:ascii="Times New Roman" w:hAnsi="Times New Roman" w:cs="Times New Roman"/>
        </w:rPr>
        <w:t>zet</w:t>
      </w:r>
      <w:r w:rsidR="009C76BD">
        <w:rPr>
          <w:rFonts w:ascii="Times New Roman" w:hAnsi="Times New Roman" w:cs="Times New Roman"/>
        </w:rPr>
        <w:t xml:space="preserve"> ik in de vorm van een mindmap op het whiteboard</w:t>
      </w:r>
      <w:r w:rsidR="00717844">
        <w:rPr>
          <w:rFonts w:ascii="Times New Roman" w:hAnsi="Times New Roman" w:cs="Times New Roman"/>
        </w:rPr>
        <w:t xml:space="preserve"> </w:t>
      </w:r>
      <w:r w:rsidR="002669C0">
        <w:rPr>
          <w:rFonts w:ascii="Times New Roman" w:hAnsi="Times New Roman" w:cs="Times New Roman"/>
        </w:rPr>
        <w:t>(modeling)</w:t>
      </w:r>
      <w:r w:rsidR="009C76BD">
        <w:rPr>
          <w:rFonts w:ascii="Times New Roman" w:hAnsi="Times New Roman" w:cs="Times New Roman"/>
        </w:rPr>
        <w:t>.</w:t>
      </w:r>
      <w:r w:rsidR="002669C0">
        <w:rPr>
          <w:rFonts w:ascii="Times New Roman" w:hAnsi="Times New Roman" w:cs="Times New Roman"/>
        </w:rPr>
        <w:t xml:space="preserve"> Om de leerlingen te motiveren de mindmap te gebruiken, </w:t>
      </w:r>
      <w:r w:rsidR="00717844">
        <w:rPr>
          <w:rFonts w:ascii="Times New Roman" w:hAnsi="Times New Roman" w:cs="Times New Roman"/>
        </w:rPr>
        <w:t>leg</w:t>
      </w:r>
      <w:r w:rsidR="003F7FA8">
        <w:rPr>
          <w:rFonts w:ascii="Times New Roman" w:hAnsi="Times New Roman" w:cs="Times New Roman"/>
        </w:rPr>
        <w:t xml:space="preserve"> ik</w:t>
      </w:r>
      <w:r w:rsidR="002669C0">
        <w:rPr>
          <w:rFonts w:ascii="Times New Roman" w:hAnsi="Times New Roman" w:cs="Times New Roman"/>
        </w:rPr>
        <w:t xml:space="preserve"> hen het doel uit van het maken van een mindmap: het komen tot grondiger </w:t>
      </w:r>
      <w:r w:rsidR="00DB3DB3">
        <w:rPr>
          <w:rFonts w:ascii="Times New Roman" w:hAnsi="Times New Roman" w:cs="Times New Roman"/>
        </w:rPr>
        <w:t>tekst</w:t>
      </w:r>
      <w:r w:rsidR="00BE5A73">
        <w:rPr>
          <w:rFonts w:ascii="Times New Roman" w:hAnsi="Times New Roman" w:cs="Times New Roman"/>
        </w:rPr>
        <w:t>begrip.</w:t>
      </w:r>
      <w:r w:rsidR="00222D43">
        <w:rPr>
          <w:rFonts w:ascii="Times New Roman" w:hAnsi="Times New Roman" w:cs="Times New Roman"/>
        </w:rPr>
        <w:t xml:space="preserve"> In een mindmap kan iedere leerling de informatie samenvatten die voor hem belangrijk is. Daarnaast is een mindmap maken sterk visueel, hetgeen goed aansluit bij deze doelgroep. Een mindmap maken is dus altijd een succeservaring.</w:t>
      </w:r>
      <w:r w:rsidR="002669C0">
        <w:rPr>
          <w:rFonts w:ascii="Times New Roman" w:hAnsi="Times New Roman" w:cs="Times New Roman"/>
        </w:rPr>
        <w:br/>
        <w:t xml:space="preserve">   </w:t>
      </w:r>
      <w:r w:rsidR="00222D43">
        <w:rPr>
          <w:rFonts w:ascii="Times New Roman" w:hAnsi="Times New Roman" w:cs="Times New Roman"/>
        </w:rPr>
        <w:t xml:space="preserve">De leerlingen nemen </w:t>
      </w:r>
      <w:r w:rsidR="002669C0">
        <w:rPr>
          <w:rFonts w:ascii="Times New Roman" w:hAnsi="Times New Roman" w:cs="Times New Roman"/>
        </w:rPr>
        <w:t xml:space="preserve">de mindmap die ik op het whiteboard </w:t>
      </w:r>
      <w:r w:rsidR="00222D43">
        <w:rPr>
          <w:rFonts w:ascii="Times New Roman" w:hAnsi="Times New Roman" w:cs="Times New Roman"/>
        </w:rPr>
        <w:t>maak vervolgens over</w:t>
      </w:r>
      <w:r w:rsidR="003357F6">
        <w:rPr>
          <w:rFonts w:ascii="Times New Roman" w:hAnsi="Times New Roman" w:cs="Times New Roman"/>
        </w:rPr>
        <w:t xml:space="preserve"> </w:t>
      </w:r>
      <w:r w:rsidR="002669C0">
        <w:rPr>
          <w:rFonts w:ascii="Times New Roman" w:hAnsi="Times New Roman" w:cs="Times New Roman"/>
        </w:rPr>
        <w:t>(modeling en begeleide oefening).</w:t>
      </w:r>
      <w:r w:rsidR="006C5E1F">
        <w:rPr>
          <w:rFonts w:ascii="Times New Roman" w:hAnsi="Times New Roman" w:cs="Times New Roman"/>
        </w:rPr>
        <w:br/>
        <w:t xml:space="preserve">   In </w:t>
      </w:r>
      <w:hyperlink w:anchor="bijlage11" w:history="1">
        <w:r w:rsidR="006C5E1F" w:rsidRPr="00607BB9">
          <w:rPr>
            <w:rStyle w:val="Hyperlink"/>
            <w:rFonts w:ascii="Times New Roman" w:hAnsi="Times New Roman" w:cs="Times New Roman"/>
          </w:rPr>
          <w:t>les 37</w:t>
        </w:r>
      </w:hyperlink>
      <w:r w:rsidR="006C5E1F">
        <w:rPr>
          <w:rFonts w:ascii="Times New Roman" w:hAnsi="Times New Roman" w:cs="Times New Roman"/>
        </w:rPr>
        <w:t xml:space="preserve"> </w:t>
      </w:r>
      <w:r w:rsidR="00717844">
        <w:rPr>
          <w:rFonts w:ascii="Times New Roman" w:hAnsi="Times New Roman" w:cs="Times New Roman"/>
        </w:rPr>
        <w:t>maken</w:t>
      </w:r>
      <w:r w:rsidR="006C5E1F">
        <w:rPr>
          <w:rFonts w:ascii="Times New Roman" w:hAnsi="Times New Roman" w:cs="Times New Roman"/>
        </w:rPr>
        <w:t xml:space="preserve"> de leerlingen in tweetallen een mindmap bij een </w:t>
      </w:r>
      <w:hyperlink w:anchor="bijlage12" w:history="1">
        <w:r w:rsidR="006C5E1F" w:rsidRPr="00607BB9">
          <w:rPr>
            <w:rStyle w:val="Hyperlink"/>
            <w:rFonts w:ascii="Times New Roman" w:hAnsi="Times New Roman" w:cs="Times New Roman"/>
          </w:rPr>
          <w:t>tekst</w:t>
        </w:r>
      </w:hyperlink>
      <w:r w:rsidR="006151FF">
        <w:rPr>
          <w:rFonts w:ascii="Times New Roman" w:hAnsi="Times New Roman" w:cs="Times New Roman"/>
        </w:rPr>
        <w:t xml:space="preserve"> waarbij ik</w:t>
      </w:r>
      <w:r w:rsidR="00454C1A">
        <w:rPr>
          <w:rFonts w:ascii="Times New Roman" w:hAnsi="Times New Roman" w:cs="Times New Roman"/>
        </w:rPr>
        <w:t xml:space="preserve"> de leerlingen </w:t>
      </w:r>
      <w:r w:rsidR="006151FF">
        <w:rPr>
          <w:rFonts w:ascii="Times New Roman" w:hAnsi="Times New Roman" w:cs="Times New Roman"/>
        </w:rPr>
        <w:t xml:space="preserve">begeleid </w:t>
      </w:r>
      <w:r w:rsidR="00454C1A">
        <w:rPr>
          <w:rFonts w:ascii="Times New Roman" w:hAnsi="Times New Roman" w:cs="Times New Roman"/>
        </w:rPr>
        <w:t xml:space="preserve">bij het uitproberen en inslijpen van deze vaardigheid (Marzano &amp; Miedema, 2013, p. 64). </w:t>
      </w:r>
      <w:r w:rsidR="004C68D7">
        <w:rPr>
          <w:rFonts w:ascii="Times New Roman" w:hAnsi="Times New Roman" w:cs="Times New Roman"/>
        </w:rPr>
        <w:t xml:space="preserve">In </w:t>
      </w:r>
      <w:hyperlink w:anchor="bijlage14" w:history="1">
        <w:r w:rsidR="004C68D7" w:rsidRPr="00A231C0">
          <w:rPr>
            <w:rStyle w:val="Hyperlink"/>
            <w:rFonts w:ascii="Times New Roman" w:hAnsi="Times New Roman" w:cs="Times New Roman"/>
          </w:rPr>
          <w:t>les 38</w:t>
        </w:r>
      </w:hyperlink>
      <w:r w:rsidR="004C68D7">
        <w:rPr>
          <w:rFonts w:ascii="Times New Roman" w:hAnsi="Times New Roman" w:cs="Times New Roman"/>
        </w:rPr>
        <w:t xml:space="preserve"> </w:t>
      </w:r>
      <w:r w:rsidR="00717844">
        <w:rPr>
          <w:rFonts w:ascii="Times New Roman" w:hAnsi="Times New Roman" w:cs="Times New Roman"/>
        </w:rPr>
        <w:t>maken</w:t>
      </w:r>
      <w:r w:rsidR="004C68D7">
        <w:rPr>
          <w:rFonts w:ascii="Times New Roman" w:hAnsi="Times New Roman" w:cs="Times New Roman"/>
        </w:rPr>
        <w:t xml:space="preserve"> de leerlingen van de experimentele groepen individueel een </w:t>
      </w:r>
      <w:hyperlink w:anchor="bijlage17" w:history="1">
        <w:r w:rsidR="004C68D7" w:rsidRPr="007208E9">
          <w:rPr>
            <w:rStyle w:val="Hyperlink"/>
            <w:rFonts w:ascii="Times New Roman" w:hAnsi="Times New Roman" w:cs="Times New Roman"/>
          </w:rPr>
          <w:t>mindmap</w:t>
        </w:r>
      </w:hyperlink>
      <w:r w:rsidR="004C68D7" w:rsidRPr="00D50A97">
        <w:rPr>
          <w:rFonts w:ascii="Times New Roman" w:hAnsi="Times New Roman" w:cs="Times New Roman"/>
          <w:color w:val="FF0000"/>
        </w:rPr>
        <w:t xml:space="preserve"> </w:t>
      </w:r>
      <w:r w:rsidR="004C68D7">
        <w:rPr>
          <w:rFonts w:ascii="Times New Roman" w:hAnsi="Times New Roman" w:cs="Times New Roman"/>
        </w:rPr>
        <w:t>bij de tekst die onderdeel is van de SO T8.4</w:t>
      </w:r>
      <w:r w:rsidR="00A231C0">
        <w:rPr>
          <w:rFonts w:ascii="Times New Roman" w:hAnsi="Times New Roman" w:cs="Times New Roman"/>
        </w:rPr>
        <w:t xml:space="preserve">, zie ook het </w:t>
      </w:r>
      <w:hyperlink w:anchor="bijlage13" w:history="1">
        <w:r w:rsidR="00A231C0" w:rsidRPr="00A231C0">
          <w:rPr>
            <w:rStyle w:val="Hyperlink"/>
            <w:rFonts w:ascii="Times New Roman" w:hAnsi="Times New Roman" w:cs="Times New Roman"/>
          </w:rPr>
          <w:t>lesplan</w:t>
        </w:r>
      </w:hyperlink>
      <w:r w:rsidR="004C68D7">
        <w:rPr>
          <w:rFonts w:ascii="Times New Roman" w:hAnsi="Times New Roman" w:cs="Times New Roman"/>
        </w:rPr>
        <w:t>.</w:t>
      </w:r>
    </w:p>
    <w:p w14:paraId="3145E2F6" w14:textId="75212F46" w:rsidR="00800634" w:rsidRDefault="00800634" w:rsidP="00800634">
      <w:pPr>
        <w:rPr>
          <w:rFonts w:ascii="Times New Roman" w:hAnsi="Times New Roman" w:cs="Times New Roman"/>
        </w:rPr>
      </w:pPr>
      <w:r w:rsidRPr="007472A4">
        <w:rPr>
          <w:rStyle w:val="Intensievebenadrukking"/>
          <w:rFonts w:ascii="Times New Roman" w:hAnsi="Times New Roman" w:cs="Times New Roman"/>
        </w:rPr>
        <w:t>Onderzoeksgroep</w:t>
      </w:r>
      <w:r>
        <w:rPr>
          <w:rFonts w:ascii="Times New Roman" w:hAnsi="Times New Roman" w:cs="Times New Roman"/>
        </w:rPr>
        <w:br/>
      </w:r>
      <w:r w:rsidRPr="00E63558">
        <w:rPr>
          <w:rFonts w:ascii="Times New Roman" w:hAnsi="Times New Roman" w:cs="Times New Roman"/>
        </w:rPr>
        <w:t xml:space="preserve">   </w:t>
      </w:r>
      <w:r>
        <w:rPr>
          <w:rFonts w:ascii="Times New Roman" w:hAnsi="Times New Roman" w:cs="Times New Roman"/>
        </w:rPr>
        <w:t xml:space="preserve">De leerlingen die ik bij de uitvoering van deelvraag 2 betrek, komen uit dezelfde groep als de leerlingen </w:t>
      </w:r>
      <w:r w:rsidR="004E336D">
        <w:rPr>
          <w:rFonts w:ascii="Times New Roman" w:hAnsi="Times New Roman" w:cs="Times New Roman"/>
        </w:rPr>
        <w:t>van</w:t>
      </w:r>
      <w:r w:rsidR="003772C4">
        <w:rPr>
          <w:rFonts w:ascii="Times New Roman" w:hAnsi="Times New Roman" w:cs="Times New Roman"/>
        </w:rPr>
        <w:t xml:space="preserve"> deelvraag 1</w:t>
      </w:r>
      <w:r w:rsidR="00920800">
        <w:rPr>
          <w:rFonts w:ascii="Times New Roman" w:hAnsi="Times New Roman" w:cs="Times New Roman"/>
        </w:rPr>
        <w:t>. Op basis van</w:t>
      </w:r>
      <w:r w:rsidR="003772C4">
        <w:rPr>
          <w:rFonts w:ascii="Times New Roman" w:hAnsi="Times New Roman" w:cs="Times New Roman"/>
        </w:rPr>
        <w:t xml:space="preserve"> de resultaten van de eerste SO</w:t>
      </w:r>
      <w:r w:rsidR="00920800">
        <w:rPr>
          <w:rFonts w:ascii="Times New Roman" w:hAnsi="Times New Roman" w:cs="Times New Roman"/>
        </w:rPr>
        <w:t xml:space="preserve"> </w:t>
      </w:r>
      <w:r w:rsidR="00DE5ADB">
        <w:rPr>
          <w:rFonts w:ascii="Times New Roman" w:hAnsi="Times New Roman" w:cs="Times New Roman"/>
        </w:rPr>
        <w:t>deel</w:t>
      </w:r>
      <w:r w:rsidR="00920800">
        <w:rPr>
          <w:rFonts w:ascii="Times New Roman" w:hAnsi="Times New Roman" w:cs="Times New Roman"/>
        </w:rPr>
        <w:t xml:space="preserve"> ik </w:t>
      </w:r>
      <w:r w:rsidR="00DE5ADB">
        <w:rPr>
          <w:rFonts w:ascii="Times New Roman" w:hAnsi="Times New Roman" w:cs="Times New Roman"/>
        </w:rPr>
        <w:t>de groepen in</w:t>
      </w:r>
      <w:r w:rsidR="00920800">
        <w:rPr>
          <w:rFonts w:ascii="Times New Roman" w:hAnsi="Times New Roman" w:cs="Times New Roman"/>
        </w:rPr>
        <w:t>. De k</w:t>
      </w:r>
      <w:r w:rsidR="00DE5ADB">
        <w:rPr>
          <w:rFonts w:ascii="Times New Roman" w:hAnsi="Times New Roman" w:cs="Times New Roman"/>
        </w:rPr>
        <w:t>lassen die het slechtst scoren</w:t>
      </w:r>
      <w:r w:rsidR="00920800">
        <w:rPr>
          <w:rFonts w:ascii="Times New Roman" w:hAnsi="Times New Roman" w:cs="Times New Roman"/>
        </w:rPr>
        <w:t xml:space="preserve">, </w:t>
      </w:r>
      <w:r w:rsidR="00DE5ADB">
        <w:rPr>
          <w:rFonts w:ascii="Times New Roman" w:hAnsi="Times New Roman" w:cs="Times New Roman"/>
        </w:rPr>
        <w:t>deel</w:t>
      </w:r>
      <w:r w:rsidR="00920800">
        <w:rPr>
          <w:rFonts w:ascii="Times New Roman" w:hAnsi="Times New Roman" w:cs="Times New Roman"/>
        </w:rPr>
        <w:t xml:space="preserve"> ik in </w:t>
      </w:r>
      <w:r w:rsidR="00DE5ADB">
        <w:rPr>
          <w:rFonts w:ascii="Times New Roman" w:hAnsi="Times New Roman" w:cs="Times New Roman"/>
        </w:rPr>
        <w:t>de experimentele groep in.</w:t>
      </w:r>
    </w:p>
    <w:p w14:paraId="184BEA32" w14:textId="77777777" w:rsidR="00DE5ADB" w:rsidRPr="00E63558" w:rsidRDefault="00DE5ADB" w:rsidP="00800634">
      <w:pPr>
        <w:rPr>
          <w:rFonts w:ascii="Times New Roman" w:hAnsi="Times New Roman" w:cs="Times New Roman"/>
        </w:rPr>
      </w:pPr>
    </w:p>
    <w:p w14:paraId="6D8DD638" w14:textId="75AED626" w:rsidR="00F671D7" w:rsidRPr="00540E93" w:rsidRDefault="00F671D7" w:rsidP="00FB1A29">
      <w:pPr>
        <w:pStyle w:val="Kop2"/>
        <w:numPr>
          <w:ilvl w:val="1"/>
          <w:numId w:val="1"/>
        </w:numPr>
        <w:rPr>
          <w:rFonts w:ascii="Times New Roman" w:hAnsi="Times New Roman" w:cs="Times New Roman"/>
        </w:rPr>
      </w:pPr>
      <w:bookmarkStart w:id="21" w:name="_Toc448568911"/>
      <w:r>
        <w:rPr>
          <w:rFonts w:ascii="Times New Roman" w:hAnsi="Times New Roman" w:cs="Times New Roman"/>
        </w:rPr>
        <w:t>Deelvraag 3</w:t>
      </w:r>
      <w:bookmarkEnd w:id="21"/>
    </w:p>
    <w:p w14:paraId="79A2D796" w14:textId="1D107139" w:rsidR="00795862" w:rsidRPr="00D07672" w:rsidRDefault="002F43A7" w:rsidP="00795862">
      <w:pPr>
        <w:rPr>
          <w:rFonts w:ascii="Times New Roman" w:hAnsi="Times New Roman" w:cs="Times New Roman"/>
          <w:i/>
          <w:iCs/>
          <w:color w:val="5B9BD5" w:themeColor="accent1"/>
        </w:rPr>
      </w:pPr>
      <w:r>
        <w:rPr>
          <w:rStyle w:val="Intensievebenadrukking"/>
          <w:rFonts w:ascii="Times New Roman" w:hAnsi="Times New Roman" w:cs="Times New Roman"/>
        </w:rPr>
        <w:t>Onderzoeksopzet</w:t>
      </w:r>
    </w:p>
    <w:p w14:paraId="77359158" w14:textId="78105C2E" w:rsidR="00C470EF" w:rsidRPr="001A0788" w:rsidRDefault="007C7F13" w:rsidP="007C7F13">
      <w:pPr>
        <w:pStyle w:val="Lijstalinea"/>
        <w:numPr>
          <w:ilvl w:val="0"/>
          <w:numId w:val="6"/>
        </w:numPr>
      </w:pPr>
      <w:r w:rsidRPr="001A0788">
        <w:rPr>
          <w:rFonts w:ascii="Times New Roman" w:hAnsi="Times New Roman" w:cs="Times New Roman"/>
        </w:rPr>
        <w:t>Deelvraag 3:</w:t>
      </w:r>
      <w:r w:rsidR="00AB0545">
        <w:rPr>
          <w:rFonts w:ascii="Times New Roman" w:hAnsi="Times New Roman" w:cs="Times New Roman"/>
        </w:rPr>
        <w:t xml:space="preserve"> </w:t>
      </w:r>
      <w:r w:rsidR="00AA08DE">
        <w:rPr>
          <w:rFonts w:ascii="Times New Roman" w:hAnsi="Times New Roman" w:cs="Times New Roman"/>
        </w:rPr>
        <w:t xml:space="preserve">Welke verschillen in tekstbegrip laten de </w:t>
      </w:r>
      <w:r w:rsidR="00564C3D">
        <w:rPr>
          <w:rFonts w:ascii="Times New Roman" w:hAnsi="Times New Roman" w:cs="Times New Roman"/>
        </w:rPr>
        <w:t xml:space="preserve">leerlingen in de </w:t>
      </w:r>
      <w:r w:rsidR="00AA08DE">
        <w:rPr>
          <w:rFonts w:ascii="Times New Roman" w:hAnsi="Times New Roman" w:cs="Times New Roman"/>
        </w:rPr>
        <w:t xml:space="preserve">onderzoeksgroepen zien </w:t>
      </w:r>
      <w:r w:rsidR="00564C3D">
        <w:rPr>
          <w:rFonts w:ascii="Times New Roman" w:hAnsi="Times New Roman" w:cs="Times New Roman"/>
        </w:rPr>
        <w:t>bij</w:t>
      </w:r>
      <w:r w:rsidR="00AA08DE">
        <w:rPr>
          <w:rFonts w:ascii="Times New Roman" w:hAnsi="Times New Roman" w:cs="Times New Roman"/>
        </w:rPr>
        <w:t xml:space="preserve"> het </w:t>
      </w:r>
      <w:r w:rsidR="00DE5ADB">
        <w:rPr>
          <w:rFonts w:ascii="Times New Roman" w:hAnsi="Times New Roman" w:cs="Times New Roman"/>
        </w:rPr>
        <w:t>maken van eenzelfde tekstbegrip</w:t>
      </w:r>
      <w:r w:rsidR="00AA08DE">
        <w:rPr>
          <w:rFonts w:ascii="Times New Roman" w:hAnsi="Times New Roman" w:cs="Times New Roman"/>
        </w:rPr>
        <w:t>toets?</w:t>
      </w:r>
    </w:p>
    <w:p w14:paraId="49B39FB6" w14:textId="2AD0D356" w:rsidR="00BF758F" w:rsidRPr="002A3A17" w:rsidRDefault="00862801" w:rsidP="00BF758F">
      <w:pPr>
        <w:rPr>
          <w:rFonts w:ascii="Times New Roman" w:hAnsi="Times New Roman" w:cs="Times New Roman"/>
        </w:rPr>
      </w:pPr>
      <w:r w:rsidRPr="001A0788">
        <w:rPr>
          <w:rFonts w:ascii="Times New Roman" w:hAnsi="Times New Roman" w:cs="Times New Roman"/>
        </w:rPr>
        <w:t xml:space="preserve">   De onderzoekseenheden </w:t>
      </w:r>
      <w:r w:rsidR="005278EA">
        <w:rPr>
          <w:rFonts w:ascii="Times New Roman" w:hAnsi="Times New Roman" w:cs="Times New Roman"/>
        </w:rPr>
        <w:t xml:space="preserve">in deze deelvraag </w:t>
      </w:r>
      <w:r w:rsidRPr="001A0788">
        <w:rPr>
          <w:rFonts w:ascii="Times New Roman" w:hAnsi="Times New Roman" w:cs="Times New Roman"/>
        </w:rPr>
        <w:t>zijn de</w:t>
      </w:r>
      <w:r>
        <w:rPr>
          <w:rFonts w:ascii="Times New Roman" w:hAnsi="Times New Roman" w:cs="Times New Roman"/>
        </w:rPr>
        <w:t>zelfde</w:t>
      </w:r>
      <w:r w:rsidR="003357F6">
        <w:rPr>
          <w:rFonts w:ascii="Times New Roman" w:hAnsi="Times New Roman" w:cs="Times New Roman"/>
        </w:rPr>
        <w:t xml:space="preserve"> </w:t>
      </w:r>
      <w:r w:rsidRPr="001A0788">
        <w:rPr>
          <w:rFonts w:ascii="Times New Roman" w:hAnsi="Times New Roman" w:cs="Times New Roman"/>
        </w:rPr>
        <w:t xml:space="preserve">leerlingen </w:t>
      </w:r>
      <w:r>
        <w:rPr>
          <w:rFonts w:ascii="Times New Roman" w:hAnsi="Times New Roman" w:cs="Times New Roman"/>
        </w:rPr>
        <w:t>die ik in deelvraag 1 heb genoemd</w:t>
      </w:r>
      <w:r w:rsidRPr="001A0788">
        <w:rPr>
          <w:rFonts w:ascii="Times New Roman" w:hAnsi="Times New Roman" w:cs="Times New Roman"/>
        </w:rPr>
        <w:t>.</w:t>
      </w:r>
      <w:r w:rsidR="00BF758F">
        <w:rPr>
          <w:rFonts w:ascii="Times New Roman" w:hAnsi="Times New Roman" w:cs="Times New Roman"/>
        </w:rPr>
        <w:t xml:space="preserve"> De</w:t>
      </w:r>
      <w:r w:rsidR="00BF758F" w:rsidRPr="001A0788">
        <w:rPr>
          <w:rFonts w:ascii="Times New Roman" w:hAnsi="Times New Roman" w:cs="Times New Roman"/>
        </w:rPr>
        <w:t xml:space="preserve"> </w:t>
      </w:r>
      <w:r w:rsidR="00BF758F">
        <w:rPr>
          <w:rFonts w:ascii="Times New Roman" w:hAnsi="Times New Roman" w:cs="Times New Roman"/>
        </w:rPr>
        <w:t>kenmerken die ik wil meten, zijn de verschillen</w:t>
      </w:r>
      <w:r w:rsidR="003357F6">
        <w:rPr>
          <w:rFonts w:ascii="Times New Roman" w:hAnsi="Times New Roman" w:cs="Times New Roman"/>
        </w:rPr>
        <w:t>, en dan vooral de aard van de verschillen,</w:t>
      </w:r>
      <w:r w:rsidR="00BF758F">
        <w:rPr>
          <w:rFonts w:ascii="Times New Roman" w:hAnsi="Times New Roman" w:cs="Times New Roman"/>
        </w:rPr>
        <w:t xml:space="preserve"> in tekstbegrip tussen leerlingen uit de controlegroep en de experimentele groep</w:t>
      </w:r>
      <w:r w:rsidR="00BF758F" w:rsidRPr="00541A08">
        <w:rPr>
          <w:rFonts w:ascii="Times New Roman" w:hAnsi="Times New Roman" w:cs="Times New Roman"/>
        </w:rPr>
        <w:t xml:space="preserve"> voor en na de interventie</w:t>
      </w:r>
      <w:r w:rsidR="00BF758F">
        <w:rPr>
          <w:rFonts w:ascii="Times New Roman" w:hAnsi="Times New Roman" w:cs="Times New Roman"/>
        </w:rPr>
        <w:t xml:space="preserve"> met de mindmap</w:t>
      </w:r>
      <w:r w:rsidR="005278EA">
        <w:rPr>
          <w:rFonts w:ascii="Times New Roman" w:hAnsi="Times New Roman" w:cs="Times New Roman"/>
        </w:rPr>
        <w:t>.</w:t>
      </w:r>
    </w:p>
    <w:p w14:paraId="7545B82F" w14:textId="723A6596" w:rsidR="002F43A7" w:rsidRDefault="00BF758F">
      <w:pPr>
        <w:rPr>
          <w:rFonts w:ascii="Times New Roman" w:hAnsi="Times New Roman" w:cs="Times New Roman"/>
        </w:rPr>
      </w:pPr>
      <w:r>
        <w:rPr>
          <w:rFonts w:ascii="Times New Roman" w:hAnsi="Times New Roman" w:cs="Times New Roman"/>
        </w:rPr>
        <w:t xml:space="preserve">   Voor het beantwoorden van deelvraag 3 maak ik gebruik van dezelfde instrumenten als bij deelvraag 2.</w:t>
      </w:r>
      <w:r w:rsidR="003357F6">
        <w:rPr>
          <w:rFonts w:ascii="Times New Roman" w:hAnsi="Times New Roman" w:cs="Times New Roman"/>
        </w:rPr>
        <w:t xml:space="preserve"> D</w:t>
      </w:r>
      <w:r w:rsidR="00900D11">
        <w:rPr>
          <w:rFonts w:ascii="Times New Roman" w:hAnsi="Times New Roman" w:cs="Times New Roman"/>
        </w:rPr>
        <w:t xml:space="preserve">eelvraag 3 </w:t>
      </w:r>
      <w:r w:rsidR="003357F6">
        <w:rPr>
          <w:rFonts w:ascii="Times New Roman" w:hAnsi="Times New Roman" w:cs="Times New Roman"/>
        </w:rPr>
        <w:t xml:space="preserve">is </w:t>
      </w:r>
      <w:r w:rsidR="00900D11">
        <w:rPr>
          <w:rFonts w:ascii="Times New Roman" w:hAnsi="Times New Roman" w:cs="Times New Roman"/>
        </w:rPr>
        <w:t>net als deelvraag 2 een vorm van</w:t>
      </w:r>
      <w:r w:rsidR="003357F6">
        <w:rPr>
          <w:rFonts w:ascii="Times New Roman" w:hAnsi="Times New Roman" w:cs="Times New Roman"/>
        </w:rPr>
        <w:t xml:space="preserve"> kwantitatief toetsend onderzoek</w:t>
      </w:r>
      <w:r w:rsidR="00900D11">
        <w:rPr>
          <w:rFonts w:ascii="Times New Roman" w:hAnsi="Times New Roman" w:cs="Times New Roman"/>
        </w:rPr>
        <w:t>.</w:t>
      </w:r>
    </w:p>
    <w:p w14:paraId="17296B81" w14:textId="5D3283C7" w:rsidR="00BF758F" w:rsidRDefault="00BF758F">
      <w:pPr>
        <w:rPr>
          <w:rFonts w:ascii="Times New Roman" w:hAnsi="Times New Roman" w:cs="Times New Roman"/>
        </w:rPr>
      </w:pPr>
      <w:r>
        <w:rPr>
          <w:rStyle w:val="Intensievebenadrukking"/>
          <w:rFonts w:ascii="Times New Roman" w:hAnsi="Times New Roman" w:cs="Times New Roman"/>
        </w:rPr>
        <w:t>O</w:t>
      </w:r>
      <w:r w:rsidR="002F43A7">
        <w:rPr>
          <w:rStyle w:val="Intensievebenadrukking"/>
          <w:rFonts w:ascii="Times New Roman" w:hAnsi="Times New Roman" w:cs="Times New Roman"/>
        </w:rPr>
        <w:t>perationaliseren</w:t>
      </w:r>
      <w:r w:rsidR="008A28BE">
        <w:rPr>
          <w:rFonts w:ascii="Times New Roman" w:hAnsi="Times New Roman" w:cs="Times New Roman"/>
        </w:rPr>
        <w:br/>
      </w:r>
      <w:r w:rsidR="00F55A7C">
        <w:rPr>
          <w:rFonts w:ascii="Times New Roman" w:hAnsi="Times New Roman" w:cs="Times New Roman"/>
        </w:rPr>
        <w:t xml:space="preserve">   Om deze deelvraag te kunnen beantwoorden, maak ik gebruik van de resultaten van de SO’s die ik onder deelvraag 2 heb </w:t>
      </w:r>
      <w:r w:rsidR="008A28BE">
        <w:rPr>
          <w:rFonts w:ascii="Times New Roman" w:hAnsi="Times New Roman" w:cs="Times New Roman"/>
        </w:rPr>
        <w:t>genoemd</w:t>
      </w:r>
      <w:r w:rsidR="00F55A7C">
        <w:rPr>
          <w:rFonts w:ascii="Times New Roman" w:hAnsi="Times New Roman" w:cs="Times New Roman"/>
        </w:rPr>
        <w:t>.</w:t>
      </w:r>
      <w:r w:rsidR="00707E4B">
        <w:rPr>
          <w:rFonts w:ascii="Times New Roman" w:hAnsi="Times New Roman" w:cs="Times New Roman"/>
        </w:rPr>
        <w:t xml:space="preserve"> </w:t>
      </w:r>
      <w:r>
        <w:rPr>
          <w:rFonts w:ascii="Times New Roman" w:hAnsi="Times New Roman" w:cs="Times New Roman"/>
        </w:rPr>
        <w:t>Doordat de soort vragen in beide SO’s vergelijkbaar zijn, kan ik</w:t>
      </w:r>
      <w:r w:rsidRPr="00BF758F">
        <w:rPr>
          <w:rFonts w:ascii="Times New Roman" w:hAnsi="Times New Roman" w:cs="Times New Roman"/>
        </w:rPr>
        <w:t xml:space="preserve"> </w:t>
      </w:r>
      <w:r>
        <w:rPr>
          <w:rFonts w:ascii="Times New Roman" w:hAnsi="Times New Roman" w:cs="Times New Roman"/>
        </w:rPr>
        <w:t xml:space="preserve">analyseren welke verschillen in tekstbegrip optreden en of dit vooral verschillen op inhoudelijk niveau zijn of dat het leerlingen </w:t>
      </w:r>
      <w:r w:rsidR="008A28BE">
        <w:rPr>
          <w:rFonts w:ascii="Times New Roman" w:hAnsi="Times New Roman" w:cs="Times New Roman"/>
        </w:rPr>
        <w:t xml:space="preserve">bijvoorbeeld </w:t>
      </w:r>
      <w:r>
        <w:rPr>
          <w:rFonts w:ascii="Times New Roman" w:hAnsi="Times New Roman" w:cs="Times New Roman"/>
        </w:rPr>
        <w:t>lukt beter verbanden te leggen.</w:t>
      </w:r>
    </w:p>
    <w:p w14:paraId="293BD726" w14:textId="1EF1E6B2" w:rsidR="00F55A7C" w:rsidRDefault="008A28BE" w:rsidP="00F55A7C">
      <w:pPr>
        <w:rPr>
          <w:rFonts w:ascii="Times New Roman" w:hAnsi="Times New Roman" w:cs="Times New Roman"/>
        </w:rPr>
      </w:pPr>
      <w:r>
        <w:rPr>
          <w:rStyle w:val="Intensievebenadrukking"/>
          <w:rFonts w:ascii="Times New Roman" w:hAnsi="Times New Roman" w:cs="Times New Roman"/>
        </w:rPr>
        <w:t>Uitvoering meetinstrument</w:t>
      </w:r>
      <w:r w:rsidR="00F55A7C">
        <w:rPr>
          <w:rStyle w:val="Intensievebenadrukking"/>
          <w:rFonts w:ascii="Times New Roman" w:hAnsi="Times New Roman" w:cs="Times New Roman"/>
        </w:rPr>
        <w:br/>
      </w:r>
      <w:r w:rsidR="00F55A7C">
        <w:rPr>
          <w:rFonts w:ascii="Times New Roman" w:hAnsi="Times New Roman" w:cs="Times New Roman"/>
        </w:rPr>
        <w:t xml:space="preserve">   </w:t>
      </w:r>
      <w:r>
        <w:rPr>
          <w:rFonts w:ascii="Times New Roman" w:hAnsi="Times New Roman" w:cs="Times New Roman"/>
        </w:rPr>
        <w:t>Voor deelvraag 3 geldt dat ik gebruik maak van dezelfde meetinstrumenten als bij deelvraag 2.</w:t>
      </w:r>
    </w:p>
    <w:p w14:paraId="26AD4B72" w14:textId="1C78C58C" w:rsidR="00DE5ADB" w:rsidRDefault="00F55A7C">
      <w:pPr>
        <w:rPr>
          <w:rFonts w:ascii="Times New Roman" w:hAnsi="Times New Roman" w:cs="Times New Roman"/>
        </w:rPr>
      </w:pPr>
      <w:r w:rsidRPr="007472A4">
        <w:rPr>
          <w:rStyle w:val="Intensievebenadrukking"/>
          <w:rFonts w:ascii="Times New Roman" w:hAnsi="Times New Roman" w:cs="Times New Roman"/>
        </w:rPr>
        <w:t>Onderzoeksgroep</w:t>
      </w:r>
      <w:r>
        <w:rPr>
          <w:rFonts w:ascii="Times New Roman" w:hAnsi="Times New Roman" w:cs="Times New Roman"/>
        </w:rPr>
        <w:br/>
      </w:r>
      <w:r w:rsidRPr="00E63558">
        <w:rPr>
          <w:rFonts w:ascii="Times New Roman" w:hAnsi="Times New Roman" w:cs="Times New Roman"/>
        </w:rPr>
        <w:t xml:space="preserve">   </w:t>
      </w:r>
      <w:r>
        <w:rPr>
          <w:rFonts w:ascii="Times New Roman" w:hAnsi="Times New Roman" w:cs="Times New Roman"/>
        </w:rPr>
        <w:t>De onderzoeksgroep is dezelfde als die ik heb omschreven onder deelvraag 2.</w:t>
      </w:r>
    </w:p>
    <w:p w14:paraId="603F4C72" w14:textId="77777777" w:rsidR="00D0221F" w:rsidRDefault="00D0221F">
      <w:pPr>
        <w:rPr>
          <w:rFonts w:ascii="Times New Roman" w:hAnsi="Times New Roman" w:cs="Times New Roman"/>
        </w:rPr>
      </w:pPr>
    </w:p>
    <w:p w14:paraId="03211A3B" w14:textId="0E7E4063" w:rsidR="00D0221F" w:rsidRPr="00540E93" w:rsidRDefault="00D0221F" w:rsidP="00D0221F">
      <w:pPr>
        <w:pStyle w:val="Kop2"/>
        <w:numPr>
          <w:ilvl w:val="1"/>
          <w:numId w:val="1"/>
        </w:numPr>
        <w:rPr>
          <w:rFonts w:ascii="Times New Roman" w:hAnsi="Times New Roman" w:cs="Times New Roman"/>
        </w:rPr>
      </w:pPr>
      <w:bookmarkStart w:id="22" w:name="_Toc448568912"/>
      <w:r>
        <w:rPr>
          <w:rFonts w:ascii="Times New Roman" w:hAnsi="Times New Roman" w:cs="Times New Roman"/>
        </w:rPr>
        <w:t>Validiteit en betrouwbaarheid</w:t>
      </w:r>
      <w:bookmarkEnd w:id="22"/>
    </w:p>
    <w:p w14:paraId="272D6453" w14:textId="69CBF4AA" w:rsidR="00DE5ADB" w:rsidRDefault="00391F74">
      <w:pPr>
        <w:rPr>
          <w:rFonts w:ascii="Times New Roman" w:hAnsi="Times New Roman" w:cs="Times New Roman"/>
        </w:rPr>
      </w:pPr>
      <w:r>
        <w:rPr>
          <w:rStyle w:val="Intensievebenadrukking"/>
          <w:rFonts w:ascii="Times New Roman" w:hAnsi="Times New Roman" w:cs="Times New Roman"/>
        </w:rPr>
        <w:t>Validiteit</w:t>
      </w:r>
      <w:r>
        <w:rPr>
          <w:rFonts w:ascii="Times New Roman" w:hAnsi="Times New Roman" w:cs="Times New Roman"/>
        </w:rPr>
        <w:br/>
        <w:t xml:space="preserve">   In het onderzoek </w:t>
      </w:r>
      <w:r w:rsidR="00575FE4">
        <w:rPr>
          <w:rFonts w:ascii="Times New Roman" w:hAnsi="Times New Roman" w:cs="Times New Roman"/>
        </w:rPr>
        <w:t>meet</w:t>
      </w:r>
      <w:r>
        <w:rPr>
          <w:rFonts w:ascii="Times New Roman" w:hAnsi="Times New Roman" w:cs="Times New Roman"/>
        </w:rPr>
        <w:t xml:space="preserve"> ik welke begripsproblemen leerlingen ervaren bij het lezen. Om hier een valide antwoord op te krijgen, vraag ik </w:t>
      </w:r>
      <w:r w:rsidR="00C53C40">
        <w:rPr>
          <w:rFonts w:ascii="Times New Roman" w:hAnsi="Times New Roman" w:cs="Times New Roman"/>
        </w:rPr>
        <w:t>hen</w:t>
      </w:r>
      <w:r>
        <w:rPr>
          <w:rFonts w:ascii="Times New Roman" w:hAnsi="Times New Roman" w:cs="Times New Roman"/>
        </w:rPr>
        <w:t xml:space="preserve"> naar hun mening en ervaringen.</w:t>
      </w:r>
    </w:p>
    <w:p w14:paraId="136E9527" w14:textId="338B17A7" w:rsidR="00DE5ADB" w:rsidRDefault="00391F74">
      <w:pPr>
        <w:rPr>
          <w:rFonts w:ascii="Times New Roman" w:hAnsi="Times New Roman" w:cs="Times New Roman"/>
        </w:rPr>
      </w:pPr>
      <w:r>
        <w:rPr>
          <w:rFonts w:ascii="Times New Roman" w:hAnsi="Times New Roman" w:cs="Times New Roman"/>
        </w:rPr>
        <w:t xml:space="preserve">   Vervolgens </w:t>
      </w:r>
      <w:r w:rsidR="00575FE4">
        <w:rPr>
          <w:rFonts w:ascii="Times New Roman" w:hAnsi="Times New Roman" w:cs="Times New Roman"/>
        </w:rPr>
        <w:t>meet</w:t>
      </w:r>
      <w:r>
        <w:rPr>
          <w:rFonts w:ascii="Times New Roman" w:hAnsi="Times New Roman" w:cs="Times New Roman"/>
        </w:rPr>
        <w:t xml:space="preserve"> ik of de mindmap verschil maakt in de mate waarin leerlingen komen tot tekstbegrip. Om ervoor te zorgen dat </w:t>
      </w:r>
      <w:r w:rsidR="00C53C40">
        <w:rPr>
          <w:rFonts w:ascii="Times New Roman" w:hAnsi="Times New Roman" w:cs="Times New Roman"/>
        </w:rPr>
        <w:t>zij</w:t>
      </w:r>
      <w:r>
        <w:rPr>
          <w:rFonts w:ascii="Times New Roman" w:hAnsi="Times New Roman" w:cs="Times New Roman"/>
        </w:rPr>
        <w:t xml:space="preserve"> de mindmap goed leren gebruiken, onderwijs ik de experimentele groepen in </w:t>
      </w:r>
      <w:r w:rsidR="00C53C40">
        <w:rPr>
          <w:rFonts w:ascii="Times New Roman" w:hAnsi="Times New Roman" w:cs="Times New Roman"/>
        </w:rPr>
        <w:t>het</w:t>
      </w:r>
      <w:r>
        <w:rPr>
          <w:rFonts w:ascii="Times New Roman" w:hAnsi="Times New Roman" w:cs="Times New Roman"/>
        </w:rPr>
        <w:t xml:space="preserve"> gebruik </w:t>
      </w:r>
      <w:r w:rsidR="00C53C40">
        <w:rPr>
          <w:rFonts w:ascii="Times New Roman" w:hAnsi="Times New Roman" w:cs="Times New Roman"/>
        </w:rPr>
        <w:t>ervan</w:t>
      </w:r>
      <w:r>
        <w:rPr>
          <w:rFonts w:ascii="Times New Roman" w:hAnsi="Times New Roman" w:cs="Times New Roman"/>
        </w:rPr>
        <w:t xml:space="preserve">. Een valide antwoord op de vraag krijg ik door te meten in welke mate de leerlingen in de controle- en experimentele groepen de teksten begrijpen. </w:t>
      </w:r>
      <w:r w:rsidR="00C53C40">
        <w:rPr>
          <w:rFonts w:ascii="Times New Roman" w:hAnsi="Times New Roman" w:cs="Times New Roman"/>
        </w:rPr>
        <w:t>Alle leerlingen maken beide teksten met vragen, zodat ik kan uit</w:t>
      </w:r>
      <w:r>
        <w:rPr>
          <w:rFonts w:ascii="Times New Roman" w:hAnsi="Times New Roman" w:cs="Times New Roman"/>
        </w:rPr>
        <w:t xml:space="preserve">sluiten dat een verschil in tekstbegrip in alle groepen wordt veroorzaakt door alleen het feit dat de </w:t>
      </w:r>
      <w:r w:rsidR="00575FE4">
        <w:rPr>
          <w:rFonts w:ascii="Times New Roman" w:hAnsi="Times New Roman" w:cs="Times New Roman"/>
        </w:rPr>
        <w:t>tweede SO</w:t>
      </w:r>
      <w:r>
        <w:rPr>
          <w:rFonts w:ascii="Times New Roman" w:hAnsi="Times New Roman" w:cs="Times New Roman"/>
        </w:rPr>
        <w:t xml:space="preserve"> door leerlinge</w:t>
      </w:r>
      <w:r w:rsidR="00C53C40">
        <w:rPr>
          <w:rFonts w:ascii="Times New Roman" w:hAnsi="Times New Roman" w:cs="Times New Roman"/>
        </w:rPr>
        <w:t>n als makkelijker wordt ervaren</w:t>
      </w:r>
      <w:r>
        <w:rPr>
          <w:rFonts w:ascii="Times New Roman" w:hAnsi="Times New Roman" w:cs="Times New Roman"/>
        </w:rPr>
        <w:t>.</w:t>
      </w:r>
    </w:p>
    <w:p w14:paraId="6A8C2843" w14:textId="66A16646" w:rsidR="00D0221F" w:rsidRDefault="00D0221F" w:rsidP="00D0221F">
      <w:pPr>
        <w:rPr>
          <w:rFonts w:ascii="Times New Roman" w:hAnsi="Times New Roman" w:cs="Times New Roman"/>
        </w:rPr>
      </w:pPr>
      <w:r w:rsidRPr="00D0221F">
        <w:rPr>
          <w:rStyle w:val="Intensievebenadrukking"/>
          <w:rFonts w:ascii="Times New Roman" w:hAnsi="Times New Roman" w:cs="Times New Roman"/>
        </w:rPr>
        <w:t>Betrouwbaarheid</w:t>
      </w:r>
      <w:r>
        <w:rPr>
          <w:rFonts w:ascii="Times New Roman" w:hAnsi="Times New Roman" w:cs="Times New Roman"/>
        </w:rPr>
        <w:br/>
        <w:t xml:space="preserve">   Hoe meer leerlingen ik enquêteer, des te betrouwbaarder mijn onderzoek</w:t>
      </w:r>
      <w:r w:rsidR="00575FE4">
        <w:rPr>
          <w:rFonts w:ascii="Times New Roman" w:hAnsi="Times New Roman" w:cs="Times New Roman"/>
        </w:rPr>
        <w:t xml:space="preserve"> is. Alle </w:t>
      </w:r>
      <w:r>
        <w:rPr>
          <w:rFonts w:ascii="Times New Roman" w:hAnsi="Times New Roman" w:cs="Times New Roman"/>
        </w:rPr>
        <w:t xml:space="preserve">3vmbo-basisleerlingen op Campus Winschoten betrek ik in mijn onderzoek. Dit geldt voor zowel de enquête als het onderzoek naar de effectiviteit van de mindmap. </w:t>
      </w:r>
      <w:r w:rsidR="00575FE4">
        <w:rPr>
          <w:rFonts w:ascii="Times New Roman" w:hAnsi="Times New Roman" w:cs="Times New Roman"/>
        </w:rPr>
        <w:t>Dit</w:t>
      </w:r>
      <w:r>
        <w:rPr>
          <w:rFonts w:ascii="Times New Roman" w:hAnsi="Times New Roman" w:cs="Times New Roman"/>
        </w:rPr>
        <w:t xml:space="preserve"> maakt dat mijn onderzoek betrouwbaar is.</w:t>
      </w:r>
    </w:p>
    <w:p w14:paraId="145CBA35" w14:textId="77777777" w:rsidR="00DE5ADB" w:rsidRDefault="00DE5ADB">
      <w:pPr>
        <w:rPr>
          <w:rFonts w:ascii="Times New Roman" w:hAnsi="Times New Roman" w:cs="Times New Roman"/>
        </w:rPr>
      </w:pPr>
    </w:p>
    <w:p w14:paraId="35BCBD0C" w14:textId="77777777" w:rsidR="00C53C40" w:rsidRDefault="00C53C40">
      <w:pPr>
        <w:rPr>
          <w:rFonts w:ascii="Times New Roman" w:hAnsi="Times New Roman" w:cs="Times New Roman"/>
        </w:rPr>
      </w:pPr>
    </w:p>
    <w:p w14:paraId="24AD3E44" w14:textId="77777777" w:rsidR="00C53C40" w:rsidRDefault="00C53C40">
      <w:pPr>
        <w:rPr>
          <w:rFonts w:ascii="Times New Roman" w:hAnsi="Times New Roman" w:cs="Times New Roman"/>
        </w:rPr>
      </w:pPr>
    </w:p>
    <w:p w14:paraId="5143E7A0" w14:textId="77777777" w:rsidR="00C53C40" w:rsidRDefault="00C53C40">
      <w:pPr>
        <w:rPr>
          <w:rFonts w:ascii="Times New Roman" w:hAnsi="Times New Roman" w:cs="Times New Roman"/>
        </w:rPr>
      </w:pPr>
    </w:p>
    <w:p w14:paraId="3519D1C6" w14:textId="77777777" w:rsidR="00C53C40" w:rsidRDefault="00C53C40">
      <w:pPr>
        <w:rPr>
          <w:rFonts w:ascii="Times New Roman" w:hAnsi="Times New Roman" w:cs="Times New Roman"/>
        </w:rPr>
      </w:pPr>
    </w:p>
    <w:p w14:paraId="3A915AF1" w14:textId="77777777" w:rsidR="00C53C40" w:rsidRDefault="00C53C40">
      <w:pPr>
        <w:rPr>
          <w:rFonts w:ascii="Times New Roman" w:hAnsi="Times New Roman" w:cs="Times New Roman"/>
        </w:rPr>
      </w:pPr>
    </w:p>
    <w:p w14:paraId="755AAA5C" w14:textId="77777777" w:rsidR="00C53C40" w:rsidRDefault="00C53C40">
      <w:pPr>
        <w:rPr>
          <w:rFonts w:ascii="Times New Roman" w:hAnsi="Times New Roman" w:cs="Times New Roman"/>
        </w:rPr>
      </w:pPr>
    </w:p>
    <w:p w14:paraId="32469152" w14:textId="77777777" w:rsidR="00C53C40" w:rsidRDefault="00C53C40">
      <w:pPr>
        <w:rPr>
          <w:rFonts w:ascii="Times New Roman" w:hAnsi="Times New Roman" w:cs="Times New Roman"/>
        </w:rPr>
      </w:pPr>
    </w:p>
    <w:p w14:paraId="5841C10B" w14:textId="77777777" w:rsidR="00C53C40" w:rsidRDefault="00C53C40">
      <w:pPr>
        <w:rPr>
          <w:rFonts w:ascii="Times New Roman" w:hAnsi="Times New Roman" w:cs="Times New Roman"/>
        </w:rPr>
      </w:pPr>
    </w:p>
    <w:p w14:paraId="6D979D0F" w14:textId="77777777" w:rsidR="00C53C40" w:rsidRDefault="00C53C40">
      <w:pPr>
        <w:rPr>
          <w:rFonts w:ascii="Times New Roman" w:hAnsi="Times New Roman" w:cs="Times New Roman"/>
        </w:rPr>
      </w:pPr>
    </w:p>
    <w:p w14:paraId="6C712F06" w14:textId="77777777" w:rsidR="00C53C40" w:rsidRDefault="00C53C40">
      <w:pPr>
        <w:rPr>
          <w:rFonts w:ascii="Times New Roman" w:hAnsi="Times New Roman" w:cs="Times New Roman"/>
        </w:rPr>
      </w:pPr>
    </w:p>
    <w:p w14:paraId="4D25ECA5" w14:textId="77777777" w:rsidR="00C53C40" w:rsidRDefault="00C53C40">
      <w:pPr>
        <w:rPr>
          <w:rFonts w:ascii="Times New Roman" w:hAnsi="Times New Roman" w:cs="Times New Roman"/>
        </w:rPr>
      </w:pPr>
    </w:p>
    <w:p w14:paraId="42F44C55" w14:textId="77777777" w:rsidR="00C53C40" w:rsidRDefault="00C53C40">
      <w:pPr>
        <w:rPr>
          <w:rFonts w:ascii="Times New Roman" w:hAnsi="Times New Roman" w:cs="Times New Roman"/>
        </w:rPr>
      </w:pPr>
    </w:p>
    <w:p w14:paraId="31214347" w14:textId="77777777" w:rsidR="00C53C40" w:rsidRDefault="00C53C40">
      <w:pPr>
        <w:rPr>
          <w:rFonts w:ascii="Times New Roman" w:hAnsi="Times New Roman" w:cs="Times New Roman"/>
        </w:rPr>
      </w:pPr>
    </w:p>
    <w:p w14:paraId="641ED1EF" w14:textId="77777777" w:rsidR="00C53C40" w:rsidRDefault="00C53C40">
      <w:pPr>
        <w:rPr>
          <w:rFonts w:ascii="Times New Roman" w:hAnsi="Times New Roman" w:cs="Times New Roman"/>
        </w:rPr>
      </w:pPr>
    </w:p>
    <w:p w14:paraId="046282BC" w14:textId="77777777" w:rsidR="000908BE" w:rsidRDefault="000908BE">
      <w:pPr>
        <w:rPr>
          <w:rFonts w:ascii="Times New Roman" w:hAnsi="Times New Roman" w:cs="Times New Roman"/>
        </w:rPr>
      </w:pPr>
    </w:p>
    <w:p w14:paraId="523E2A1B" w14:textId="77777777" w:rsidR="000908BE" w:rsidRDefault="000908BE">
      <w:pPr>
        <w:rPr>
          <w:rFonts w:ascii="Times New Roman" w:hAnsi="Times New Roman" w:cs="Times New Roman"/>
        </w:rPr>
      </w:pPr>
    </w:p>
    <w:p w14:paraId="35E23669" w14:textId="77777777" w:rsidR="000908BE" w:rsidRDefault="000908BE">
      <w:pPr>
        <w:rPr>
          <w:rFonts w:ascii="Times New Roman" w:hAnsi="Times New Roman" w:cs="Times New Roman"/>
        </w:rPr>
      </w:pPr>
    </w:p>
    <w:p w14:paraId="36AF57AE" w14:textId="77777777" w:rsidR="00987498" w:rsidRDefault="00987498">
      <w:pPr>
        <w:rPr>
          <w:rFonts w:ascii="Times New Roman" w:hAnsi="Times New Roman" w:cs="Times New Roman"/>
        </w:rPr>
      </w:pPr>
    </w:p>
    <w:p w14:paraId="7FC37264" w14:textId="77777777" w:rsidR="00987498" w:rsidRDefault="00987498">
      <w:pPr>
        <w:rPr>
          <w:rFonts w:ascii="Times New Roman" w:hAnsi="Times New Roman" w:cs="Times New Roman"/>
        </w:rPr>
      </w:pPr>
    </w:p>
    <w:p w14:paraId="080871C6" w14:textId="77777777" w:rsidR="00987498" w:rsidRDefault="00987498">
      <w:pPr>
        <w:rPr>
          <w:rFonts w:ascii="Times New Roman" w:hAnsi="Times New Roman" w:cs="Times New Roman"/>
        </w:rPr>
      </w:pPr>
    </w:p>
    <w:p w14:paraId="47016DC1" w14:textId="77777777" w:rsidR="00987498" w:rsidRDefault="00987498">
      <w:pPr>
        <w:rPr>
          <w:rFonts w:ascii="Times New Roman" w:hAnsi="Times New Roman" w:cs="Times New Roman"/>
        </w:rPr>
      </w:pPr>
    </w:p>
    <w:p w14:paraId="1CDC6121" w14:textId="77777777" w:rsidR="00987498" w:rsidRDefault="00987498">
      <w:pPr>
        <w:rPr>
          <w:rFonts w:ascii="Times New Roman" w:hAnsi="Times New Roman" w:cs="Times New Roman"/>
        </w:rPr>
      </w:pPr>
    </w:p>
    <w:p w14:paraId="4D86E490" w14:textId="77777777" w:rsidR="00987498" w:rsidRDefault="00987498">
      <w:pPr>
        <w:rPr>
          <w:rFonts w:ascii="Times New Roman" w:hAnsi="Times New Roman" w:cs="Times New Roman"/>
        </w:rPr>
      </w:pPr>
    </w:p>
    <w:p w14:paraId="4AFB3D48" w14:textId="77777777" w:rsidR="00987498" w:rsidRDefault="00987498">
      <w:pPr>
        <w:rPr>
          <w:rFonts w:ascii="Times New Roman" w:hAnsi="Times New Roman" w:cs="Times New Roman"/>
        </w:rPr>
      </w:pPr>
    </w:p>
    <w:p w14:paraId="4AB4B8AC" w14:textId="77777777" w:rsidR="000908BE" w:rsidRDefault="000908BE">
      <w:pPr>
        <w:rPr>
          <w:rFonts w:ascii="Times New Roman" w:hAnsi="Times New Roman" w:cs="Times New Roman"/>
        </w:rPr>
      </w:pPr>
    </w:p>
    <w:p w14:paraId="287DDA08" w14:textId="77777777" w:rsidR="00D30298" w:rsidRDefault="00D30298">
      <w:pPr>
        <w:rPr>
          <w:rFonts w:ascii="Times New Roman" w:hAnsi="Times New Roman" w:cs="Times New Roman"/>
        </w:rPr>
      </w:pPr>
    </w:p>
    <w:p w14:paraId="366EEFDE" w14:textId="3CEABDD0" w:rsidR="00A970B0" w:rsidRDefault="00C40763" w:rsidP="00D0221F">
      <w:pPr>
        <w:pStyle w:val="Kop1"/>
        <w:numPr>
          <w:ilvl w:val="0"/>
          <w:numId w:val="1"/>
        </w:numPr>
        <w:rPr>
          <w:rFonts w:ascii="Times New Roman" w:hAnsi="Times New Roman" w:cs="Times New Roman"/>
        </w:rPr>
      </w:pPr>
      <w:bookmarkStart w:id="23" w:name="_Toc448568913"/>
      <w:r>
        <w:rPr>
          <w:rFonts w:ascii="Times New Roman" w:hAnsi="Times New Roman" w:cs="Times New Roman"/>
        </w:rPr>
        <w:t>Resultaten</w:t>
      </w:r>
      <w:bookmarkEnd w:id="23"/>
    </w:p>
    <w:p w14:paraId="34DB7EF1" w14:textId="0D8FD89B" w:rsidR="00A9595E" w:rsidRPr="00A9595E" w:rsidRDefault="003411FF" w:rsidP="00A9595E">
      <w:pPr>
        <w:rPr>
          <w:rFonts w:ascii="Times New Roman" w:hAnsi="Times New Roman" w:cs="Times New Roman"/>
        </w:rPr>
      </w:pPr>
      <w:r>
        <w:rPr>
          <w:rFonts w:ascii="Times New Roman" w:hAnsi="Times New Roman" w:cs="Times New Roman"/>
        </w:rPr>
        <w:t xml:space="preserve">   Dit hoofdstuk is opgebouwd uit drie paragrafen. Aan het eind van iedere paragraaf vat ik de inhoud kort samen. In paragraaf </w:t>
      </w:r>
      <w:r w:rsidR="005D3BE2">
        <w:rPr>
          <w:rFonts w:ascii="Times New Roman" w:hAnsi="Times New Roman" w:cs="Times New Roman"/>
        </w:rPr>
        <w:t xml:space="preserve">1 </w:t>
      </w:r>
      <w:r>
        <w:rPr>
          <w:rFonts w:ascii="Times New Roman" w:hAnsi="Times New Roman" w:cs="Times New Roman"/>
        </w:rPr>
        <w:t>bespreek ik de antwoorden op de enqu</w:t>
      </w:r>
      <w:r w:rsidR="00B22C66">
        <w:rPr>
          <w:rFonts w:ascii="Times New Roman" w:hAnsi="Times New Roman" w:cs="Times New Roman"/>
        </w:rPr>
        <w:t>êtevragen en prestenteer ik de gegevens in grafieken. In paragraaf 2 en 3 beschrijf ik de resultaten op de SO’s. Het effect van de interventie met de mindmap is het onderwerp van paragraaf</w:t>
      </w:r>
      <w:r w:rsidR="005D3BE2">
        <w:rPr>
          <w:rFonts w:ascii="Times New Roman" w:hAnsi="Times New Roman" w:cs="Times New Roman"/>
        </w:rPr>
        <w:t xml:space="preserve"> 2</w:t>
      </w:r>
      <w:r w:rsidR="00B22C66">
        <w:rPr>
          <w:rFonts w:ascii="Times New Roman" w:hAnsi="Times New Roman" w:cs="Times New Roman"/>
        </w:rPr>
        <w:t>. Wat is de verhouding tussen het aantal voldoendes en onvoldoendes en</w:t>
      </w:r>
      <w:r w:rsidR="00977E86">
        <w:rPr>
          <w:rFonts w:ascii="Times New Roman" w:hAnsi="Times New Roman" w:cs="Times New Roman"/>
        </w:rPr>
        <w:t xml:space="preserve"> welke cijfers hebben de leerlingen gehaald? Tot slot analyseer ik in paragraaf </w:t>
      </w:r>
      <w:r w:rsidR="005D3BE2">
        <w:rPr>
          <w:rFonts w:ascii="Times New Roman" w:hAnsi="Times New Roman" w:cs="Times New Roman"/>
        </w:rPr>
        <w:t xml:space="preserve">3 </w:t>
      </w:r>
      <w:r w:rsidR="00977E86">
        <w:rPr>
          <w:rFonts w:ascii="Times New Roman" w:hAnsi="Times New Roman" w:cs="Times New Roman"/>
        </w:rPr>
        <w:t>de verschillen tussen beide groepen en SO’s op vraagniveau.</w:t>
      </w:r>
    </w:p>
    <w:p w14:paraId="4E1F602E" w14:textId="77777777" w:rsidR="00A9595E" w:rsidRPr="00A9595E" w:rsidRDefault="00A9595E" w:rsidP="00A9595E">
      <w:pPr>
        <w:rPr>
          <w:rFonts w:ascii="Times New Roman" w:hAnsi="Times New Roman" w:cs="Times New Roman"/>
        </w:rPr>
      </w:pPr>
    </w:p>
    <w:p w14:paraId="5A9D538B" w14:textId="602F2B8D" w:rsidR="00B21E61" w:rsidRPr="00C40763" w:rsidRDefault="00A9595E" w:rsidP="00D0221F">
      <w:pPr>
        <w:pStyle w:val="Kop2"/>
        <w:numPr>
          <w:ilvl w:val="1"/>
          <w:numId w:val="1"/>
        </w:numPr>
        <w:rPr>
          <w:rFonts w:ascii="Times New Roman" w:hAnsi="Times New Roman" w:cs="Times New Roman"/>
        </w:rPr>
      </w:pPr>
      <w:bookmarkStart w:id="24" w:name="_Toc448568914"/>
      <w:r>
        <w:rPr>
          <w:rFonts w:ascii="Times New Roman" w:hAnsi="Times New Roman" w:cs="Times New Roman"/>
        </w:rPr>
        <w:t>Resultaten enquête</w:t>
      </w:r>
      <w:bookmarkEnd w:id="24"/>
    </w:p>
    <w:p w14:paraId="3DC49F53" w14:textId="0E76983F" w:rsidR="009B25FC" w:rsidRDefault="009B25FC" w:rsidP="00C40763">
      <w:pPr>
        <w:rPr>
          <w:rFonts w:ascii="Times New Roman" w:hAnsi="Times New Roman" w:cs="Times New Roman"/>
        </w:rPr>
      </w:pPr>
      <w:r>
        <w:rPr>
          <w:rFonts w:ascii="Times New Roman" w:hAnsi="Times New Roman" w:cs="Times New Roman"/>
        </w:rPr>
        <w:t xml:space="preserve">   </w:t>
      </w:r>
      <w:r w:rsidR="00BF7588">
        <w:rPr>
          <w:rFonts w:ascii="Times New Roman" w:hAnsi="Times New Roman" w:cs="Times New Roman"/>
        </w:rPr>
        <w:t>Van de in totaal zesenvijftig leerlingen in de vier 3vmbo-basisklassen</w:t>
      </w:r>
      <w:r w:rsidR="00C2165C">
        <w:rPr>
          <w:rFonts w:ascii="Times New Roman" w:hAnsi="Times New Roman" w:cs="Times New Roman"/>
        </w:rPr>
        <w:t xml:space="preserve"> </w:t>
      </w:r>
      <w:r w:rsidR="00BF7588">
        <w:rPr>
          <w:rFonts w:ascii="Times New Roman" w:hAnsi="Times New Roman" w:cs="Times New Roman"/>
        </w:rPr>
        <w:t>hebben</w:t>
      </w:r>
      <w:r w:rsidR="007165A8">
        <w:rPr>
          <w:rFonts w:ascii="Times New Roman" w:hAnsi="Times New Roman" w:cs="Times New Roman"/>
        </w:rPr>
        <w:t xml:space="preserve"> er zese</w:t>
      </w:r>
      <w:r w:rsidR="00BF7588">
        <w:rPr>
          <w:rFonts w:ascii="Times New Roman" w:hAnsi="Times New Roman" w:cs="Times New Roman"/>
        </w:rPr>
        <w:t>nveertig de enquête</w:t>
      </w:r>
      <w:r w:rsidR="005D3BE2">
        <w:rPr>
          <w:rFonts w:ascii="Times New Roman" w:hAnsi="Times New Roman" w:cs="Times New Roman"/>
        </w:rPr>
        <w:t xml:space="preserve"> ingevuld. T</w:t>
      </w:r>
      <w:r w:rsidR="00BF7588">
        <w:rPr>
          <w:rFonts w:ascii="Times New Roman" w:hAnsi="Times New Roman" w:cs="Times New Roman"/>
        </w:rPr>
        <w:t xml:space="preserve">ien leerlingen waren </w:t>
      </w:r>
      <w:r w:rsidR="005D3BE2">
        <w:rPr>
          <w:rFonts w:ascii="Times New Roman" w:hAnsi="Times New Roman" w:cs="Times New Roman"/>
        </w:rPr>
        <w:t>op het moment dat ik de enquête heb afgenomen, niet aanwezig.</w:t>
      </w:r>
    </w:p>
    <w:p w14:paraId="35A323FA" w14:textId="0495E40A" w:rsidR="00C40763" w:rsidRPr="00C40763" w:rsidRDefault="00F379F3" w:rsidP="00C40763">
      <w:pPr>
        <w:rPr>
          <w:rFonts w:ascii="Times New Roman" w:hAnsi="Times New Roman" w:cs="Times New Roman"/>
        </w:rPr>
      </w:pPr>
      <w:r>
        <w:rPr>
          <w:rFonts w:ascii="Times New Roman" w:hAnsi="Times New Roman" w:cs="Times New Roman"/>
        </w:rPr>
        <w:t xml:space="preserve">   De enquête </w:t>
      </w:r>
      <w:r w:rsidR="005D3BE2">
        <w:rPr>
          <w:rFonts w:ascii="Times New Roman" w:hAnsi="Times New Roman" w:cs="Times New Roman"/>
        </w:rPr>
        <w:t>heeft</w:t>
      </w:r>
      <w:r>
        <w:rPr>
          <w:rFonts w:ascii="Times New Roman" w:hAnsi="Times New Roman" w:cs="Times New Roman"/>
        </w:rPr>
        <w:t xml:space="preserve"> twaalf vragen. Drie </w:t>
      </w:r>
      <w:r w:rsidR="007351E2">
        <w:rPr>
          <w:rFonts w:ascii="Times New Roman" w:hAnsi="Times New Roman" w:cs="Times New Roman"/>
        </w:rPr>
        <w:t>zijn open vragen en</w:t>
      </w:r>
      <w:r>
        <w:rPr>
          <w:rFonts w:ascii="Times New Roman" w:hAnsi="Times New Roman" w:cs="Times New Roman"/>
        </w:rPr>
        <w:t xml:space="preserve"> zes vragen zijn stellingen op een Likertschaal.</w:t>
      </w:r>
      <w:r w:rsidR="007351E2">
        <w:rPr>
          <w:rFonts w:ascii="Times New Roman" w:hAnsi="Times New Roman" w:cs="Times New Roman"/>
        </w:rPr>
        <w:t xml:space="preserve"> Bij de overige drie vragen kunnen leerlingen meerdere antwoorden aankruisen en een eigen antwoord geven onder </w:t>
      </w:r>
      <w:r w:rsidR="007351E2" w:rsidRPr="007351E2">
        <w:rPr>
          <w:rFonts w:ascii="Times New Roman" w:hAnsi="Times New Roman" w:cs="Times New Roman"/>
          <w:i/>
        </w:rPr>
        <w:t>anders, namelijk</w:t>
      </w:r>
      <w:r w:rsidR="007351E2">
        <w:rPr>
          <w:rFonts w:ascii="Times New Roman" w:hAnsi="Times New Roman" w:cs="Times New Roman"/>
        </w:rPr>
        <w:t>. Als laatste onderdeel in de enquête heb ik een ‘slot’ opgenomen. Hier kunnen leerlingen eventuele opmer</w:t>
      </w:r>
      <w:r w:rsidR="007D5B3D">
        <w:rPr>
          <w:rFonts w:ascii="Times New Roman" w:hAnsi="Times New Roman" w:cs="Times New Roman"/>
        </w:rPr>
        <w:t>kingen over de enquête noteren.</w:t>
      </w:r>
    </w:p>
    <w:p w14:paraId="4C1DA126" w14:textId="1B2AD453" w:rsidR="008E23C4" w:rsidRDefault="005912CE">
      <w:pPr>
        <w:rPr>
          <w:rFonts w:ascii="Times New Roman" w:hAnsi="Times New Roman" w:cs="Times New Roman"/>
        </w:rPr>
      </w:pPr>
      <w:r w:rsidRPr="009B25FC">
        <w:rPr>
          <w:rStyle w:val="Intensievebenadrukking"/>
          <w:rFonts w:ascii="Times New Roman" w:hAnsi="Times New Roman" w:cs="Times New Roman"/>
        </w:rPr>
        <w:t>Resultaten</w:t>
      </w:r>
      <w:r>
        <w:rPr>
          <w:rFonts w:ascii="Times New Roman" w:hAnsi="Times New Roman" w:cs="Times New Roman"/>
        </w:rPr>
        <w:br/>
      </w:r>
      <w:r w:rsidR="00BF7588">
        <w:rPr>
          <w:rFonts w:ascii="Times New Roman" w:hAnsi="Times New Roman" w:cs="Times New Roman"/>
        </w:rPr>
        <w:t xml:space="preserve">   </w:t>
      </w:r>
      <w:r w:rsidR="00946580">
        <w:rPr>
          <w:rFonts w:ascii="Times New Roman" w:hAnsi="Times New Roman" w:cs="Times New Roman"/>
        </w:rPr>
        <w:t xml:space="preserve">Mijn onderzoek is gebaseerd op het feit dat leerlingen problemen ondervinden met tekstbegrip. </w:t>
      </w:r>
      <w:r w:rsidR="00BF7588">
        <w:rPr>
          <w:rFonts w:ascii="Times New Roman" w:hAnsi="Times New Roman" w:cs="Times New Roman"/>
        </w:rPr>
        <w:t xml:space="preserve">Ik </w:t>
      </w:r>
      <w:r w:rsidR="007D5B3D">
        <w:rPr>
          <w:rFonts w:ascii="Times New Roman" w:hAnsi="Times New Roman" w:cs="Times New Roman"/>
        </w:rPr>
        <w:t xml:space="preserve">stel </w:t>
      </w:r>
      <w:r w:rsidR="00BF7588">
        <w:rPr>
          <w:rFonts w:ascii="Times New Roman" w:hAnsi="Times New Roman" w:cs="Times New Roman"/>
        </w:rPr>
        <w:t xml:space="preserve">de leerlingen </w:t>
      </w:r>
      <w:r w:rsidR="00946580">
        <w:rPr>
          <w:rFonts w:ascii="Times New Roman" w:hAnsi="Times New Roman" w:cs="Times New Roman"/>
        </w:rPr>
        <w:t xml:space="preserve">daarom </w:t>
      </w:r>
      <w:r w:rsidR="00BF7588">
        <w:rPr>
          <w:rFonts w:ascii="Times New Roman" w:hAnsi="Times New Roman" w:cs="Times New Roman"/>
        </w:rPr>
        <w:t xml:space="preserve">allereerst de vraag of </w:t>
      </w:r>
      <w:r w:rsidR="00946580">
        <w:rPr>
          <w:rFonts w:ascii="Times New Roman" w:hAnsi="Times New Roman" w:cs="Times New Roman"/>
        </w:rPr>
        <w:t>zij zelf ervaren dat ze</w:t>
      </w:r>
      <w:r w:rsidR="00BF7588">
        <w:rPr>
          <w:rFonts w:ascii="Times New Roman" w:hAnsi="Times New Roman" w:cs="Times New Roman"/>
        </w:rPr>
        <w:t xml:space="preserve"> moeite hebben met begrijpend lezen. </w:t>
      </w:r>
      <w:r w:rsidR="00BE2406">
        <w:rPr>
          <w:rFonts w:ascii="Times New Roman" w:hAnsi="Times New Roman" w:cs="Times New Roman"/>
        </w:rPr>
        <w:t>Ruim de helft</w:t>
      </w:r>
      <w:r w:rsidR="00BF7588">
        <w:rPr>
          <w:rFonts w:ascii="Times New Roman" w:hAnsi="Times New Roman" w:cs="Times New Roman"/>
        </w:rPr>
        <w:t xml:space="preserve"> van de leerlingen </w:t>
      </w:r>
      <w:r w:rsidR="001E7F0A">
        <w:rPr>
          <w:rFonts w:ascii="Times New Roman" w:hAnsi="Times New Roman" w:cs="Times New Roman"/>
        </w:rPr>
        <w:t xml:space="preserve">(24) </w:t>
      </w:r>
      <w:r w:rsidR="000B7A37">
        <w:rPr>
          <w:rFonts w:ascii="Times New Roman" w:hAnsi="Times New Roman" w:cs="Times New Roman"/>
        </w:rPr>
        <w:t xml:space="preserve">antwoord bevestigend. </w:t>
      </w:r>
      <w:r w:rsidR="00BE2406">
        <w:rPr>
          <w:rFonts w:ascii="Times New Roman" w:hAnsi="Times New Roman" w:cs="Times New Roman"/>
        </w:rPr>
        <w:t xml:space="preserve">Nog eens </w:t>
      </w:r>
      <w:r w:rsidR="000B7A37">
        <w:rPr>
          <w:rFonts w:ascii="Times New Roman" w:hAnsi="Times New Roman" w:cs="Times New Roman"/>
        </w:rPr>
        <w:t>17</w:t>
      </w:r>
      <w:r w:rsidR="00BE2406">
        <w:rPr>
          <w:rFonts w:ascii="Times New Roman" w:hAnsi="Times New Roman" w:cs="Times New Roman"/>
        </w:rPr>
        <w:t xml:space="preserve"> leerlingen</w:t>
      </w:r>
      <w:r w:rsidR="001E7F0A">
        <w:rPr>
          <w:rFonts w:ascii="Times New Roman" w:hAnsi="Times New Roman" w:cs="Times New Roman"/>
        </w:rPr>
        <w:t xml:space="preserve"> </w:t>
      </w:r>
      <w:r w:rsidR="00BE2406">
        <w:rPr>
          <w:rFonts w:ascii="Times New Roman" w:hAnsi="Times New Roman" w:cs="Times New Roman"/>
        </w:rPr>
        <w:t>geven</w:t>
      </w:r>
      <w:r w:rsidR="001E7F0A">
        <w:rPr>
          <w:rFonts w:ascii="Times New Roman" w:hAnsi="Times New Roman" w:cs="Times New Roman"/>
        </w:rPr>
        <w:t xml:space="preserve"> aan in mindere mate tekstbegrip als problematisch te ervaren</w:t>
      </w:r>
      <w:r w:rsidR="002B7ECA">
        <w:rPr>
          <w:rFonts w:ascii="Times New Roman" w:hAnsi="Times New Roman" w:cs="Times New Roman"/>
        </w:rPr>
        <w:t>, maar hier toch nog wel problemen mee te hebben</w:t>
      </w:r>
      <w:r w:rsidR="001E7F0A">
        <w:rPr>
          <w:rFonts w:ascii="Times New Roman" w:hAnsi="Times New Roman" w:cs="Times New Roman"/>
        </w:rPr>
        <w:t xml:space="preserve">. </w:t>
      </w:r>
      <w:r w:rsidR="001155A5">
        <w:rPr>
          <w:rFonts w:ascii="Times New Roman" w:hAnsi="Times New Roman" w:cs="Times New Roman"/>
        </w:rPr>
        <w:t xml:space="preserve">Vijf </w:t>
      </w:r>
      <w:r w:rsidR="00BF7588">
        <w:rPr>
          <w:rFonts w:ascii="Times New Roman" w:hAnsi="Times New Roman" w:cs="Times New Roman"/>
        </w:rPr>
        <w:t xml:space="preserve">leerlingen geven aan niet tegen </w:t>
      </w:r>
      <w:r w:rsidR="00D80FE5">
        <w:rPr>
          <w:rFonts w:ascii="Times New Roman" w:hAnsi="Times New Roman" w:cs="Times New Roman"/>
        </w:rPr>
        <w:t>problemen aan te lopen</w:t>
      </w:r>
      <w:r w:rsidR="00BF7588">
        <w:rPr>
          <w:rFonts w:ascii="Times New Roman" w:hAnsi="Times New Roman" w:cs="Times New Roman"/>
        </w:rPr>
        <w:t>.</w:t>
      </w:r>
    </w:p>
    <w:p w14:paraId="15F83D3D" w14:textId="4986F7BA" w:rsidR="00DC5912" w:rsidRDefault="001D56AE">
      <w:pPr>
        <w:rPr>
          <w:rFonts w:ascii="Times New Roman" w:hAnsi="Times New Roman" w:cs="Times New Roman"/>
        </w:rPr>
      </w:pPr>
      <w:r>
        <w:rPr>
          <w:rFonts w:ascii="Times New Roman" w:hAnsi="Times New Roman" w:cs="Times New Roman"/>
        </w:rPr>
        <w:t xml:space="preserve">   Vervolgens </w:t>
      </w:r>
      <w:r w:rsidR="00D80FE5">
        <w:rPr>
          <w:rFonts w:ascii="Times New Roman" w:hAnsi="Times New Roman" w:cs="Times New Roman"/>
        </w:rPr>
        <w:t>wil</w:t>
      </w:r>
      <w:r>
        <w:rPr>
          <w:rFonts w:ascii="Times New Roman" w:hAnsi="Times New Roman" w:cs="Times New Roman"/>
        </w:rPr>
        <w:t xml:space="preserve"> ik helder krijgen wat leerlingen als probleem ervaren</w:t>
      </w:r>
      <w:r w:rsidR="00301B0F">
        <w:rPr>
          <w:rFonts w:ascii="Times New Roman" w:hAnsi="Times New Roman" w:cs="Times New Roman"/>
        </w:rPr>
        <w:t xml:space="preserve">, </w:t>
      </w:r>
      <w:r w:rsidR="002B6208">
        <w:rPr>
          <w:rFonts w:ascii="Times New Roman" w:hAnsi="Times New Roman" w:cs="Times New Roman"/>
        </w:rPr>
        <w:t>(</w:t>
      </w:r>
      <w:hyperlink w:anchor="grafiek1" w:history="1">
        <w:r w:rsidR="00301B0F" w:rsidRPr="00D80FE5">
          <w:rPr>
            <w:rStyle w:val="Hyperlink"/>
            <w:rFonts w:ascii="Times New Roman" w:hAnsi="Times New Roman" w:cs="Times New Roman"/>
          </w:rPr>
          <w:t>grafiek 1</w:t>
        </w:r>
      </w:hyperlink>
      <w:r w:rsidR="002B6208">
        <w:rPr>
          <w:rFonts w:ascii="Times New Roman" w:hAnsi="Times New Roman" w:cs="Times New Roman"/>
        </w:rPr>
        <w:t>)</w:t>
      </w:r>
      <w:r w:rsidRPr="00D80FE5">
        <w:rPr>
          <w:rFonts w:ascii="Times New Roman" w:hAnsi="Times New Roman" w:cs="Times New Roman"/>
        </w:rPr>
        <w:t>.</w:t>
      </w:r>
      <w:r w:rsidR="001E7F0A" w:rsidRPr="00D80FE5">
        <w:rPr>
          <w:rFonts w:ascii="Times New Roman" w:hAnsi="Times New Roman" w:cs="Times New Roman"/>
        </w:rPr>
        <w:t xml:space="preserve"> </w:t>
      </w:r>
      <w:r w:rsidR="001E7F0A">
        <w:rPr>
          <w:rFonts w:ascii="Times New Roman" w:hAnsi="Times New Roman" w:cs="Times New Roman"/>
        </w:rPr>
        <w:t xml:space="preserve">Elf </w:t>
      </w:r>
      <w:r w:rsidR="00D80FE5">
        <w:rPr>
          <w:rFonts w:ascii="Times New Roman" w:hAnsi="Times New Roman" w:cs="Times New Roman"/>
        </w:rPr>
        <w:t>maal</w:t>
      </w:r>
      <w:r w:rsidR="00987ED2">
        <w:rPr>
          <w:rFonts w:ascii="Times New Roman" w:hAnsi="Times New Roman" w:cs="Times New Roman"/>
        </w:rPr>
        <w:t xml:space="preserve"> geven </w:t>
      </w:r>
      <w:r w:rsidR="001E7F0A">
        <w:rPr>
          <w:rFonts w:ascii="Times New Roman" w:hAnsi="Times New Roman" w:cs="Times New Roman"/>
        </w:rPr>
        <w:t xml:space="preserve">leerlingen aan veel moeilijke woorden in teksten tegen te komen, </w:t>
      </w:r>
      <w:r w:rsidR="007165A8">
        <w:rPr>
          <w:rFonts w:ascii="Times New Roman" w:hAnsi="Times New Roman" w:cs="Times New Roman"/>
        </w:rPr>
        <w:t>7</w:t>
      </w:r>
      <w:r w:rsidR="00987ED2">
        <w:rPr>
          <w:rFonts w:ascii="Times New Roman" w:hAnsi="Times New Roman" w:cs="Times New Roman"/>
        </w:rPr>
        <w:t xml:space="preserve"> leerlingen</w:t>
      </w:r>
      <w:r w:rsidR="00301B0F">
        <w:rPr>
          <w:rFonts w:ascii="Times New Roman" w:hAnsi="Times New Roman" w:cs="Times New Roman"/>
        </w:rPr>
        <w:t xml:space="preserve"> </w:t>
      </w:r>
      <w:r w:rsidR="007165A8">
        <w:rPr>
          <w:rFonts w:ascii="Times New Roman" w:hAnsi="Times New Roman" w:cs="Times New Roman"/>
        </w:rPr>
        <w:t xml:space="preserve">geven </w:t>
      </w:r>
      <w:r w:rsidR="001E7F0A">
        <w:rPr>
          <w:rFonts w:ascii="Times New Roman" w:hAnsi="Times New Roman" w:cs="Times New Roman"/>
        </w:rPr>
        <w:t>aan teksten in hun geheel niet te begrijpen. Ook</w:t>
      </w:r>
      <w:r w:rsidR="00987ED2">
        <w:rPr>
          <w:rFonts w:ascii="Times New Roman" w:hAnsi="Times New Roman" w:cs="Times New Roman"/>
        </w:rPr>
        <w:t xml:space="preserve"> te lange</w:t>
      </w:r>
      <w:r w:rsidR="001E7F0A">
        <w:rPr>
          <w:rFonts w:ascii="Times New Roman" w:hAnsi="Times New Roman" w:cs="Times New Roman"/>
        </w:rPr>
        <w:t xml:space="preserve"> teksten</w:t>
      </w:r>
      <w:r w:rsidR="00987ED2">
        <w:rPr>
          <w:rFonts w:ascii="Times New Roman" w:hAnsi="Times New Roman" w:cs="Times New Roman"/>
        </w:rPr>
        <w:t xml:space="preserve"> staan</w:t>
      </w:r>
      <w:r w:rsidR="001E7F0A">
        <w:rPr>
          <w:rFonts w:ascii="Times New Roman" w:hAnsi="Times New Roman" w:cs="Times New Roman"/>
        </w:rPr>
        <w:t xml:space="preserve"> een goed begrip in de weg. </w:t>
      </w:r>
      <w:r w:rsidR="009D1707">
        <w:rPr>
          <w:rFonts w:ascii="Times New Roman" w:hAnsi="Times New Roman" w:cs="Times New Roman"/>
        </w:rPr>
        <w:t>V</w:t>
      </w:r>
      <w:r w:rsidR="001E7F0A">
        <w:rPr>
          <w:rFonts w:ascii="Times New Roman" w:hAnsi="Times New Roman" w:cs="Times New Roman"/>
        </w:rPr>
        <w:t xml:space="preserve">ijftien leerlingen </w:t>
      </w:r>
      <w:r w:rsidR="009D1707">
        <w:rPr>
          <w:rFonts w:ascii="Times New Roman" w:hAnsi="Times New Roman" w:cs="Times New Roman"/>
        </w:rPr>
        <w:t>geven aan</w:t>
      </w:r>
      <w:r w:rsidR="001E7F0A">
        <w:rPr>
          <w:rFonts w:ascii="Times New Roman" w:hAnsi="Times New Roman" w:cs="Times New Roman"/>
        </w:rPr>
        <w:t xml:space="preserve"> niets of </w:t>
      </w:r>
      <w:r w:rsidR="00595660">
        <w:rPr>
          <w:rFonts w:ascii="Times New Roman" w:hAnsi="Times New Roman" w:cs="Times New Roman"/>
        </w:rPr>
        <w:t>niet veel als lastig te ervaren</w:t>
      </w:r>
      <w:r w:rsidR="001E7F0A">
        <w:rPr>
          <w:rFonts w:ascii="Times New Roman" w:hAnsi="Times New Roman" w:cs="Times New Roman"/>
        </w:rPr>
        <w:t>.</w:t>
      </w:r>
    </w:p>
    <w:p w14:paraId="11D8AC03" w14:textId="20EE89A7" w:rsidR="00DC5912" w:rsidRDefault="00D80FE5">
      <w:pPr>
        <w:rPr>
          <w:rFonts w:ascii="Times New Roman" w:hAnsi="Times New Roman" w:cs="Times New Roman"/>
        </w:rPr>
      </w:pPr>
      <w:r>
        <w:rPr>
          <w:rFonts w:ascii="Times New Roman" w:hAnsi="Times New Roman" w:cs="Times New Roman"/>
        </w:rPr>
        <w:t xml:space="preserve">   In de derde vraag van de enquête vraag ik de leerlingen aan te geven in welke mate zij het eens zijn met de stelling dat docenten goed uitleggen hoe je een tekst moet lezen. Worden de leerlingen actief in de lessen gesteund om het </w:t>
      </w:r>
      <w:r w:rsidR="000B7A37">
        <w:rPr>
          <w:rFonts w:ascii="Times New Roman" w:hAnsi="Times New Roman" w:cs="Times New Roman"/>
        </w:rPr>
        <w:t>tekstbegrip</w:t>
      </w:r>
      <w:r>
        <w:rPr>
          <w:rFonts w:ascii="Times New Roman" w:hAnsi="Times New Roman" w:cs="Times New Roman"/>
        </w:rPr>
        <w:t xml:space="preserve"> te bevorderen? Een ruime meerderheid van 28 leerlingen geeft aan dat dit het geval is. Slechts 4 leerlingen zeggen ontevreden te zijn met de begeleiding van docenten.</w:t>
      </w:r>
    </w:p>
    <w:p w14:paraId="7FD13785" w14:textId="3AFB5A1D" w:rsidR="00DE5ADB" w:rsidRPr="00DE5ADB" w:rsidRDefault="00DE5ADB" w:rsidP="00DE5ADB">
      <w:pPr>
        <w:rPr>
          <w:rStyle w:val="Intensievebenadrukking"/>
          <w:rFonts w:ascii="Times New Roman" w:hAnsi="Times New Roman" w:cs="Times New Roman"/>
          <w:i w:val="0"/>
          <w:color w:val="FF0000"/>
        </w:rPr>
      </w:pPr>
    </w:p>
    <w:p w14:paraId="404BAF14" w14:textId="77777777" w:rsidR="00DC5912" w:rsidRDefault="00DC5912">
      <w:pPr>
        <w:rPr>
          <w:rFonts w:ascii="Times New Roman" w:hAnsi="Times New Roman" w:cs="Times New Roman"/>
        </w:rPr>
      </w:pPr>
    </w:p>
    <w:p w14:paraId="328870C0" w14:textId="77777777" w:rsidR="00DC5912" w:rsidRDefault="00DC5912">
      <w:pPr>
        <w:rPr>
          <w:rFonts w:ascii="Times New Roman" w:hAnsi="Times New Roman" w:cs="Times New Roman"/>
        </w:rPr>
      </w:pPr>
    </w:p>
    <w:p w14:paraId="332A1233" w14:textId="77777777" w:rsidR="00DC5912" w:rsidRDefault="00DC5912">
      <w:pPr>
        <w:rPr>
          <w:rFonts w:ascii="Times New Roman" w:hAnsi="Times New Roman" w:cs="Times New Roman"/>
        </w:rPr>
      </w:pPr>
    </w:p>
    <w:p w14:paraId="7A23976B" w14:textId="77777777" w:rsidR="000B7A37" w:rsidRDefault="000B7A37">
      <w:pPr>
        <w:rPr>
          <w:rFonts w:ascii="Times New Roman" w:hAnsi="Times New Roman" w:cs="Times New Roman"/>
        </w:rPr>
      </w:pPr>
    </w:p>
    <w:p w14:paraId="4274D636" w14:textId="77777777" w:rsidR="000B7A37" w:rsidRDefault="000B7A37">
      <w:pPr>
        <w:rPr>
          <w:rFonts w:ascii="Times New Roman" w:hAnsi="Times New Roman" w:cs="Times New Roman"/>
        </w:rPr>
      </w:pPr>
    </w:p>
    <w:p w14:paraId="174AB6A7" w14:textId="77777777" w:rsidR="000B7A37" w:rsidRDefault="000B7A37">
      <w:pPr>
        <w:rPr>
          <w:rFonts w:ascii="Times New Roman" w:hAnsi="Times New Roman" w:cs="Times New Roman"/>
        </w:rPr>
      </w:pPr>
    </w:p>
    <w:p w14:paraId="284DE0C3" w14:textId="77777777" w:rsidR="000B7A37" w:rsidRDefault="000B7A37">
      <w:pPr>
        <w:rPr>
          <w:rFonts w:ascii="Times New Roman" w:hAnsi="Times New Roman" w:cs="Times New Roman"/>
        </w:rPr>
      </w:pPr>
    </w:p>
    <w:p w14:paraId="4EB4663D" w14:textId="77777777" w:rsidR="000B7A37" w:rsidRDefault="000B7A37">
      <w:pPr>
        <w:rPr>
          <w:rFonts w:ascii="Times New Roman" w:hAnsi="Times New Roman" w:cs="Times New Roman"/>
        </w:rPr>
      </w:pPr>
    </w:p>
    <w:p w14:paraId="7A3AFAD9" w14:textId="77777777" w:rsidR="007D5B3D" w:rsidRPr="00C40763" w:rsidRDefault="007D5B3D">
      <w:pPr>
        <w:rPr>
          <w:rFonts w:ascii="Times New Roman" w:hAnsi="Times New Roman" w:cs="Times New Roman"/>
        </w:rPr>
      </w:pPr>
    </w:p>
    <w:p w14:paraId="75847E03" w14:textId="3BFE0E1E" w:rsidR="008E23C4" w:rsidRDefault="001E7F0A">
      <w:pPr>
        <w:rPr>
          <w:rFonts w:ascii="Times New Roman" w:hAnsi="Times New Roman" w:cs="Times New Roman"/>
        </w:rPr>
      </w:pPr>
      <w:r>
        <w:rPr>
          <w:noProof/>
          <w:lang w:eastAsia="nl-NL"/>
        </w:rPr>
        <w:lastRenderedPageBreak/>
        <w:drawing>
          <wp:inline distT="0" distB="0" distL="0" distR="0" wp14:anchorId="1C70624D" wp14:editId="61BF9D6F">
            <wp:extent cx="5760720" cy="2743200"/>
            <wp:effectExtent l="0" t="0" r="11430" b="0"/>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D018A6" w14:textId="4E5663A4" w:rsidR="001D56AE" w:rsidRPr="0088738D" w:rsidRDefault="0088738D">
      <w:pPr>
        <w:rPr>
          <w:rFonts w:ascii="Times New Roman" w:hAnsi="Times New Roman" w:cs="Times New Roman"/>
          <w:i/>
        </w:rPr>
      </w:pPr>
      <w:bookmarkStart w:id="25" w:name="grafiek1"/>
      <w:bookmarkEnd w:id="25"/>
      <w:r>
        <w:rPr>
          <w:rFonts w:ascii="Times New Roman" w:hAnsi="Times New Roman" w:cs="Times New Roman"/>
          <w:i/>
        </w:rPr>
        <w:t>Grafiek 1: vraag 2</w:t>
      </w:r>
      <w:r w:rsidR="00301B0F">
        <w:rPr>
          <w:rFonts w:ascii="Times New Roman" w:hAnsi="Times New Roman" w:cs="Times New Roman"/>
          <w:i/>
        </w:rPr>
        <w:t>.</w:t>
      </w:r>
    </w:p>
    <w:p w14:paraId="70091075" w14:textId="77777777" w:rsidR="00DC5912" w:rsidRDefault="00DC5912">
      <w:pPr>
        <w:rPr>
          <w:rFonts w:ascii="Times New Roman" w:hAnsi="Times New Roman" w:cs="Times New Roman"/>
        </w:rPr>
      </w:pPr>
    </w:p>
    <w:p w14:paraId="3E9A64D4" w14:textId="77777777" w:rsidR="00D80FE5" w:rsidRDefault="00D80FE5">
      <w:pPr>
        <w:rPr>
          <w:rFonts w:ascii="Times New Roman" w:hAnsi="Times New Roman" w:cs="Times New Roman"/>
        </w:rPr>
      </w:pPr>
    </w:p>
    <w:p w14:paraId="76E33B2A" w14:textId="77777777" w:rsidR="008E23C4" w:rsidRDefault="008E23C4">
      <w:pPr>
        <w:rPr>
          <w:rFonts w:ascii="Times New Roman" w:hAnsi="Times New Roman" w:cs="Times New Roman"/>
        </w:rPr>
      </w:pPr>
    </w:p>
    <w:p w14:paraId="4F57EF83" w14:textId="3127F95D" w:rsidR="00EF3BDC" w:rsidRDefault="00EF3BDC">
      <w:pPr>
        <w:rPr>
          <w:rFonts w:ascii="Times New Roman" w:hAnsi="Times New Roman" w:cs="Times New Roman"/>
        </w:rPr>
      </w:pPr>
      <w:r>
        <w:rPr>
          <w:noProof/>
          <w:lang w:eastAsia="nl-NL"/>
        </w:rPr>
        <w:drawing>
          <wp:inline distT="0" distB="0" distL="0" distR="0" wp14:anchorId="65962A77" wp14:editId="31B28E0A">
            <wp:extent cx="5760720" cy="2743200"/>
            <wp:effectExtent l="0" t="0" r="11430" b="0"/>
            <wp:docPr id="1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511A95A" w14:textId="2C41295F" w:rsidR="009D1707" w:rsidRPr="009D1707" w:rsidRDefault="00394098">
      <w:pPr>
        <w:rPr>
          <w:rFonts w:ascii="Times New Roman" w:hAnsi="Times New Roman" w:cs="Times New Roman"/>
          <w:i/>
        </w:rPr>
      </w:pPr>
      <w:bookmarkStart w:id="26" w:name="grafiek2"/>
      <w:bookmarkEnd w:id="26"/>
      <w:r>
        <w:rPr>
          <w:rFonts w:ascii="Times New Roman" w:hAnsi="Times New Roman" w:cs="Times New Roman"/>
          <w:i/>
        </w:rPr>
        <w:t>Grafiek 2: vraag 4</w:t>
      </w:r>
      <w:r w:rsidR="000B7A37">
        <w:rPr>
          <w:rFonts w:ascii="Times New Roman" w:hAnsi="Times New Roman" w:cs="Times New Roman"/>
          <w:i/>
        </w:rPr>
        <w:t>. L</w:t>
      </w:r>
      <w:r w:rsidR="00626B9A">
        <w:rPr>
          <w:rFonts w:ascii="Times New Roman" w:hAnsi="Times New Roman" w:cs="Times New Roman"/>
          <w:i/>
        </w:rPr>
        <w:t>eerlingen konden meerdere antwoorden aankruisen.</w:t>
      </w:r>
    </w:p>
    <w:p w14:paraId="6BA44362" w14:textId="77777777" w:rsidR="00115A9F" w:rsidRDefault="00115A9F">
      <w:pPr>
        <w:rPr>
          <w:rFonts w:ascii="Times New Roman" w:hAnsi="Times New Roman" w:cs="Times New Roman"/>
        </w:rPr>
      </w:pPr>
    </w:p>
    <w:p w14:paraId="375A5177" w14:textId="77777777" w:rsidR="00DC5912" w:rsidRDefault="00DC5912">
      <w:pPr>
        <w:rPr>
          <w:rFonts w:ascii="Times New Roman" w:hAnsi="Times New Roman" w:cs="Times New Roman"/>
        </w:rPr>
      </w:pPr>
    </w:p>
    <w:p w14:paraId="1EF4024C" w14:textId="77777777" w:rsidR="00DC5912" w:rsidRDefault="00DC5912">
      <w:pPr>
        <w:rPr>
          <w:rFonts w:ascii="Times New Roman" w:hAnsi="Times New Roman" w:cs="Times New Roman"/>
        </w:rPr>
      </w:pPr>
    </w:p>
    <w:p w14:paraId="7907969E" w14:textId="77777777" w:rsidR="00DC5912" w:rsidRDefault="00DC5912">
      <w:pPr>
        <w:rPr>
          <w:rFonts w:ascii="Times New Roman" w:hAnsi="Times New Roman" w:cs="Times New Roman"/>
        </w:rPr>
      </w:pPr>
    </w:p>
    <w:p w14:paraId="26464618" w14:textId="37AE78CF" w:rsidR="00DC5912" w:rsidRDefault="00DC5912">
      <w:pPr>
        <w:rPr>
          <w:rFonts w:ascii="Times New Roman" w:hAnsi="Times New Roman" w:cs="Times New Roman"/>
        </w:rPr>
      </w:pPr>
      <w:r>
        <w:rPr>
          <w:rFonts w:ascii="Times New Roman" w:hAnsi="Times New Roman" w:cs="Times New Roman"/>
        </w:rPr>
        <w:t xml:space="preserve">   De </w:t>
      </w:r>
      <w:r w:rsidR="000B7A37">
        <w:rPr>
          <w:rFonts w:ascii="Times New Roman" w:hAnsi="Times New Roman" w:cs="Times New Roman"/>
        </w:rPr>
        <w:t>volgende vraag (</w:t>
      </w:r>
      <w:hyperlink w:anchor="grafiek2" w:history="1">
        <w:r w:rsidRPr="00D80FE5">
          <w:rPr>
            <w:rStyle w:val="Hyperlink"/>
            <w:rFonts w:ascii="Times New Roman" w:hAnsi="Times New Roman" w:cs="Times New Roman"/>
          </w:rPr>
          <w:t>grafiek 2</w:t>
        </w:r>
      </w:hyperlink>
      <w:r w:rsidR="000B7A37">
        <w:rPr>
          <w:rFonts w:ascii="Times New Roman" w:hAnsi="Times New Roman" w:cs="Times New Roman"/>
        </w:rPr>
        <w:t>)</w:t>
      </w:r>
      <w:r>
        <w:rPr>
          <w:rFonts w:ascii="Times New Roman" w:hAnsi="Times New Roman" w:cs="Times New Roman"/>
        </w:rPr>
        <w:t xml:space="preserve"> specificeert welke hulpmiddelen leerlingen daadwerkelijk gebruiken v</w:t>
      </w:r>
      <w:r w:rsidR="00A00B81">
        <w:rPr>
          <w:rFonts w:ascii="Times New Roman" w:hAnsi="Times New Roman" w:cs="Times New Roman"/>
        </w:rPr>
        <w:t>oordat zij een tekst gaan lezen</w:t>
      </w:r>
      <w:r w:rsidR="000B7A37">
        <w:rPr>
          <w:rFonts w:ascii="Times New Roman" w:hAnsi="Times New Roman" w:cs="Times New Roman"/>
        </w:rPr>
        <w:t>. L</w:t>
      </w:r>
      <w:r>
        <w:rPr>
          <w:rFonts w:ascii="Times New Roman" w:hAnsi="Times New Roman" w:cs="Times New Roman"/>
        </w:rPr>
        <w:t xml:space="preserve">eerlingen </w:t>
      </w:r>
      <w:r w:rsidR="000B7A37">
        <w:rPr>
          <w:rFonts w:ascii="Times New Roman" w:hAnsi="Times New Roman" w:cs="Times New Roman"/>
        </w:rPr>
        <w:t xml:space="preserve">kunnen </w:t>
      </w:r>
      <w:r>
        <w:rPr>
          <w:rFonts w:ascii="Times New Roman" w:hAnsi="Times New Roman" w:cs="Times New Roman"/>
        </w:rPr>
        <w:t xml:space="preserve">meerdere antwoorden aankruisen. Dit verklaart het hoge aantal antwoorden (115). Leerlingen blijken vooral goed op afbeeldingen bij teksten te letten (39 </w:t>
      </w:r>
      <w:r w:rsidR="005E3619">
        <w:rPr>
          <w:rFonts w:ascii="Times New Roman" w:hAnsi="Times New Roman" w:cs="Times New Roman"/>
        </w:rPr>
        <w:lastRenderedPageBreak/>
        <w:t>keer</w:t>
      </w:r>
      <w:r>
        <w:rPr>
          <w:rFonts w:ascii="Times New Roman" w:hAnsi="Times New Roman" w:cs="Times New Roman"/>
        </w:rPr>
        <w:t xml:space="preserve"> geantwoord). Op enige afstand volgen het lezen van tussenkopjes (20</w:t>
      </w:r>
      <w:r w:rsidR="000B7A37">
        <w:rPr>
          <w:rFonts w:ascii="Times New Roman" w:hAnsi="Times New Roman" w:cs="Times New Roman"/>
        </w:rPr>
        <w:t>x</w:t>
      </w:r>
      <w:r>
        <w:rPr>
          <w:rFonts w:ascii="Times New Roman" w:hAnsi="Times New Roman" w:cs="Times New Roman"/>
        </w:rPr>
        <w:t>), het voorspellen waar de tekst over gaat (17</w:t>
      </w:r>
      <w:r w:rsidR="000B7A37">
        <w:rPr>
          <w:rFonts w:ascii="Times New Roman" w:hAnsi="Times New Roman" w:cs="Times New Roman"/>
        </w:rPr>
        <w:t>x</w:t>
      </w:r>
      <w:r>
        <w:rPr>
          <w:rFonts w:ascii="Times New Roman" w:hAnsi="Times New Roman" w:cs="Times New Roman"/>
        </w:rPr>
        <w:t xml:space="preserve">) en het vaststellen van het </w:t>
      </w:r>
      <w:r w:rsidR="000B7A37">
        <w:rPr>
          <w:rFonts w:ascii="Times New Roman" w:hAnsi="Times New Roman" w:cs="Times New Roman"/>
        </w:rPr>
        <w:t>tekst</w:t>
      </w:r>
      <w:r>
        <w:rPr>
          <w:rFonts w:ascii="Times New Roman" w:hAnsi="Times New Roman" w:cs="Times New Roman"/>
        </w:rPr>
        <w:t>onderwerp (14</w:t>
      </w:r>
      <w:r w:rsidR="000B7A37">
        <w:rPr>
          <w:rFonts w:ascii="Times New Roman" w:hAnsi="Times New Roman" w:cs="Times New Roman"/>
        </w:rPr>
        <w:t>x</w:t>
      </w:r>
      <w:r>
        <w:rPr>
          <w:rFonts w:ascii="Times New Roman" w:hAnsi="Times New Roman" w:cs="Times New Roman"/>
        </w:rPr>
        <w:t>). Deze hulpmiddelen zijn indicatore</w:t>
      </w:r>
      <w:r w:rsidR="003D4971">
        <w:rPr>
          <w:rFonts w:ascii="Times New Roman" w:hAnsi="Times New Roman" w:cs="Times New Roman"/>
        </w:rPr>
        <w:t>n bij de eerste subdimensie (</w:t>
      </w:r>
      <w:r w:rsidR="006C39F3">
        <w:rPr>
          <w:rFonts w:ascii="Times New Roman" w:hAnsi="Times New Roman" w:cs="Times New Roman"/>
        </w:rPr>
        <w:t>‘</w:t>
      </w:r>
      <w:r w:rsidR="003D4971">
        <w:rPr>
          <w:rFonts w:ascii="Times New Roman" w:hAnsi="Times New Roman" w:cs="Times New Roman"/>
        </w:rPr>
        <w:t>vóó</w:t>
      </w:r>
      <w:r>
        <w:rPr>
          <w:rFonts w:ascii="Times New Roman" w:hAnsi="Times New Roman" w:cs="Times New Roman"/>
        </w:rPr>
        <w:t>r het lezen</w:t>
      </w:r>
      <w:r w:rsidR="003D4971">
        <w:rPr>
          <w:rFonts w:ascii="Times New Roman" w:hAnsi="Times New Roman" w:cs="Times New Roman"/>
        </w:rPr>
        <w:t xml:space="preserve"> van een tekst</w:t>
      </w:r>
      <w:r w:rsidR="006C39F3">
        <w:rPr>
          <w:rFonts w:ascii="Times New Roman" w:hAnsi="Times New Roman" w:cs="Times New Roman"/>
        </w:rPr>
        <w:t>’</w:t>
      </w:r>
      <w:r>
        <w:rPr>
          <w:rFonts w:ascii="Times New Roman" w:hAnsi="Times New Roman" w:cs="Times New Roman"/>
        </w:rPr>
        <w:t>) van de didactische interventies.</w:t>
      </w:r>
    </w:p>
    <w:p w14:paraId="5292591C" w14:textId="4E018858" w:rsidR="00EF3BDC" w:rsidRDefault="00394098">
      <w:pPr>
        <w:rPr>
          <w:rFonts w:ascii="Times New Roman" w:hAnsi="Times New Roman" w:cs="Times New Roman"/>
        </w:rPr>
      </w:pPr>
      <w:r>
        <w:rPr>
          <w:rFonts w:ascii="Times New Roman" w:hAnsi="Times New Roman" w:cs="Times New Roman"/>
        </w:rPr>
        <w:t xml:space="preserve">   </w:t>
      </w:r>
      <w:r w:rsidR="009D1707">
        <w:rPr>
          <w:rFonts w:ascii="Times New Roman" w:hAnsi="Times New Roman" w:cs="Times New Roman"/>
        </w:rPr>
        <w:t>De</w:t>
      </w:r>
      <w:r>
        <w:rPr>
          <w:rFonts w:ascii="Times New Roman" w:hAnsi="Times New Roman" w:cs="Times New Roman"/>
        </w:rPr>
        <w:t xml:space="preserve"> percentage</w:t>
      </w:r>
      <w:r w:rsidR="009D1707">
        <w:rPr>
          <w:rFonts w:ascii="Times New Roman" w:hAnsi="Times New Roman" w:cs="Times New Roman"/>
        </w:rPr>
        <w:t>s</w:t>
      </w:r>
      <w:r>
        <w:rPr>
          <w:rFonts w:ascii="Times New Roman" w:hAnsi="Times New Roman" w:cs="Times New Roman"/>
        </w:rPr>
        <w:t xml:space="preserve"> leerlingen </w:t>
      </w:r>
      <w:r w:rsidR="009D1707">
        <w:rPr>
          <w:rFonts w:ascii="Times New Roman" w:hAnsi="Times New Roman" w:cs="Times New Roman"/>
        </w:rPr>
        <w:t>die</w:t>
      </w:r>
      <w:r>
        <w:rPr>
          <w:rFonts w:ascii="Times New Roman" w:hAnsi="Times New Roman" w:cs="Times New Roman"/>
        </w:rPr>
        <w:t xml:space="preserve"> de stellingen van vraag 5 en 6 met </w:t>
      </w:r>
      <w:r w:rsidRPr="009D1707">
        <w:rPr>
          <w:rFonts w:ascii="Times New Roman" w:hAnsi="Times New Roman" w:cs="Times New Roman"/>
          <w:i/>
        </w:rPr>
        <w:t>helemaal mee eens</w:t>
      </w:r>
      <w:r>
        <w:rPr>
          <w:rFonts w:ascii="Times New Roman" w:hAnsi="Times New Roman" w:cs="Times New Roman"/>
        </w:rPr>
        <w:t xml:space="preserve"> en </w:t>
      </w:r>
      <w:r w:rsidRPr="009D1707">
        <w:rPr>
          <w:rFonts w:ascii="Times New Roman" w:hAnsi="Times New Roman" w:cs="Times New Roman"/>
          <w:i/>
        </w:rPr>
        <w:t>een beetje mee eens</w:t>
      </w:r>
      <w:r>
        <w:rPr>
          <w:rFonts w:ascii="Times New Roman" w:hAnsi="Times New Roman" w:cs="Times New Roman"/>
        </w:rPr>
        <w:t xml:space="preserve"> </w:t>
      </w:r>
      <w:r w:rsidR="009D1707">
        <w:rPr>
          <w:rFonts w:ascii="Times New Roman" w:hAnsi="Times New Roman" w:cs="Times New Roman"/>
        </w:rPr>
        <w:t>hebben</w:t>
      </w:r>
      <w:r>
        <w:rPr>
          <w:rFonts w:ascii="Times New Roman" w:hAnsi="Times New Roman" w:cs="Times New Roman"/>
        </w:rPr>
        <w:t xml:space="preserve"> beantwoord</w:t>
      </w:r>
      <w:r w:rsidR="009D1707">
        <w:rPr>
          <w:rFonts w:ascii="Times New Roman" w:hAnsi="Times New Roman" w:cs="Times New Roman"/>
        </w:rPr>
        <w:t xml:space="preserve">, liggen dicht bij elkaar. </w:t>
      </w:r>
      <w:r w:rsidR="000E55B5">
        <w:rPr>
          <w:rFonts w:ascii="Times New Roman" w:hAnsi="Times New Roman" w:cs="Times New Roman"/>
        </w:rPr>
        <w:t>Dertig</w:t>
      </w:r>
      <w:r w:rsidR="009D1707">
        <w:rPr>
          <w:rFonts w:ascii="Times New Roman" w:hAnsi="Times New Roman" w:cs="Times New Roman"/>
        </w:rPr>
        <w:t xml:space="preserve"> leerlingen </w:t>
      </w:r>
      <w:r w:rsidR="006C39F3">
        <w:rPr>
          <w:rFonts w:ascii="Times New Roman" w:hAnsi="Times New Roman" w:cs="Times New Roman"/>
        </w:rPr>
        <w:t xml:space="preserve">geven </w:t>
      </w:r>
      <w:r w:rsidR="009D1707">
        <w:rPr>
          <w:rFonts w:ascii="Times New Roman" w:hAnsi="Times New Roman" w:cs="Times New Roman"/>
        </w:rPr>
        <w:t xml:space="preserve">aan na het lezen de </w:t>
      </w:r>
      <w:r w:rsidR="000B7A37">
        <w:rPr>
          <w:rFonts w:ascii="Times New Roman" w:hAnsi="Times New Roman" w:cs="Times New Roman"/>
        </w:rPr>
        <w:t>tekst</w:t>
      </w:r>
      <w:r w:rsidR="009D1707">
        <w:rPr>
          <w:rFonts w:ascii="Times New Roman" w:hAnsi="Times New Roman" w:cs="Times New Roman"/>
        </w:rPr>
        <w:t>inhoud in eigen woorden te kunnen vertellen (vraag 5). Op vraag 6 beantwoord</w:t>
      </w:r>
      <w:r w:rsidR="006C39F3">
        <w:rPr>
          <w:rFonts w:ascii="Times New Roman" w:hAnsi="Times New Roman" w:cs="Times New Roman"/>
        </w:rPr>
        <w:t xml:space="preserve">en 34 </w:t>
      </w:r>
      <w:r w:rsidR="009D1707">
        <w:rPr>
          <w:rFonts w:ascii="Times New Roman" w:hAnsi="Times New Roman" w:cs="Times New Roman"/>
        </w:rPr>
        <w:t xml:space="preserve">ondervraagden </w:t>
      </w:r>
      <w:r w:rsidR="00115A9F">
        <w:rPr>
          <w:rFonts w:ascii="Times New Roman" w:hAnsi="Times New Roman" w:cs="Times New Roman"/>
        </w:rPr>
        <w:t xml:space="preserve">dat zij na het lezen uit een tekst de </w:t>
      </w:r>
      <w:r w:rsidR="000E55B5">
        <w:rPr>
          <w:rFonts w:ascii="Times New Roman" w:hAnsi="Times New Roman" w:cs="Times New Roman"/>
        </w:rPr>
        <w:t xml:space="preserve">gevraagde </w:t>
      </w:r>
      <w:r w:rsidR="00115A9F">
        <w:rPr>
          <w:rFonts w:ascii="Times New Roman" w:hAnsi="Times New Roman" w:cs="Times New Roman"/>
        </w:rPr>
        <w:t xml:space="preserve">gegevens kunnen halen </w:t>
      </w:r>
      <w:r w:rsidR="000E55B5">
        <w:rPr>
          <w:rFonts w:ascii="Times New Roman" w:hAnsi="Times New Roman" w:cs="Times New Roman"/>
        </w:rPr>
        <w:t>(</w:t>
      </w:r>
      <w:hyperlink w:anchor="grafiek3" w:history="1">
        <w:r w:rsidR="000E55B5" w:rsidRPr="000E55B5">
          <w:rPr>
            <w:rStyle w:val="Hyperlink"/>
            <w:rFonts w:ascii="Times New Roman" w:hAnsi="Times New Roman" w:cs="Times New Roman"/>
          </w:rPr>
          <w:t>grafiek 3</w:t>
        </w:r>
      </w:hyperlink>
      <w:r w:rsidR="000E55B5">
        <w:rPr>
          <w:rFonts w:ascii="Times New Roman" w:hAnsi="Times New Roman" w:cs="Times New Roman"/>
        </w:rPr>
        <w:t>)</w:t>
      </w:r>
      <w:r w:rsidR="009D1707">
        <w:rPr>
          <w:rFonts w:ascii="Times New Roman" w:hAnsi="Times New Roman" w:cs="Times New Roman"/>
        </w:rPr>
        <w:t>.</w:t>
      </w:r>
      <w:r w:rsidR="008B64F5">
        <w:rPr>
          <w:rFonts w:ascii="Times New Roman" w:hAnsi="Times New Roman" w:cs="Times New Roman"/>
        </w:rPr>
        <w:t xml:space="preserve"> </w:t>
      </w:r>
      <w:r w:rsidR="000E55B5">
        <w:rPr>
          <w:rFonts w:ascii="Times New Roman" w:hAnsi="Times New Roman" w:cs="Times New Roman"/>
        </w:rPr>
        <w:t>Vraag 5 en 6</w:t>
      </w:r>
      <w:r w:rsidR="008B64F5">
        <w:rPr>
          <w:rFonts w:ascii="Times New Roman" w:hAnsi="Times New Roman" w:cs="Times New Roman"/>
        </w:rPr>
        <w:t xml:space="preserve"> maken inzichtelijk in welke mate leerlingen vinden dat zij de </w:t>
      </w:r>
      <w:r w:rsidR="000B7A37">
        <w:rPr>
          <w:rFonts w:ascii="Times New Roman" w:hAnsi="Times New Roman" w:cs="Times New Roman"/>
        </w:rPr>
        <w:t>leesstrategieën</w:t>
      </w:r>
      <w:r w:rsidR="008B64F5">
        <w:rPr>
          <w:rFonts w:ascii="Times New Roman" w:hAnsi="Times New Roman" w:cs="Times New Roman"/>
        </w:rPr>
        <w:t xml:space="preserve"> van de derde subdimensie (</w:t>
      </w:r>
      <w:r w:rsidR="006C39F3">
        <w:rPr>
          <w:rFonts w:ascii="Times New Roman" w:hAnsi="Times New Roman" w:cs="Times New Roman"/>
        </w:rPr>
        <w:t>‘</w:t>
      </w:r>
      <w:r w:rsidR="008B64F5">
        <w:rPr>
          <w:rFonts w:ascii="Times New Roman" w:hAnsi="Times New Roman" w:cs="Times New Roman"/>
        </w:rPr>
        <w:t>na het lezen</w:t>
      </w:r>
      <w:r w:rsidR="006C39F3">
        <w:rPr>
          <w:rFonts w:ascii="Times New Roman" w:hAnsi="Times New Roman" w:cs="Times New Roman"/>
        </w:rPr>
        <w:t>’</w:t>
      </w:r>
      <w:r w:rsidR="008B64F5">
        <w:rPr>
          <w:rFonts w:ascii="Times New Roman" w:hAnsi="Times New Roman" w:cs="Times New Roman"/>
        </w:rPr>
        <w:t>) beheersen.</w:t>
      </w:r>
      <w:r w:rsidR="002B7ECA">
        <w:rPr>
          <w:rFonts w:ascii="Times New Roman" w:hAnsi="Times New Roman" w:cs="Times New Roman"/>
        </w:rPr>
        <w:br/>
        <w:t xml:space="preserve">   </w:t>
      </w:r>
      <w:r w:rsidR="00DF4405">
        <w:rPr>
          <w:rFonts w:ascii="Times New Roman" w:hAnsi="Times New Roman" w:cs="Times New Roman"/>
        </w:rPr>
        <w:t>Op</w:t>
      </w:r>
      <w:r w:rsidR="006C39F3">
        <w:rPr>
          <w:rFonts w:ascii="Times New Roman" w:hAnsi="Times New Roman" w:cs="Times New Roman"/>
        </w:rPr>
        <w:t xml:space="preserve"> </w:t>
      </w:r>
      <w:r w:rsidR="000E55B5">
        <w:rPr>
          <w:rFonts w:ascii="Times New Roman" w:hAnsi="Times New Roman" w:cs="Times New Roman"/>
        </w:rPr>
        <w:t>deze vragen</w:t>
      </w:r>
      <w:r w:rsidR="006C39F3">
        <w:rPr>
          <w:rFonts w:ascii="Times New Roman" w:hAnsi="Times New Roman" w:cs="Times New Roman"/>
        </w:rPr>
        <w:t xml:space="preserve"> </w:t>
      </w:r>
      <w:r w:rsidR="00A00B81">
        <w:rPr>
          <w:rFonts w:ascii="Times New Roman" w:hAnsi="Times New Roman" w:cs="Times New Roman"/>
        </w:rPr>
        <w:t xml:space="preserve">geven </w:t>
      </w:r>
      <w:r w:rsidR="006C39F3">
        <w:rPr>
          <w:rFonts w:ascii="Times New Roman" w:hAnsi="Times New Roman" w:cs="Times New Roman"/>
        </w:rPr>
        <w:t>gemiddeld 32 leerlingen</w:t>
      </w:r>
      <w:r w:rsidR="002B7ECA">
        <w:rPr>
          <w:rFonts w:ascii="Times New Roman" w:hAnsi="Times New Roman" w:cs="Times New Roman"/>
        </w:rPr>
        <w:t xml:space="preserve"> aan teksten te begrijpen</w:t>
      </w:r>
      <w:r w:rsidR="006C39F3">
        <w:rPr>
          <w:rFonts w:ascii="Times New Roman" w:hAnsi="Times New Roman" w:cs="Times New Roman"/>
        </w:rPr>
        <w:t>, terwijl in vraag 1 maar 22 leerlingen aangeven</w:t>
      </w:r>
      <w:r w:rsidR="002B7ECA">
        <w:rPr>
          <w:rFonts w:ascii="Times New Roman" w:hAnsi="Times New Roman" w:cs="Times New Roman"/>
        </w:rPr>
        <w:t xml:space="preserve"> het begrijpend lezen </w:t>
      </w:r>
      <w:r w:rsidR="006C39F3">
        <w:rPr>
          <w:rFonts w:ascii="Times New Roman" w:hAnsi="Times New Roman" w:cs="Times New Roman"/>
        </w:rPr>
        <w:t xml:space="preserve">niet </w:t>
      </w:r>
      <w:r w:rsidR="002B7ECA">
        <w:rPr>
          <w:rFonts w:ascii="Times New Roman" w:hAnsi="Times New Roman" w:cs="Times New Roman"/>
        </w:rPr>
        <w:t>moeilijk te vinden.</w:t>
      </w:r>
    </w:p>
    <w:p w14:paraId="151AC40D" w14:textId="77777777" w:rsidR="009F3817" w:rsidRDefault="009F3817">
      <w:pPr>
        <w:rPr>
          <w:rFonts w:ascii="Times New Roman" w:hAnsi="Times New Roman" w:cs="Times New Roman"/>
        </w:rPr>
      </w:pPr>
    </w:p>
    <w:p w14:paraId="65C9994E" w14:textId="0E7DB8E2" w:rsidR="009D1707" w:rsidRDefault="006C39F3">
      <w:pPr>
        <w:rPr>
          <w:rFonts w:ascii="Times New Roman" w:hAnsi="Times New Roman" w:cs="Times New Roman"/>
        </w:rPr>
      </w:pPr>
      <w:r>
        <w:rPr>
          <w:noProof/>
          <w:lang w:eastAsia="nl-NL"/>
        </w:rPr>
        <w:drawing>
          <wp:inline distT="0" distB="0" distL="0" distR="0" wp14:anchorId="082A6C47" wp14:editId="05139E03">
            <wp:extent cx="5760720" cy="2743200"/>
            <wp:effectExtent l="0" t="0" r="11430" b="0"/>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37174F1" w14:textId="3816D667" w:rsidR="00EF3BDC" w:rsidRPr="009D1707" w:rsidRDefault="009D1707">
      <w:pPr>
        <w:rPr>
          <w:rFonts w:ascii="Times New Roman" w:hAnsi="Times New Roman" w:cs="Times New Roman"/>
          <w:i/>
        </w:rPr>
      </w:pPr>
      <w:bookmarkStart w:id="27" w:name="grafiek3"/>
      <w:bookmarkEnd w:id="27"/>
      <w:r>
        <w:rPr>
          <w:rFonts w:ascii="Times New Roman" w:hAnsi="Times New Roman" w:cs="Times New Roman"/>
          <w:i/>
        </w:rPr>
        <w:t>Grafiek 3: vraag 6</w:t>
      </w:r>
      <w:r w:rsidR="00626B9A">
        <w:rPr>
          <w:rFonts w:ascii="Times New Roman" w:hAnsi="Times New Roman" w:cs="Times New Roman"/>
          <w:i/>
        </w:rPr>
        <w:t>.</w:t>
      </w:r>
    </w:p>
    <w:p w14:paraId="42A01F5C" w14:textId="77777777" w:rsidR="00EF3BDC" w:rsidRDefault="00EF3BDC">
      <w:pPr>
        <w:rPr>
          <w:rFonts w:ascii="Times New Roman" w:hAnsi="Times New Roman" w:cs="Times New Roman"/>
        </w:rPr>
      </w:pPr>
    </w:p>
    <w:p w14:paraId="11F2CE99" w14:textId="330D00FE" w:rsidR="00EF3BDC" w:rsidRDefault="00343FFD">
      <w:pPr>
        <w:rPr>
          <w:rFonts w:ascii="Times New Roman" w:hAnsi="Times New Roman" w:cs="Times New Roman"/>
        </w:rPr>
      </w:pPr>
      <w:r>
        <w:rPr>
          <w:rFonts w:ascii="Times New Roman" w:hAnsi="Times New Roman" w:cs="Times New Roman"/>
        </w:rPr>
        <w:t xml:space="preserve">   Vraag 8 gaat over de indicatoren bij de tweede subdimensie van de didactische interventies</w:t>
      </w:r>
      <w:r w:rsidR="000E55B5">
        <w:rPr>
          <w:rFonts w:ascii="Times New Roman" w:hAnsi="Times New Roman" w:cs="Times New Roman"/>
        </w:rPr>
        <w:t>: is de lengte van zinnen die in schoolteksten worden gebruikt vaak te lang?</w:t>
      </w:r>
      <w:r>
        <w:rPr>
          <w:rFonts w:ascii="Times New Roman" w:hAnsi="Times New Roman" w:cs="Times New Roman"/>
        </w:rPr>
        <w:t xml:space="preserve"> </w:t>
      </w:r>
      <w:r w:rsidR="006C39F3">
        <w:rPr>
          <w:rFonts w:ascii="Times New Roman" w:hAnsi="Times New Roman" w:cs="Times New Roman"/>
        </w:rPr>
        <w:t>V</w:t>
      </w:r>
      <w:r>
        <w:rPr>
          <w:rFonts w:ascii="Times New Roman" w:hAnsi="Times New Roman" w:cs="Times New Roman"/>
        </w:rPr>
        <w:t xml:space="preserve">an de </w:t>
      </w:r>
      <w:r w:rsidR="006C39F3">
        <w:rPr>
          <w:rFonts w:ascii="Times New Roman" w:hAnsi="Times New Roman" w:cs="Times New Roman"/>
        </w:rPr>
        <w:t>46 leerlingen beantwoorden er</w:t>
      </w:r>
      <w:r>
        <w:rPr>
          <w:rFonts w:ascii="Times New Roman" w:hAnsi="Times New Roman" w:cs="Times New Roman"/>
        </w:rPr>
        <w:t xml:space="preserve"> dit </w:t>
      </w:r>
      <w:r w:rsidR="006C39F3">
        <w:rPr>
          <w:rFonts w:ascii="Times New Roman" w:hAnsi="Times New Roman" w:cs="Times New Roman"/>
        </w:rPr>
        <w:t xml:space="preserve">42 </w:t>
      </w:r>
      <w:r w:rsidR="008B17D9">
        <w:rPr>
          <w:rFonts w:ascii="Times New Roman" w:hAnsi="Times New Roman" w:cs="Times New Roman"/>
        </w:rPr>
        <w:t xml:space="preserve">bevestigend. </w:t>
      </w:r>
      <w:r>
        <w:rPr>
          <w:rFonts w:ascii="Times New Roman" w:hAnsi="Times New Roman" w:cs="Times New Roman"/>
        </w:rPr>
        <w:t>Het aantal leerlingen dat aangeeft woorden niet</w:t>
      </w:r>
      <w:r w:rsidR="008B17D9">
        <w:rPr>
          <w:rFonts w:ascii="Times New Roman" w:hAnsi="Times New Roman" w:cs="Times New Roman"/>
        </w:rPr>
        <w:t xml:space="preserve"> te</w:t>
      </w:r>
      <w:r>
        <w:rPr>
          <w:rFonts w:ascii="Times New Roman" w:hAnsi="Times New Roman" w:cs="Times New Roman"/>
        </w:rPr>
        <w:t xml:space="preserve"> begr</w:t>
      </w:r>
      <w:r w:rsidR="00E94515">
        <w:rPr>
          <w:rFonts w:ascii="Times New Roman" w:hAnsi="Times New Roman" w:cs="Times New Roman"/>
        </w:rPr>
        <w:t>ijpen (vraag 9), ligt wat lager: 28</w:t>
      </w:r>
      <w:r>
        <w:rPr>
          <w:rFonts w:ascii="Times New Roman" w:hAnsi="Times New Roman" w:cs="Times New Roman"/>
        </w:rPr>
        <w:t>.</w:t>
      </w:r>
    </w:p>
    <w:p w14:paraId="2AEC7F4D" w14:textId="0063DE1D" w:rsidR="00EF3BDC" w:rsidRDefault="00343FFD">
      <w:pPr>
        <w:rPr>
          <w:rFonts w:ascii="Times New Roman" w:hAnsi="Times New Roman" w:cs="Times New Roman"/>
        </w:rPr>
      </w:pPr>
      <w:r>
        <w:rPr>
          <w:rFonts w:ascii="Times New Roman" w:hAnsi="Times New Roman" w:cs="Times New Roman"/>
        </w:rPr>
        <w:t xml:space="preserve">   In vraag 7 wil ik van de leerlingen weten wat zij tijdens het lezen </w:t>
      </w:r>
      <w:r w:rsidR="00A6181E">
        <w:rPr>
          <w:rFonts w:ascii="Times New Roman" w:hAnsi="Times New Roman" w:cs="Times New Roman"/>
        </w:rPr>
        <w:t xml:space="preserve">doen als zij een tekst, </w:t>
      </w:r>
      <w:r>
        <w:rPr>
          <w:rFonts w:ascii="Times New Roman" w:hAnsi="Times New Roman" w:cs="Times New Roman"/>
        </w:rPr>
        <w:t xml:space="preserve">een deel van een tekst </w:t>
      </w:r>
      <w:r w:rsidR="00A6181E">
        <w:rPr>
          <w:rFonts w:ascii="Times New Roman" w:hAnsi="Times New Roman" w:cs="Times New Roman"/>
        </w:rPr>
        <w:t xml:space="preserve">of bepaalde woorden </w:t>
      </w:r>
      <w:r>
        <w:rPr>
          <w:rFonts w:ascii="Times New Roman" w:hAnsi="Times New Roman" w:cs="Times New Roman"/>
        </w:rPr>
        <w:t xml:space="preserve">niet begrijpen. Het opnieuw lezen van het stuk tekst noemen leerlingen in </w:t>
      </w:r>
      <w:r w:rsidR="009B2481">
        <w:rPr>
          <w:rFonts w:ascii="Times New Roman" w:hAnsi="Times New Roman" w:cs="Times New Roman"/>
        </w:rPr>
        <w:t>36 van de 95 op deze vra</w:t>
      </w:r>
      <w:r w:rsidR="000E55B5">
        <w:rPr>
          <w:rFonts w:ascii="Times New Roman" w:hAnsi="Times New Roman" w:cs="Times New Roman"/>
        </w:rPr>
        <w:t>ag gegeven antwoorden</w:t>
      </w:r>
      <w:r>
        <w:rPr>
          <w:rFonts w:ascii="Times New Roman" w:hAnsi="Times New Roman" w:cs="Times New Roman"/>
        </w:rPr>
        <w:t>. Op afstand volgt het vragen om hulp</w:t>
      </w:r>
      <w:r w:rsidR="009B2481">
        <w:rPr>
          <w:rFonts w:ascii="Times New Roman" w:hAnsi="Times New Roman" w:cs="Times New Roman"/>
        </w:rPr>
        <w:t xml:space="preserve"> dat 20 maal wordt genoemd</w:t>
      </w:r>
      <w:r>
        <w:rPr>
          <w:rFonts w:ascii="Times New Roman" w:hAnsi="Times New Roman" w:cs="Times New Roman"/>
        </w:rPr>
        <w:t>. Het stuk oversl</w:t>
      </w:r>
      <w:r w:rsidR="009B2481">
        <w:rPr>
          <w:rFonts w:ascii="Times New Roman" w:hAnsi="Times New Roman" w:cs="Times New Roman"/>
        </w:rPr>
        <w:t>aan (10</w:t>
      </w:r>
      <w:r w:rsidR="008B17D9">
        <w:rPr>
          <w:rFonts w:ascii="Times New Roman" w:hAnsi="Times New Roman" w:cs="Times New Roman"/>
        </w:rPr>
        <w:t>x</w:t>
      </w:r>
      <w:r>
        <w:rPr>
          <w:rFonts w:ascii="Times New Roman" w:hAnsi="Times New Roman" w:cs="Times New Roman"/>
        </w:rPr>
        <w:t>), nog eens naar afbeeldi</w:t>
      </w:r>
      <w:r w:rsidR="009B2481">
        <w:rPr>
          <w:rFonts w:ascii="Times New Roman" w:hAnsi="Times New Roman" w:cs="Times New Roman"/>
        </w:rPr>
        <w:t>ngen en tussenkopjes kijken (13</w:t>
      </w:r>
      <w:r w:rsidR="008B17D9">
        <w:rPr>
          <w:rFonts w:ascii="Times New Roman" w:hAnsi="Times New Roman" w:cs="Times New Roman"/>
        </w:rPr>
        <w:t>x</w:t>
      </w:r>
      <w:r>
        <w:rPr>
          <w:rFonts w:ascii="Times New Roman" w:hAnsi="Times New Roman" w:cs="Times New Roman"/>
        </w:rPr>
        <w:t>) en kijken of er een stuk in staat d</w:t>
      </w:r>
      <w:r w:rsidR="009B2481">
        <w:rPr>
          <w:rFonts w:ascii="Times New Roman" w:hAnsi="Times New Roman" w:cs="Times New Roman"/>
        </w:rPr>
        <w:t>at de leerling wel begrijpt (12</w:t>
      </w:r>
      <w:r w:rsidR="008B17D9">
        <w:rPr>
          <w:rFonts w:ascii="Times New Roman" w:hAnsi="Times New Roman" w:cs="Times New Roman"/>
        </w:rPr>
        <w:t>x</w:t>
      </w:r>
      <w:r w:rsidR="000E55B5">
        <w:rPr>
          <w:rFonts w:ascii="Times New Roman" w:hAnsi="Times New Roman" w:cs="Times New Roman"/>
        </w:rPr>
        <w:t>)</w:t>
      </w:r>
      <w:r w:rsidR="009E5252">
        <w:rPr>
          <w:rFonts w:ascii="Times New Roman" w:hAnsi="Times New Roman" w:cs="Times New Roman"/>
        </w:rPr>
        <w:t>,</w:t>
      </w:r>
      <w:r w:rsidR="000E55B5">
        <w:rPr>
          <w:rFonts w:ascii="Times New Roman" w:hAnsi="Times New Roman" w:cs="Times New Roman"/>
        </w:rPr>
        <w:t xml:space="preserve"> worden</w:t>
      </w:r>
      <w:r>
        <w:rPr>
          <w:rFonts w:ascii="Times New Roman" w:hAnsi="Times New Roman" w:cs="Times New Roman"/>
        </w:rPr>
        <w:t xml:space="preserve"> bijna even vaak als antwoord gegeven.</w:t>
      </w:r>
      <w:r w:rsidR="004E5485">
        <w:rPr>
          <w:rFonts w:ascii="Times New Roman" w:hAnsi="Times New Roman" w:cs="Times New Roman"/>
        </w:rPr>
        <w:t xml:space="preserve"> </w:t>
      </w:r>
      <w:r w:rsidR="009B2481">
        <w:rPr>
          <w:rFonts w:ascii="Times New Roman" w:hAnsi="Times New Roman" w:cs="Times New Roman"/>
        </w:rPr>
        <w:br/>
        <w:t xml:space="preserve">   In vraag 10 geven de leerlingen antwoord op de vraag wat zij doen als zij een woord lezen waarvan ze de betekenis niet weten. </w:t>
      </w:r>
      <w:r w:rsidR="0058365F">
        <w:rPr>
          <w:rFonts w:ascii="Times New Roman" w:hAnsi="Times New Roman" w:cs="Times New Roman"/>
        </w:rPr>
        <w:t>Bijna even vaak noemen d</w:t>
      </w:r>
      <w:r w:rsidR="009B2481">
        <w:rPr>
          <w:rFonts w:ascii="Times New Roman" w:hAnsi="Times New Roman" w:cs="Times New Roman"/>
        </w:rPr>
        <w:t>e leerlingen o</w:t>
      </w:r>
      <w:r w:rsidR="004E5485">
        <w:rPr>
          <w:rFonts w:ascii="Times New Roman" w:hAnsi="Times New Roman" w:cs="Times New Roman"/>
        </w:rPr>
        <w:t>pzoeken van een onbekend woord in een woordenboek (papieren of digitale ver</w:t>
      </w:r>
      <w:r w:rsidR="0058365F">
        <w:rPr>
          <w:rFonts w:ascii="Times New Roman" w:hAnsi="Times New Roman" w:cs="Times New Roman"/>
        </w:rPr>
        <w:t>sie</w:t>
      </w:r>
      <w:r w:rsidR="003F25CF">
        <w:rPr>
          <w:rFonts w:ascii="Times New Roman" w:hAnsi="Times New Roman" w:cs="Times New Roman"/>
        </w:rPr>
        <w:t>; 23</w:t>
      </w:r>
      <w:r w:rsidR="008B17D9">
        <w:rPr>
          <w:rFonts w:ascii="Times New Roman" w:hAnsi="Times New Roman" w:cs="Times New Roman"/>
        </w:rPr>
        <w:t>x</w:t>
      </w:r>
      <w:r w:rsidR="0058365F">
        <w:rPr>
          <w:rFonts w:ascii="Times New Roman" w:hAnsi="Times New Roman" w:cs="Times New Roman"/>
        </w:rPr>
        <w:t xml:space="preserve">) </w:t>
      </w:r>
      <w:r w:rsidR="004E5485">
        <w:rPr>
          <w:rFonts w:ascii="Times New Roman" w:hAnsi="Times New Roman" w:cs="Times New Roman"/>
        </w:rPr>
        <w:t>en in de tekst kijken of de betekenis</w:t>
      </w:r>
      <w:r w:rsidR="0058365F">
        <w:rPr>
          <w:rFonts w:ascii="Times New Roman" w:hAnsi="Times New Roman" w:cs="Times New Roman"/>
        </w:rPr>
        <w:t xml:space="preserve"> van het woord duidelijk wordt </w:t>
      </w:r>
      <w:r w:rsidR="008B17D9">
        <w:rPr>
          <w:rFonts w:ascii="Times New Roman" w:hAnsi="Times New Roman" w:cs="Times New Roman"/>
        </w:rPr>
        <w:t>(</w:t>
      </w:r>
      <w:r w:rsidR="0058365F">
        <w:rPr>
          <w:rFonts w:ascii="Times New Roman" w:hAnsi="Times New Roman" w:cs="Times New Roman"/>
        </w:rPr>
        <w:t>21</w:t>
      </w:r>
      <w:r w:rsidR="008B17D9">
        <w:rPr>
          <w:rFonts w:ascii="Times New Roman" w:hAnsi="Times New Roman" w:cs="Times New Roman"/>
        </w:rPr>
        <w:t>x)</w:t>
      </w:r>
      <w:r w:rsidR="004E5485">
        <w:rPr>
          <w:rFonts w:ascii="Times New Roman" w:hAnsi="Times New Roman" w:cs="Times New Roman"/>
        </w:rPr>
        <w:t>. Niet meer</w:t>
      </w:r>
      <w:r w:rsidR="00A6181E">
        <w:rPr>
          <w:rFonts w:ascii="Times New Roman" w:hAnsi="Times New Roman" w:cs="Times New Roman"/>
        </w:rPr>
        <w:t xml:space="preserve"> dan 6 maal proberen leerlingen de betekenis te achterhalen door een verband te leggen met de betekenis van vergelijkbare woorden die ze wel kennen.</w:t>
      </w:r>
    </w:p>
    <w:p w14:paraId="0E19982E" w14:textId="68208D70" w:rsidR="00413601" w:rsidRDefault="00C352CE">
      <w:pPr>
        <w:rPr>
          <w:rFonts w:ascii="Times New Roman" w:hAnsi="Times New Roman" w:cs="Times New Roman"/>
        </w:rPr>
      </w:pPr>
      <w:r>
        <w:rPr>
          <w:rFonts w:ascii="Times New Roman" w:hAnsi="Times New Roman" w:cs="Times New Roman"/>
        </w:rPr>
        <w:lastRenderedPageBreak/>
        <w:t xml:space="preserve">   </w:t>
      </w:r>
      <w:r w:rsidR="008B17D9">
        <w:rPr>
          <w:rFonts w:ascii="Times New Roman" w:hAnsi="Times New Roman" w:cs="Times New Roman"/>
        </w:rPr>
        <w:t>Bij vraag 11</w:t>
      </w:r>
      <w:r>
        <w:rPr>
          <w:rFonts w:ascii="Times New Roman" w:hAnsi="Times New Roman" w:cs="Times New Roman"/>
        </w:rPr>
        <w:t xml:space="preserve"> wil </w:t>
      </w:r>
      <w:r w:rsidR="008B17D9">
        <w:rPr>
          <w:rFonts w:ascii="Times New Roman" w:hAnsi="Times New Roman" w:cs="Times New Roman"/>
        </w:rPr>
        <w:t xml:space="preserve">ik </w:t>
      </w:r>
      <w:r>
        <w:rPr>
          <w:rFonts w:ascii="Times New Roman" w:hAnsi="Times New Roman" w:cs="Times New Roman"/>
        </w:rPr>
        <w:t xml:space="preserve">van de leerlingen weten welke hulpmiddelen zij inzetten. Zij moeten zelf </w:t>
      </w:r>
      <w:r w:rsidR="008B17D9">
        <w:rPr>
          <w:rFonts w:ascii="Times New Roman" w:hAnsi="Times New Roman" w:cs="Times New Roman"/>
        </w:rPr>
        <w:t>be</w:t>
      </w:r>
      <w:r>
        <w:rPr>
          <w:rFonts w:ascii="Times New Roman" w:hAnsi="Times New Roman" w:cs="Times New Roman"/>
        </w:rPr>
        <w:t xml:space="preserve">noemen welke middelen dit zijn in plaats van dat zij aan kunnen kruisen welke </w:t>
      </w:r>
      <w:r w:rsidR="003A04A6">
        <w:rPr>
          <w:rFonts w:ascii="Times New Roman" w:hAnsi="Times New Roman" w:cs="Times New Roman"/>
        </w:rPr>
        <w:t>strategieën</w:t>
      </w:r>
      <w:r>
        <w:rPr>
          <w:rFonts w:ascii="Times New Roman" w:hAnsi="Times New Roman" w:cs="Times New Roman"/>
        </w:rPr>
        <w:t xml:space="preserve"> zij gebruiken. Verkennend lezen wordt het meest genoemd. De leerlingen geven dit antwoord in </w:t>
      </w:r>
      <w:r w:rsidR="003C43EB">
        <w:rPr>
          <w:rFonts w:ascii="Times New Roman" w:hAnsi="Times New Roman" w:cs="Times New Roman"/>
        </w:rPr>
        <w:t>15 van de 52 gegeven antwoorden</w:t>
      </w:r>
      <w:r>
        <w:rPr>
          <w:rFonts w:ascii="Times New Roman" w:hAnsi="Times New Roman" w:cs="Times New Roman"/>
        </w:rPr>
        <w:t>. Ook</w:t>
      </w:r>
      <w:r w:rsidR="003C43EB">
        <w:rPr>
          <w:rFonts w:ascii="Times New Roman" w:hAnsi="Times New Roman" w:cs="Times New Roman"/>
        </w:rPr>
        <w:t xml:space="preserve"> voorspellen noemen ze vaak, </w:t>
      </w:r>
      <w:r w:rsidR="008B17D9">
        <w:rPr>
          <w:rFonts w:ascii="Times New Roman" w:hAnsi="Times New Roman" w:cs="Times New Roman"/>
        </w:rPr>
        <w:t>(</w:t>
      </w:r>
      <w:r w:rsidR="003C43EB">
        <w:rPr>
          <w:rFonts w:ascii="Times New Roman" w:hAnsi="Times New Roman" w:cs="Times New Roman"/>
        </w:rPr>
        <w:t>7</w:t>
      </w:r>
      <w:r w:rsidR="008B17D9">
        <w:rPr>
          <w:rFonts w:ascii="Times New Roman" w:hAnsi="Times New Roman" w:cs="Times New Roman"/>
        </w:rPr>
        <w:t>x)</w:t>
      </w:r>
      <w:r>
        <w:rPr>
          <w:rFonts w:ascii="Times New Roman" w:hAnsi="Times New Roman" w:cs="Times New Roman"/>
        </w:rPr>
        <w:t xml:space="preserve">. Geen hulpmiddelen of geen antwoord </w:t>
      </w:r>
      <w:r w:rsidR="003C43EB">
        <w:rPr>
          <w:rFonts w:ascii="Times New Roman" w:hAnsi="Times New Roman" w:cs="Times New Roman"/>
        </w:rPr>
        <w:t>wordt 13 maal genoemd</w:t>
      </w:r>
      <w:r>
        <w:rPr>
          <w:rFonts w:ascii="Times New Roman" w:hAnsi="Times New Roman" w:cs="Times New Roman"/>
        </w:rPr>
        <w:t xml:space="preserve">. </w:t>
      </w:r>
      <w:r w:rsidR="00917ACB">
        <w:rPr>
          <w:rFonts w:ascii="Times New Roman" w:hAnsi="Times New Roman" w:cs="Times New Roman"/>
        </w:rPr>
        <w:br/>
        <w:t xml:space="preserve">   Vraag 11 levert een ander beeld op dan </w:t>
      </w:r>
      <w:hyperlink w:anchor="grafiek2" w:history="1">
        <w:r w:rsidR="00917ACB" w:rsidRPr="003F25CF">
          <w:rPr>
            <w:rStyle w:val="Hyperlink"/>
            <w:rFonts w:ascii="Times New Roman" w:hAnsi="Times New Roman" w:cs="Times New Roman"/>
          </w:rPr>
          <w:t>vraag 4</w:t>
        </w:r>
      </w:hyperlink>
      <w:r w:rsidR="00917ACB">
        <w:rPr>
          <w:rFonts w:ascii="Times New Roman" w:hAnsi="Times New Roman" w:cs="Times New Roman"/>
        </w:rPr>
        <w:t xml:space="preserve">. In de antwoorden op deze vraag </w:t>
      </w:r>
      <w:r w:rsidR="003C43EB">
        <w:rPr>
          <w:rFonts w:ascii="Times New Roman" w:hAnsi="Times New Roman" w:cs="Times New Roman"/>
        </w:rPr>
        <w:t xml:space="preserve">noemen de leerlingen in 59 van de 115 antwoorden </w:t>
      </w:r>
      <w:r w:rsidR="00917ACB">
        <w:rPr>
          <w:rFonts w:ascii="Times New Roman" w:hAnsi="Times New Roman" w:cs="Times New Roman"/>
        </w:rPr>
        <w:t>het bekijken van afbeeldingen en het lezen van tussenkopjes</w:t>
      </w:r>
      <w:r w:rsidR="003C43EB">
        <w:rPr>
          <w:rFonts w:ascii="Times New Roman" w:hAnsi="Times New Roman" w:cs="Times New Roman"/>
        </w:rPr>
        <w:t>. Bij vraag 11 wordt dit 1 keer als antwoord gegeven</w:t>
      </w:r>
      <w:r w:rsidR="00917ACB">
        <w:rPr>
          <w:rFonts w:ascii="Times New Roman" w:hAnsi="Times New Roman" w:cs="Times New Roman"/>
        </w:rPr>
        <w:t>.</w:t>
      </w:r>
    </w:p>
    <w:p w14:paraId="14ED97B8" w14:textId="38CCA8D0" w:rsidR="00423426" w:rsidRDefault="00413601">
      <w:pPr>
        <w:rPr>
          <w:rFonts w:ascii="Times New Roman" w:hAnsi="Times New Roman" w:cs="Times New Roman"/>
        </w:rPr>
      </w:pPr>
      <w:r>
        <w:rPr>
          <w:rFonts w:ascii="Times New Roman" w:hAnsi="Times New Roman" w:cs="Times New Roman"/>
        </w:rPr>
        <w:t xml:space="preserve">   </w:t>
      </w:r>
      <w:r w:rsidR="00C352CE">
        <w:rPr>
          <w:rFonts w:ascii="Times New Roman" w:hAnsi="Times New Roman" w:cs="Times New Roman"/>
        </w:rPr>
        <w:t xml:space="preserve">Met </w:t>
      </w:r>
      <w:hyperlink w:anchor="grafiek4" w:history="1">
        <w:r w:rsidR="00C352CE" w:rsidRPr="003F25CF">
          <w:rPr>
            <w:rStyle w:val="Hyperlink"/>
            <w:rFonts w:ascii="Times New Roman" w:hAnsi="Times New Roman" w:cs="Times New Roman"/>
          </w:rPr>
          <w:t>vraag 12</w:t>
        </w:r>
      </w:hyperlink>
      <w:r w:rsidR="00C352CE" w:rsidRPr="00106763">
        <w:rPr>
          <w:rFonts w:ascii="Times New Roman" w:hAnsi="Times New Roman" w:cs="Times New Roman"/>
          <w:color w:val="FF0000"/>
        </w:rPr>
        <w:t xml:space="preserve"> </w:t>
      </w:r>
      <w:r w:rsidR="00C352CE">
        <w:rPr>
          <w:rFonts w:ascii="Times New Roman" w:hAnsi="Times New Roman" w:cs="Times New Roman"/>
        </w:rPr>
        <w:t xml:space="preserve">vraag ik nog meer van de leerlingen. Zij moeten beargumenteren waarom zij de hulpmiddelen noemen </w:t>
      </w:r>
      <w:r w:rsidR="003C43EB">
        <w:rPr>
          <w:rFonts w:ascii="Times New Roman" w:hAnsi="Times New Roman" w:cs="Times New Roman"/>
        </w:rPr>
        <w:t xml:space="preserve">die ze </w:t>
      </w:r>
      <w:r w:rsidR="00C352CE">
        <w:rPr>
          <w:rFonts w:ascii="Times New Roman" w:hAnsi="Times New Roman" w:cs="Times New Roman"/>
        </w:rPr>
        <w:t>bij vraag 11</w:t>
      </w:r>
      <w:r w:rsidR="003C43EB">
        <w:rPr>
          <w:rFonts w:ascii="Times New Roman" w:hAnsi="Times New Roman" w:cs="Times New Roman"/>
        </w:rPr>
        <w:t xml:space="preserve"> hebben opgeschreven</w:t>
      </w:r>
      <w:r w:rsidR="00C352CE">
        <w:rPr>
          <w:rFonts w:ascii="Times New Roman" w:hAnsi="Times New Roman" w:cs="Times New Roman"/>
        </w:rPr>
        <w:t>.</w:t>
      </w:r>
      <w:r w:rsidR="00106763">
        <w:rPr>
          <w:rFonts w:ascii="Times New Roman" w:hAnsi="Times New Roman" w:cs="Times New Roman"/>
        </w:rPr>
        <w:t xml:space="preserve"> </w:t>
      </w:r>
      <w:r w:rsidR="00E46B6A">
        <w:rPr>
          <w:rFonts w:ascii="Times New Roman" w:hAnsi="Times New Roman" w:cs="Times New Roman"/>
        </w:rPr>
        <w:t>Van de 46 leerlingen geven er 13 aan dat ze</w:t>
      </w:r>
      <w:r w:rsidR="00106763">
        <w:rPr>
          <w:rFonts w:ascii="Times New Roman" w:hAnsi="Times New Roman" w:cs="Times New Roman"/>
        </w:rPr>
        <w:t xml:space="preserve"> </w:t>
      </w:r>
      <w:r w:rsidR="00E46B6A">
        <w:rPr>
          <w:rFonts w:ascii="Times New Roman" w:hAnsi="Times New Roman" w:cs="Times New Roman"/>
        </w:rPr>
        <w:t>het</w:t>
      </w:r>
      <w:r w:rsidR="00106763">
        <w:rPr>
          <w:rFonts w:ascii="Times New Roman" w:hAnsi="Times New Roman" w:cs="Times New Roman"/>
        </w:rPr>
        <w:t xml:space="preserve"> hulpmiddel gebruiken omdat ze die makkelijk </w:t>
      </w:r>
      <w:r w:rsidR="003F25CF">
        <w:rPr>
          <w:rFonts w:ascii="Times New Roman" w:hAnsi="Times New Roman" w:cs="Times New Roman"/>
        </w:rPr>
        <w:t xml:space="preserve">toepasbaar </w:t>
      </w:r>
      <w:r w:rsidR="00106763">
        <w:rPr>
          <w:rFonts w:ascii="Times New Roman" w:hAnsi="Times New Roman" w:cs="Times New Roman"/>
        </w:rPr>
        <w:t xml:space="preserve">vinden. Een echt doel, zoals het komen tot een beter tekstbegrip, wordt </w:t>
      </w:r>
      <w:r w:rsidR="00E46B6A">
        <w:rPr>
          <w:rFonts w:ascii="Times New Roman" w:hAnsi="Times New Roman" w:cs="Times New Roman"/>
        </w:rPr>
        <w:t>door 9 leerlingen als antwoord gegeven</w:t>
      </w:r>
      <w:r w:rsidR="00106763">
        <w:rPr>
          <w:rFonts w:ascii="Times New Roman" w:hAnsi="Times New Roman" w:cs="Times New Roman"/>
        </w:rPr>
        <w:t xml:space="preserve">. In </w:t>
      </w:r>
      <w:r w:rsidR="00E46B6A">
        <w:rPr>
          <w:rFonts w:ascii="Times New Roman" w:hAnsi="Times New Roman" w:cs="Times New Roman"/>
        </w:rPr>
        <w:t xml:space="preserve">totaal geven 20 leerlingen </w:t>
      </w:r>
      <w:r w:rsidR="00106763">
        <w:rPr>
          <w:rFonts w:ascii="Times New Roman" w:hAnsi="Times New Roman" w:cs="Times New Roman"/>
        </w:rPr>
        <w:t xml:space="preserve">geen antwoord, geven leerlingen aan dat ze geen hulpmiddelen gebruiken of kunnen </w:t>
      </w:r>
      <w:r w:rsidR="00E46B6A">
        <w:rPr>
          <w:rFonts w:ascii="Times New Roman" w:hAnsi="Times New Roman" w:cs="Times New Roman"/>
        </w:rPr>
        <w:t xml:space="preserve">leerlingen hun antwoord niet </w:t>
      </w:r>
      <w:r w:rsidR="00106763">
        <w:rPr>
          <w:rFonts w:ascii="Times New Roman" w:hAnsi="Times New Roman" w:cs="Times New Roman"/>
        </w:rPr>
        <w:t>onderbouwen.</w:t>
      </w:r>
    </w:p>
    <w:p w14:paraId="1E750E27" w14:textId="77777777" w:rsidR="00977E86" w:rsidRDefault="00977E86">
      <w:pPr>
        <w:rPr>
          <w:rFonts w:ascii="Times New Roman" w:hAnsi="Times New Roman" w:cs="Times New Roman"/>
        </w:rPr>
      </w:pPr>
    </w:p>
    <w:p w14:paraId="29F6BD33" w14:textId="7672565C" w:rsidR="00EF3BDC" w:rsidRDefault="003C43EB">
      <w:pPr>
        <w:rPr>
          <w:rFonts w:ascii="Times New Roman" w:hAnsi="Times New Roman" w:cs="Times New Roman"/>
        </w:rPr>
      </w:pPr>
      <w:r>
        <w:rPr>
          <w:noProof/>
          <w:lang w:eastAsia="nl-NL"/>
        </w:rPr>
        <w:drawing>
          <wp:inline distT="0" distB="0" distL="0" distR="0" wp14:anchorId="1B67F95A" wp14:editId="0F172127">
            <wp:extent cx="5760720" cy="2743200"/>
            <wp:effectExtent l="0" t="0" r="11430" b="0"/>
            <wp:docPr id="16"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9C51588" w14:textId="0D75428D" w:rsidR="00EF3BDC" w:rsidRPr="00106763" w:rsidRDefault="00106763">
      <w:pPr>
        <w:rPr>
          <w:rFonts w:ascii="Times New Roman" w:hAnsi="Times New Roman" w:cs="Times New Roman"/>
          <w:i/>
        </w:rPr>
      </w:pPr>
      <w:bookmarkStart w:id="28" w:name="grafiek4"/>
      <w:bookmarkEnd w:id="28"/>
      <w:r>
        <w:rPr>
          <w:rFonts w:ascii="Times New Roman" w:hAnsi="Times New Roman" w:cs="Times New Roman"/>
          <w:i/>
        </w:rPr>
        <w:t>Grafiek 4: vraag 1</w:t>
      </w:r>
      <w:r w:rsidR="00B56E3F">
        <w:rPr>
          <w:rFonts w:ascii="Times New Roman" w:hAnsi="Times New Roman" w:cs="Times New Roman"/>
          <w:i/>
        </w:rPr>
        <w:t>2.</w:t>
      </w:r>
    </w:p>
    <w:p w14:paraId="1E580A9F" w14:textId="42DE79FF" w:rsidR="00EF3BDC" w:rsidRPr="007256B3" w:rsidRDefault="00E443E9" w:rsidP="007256B3">
      <w:pPr>
        <w:rPr>
          <w:rFonts w:ascii="Times New Roman" w:hAnsi="Times New Roman" w:cs="Times New Roman"/>
        </w:rPr>
      </w:pPr>
      <w:r>
        <w:rPr>
          <w:rStyle w:val="Intensievebenadrukking"/>
          <w:rFonts w:ascii="Times New Roman" w:hAnsi="Times New Roman" w:cs="Times New Roman"/>
        </w:rPr>
        <w:t>Samengevat</w:t>
      </w:r>
      <w:r w:rsidR="007256B3">
        <w:rPr>
          <w:rStyle w:val="Intensievebenadrukking"/>
          <w:rFonts w:ascii="Times New Roman" w:hAnsi="Times New Roman" w:cs="Times New Roman"/>
        </w:rPr>
        <w:br/>
      </w:r>
      <w:r w:rsidR="007256B3">
        <w:t xml:space="preserve">   </w:t>
      </w:r>
      <w:r w:rsidR="007256B3">
        <w:rPr>
          <w:rFonts w:ascii="Times New Roman" w:hAnsi="Times New Roman" w:cs="Times New Roman"/>
        </w:rPr>
        <w:t>Meer dan de helft van de leerlingen geeft aan problemen te ondervinden met begrijpend lezen</w:t>
      </w:r>
      <w:r>
        <w:rPr>
          <w:rFonts w:ascii="Times New Roman" w:hAnsi="Times New Roman" w:cs="Times New Roman"/>
        </w:rPr>
        <w:t>, hoewel zij wel de informatie uit teksten kunnen halen die ze nodig hebben</w:t>
      </w:r>
      <w:r w:rsidR="007256B3">
        <w:rPr>
          <w:rFonts w:ascii="Times New Roman" w:hAnsi="Times New Roman" w:cs="Times New Roman"/>
        </w:rPr>
        <w:t xml:space="preserve">. Met name het aantal moeilijke woorden en </w:t>
      </w:r>
      <w:r>
        <w:rPr>
          <w:rFonts w:ascii="Times New Roman" w:hAnsi="Times New Roman" w:cs="Times New Roman"/>
        </w:rPr>
        <w:t xml:space="preserve">de </w:t>
      </w:r>
      <w:r w:rsidR="007256B3">
        <w:rPr>
          <w:rFonts w:ascii="Times New Roman" w:hAnsi="Times New Roman" w:cs="Times New Roman"/>
        </w:rPr>
        <w:t xml:space="preserve">te lange teksten </w:t>
      </w:r>
      <w:r>
        <w:rPr>
          <w:rFonts w:ascii="Times New Roman" w:hAnsi="Times New Roman" w:cs="Times New Roman"/>
        </w:rPr>
        <w:t>zorgen voor moeilijkheden</w:t>
      </w:r>
      <w:r w:rsidR="007256B3">
        <w:rPr>
          <w:rFonts w:ascii="Times New Roman" w:hAnsi="Times New Roman" w:cs="Times New Roman"/>
        </w:rPr>
        <w:t xml:space="preserve">. De leerlingen geven aan vooral visuele strategieën (afbeeldingen, </w:t>
      </w:r>
      <w:r>
        <w:rPr>
          <w:rFonts w:ascii="Times New Roman" w:hAnsi="Times New Roman" w:cs="Times New Roman"/>
        </w:rPr>
        <w:t xml:space="preserve">tussenkopjes) </w:t>
      </w:r>
      <w:r w:rsidR="007256B3">
        <w:rPr>
          <w:rFonts w:ascii="Times New Roman" w:hAnsi="Times New Roman" w:cs="Times New Roman"/>
        </w:rPr>
        <w:t xml:space="preserve">te gebruiken </w:t>
      </w:r>
      <w:r>
        <w:rPr>
          <w:rFonts w:ascii="Times New Roman" w:hAnsi="Times New Roman" w:cs="Times New Roman"/>
        </w:rPr>
        <w:t>om tekstbegrip te bevorderen</w:t>
      </w:r>
      <w:r w:rsidR="007256B3">
        <w:rPr>
          <w:rFonts w:ascii="Times New Roman" w:hAnsi="Times New Roman" w:cs="Times New Roman"/>
        </w:rPr>
        <w:t>.</w:t>
      </w:r>
      <w:r>
        <w:rPr>
          <w:rFonts w:ascii="Times New Roman" w:hAnsi="Times New Roman" w:cs="Times New Roman"/>
        </w:rPr>
        <w:t xml:space="preserve"> Wat hierbij </w:t>
      </w:r>
      <w:r w:rsidR="007F798F">
        <w:rPr>
          <w:rFonts w:ascii="Times New Roman" w:hAnsi="Times New Roman" w:cs="Times New Roman"/>
        </w:rPr>
        <w:t>opvalt,</w:t>
      </w:r>
      <w:r>
        <w:rPr>
          <w:rFonts w:ascii="Times New Roman" w:hAnsi="Times New Roman" w:cs="Times New Roman"/>
        </w:rPr>
        <w:t xml:space="preserve"> is dat leerlingen duidelijk meer strategieën herkennen dan dat zij deze zelf kunnen noemen.</w:t>
      </w:r>
    </w:p>
    <w:p w14:paraId="4541B54D" w14:textId="77777777" w:rsidR="003F25CF" w:rsidRDefault="003F25CF">
      <w:pPr>
        <w:rPr>
          <w:rFonts w:ascii="Times New Roman" w:hAnsi="Times New Roman" w:cs="Times New Roman"/>
        </w:rPr>
      </w:pPr>
    </w:p>
    <w:p w14:paraId="396F942E" w14:textId="1369C916" w:rsidR="00A07F86" w:rsidRPr="00C40763" w:rsidRDefault="00BA6B4C" w:rsidP="00D0221F">
      <w:pPr>
        <w:pStyle w:val="Kop2"/>
        <w:numPr>
          <w:ilvl w:val="1"/>
          <w:numId w:val="1"/>
        </w:numPr>
        <w:rPr>
          <w:rFonts w:ascii="Times New Roman" w:hAnsi="Times New Roman" w:cs="Times New Roman"/>
        </w:rPr>
      </w:pPr>
      <w:bookmarkStart w:id="29" w:name="_Toc448568915"/>
      <w:r>
        <w:rPr>
          <w:rFonts w:ascii="Times New Roman" w:hAnsi="Times New Roman" w:cs="Times New Roman"/>
        </w:rPr>
        <w:t>Effect mindmap op tekstbegrip</w:t>
      </w:r>
      <w:bookmarkEnd w:id="29"/>
    </w:p>
    <w:p w14:paraId="74CBFE54" w14:textId="35B453F8" w:rsidR="007D5B3D" w:rsidRDefault="00A07F86">
      <w:pPr>
        <w:rPr>
          <w:rFonts w:ascii="Times New Roman" w:hAnsi="Times New Roman" w:cs="Times New Roman"/>
        </w:rPr>
      </w:pPr>
      <w:r>
        <w:rPr>
          <w:rFonts w:ascii="Times New Roman" w:hAnsi="Times New Roman" w:cs="Times New Roman"/>
        </w:rPr>
        <w:t xml:space="preserve">   Door de leerlingen te onderwijzen in en te laten oefenen met het maken van een mindmap wil ik antwoord krijgen op de vraag hoe het maken van een mindmap na het lezen van een tekst de leerlingen kan ondersteunen om tot beter tekstbegrip te komen. </w:t>
      </w:r>
      <w:r w:rsidR="007540D8">
        <w:rPr>
          <w:rFonts w:ascii="Times New Roman" w:hAnsi="Times New Roman" w:cs="Times New Roman"/>
        </w:rPr>
        <w:t>Pas na het maken van de mindmap beantwoorden de leerlingen uit de experimentele groepen de vragen</w:t>
      </w:r>
      <w:r w:rsidR="003F25CF">
        <w:rPr>
          <w:rFonts w:ascii="Times New Roman" w:hAnsi="Times New Roman" w:cs="Times New Roman"/>
        </w:rPr>
        <w:t xml:space="preserve"> van de tweede SO</w:t>
      </w:r>
      <w:r w:rsidR="007540D8">
        <w:rPr>
          <w:rFonts w:ascii="Times New Roman" w:hAnsi="Times New Roman" w:cs="Times New Roman"/>
        </w:rPr>
        <w:t xml:space="preserve">. </w:t>
      </w:r>
      <w:r>
        <w:rPr>
          <w:rFonts w:ascii="Times New Roman" w:hAnsi="Times New Roman" w:cs="Times New Roman"/>
        </w:rPr>
        <w:t xml:space="preserve">Het verschil in tekstbegrip meet ik door de resultaten </w:t>
      </w:r>
      <w:r w:rsidR="007540D8">
        <w:rPr>
          <w:rFonts w:ascii="Times New Roman" w:hAnsi="Times New Roman" w:cs="Times New Roman"/>
        </w:rPr>
        <w:t>van</w:t>
      </w:r>
      <w:r>
        <w:rPr>
          <w:rFonts w:ascii="Times New Roman" w:hAnsi="Times New Roman" w:cs="Times New Roman"/>
        </w:rPr>
        <w:t xml:space="preserve"> de twee SO’s tussen de controlegroepen en experimentele groepen</w:t>
      </w:r>
      <w:r w:rsidR="007540D8">
        <w:rPr>
          <w:rFonts w:ascii="Times New Roman" w:hAnsi="Times New Roman" w:cs="Times New Roman"/>
        </w:rPr>
        <w:t xml:space="preserve"> </w:t>
      </w:r>
      <w:r>
        <w:rPr>
          <w:rFonts w:ascii="Times New Roman" w:hAnsi="Times New Roman" w:cs="Times New Roman"/>
        </w:rPr>
        <w:t xml:space="preserve">met </w:t>
      </w:r>
      <w:r>
        <w:rPr>
          <w:rFonts w:ascii="Times New Roman" w:hAnsi="Times New Roman" w:cs="Times New Roman"/>
        </w:rPr>
        <w:lastRenderedPageBreak/>
        <w:t>elkaar te vergelijken.</w:t>
      </w:r>
      <w:r w:rsidR="007D5B3D">
        <w:rPr>
          <w:rFonts w:ascii="Times New Roman" w:hAnsi="Times New Roman" w:cs="Times New Roman"/>
        </w:rPr>
        <w:br/>
        <w:t xml:space="preserve">   De uitkomsten verwerk ik in tabellen.</w:t>
      </w:r>
    </w:p>
    <w:p w14:paraId="4950E240" w14:textId="3DDABC2D" w:rsidR="005317B1" w:rsidRDefault="001263EE">
      <w:pPr>
        <w:rPr>
          <w:rFonts w:ascii="Times New Roman" w:hAnsi="Times New Roman" w:cs="Times New Roman"/>
        </w:rPr>
      </w:pPr>
      <w:r>
        <w:rPr>
          <w:rStyle w:val="Intensievebenadrukking"/>
          <w:rFonts w:ascii="Times New Roman" w:hAnsi="Times New Roman" w:cs="Times New Roman"/>
        </w:rPr>
        <w:t>Werkwijze in de lessen</w:t>
      </w:r>
      <w:r>
        <w:rPr>
          <w:rFonts w:ascii="Times New Roman" w:hAnsi="Times New Roman" w:cs="Times New Roman"/>
        </w:rPr>
        <w:br/>
      </w:r>
      <w:r w:rsidR="008E3F7B">
        <w:rPr>
          <w:rFonts w:ascii="Times New Roman" w:hAnsi="Times New Roman" w:cs="Times New Roman"/>
        </w:rPr>
        <w:t xml:space="preserve">   In de eerste les uit de lessenserie hebben alle leerlingen SO T8.3 gemaakt. Deze SO fungeert als nulmeting. Op basis van deze SO heb ik de </w:t>
      </w:r>
      <w:r>
        <w:rPr>
          <w:rFonts w:ascii="Times New Roman" w:hAnsi="Times New Roman" w:cs="Times New Roman"/>
        </w:rPr>
        <w:t xml:space="preserve">vier </w:t>
      </w:r>
      <w:r w:rsidR="008E3F7B">
        <w:rPr>
          <w:rFonts w:ascii="Times New Roman" w:hAnsi="Times New Roman" w:cs="Times New Roman"/>
        </w:rPr>
        <w:t>klassen verdeeld in een experimentele g</w:t>
      </w:r>
      <w:r>
        <w:rPr>
          <w:rFonts w:ascii="Times New Roman" w:hAnsi="Times New Roman" w:cs="Times New Roman"/>
        </w:rPr>
        <w:t>roep en een controlegroep. I</w:t>
      </w:r>
      <w:r w:rsidR="008E3F7B">
        <w:rPr>
          <w:rFonts w:ascii="Times New Roman" w:hAnsi="Times New Roman" w:cs="Times New Roman"/>
        </w:rPr>
        <w:t xml:space="preserve">n les twee ben ik gestart met het onderwijzen in het gebruik van een mindmap. Het onderwerp heb ik ingeleid aan de hand van een leuke aandachtsrichter: </w:t>
      </w:r>
      <w:hyperlink r:id="rId19" w:history="1">
        <w:r w:rsidR="008E3F7B" w:rsidRPr="008E3F7B">
          <w:rPr>
            <w:rStyle w:val="Hyperlink"/>
            <w:rFonts w:ascii="Times New Roman" w:hAnsi="Times New Roman" w:cs="Times New Roman"/>
          </w:rPr>
          <w:t>hersenhelften</w:t>
        </w:r>
      </w:hyperlink>
      <w:r w:rsidR="008E3F7B">
        <w:rPr>
          <w:rFonts w:ascii="Times New Roman" w:hAnsi="Times New Roman" w:cs="Times New Roman"/>
        </w:rPr>
        <w:t>. In een ‘statisch filmpje’ dr</w:t>
      </w:r>
      <w:r w:rsidR="005317B1">
        <w:rPr>
          <w:rFonts w:ascii="Times New Roman" w:hAnsi="Times New Roman" w:cs="Times New Roman"/>
        </w:rPr>
        <w:t>aait een ballerina rond, maar wé</w:t>
      </w:r>
      <w:r w:rsidR="008E3F7B">
        <w:rPr>
          <w:rFonts w:ascii="Times New Roman" w:hAnsi="Times New Roman" w:cs="Times New Roman"/>
        </w:rPr>
        <w:t>lke kant draait zij op? Afhankelijk van welke kant de leerling de ballerina ziet opdraaien, is te koppelen welke helft</w:t>
      </w:r>
      <w:r w:rsidR="00D032E0">
        <w:rPr>
          <w:rFonts w:ascii="Times New Roman" w:hAnsi="Times New Roman" w:cs="Times New Roman"/>
        </w:rPr>
        <w:t xml:space="preserve"> van de hersenen hij eerder zal gebruiken. </w:t>
      </w:r>
      <w:r w:rsidR="005317B1">
        <w:rPr>
          <w:rFonts w:ascii="Times New Roman" w:hAnsi="Times New Roman" w:cs="Times New Roman"/>
        </w:rPr>
        <w:t xml:space="preserve">Als aandachtrichter werkte het filmpje erg goed. Beide klassen zijn er zeker vijf minuten enthousiast mee bezig geweest. Hoe ziet jij het dan? Hè, hoe kan dat nou? Maar nu is het in een keer een ander filmpje! </w:t>
      </w:r>
      <w:r w:rsidR="008B4119">
        <w:rPr>
          <w:rFonts w:ascii="Times New Roman" w:hAnsi="Times New Roman" w:cs="Times New Roman"/>
        </w:rPr>
        <w:t xml:space="preserve">Uiteindelijk wisten ze het zeker: het is bedrog! </w:t>
      </w:r>
      <w:r w:rsidR="005317B1">
        <w:rPr>
          <w:rFonts w:ascii="Times New Roman" w:hAnsi="Times New Roman" w:cs="Times New Roman"/>
        </w:rPr>
        <w:t xml:space="preserve">Een groot deel van de leerlingen stond op en liep naar elkaar toe om van de ander te kunnen horen hoe hij het filmpje zag. </w:t>
      </w:r>
      <w:r w:rsidR="008B4119">
        <w:rPr>
          <w:rFonts w:ascii="Times New Roman" w:hAnsi="Times New Roman" w:cs="Times New Roman"/>
        </w:rPr>
        <w:t>Op het laatst</w:t>
      </w:r>
      <w:r w:rsidR="005317B1">
        <w:rPr>
          <w:rFonts w:ascii="Times New Roman" w:hAnsi="Times New Roman" w:cs="Times New Roman"/>
        </w:rPr>
        <w:t xml:space="preserve"> stond zowat de hele klas zich voor het bord te verdringen.</w:t>
      </w:r>
    </w:p>
    <w:p w14:paraId="4A8DBCA9" w14:textId="6AEE2EBE" w:rsidR="003A243B" w:rsidRDefault="005317B1">
      <w:pPr>
        <w:rPr>
          <w:rFonts w:ascii="Times New Roman" w:hAnsi="Times New Roman" w:cs="Times New Roman"/>
        </w:rPr>
      </w:pPr>
      <w:r>
        <w:rPr>
          <w:rFonts w:ascii="Times New Roman" w:hAnsi="Times New Roman" w:cs="Times New Roman"/>
        </w:rPr>
        <w:t xml:space="preserve">   </w:t>
      </w:r>
      <w:r w:rsidR="00D032E0">
        <w:rPr>
          <w:rFonts w:ascii="Times New Roman" w:hAnsi="Times New Roman" w:cs="Times New Roman"/>
        </w:rPr>
        <w:t xml:space="preserve">De leerlingen leren op deze manier dat zij ieder voor zich een voorkeur hebben om een van beide </w:t>
      </w:r>
      <w:r>
        <w:rPr>
          <w:rFonts w:ascii="Times New Roman" w:hAnsi="Times New Roman" w:cs="Times New Roman"/>
        </w:rPr>
        <w:t>hersen</w:t>
      </w:r>
      <w:r w:rsidR="00D032E0">
        <w:rPr>
          <w:rFonts w:ascii="Times New Roman" w:hAnsi="Times New Roman" w:cs="Times New Roman"/>
        </w:rPr>
        <w:t xml:space="preserve">helften te gebruiken. Beide helften hebben hun eigen hersenfuncties. Zo heb ik de leerlingen dus duidelijk kunnen maken dat zij een groot deel van hun hersenen nauwelijks gebruiken, hetgeen </w:t>
      </w:r>
      <w:r w:rsidR="007105C2">
        <w:rPr>
          <w:rFonts w:ascii="Times New Roman" w:hAnsi="Times New Roman" w:cs="Times New Roman"/>
        </w:rPr>
        <w:t>dus ook</w:t>
      </w:r>
      <w:r w:rsidR="00D032E0">
        <w:rPr>
          <w:rFonts w:ascii="Times New Roman" w:hAnsi="Times New Roman" w:cs="Times New Roman"/>
        </w:rPr>
        <w:t xml:space="preserve"> het tekstbegrip in de weg staat.</w:t>
      </w:r>
      <w:r w:rsidR="00837A81">
        <w:rPr>
          <w:rFonts w:ascii="Times New Roman" w:hAnsi="Times New Roman" w:cs="Times New Roman"/>
        </w:rPr>
        <w:t xml:space="preserve"> Door een beroep te doen op de functies uit beide hersenhelften, is dit be</w:t>
      </w:r>
      <w:r w:rsidR="008B4119">
        <w:rPr>
          <w:rFonts w:ascii="Times New Roman" w:hAnsi="Times New Roman" w:cs="Times New Roman"/>
        </w:rPr>
        <w:t>grip te bevorderen. Een handig handvat hierbij</w:t>
      </w:r>
      <w:r w:rsidR="00837A81">
        <w:rPr>
          <w:rFonts w:ascii="Times New Roman" w:hAnsi="Times New Roman" w:cs="Times New Roman"/>
        </w:rPr>
        <w:t xml:space="preserve"> is de mindmap, omdat dit het leggen van verbanden koppelt </w:t>
      </w:r>
      <w:r w:rsidR="007105C2">
        <w:rPr>
          <w:rFonts w:ascii="Times New Roman" w:hAnsi="Times New Roman" w:cs="Times New Roman"/>
        </w:rPr>
        <w:t xml:space="preserve">(links) </w:t>
      </w:r>
      <w:r w:rsidR="00837A81">
        <w:rPr>
          <w:rFonts w:ascii="Times New Roman" w:hAnsi="Times New Roman" w:cs="Times New Roman"/>
        </w:rPr>
        <w:t xml:space="preserve">aan het analytisch </w:t>
      </w:r>
      <w:r w:rsidR="007105C2">
        <w:rPr>
          <w:rFonts w:ascii="Times New Roman" w:hAnsi="Times New Roman" w:cs="Times New Roman"/>
        </w:rPr>
        <w:t>denken (rechts) over de inhoud</w:t>
      </w:r>
      <w:r w:rsidR="00837A81">
        <w:rPr>
          <w:rFonts w:ascii="Times New Roman" w:hAnsi="Times New Roman" w:cs="Times New Roman"/>
        </w:rPr>
        <w:t xml:space="preserve"> van teksten.</w:t>
      </w:r>
      <w:r w:rsidR="00F607A4">
        <w:rPr>
          <w:rFonts w:ascii="Times New Roman" w:hAnsi="Times New Roman" w:cs="Times New Roman"/>
        </w:rPr>
        <w:t xml:space="preserve"> </w:t>
      </w:r>
      <w:r w:rsidR="007105C2">
        <w:rPr>
          <w:rFonts w:ascii="Times New Roman" w:hAnsi="Times New Roman" w:cs="Times New Roman"/>
        </w:rPr>
        <w:t>De leerling kan vervolgens zijn eigen creativiteit (rechts) gebruiken om relaties in een tekst op papier of digitaal logisch vorm te geven (links).</w:t>
      </w:r>
    </w:p>
    <w:p w14:paraId="3398605C" w14:textId="43F9C203" w:rsidR="00807FF8" w:rsidRDefault="00807FF8">
      <w:pPr>
        <w:rPr>
          <w:rFonts w:ascii="Times New Roman" w:hAnsi="Times New Roman" w:cs="Times New Roman"/>
        </w:rPr>
      </w:pPr>
      <w:r>
        <w:rPr>
          <w:rFonts w:ascii="Times New Roman" w:hAnsi="Times New Roman" w:cs="Times New Roman"/>
        </w:rPr>
        <w:t xml:space="preserve">   Vmbo-basisleerlingen hebben veel structuur nodig. Dit geldt eveneens voor opdrachten die zij moeten maken. Dit is de reden dat ik een stappenplan </w:t>
      </w:r>
      <w:r w:rsidR="00BF5EDB">
        <w:rPr>
          <w:rFonts w:ascii="Times New Roman" w:hAnsi="Times New Roman" w:cs="Times New Roman"/>
        </w:rPr>
        <w:t>(</w:t>
      </w:r>
      <w:hyperlink w:anchor="bijlage8" w:history="1">
        <w:r w:rsidR="00BF5EDB" w:rsidRPr="008B4119">
          <w:rPr>
            <w:rStyle w:val="Hyperlink"/>
            <w:rFonts w:ascii="Times New Roman" w:hAnsi="Times New Roman" w:cs="Times New Roman"/>
          </w:rPr>
          <w:t>bijlage 8</w:t>
        </w:r>
      </w:hyperlink>
      <w:r w:rsidR="00BF5EDB">
        <w:rPr>
          <w:rFonts w:ascii="Times New Roman" w:hAnsi="Times New Roman" w:cs="Times New Roman"/>
        </w:rPr>
        <w:t xml:space="preserve">) </w:t>
      </w:r>
      <w:r>
        <w:rPr>
          <w:rFonts w:ascii="Times New Roman" w:hAnsi="Times New Roman" w:cs="Times New Roman"/>
        </w:rPr>
        <w:t>heb gemaakt aan de hand waarvan ik denk dat de leerlingen een mindmap zelf moeten kunnen maken.</w:t>
      </w:r>
      <w:r w:rsidR="00FF018E">
        <w:rPr>
          <w:rFonts w:ascii="Times New Roman" w:hAnsi="Times New Roman" w:cs="Times New Roman"/>
        </w:rPr>
        <w:t xml:space="preserve"> Dit plan heb ik eerst uitgelegd en daarna middels modelen op het bord uitgetekend aan de hand van een tekst die ik al eerder in de les heb behandeld. </w:t>
      </w:r>
      <w:r w:rsidR="008B4119">
        <w:rPr>
          <w:rFonts w:ascii="Times New Roman" w:hAnsi="Times New Roman" w:cs="Times New Roman"/>
        </w:rPr>
        <w:t>Hierna</w:t>
      </w:r>
      <w:r w:rsidR="00FF018E">
        <w:rPr>
          <w:rFonts w:ascii="Times New Roman" w:hAnsi="Times New Roman" w:cs="Times New Roman"/>
        </w:rPr>
        <w:t xml:space="preserve"> hebben de leerlingen mijn mindmap van het bord overgenomen.</w:t>
      </w:r>
    </w:p>
    <w:p w14:paraId="7AFF4352" w14:textId="5F94D7C9" w:rsidR="00FF018E" w:rsidRDefault="00FF018E">
      <w:pPr>
        <w:rPr>
          <w:rFonts w:ascii="Times New Roman" w:hAnsi="Times New Roman" w:cs="Times New Roman"/>
        </w:rPr>
      </w:pPr>
      <w:r>
        <w:rPr>
          <w:rFonts w:ascii="Times New Roman" w:hAnsi="Times New Roman" w:cs="Times New Roman"/>
        </w:rPr>
        <w:t xml:space="preserve">   In de derde les gaan de leerlingen in tweetallen aan de hand van begeleide oefening een mindmap maken. Ik heb ervoor gekozen de tekst voor te lezen, zodat ik er zeker van ben dat iedereen de inhoud van de tekst tot zich heeft kunnen nemen</w:t>
      </w:r>
      <w:r w:rsidR="005213BB">
        <w:rPr>
          <w:rFonts w:ascii="Times New Roman" w:hAnsi="Times New Roman" w:cs="Times New Roman"/>
        </w:rPr>
        <w:t xml:space="preserve"> voordat zij aan de mindmap beginnen</w:t>
      </w:r>
      <w:r>
        <w:rPr>
          <w:rFonts w:ascii="Times New Roman" w:hAnsi="Times New Roman" w:cs="Times New Roman"/>
        </w:rPr>
        <w:t>.</w:t>
      </w:r>
      <w:r w:rsidR="0026624D">
        <w:rPr>
          <w:rFonts w:ascii="Times New Roman" w:hAnsi="Times New Roman" w:cs="Times New Roman"/>
        </w:rPr>
        <w:t xml:space="preserve"> Ook heb ik de leerlingen het onderwerp van de tekst klassikaal laten bepalen, omdat deze leerlingen het erg lastig vinden aan een opdracht te beginnen zonder dat zij een startpunt hebben. Desondanks merkte ik dat de leerlingen maar weinig vorderingen boekten. Ik heb de leerlingen veel moeten helpen om ze op weg te krijgen. Ze hebben vanaf het begin van de opdracht in deze les duidelijk geen succeservaring gehad. Op dat moment heb ik de conclusie getrokken dat de leerlingen deze vaardigheid </w:t>
      </w:r>
      <w:r w:rsidR="00976FB2">
        <w:rPr>
          <w:rFonts w:ascii="Times New Roman" w:hAnsi="Times New Roman" w:cs="Times New Roman"/>
        </w:rPr>
        <w:t xml:space="preserve">nog </w:t>
      </w:r>
      <w:r w:rsidR="0026624D">
        <w:rPr>
          <w:rFonts w:ascii="Times New Roman" w:hAnsi="Times New Roman" w:cs="Times New Roman"/>
        </w:rPr>
        <w:t>niet beheersten. Een mindmap draagt op deze manier niet bij aan een beter tekstbegrip.</w:t>
      </w:r>
      <w:r w:rsidR="00976FB2">
        <w:rPr>
          <w:rFonts w:ascii="Times New Roman" w:hAnsi="Times New Roman" w:cs="Times New Roman"/>
        </w:rPr>
        <w:t xml:space="preserve"> Het betekent ook dat de leerlingen uit de experimentele groepen dus geen voordeel kunnen behalen op het gebied van tekstbegrip ten opzichte van de controlegroepen, omdat zij de tool niet beheersen die dit mogelijk moet maken.</w:t>
      </w:r>
      <w:r w:rsidR="00600436">
        <w:rPr>
          <w:rFonts w:ascii="Times New Roman" w:hAnsi="Times New Roman" w:cs="Times New Roman"/>
        </w:rPr>
        <w:t xml:space="preserve"> In de nabespreking op de les geven de leerlingen aan dat ze niet snappen wat ze moeten doen met de tekst.</w:t>
      </w:r>
    </w:p>
    <w:p w14:paraId="15C28913" w14:textId="4D7BFB16" w:rsidR="00415E5F" w:rsidRDefault="0026624D">
      <w:pPr>
        <w:rPr>
          <w:rFonts w:ascii="Times New Roman" w:hAnsi="Times New Roman" w:cs="Times New Roman"/>
        </w:rPr>
      </w:pPr>
      <w:r>
        <w:rPr>
          <w:rFonts w:ascii="Times New Roman" w:hAnsi="Times New Roman" w:cs="Times New Roman"/>
        </w:rPr>
        <w:t xml:space="preserve">   </w:t>
      </w:r>
      <w:r w:rsidR="00976FB2">
        <w:rPr>
          <w:rFonts w:ascii="Times New Roman" w:hAnsi="Times New Roman" w:cs="Times New Roman"/>
        </w:rPr>
        <w:t xml:space="preserve">Klaarblijkelijk heb ik de mindmap als handvat niet zo kunnen uitleggen of vormgeven </w:t>
      </w:r>
      <w:r w:rsidR="005213BB">
        <w:rPr>
          <w:rFonts w:ascii="Times New Roman" w:hAnsi="Times New Roman" w:cs="Times New Roman"/>
        </w:rPr>
        <w:t xml:space="preserve">dat deze leerlingen er </w:t>
      </w:r>
      <w:r w:rsidR="00976FB2">
        <w:rPr>
          <w:rFonts w:ascii="Times New Roman" w:hAnsi="Times New Roman" w:cs="Times New Roman"/>
        </w:rPr>
        <w:t xml:space="preserve">mee aan het werk kunnen. Dit heeft mij voor een groot probleem gesteld, omdat mijn onderzoek zich juist richt op het effect van het toepassen van de mindmap. Om het toepassen van de mindmap toch tot een succes te kunnen maken, ben ik gaan reflecteren op het onderwijsproces. Wat heb ik gedaan? Wat hebben de leerlingen ervan geleerd? </w:t>
      </w:r>
      <w:r w:rsidR="00314535">
        <w:rPr>
          <w:rFonts w:ascii="Times New Roman" w:hAnsi="Times New Roman" w:cs="Times New Roman"/>
        </w:rPr>
        <w:t xml:space="preserve">Wat hebben de leerlingen nog wel begrepen? Waar loopt het vast? Op deze manier ben ik tot de conclusie gekomen dat de leerlingen de eerste drie stappen van het plan (bepalen onderwerp, voorkennis ophalen en benoemen wat ze over het onderwerp </w:t>
      </w:r>
      <w:r w:rsidR="00314535">
        <w:rPr>
          <w:rFonts w:ascii="Times New Roman" w:hAnsi="Times New Roman" w:cs="Times New Roman"/>
        </w:rPr>
        <w:lastRenderedPageBreak/>
        <w:t xml:space="preserve">te weten willen komen) zelfstandig kunnen doorlopen, maar dat ze bij de vierde stap (de gelezen tekst omzetten naar de mindmap) vastlopen. </w:t>
      </w:r>
    </w:p>
    <w:p w14:paraId="6553CDD0" w14:textId="0E88A5B4" w:rsidR="0026624D" w:rsidRDefault="00415E5F">
      <w:pPr>
        <w:rPr>
          <w:rFonts w:ascii="Times New Roman" w:hAnsi="Times New Roman" w:cs="Times New Roman"/>
        </w:rPr>
      </w:pPr>
      <w:r>
        <w:rPr>
          <w:rFonts w:ascii="Times New Roman" w:hAnsi="Times New Roman" w:cs="Times New Roman"/>
        </w:rPr>
        <w:t xml:space="preserve">   </w:t>
      </w:r>
      <w:r w:rsidR="005213BB">
        <w:rPr>
          <w:rFonts w:ascii="Times New Roman" w:hAnsi="Times New Roman" w:cs="Times New Roman"/>
        </w:rPr>
        <w:t>Een deel van de</w:t>
      </w:r>
      <w:r w:rsidR="00314535">
        <w:rPr>
          <w:rFonts w:ascii="Times New Roman" w:hAnsi="Times New Roman" w:cs="Times New Roman"/>
        </w:rPr>
        <w:t xml:space="preserve"> opdracht sluit dus niet aan bij het niveau van de leerlingen. Ik </w:t>
      </w:r>
      <w:r w:rsidR="005213BB">
        <w:rPr>
          <w:rFonts w:ascii="Times New Roman" w:hAnsi="Times New Roman" w:cs="Times New Roman"/>
        </w:rPr>
        <w:t>ben tot de conclusie gekomen</w:t>
      </w:r>
      <w:r w:rsidR="00314535">
        <w:rPr>
          <w:rFonts w:ascii="Times New Roman" w:hAnsi="Times New Roman" w:cs="Times New Roman"/>
        </w:rPr>
        <w:t xml:space="preserve"> dat de opdracht te omvangrijk kon zijn en </w:t>
      </w:r>
      <w:r w:rsidR="005213BB">
        <w:rPr>
          <w:rFonts w:ascii="Times New Roman" w:hAnsi="Times New Roman" w:cs="Times New Roman"/>
        </w:rPr>
        <w:t>een</w:t>
      </w:r>
      <w:r w:rsidR="00314535">
        <w:rPr>
          <w:rFonts w:ascii="Times New Roman" w:hAnsi="Times New Roman" w:cs="Times New Roman"/>
        </w:rPr>
        <w:t xml:space="preserve"> duidelijk beginpunt</w:t>
      </w:r>
      <w:r w:rsidR="005213BB">
        <w:rPr>
          <w:rFonts w:ascii="Times New Roman" w:hAnsi="Times New Roman" w:cs="Times New Roman"/>
        </w:rPr>
        <w:t xml:space="preserve"> miste</w:t>
      </w:r>
      <w:r w:rsidR="00314535">
        <w:rPr>
          <w:rFonts w:ascii="Times New Roman" w:hAnsi="Times New Roman" w:cs="Times New Roman"/>
        </w:rPr>
        <w:t>, iets waar dit type leerling niet mee overweg kan. Daarom heb ik besloten stap 4 van het stappenplan (</w:t>
      </w:r>
      <w:r w:rsidR="005213BB">
        <w:rPr>
          <w:rFonts w:ascii="Times New Roman" w:hAnsi="Times New Roman" w:cs="Times New Roman"/>
        </w:rPr>
        <w:t>‘</w:t>
      </w:r>
      <w:r w:rsidR="00314535">
        <w:rPr>
          <w:rFonts w:ascii="Times New Roman" w:hAnsi="Times New Roman" w:cs="Times New Roman"/>
        </w:rPr>
        <w:t>verwerk de tekst in een mindmap</w:t>
      </w:r>
      <w:r w:rsidR="005213BB">
        <w:rPr>
          <w:rFonts w:ascii="Times New Roman" w:hAnsi="Times New Roman" w:cs="Times New Roman"/>
        </w:rPr>
        <w:t>’</w:t>
      </w:r>
      <w:r w:rsidR="00314535">
        <w:rPr>
          <w:rFonts w:ascii="Times New Roman" w:hAnsi="Times New Roman" w:cs="Times New Roman"/>
        </w:rPr>
        <w:t>) te verdelen in meerdere en kleinere stappen. De instructie heb ik veranderd in ‘kies per alinea de voor jou belangrijkste informatie en neem die op in de mindmap’</w:t>
      </w:r>
      <w:r w:rsidR="00BF5EDB">
        <w:rPr>
          <w:rFonts w:ascii="Times New Roman" w:hAnsi="Times New Roman" w:cs="Times New Roman"/>
        </w:rPr>
        <w:t xml:space="preserve"> (</w:t>
      </w:r>
      <w:hyperlink w:anchor="bijlage14" w:history="1">
        <w:r w:rsidR="00BF5EDB" w:rsidRPr="00BF5EDB">
          <w:rPr>
            <w:rStyle w:val="Hyperlink"/>
            <w:rFonts w:ascii="Times New Roman" w:hAnsi="Times New Roman" w:cs="Times New Roman"/>
          </w:rPr>
          <w:t>bijlage 14</w:t>
        </w:r>
      </w:hyperlink>
      <w:r w:rsidR="00BF5EDB">
        <w:rPr>
          <w:rFonts w:ascii="Times New Roman" w:hAnsi="Times New Roman" w:cs="Times New Roman"/>
        </w:rPr>
        <w:t>)</w:t>
      </w:r>
      <w:r w:rsidR="00314535">
        <w:rPr>
          <w:rFonts w:ascii="Times New Roman" w:hAnsi="Times New Roman" w:cs="Times New Roman"/>
        </w:rPr>
        <w:t>.</w:t>
      </w:r>
      <w:r>
        <w:rPr>
          <w:rFonts w:ascii="Times New Roman" w:hAnsi="Times New Roman" w:cs="Times New Roman"/>
        </w:rPr>
        <w:t xml:space="preserve"> Om de leerlingen nog meer te sturen, heb ik per stap de tijd gemaximaliseerd. De toevoeging ‘de voor jou’ belangrijkste informatie heb ik bewust gekozen. Hiermee wil ik de leerlingen laten inzien dat deze, nog steeds ‘grote’ opdracht, eigenlijk niet mis kan. Mijn bedoeling hiermee is dat zij zo wel succes ervaren.</w:t>
      </w:r>
    </w:p>
    <w:p w14:paraId="41EF288E" w14:textId="34EB1BEA" w:rsidR="00415E5F" w:rsidRDefault="00415E5F">
      <w:pPr>
        <w:rPr>
          <w:rFonts w:ascii="Times New Roman" w:hAnsi="Times New Roman" w:cs="Times New Roman"/>
        </w:rPr>
      </w:pPr>
      <w:r>
        <w:rPr>
          <w:rFonts w:ascii="Times New Roman" w:hAnsi="Times New Roman" w:cs="Times New Roman"/>
        </w:rPr>
        <w:t xml:space="preserve">   In de laatste les uit de serie heb ik de leerlingen eerst de nieuwe instructie uitgelegd en heb ik ook het waarom van het aangepaste stappenplan benoemd. Hierna heb ik de leerlingen individueel aan de opdracht laten werken.</w:t>
      </w:r>
      <w:r w:rsidR="001263EE">
        <w:rPr>
          <w:rFonts w:ascii="Times New Roman" w:hAnsi="Times New Roman" w:cs="Times New Roman"/>
        </w:rPr>
        <w:t xml:space="preserve"> Nu lukte het de leerlingen wel om het hele stappenplan te doorlopen en een mindmap te maken. Enkele voorbeelden van mindmaps heb ik als </w:t>
      </w:r>
      <w:hyperlink w:anchor="bijlage17" w:history="1">
        <w:r w:rsidR="001263EE" w:rsidRPr="001263EE">
          <w:rPr>
            <w:rStyle w:val="Hyperlink"/>
            <w:rFonts w:ascii="Times New Roman" w:hAnsi="Times New Roman" w:cs="Times New Roman"/>
          </w:rPr>
          <w:t>bijlage</w:t>
        </w:r>
      </w:hyperlink>
      <w:r w:rsidR="001263EE">
        <w:rPr>
          <w:rFonts w:ascii="Times New Roman" w:hAnsi="Times New Roman" w:cs="Times New Roman"/>
        </w:rPr>
        <w:t xml:space="preserve"> opgenomen.</w:t>
      </w:r>
    </w:p>
    <w:p w14:paraId="66549079" w14:textId="6AF48646" w:rsidR="00937713" w:rsidRDefault="00937713">
      <w:pPr>
        <w:rPr>
          <w:rFonts w:ascii="Times New Roman" w:hAnsi="Times New Roman" w:cs="Times New Roman"/>
        </w:rPr>
      </w:pPr>
      <w:r>
        <w:rPr>
          <w:rFonts w:ascii="Times New Roman" w:hAnsi="Times New Roman" w:cs="Times New Roman"/>
        </w:rPr>
        <w:t xml:space="preserve">   </w:t>
      </w:r>
      <w:r w:rsidR="00A51C72">
        <w:rPr>
          <w:rFonts w:ascii="Times New Roman" w:hAnsi="Times New Roman" w:cs="Times New Roman"/>
        </w:rPr>
        <w:t>Oorspronkelijk ben ik er in mijn lesplanning bij het onderzoek ervan uitgegaan dat de leerlingen uit de experimentele groep de mindmap direct voorafgaand aan SO T8.4 zouden maken. Dit had ik ook kortgesloten met mijn vakcoach. Hier is zij echter op teruggekomen, toen ik al met de lessenserie was gestart. Zij vond twee toetsen achter elkaar (T8.4 en een toets in de toetsweek) toch teveel van het goede. Dit is de reden dat ik T8.4 heb moeten combineren met de reguliere toets in de toetsweek. Het gevolg hiervan is geweest dat ik de experimentele groep de mindmap bij de tekst op een eerder moment heb moeten laten maken. In de toetsweek is hier qua tijdsplanning namelijk geen ruimte voor. De leerlingen van de experimentele groep hebben de tekst van T8.4 dus de week voor de SO al gelezen en er de mindmap bij gemaakt. Ik heb hen niet verteld dat dit de tekst is die zij in de toetsweek ook krijgen.</w:t>
      </w:r>
    </w:p>
    <w:p w14:paraId="4D41469D" w14:textId="77777777" w:rsidR="008E3F7B" w:rsidRDefault="008E3F7B">
      <w:pPr>
        <w:rPr>
          <w:rFonts w:ascii="Times New Roman" w:hAnsi="Times New Roman" w:cs="Times New Roman"/>
        </w:rPr>
      </w:pPr>
    </w:p>
    <w:p w14:paraId="6116B89A" w14:textId="7036CE59" w:rsidR="00E64258" w:rsidRDefault="00D64EE2" w:rsidP="00CE4ED8">
      <w:pPr>
        <w:rPr>
          <w:rFonts w:ascii="Times New Roman" w:hAnsi="Times New Roman" w:cs="Times New Roman"/>
        </w:rPr>
      </w:pPr>
      <w:r w:rsidRPr="00D64EE2">
        <w:rPr>
          <w:rStyle w:val="Intensievebenadrukking"/>
          <w:rFonts w:ascii="Times New Roman" w:hAnsi="Times New Roman" w:cs="Times New Roman"/>
        </w:rPr>
        <w:t>T8.3</w:t>
      </w:r>
      <w:r w:rsidRPr="00D64EE2">
        <w:rPr>
          <w:rFonts w:ascii="Times New Roman" w:hAnsi="Times New Roman" w:cs="Times New Roman"/>
        </w:rPr>
        <w:br/>
      </w:r>
      <w:r w:rsidR="00CE4ED8">
        <w:rPr>
          <w:rFonts w:ascii="Times New Roman" w:hAnsi="Times New Roman" w:cs="Times New Roman"/>
        </w:rPr>
        <w:t xml:space="preserve">   Van de in totaal zesenvijftig leerlingen in de vier 3vmbo-basisklassen hebben er vi</w:t>
      </w:r>
      <w:r w:rsidR="005B6A6E">
        <w:rPr>
          <w:rFonts w:ascii="Times New Roman" w:hAnsi="Times New Roman" w:cs="Times New Roman"/>
        </w:rPr>
        <w:t>erenvijftig de SO T8.3 gemaakt.</w:t>
      </w:r>
      <w:r w:rsidR="00E64258">
        <w:rPr>
          <w:rFonts w:ascii="Times New Roman" w:hAnsi="Times New Roman" w:cs="Times New Roman"/>
        </w:rPr>
        <w:br/>
      </w:r>
      <w:r w:rsidR="00CE4ED8">
        <w:rPr>
          <w:rFonts w:ascii="Times New Roman" w:hAnsi="Times New Roman" w:cs="Times New Roman"/>
        </w:rPr>
        <w:t xml:space="preserve">   Voorafgaand aan de SO’s heb ik een </w:t>
      </w:r>
      <w:hyperlink w:anchor="bijlage15" w:history="1">
        <w:r w:rsidR="00CE4ED8" w:rsidRPr="00807A08">
          <w:rPr>
            <w:rStyle w:val="Hyperlink"/>
            <w:rFonts w:ascii="Times New Roman" w:hAnsi="Times New Roman" w:cs="Times New Roman"/>
          </w:rPr>
          <w:t>rubric</w:t>
        </w:r>
      </w:hyperlink>
      <w:r w:rsidR="00CE4ED8">
        <w:rPr>
          <w:rFonts w:ascii="Times New Roman" w:hAnsi="Times New Roman" w:cs="Times New Roman"/>
        </w:rPr>
        <w:t xml:space="preserve"> gemaakt.</w:t>
      </w:r>
      <w:r w:rsidR="008D3554">
        <w:rPr>
          <w:rFonts w:ascii="Times New Roman" w:hAnsi="Times New Roman" w:cs="Times New Roman"/>
        </w:rPr>
        <w:t xml:space="preserve"> Ik heb een cesuur van 60% aangehouden, zodat voor de eerste SO zeven vragen en voor de tweede acht vragen goed een 5,5 is.</w:t>
      </w:r>
      <w:r w:rsidR="00E64258">
        <w:rPr>
          <w:rFonts w:ascii="Times New Roman" w:hAnsi="Times New Roman" w:cs="Times New Roman"/>
        </w:rPr>
        <w:t xml:space="preserve"> Dit cijfer is nog net voldoende. </w:t>
      </w:r>
    </w:p>
    <w:p w14:paraId="0E125D16" w14:textId="481F81C1" w:rsidR="00CE4ED8" w:rsidRDefault="00D64EE2" w:rsidP="00CE4ED8">
      <w:pPr>
        <w:rPr>
          <w:rFonts w:ascii="Times New Roman" w:hAnsi="Times New Roman" w:cs="Times New Roman"/>
        </w:rPr>
      </w:pPr>
      <w:r>
        <w:rPr>
          <w:rFonts w:ascii="Times New Roman" w:hAnsi="Times New Roman" w:cs="Times New Roman"/>
        </w:rPr>
        <w:t xml:space="preserve">   </w:t>
      </w:r>
      <w:r w:rsidR="00E64258">
        <w:rPr>
          <w:rFonts w:ascii="Times New Roman" w:hAnsi="Times New Roman" w:cs="Times New Roman"/>
        </w:rPr>
        <w:t>Van de 28 leerlingen uit de controlegroep</w:t>
      </w:r>
      <w:r w:rsidR="008462E9">
        <w:rPr>
          <w:rFonts w:ascii="Times New Roman" w:hAnsi="Times New Roman" w:cs="Times New Roman"/>
        </w:rPr>
        <w:t xml:space="preserve"> (= C</w:t>
      </w:r>
      <w:r w:rsidR="00492B1D">
        <w:rPr>
          <w:rFonts w:ascii="Times New Roman" w:hAnsi="Times New Roman" w:cs="Times New Roman"/>
        </w:rPr>
        <w:t>: 3TMB/3TVb en 3HTVb/3ZDb</w:t>
      </w:r>
      <w:r w:rsidR="008462E9">
        <w:rPr>
          <w:rFonts w:ascii="Times New Roman" w:hAnsi="Times New Roman" w:cs="Times New Roman"/>
        </w:rPr>
        <w:t>)</w:t>
      </w:r>
      <w:r w:rsidR="00E64258">
        <w:rPr>
          <w:rFonts w:ascii="Times New Roman" w:hAnsi="Times New Roman" w:cs="Times New Roman"/>
        </w:rPr>
        <w:t xml:space="preserve"> hebben er 19 een voldoende gehaald, in de experimentele groep </w:t>
      </w:r>
      <w:r w:rsidR="008462E9">
        <w:rPr>
          <w:rFonts w:ascii="Times New Roman" w:hAnsi="Times New Roman" w:cs="Times New Roman"/>
        </w:rPr>
        <w:t>(= E</w:t>
      </w:r>
      <w:r w:rsidR="00492B1D">
        <w:rPr>
          <w:rFonts w:ascii="Times New Roman" w:hAnsi="Times New Roman" w:cs="Times New Roman"/>
        </w:rPr>
        <w:t>: 3LGb/3TBb/3TEb en 3ZWb</w:t>
      </w:r>
      <w:r w:rsidR="008462E9">
        <w:rPr>
          <w:rFonts w:ascii="Times New Roman" w:hAnsi="Times New Roman" w:cs="Times New Roman"/>
        </w:rPr>
        <w:t xml:space="preserve">) </w:t>
      </w:r>
      <w:r w:rsidR="00E64258">
        <w:rPr>
          <w:rFonts w:ascii="Times New Roman" w:hAnsi="Times New Roman" w:cs="Times New Roman"/>
        </w:rPr>
        <w:t>zijn dit er 14 van de 26</w:t>
      </w:r>
      <w:r w:rsidR="00807A08">
        <w:rPr>
          <w:rFonts w:ascii="Times New Roman" w:hAnsi="Times New Roman" w:cs="Times New Roman"/>
        </w:rPr>
        <w:t xml:space="preserve"> (</w:t>
      </w:r>
      <w:hyperlink w:anchor="tabel1" w:history="1">
        <w:r w:rsidR="00807A08" w:rsidRPr="00B64790">
          <w:rPr>
            <w:rStyle w:val="Hyperlink"/>
            <w:rFonts w:ascii="Times New Roman" w:hAnsi="Times New Roman" w:cs="Times New Roman"/>
          </w:rPr>
          <w:t>tabe</w:t>
        </w:r>
        <w:r w:rsidR="00B64790">
          <w:rPr>
            <w:rStyle w:val="Hyperlink"/>
            <w:rFonts w:ascii="Times New Roman" w:hAnsi="Times New Roman" w:cs="Times New Roman"/>
          </w:rPr>
          <w:t>l 1</w:t>
        </w:r>
      </w:hyperlink>
      <w:r w:rsidR="00807A08">
        <w:rPr>
          <w:rFonts w:ascii="Times New Roman" w:hAnsi="Times New Roman" w:cs="Times New Roman"/>
        </w:rPr>
        <w:t>)</w:t>
      </w:r>
      <w:r w:rsidR="008119F5">
        <w:rPr>
          <w:rFonts w:ascii="Times New Roman" w:hAnsi="Times New Roman" w:cs="Times New Roman"/>
        </w:rPr>
        <w:t>. Van de 19</w:t>
      </w:r>
      <w:r w:rsidR="00E64258">
        <w:rPr>
          <w:rFonts w:ascii="Times New Roman" w:hAnsi="Times New Roman" w:cs="Times New Roman"/>
        </w:rPr>
        <w:t xml:space="preserve"> meisjes in </w:t>
      </w:r>
      <w:r w:rsidR="008462E9">
        <w:rPr>
          <w:rFonts w:ascii="Times New Roman" w:hAnsi="Times New Roman" w:cs="Times New Roman"/>
        </w:rPr>
        <w:t>C</w:t>
      </w:r>
      <w:r w:rsidR="008119F5">
        <w:rPr>
          <w:rFonts w:ascii="Times New Roman" w:hAnsi="Times New Roman" w:cs="Times New Roman"/>
        </w:rPr>
        <w:t xml:space="preserve"> hebben er 14</w:t>
      </w:r>
      <w:r w:rsidR="00E64258">
        <w:rPr>
          <w:rFonts w:ascii="Times New Roman" w:hAnsi="Times New Roman" w:cs="Times New Roman"/>
        </w:rPr>
        <w:t xml:space="preserve"> een voldoende gehaald, </w:t>
      </w:r>
      <w:r w:rsidR="008119F5">
        <w:rPr>
          <w:rFonts w:ascii="Times New Roman" w:hAnsi="Times New Roman" w:cs="Times New Roman"/>
        </w:rPr>
        <w:t>5</w:t>
      </w:r>
      <w:r w:rsidR="002B6208">
        <w:rPr>
          <w:rFonts w:ascii="Times New Roman" w:hAnsi="Times New Roman" w:cs="Times New Roman"/>
        </w:rPr>
        <w:t xml:space="preserve"> </w:t>
      </w:r>
      <w:r w:rsidR="008119F5">
        <w:rPr>
          <w:rFonts w:ascii="Times New Roman" w:hAnsi="Times New Roman" w:cs="Times New Roman"/>
        </w:rPr>
        <w:t>van de 9</w:t>
      </w:r>
      <w:r w:rsidR="00E64258">
        <w:rPr>
          <w:rFonts w:ascii="Times New Roman" w:hAnsi="Times New Roman" w:cs="Times New Roman"/>
        </w:rPr>
        <w:t xml:space="preserve"> jongens hebben een voldoende. In </w:t>
      </w:r>
      <w:r w:rsidR="008462E9">
        <w:rPr>
          <w:rFonts w:ascii="Times New Roman" w:hAnsi="Times New Roman" w:cs="Times New Roman"/>
        </w:rPr>
        <w:t>E</w:t>
      </w:r>
      <w:r w:rsidR="00E64258">
        <w:rPr>
          <w:rFonts w:ascii="Times New Roman" w:hAnsi="Times New Roman" w:cs="Times New Roman"/>
        </w:rPr>
        <w:t xml:space="preserve"> heeft 1</w:t>
      </w:r>
      <w:r w:rsidR="008410C7">
        <w:rPr>
          <w:rFonts w:ascii="Times New Roman" w:hAnsi="Times New Roman" w:cs="Times New Roman"/>
        </w:rPr>
        <w:t xml:space="preserve"> </w:t>
      </w:r>
      <w:r w:rsidR="00E64258">
        <w:rPr>
          <w:rFonts w:ascii="Times New Roman" w:hAnsi="Times New Roman" w:cs="Times New Roman"/>
        </w:rPr>
        <w:t xml:space="preserve">van de 3 meisjes een voldoende gehaald, </w:t>
      </w:r>
      <w:r w:rsidR="002B6208">
        <w:rPr>
          <w:rFonts w:ascii="Times New Roman" w:hAnsi="Times New Roman" w:cs="Times New Roman"/>
        </w:rPr>
        <w:t xml:space="preserve">13 </w:t>
      </w:r>
      <w:r w:rsidR="00E64258">
        <w:rPr>
          <w:rFonts w:ascii="Times New Roman" w:hAnsi="Times New Roman" w:cs="Times New Roman"/>
        </w:rPr>
        <w:t>van de 23 jongens hebben een voldoende.</w:t>
      </w:r>
      <w:r w:rsidR="0080617B">
        <w:rPr>
          <w:rFonts w:ascii="Times New Roman" w:hAnsi="Times New Roman" w:cs="Times New Roman"/>
        </w:rPr>
        <w:br/>
        <w:t xml:space="preserve">   Zowel voor </w:t>
      </w:r>
      <w:r w:rsidR="008462E9">
        <w:rPr>
          <w:rFonts w:ascii="Times New Roman" w:hAnsi="Times New Roman" w:cs="Times New Roman"/>
        </w:rPr>
        <w:t>C</w:t>
      </w:r>
      <w:r w:rsidR="0080617B">
        <w:rPr>
          <w:rFonts w:ascii="Times New Roman" w:hAnsi="Times New Roman" w:cs="Times New Roman"/>
        </w:rPr>
        <w:t xml:space="preserve"> als </w:t>
      </w:r>
      <w:r w:rsidR="008462E9">
        <w:rPr>
          <w:rFonts w:ascii="Times New Roman" w:hAnsi="Times New Roman" w:cs="Times New Roman"/>
        </w:rPr>
        <w:t>E</w:t>
      </w:r>
      <w:r w:rsidR="0080617B">
        <w:rPr>
          <w:rFonts w:ascii="Times New Roman" w:hAnsi="Times New Roman" w:cs="Times New Roman"/>
        </w:rPr>
        <w:t xml:space="preserve"> geldt dat meer leerlingen een voldoende hebben gehaald dan een onvoldoende. De verhouding voldoende – onvoldoende ligt in </w:t>
      </w:r>
      <w:r w:rsidR="008462E9">
        <w:rPr>
          <w:rFonts w:ascii="Times New Roman" w:hAnsi="Times New Roman" w:cs="Times New Roman"/>
        </w:rPr>
        <w:t>E</w:t>
      </w:r>
      <w:r w:rsidR="0080617B">
        <w:rPr>
          <w:rFonts w:ascii="Times New Roman" w:hAnsi="Times New Roman" w:cs="Times New Roman"/>
        </w:rPr>
        <w:t xml:space="preserve"> echter nagenoeg gelijk</w:t>
      </w:r>
      <w:r w:rsidR="002B6208">
        <w:rPr>
          <w:rFonts w:ascii="Times New Roman" w:hAnsi="Times New Roman" w:cs="Times New Roman"/>
        </w:rPr>
        <w:t xml:space="preserve"> (14:</w:t>
      </w:r>
      <w:r w:rsidR="0080617B">
        <w:rPr>
          <w:rFonts w:ascii="Times New Roman" w:hAnsi="Times New Roman" w:cs="Times New Roman"/>
        </w:rPr>
        <w:t xml:space="preserve">12), terwijl er in </w:t>
      </w:r>
      <w:r w:rsidR="008462E9">
        <w:rPr>
          <w:rFonts w:ascii="Times New Roman" w:hAnsi="Times New Roman" w:cs="Times New Roman"/>
        </w:rPr>
        <w:t xml:space="preserve">C </w:t>
      </w:r>
      <w:r w:rsidR="0080617B">
        <w:rPr>
          <w:rFonts w:ascii="Times New Roman" w:hAnsi="Times New Roman" w:cs="Times New Roman"/>
        </w:rPr>
        <w:t xml:space="preserve">duidelijk meer voldoendes </w:t>
      </w:r>
      <w:r w:rsidR="008462E9">
        <w:rPr>
          <w:rFonts w:ascii="Times New Roman" w:hAnsi="Times New Roman" w:cs="Times New Roman"/>
        </w:rPr>
        <w:t>zijn</w:t>
      </w:r>
      <w:r w:rsidR="002B6208">
        <w:rPr>
          <w:rFonts w:ascii="Times New Roman" w:hAnsi="Times New Roman" w:cs="Times New Roman"/>
        </w:rPr>
        <w:t xml:space="preserve"> gehaald (19:</w:t>
      </w:r>
      <w:r w:rsidR="0080617B">
        <w:rPr>
          <w:rFonts w:ascii="Times New Roman" w:hAnsi="Times New Roman" w:cs="Times New Roman"/>
        </w:rPr>
        <w:t>9).</w:t>
      </w:r>
    </w:p>
    <w:p w14:paraId="14DFD5B4" w14:textId="77777777" w:rsidR="00B64790" w:rsidRDefault="00B64790" w:rsidP="00CE4ED8">
      <w:pPr>
        <w:rPr>
          <w:rFonts w:ascii="Times New Roman" w:hAnsi="Times New Roman" w:cs="Times New Roman"/>
        </w:rPr>
      </w:pPr>
    </w:p>
    <w:p w14:paraId="46EE7548" w14:textId="77777777" w:rsidR="00600436" w:rsidRDefault="00600436" w:rsidP="00CE4ED8">
      <w:pPr>
        <w:rPr>
          <w:rFonts w:ascii="Times New Roman" w:hAnsi="Times New Roman" w:cs="Times New Roman"/>
        </w:rPr>
      </w:pPr>
    </w:p>
    <w:p w14:paraId="45161902" w14:textId="77777777" w:rsidR="00600436" w:rsidRDefault="00600436" w:rsidP="00CE4ED8">
      <w:pPr>
        <w:rPr>
          <w:rFonts w:ascii="Times New Roman" w:hAnsi="Times New Roman" w:cs="Times New Roman"/>
        </w:rPr>
      </w:pPr>
    </w:p>
    <w:p w14:paraId="3B30F8B6" w14:textId="77777777" w:rsidR="00600436" w:rsidRDefault="00600436" w:rsidP="00CE4ED8">
      <w:pPr>
        <w:rPr>
          <w:rFonts w:ascii="Times New Roman" w:hAnsi="Times New Roman" w:cs="Times New Roman"/>
        </w:rPr>
      </w:pPr>
    </w:p>
    <w:tbl>
      <w:tblPr>
        <w:tblW w:w="6888" w:type="dxa"/>
        <w:tblCellMar>
          <w:left w:w="70" w:type="dxa"/>
          <w:right w:w="70" w:type="dxa"/>
        </w:tblCellMar>
        <w:tblLook w:val="04A0" w:firstRow="1" w:lastRow="0" w:firstColumn="1" w:lastColumn="0" w:noHBand="0" w:noVBand="1"/>
      </w:tblPr>
      <w:tblGrid>
        <w:gridCol w:w="2032"/>
        <w:gridCol w:w="956"/>
        <w:gridCol w:w="776"/>
        <w:gridCol w:w="803"/>
        <w:gridCol w:w="370"/>
        <w:gridCol w:w="776"/>
        <w:gridCol w:w="803"/>
        <w:gridCol w:w="372"/>
      </w:tblGrid>
      <w:tr w:rsidR="00B64790" w:rsidRPr="00B64790" w14:paraId="08378F73" w14:textId="77777777" w:rsidTr="005C4B50">
        <w:trPr>
          <w:trHeight w:val="254"/>
        </w:trPr>
        <w:tc>
          <w:tcPr>
            <w:tcW w:w="6888" w:type="dxa"/>
            <w:gridSpan w:val="8"/>
            <w:tcBorders>
              <w:top w:val="nil"/>
              <w:left w:val="nil"/>
              <w:bottom w:val="nil"/>
              <w:right w:val="nil"/>
            </w:tcBorders>
            <w:shd w:val="clear" w:color="auto" w:fill="auto"/>
            <w:noWrap/>
            <w:vAlign w:val="bottom"/>
            <w:hideMark/>
          </w:tcPr>
          <w:p w14:paraId="205F6F25" w14:textId="7628CD12" w:rsidR="00B64790" w:rsidRPr="00B64790" w:rsidRDefault="00B64790" w:rsidP="00B64790">
            <w:pPr>
              <w:spacing w:after="0" w:line="240" w:lineRule="auto"/>
              <w:rPr>
                <w:rFonts w:ascii="Times New Roman" w:eastAsia="Times New Roman" w:hAnsi="Times New Roman" w:cs="Times New Roman"/>
                <w:i/>
                <w:iCs/>
                <w:color w:val="000000"/>
                <w:lang w:eastAsia="nl-NL"/>
              </w:rPr>
            </w:pPr>
            <w:bookmarkStart w:id="30" w:name="tabel1"/>
            <w:bookmarkEnd w:id="30"/>
            <w:r w:rsidRPr="00B64790">
              <w:rPr>
                <w:rFonts w:ascii="Times New Roman" w:eastAsia="Times New Roman" w:hAnsi="Times New Roman" w:cs="Times New Roman"/>
                <w:i/>
                <w:iCs/>
                <w:color w:val="000000"/>
                <w:lang w:eastAsia="nl-NL"/>
              </w:rPr>
              <w:lastRenderedPageBreak/>
              <w:t>Tabel 1: Overzicht aantal leerlingen met een voldoende: 5,5 is voldoende</w:t>
            </w:r>
            <w:r w:rsidR="007E4B88">
              <w:rPr>
                <w:rFonts w:ascii="Times New Roman" w:eastAsia="Times New Roman" w:hAnsi="Times New Roman" w:cs="Times New Roman"/>
                <w:i/>
                <w:iCs/>
                <w:color w:val="000000"/>
                <w:lang w:eastAsia="nl-NL"/>
              </w:rPr>
              <w:t>.</w:t>
            </w:r>
          </w:p>
        </w:tc>
      </w:tr>
      <w:tr w:rsidR="00B64790" w:rsidRPr="00B64790" w14:paraId="504F54AB" w14:textId="77777777" w:rsidTr="005C4B50">
        <w:trPr>
          <w:trHeight w:val="254"/>
        </w:trPr>
        <w:tc>
          <w:tcPr>
            <w:tcW w:w="2032" w:type="dxa"/>
            <w:tcBorders>
              <w:top w:val="nil"/>
              <w:left w:val="nil"/>
              <w:bottom w:val="single" w:sz="4" w:space="0" w:color="auto"/>
              <w:right w:val="nil"/>
            </w:tcBorders>
            <w:shd w:val="clear" w:color="auto" w:fill="auto"/>
            <w:noWrap/>
            <w:vAlign w:val="bottom"/>
            <w:hideMark/>
          </w:tcPr>
          <w:p w14:paraId="5686F150" w14:textId="77777777" w:rsidR="00B64790" w:rsidRPr="00B64790" w:rsidRDefault="00B64790" w:rsidP="00B64790">
            <w:pPr>
              <w:spacing w:after="0" w:line="240" w:lineRule="auto"/>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klassen</w:t>
            </w:r>
          </w:p>
        </w:tc>
        <w:tc>
          <w:tcPr>
            <w:tcW w:w="956" w:type="dxa"/>
            <w:tcBorders>
              <w:top w:val="nil"/>
              <w:left w:val="nil"/>
              <w:bottom w:val="single" w:sz="4" w:space="0" w:color="auto"/>
              <w:right w:val="nil"/>
            </w:tcBorders>
            <w:shd w:val="clear" w:color="auto" w:fill="auto"/>
            <w:noWrap/>
            <w:vAlign w:val="bottom"/>
            <w:hideMark/>
          </w:tcPr>
          <w:p w14:paraId="11E46F4B" w14:textId="77777777" w:rsidR="00B64790" w:rsidRPr="00B64790" w:rsidRDefault="00B64790" w:rsidP="00B64790">
            <w:pPr>
              <w:spacing w:after="0" w:line="240" w:lineRule="auto"/>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 </w:t>
            </w:r>
          </w:p>
        </w:tc>
        <w:tc>
          <w:tcPr>
            <w:tcW w:w="776" w:type="dxa"/>
            <w:tcBorders>
              <w:top w:val="nil"/>
              <w:left w:val="nil"/>
              <w:bottom w:val="single" w:sz="4" w:space="0" w:color="auto"/>
              <w:right w:val="nil"/>
            </w:tcBorders>
            <w:shd w:val="clear" w:color="auto" w:fill="auto"/>
            <w:noWrap/>
            <w:vAlign w:val="bottom"/>
            <w:hideMark/>
          </w:tcPr>
          <w:p w14:paraId="038E52F0"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T8.3 V</w:t>
            </w:r>
          </w:p>
        </w:tc>
        <w:tc>
          <w:tcPr>
            <w:tcW w:w="803" w:type="dxa"/>
            <w:tcBorders>
              <w:top w:val="nil"/>
              <w:left w:val="nil"/>
              <w:bottom w:val="single" w:sz="4" w:space="0" w:color="auto"/>
              <w:right w:val="nil"/>
            </w:tcBorders>
            <w:shd w:val="clear" w:color="auto" w:fill="auto"/>
            <w:noWrap/>
            <w:vAlign w:val="bottom"/>
            <w:hideMark/>
          </w:tcPr>
          <w:p w14:paraId="061067A1"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T8.3 O</w:t>
            </w:r>
          </w:p>
        </w:tc>
        <w:tc>
          <w:tcPr>
            <w:tcW w:w="370" w:type="dxa"/>
            <w:tcBorders>
              <w:top w:val="nil"/>
              <w:left w:val="nil"/>
              <w:bottom w:val="single" w:sz="4" w:space="0" w:color="auto"/>
              <w:right w:val="nil"/>
            </w:tcBorders>
            <w:shd w:val="clear" w:color="auto" w:fill="auto"/>
            <w:noWrap/>
            <w:vAlign w:val="bottom"/>
            <w:hideMark/>
          </w:tcPr>
          <w:p w14:paraId="3E6445EF"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w:t>
            </w:r>
          </w:p>
        </w:tc>
        <w:tc>
          <w:tcPr>
            <w:tcW w:w="776" w:type="dxa"/>
            <w:tcBorders>
              <w:top w:val="nil"/>
              <w:left w:val="nil"/>
              <w:bottom w:val="single" w:sz="4" w:space="0" w:color="auto"/>
              <w:right w:val="nil"/>
            </w:tcBorders>
            <w:shd w:val="clear" w:color="auto" w:fill="auto"/>
            <w:noWrap/>
            <w:vAlign w:val="bottom"/>
            <w:hideMark/>
          </w:tcPr>
          <w:p w14:paraId="27DBAF60"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T8.4 V</w:t>
            </w:r>
          </w:p>
        </w:tc>
        <w:tc>
          <w:tcPr>
            <w:tcW w:w="803" w:type="dxa"/>
            <w:tcBorders>
              <w:top w:val="nil"/>
              <w:left w:val="nil"/>
              <w:bottom w:val="single" w:sz="4" w:space="0" w:color="auto"/>
              <w:right w:val="nil"/>
            </w:tcBorders>
            <w:shd w:val="clear" w:color="auto" w:fill="auto"/>
            <w:noWrap/>
            <w:vAlign w:val="bottom"/>
            <w:hideMark/>
          </w:tcPr>
          <w:p w14:paraId="31E3CFA4"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T8.4 O</w:t>
            </w:r>
          </w:p>
        </w:tc>
        <w:tc>
          <w:tcPr>
            <w:tcW w:w="370" w:type="dxa"/>
            <w:tcBorders>
              <w:top w:val="nil"/>
              <w:left w:val="nil"/>
              <w:bottom w:val="single" w:sz="4" w:space="0" w:color="auto"/>
              <w:right w:val="nil"/>
            </w:tcBorders>
            <w:shd w:val="clear" w:color="auto" w:fill="auto"/>
            <w:noWrap/>
            <w:vAlign w:val="bottom"/>
            <w:hideMark/>
          </w:tcPr>
          <w:p w14:paraId="0BA19149"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w:t>
            </w:r>
          </w:p>
        </w:tc>
      </w:tr>
      <w:tr w:rsidR="005C4B50" w:rsidRPr="00B64790" w14:paraId="239DAF64" w14:textId="77777777" w:rsidTr="005C4B50">
        <w:trPr>
          <w:trHeight w:val="254"/>
        </w:trPr>
        <w:tc>
          <w:tcPr>
            <w:tcW w:w="2032" w:type="dxa"/>
            <w:tcBorders>
              <w:top w:val="nil"/>
              <w:left w:val="nil"/>
              <w:bottom w:val="nil"/>
              <w:right w:val="nil"/>
            </w:tcBorders>
            <w:shd w:val="clear" w:color="000000" w:fill="DDEBF7"/>
            <w:noWrap/>
            <w:vAlign w:val="bottom"/>
            <w:hideMark/>
          </w:tcPr>
          <w:p w14:paraId="0E6FF1FA"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3HTVb/3ZDb</w:t>
            </w:r>
          </w:p>
        </w:tc>
        <w:tc>
          <w:tcPr>
            <w:tcW w:w="956" w:type="dxa"/>
            <w:tcBorders>
              <w:top w:val="nil"/>
              <w:left w:val="nil"/>
              <w:bottom w:val="nil"/>
              <w:right w:val="nil"/>
            </w:tcBorders>
            <w:shd w:val="clear" w:color="000000" w:fill="DDEBF7"/>
            <w:noWrap/>
            <w:vAlign w:val="bottom"/>
            <w:hideMark/>
          </w:tcPr>
          <w:p w14:paraId="77A2ACBA"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jongens</w:t>
            </w:r>
          </w:p>
        </w:tc>
        <w:tc>
          <w:tcPr>
            <w:tcW w:w="776" w:type="dxa"/>
            <w:tcBorders>
              <w:top w:val="nil"/>
              <w:left w:val="nil"/>
              <w:bottom w:val="nil"/>
              <w:right w:val="nil"/>
            </w:tcBorders>
            <w:shd w:val="clear" w:color="000000" w:fill="DDEBF7"/>
            <w:noWrap/>
            <w:vAlign w:val="bottom"/>
            <w:hideMark/>
          </w:tcPr>
          <w:p w14:paraId="36C96284"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8</w:t>
            </w:r>
          </w:p>
        </w:tc>
        <w:tc>
          <w:tcPr>
            <w:tcW w:w="803" w:type="dxa"/>
            <w:tcBorders>
              <w:top w:val="nil"/>
              <w:left w:val="nil"/>
              <w:bottom w:val="nil"/>
              <w:right w:val="nil"/>
            </w:tcBorders>
            <w:shd w:val="clear" w:color="000000" w:fill="DDEBF7"/>
            <w:noWrap/>
            <w:vAlign w:val="bottom"/>
            <w:hideMark/>
          </w:tcPr>
          <w:p w14:paraId="66D54109"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w:t>
            </w:r>
          </w:p>
        </w:tc>
        <w:tc>
          <w:tcPr>
            <w:tcW w:w="370" w:type="dxa"/>
            <w:tcBorders>
              <w:top w:val="nil"/>
              <w:left w:val="nil"/>
              <w:bottom w:val="nil"/>
              <w:right w:val="nil"/>
            </w:tcBorders>
            <w:shd w:val="clear" w:color="000000" w:fill="DDEBF7"/>
            <w:noWrap/>
            <w:vAlign w:val="bottom"/>
            <w:hideMark/>
          </w:tcPr>
          <w:p w14:paraId="1E2CE35E"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 </w:t>
            </w:r>
          </w:p>
        </w:tc>
        <w:tc>
          <w:tcPr>
            <w:tcW w:w="776" w:type="dxa"/>
            <w:tcBorders>
              <w:top w:val="nil"/>
              <w:left w:val="nil"/>
              <w:bottom w:val="nil"/>
              <w:right w:val="nil"/>
            </w:tcBorders>
            <w:shd w:val="clear" w:color="000000" w:fill="DDEBF7"/>
            <w:noWrap/>
            <w:vAlign w:val="bottom"/>
            <w:hideMark/>
          </w:tcPr>
          <w:p w14:paraId="3B1B529C"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6</w:t>
            </w:r>
          </w:p>
        </w:tc>
        <w:tc>
          <w:tcPr>
            <w:tcW w:w="803" w:type="dxa"/>
            <w:tcBorders>
              <w:top w:val="nil"/>
              <w:left w:val="nil"/>
              <w:bottom w:val="nil"/>
              <w:right w:val="nil"/>
            </w:tcBorders>
            <w:shd w:val="clear" w:color="000000" w:fill="DDEBF7"/>
            <w:noWrap/>
            <w:vAlign w:val="bottom"/>
            <w:hideMark/>
          </w:tcPr>
          <w:p w14:paraId="223CECC3"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3</w:t>
            </w:r>
          </w:p>
        </w:tc>
        <w:tc>
          <w:tcPr>
            <w:tcW w:w="370" w:type="dxa"/>
            <w:tcBorders>
              <w:top w:val="nil"/>
              <w:left w:val="nil"/>
              <w:bottom w:val="nil"/>
              <w:right w:val="nil"/>
            </w:tcBorders>
            <w:shd w:val="clear" w:color="000000" w:fill="DDEBF7"/>
            <w:noWrap/>
            <w:vAlign w:val="bottom"/>
            <w:hideMark/>
          </w:tcPr>
          <w:p w14:paraId="1653B043"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 </w:t>
            </w:r>
          </w:p>
        </w:tc>
      </w:tr>
      <w:tr w:rsidR="005C4B50" w:rsidRPr="00B64790" w14:paraId="7988E238" w14:textId="77777777" w:rsidTr="005C4B50">
        <w:trPr>
          <w:trHeight w:val="254"/>
        </w:trPr>
        <w:tc>
          <w:tcPr>
            <w:tcW w:w="2032" w:type="dxa"/>
            <w:tcBorders>
              <w:top w:val="nil"/>
              <w:left w:val="nil"/>
              <w:bottom w:val="nil"/>
              <w:right w:val="nil"/>
            </w:tcBorders>
            <w:shd w:val="clear" w:color="000000" w:fill="DDEBF7"/>
            <w:noWrap/>
            <w:vAlign w:val="bottom"/>
            <w:hideMark/>
          </w:tcPr>
          <w:p w14:paraId="735E59E1"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 </w:t>
            </w:r>
          </w:p>
        </w:tc>
        <w:tc>
          <w:tcPr>
            <w:tcW w:w="956" w:type="dxa"/>
            <w:tcBorders>
              <w:top w:val="nil"/>
              <w:left w:val="nil"/>
              <w:bottom w:val="nil"/>
              <w:right w:val="nil"/>
            </w:tcBorders>
            <w:shd w:val="clear" w:color="000000" w:fill="DDEBF7"/>
            <w:noWrap/>
            <w:vAlign w:val="bottom"/>
            <w:hideMark/>
          </w:tcPr>
          <w:p w14:paraId="05AB02AE"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meisjes</w:t>
            </w:r>
          </w:p>
        </w:tc>
        <w:tc>
          <w:tcPr>
            <w:tcW w:w="776" w:type="dxa"/>
            <w:tcBorders>
              <w:top w:val="nil"/>
              <w:left w:val="nil"/>
              <w:bottom w:val="nil"/>
              <w:right w:val="nil"/>
            </w:tcBorders>
            <w:shd w:val="clear" w:color="000000" w:fill="DDEBF7"/>
            <w:noWrap/>
            <w:vAlign w:val="bottom"/>
            <w:hideMark/>
          </w:tcPr>
          <w:p w14:paraId="0C927D18"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w:t>
            </w:r>
          </w:p>
        </w:tc>
        <w:tc>
          <w:tcPr>
            <w:tcW w:w="803" w:type="dxa"/>
            <w:tcBorders>
              <w:top w:val="nil"/>
              <w:left w:val="nil"/>
              <w:bottom w:val="nil"/>
              <w:right w:val="nil"/>
            </w:tcBorders>
            <w:shd w:val="clear" w:color="000000" w:fill="DDEBF7"/>
            <w:noWrap/>
            <w:vAlign w:val="bottom"/>
            <w:hideMark/>
          </w:tcPr>
          <w:p w14:paraId="6AD5B7D1"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2</w:t>
            </w:r>
          </w:p>
        </w:tc>
        <w:tc>
          <w:tcPr>
            <w:tcW w:w="370" w:type="dxa"/>
            <w:tcBorders>
              <w:top w:val="nil"/>
              <w:left w:val="nil"/>
              <w:bottom w:val="nil"/>
              <w:right w:val="nil"/>
            </w:tcBorders>
            <w:shd w:val="clear" w:color="000000" w:fill="DDEBF7"/>
            <w:noWrap/>
            <w:vAlign w:val="bottom"/>
            <w:hideMark/>
          </w:tcPr>
          <w:p w14:paraId="23F9AC50"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 </w:t>
            </w:r>
          </w:p>
        </w:tc>
        <w:tc>
          <w:tcPr>
            <w:tcW w:w="776" w:type="dxa"/>
            <w:tcBorders>
              <w:top w:val="nil"/>
              <w:left w:val="nil"/>
              <w:bottom w:val="nil"/>
              <w:right w:val="nil"/>
            </w:tcBorders>
            <w:shd w:val="clear" w:color="000000" w:fill="DDEBF7"/>
            <w:noWrap/>
            <w:vAlign w:val="bottom"/>
            <w:hideMark/>
          </w:tcPr>
          <w:p w14:paraId="3C543561"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2</w:t>
            </w:r>
          </w:p>
        </w:tc>
        <w:tc>
          <w:tcPr>
            <w:tcW w:w="803" w:type="dxa"/>
            <w:tcBorders>
              <w:top w:val="nil"/>
              <w:left w:val="nil"/>
              <w:bottom w:val="nil"/>
              <w:right w:val="nil"/>
            </w:tcBorders>
            <w:shd w:val="clear" w:color="000000" w:fill="DDEBF7"/>
            <w:noWrap/>
            <w:vAlign w:val="bottom"/>
            <w:hideMark/>
          </w:tcPr>
          <w:p w14:paraId="0590AC8C"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w:t>
            </w:r>
          </w:p>
        </w:tc>
        <w:tc>
          <w:tcPr>
            <w:tcW w:w="370" w:type="dxa"/>
            <w:tcBorders>
              <w:top w:val="nil"/>
              <w:left w:val="nil"/>
              <w:bottom w:val="nil"/>
              <w:right w:val="nil"/>
            </w:tcBorders>
            <w:shd w:val="clear" w:color="000000" w:fill="DDEBF7"/>
            <w:noWrap/>
            <w:vAlign w:val="bottom"/>
            <w:hideMark/>
          </w:tcPr>
          <w:p w14:paraId="1A383654"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 </w:t>
            </w:r>
          </w:p>
        </w:tc>
      </w:tr>
      <w:tr w:rsidR="005C4B50" w:rsidRPr="00B64790" w14:paraId="56139817" w14:textId="77777777" w:rsidTr="005C4B50">
        <w:trPr>
          <w:trHeight w:val="254"/>
        </w:trPr>
        <w:tc>
          <w:tcPr>
            <w:tcW w:w="2032" w:type="dxa"/>
            <w:tcBorders>
              <w:top w:val="nil"/>
              <w:left w:val="nil"/>
              <w:bottom w:val="single" w:sz="4" w:space="0" w:color="auto"/>
              <w:right w:val="nil"/>
            </w:tcBorders>
            <w:shd w:val="clear" w:color="000000" w:fill="DDEBF7"/>
            <w:noWrap/>
            <w:vAlign w:val="bottom"/>
            <w:hideMark/>
          </w:tcPr>
          <w:p w14:paraId="135B76E8"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 </w:t>
            </w:r>
          </w:p>
        </w:tc>
        <w:tc>
          <w:tcPr>
            <w:tcW w:w="956" w:type="dxa"/>
            <w:tcBorders>
              <w:top w:val="nil"/>
              <w:left w:val="nil"/>
              <w:bottom w:val="single" w:sz="4" w:space="0" w:color="auto"/>
              <w:right w:val="nil"/>
            </w:tcBorders>
            <w:shd w:val="clear" w:color="000000" w:fill="DDEBF7"/>
            <w:noWrap/>
            <w:vAlign w:val="bottom"/>
            <w:hideMark/>
          </w:tcPr>
          <w:p w14:paraId="36ED5FCC"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totaal</w:t>
            </w:r>
          </w:p>
        </w:tc>
        <w:tc>
          <w:tcPr>
            <w:tcW w:w="776" w:type="dxa"/>
            <w:tcBorders>
              <w:top w:val="nil"/>
              <w:left w:val="nil"/>
              <w:bottom w:val="single" w:sz="4" w:space="0" w:color="auto"/>
              <w:right w:val="nil"/>
            </w:tcBorders>
            <w:shd w:val="clear" w:color="000000" w:fill="DDEBF7"/>
            <w:noWrap/>
            <w:vAlign w:val="bottom"/>
            <w:hideMark/>
          </w:tcPr>
          <w:p w14:paraId="4B80F3D1"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9</w:t>
            </w:r>
          </w:p>
        </w:tc>
        <w:tc>
          <w:tcPr>
            <w:tcW w:w="803" w:type="dxa"/>
            <w:tcBorders>
              <w:top w:val="nil"/>
              <w:left w:val="nil"/>
              <w:bottom w:val="single" w:sz="4" w:space="0" w:color="auto"/>
              <w:right w:val="nil"/>
            </w:tcBorders>
            <w:shd w:val="clear" w:color="000000" w:fill="DDEBF7"/>
            <w:noWrap/>
            <w:vAlign w:val="bottom"/>
            <w:hideMark/>
          </w:tcPr>
          <w:p w14:paraId="2D16898B"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3</w:t>
            </w:r>
          </w:p>
        </w:tc>
        <w:tc>
          <w:tcPr>
            <w:tcW w:w="370" w:type="dxa"/>
            <w:tcBorders>
              <w:top w:val="nil"/>
              <w:left w:val="nil"/>
              <w:bottom w:val="single" w:sz="4" w:space="0" w:color="auto"/>
              <w:right w:val="nil"/>
            </w:tcBorders>
            <w:shd w:val="clear" w:color="000000" w:fill="DDEBF7"/>
            <w:noWrap/>
            <w:vAlign w:val="bottom"/>
            <w:hideMark/>
          </w:tcPr>
          <w:p w14:paraId="54A7738F"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12</w:t>
            </w:r>
          </w:p>
        </w:tc>
        <w:tc>
          <w:tcPr>
            <w:tcW w:w="776" w:type="dxa"/>
            <w:tcBorders>
              <w:top w:val="nil"/>
              <w:left w:val="nil"/>
              <w:bottom w:val="single" w:sz="4" w:space="0" w:color="auto"/>
              <w:right w:val="nil"/>
            </w:tcBorders>
            <w:shd w:val="clear" w:color="000000" w:fill="DDEBF7"/>
            <w:noWrap/>
            <w:vAlign w:val="bottom"/>
            <w:hideMark/>
          </w:tcPr>
          <w:p w14:paraId="37091B87"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8</w:t>
            </w:r>
          </w:p>
        </w:tc>
        <w:tc>
          <w:tcPr>
            <w:tcW w:w="803" w:type="dxa"/>
            <w:tcBorders>
              <w:top w:val="nil"/>
              <w:left w:val="nil"/>
              <w:bottom w:val="single" w:sz="4" w:space="0" w:color="auto"/>
              <w:right w:val="nil"/>
            </w:tcBorders>
            <w:shd w:val="clear" w:color="000000" w:fill="DDEBF7"/>
            <w:noWrap/>
            <w:vAlign w:val="bottom"/>
            <w:hideMark/>
          </w:tcPr>
          <w:p w14:paraId="7371D711"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4</w:t>
            </w:r>
          </w:p>
        </w:tc>
        <w:tc>
          <w:tcPr>
            <w:tcW w:w="370" w:type="dxa"/>
            <w:tcBorders>
              <w:top w:val="nil"/>
              <w:left w:val="nil"/>
              <w:bottom w:val="single" w:sz="4" w:space="0" w:color="auto"/>
              <w:right w:val="nil"/>
            </w:tcBorders>
            <w:shd w:val="clear" w:color="000000" w:fill="DDEBF7"/>
            <w:noWrap/>
            <w:vAlign w:val="bottom"/>
            <w:hideMark/>
          </w:tcPr>
          <w:p w14:paraId="71549CE3"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12</w:t>
            </w:r>
          </w:p>
        </w:tc>
      </w:tr>
      <w:tr w:rsidR="005C4B50" w:rsidRPr="00B64790" w14:paraId="37F90A09" w14:textId="77777777" w:rsidTr="005C4B50">
        <w:trPr>
          <w:trHeight w:val="254"/>
        </w:trPr>
        <w:tc>
          <w:tcPr>
            <w:tcW w:w="2032" w:type="dxa"/>
            <w:tcBorders>
              <w:top w:val="nil"/>
              <w:left w:val="nil"/>
              <w:bottom w:val="nil"/>
              <w:right w:val="nil"/>
            </w:tcBorders>
            <w:shd w:val="clear" w:color="000000" w:fill="DDEBF7"/>
            <w:noWrap/>
            <w:vAlign w:val="bottom"/>
            <w:hideMark/>
          </w:tcPr>
          <w:p w14:paraId="48BE8C49"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3TMb/3TVb</w:t>
            </w:r>
          </w:p>
        </w:tc>
        <w:tc>
          <w:tcPr>
            <w:tcW w:w="956" w:type="dxa"/>
            <w:tcBorders>
              <w:top w:val="nil"/>
              <w:left w:val="nil"/>
              <w:bottom w:val="nil"/>
              <w:right w:val="nil"/>
            </w:tcBorders>
            <w:shd w:val="clear" w:color="000000" w:fill="DDEBF7"/>
            <w:noWrap/>
            <w:vAlign w:val="bottom"/>
            <w:hideMark/>
          </w:tcPr>
          <w:p w14:paraId="5118B5DE"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jongens</w:t>
            </w:r>
          </w:p>
        </w:tc>
        <w:tc>
          <w:tcPr>
            <w:tcW w:w="776" w:type="dxa"/>
            <w:tcBorders>
              <w:top w:val="nil"/>
              <w:left w:val="nil"/>
              <w:bottom w:val="nil"/>
              <w:right w:val="nil"/>
            </w:tcBorders>
            <w:shd w:val="clear" w:color="000000" w:fill="DDEBF7"/>
            <w:noWrap/>
            <w:vAlign w:val="bottom"/>
            <w:hideMark/>
          </w:tcPr>
          <w:p w14:paraId="3C05EE53"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5</w:t>
            </w:r>
          </w:p>
        </w:tc>
        <w:tc>
          <w:tcPr>
            <w:tcW w:w="803" w:type="dxa"/>
            <w:tcBorders>
              <w:top w:val="nil"/>
              <w:left w:val="nil"/>
              <w:bottom w:val="nil"/>
              <w:right w:val="nil"/>
            </w:tcBorders>
            <w:shd w:val="clear" w:color="000000" w:fill="DDEBF7"/>
            <w:noWrap/>
            <w:vAlign w:val="bottom"/>
            <w:hideMark/>
          </w:tcPr>
          <w:p w14:paraId="4A94B67A"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9</w:t>
            </w:r>
          </w:p>
        </w:tc>
        <w:tc>
          <w:tcPr>
            <w:tcW w:w="370" w:type="dxa"/>
            <w:tcBorders>
              <w:top w:val="nil"/>
              <w:left w:val="nil"/>
              <w:bottom w:val="nil"/>
              <w:right w:val="nil"/>
            </w:tcBorders>
            <w:shd w:val="clear" w:color="000000" w:fill="DDEBF7"/>
            <w:noWrap/>
            <w:vAlign w:val="bottom"/>
            <w:hideMark/>
          </w:tcPr>
          <w:p w14:paraId="4629355F"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 </w:t>
            </w:r>
          </w:p>
        </w:tc>
        <w:tc>
          <w:tcPr>
            <w:tcW w:w="776" w:type="dxa"/>
            <w:tcBorders>
              <w:top w:val="nil"/>
              <w:left w:val="nil"/>
              <w:bottom w:val="nil"/>
              <w:right w:val="nil"/>
            </w:tcBorders>
            <w:shd w:val="clear" w:color="000000" w:fill="DDEBF7"/>
            <w:noWrap/>
            <w:vAlign w:val="bottom"/>
            <w:hideMark/>
          </w:tcPr>
          <w:p w14:paraId="35F14931"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9</w:t>
            </w:r>
          </w:p>
        </w:tc>
        <w:tc>
          <w:tcPr>
            <w:tcW w:w="803" w:type="dxa"/>
            <w:tcBorders>
              <w:top w:val="nil"/>
              <w:left w:val="nil"/>
              <w:bottom w:val="nil"/>
              <w:right w:val="nil"/>
            </w:tcBorders>
            <w:shd w:val="clear" w:color="000000" w:fill="DDEBF7"/>
            <w:noWrap/>
            <w:vAlign w:val="bottom"/>
            <w:hideMark/>
          </w:tcPr>
          <w:p w14:paraId="0491A1D0"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5</w:t>
            </w:r>
          </w:p>
        </w:tc>
        <w:tc>
          <w:tcPr>
            <w:tcW w:w="370" w:type="dxa"/>
            <w:tcBorders>
              <w:top w:val="nil"/>
              <w:left w:val="nil"/>
              <w:bottom w:val="nil"/>
              <w:right w:val="nil"/>
            </w:tcBorders>
            <w:shd w:val="clear" w:color="000000" w:fill="DDEBF7"/>
            <w:noWrap/>
            <w:vAlign w:val="bottom"/>
            <w:hideMark/>
          </w:tcPr>
          <w:p w14:paraId="61F96733"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 </w:t>
            </w:r>
          </w:p>
        </w:tc>
      </w:tr>
      <w:tr w:rsidR="005C4B50" w:rsidRPr="00B64790" w14:paraId="61B2F742" w14:textId="77777777" w:rsidTr="005C4B50">
        <w:trPr>
          <w:trHeight w:val="254"/>
        </w:trPr>
        <w:tc>
          <w:tcPr>
            <w:tcW w:w="2032" w:type="dxa"/>
            <w:tcBorders>
              <w:top w:val="nil"/>
              <w:left w:val="nil"/>
              <w:bottom w:val="nil"/>
              <w:right w:val="nil"/>
            </w:tcBorders>
            <w:shd w:val="clear" w:color="000000" w:fill="DDEBF7"/>
            <w:noWrap/>
            <w:vAlign w:val="bottom"/>
            <w:hideMark/>
          </w:tcPr>
          <w:p w14:paraId="6802D46F"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 </w:t>
            </w:r>
          </w:p>
        </w:tc>
        <w:tc>
          <w:tcPr>
            <w:tcW w:w="956" w:type="dxa"/>
            <w:tcBorders>
              <w:top w:val="nil"/>
              <w:left w:val="nil"/>
              <w:bottom w:val="nil"/>
              <w:right w:val="nil"/>
            </w:tcBorders>
            <w:shd w:val="clear" w:color="000000" w:fill="DDEBF7"/>
            <w:noWrap/>
            <w:vAlign w:val="bottom"/>
            <w:hideMark/>
          </w:tcPr>
          <w:p w14:paraId="4F9C8602"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meisjes</w:t>
            </w:r>
          </w:p>
        </w:tc>
        <w:tc>
          <w:tcPr>
            <w:tcW w:w="776" w:type="dxa"/>
            <w:tcBorders>
              <w:top w:val="nil"/>
              <w:left w:val="nil"/>
              <w:bottom w:val="nil"/>
              <w:right w:val="nil"/>
            </w:tcBorders>
            <w:shd w:val="clear" w:color="000000" w:fill="DDEBF7"/>
            <w:noWrap/>
            <w:vAlign w:val="bottom"/>
            <w:hideMark/>
          </w:tcPr>
          <w:p w14:paraId="42CDD2D8"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0</w:t>
            </w:r>
          </w:p>
        </w:tc>
        <w:tc>
          <w:tcPr>
            <w:tcW w:w="803" w:type="dxa"/>
            <w:tcBorders>
              <w:top w:val="nil"/>
              <w:left w:val="nil"/>
              <w:bottom w:val="nil"/>
              <w:right w:val="nil"/>
            </w:tcBorders>
            <w:shd w:val="clear" w:color="000000" w:fill="DDEBF7"/>
            <w:noWrap/>
            <w:vAlign w:val="bottom"/>
            <w:hideMark/>
          </w:tcPr>
          <w:p w14:paraId="6D1E7352"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0</w:t>
            </w:r>
          </w:p>
        </w:tc>
        <w:tc>
          <w:tcPr>
            <w:tcW w:w="370" w:type="dxa"/>
            <w:tcBorders>
              <w:top w:val="nil"/>
              <w:left w:val="nil"/>
              <w:bottom w:val="nil"/>
              <w:right w:val="nil"/>
            </w:tcBorders>
            <w:shd w:val="clear" w:color="000000" w:fill="DDEBF7"/>
            <w:noWrap/>
            <w:vAlign w:val="bottom"/>
            <w:hideMark/>
          </w:tcPr>
          <w:p w14:paraId="443AFC3C"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 </w:t>
            </w:r>
          </w:p>
        </w:tc>
        <w:tc>
          <w:tcPr>
            <w:tcW w:w="776" w:type="dxa"/>
            <w:tcBorders>
              <w:top w:val="nil"/>
              <w:left w:val="nil"/>
              <w:bottom w:val="nil"/>
              <w:right w:val="nil"/>
            </w:tcBorders>
            <w:shd w:val="clear" w:color="000000" w:fill="DDEBF7"/>
            <w:noWrap/>
            <w:vAlign w:val="bottom"/>
            <w:hideMark/>
          </w:tcPr>
          <w:p w14:paraId="25EB75EC"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0</w:t>
            </w:r>
          </w:p>
        </w:tc>
        <w:tc>
          <w:tcPr>
            <w:tcW w:w="803" w:type="dxa"/>
            <w:tcBorders>
              <w:top w:val="nil"/>
              <w:left w:val="nil"/>
              <w:bottom w:val="nil"/>
              <w:right w:val="nil"/>
            </w:tcBorders>
            <w:shd w:val="clear" w:color="000000" w:fill="DDEBF7"/>
            <w:noWrap/>
            <w:vAlign w:val="bottom"/>
            <w:hideMark/>
          </w:tcPr>
          <w:p w14:paraId="55179655"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0</w:t>
            </w:r>
          </w:p>
        </w:tc>
        <w:tc>
          <w:tcPr>
            <w:tcW w:w="370" w:type="dxa"/>
            <w:tcBorders>
              <w:top w:val="nil"/>
              <w:left w:val="nil"/>
              <w:bottom w:val="nil"/>
              <w:right w:val="nil"/>
            </w:tcBorders>
            <w:shd w:val="clear" w:color="000000" w:fill="DDEBF7"/>
            <w:noWrap/>
            <w:vAlign w:val="bottom"/>
            <w:hideMark/>
          </w:tcPr>
          <w:p w14:paraId="04EF0C2E"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 </w:t>
            </w:r>
          </w:p>
        </w:tc>
      </w:tr>
      <w:tr w:rsidR="005C4B50" w:rsidRPr="00B64790" w14:paraId="6A6C7C66" w14:textId="77777777" w:rsidTr="005C4B50">
        <w:trPr>
          <w:trHeight w:val="254"/>
        </w:trPr>
        <w:tc>
          <w:tcPr>
            <w:tcW w:w="2032" w:type="dxa"/>
            <w:tcBorders>
              <w:top w:val="nil"/>
              <w:left w:val="nil"/>
              <w:bottom w:val="single" w:sz="4" w:space="0" w:color="auto"/>
              <w:right w:val="nil"/>
            </w:tcBorders>
            <w:shd w:val="clear" w:color="000000" w:fill="DDEBF7"/>
            <w:noWrap/>
            <w:vAlign w:val="bottom"/>
            <w:hideMark/>
          </w:tcPr>
          <w:p w14:paraId="29C481CF"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 </w:t>
            </w:r>
          </w:p>
        </w:tc>
        <w:tc>
          <w:tcPr>
            <w:tcW w:w="956" w:type="dxa"/>
            <w:tcBorders>
              <w:top w:val="nil"/>
              <w:left w:val="nil"/>
              <w:bottom w:val="single" w:sz="4" w:space="0" w:color="auto"/>
              <w:right w:val="nil"/>
            </w:tcBorders>
            <w:shd w:val="clear" w:color="000000" w:fill="DDEBF7"/>
            <w:noWrap/>
            <w:vAlign w:val="bottom"/>
            <w:hideMark/>
          </w:tcPr>
          <w:p w14:paraId="72B4AC13"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totaal</w:t>
            </w:r>
          </w:p>
        </w:tc>
        <w:tc>
          <w:tcPr>
            <w:tcW w:w="776" w:type="dxa"/>
            <w:tcBorders>
              <w:top w:val="nil"/>
              <w:left w:val="nil"/>
              <w:bottom w:val="single" w:sz="4" w:space="0" w:color="auto"/>
              <w:right w:val="nil"/>
            </w:tcBorders>
            <w:shd w:val="clear" w:color="000000" w:fill="DDEBF7"/>
            <w:noWrap/>
            <w:vAlign w:val="bottom"/>
            <w:hideMark/>
          </w:tcPr>
          <w:p w14:paraId="183A58DB"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5</w:t>
            </w:r>
          </w:p>
        </w:tc>
        <w:tc>
          <w:tcPr>
            <w:tcW w:w="803" w:type="dxa"/>
            <w:tcBorders>
              <w:top w:val="nil"/>
              <w:left w:val="nil"/>
              <w:bottom w:val="single" w:sz="4" w:space="0" w:color="auto"/>
              <w:right w:val="nil"/>
            </w:tcBorders>
            <w:shd w:val="clear" w:color="000000" w:fill="DDEBF7"/>
            <w:noWrap/>
            <w:vAlign w:val="bottom"/>
            <w:hideMark/>
          </w:tcPr>
          <w:p w14:paraId="116F7818"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9</w:t>
            </w:r>
          </w:p>
        </w:tc>
        <w:tc>
          <w:tcPr>
            <w:tcW w:w="370" w:type="dxa"/>
            <w:tcBorders>
              <w:top w:val="nil"/>
              <w:left w:val="nil"/>
              <w:bottom w:val="single" w:sz="4" w:space="0" w:color="auto"/>
              <w:right w:val="nil"/>
            </w:tcBorders>
            <w:shd w:val="clear" w:color="000000" w:fill="DDEBF7"/>
            <w:noWrap/>
            <w:vAlign w:val="bottom"/>
            <w:hideMark/>
          </w:tcPr>
          <w:p w14:paraId="7C5EDC79"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14</w:t>
            </w:r>
          </w:p>
        </w:tc>
        <w:tc>
          <w:tcPr>
            <w:tcW w:w="776" w:type="dxa"/>
            <w:tcBorders>
              <w:top w:val="nil"/>
              <w:left w:val="nil"/>
              <w:bottom w:val="single" w:sz="4" w:space="0" w:color="auto"/>
              <w:right w:val="nil"/>
            </w:tcBorders>
            <w:shd w:val="clear" w:color="000000" w:fill="DDEBF7"/>
            <w:noWrap/>
            <w:vAlign w:val="bottom"/>
            <w:hideMark/>
          </w:tcPr>
          <w:p w14:paraId="5E3D1128"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9</w:t>
            </w:r>
          </w:p>
        </w:tc>
        <w:tc>
          <w:tcPr>
            <w:tcW w:w="803" w:type="dxa"/>
            <w:tcBorders>
              <w:top w:val="nil"/>
              <w:left w:val="nil"/>
              <w:bottom w:val="single" w:sz="4" w:space="0" w:color="auto"/>
              <w:right w:val="nil"/>
            </w:tcBorders>
            <w:shd w:val="clear" w:color="000000" w:fill="DDEBF7"/>
            <w:noWrap/>
            <w:vAlign w:val="bottom"/>
            <w:hideMark/>
          </w:tcPr>
          <w:p w14:paraId="67C80777"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5</w:t>
            </w:r>
          </w:p>
        </w:tc>
        <w:tc>
          <w:tcPr>
            <w:tcW w:w="370" w:type="dxa"/>
            <w:tcBorders>
              <w:top w:val="nil"/>
              <w:left w:val="nil"/>
              <w:bottom w:val="single" w:sz="4" w:space="0" w:color="auto"/>
              <w:right w:val="nil"/>
            </w:tcBorders>
            <w:shd w:val="clear" w:color="000000" w:fill="DDEBF7"/>
            <w:noWrap/>
            <w:vAlign w:val="bottom"/>
            <w:hideMark/>
          </w:tcPr>
          <w:p w14:paraId="7FD35B8F"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14</w:t>
            </w:r>
          </w:p>
        </w:tc>
      </w:tr>
      <w:tr w:rsidR="005C4B50" w:rsidRPr="00B64790" w14:paraId="3B5C3080" w14:textId="77777777" w:rsidTr="005C4B50">
        <w:trPr>
          <w:trHeight w:val="254"/>
        </w:trPr>
        <w:tc>
          <w:tcPr>
            <w:tcW w:w="2032" w:type="dxa"/>
            <w:tcBorders>
              <w:top w:val="nil"/>
              <w:left w:val="nil"/>
              <w:bottom w:val="nil"/>
              <w:right w:val="nil"/>
            </w:tcBorders>
            <w:shd w:val="clear" w:color="000000" w:fill="DDEBF7"/>
            <w:noWrap/>
            <w:vAlign w:val="bottom"/>
            <w:hideMark/>
          </w:tcPr>
          <w:p w14:paraId="5EED5435"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E totaal</w:t>
            </w:r>
          </w:p>
        </w:tc>
        <w:tc>
          <w:tcPr>
            <w:tcW w:w="956" w:type="dxa"/>
            <w:tcBorders>
              <w:top w:val="nil"/>
              <w:left w:val="nil"/>
              <w:bottom w:val="nil"/>
              <w:right w:val="nil"/>
            </w:tcBorders>
            <w:shd w:val="clear" w:color="000000" w:fill="DDEBF7"/>
            <w:noWrap/>
            <w:vAlign w:val="bottom"/>
            <w:hideMark/>
          </w:tcPr>
          <w:p w14:paraId="51C45875"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jongens</w:t>
            </w:r>
          </w:p>
        </w:tc>
        <w:tc>
          <w:tcPr>
            <w:tcW w:w="776" w:type="dxa"/>
            <w:tcBorders>
              <w:top w:val="nil"/>
              <w:left w:val="nil"/>
              <w:bottom w:val="nil"/>
              <w:right w:val="nil"/>
            </w:tcBorders>
            <w:shd w:val="clear" w:color="000000" w:fill="DDEBF7"/>
            <w:noWrap/>
            <w:vAlign w:val="bottom"/>
            <w:hideMark/>
          </w:tcPr>
          <w:p w14:paraId="74826D39"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13</w:t>
            </w:r>
          </w:p>
        </w:tc>
        <w:tc>
          <w:tcPr>
            <w:tcW w:w="803" w:type="dxa"/>
            <w:tcBorders>
              <w:top w:val="nil"/>
              <w:left w:val="nil"/>
              <w:bottom w:val="nil"/>
              <w:right w:val="nil"/>
            </w:tcBorders>
            <w:shd w:val="clear" w:color="000000" w:fill="DDEBF7"/>
            <w:noWrap/>
            <w:vAlign w:val="bottom"/>
            <w:hideMark/>
          </w:tcPr>
          <w:p w14:paraId="4AA5130D"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10</w:t>
            </w:r>
          </w:p>
        </w:tc>
        <w:tc>
          <w:tcPr>
            <w:tcW w:w="370" w:type="dxa"/>
            <w:tcBorders>
              <w:top w:val="nil"/>
              <w:left w:val="nil"/>
              <w:bottom w:val="nil"/>
              <w:right w:val="nil"/>
            </w:tcBorders>
            <w:shd w:val="clear" w:color="000000" w:fill="DDEBF7"/>
            <w:noWrap/>
            <w:vAlign w:val="bottom"/>
            <w:hideMark/>
          </w:tcPr>
          <w:p w14:paraId="39D8B091"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 </w:t>
            </w:r>
          </w:p>
        </w:tc>
        <w:tc>
          <w:tcPr>
            <w:tcW w:w="776" w:type="dxa"/>
            <w:tcBorders>
              <w:top w:val="nil"/>
              <w:left w:val="nil"/>
              <w:bottom w:val="nil"/>
              <w:right w:val="nil"/>
            </w:tcBorders>
            <w:shd w:val="clear" w:color="000000" w:fill="DDEBF7"/>
            <w:noWrap/>
            <w:vAlign w:val="bottom"/>
            <w:hideMark/>
          </w:tcPr>
          <w:p w14:paraId="48FA7228"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15</w:t>
            </w:r>
          </w:p>
        </w:tc>
        <w:tc>
          <w:tcPr>
            <w:tcW w:w="803" w:type="dxa"/>
            <w:tcBorders>
              <w:top w:val="nil"/>
              <w:left w:val="nil"/>
              <w:bottom w:val="nil"/>
              <w:right w:val="nil"/>
            </w:tcBorders>
            <w:shd w:val="clear" w:color="000000" w:fill="DDEBF7"/>
            <w:noWrap/>
            <w:vAlign w:val="bottom"/>
            <w:hideMark/>
          </w:tcPr>
          <w:p w14:paraId="4AFA4D4F"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8</w:t>
            </w:r>
          </w:p>
        </w:tc>
        <w:tc>
          <w:tcPr>
            <w:tcW w:w="370" w:type="dxa"/>
            <w:tcBorders>
              <w:top w:val="nil"/>
              <w:left w:val="nil"/>
              <w:bottom w:val="nil"/>
              <w:right w:val="nil"/>
            </w:tcBorders>
            <w:shd w:val="clear" w:color="000000" w:fill="DDEBF7"/>
            <w:noWrap/>
            <w:vAlign w:val="bottom"/>
            <w:hideMark/>
          </w:tcPr>
          <w:p w14:paraId="7F74B54C"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 </w:t>
            </w:r>
          </w:p>
        </w:tc>
      </w:tr>
      <w:tr w:rsidR="005C4B50" w:rsidRPr="00B64790" w14:paraId="2FC501DA" w14:textId="77777777" w:rsidTr="005C4B50">
        <w:trPr>
          <w:trHeight w:val="254"/>
        </w:trPr>
        <w:tc>
          <w:tcPr>
            <w:tcW w:w="2032" w:type="dxa"/>
            <w:tcBorders>
              <w:top w:val="nil"/>
              <w:left w:val="nil"/>
              <w:bottom w:val="nil"/>
              <w:right w:val="nil"/>
            </w:tcBorders>
            <w:shd w:val="clear" w:color="000000" w:fill="DDEBF7"/>
            <w:noWrap/>
            <w:vAlign w:val="bottom"/>
            <w:hideMark/>
          </w:tcPr>
          <w:p w14:paraId="5ABD7D22"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 </w:t>
            </w:r>
          </w:p>
        </w:tc>
        <w:tc>
          <w:tcPr>
            <w:tcW w:w="956" w:type="dxa"/>
            <w:tcBorders>
              <w:top w:val="nil"/>
              <w:left w:val="nil"/>
              <w:bottom w:val="nil"/>
              <w:right w:val="nil"/>
            </w:tcBorders>
            <w:shd w:val="clear" w:color="000000" w:fill="DDEBF7"/>
            <w:noWrap/>
            <w:vAlign w:val="bottom"/>
            <w:hideMark/>
          </w:tcPr>
          <w:p w14:paraId="32766B00"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meisjes</w:t>
            </w:r>
          </w:p>
        </w:tc>
        <w:tc>
          <w:tcPr>
            <w:tcW w:w="776" w:type="dxa"/>
            <w:tcBorders>
              <w:top w:val="nil"/>
              <w:left w:val="nil"/>
              <w:bottom w:val="nil"/>
              <w:right w:val="nil"/>
            </w:tcBorders>
            <w:shd w:val="clear" w:color="000000" w:fill="DDEBF7"/>
            <w:noWrap/>
            <w:vAlign w:val="bottom"/>
            <w:hideMark/>
          </w:tcPr>
          <w:p w14:paraId="03F3BD30"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w:t>
            </w:r>
          </w:p>
        </w:tc>
        <w:tc>
          <w:tcPr>
            <w:tcW w:w="803" w:type="dxa"/>
            <w:tcBorders>
              <w:top w:val="nil"/>
              <w:left w:val="nil"/>
              <w:bottom w:val="nil"/>
              <w:right w:val="nil"/>
            </w:tcBorders>
            <w:shd w:val="clear" w:color="000000" w:fill="DDEBF7"/>
            <w:noWrap/>
            <w:vAlign w:val="bottom"/>
            <w:hideMark/>
          </w:tcPr>
          <w:p w14:paraId="38AD9A47"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2</w:t>
            </w:r>
          </w:p>
        </w:tc>
        <w:tc>
          <w:tcPr>
            <w:tcW w:w="370" w:type="dxa"/>
            <w:tcBorders>
              <w:top w:val="nil"/>
              <w:left w:val="nil"/>
              <w:bottom w:val="nil"/>
              <w:right w:val="nil"/>
            </w:tcBorders>
            <w:shd w:val="clear" w:color="000000" w:fill="DDEBF7"/>
            <w:noWrap/>
            <w:vAlign w:val="bottom"/>
            <w:hideMark/>
          </w:tcPr>
          <w:p w14:paraId="77046656"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 </w:t>
            </w:r>
          </w:p>
        </w:tc>
        <w:tc>
          <w:tcPr>
            <w:tcW w:w="776" w:type="dxa"/>
            <w:tcBorders>
              <w:top w:val="nil"/>
              <w:left w:val="nil"/>
              <w:bottom w:val="nil"/>
              <w:right w:val="nil"/>
            </w:tcBorders>
            <w:shd w:val="clear" w:color="000000" w:fill="DDEBF7"/>
            <w:noWrap/>
            <w:vAlign w:val="bottom"/>
            <w:hideMark/>
          </w:tcPr>
          <w:p w14:paraId="7ED6FB8E"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2</w:t>
            </w:r>
          </w:p>
        </w:tc>
        <w:tc>
          <w:tcPr>
            <w:tcW w:w="803" w:type="dxa"/>
            <w:tcBorders>
              <w:top w:val="nil"/>
              <w:left w:val="nil"/>
              <w:bottom w:val="nil"/>
              <w:right w:val="nil"/>
            </w:tcBorders>
            <w:shd w:val="clear" w:color="000000" w:fill="DDEBF7"/>
            <w:noWrap/>
            <w:vAlign w:val="bottom"/>
            <w:hideMark/>
          </w:tcPr>
          <w:p w14:paraId="187D82C8"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w:t>
            </w:r>
          </w:p>
        </w:tc>
        <w:tc>
          <w:tcPr>
            <w:tcW w:w="370" w:type="dxa"/>
            <w:tcBorders>
              <w:top w:val="nil"/>
              <w:left w:val="nil"/>
              <w:bottom w:val="nil"/>
              <w:right w:val="nil"/>
            </w:tcBorders>
            <w:shd w:val="clear" w:color="000000" w:fill="DDEBF7"/>
            <w:noWrap/>
            <w:vAlign w:val="bottom"/>
            <w:hideMark/>
          </w:tcPr>
          <w:p w14:paraId="220EE071"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 </w:t>
            </w:r>
          </w:p>
        </w:tc>
      </w:tr>
      <w:tr w:rsidR="005C4B50" w:rsidRPr="00B64790" w14:paraId="172AA298" w14:textId="77777777" w:rsidTr="005C4B50">
        <w:trPr>
          <w:trHeight w:val="254"/>
        </w:trPr>
        <w:tc>
          <w:tcPr>
            <w:tcW w:w="2032" w:type="dxa"/>
            <w:tcBorders>
              <w:top w:val="nil"/>
              <w:left w:val="nil"/>
              <w:bottom w:val="single" w:sz="4" w:space="0" w:color="auto"/>
              <w:right w:val="nil"/>
            </w:tcBorders>
            <w:shd w:val="clear" w:color="000000" w:fill="DDEBF7"/>
            <w:noWrap/>
            <w:vAlign w:val="bottom"/>
            <w:hideMark/>
          </w:tcPr>
          <w:p w14:paraId="33E4E7E1" w14:textId="77777777" w:rsidR="00B64790" w:rsidRPr="00B64790" w:rsidRDefault="00B64790" w:rsidP="00B64790">
            <w:pPr>
              <w:spacing w:after="0" w:line="240" w:lineRule="auto"/>
              <w:rPr>
                <w:rFonts w:ascii="Times New Roman" w:eastAsia="Times New Roman" w:hAnsi="Times New Roman" w:cs="Times New Roman"/>
                <w:b/>
                <w:bCs/>
                <w:sz w:val="18"/>
                <w:szCs w:val="18"/>
                <w:lang w:eastAsia="nl-NL"/>
              </w:rPr>
            </w:pPr>
            <w:r w:rsidRPr="00B64790">
              <w:rPr>
                <w:rFonts w:ascii="Times New Roman" w:eastAsia="Times New Roman" w:hAnsi="Times New Roman" w:cs="Times New Roman"/>
                <w:b/>
                <w:bCs/>
                <w:sz w:val="18"/>
                <w:szCs w:val="18"/>
                <w:lang w:eastAsia="nl-NL"/>
              </w:rPr>
              <w:t> </w:t>
            </w:r>
          </w:p>
        </w:tc>
        <w:tc>
          <w:tcPr>
            <w:tcW w:w="956" w:type="dxa"/>
            <w:tcBorders>
              <w:top w:val="nil"/>
              <w:left w:val="nil"/>
              <w:bottom w:val="single" w:sz="4" w:space="0" w:color="auto"/>
              <w:right w:val="nil"/>
            </w:tcBorders>
            <w:shd w:val="clear" w:color="000000" w:fill="DDEBF7"/>
            <w:noWrap/>
            <w:vAlign w:val="bottom"/>
            <w:hideMark/>
          </w:tcPr>
          <w:p w14:paraId="6FA07ADA" w14:textId="77777777" w:rsidR="00B64790" w:rsidRPr="00B64790" w:rsidRDefault="00B64790" w:rsidP="00B64790">
            <w:pPr>
              <w:spacing w:after="0" w:line="240" w:lineRule="auto"/>
              <w:rPr>
                <w:rFonts w:ascii="Times New Roman" w:eastAsia="Times New Roman" w:hAnsi="Times New Roman" w:cs="Times New Roman"/>
                <w:b/>
                <w:bCs/>
                <w:sz w:val="18"/>
                <w:szCs w:val="18"/>
                <w:lang w:eastAsia="nl-NL"/>
              </w:rPr>
            </w:pPr>
            <w:r w:rsidRPr="00B64790">
              <w:rPr>
                <w:rFonts w:ascii="Times New Roman" w:eastAsia="Times New Roman" w:hAnsi="Times New Roman" w:cs="Times New Roman"/>
                <w:b/>
                <w:bCs/>
                <w:sz w:val="18"/>
                <w:szCs w:val="18"/>
                <w:lang w:eastAsia="nl-NL"/>
              </w:rPr>
              <w:t>totaal</w:t>
            </w:r>
          </w:p>
        </w:tc>
        <w:tc>
          <w:tcPr>
            <w:tcW w:w="776" w:type="dxa"/>
            <w:tcBorders>
              <w:top w:val="nil"/>
              <w:left w:val="nil"/>
              <w:bottom w:val="single" w:sz="4" w:space="0" w:color="auto"/>
              <w:right w:val="nil"/>
            </w:tcBorders>
            <w:shd w:val="clear" w:color="000000" w:fill="DDEBF7"/>
            <w:noWrap/>
            <w:vAlign w:val="bottom"/>
            <w:hideMark/>
          </w:tcPr>
          <w:p w14:paraId="7A95EE69" w14:textId="77777777" w:rsidR="00B64790" w:rsidRPr="00B64790" w:rsidRDefault="00B64790" w:rsidP="00B64790">
            <w:pPr>
              <w:spacing w:after="0" w:line="240" w:lineRule="auto"/>
              <w:jc w:val="center"/>
              <w:rPr>
                <w:rFonts w:ascii="Times New Roman" w:eastAsia="Times New Roman" w:hAnsi="Times New Roman" w:cs="Times New Roman"/>
                <w:b/>
                <w:bCs/>
                <w:color w:val="000000"/>
                <w:sz w:val="18"/>
                <w:szCs w:val="18"/>
                <w:lang w:eastAsia="nl-NL"/>
              </w:rPr>
            </w:pPr>
            <w:r w:rsidRPr="00B64790">
              <w:rPr>
                <w:rFonts w:ascii="Times New Roman" w:eastAsia="Times New Roman" w:hAnsi="Times New Roman" w:cs="Times New Roman"/>
                <w:b/>
                <w:bCs/>
                <w:color w:val="000000"/>
                <w:sz w:val="18"/>
                <w:szCs w:val="18"/>
                <w:lang w:eastAsia="nl-NL"/>
              </w:rPr>
              <w:t>14</w:t>
            </w:r>
          </w:p>
        </w:tc>
        <w:tc>
          <w:tcPr>
            <w:tcW w:w="803" w:type="dxa"/>
            <w:tcBorders>
              <w:top w:val="nil"/>
              <w:left w:val="nil"/>
              <w:bottom w:val="single" w:sz="4" w:space="0" w:color="auto"/>
              <w:right w:val="nil"/>
            </w:tcBorders>
            <w:shd w:val="clear" w:color="000000" w:fill="DDEBF7"/>
            <w:noWrap/>
            <w:vAlign w:val="bottom"/>
            <w:hideMark/>
          </w:tcPr>
          <w:p w14:paraId="64E81DAA" w14:textId="77777777" w:rsidR="00B64790" w:rsidRPr="00B64790" w:rsidRDefault="00B64790" w:rsidP="00B64790">
            <w:pPr>
              <w:spacing w:after="0" w:line="240" w:lineRule="auto"/>
              <w:jc w:val="center"/>
              <w:rPr>
                <w:rFonts w:ascii="Times New Roman" w:eastAsia="Times New Roman" w:hAnsi="Times New Roman" w:cs="Times New Roman"/>
                <w:b/>
                <w:bCs/>
                <w:color w:val="000000"/>
                <w:sz w:val="18"/>
                <w:szCs w:val="18"/>
                <w:lang w:eastAsia="nl-NL"/>
              </w:rPr>
            </w:pPr>
            <w:r w:rsidRPr="00B64790">
              <w:rPr>
                <w:rFonts w:ascii="Times New Roman" w:eastAsia="Times New Roman" w:hAnsi="Times New Roman" w:cs="Times New Roman"/>
                <w:b/>
                <w:bCs/>
                <w:color w:val="000000"/>
                <w:sz w:val="18"/>
                <w:szCs w:val="18"/>
                <w:lang w:eastAsia="nl-NL"/>
              </w:rPr>
              <w:t>12</w:t>
            </w:r>
          </w:p>
        </w:tc>
        <w:tc>
          <w:tcPr>
            <w:tcW w:w="370" w:type="dxa"/>
            <w:tcBorders>
              <w:top w:val="nil"/>
              <w:left w:val="nil"/>
              <w:bottom w:val="single" w:sz="4" w:space="0" w:color="auto"/>
              <w:right w:val="nil"/>
            </w:tcBorders>
            <w:shd w:val="clear" w:color="000000" w:fill="DDEBF7"/>
            <w:noWrap/>
            <w:vAlign w:val="bottom"/>
            <w:hideMark/>
          </w:tcPr>
          <w:p w14:paraId="37C6F5C6" w14:textId="77777777" w:rsidR="00B64790" w:rsidRPr="00B64790" w:rsidRDefault="00B64790" w:rsidP="00B64790">
            <w:pPr>
              <w:spacing w:after="0" w:line="240" w:lineRule="auto"/>
              <w:jc w:val="center"/>
              <w:rPr>
                <w:rFonts w:ascii="Times New Roman" w:eastAsia="Times New Roman" w:hAnsi="Times New Roman" w:cs="Times New Roman"/>
                <w:b/>
                <w:bCs/>
                <w:color w:val="000000"/>
                <w:sz w:val="18"/>
                <w:szCs w:val="18"/>
                <w:lang w:eastAsia="nl-NL"/>
              </w:rPr>
            </w:pPr>
            <w:r w:rsidRPr="00B64790">
              <w:rPr>
                <w:rFonts w:ascii="Times New Roman" w:eastAsia="Times New Roman" w:hAnsi="Times New Roman" w:cs="Times New Roman"/>
                <w:b/>
                <w:bCs/>
                <w:color w:val="000000"/>
                <w:sz w:val="18"/>
                <w:szCs w:val="18"/>
                <w:lang w:eastAsia="nl-NL"/>
              </w:rPr>
              <w:t>26</w:t>
            </w:r>
          </w:p>
        </w:tc>
        <w:tc>
          <w:tcPr>
            <w:tcW w:w="776" w:type="dxa"/>
            <w:tcBorders>
              <w:top w:val="nil"/>
              <w:left w:val="nil"/>
              <w:bottom w:val="single" w:sz="4" w:space="0" w:color="auto"/>
              <w:right w:val="nil"/>
            </w:tcBorders>
            <w:shd w:val="clear" w:color="000000" w:fill="DDEBF7"/>
            <w:noWrap/>
            <w:vAlign w:val="bottom"/>
            <w:hideMark/>
          </w:tcPr>
          <w:p w14:paraId="66CF7FCC" w14:textId="77777777" w:rsidR="00B64790" w:rsidRPr="00B64790" w:rsidRDefault="00B64790" w:rsidP="00B64790">
            <w:pPr>
              <w:spacing w:after="0" w:line="240" w:lineRule="auto"/>
              <w:jc w:val="center"/>
              <w:rPr>
                <w:rFonts w:ascii="Times New Roman" w:eastAsia="Times New Roman" w:hAnsi="Times New Roman" w:cs="Times New Roman"/>
                <w:b/>
                <w:bCs/>
                <w:color w:val="000000"/>
                <w:sz w:val="18"/>
                <w:szCs w:val="18"/>
                <w:lang w:eastAsia="nl-NL"/>
              </w:rPr>
            </w:pPr>
            <w:r w:rsidRPr="00B64790">
              <w:rPr>
                <w:rFonts w:ascii="Times New Roman" w:eastAsia="Times New Roman" w:hAnsi="Times New Roman" w:cs="Times New Roman"/>
                <w:b/>
                <w:bCs/>
                <w:color w:val="000000"/>
                <w:sz w:val="18"/>
                <w:szCs w:val="18"/>
                <w:lang w:eastAsia="nl-NL"/>
              </w:rPr>
              <w:t>17</w:t>
            </w:r>
          </w:p>
        </w:tc>
        <w:tc>
          <w:tcPr>
            <w:tcW w:w="803" w:type="dxa"/>
            <w:tcBorders>
              <w:top w:val="nil"/>
              <w:left w:val="nil"/>
              <w:bottom w:val="single" w:sz="4" w:space="0" w:color="auto"/>
              <w:right w:val="nil"/>
            </w:tcBorders>
            <w:shd w:val="clear" w:color="000000" w:fill="DDEBF7"/>
            <w:noWrap/>
            <w:vAlign w:val="bottom"/>
            <w:hideMark/>
          </w:tcPr>
          <w:p w14:paraId="4166B144" w14:textId="77777777" w:rsidR="00B64790" w:rsidRPr="00B64790" w:rsidRDefault="00B64790" w:rsidP="00B64790">
            <w:pPr>
              <w:spacing w:after="0" w:line="240" w:lineRule="auto"/>
              <w:jc w:val="center"/>
              <w:rPr>
                <w:rFonts w:ascii="Times New Roman" w:eastAsia="Times New Roman" w:hAnsi="Times New Roman" w:cs="Times New Roman"/>
                <w:b/>
                <w:bCs/>
                <w:color w:val="000000"/>
                <w:sz w:val="18"/>
                <w:szCs w:val="18"/>
                <w:lang w:eastAsia="nl-NL"/>
              </w:rPr>
            </w:pPr>
            <w:r w:rsidRPr="00B64790">
              <w:rPr>
                <w:rFonts w:ascii="Times New Roman" w:eastAsia="Times New Roman" w:hAnsi="Times New Roman" w:cs="Times New Roman"/>
                <w:b/>
                <w:bCs/>
                <w:color w:val="000000"/>
                <w:sz w:val="18"/>
                <w:szCs w:val="18"/>
                <w:lang w:eastAsia="nl-NL"/>
              </w:rPr>
              <w:t>9</w:t>
            </w:r>
          </w:p>
        </w:tc>
        <w:tc>
          <w:tcPr>
            <w:tcW w:w="370" w:type="dxa"/>
            <w:tcBorders>
              <w:top w:val="nil"/>
              <w:left w:val="nil"/>
              <w:bottom w:val="single" w:sz="4" w:space="0" w:color="auto"/>
              <w:right w:val="nil"/>
            </w:tcBorders>
            <w:shd w:val="clear" w:color="000000" w:fill="DDEBF7"/>
            <w:noWrap/>
            <w:vAlign w:val="bottom"/>
            <w:hideMark/>
          </w:tcPr>
          <w:p w14:paraId="1BAB56B8" w14:textId="77777777" w:rsidR="00B64790" w:rsidRPr="00B64790" w:rsidRDefault="00B64790" w:rsidP="00B64790">
            <w:pPr>
              <w:spacing w:after="0" w:line="240" w:lineRule="auto"/>
              <w:jc w:val="center"/>
              <w:rPr>
                <w:rFonts w:ascii="Times New Roman" w:eastAsia="Times New Roman" w:hAnsi="Times New Roman" w:cs="Times New Roman"/>
                <w:b/>
                <w:bCs/>
                <w:color w:val="000000"/>
                <w:sz w:val="18"/>
                <w:szCs w:val="18"/>
                <w:lang w:eastAsia="nl-NL"/>
              </w:rPr>
            </w:pPr>
            <w:r w:rsidRPr="00B64790">
              <w:rPr>
                <w:rFonts w:ascii="Times New Roman" w:eastAsia="Times New Roman" w:hAnsi="Times New Roman" w:cs="Times New Roman"/>
                <w:b/>
                <w:bCs/>
                <w:color w:val="000000"/>
                <w:sz w:val="18"/>
                <w:szCs w:val="18"/>
                <w:lang w:eastAsia="nl-NL"/>
              </w:rPr>
              <w:t>26</w:t>
            </w:r>
          </w:p>
        </w:tc>
      </w:tr>
      <w:tr w:rsidR="00B64790" w:rsidRPr="00B64790" w14:paraId="08EEF131" w14:textId="77777777" w:rsidTr="005C4B50">
        <w:trPr>
          <w:trHeight w:val="254"/>
        </w:trPr>
        <w:tc>
          <w:tcPr>
            <w:tcW w:w="2032" w:type="dxa"/>
            <w:tcBorders>
              <w:top w:val="nil"/>
              <w:left w:val="nil"/>
              <w:bottom w:val="nil"/>
              <w:right w:val="nil"/>
            </w:tcBorders>
            <w:shd w:val="clear" w:color="auto" w:fill="auto"/>
            <w:noWrap/>
            <w:vAlign w:val="bottom"/>
            <w:hideMark/>
          </w:tcPr>
          <w:p w14:paraId="59AC5B36" w14:textId="77777777" w:rsidR="00B64790" w:rsidRPr="00B64790" w:rsidRDefault="00B64790" w:rsidP="00B64790">
            <w:pPr>
              <w:spacing w:after="0" w:line="240" w:lineRule="auto"/>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3LGb/3TBb/3Teb</w:t>
            </w:r>
          </w:p>
        </w:tc>
        <w:tc>
          <w:tcPr>
            <w:tcW w:w="956" w:type="dxa"/>
            <w:tcBorders>
              <w:top w:val="nil"/>
              <w:left w:val="nil"/>
              <w:bottom w:val="nil"/>
              <w:right w:val="nil"/>
            </w:tcBorders>
            <w:shd w:val="clear" w:color="auto" w:fill="auto"/>
            <w:noWrap/>
            <w:vAlign w:val="bottom"/>
            <w:hideMark/>
          </w:tcPr>
          <w:p w14:paraId="44341716"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jongens</w:t>
            </w:r>
          </w:p>
        </w:tc>
        <w:tc>
          <w:tcPr>
            <w:tcW w:w="776" w:type="dxa"/>
            <w:tcBorders>
              <w:top w:val="nil"/>
              <w:left w:val="nil"/>
              <w:bottom w:val="nil"/>
              <w:right w:val="nil"/>
            </w:tcBorders>
            <w:shd w:val="clear" w:color="auto" w:fill="auto"/>
            <w:noWrap/>
            <w:vAlign w:val="bottom"/>
            <w:hideMark/>
          </w:tcPr>
          <w:p w14:paraId="1D66731F"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5</w:t>
            </w:r>
          </w:p>
        </w:tc>
        <w:tc>
          <w:tcPr>
            <w:tcW w:w="803" w:type="dxa"/>
            <w:tcBorders>
              <w:top w:val="nil"/>
              <w:left w:val="nil"/>
              <w:bottom w:val="nil"/>
              <w:right w:val="nil"/>
            </w:tcBorders>
            <w:shd w:val="clear" w:color="auto" w:fill="auto"/>
            <w:noWrap/>
            <w:vAlign w:val="bottom"/>
            <w:hideMark/>
          </w:tcPr>
          <w:p w14:paraId="7E5B34B7"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4</w:t>
            </w:r>
          </w:p>
        </w:tc>
        <w:tc>
          <w:tcPr>
            <w:tcW w:w="370" w:type="dxa"/>
            <w:tcBorders>
              <w:top w:val="nil"/>
              <w:left w:val="nil"/>
              <w:bottom w:val="nil"/>
              <w:right w:val="nil"/>
            </w:tcBorders>
            <w:shd w:val="clear" w:color="auto" w:fill="auto"/>
            <w:noWrap/>
            <w:vAlign w:val="bottom"/>
            <w:hideMark/>
          </w:tcPr>
          <w:p w14:paraId="0C024320"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p>
        </w:tc>
        <w:tc>
          <w:tcPr>
            <w:tcW w:w="776" w:type="dxa"/>
            <w:tcBorders>
              <w:top w:val="nil"/>
              <w:left w:val="nil"/>
              <w:bottom w:val="nil"/>
              <w:right w:val="nil"/>
            </w:tcBorders>
            <w:shd w:val="clear" w:color="auto" w:fill="auto"/>
            <w:noWrap/>
            <w:vAlign w:val="bottom"/>
            <w:hideMark/>
          </w:tcPr>
          <w:p w14:paraId="4DD5D2CE"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6</w:t>
            </w:r>
          </w:p>
        </w:tc>
        <w:tc>
          <w:tcPr>
            <w:tcW w:w="803" w:type="dxa"/>
            <w:tcBorders>
              <w:top w:val="nil"/>
              <w:left w:val="nil"/>
              <w:bottom w:val="nil"/>
              <w:right w:val="nil"/>
            </w:tcBorders>
            <w:shd w:val="clear" w:color="auto" w:fill="auto"/>
            <w:noWrap/>
            <w:vAlign w:val="bottom"/>
            <w:hideMark/>
          </w:tcPr>
          <w:p w14:paraId="1F04FACF"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3</w:t>
            </w:r>
          </w:p>
        </w:tc>
        <w:tc>
          <w:tcPr>
            <w:tcW w:w="370" w:type="dxa"/>
            <w:tcBorders>
              <w:top w:val="nil"/>
              <w:left w:val="nil"/>
              <w:bottom w:val="nil"/>
              <w:right w:val="nil"/>
            </w:tcBorders>
            <w:shd w:val="clear" w:color="auto" w:fill="auto"/>
            <w:noWrap/>
            <w:vAlign w:val="bottom"/>
            <w:hideMark/>
          </w:tcPr>
          <w:p w14:paraId="1D16A61A"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p>
        </w:tc>
      </w:tr>
      <w:tr w:rsidR="00B64790" w:rsidRPr="00B64790" w14:paraId="3DA5A30B" w14:textId="77777777" w:rsidTr="005C4B50">
        <w:trPr>
          <w:trHeight w:val="254"/>
        </w:trPr>
        <w:tc>
          <w:tcPr>
            <w:tcW w:w="2032" w:type="dxa"/>
            <w:tcBorders>
              <w:top w:val="nil"/>
              <w:left w:val="nil"/>
              <w:bottom w:val="nil"/>
              <w:right w:val="nil"/>
            </w:tcBorders>
            <w:shd w:val="clear" w:color="auto" w:fill="auto"/>
            <w:noWrap/>
            <w:vAlign w:val="bottom"/>
            <w:hideMark/>
          </w:tcPr>
          <w:p w14:paraId="51A78BB0" w14:textId="77777777" w:rsidR="00B64790" w:rsidRPr="00B64790" w:rsidRDefault="00B64790" w:rsidP="00B64790">
            <w:pPr>
              <w:spacing w:after="0" w:line="240" w:lineRule="auto"/>
              <w:jc w:val="center"/>
              <w:rPr>
                <w:rFonts w:ascii="Times New Roman" w:eastAsia="Times New Roman" w:hAnsi="Times New Roman" w:cs="Times New Roman"/>
                <w:sz w:val="20"/>
                <w:szCs w:val="20"/>
                <w:lang w:eastAsia="nl-NL"/>
              </w:rPr>
            </w:pPr>
          </w:p>
        </w:tc>
        <w:tc>
          <w:tcPr>
            <w:tcW w:w="956" w:type="dxa"/>
            <w:tcBorders>
              <w:top w:val="nil"/>
              <w:left w:val="nil"/>
              <w:bottom w:val="nil"/>
              <w:right w:val="nil"/>
            </w:tcBorders>
            <w:shd w:val="clear" w:color="auto" w:fill="auto"/>
            <w:noWrap/>
            <w:vAlign w:val="bottom"/>
            <w:hideMark/>
          </w:tcPr>
          <w:p w14:paraId="23A6C332"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meisjes</w:t>
            </w:r>
          </w:p>
        </w:tc>
        <w:tc>
          <w:tcPr>
            <w:tcW w:w="776" w:type="dxa"/>
            <w:tcBorders>
              <w:top w:val="nil"/>
              <w:left w:val="nil"/>
              <w:bottom w:val="nil"/>
              <w:right w:val="nil"/>
            </w:tcBorders>
            <w:shd w:val="clear" w:color="auto" w:fill="auto"/>
            <w:noWrap/>
            <w:vAlign w:val="bottom"/>
            <w:hideMark/>
          </w:tcPr>
          <w:p w14:paraId="4F9B09FD"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6</w:t>
            </w:r>
          </w:p>
        </w:tc>
        <w:tc>
          <w:tcPr>
            <w:tcW w:w="803" w:type="dxa"/>
            <w:tcBorders>
              <w:top w:val="nil"/>
              <w:left w:val="nil"/>
              <w:bottom w:val="nil"/>
              <w:right w:val="nil"/>
            </w:tcBorders>
            <w:shd w:val="clear" w:color="auto" w:fill="auto"/>
            <w:noWrap/>
            <w:vAlign w:val="bottom"/>
            <w:hideMark/>
          </w:tcPr>
          <w:p w14:paraId="09DB0AED"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0</w:t>
            </w:r>
          </w:p>
        </w:tc>
        <w:tc>
          <w:tcPr>
            <w:tcW w:w="370" w:type="dxa"/>
            <w:tcBorders>
              <w:top w:val="nil"/>
              <w:left w:val="nil"/>
              <w:bottom w:val="nil"/>
              <w:right w:val="nil"/>
            </w:tcBorders>
            <w:shd w:val="clear" w:color="auto" w:fill="auto"/>
            <w:noWrap/>
            <w:vAlign w:val="bottom"/>
            <w:hideMark/>
          </w:tcPr>
          <w:p w14:paraId="333EDBAC"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p>
        </w:tc>
        <w:tc>
          <w:tcPr>
            <w:tcW w:w="776" w:type="dxa"/>
            <w:tcBorders>
              <w:top w:val="nil"/>
              <w:left w:val="nil"/>
              <w:bottom w:val="nil"/>
              <w:right w:val="nil"/>
            </w:tcBorders>
            <w:shd w:val="clear" w:color="auto" w:fill="auto"/>
            <w:noWrap/>
            <w:vAlign w:val="bottom"/>
            <w:hideMark/>
          </w:tcPr>
          <w:p w14:paraId="0D7E2A75"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5</w:t>
            </w:r>
          </w:p>
        </w:tc>
        <w:tc>
          <w:tcPr>
            <w:tcW w:w="803" w:type="dxa"/>
            <w:tcBorders>
              <w:top w:val="nil"/>
              <w:left w:val="nil"/>
              <w:bottom w:val="nil"/>
              <w:right w:val="nil"/>
            </w:tcBorders>
            <w:shd w:val="clear" w:color="auto" w:fill="auto"/>
            <w:noWrap/>
            <w:vAlign w:val="bottom"/>
            <w:hideMark/>
          </w:tcPr>
          <w:p w14:paraId="3C2F7D3B"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w:t>
            </w:r>
          </w:p>
        </w:tc>
        <w:tc>
          <w:tcPr>
            <w:tcW w:w="370" w:type="dxa"/>
            <w:tcBorders>
              <w:top w:val="nil"/>
              <w:left w:val="nil"/>
              <w:bottom w:val="nil"/>
              <w:right w:val="nil"/>
            </w:tcBorders>
            <w:shd w:val="clear" w:color="auto" w:fill="auto"/>
            <w:noWrap/>
            <w:vAlign w:val="bottom"/>
            <w:hideMark/>
          </w:tcPr>
          <w:p w14:paraId="04E41927"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p>
        </w:tc>
      </w:tr>
      <w:tr w:rsidR="00B64790" w:rsidRPr="00B64790" w14:paraId="415123D3" w14:textId="77777777" w:rsidTr="005C4B50">
        <w:trPr>
          <w:trHeight w:val="254"/>
        </w:trPr>
        <w:tc>
          <w:tcPr>
            <w:tcW w:w="2032" w:type="dxa"/>
            <w:tcBorders>
              <w:top w:val="nil"/>
              <w:left w:val="nil"/>
              <w:bottom w:val="single" w:sz="4" w:space="0" w:color="auto"/>
              <w:right w:val="nil"/>
            </w:tcBorders>
            <w:shd w:val="clear" w:color="auto" w:fill="auto"/>
            <w:noWrap/>
            <w:vAlign w:val="bottom"/>
            <w:hideMark/>
          </w:tcPr>
          <w:p w14:paraId="166CA77A" w14:textId="77777777" w:rsidR="00B64790" w:rsidRPr="00B64790" w:rsidRDefault="00B64790" w:rsidP="00B64790">
            <w:pPr>
              <w:spacing w:after="0" w:line="240" w:lineRule="auto"/>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 </w:t>
            </w:r>
          </w:p>
        </w:tc>
        <w:tc>
          <w:tcPr>
            <w:tcW w:w="956" w:type="dxa"/>
            <w:tcBorders>
              <w:top w:val="nil"/>
              <w:left w:val="nil"/>
              <w:bottom w:val="single" w:sz="4" w:space="0" w:color="auto"/>
              <w:right w:val="nil"/>
            </w:tcBorders>
            <w:shd w:val="clear" w:color="auto" w:fill="auto"/>
            <w:noWrap/>
            <w:vAlign w:val="bottom"/>
            <w:hideMark/>
          </w:tcPr>
          <w:p w14:paraId="6161BBED"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totaal</w:t>
            </w:r>
          </w:p>
        </w:tc>
        <w:tc>
          <w:tcPr>
            <w:tcW w:w="776" w:type="dxa"/>
            <w:tcBorders>
              <w:top w:val="nil"/>
              <w:left w:val="nil"/>
              <w:bottom w:val="single" w:sz="4" w:space="0" w:color="auto"/>
              <w:right w:val="nil"/>
            </w:tcBorders>
            <w:shd w:val="clear" w:color="auto" w:fill="auto"/>
            <w:noWrap/>
            <w:vAlign w:val="bottom"/>
            <w:hideMark/>
          </w:tcPr>
          <w:p w14:paraId="7D734D4F"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11</w:t>
            </w:r>
          </w:p>
        </w:tc>
        <w:tc>
          <w:tcPr>
            <w:tcW w:w="803" w:type="dxa"/>
            <w:tcBorders>
              <w:top w:val="nil"/>
              <w:left w:val="nil"/>
              <w:bottom w:val="single" w:sz="4" w:space="0" w:color="auto"/>
              <w:right w:val="nil"/>
            </w:tcBorders>
            <w:shd w:val="clear" w:color="auto" w:fill="auto"/>
            <w:noWrap/>
            <w:vAlign w:val="bottom"/>
            <w:hideMark/>
          </w:tcPr>
          <w:p w14:paraId="4B69C436"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4</w:t>
            </w:r>
          </w:p>
        </w:tc>
        <w:tc>
          <w:tcPr>
            <w:tcW w:w="370" w:type="dxa"/>
            <w:tcBorders>
              <w:top w:val="nil"/>
              <w:left w:val="nil"/>
              <w:bottom w:val="single" w:sz="4" w:space="0" w:color="auto"/>
              <w:right w:val="nil"/>
            </w:tcBorders>
            <w:shd w:val="clear" w:color="auto" w:fill="auto"/>
            <w:noWrap/>
            <w:vAlign w:val="bottom"/>
            <w:hideMark/>
          </w:tcPr>
          <w:p w14:paraId="339936D7"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15</w:t>
            </w:r>
          </w:p>
        </w:tc>
        <w:tc>
          <w:tcPr>
            <w:tcW w:w="776" w:type="dxa"/>
            <w:tcBorders>
              <w:top w:val="nil"/>
              <w:left w:val="nil"/>
              <w:bottom w:val="single" w:sz="4" w:space="0" w:color="auto"/>
              <w:right w:val="nil"/>
            </w:tcBorders>
            <w:shd w:val="clear" w:color="auto" w:fill="auto"/>
            <w:noWrap/>
            <w:vAlign w:val="bottom"/>
            <w:hideMark/>
          </w:tcPr>
          <w:p w14:paraId="17D9AD2D"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11</w:t>
            </w:r>
          </w:p>
        </w:tc>
        <w:tc>
          <w:tcPr>
            <w:tcW w:w="803" w:type="dxa"/>
            <w:tcBorders>
              <w:top w:val="nil"/>
              <w:left w:val="nil"/>
              <w:bottom w:val="single" w:sz="4" w:space="0" w:color="auto"/>
              <w:right w:val="nil"/>
            </w:tcBorders>
            <w:shd w:val="clear" w:color="auto" w:fill="auto"/>
            <w:noWrap/>
            <w:vAlign w:val="bottom"/>
            <w:hideMark/>
          </w:tcPr>
          <w:p w14:paraId="14D54D60"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4</w:t>
            </w:r>
          </w:p>
        </w:tc>
        <w:tc>
          <w:tcPr>
            <w:tcW w:w="370" w:type="dxa"/>
            <w:tcBorders>
              <w:top w:val="nil"/>
              <w:left w:val="nil"/>
              <w:bottom w:val="single" w:sz="4" w:space="0" w:color="auto"/>
              <w:right w:val="nil"/>
            </w:tcBorders>
            <w:shd w:val="clear" w:color="auto" w:fill="auto"/>
            <w:noWrap/>
            <w:vAlign w:val="bottom"/>
            <w:hideMark/>
          </w:tcPr>
          <w:p w14:paraId="56060DED"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15</w:t>
            </w:r>
          </w:p>
        </w:tc>
      </w:tr>
      <w:tr w:rsidR="00B64790" w:rsidRPr="00B64790" w14:paraId="705269A2" w14:textId="77777777" w:rsidTr="005C4B50">
        <w:trPr>
          <w:trHeight w:val="254"/>
        </w:trPr>
        <w:tc>
          <w:tcPr>
            <w:tcW w:w="2032" w:type="dxa"/>
            <w:tcBorders>
              <w:top w:val="nil"/>
              <w:left w:val="nil"/>
              <w:bottom w:val="nil"/>
              <w:right w:val="nil"/>
            </w:tcBorders>
            <w:shd w:val="clear" w:color="auto" w:fill="auto"/>
            <w:noWrap/>
            <w:vAlign w:val="bottom"/>
            <w:hideMark/>
          </w:tcPr>
          <w:p w14:paraId="60D8309D"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3ZWb</w:t>
            </w:r>
          </w:p>
        </w:tc>
        <w:tc>
          <w:tcPr>
            <w:tcW w:w="956" w:type="dxa"/>
            <w:tcBorders>
              <w:top w:val="nil"/>
              <w:left w:val="nil"/>
              <w:bottom w:val="nil"/>
              <w:right w:val="nil"/>
            </w:tcBorders>
            <w:shd w:val="clear" w:color="auto" w:fill="auto"/>
            <w:noWrap/>
            <w:vAlign w:val="bottom"/>
            <w:hideMark/>
          </w:tcPr>
          <w:p w14:paraId="60CDE481"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jongens</w:t>
            </w:r>
          </w:p>
        </w:tc>
        <w:tc>
          <w:tcPr>
            <w:tcW w:w="776" w:type="dxa"/>
            <w:tcBorders>
              <w:top w:val="nil"/>
              <w:left w:val="nil"/>
              <w:bottom w:val="nil"/>
              <w:right w:val="nil"/>
            </w:tcBorders>
            <w:shd w:val="clear" w:color="auto" w:fill="auto"/>
            <w:noWrap/>
            <w:vAlign w:val="bottom"/>
            <w:hideMark/>
          </w:tcPr>
          <w:p w14:paraId="55C4112A" w14:textId="3D962FBE" w:rsidR="00B64790" w:rsidRPr="00B64790" w:rsidRDefault="00821F19" w:rsidP="00B64790">
            <w:pPr>
              <w:spacing w:after="0" w:line="240" w:lineRule="auto"/>
              <w:jc w:val="center"/>
              <w:rPr>
                <w:rFonts w:ascii="Times New Roman" w:eastAsia="Times New Roman" w:hAnsi="Times New Roman" w:cs="Times New Roman"/>
                <w:color w:val="000000"/>
                <w:sz w:val="18"/>
                <w:szCs w:val="18"/>
                <w:lang w:eastAsia="nl-NL"/>
              </w:rPr>
            </w:pPr>
            <w:r>
              <w:rPr>
                <w:rFonts w:ascii="Times New Roman" w:eastAsia="Times New Roman" w:hAnsi="Times New Roman" w:cs="Times New Roman"/>
                <w:color w:val="000000"/>
                <w:sz w:val="18"/>
                <w:szCs w:val="18"/>
                <w:lang w:eastAsia="nl-NL"/>
              </w:rPr>
              <w:t>0</w:t>
            </w:r>
          </w:p>
        </w:tc>
        <w:tc>
          <w:tcPr>
            <w:tcW w:w="803" w:type="dxa"/>
            <w:tcBorders>
              <w:top w:val="nil"/>
              <w:left w:val="nil"/>
              <w:bottom w:val="nil"/>
              <w:right w:val="nil"/>
            </w:tcBorders>
            <w:shd w:val="clear" w:color="auto" w:fill="auto"/>
            <w:noWrap/>
            <w:vAlign w:val="bottom"/>
            <w:hideMark/>
          </w:tcPr>
          <w:p w14:paraId="5DD34C1A"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0</w:t>
            </w:r>
          </w:p>
        </w:tc>
        <w:tc>
          <w:tcPr>
            <w:tcW w:w="370" w:type="dxa"/>
            <w:tcBorders>
              <w:top w:val="nil"/>
              <w:left w:val="nil"/>
              <w:bottom w:val="nil"/>
              <w:right w:val="nil"/>
            </w:tcBorders>
            <w:shd w:val="clear" w:color="auto" w:fill="auto"/>
            <w:noWrap/>
            <w:vAlign w:val="bottom"/>
            <w:hideMark/>
          </w:tcPr>
          <w:p w14:paraId="0E1B651A"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p>
        </w:tc>
        <w:tc>
          <w:tcPr>
            <w:tcW w:w="776" w:type="dxa"/>
            <w:tcBorders>
              <w:top w:val="nil"/>
              <w:left w:val="nil"/>
              <w:bottom w:val="nil"/>
              <w:right w:val="nil"/>
            </w:tcBorders>
            <w:shd w:val="clear" w:color="auto" w:fill="auto"/>
            <w:noWrap/>
            <w:vAlign w:val="bottom"/>
            <w:hideMark/>
          </w:tcPr>
          <w:p w14:paraId="4C026040" w14:textId="692E331E" w:rsidR="00B64790" w:rsidRPr="00B64790" w:rsidRDefault="00821F19" w:rsidP="00B64790">
            <w:pPr>
              <w:spacing w:after="0" w:line="240" w:lineRule="auto"/>
              <w:jc w:val="center"/>
              <w:rPr>
                <w:rFonts w:ascii="Times New Roman" w:eastAsia="Times New Roman" w:hAnsi="Times New Roman" w:cs="Times New Roman"/>
                <w:color w:val="000000"/>
                <w:sz w:val="18"/>
                <w:szCs w:val="18"/>
                <w:lang w:eastAsia="nl-NL"/>
              </w:rPr>
            </w:pPr>
            <w:r>
              <w:rPr>
                <w:rFonts w:ascii="Times New Roman" w:eastAsia="Times New Roman" w:hAnsi="Times New Roman" w:cs="Times New Roman"/>
                <w:color w:val="000000"/>
                <w:sz w:val="18"/>
                <w:szCs w:val="18"/>
                <w:lang w:eastAsia="nl-NL"/>
              </w:rPr>
              <w:t>0</w:t>
            </w:r>
          </w:p>
        </w:tc>
        <w:tc>
          <w:tcPr>
            <w:tcW w:w="803" w:type="dxa"/>
            <w:tcBorders>
              <w:top w:val="nil"/>
              <w:left w:val="nil"/>
              <w:bottom w:val="nil"/>
              <w:right w:val="nil"/>
            </w:tcBorders>
            <w:shd w:val="clear" w:color="auto" w:fill="auto"/>
            <w:noWrap/>
            <w:vAlign w:val="bottom"/>
            <w:hideMark/>
          </w:tcPr>
          <w:p w14:paraId="12334DDF"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0</w:t>
            </w:r>
          </w:p>
        </w:tc>
        <w:tc>
          <w:tcPr>
            <w:tcW w:w="370" w:type="dxa"/>
            <w:tcBorders>
              <w:top w:val="nil"/>
              <w:left w:val="nil"/>
              <w:bottom w:val="nil"/>
              <w:right w:val="nil"/>
            </w:tcBorders>
            <w:shd w:val="clear" w:color="auto" w:fill="auto"/>
            <w:noWrap/>
            <w:vAlign w:val="bottom"/>
            <w:hideMark/>
          </w:tcPr>
          <w:p w14:paraId="553F1696"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p>
        </w:tc>
      </w:tr>
      <w:tr w:rsidR="00B64790" w:rsidRPr="00B64790" w14:paraId="78AF14F4" w14:textId="77777777" w:rsidTr="005C4B50">
        <w:trPr>
          <w:trHeight w:val="254"/>
        </w:trPr>
        <w:tc>
          <w:tcPr>
            <w:tcW w:w="2032" w:type="dxa"/>
            <w:tcBorders>
              <w:top w:val="nil"/>
              <w:left w:val="nil"/>
              <w:bottom w:val="nil"/>
              <w:right w:val="nil"/>
            </w:tcBorders>
            <w:shd w:val="clear" w:color="auto" w:fill="auto"/>
            <w:noWrap/>
            <w:vAlign w:val="bottom"/>
            <w:hideMark/>
          </w:tcPr>
          <w:p w14:paraId="24AB5055" w14:textId="77777777" w:rsidR="00B64790" w:rsidRPr="00B64790" w:rsidRDefault="00B64790" w:rsidP="00B64790">
            <w:pPr>
              <w:spacing w:after="0" w:line="240" w:lineRule="auto"/>
              <w:jc w:val="center"/>
              <w:rPr>
                <w:rFonts w:ascii="Times New Roman" w:eastAsia="Times New Roman" w:hAnsi="Times New Roman" w:cs="Times New Roman"/>
                <w:sz w:val="20"/>
                <w:szCs w:val="20"/>
                <w:lang w:eastAsia="nl-NL"/>
              </w:rPr>
            </w:pPr>
          </w:p>
        </w:tc>
        <w:tc>
          <w:tcPr>
            <w:tcW w:w="956" w:type="dxa"/>
            <w:tcBorders>
              <w:top w:val="nil"/>
              <w:left w:val="nil"/>
              <w:bottom w:val="nil"/>
              <w:right w:val="nil"/>
            </w:tcBorders>
            <w:shd w:val="clear" w:color="auto" w:fill="auto"/>
            <w:noWrap/>
            <w:vAlign w:val="bottom"/>
            <w:hideMark/>
          </w:tcPr>
          <w:p w14:paraId="5B3596AF"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meisjes</w:t>
            </w:r>
          </w:p>
        </w:tc>
        <w:tc>
          <w:tcPr>
            <w:tcW w:w="776" w:type="dxa"/>
            <w:tcBorders>
              <w:top w:val="nil"/>
              <w:left w:val="nil"/>
              <w:bottom w:val="nil"/>
              <w:right w:val="nil"/>
            </w:tcBorders>
            <w:shd w:val="clear" w:color="auto" w:fill="auto"/>
            <w:noWrap/>
            <w:vAlign w:val="bottom"/>
            <w:hideMark/>
          </w:tcPr>
          <w:p w14:paraId="31E28E31" w14:textId="444A669D" w:rsidR="00B64790" w:rsidRPr="00B64790" w:rsidRDefault="00821F19" w:rsidP="00B64790">
            <w:pPr>
              <w:spacing w:after="0" w:line="240" w:lineRule="auto"/>
              <w:jc w:val="center"/>
              <w:rPr>
                <w:rFonts w:ascii="Times New Roman" w:eastAsia="Times New Roman" w:hAnsi="Times New Roman" w:cs="Times New Roman"/>
                <w:color w:val="000000"/>
                <w:sz w:val="18"/>
                <w:szCs w:val="18"/>
                <w:lang w:eastAsia="nl-NL"/>
              </w:rPr>
            </w:pPr>
            <w:r>
              <w:rPr>
                <w:rFonts w:ascii="Times New Roman" w:eastAsia="Times New Roman" w:hAnsi="Times New Roman" w:cs="Times New Roman"/>
                <w:color w:val="000000"/>
                <w:sz w:val="18"/>
                <w:szCs w:val="18"/>
                <w:lang w:eastAsia="nl-NL"/>
              </w:rPr>
              <w:t>8</w:t>
            </w:r>
          </w:p>
        </w:tc>
        <w:tc>
          <w:tcPr>
            <w:tcW w:w="803" w:type="dxa"/>
            <w:tcBorders>
              <w:top w:val="nil"/>
              <w:left w:val="nil"/>
              <w:bottom w:val="nil"/>
              <w:right w:val="nil"/>
            </w:tcBorders>
            <w:shd w:val="clear" w:color="auto" w:fill="auto"/>
            <w:noWrap/>
            <w:vAlign w:val="bottom"/>
            <w:hideMark/>
          </w:tcPr>
          <w:p w14:paraId="5B75C6BD"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5</w:t>
            </w:r>
          </w:p>
        </w:tc>
        <w:tc>
          <w:tcPr>
            <w:tcW w:w="370" w:type="dxa"/>
            <w:tcBorders>
              <w:top w:val="nil"/>
              <w:left w:val="nil"/>
              <w:bottom w:val="nil"/>
              <w:right w:val="nil"/>
            </w:tcBorders>
            <w:shd w:val="clear" w:color="auto" w:fill="auto"/>
            <w:noWrap/>
            <w:vAlign w:val="bottom"/>
            <w:hideMark/>
          </w:tcPr>
          <w:p w14:paraId="505631CD"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p>
        </w:tc>
        <w:tc>
          <w:tcPr>
            <w:tcW w:w="776" w:type="dxa"/>
            <w:tcBorders>
              <w:top w:val="nil"/>
              <w:left w:val="nil"/>
              <w:bottom w:val="nil"/>
              <w:right w:val="nil"/>
            </w:tcBorders>
            <w:shd w:val="clear" w:color="auto" w:fill="auto"/>
            <w:noWrap/>
            <w:vAlign w:val="bottom"/>
            <w:hideMark/>
          </w:tcPr>
          <w:p w14:paraId="15C169F4" w14:textId="02468598" w:rsidR="00B64790" w:rsidRPr="00B64790" w:rsidRDefault="00821F19" w:rsidP="00B64790">
            <w:pPr>
              <w:spacing w:after="0" w:line="240" w:lineRule="auto"/>
              <w:jc w:val="center"/>
              <w:rPr>
                <w:rFonts w:ascii="Times New Roman" w:eastAsia="Times New Roman" w:hAnsi="Times New Roman" w:cs="Times New Roman"/>
                <w:color w:val="000000"/>
                <w:sz w:val="18"/>
                <w:szCs w:val="18"/>
                <w:lang w:eastAsia="nl-NL"/>
              </w:rPr>
            </w:pPr>
            <w:r>
              <w:rPr>
                <w:rFonts w:ascii="Times New Roman" w:eastAsia="Times New Roman" w:hAnsi="Times New Roman" w:cs="Times New Roman"/>
                <w:color w:val="000000"/>
                <w:sz w:val="18"/>
                <w:szCs w:val="18"/>
                <w:lang w:eastAsia="nl-NL"/>
              </w:rPr>
              <w:t>9</w:t>
            </w:r>
          </w:p>
        </w:tc>
        <w:tc>
          <w:tcPr>
            <w:tcW w:w="803" w:type="dxa"/>
            <w:tcBorders>
              <w:top w:val="nil"/>
              <w:left w:val="nil"/>
              <w:bottom w:val="nil"/>
              <w:right w:val="nil"/>
            </w:tcBorders>
            <w:shd w:val="clear" w:color="auto" w:fill="auto"/>
            <w:noWrap/>
            <w:vAlign w:val="bottom"/>
            <w:hideMark/>
          </w:tcPr>
          <w:p w14:paraId="380A7F5F"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4</w:t>
            </w:r>
          </w:p>
        </w:tc>
        <w:tc>
          <w:tcPr>
            <w:tcW w:w="370" w:type="dxa"/>
            <w:tcBorders>
              <w:top w:val="nil"/>
              <w:left w:val="nil"/>
              <w:bottom w:val="nil"/>
              <w:right w:val="nil"/>
            </w:tcBorders>
            <w:shd w:val="clear" w:color="auto" w:fill="auto"/>
            <w:noWrap/>
            <w:vAlign w:val="bottom"/>
            <w:hideMark/>
          </w:tcPr>
          <w:p w14:paraId="05C52F2A"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p>
        </w:tc>
      </w:tr>
      <w:tr w:rsidR="00B64790" w:rsidRPr="00B64790" w14:paraId="464842DD" w14:textId="77777777" w:rsidTr="005C4B50">
        <w:trPr>
          <w:trHeight w:val="254"/>
        </w:trPr>
        <w:tc>
          <w:tcPr>
            <w:tcW w:w="2032" w:type="dxa"/>
            <w:tcBorders>
              <w:top w:val="nil"/>
              <w:left w:val="nil"/>
              <w:bottom w:val="single" w:sz="4" w:space="0" w:color="auto"/>
              <w:right w:val="nil"/>
            </w:tcBorders>
            <w:shd w:val="clear" w:color="auto" w:fill="auto"/>
            <w:noWrap/>
            <w:vAlign w:val="bottom"/>
            <w:hideMark/>
          </w:tcPr>
          <w:p w14:paraId="6FC3C568"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 </w:t>
            </w:r>
          </w:p>
        </w:tc>
        <w:tc>
          <w:tcPr>
            <w:tcW w:w="956" w:type="dxa"/>
            <w:tcBorders>
              <w:top w:val="nil"/>
              <w:left w:val="nil"/>
              <w:bottom w:val="single" w:sz="4" w:space="0" w:color="auto"/>
              <w:right w:val="nil"/>
            </w:tcBorders>
            <w:shd w:val="clear" w:color="auto" w:fill="auto"/>
            <w:noWrap/>
            <w:vAlign w:val="bottom"/>
            <w:hideMark/>
          </w:tcPr>
          <w:p w14:paraId="44790EDB"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totaal</w:t>
            </w:r>
          </w:p>
        </w:tc>
        <w:tc>
          <w:tcPr>
            <w:tcW w:w="776" w:type="dxa"/>
            <w:tcBorders>
              <w:top w:val="nil"/>
              <w:left w:val="nil"/>
              <w:bottom w:val="single" w:sz="4" w:space="0" w:color="auto"/>
              <w:right w:val="nil"/>
            </w:tcBorders>
            <w:shd w:val="clear" w:color="auto" w:fill="auto"/>
            <w:noWrap/>
            <w:vAlign w:val="bottom"/>
            <w:hideMark/>
          </w:tcPr>
          <w:p w14:paraId="733BCCEF"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8</w:t>
            </w:r>
          </w:p>
        </w:tc>
        <w:tc>
          <w:tcPr>
            <w:tcW w:w="803" w:type="dxa"/>
            <w:tcBorders>
              <w:top w:val="nil"/>
              <w:left w:val="nil"/>
              <w:bottom w:val="single" w:sz="4" w:space="0" w:color="auto"/>
              <w:right w:val="nil"/>
            </w:tcBorders>
            <w:shd w:val="clear" w:color="auto" w:fill="auto"/>
            <w:noWrap/>
            <w:vAlign w:val="bottom"/>
            <w:hideMark/>
          </w:tcPr>
          <w:p w14:paraId="5831E3CF"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5</w:t>
            </w:r>
          </w:p>
        </w:tc>
        <w:tc>
          <w:tcPr>
            <w:tcW w:w="370" w:type="dxa"/>
            <w:tcBorders>
              <w:top w:val="nil"/>
              <w:left w:val="nil"/>
              <w:bottom w:val="single" w:sz="4" w:space="0" w:color="auto"/>
              <w:right w:val="nil"/>
            </w:tcBorders>
            <w:shd w:val="clear" w:color="auto" w:fill="auto"/>
            <w:noWrap/>
            <w:vAlign w:val="bottom"/>
            <w:hideMark/>
          </w:tcPr>
          <w:p w14:paraId="0CFD6720"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13</w:t>
            </w:r>
          </w:p>
        </w:tc>
        <w:tc>
          <w:tcPr>
            <w:tcW w:w="776" w:type="dxa"/>
            <w:tcBorders>
              <w:top w:val="nil"/>
              <w:left w:val="nil"/>
              <w:bottom w:val="single" w:sz="4" w:space="0" w:color="auto"/>
              <w:right w:val="nil"/>
            </w:tcBorders>
            <w:shd w:val="clear" w:color="auto" w:fill="auto"/>
            <w:noWrap/>
            <w:vAlign w:val="bottom"/>
            <w:hideMark/>
          </w:tcPr>
          <w:p w14:paraId="7069F1D1"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9</w:t>
            </w:r>
          </w:p>
        </w:tc>
        <w:tc>
          <w:tcPr>
            <w:tcW w:w="803" w:type="dxa"/>
            <w:tcBorders>
              <w:top w:val="nil"/>
              <w:left w:val="nil"/>
              <w:bottom w:val="single" w:sz="4" w:space="0" w:color="auto"/>
              <w:right w:val="nil"/>
            </w:tcBorders>
            <w:shd w:val="clear" w:color="auto" w:fill="auto"/>
            <w:noWrap/>
            <w:vAlign w:val="bottom"/>
            <w:hideMark/>
          </w:tcPr>
          <w:p w14:paraId="2B6ECBCC"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4</w:t>
            </w:r>
          </w:p>
        </w:tc>
        <w:tc>
          <w:tcPr>
            <w:tcW w:w="370" w:type="dxa"/>
            <w:tcBorders>
              <w:top w:val="nil"/>
              <w:left w:val="nil"/>
              <w:bottom w:val="single" w:sz="4" w:space="0" w:color="auto"/>
              <w:right w:val="nil"/>
            </w:tcBorders>
            <w:shd w:val="clear" w:color="auto" w:fill="auto"/>
            <w:noWrap/>
            <w:vAlign w:val="bottom"/>
            <w:hideMark/>
          </w:tcPr>
          <w:p w14:paraId="548D281A"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13</w:t>
            </w:r>
          </w:p>
        </w:tc>
      </w:tr>
      <w:tr w:rsidR="00B64790" w:rsidRPr="00B64790" w14:paraId="7143AB8C" w14:textId="77777777" w:rsidTr="005C4B50">
        <w:trPr>
          <w:trHeight w:val="254"/>
        </w:trPr>
        <w:tc>
          <w:tcPr>
            <w:tcW w:w="2032" w:type="dxa"/>
            <w:tcBorders>
              <w:top w:val="nil"/>
              <w:left w:val="nil"/>
              <w:bottom w:val="nil"/>
              <w:right w:val="nil"/>
            </w:tcBorders>
            <w:shd w:val="clear" w:color="auto" w:fill="auto"/>
            <w:noWrap/>
            <w:vAlign w:val="bottom"/>
            <w:hideMark/>
          </w:tcPr>
          <w:p w14:paraId="5D39F4D2"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C totaal</w:t>
            </w:r>
          </w:p>
        </w:tc>
        <w:tc>
          <w:tcPr>
            <w:tcW w:w="956" w:type="dxa"/>
            <w:tcBorders>
              <w:top w:val="nil"/>
              <w:left w:val="nil"/>
              <w:bottom w:val="nil"/>
              <w:right w:val="nil"/>
            </w:tcBorders>
            <w:shd w:val="clear" w:color="auto" w:fill="auto"/>
            <w:noWrap/>
            <w:vAlign w:val="bottom"/>
            <w:hideMark/>
          </w:tcPr>
          <w:p w14:paraId="137202A5"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jongens</w:t>
            </w:r>
          </w:p>
        </w:tc>
        <w:tc>
          <w:tcPr>
            <w:tcW w:w="776" w:type="dxa"/>
            <w:tcBorders>
              <w:top w:val="nil"/>
              <w:left w:val="nil"/>
              <w:bottom w:val="nil"/>
              <w:right w:val="nil"/>
            </w:tcBorders>
            <w:shd w:val="clear" w:color="auto" w:fill="auto"/>
            <w:noWrap/>
            <w:vAlign w:val="bottom"/>
            <w:hideMark/>
          </w:tcPr>
          <w:p w14:paraId="17DC2C11" w14:textId="5211E22E" w:rsidR="00B64790" w:rsidRPr="00B64790" w:rsidRDefault="00821F19" w:rsidP="00B64790">
            <w:pPr>
              <w:spacing w:after="0" w:line="240" w:lineRule="auto"/>
              <w:jc w:val="center"/>
              <w:rPr>
                <w:rFonts w:ascii="Times New Roman" w:eastAsia="Times New Roman" w:hAnsi="Times New Roman" w:cs="Times New Roman"/>
                <w:color w:val="000000"/>
                <w:sz w:val="18"/>
                <w:szCs w:val="18"/>
                <w:lang w:eastAsia="nl-NL"/>
              </w:rPr>
            </w:pPr>
            <w:r>
              <w:rPr>
                <w:rFonts w:ascii="Times New Roman" w:eastAsia="Times New Roman" w:hAnsi="Times New Roman" w:cs="Times New Roman"/>
                <w:color w:val="000000"/>
                <w:sz w:val="18"/>
                <w:szCs w:val="18"/>
                <w:lang w:eastAsia="nl-NL"/>
              </w:rPr>
              <w:t>5</w:t>
            </w:r>
          </w:p>
        </w:tc>
        <w:tc>
          <w:tcPr>
            <w:tcW w:w="803" w:type="dxa"/>
            <w:tcBorders>
              <w:top w:val="nil"/>
              <w:left w:val="nil"/>
              <w:bottom w:val="nil"/>
              <w:right w:val="nil"/>
            </w:tcBorders>
            <w:shd w:val="clear" w:color="auto" w:fill="auto"/>
            <w:noWrap/>
            <w:vAlign w:val="bottom"/>
            <w:hideMark/>
          </w:tcPr>
          <w:p w14:paraId="74933D86"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4</w:t>
            </w:r>
          </w:p>
        </w:tc>
        <w:tc>
          <w:tcPr>
            <w:tcW w:w="370" w:type="dxa"/>
            <w:tcBorders>
              <w:top w:val="nil"/>
              <w:left w:val="nil"/>
              <w:bottom w:val="nil"/>
              <w:right w:val="nil"/>
            </w:tcBorders>
            <w:shd w:val="clear" w:color="auto" w:fill="auto"/>
            <w:noWrap/>
            <w:vAlign w:val="bottom"/>
            <w:hideMark/>
          </w:tcPr>
          <w:p w14:paraId="4FAC241B"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p>
        </w:tc>
        <w:tc>
          <w:tcPr>
            <w:tcW w:w="776" w:type="dxa"/>
            <w:tcBorders>
              <w:top w:val="nil"/>
              <w:left w:val="nil"/>
              <w:bottom w:val="nil"/>
              <w:right w:val="nil"/>
            </w:tcBorders>
            <w:shd w:val="clear" w:color="auto" w:fill="auto"/>
            <w:noWrap/>
            <w:vAlign w:val="bottom"/>
            <w:hideMark/>
          </w:tcPr>
          <w:p w14:paraId="19F20557" w14:textId="18A55166" w:rsidR="00B64790" w:rsidRPr="00B64790" w:rsidRDefault="00821F19" w:rsidP="00B64790">
            <w:pPr>
              <w:spacing w:after="0" w:line="240" w:lineRule="auto"/>
              <w:jc w:val="center"/>
              <w:rPr>
                <w:rFonts w:ascii="Times New Roman" w:eastAsia="Times New Roman" w:hAnsi="Times New Roman" w:cs="Times New Roman"/>
                <w:color w:val="000000"/>
                <w:sz w:val="18"/>
                <w:szCs w:val="18"/>
                <w:lang w:eastAsia="nl-NL"/>
              </w:rPr>
            </w:pPr>
            <w:r>
              <w:rPr>
                <w:rFonts w:ascii="Times New Roman" w:eastAsia="Times New Roman" w:hAnsi="Times New Roman" w:cs="Times New Roman"/>
                <w:color w:val="000000"/>
                <w:sz w:val="18"/>
                <w:szCs w:val="18"/>
                <w:lang w:eastAsia="nl-NL"/>
              </w:rPr>
              <w:t>6</w:t>
            </w:r>
          </w:p>
        </w:tc>
        <w:tc>
          <w:tcPr>
            <w:tcW w:w="803" w:type="dxa"/>
            <w:tcBorders>
              <w:top w:val="nil"/>
              <w:left w:val="nil"/>
              <w:bottom w:val="nil"/>
              <w:right w:val="nil"/>
            </w:tcBorders>
            <w:shd w:val="clear" w:color="auto" w:fill="auto"/>
            <w:noWrap/>
            <w:vAlign w:val="bottom"/>
            <w:hideMark/>
          </w:tcPr>
          <w:p w14:paraId="74C392CC"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3</w:t>
            </w:r>
          </w:p>
        </w:tc>
        <w:tc>
          <w:tcPr>
            <w:tcW w:w="370" w:type="dxa"/>
            <w:tcBorders>
              <w:top w:val="nil"/>
              <w:left w:val="nil"/>
              <w:bottom w:val="nil"/>
              <w:right w:val="nil"/>
            </w:tcBorders>
            <w:shd w:val="clear" w:color="auto" w:fill="auto"/>
            <w:noWrap/>
            <w:vAlign w:val="bottom"/>
            <w:hideMark/>
          </w:tcPr>
          <w:p w14:paraId="0DE3A528"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p>
        </w:tc>
      </w:tr>
      <w:tr w:rsidR="00B64790" w:rsidRPr="00B64790" w14:paraId="50781A8D" w14:textId="77777777" w:rsidTr="005C4B50">
        <w:trPr>
          <w:trHeight w:val="254"/>
        </w:trPr>
        <w:tc>
          <w:tcPr>
            <w:tcW w:w="2032" w:type="dxa"/>
            <w:tcBorders>
              <w:top w:val="nil"/>
              <w:left w:val="nil"/>
              <w:bottom w:val="nil"/>
              <w:right w:val="nil"/>
            </w:tcBorders>
            <w:shd w:val="clear" w:color="auto" w:fill="auto"/>
            <w:noWrap/>
            <w:vAlign w:val="bottom"/>
            <w:hideMark/>
          </w:tcPr>
          <w:p w14:paraId="4C1906A8" w14:textId="77777777" w:rsidR="00B64790" w:rsidRPr="00B64790" w:rsidRDefault="00B64790" w:rsidP="00B64790">
            <w:pPr>
              <w:spacing w:after="0" w:line="240" w:lineRule="auto"/>
              <w:jc w:val="center"/>
              <w:rPr>
                <w:rFonts w:ascii="Times New Roman" w:eastAsia="Times New Roman" w:hAnsi="Times New Roman" w:cs="Times New Roman"/>
                <w:sz w:val="20"/>
                <w:szCs w:val="20"/>
                <w:lang w:eastAsia="nl-NL"/>
              </w:rPr>
            </w:pPr>
          </w:p>
        </w:tc>
        <w:tc>
          <w:tcPr>
            <w:tcW w:w="956" w:type="dxa"/>
            <w:tcBorders>
              <w:top w:val="nil"/>
              <w:left w:val="nil"/>
              <w:bottom w:val="nil"/>
              <w:right w:val="nil"/>
            </w:tcBorders>
            <w:shd w:val="clear" w:color="auto" w:fill="auto"/>
            <w:noWrap/>
            <w:vAlign w:val="bottom"/>
            <w:hideMark/>
          </w:tcPr>
          <w:p w14:paraId="77212AFA"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meisjes</w:t>
            </w:r>
          </w:p>
        </w:tc>
        <w:tc>
          <w:tcPr>
            <w:tcW w:w="776" w:type="dxa"/>
            <w:tcBorders>
              <w:top w:val="nil"/>
              <w:left w:val="nil"/>
              <w:bottom w:val="nil"/>
              <w:right w:val="nil"/>
            </w:tcBorders>
            <w:shd w:val="clear" w:color="auto" w:fill="auto"/>
            <w:noWrap/>
            <w:vAlign w:val="bottom"/>
            <w:hideMark/>
          </w:tcPr>
          <w:p w14:paraId="4E7AB1C1" w14:textId="219188F5" w:rsidR="00B64790" w:rsidRPr="00B64790" w:rsidRDefault="00821F19" w:rsidP="00B64790">
            <w:pPr>
              <w:spacing w:after="0" w:line="240" w:lineRule="auto"/>
              <w:jc w:val="center"/>
              <w:rPr>
                <w:rFonts w:ascii="Times New Roman" w:eastAsia="Times New Roman" w:hAnsi="Times New Roman" w:cs="Times New Roman"/>
                <w:color w:val="000000"/>
                <w:sz w:val="18"/>
                <w:szCs w:val="18"/>
                <w:lang w:eastAsia="nl-NL"/>
              </w:rPr>
            </w:pPr>
            <w:r>
              <w:rPr>
                <w:rFonts w:ascii="Times New Roman" w:eastAsia="Times New Roman" w:hAnsi="Times New Roman" w:cs="Times New Roman"/>
                <w:color w:val="000000"/>
                <w:sz w:val="18"/>
                <w:szCs w:val="18"/>
                <w:lang w:eastAsia="nl-NL"/>
              </w:rPr>
              <w:t>14</w:t>
            </w:r>
          </w:p>
        </w:tc>
        <w:tc>
          <w:tcPr>
            <w:tcW w:w="803" w:type="dxa"/>
            <w:tcBorders>
              <w:top w:val="nil"/>
              <w:left w:val="nil"/>
              <w:bottom w:val="nil"/>
              <w:right w:val="nil"/>
            </w:tcBorders>
            <w:shd w:val="clear" w:color="auto" w:fill="auto"/>
            <w:noWrap/>
            <w:vAlign w:val="bottom"/>
            <w:hideMark/>
          </w:tcPr>
          <w:p w14:paraId="5402198C"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5</w:t>
            </w:r>
          </w:p>
        </w:tc>
        <w:tc>
          <w:tcPr>
            <w:tcW w:w="370" w:type="dxa"/>
            <w:tcBorders>
              <w:top w:val="nil"/>
              <w:left w:val="nil"/>
              <w:bottom w:val="nil"/>
              <w:right w:val="nil"/>
            </w:tcBorders>
            <w:shd w:val="clear" w:color="auto" w:fill="auto"/>
            <w:noWrap/>
            <w:vAlign w:val="bottom"/>
            <w:hideMark/>
          </w:tcPr>
          <w:p w14:paraId="6F9AE0EE"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p>
        </w:tc>
        <w:tc>
          <w:tcPr>
            <w:tcW w:w="776" w:type="dxa"/>
            <w:tcBorders>
              <w:top w:val="nil"/>
              <w:left w:val="nil"/>
              <w:bottom w:val="nil"/>
              <w:right w:val="nil"/>
            </w:tcBorders>
            <w:shd w:val="clear" w:color="auto" w:fill="auto"/>
            <w:noWrap/>
            <w:vAlign w:val="bottom"/>
            <w:hideMark/>
          </w:tcPr>
          <w:p w14:paraId="23B3F8D5" w14:textId="72C5E722" w:rsidR="00B64790" w:rsidRPr="00B64790" w:rsidRDefault="00821F19" w:rsidP="00B64790">
            <w:pPr>
              <w:spacing w:after="0" w:line="240" w:lineRule="auto"/>
              <w:jc w:val="center"/>
              <w:rPr>
                <w:rFonts w:ascii="Times New Roman" w:eastAsia="Times New Roman" w:hAnsi="Times New Roman" w:cs="Times New Roman"/>
                <w:color w:val="000000"/>
                <w:sz w:val="18"/>
                <w:szCs w:val="18"/>
                <w:lang w:eastAsia="nl-NL"/>
              </w:rPr>
            </w:pPr>
            <w:r>
              <w:rPr>
                <w:rFonts w:ascii="Times New Roman" w:eastAsia="Times New Roman" w:hAnsi="Times New Roman" w:cs="Times New Roman"/>
                <w:color w:val="000000"/>
                <w:sz w:val="18"/>
                <w:szCs w:val="18"/>
                <w:lang w:eastAsia="nl-NL"/>
              </w:rPr>
              <w:t>14</w:t>
            </w:r>
          </w:p>
        </w:tc>
        <w:tc>
          <w:tcPr>
            <w:tcW w:w="803" w:type="dxa"/>
            <w:tcBorders>
              <w:top w:val="nil"/>
              <w:left w:val="nil"/>
              <w:bottom w:val="nil"/>
              <w:right w:val="nil"/>
            </w:tcBorders>
            <w:shd w:val="clear" w:color="auto" w:fill="auto"/>
            <w:noWrap/>
            <w:vAlign w:val="bottom"/>
            <w:hideMark/>
          </w:tcPr>
          <w:p w14:paraId="4A5DCC49"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5</w:t>
            </w:r>
          </w:p>
        </w:tc>
        <w:tc>
          <w:tcPr>
            <w:tcW w:w="370" w:type="dxa"/>
            <w:tcBorders>
              <w:top w:val="nil"/>
              <w:left w:val="nil"/>
              <w:bottom w:val="nil"/>
              <w:right w:val="nil"/>
            </w:tcBorders>
            <w:shd w:val="clear" w:color="auto" w:fill="auto"/>
            <w:noWrap/>
            <w:vAlign w:val="bottom"/>
            <w:hideMark/>
          </w:tcPr>
          <w:p w14:paraId="0B72DC3F"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p>
        </w:tc>
      </w:tr>
      <w:tr w:rsidR="00B64790" w:rsidRPr="00B64790" w14:paraId="7DF92AD0" w14:textId="77777777" w:rsidTr="005C4B50">
        <w:trPr>
          <w:trHeight w:val="254"/>
        </w:trPr>
        <w:tc>
          <w:tcPr>
            <w:tcW w:w="2032" w:type="dxa"/>
            <w:tcBorders>
              <w:top w:val="nil"/>
              <w:left w:val="nil"/>
              <w:bottom w:val="single" w:sz="4" w:space="0" w:color="auto"/>
              <w:right w:val="nil"/>
            </w:tcBorders>
            <w:shd w:val="clear" w:color="auto" w:fill="auto"/>
            <w:noWrap/>
            <w:vAlign w:val="bottom"/>
            <w:hideMark/>
          </w:tcPr>
          <w:p w14:paraId="2A9F7FDF" w14:textId="77777777" w:rsidR="00B64790" w:rsidRPr="00B64790" w:rsidRDefault="00B64790" w:rsidP="00B64790">
            <w:pPr>
              <w:spacing w:after="0" w:line="240" w:lineRule="auto"/>
              <w:rPr>
                <w:rFonts w:ascii="Times New Roman" w:eastAsia="Times New Roman" w:hAnsi="Times New Roman" w:cs="Times New Roman"/>
                <w:b/>
                <w:bCs/>
                <w:sz w:val="18"/>
                <w:szCs w:val="18"/>
                <w:lang w:eastAsia="nl-NL"/>
              </w:rPr>
            </w:pPr>
            <w:r w:rsidRPr="00B64790">
              <w:rPr>
                <w:rFonts w:ascii="Times New Roman" w:eastAsia="Times New Roman" w:hAnsi="Times New Roman" w:cs="Times New Roman"/>
                <w:b/>
                <w:bCs/>
                <w:sz w:val="18"/>
                <w:szCs w:val="18"/>
                <w:lang w:eastAsia="nl-NL"/>
              </w:rPr>
              <w:t> </w:t>
            </w:r>
          </w:p>
        </w:tc>
        <w:tc>
          <w:tcPr>
            <w:tcW w:w="956" w:type="dxa"/>
            <w:tcBorders>
              <w:top w:val="nil"/>
              <w:left w:val="nil"/>
              <w:bottom w:val="single" w:sz="4" w:space="0" w:color="auto"/>
              <w:right w:val="nil"/>
            </w:tcBorders>
            <w:shd w:val="clear" w:color="auto" w:fill="auto"/>
            <w:noWrap/>
            <w:vAlign w:val="bottom"/>
            <w:hideMark/>
          </w:tcPr>
          <w:p w14:paraId="43F95006" w14:textId="77777777" w:rsidR="00B64790" w:rsidRPr="00B64790" w:rsidRDefault="00B64790" w:rsidP="00B64790">
            <w:pPr>
              <w:spacing w:after="0" w:line="240" w:lineRule="auto"/>
              <w:rPr>
                <w:rFonts w:ascii="Times New Roman" w:eastAsia="Times New Roman" w:hAnsi="Times New Roman" w:cs="Times New Roman"/>
                <w:b/>
                <w:bCs/>
                <w:sz w:val="18"/>
                <w:szCs w:val="18"/>
                <w:lang w:eastAsia="nl-NL"/>
              </w:rPr>
            </w:pPr>
            <w:r w:rsidRPr="00B64790">
              <w:rPr>
                <w:rFonts w:ascii="Times New Roman" w:eastAsia="Times New Roman" w:hAnsi="Times New Roman" w:cs="Times New Roman"/>
                <w:b/>
                <w:bCs/>
                <w:sz w:val="18"/>
                <w:szCs w:val="18"/>
                <w:lang w:eastAsia="nl-NL"/>
              </w:rPr>
              <w:t>totaal</w:t>
            </w:r>
          </w:p>
        </w:tc>
        <w:tc>
          <w:tcPr>
            <w:tcW w:w="776" w:type="dxa"/>
            <w:tcBorders>
              <w:top w:val="nil"/>
              <w:left w:val="nil"/>
              <w:bottom w:val="single" w:sz="4" w:space="0" w:color="auto"/>
              <w:right w:val="nil"/>
            </w:tcBorders>
            <w:shd w:val="clear" w:color="auto" w:fill="auto"/>
            <w:noWrap/>
            <w:vAlign w:val="bottom"/>
            <w:hideMark/>
          </w:tcPr>
          <w:p w14:paraId="4E7FD0FE" w14:textId="77777777" w:rsidR="00B64790" w:rsidRPr="00B64790" w:rsidRDefault="00B64790" w:rsidP="00B64790">
            <w:pPr>
              <w:spacing w:after="0" w:line="240" w:lineRule="auto"/>
              <w:jc w:val="center"/>
              <w:rPr>
                <w:rFonts w:ascii="Times New Roman" w:eastAsia="Times New Roman" w:hAnsi="Times New Roman" w:cs="Times New Roman"/>
                <w:b/>
                <w:bCs/>
                <w:color w:val="000000"/>
                <w:sz w:val="18"/>
                <w:szCs w:val="18"/>
                <w:lang w:eastAsia="nl-NL"/>
              </w:rPr>
            </w:pPr>
            <w:r w:rsidRPr="00B64790">
              <w:rPr>
                <w:rFonts w:ascii="Times New Roman" w:eastAsia="Times New Roman" w:hAnsi="Times New Roman" w:cs="Times New Roman"/>
                <w:b/>
                <w:bCs/>
                <w:color w:val="000000"/>
                <w:sz w:val="18"/>
                <w:szCs w:val="18"/>
                <w:lang w:eastAsia="nl-NL"/>
              </w:rPr>
              <w:t>19</w:t>
            </w:r>
          </w:p>
        </w:tc>
        <w:tc>
          <w:tcPr>
            <w:tcW w:w="803" w:type="dxa"/>
            <w:tcBorders>
              <w:top w:val="nil"/>
              <w:left w:val="nil"/>
              <w:bottom w:val="single" w:sz="4" w:space="0" w:color="auto"/>
              <w:right w:val="nil"/>
            </w:tcBorders>
            <w:shd w:val="clear" w:color="auto" w:fill="auto"/>
            <w:noWrap/>
            <w:vAlign w:val="bottom"/>
            <w:hideMark/>
          </w:tcPr>
          <w:p w14:paraId="18817FCF" w14:textId="77777777" w:rsidR="00B64790" w:rsidRPr="00B64790" w:rsidRDefault="00B64790" w:rsidP="00B64790">
            <w:pPr>
              <w:spacing w:after="0" w:line="240" w:lineRule="auto"/>
              <w:jc w:val="center"/>
              <w:rPr>
                <w:rFonts w:ascii="Times New Roman" w:eastAsia="Times New Roman" w:hAnsi="Times New Roman" w:cs="Times New Roman"/>
                <w:b/>
                <w:bCs/>
                <w:color w:val="000000"/>
                <w:sz w:val="18"/>
                <w:szCs w:val="18"/>
                <w:lang w:eastAsia="nl-NL"/>
              </w:rPr>
            </w:pPr>
            <w:r w:rsidRPr="00B64790">
              <w:rPr>
                <w:rFonts w:ascii="Times New Roman" w:eastAsia="Times New Roman" w:hAnsi="Times New Roman" w:cs="Times New Roman"/>
                <w:b/>
                <w:bCs/>
                <w:color w:val="000000"/>
                <w:sz w:val="18"/>
                <w:szCs w:val="18"/>
                <w:lang w:eastAsia="nl-NL"/>
              </w:rPr>
              <w:t>9</w:t>
            </w:r>
          </w:p>
        </w:tc>
        <w:tc>
          <w:tcPr>
            <w:tcW w:w="370" w:type="dxa"/>
            <w:tcBorders>
              <w:top w:val="nil"/>
              <w:left w:val="nil"/>
              <w:bottom w:val="single" w:sz="4" w:space="0" w:color="auto"/>
              <w:right w:val="nil"/>
            </w:tcBorders>
            <w:shd w:val="clear" w:color="auto" w:fill="auto"/>
            <w:noWrap/>
            <w:vAlign w:val="bottom"/>
            <w:hideMark/>
          </w:tcPr>
          <w:p w14:paraId="3B10F261" w14:textId="77777777" w:rsidR="00B64790" w:rsidRPr="00B64790" w:rsidRDefault="00B64790" w:rsidP="00B64790">
            <w:pPr>
              <w:spacing w:after="0" w:line="240" w:lineRule="auto"/>
              <w:jc w:val="center"/>
              <w:rPr>
                <w:rFonts w:ascii="Times New Roman" w:eastAsia="Times New Roman" w:hAnsi="Times New Roman" w:cs="Times New Roman"/>
                <w:b/>
                <w:bCs/>
                <w:color w:val="000000"/>
                <w:sz w:val="18"/>
                <w:szCs w:val="18"/>
                <w:lang w:eastAsia="nl-NL"/>
              </w:rPr>
            </w:pPr>
            <w:r w:rsidRPr="00B64790">
              <w:rPr>
                <w:rFonts w:ascii="Times New Roman" w:eastAsia="Times New Roman" w:hAnsi="Times New Roman" w:cs="Times New Roman"/>
                <w:b/>
                <w:bCs/>
                <w:color w:val="000000"/>
                <w:sz w:val="18"/>
                <w:szCs w:val="18"/>
                <w:lang w:eastAsia="nl-NL"/>
              </w:rPr>
              <w:t>28</w:t>
            </w:r>
          </w:p>
        </w:tc>
        <w:tc>
          <w:tcPr>
            <w:tcW w:w="776" w:type="dxa"/>
            <w:tcBorders>
              <w:top w:val="nil"/>
              <w:left w:val="nil"/>
              <w:bottom w:val="single" w:sz="4" w:space="0" w:color="auto"/>
              <w:right w:val="nil"/>
            </w:tcBorders>
            <w:shd w:val="clear" w:color="auto" w:fill="auto"/>
            <w:noWrap/>
            <w:vAlign w:val="bottom"/>
            <w:hideMark/>
          </w:tcPr>
          <w:p w14:paraId="142F4656" w14:textId="77777777" w:rsidR="00B64790" w:rsidRPr="00B64790" w:rsidRDefault="00B64790" w:rsidP="00B64790">
            <w:pPr>
              <w:spacing w:after="0" w:line="240" w:lineRule="auto"/>
              <w:jc w:val="center"/>
              <w:rPr>
                <w:rFonts w:ascii="Times New Roman" w:eastAsia="Times New Roman" w:hAnsi="Times New Roman" w:cs="Times New Roman"/>
                <w:b/>
                <w:bCs/>
                <w:color w:val="000000"/>
                <w:sz w:val="18"/>
                <w:szCs w:val="18"/>
                <w:lang w:eastAsia="nl-NL"/>
              </w:rPr>
            </w:pPr>
            <w:r w:rsidRPr="00B64790">
              <w:rPr>
                <w:rFonts w:ascii="Times New Roman" w:eastAsia="Times New Roman" w:hAnsi="Times New Roman" w:cs="Times New Roman"/>
                <w:b/>
                <w:bCs/>
                <w:color w:val="000000"/>
                <w:sz w:val="18"/>
                <w:szCs w:val="18"/>
                <w:lang w:eastAsia="nl-NL"/>
              </w:rPr>
              <w:t>20</w:t>
            </w:r>
          </w:p>
        </w:tc>
        <w:tc>
          <w:tcPr>
            <w:tcW w:w="803" w:type="dxa"/>
            <w:tcBorders>
              <w:top w:val="nil"/>
              <w:left w:val="nil"/>
              <w:bottom w:val="single" w:sz="4" w:space="0" w:color="auto"/>
              <w:right w:val="nil"/>
            </w:tcBorders>
            <w:shd w:val="clear" w:color="auto" w:fill="auto"/>
            <w:noWrap/>
            <w:vAlign w:val="bottom"/>
            <w:hideMark/>
          </w:tcPr>
          <w:p w14:paraId="74AA1593" w14:textId="77777777" w:rsidR="00B64790" w:rsidRPr="00B64790" w:rsidRDefault="00B64790" w:rsidP="00B64790">
            <w:pPr>
              <w:spacing w:after="0" w:line="240" w:lineRule="auto"/>
              <w:jc w:val="center"/>
              <w:rPr>
                <w:rFonts w:ascii="Times New Roman" w:eastAsia="Times New Roman" w:hAnsi="Times New Roman" w:cs="Times New Roman"/>
                <w:b/>
                <w:bCs/>
                <w:color w:val="000000"/>
                <w:sz w:val="18"/>
                <w:szCs w:val="18"/>
                <w:lang w:eastAsia="nl-NL"/>
              </w:rPr>
            </w:pPr>
            <w:r w:rsidRPr="00B64790">
              <w:rPr>
                <w:rFonts w:ascii="Times New Roman" w:eastAsia="Times New Roman" w:hAnsi="Times New Roman" w:cs="Times New Roman"/>
                <w:b/>
                <w:bCs/>
                <w:color w:val="000000"/>
                <w:sz w:val="18"/>
                <w:szCs w:val="18"/>
                <w:lang w:eastAsia="nl-NL"/>
              </w:rPr>
              <w:t>8</w:t>
            </w:r>
          </w:p>
        </w:tc>
        <w:tc>
          <w:tcPr>
            <w:tcW w:w="370" w:type="dxa"/>
            <w:tcBorders>
              <w:top w:val="nil"/>
              <w:left w:val="nil"/>
              <w:bottom w:val="single" w:sz="4" w:space="0" w:color="auto"/>
              <w:right w:val="nil"/>
            </w:tcBorders>
            <w:shd w:val="clear" w:color="auto" w:fill="auto"/>
            <w:noWrap/>
            <w:vAlign w:val="bottom"/>
            <w:hideMark/>
          </w:tcPr>
          <w:p w14:paraId="3C0A9B6B" w14:textId="77777777" w:rsidR="00B64790" w:rsidRPr="00B64790" w:rsidRDefault="00B64790" w:rsidP="00B64790">
            <w:pPr>
              <w:spacing w:after="0" w:line="240" w:lineRule="auto"/>
              <w:jc w:val="center"/>
              <w:rPr>
                <w:rFonts w:ascii="Times New Roman" w:eastAsia="Times New Roman" w:hAnsi="Times New Roman" w:cs="Times New Roman"/>
                <w:b/>
                <w:bCs/>
                <w:color w:val="000000"/>
                <w:sz w:val="18"/>
                <w:szCs w:val="18"/>
                <w:lang w:eastAsia="nl-NL"/>
              </w:rPr>
            </w:pPr>
            <w:r w:rsidRPr="00B64790">
              <w:rPr>
                <w:rFonts w:ascii="Times New Roman" w:eastAsia="Times New Roman" w:hAnsi="Times New Roman" w:cs="Times New Roman"/>
                <w:b/>
                <w:bCs/>
                <w:color w:val="000000"/>
                <w:sz w:val="18"/>
                <w:szCs w:val="18"/>
                <w:lang w:eastAsia="nl-NL"/>
              </w:rPr>
              <w:t>28</w:t>
            </w:r>
          </w:p>
        </w:tc>
      </w:tr>
      <w:tr w:rsidR="00B64790" w:rsidRPr="00B64790" w14:paraId="3909F28B" w14:textId="77777777" w:rsidTr="005C4B50">
        <w:trPr>
          <w:trHeight w:val="254"/>
        </w:trPr>
        <w:tc>
          <w:tcPr>
            <w:tcW w:w="2032" w:type="dxa"/>
            <w:tcBorders>
              <w:top w:val="nil"/>
              <w:left w:val="nil"/>
              <w:bottom w:val="nil"/>
              <w:right w:val="nil"/>
            </w:tcBorders>
            <w:shd w:val="clear" w:color="auto" w:fill="auto"/>
            <w:noWrap/>
            <w:vAlign w:val="bottom"/>
            <w:hideMark/>
          </w:tcPr>
          <w:p w14:paraId="5AEC70B0" w14:textId="77777777" w:rsidR="00B64790" w:rsidRPr="00B64790" w:rsidRDefault="00B64790" w:rsidP="00B64790">
            <w:pPr>
              <w:spacing w:after="0" w:line="240" w:lineRule="auto"/>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n=54</w:t>
            </w:r>
          </w:p>
        </w:tc>
        <w:tc>
          <w:tcPr>
            <w:tcW w:w="956" w:type="dxa"/>
            <w:tcBorders>
              <w:top w:val="nil"/>
              <w:left w:val="nil"/>
              <w:bottom w:val="nil"/>
              <w:right w:val="nil"/>
            </w:tcBorders>
            <w:shd w:val="clear" w:color="auto" w:fill="auto"/>
            <w:noWrap/>
            <w:vAlign w:val="bottom"/>
            <w:hideMark/>
          </w:tcPr>
          <w:p w14:paraId="3BABE4FB" w14:textId="77777777" w:rsidR="00B64790" w:rsidRPr="00B64790" w:rsidRDefault="00B64790" w:rsidP="00B64790">
            <w:pPr>
              <w:spacing w:after="0" w:line="240" w:lineRule="auto"/>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E + C</w:t>
            </w:r>
          </w:p>
        </w:tc>
        <w:tc>
          <w:tcPr>
            <w:tcW w:w="776" w:type="dxa"/>
            <w:tcBorders>
              <w:top w:val="nil"/>
              <w:left w:val="nil"/>
              <w:bottom w:val="nil"/>
              <w:right w:val="nil"/>
            </w:tcBorders>
            <w:shd w:val="clear" w:color="auto" w:fill="auto"/>
            <w:noWrap/>
            <w:vAlign w:val="bottom"/>
            <w:hideMark/>
          </w:tcPr>
          <w:p w14:paraId="4C7C513E"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33</w:t>
            </w:r>
          </w:p>
        </w:tc>
        <w:tc>
          <w:tcPr>
            <w:tcW w:w="803" w:type="dxa"/>
            <w:tcBorders>
              <w:top w:val="nil"/>
              <w:left w:val="nil"/>
              <w:bottom w:val="nil"/>
              <w:right w:val="nil"/>
            </w:tcBorders>
            <w:shd w:val="clear" w:color="auto" w:fill="auto"/>
            <w:noWrap/>
            <w:vAlign w:val="bottom"/>
            <w:hideMark/>
          </w:tcPr>
          <w:p w14:paraId="58458C1E"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21</w:t>
            </w:r>
          </w:p>
        </w:tc>
        <w:tc>
          <w:tcPr>
            <w:tcW w:w="370" w:type="dxa"/>
            <w:tcBorders>
              <w:top w:val="nil"/>
              <w:left w:val="nil"/>
              <w:bottom w:val="nil"/>
              <w:right w:val="nil"/>
            </w:tcBorders>
            <w:shd w:val="clear" w:color="auto" w:fill="auto"/>
            <w:noWrap/>
            <w:vAlign w:val="bottom"/>
            <w:hideMark/>
          </w:tcPr>
          <w:p w14:paraId="7F1D3782"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54</w:t>
            </w:r>
          </w:p>
        </w:tc>
        <w:tc>
          <w:tcPr>
            <w:tcW w:w="776" w:type="dxa"/>
            <w:tcBorders>
              <w:top w:val="nil"/>
              <w:left w:val="nil"/>
              <w:bottom w:val="nil"/>
              <w:right w:val="nil"/>
            </w:tcBorders>
            <w:shd w:val="clear" w:color="auto" w:fill="auto"/>
            <w:noWrap/>
            <w:vAlign w:val="bottom"/>
            <w:hideMark/>
          </w:tcPr>
          <w:p w14:paraId="1EE7638D"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37</w:t>
            </w:r>
          </w:p>
        </w:tc>
        <w:tc>
          <w:tcPr>
            <w:tcW w:w="803" w:type="dxa"/>
            <w:tcBorders>
              <w:top w:val="nil"/>
              <w:left w:val="nil"/>
              <w:bottom w:val="nil"/>
              <w:right w:val="nil"/>
            </w:tcBorders>
            <w:shd w:val="clear" w:color="auto" w:fill="auto"/>
            <w:noWrap/>
            <w:vAlign w:val="bottom"/>
            <w:hideMark/>
          </w:tcPr>
          <w:p w14:paraId="2DE2CC4D"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17</w:t>
            </w:r>
          </w:p>
        </w:tc>
        <w:tc>
          <w:tcPr>
            <w:tcW w:w="370" w:type="dxa"/>
            <w:tcBorders>
              <w:top w:val="nil"/>
              <w:left w:val="nil"/>
              <w:bottom w:val="nil"/>
              <w:right w:val="nil"/>
            </w:tcBorders>
            <w:shd w:val="clear" w:color="auto" w:fill="auto"/>
            <w:noWrap/>
            <w:vAlign w:val="bottom"/>
            <w:hideMark/>
          </w:tcPr>
          <w:p w14:paraId="70C462A9"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54</w:t>
            </w:r>
          </w:p>
        </w:tc>
      </w:tr>
    </w:tbl>
    <w:p w14:paraId="17A59081" w14:textId="77777777" w:rsidR="00B64790" w:rsidRDefault="00B64790" w:rsidP="00CE4ED8">
      <w:pPr>
        <w:rPr>
          <w:rFonts w:ascii="Times New Roman" w:hAnsi="Times New Roman" w:cs="Times New Roman"/>
        </w:rPr>
      </w:pPr>
    </w:p>
    <w:p w14:paraId="72913AE8" w14:textId="77777777" w:rsidR="00B64790" w:rsidRDefault="00B64790" w:rsidP="00CE4ED8">
      <w:pPr>
        <w:rPr>
          <w:rFonts w:ascii="Times New Roman" w:hAnsi="Times New Roman" w:cs="Times New Roman"/>
        </w:rPr>
      </w:pPr>
    </w:p>
    <w:p w14:paraId="57BB9C37" w14:textId="5621CA1E" w:rsidR="00CE4ED8" w:rsidRDefault="0057684D" w:rsidP="00CE4ED8">
      <w:pPr>
        <w:rPr>
          <w:rFonts w:ascii="Times New Roman" w:hAnsi="Times New Roman" w:cs="Times New Roman"/>
        </w:rPr>
      </w:pPr>
      <w:r>
        <w:rPr>
          <w:rFonts w:ascii="Times New Roman" w:hAnsi="Times New Roman" w:cs="Times New Roman"/>
        </w:rPr>
        <w:t xml:space="preserve">   Het gemiddelde cijfer van alle leerlingen is een 5,8</w:t>
      </w:r>
      <w:r w:rsidR="002B6208">
        <w:rPr>
          <w:rFonts w:ascii="Times New Roman" w:hAnsi="Times New Roman" w:cs="Times New Roman"/>
        </w:rPr>
        <w:t xml:space="preserve"> (</w:t>
      </w:r>
      <w:hyperlink w:anchor="tabel2" w:history="1">
        <w:r w:rsidR="002B6208" w:rsidRPr="002B6208">
          <w:rPr>
            <w:rStyle w:val="Hyperlink"/>
            <w:rFonts w:ascii="Times New Roman" w:hAnsi="Times New Roman" w:cs="Times New Roman"/>
          </w:rPr>
          <w:t>tabel 2</w:t>
        </w:r>
      </w:hyperlink>
      <w:r w:rsidR="002B6208">
        <w:rPr>
          <w:rFonts w:ascii="Times New Roman" w:hAnsi="Times New Roman" w:cs="Times New Roman"/>
        </w:rPr>
        <w:t>)</w:t>
      </w:r>
      <w:r>
        <w:rPr>
          <w:rFonts w:ascii="Times New Roman" w:hAnsi="Times New Roman" w:cs="Times New Roman"/>
        </w:rPr>
        <w:t xml:space="preserve">. In </w:t>
      </w:r>
      <w:r w:rsidR="008C1589">
        <w:rPr>
          <w:rFonts w:ascii="Times New Roman" w:hAnsi="Times New Roman" w:cs="Times New Roman"/>
        </w:rPr>
        <w:t>C</w:t>
      </w:r>
      <w:r>
        <w:rPr>
          <w:rFonts w:ascii="Times New Roman" w:hAnsi="Times New Roman" w:cs="Times New Roman"/>
        </w:rPr>
        <w:t xml:space="preserve"> is dit 6,2, in </w:t>
      </w:r>
      <w:r w:rsidR="008C1589">
        <w:rPr>
          <w:rFonts w:ascii="Times New Roman" w:hAnsi="Times New Roman" w:cs="Times New Roman"/>
        </w:rPr>
        <w:t>E</w:t>
      </w:r>
      <w:r>
        <w:rPr>
          <w:rFonts w:ascii="Times New Roman" w:hAnsi="Times New Roman" w:cs="Times New Roman"/>
        </w:rPr>
        <w:t xml:space="preserve"> is dit 5,3. </w:t>
      </w:r>
      <w:r w:rsidR="008035B8">
        <w:rPr>
          <w:rFonts w:ascii="Times New Roman" w:hAnsi="Times New Roman" w:cs="Times New Roman"/>
        </w:rPr>
        <w:t>Dit verschil wordt vooral veroorzaakt door het gemiddelde van de</w:t>
      </w:r>
      <w:r w:rsidR="00EF299D">
        <w:rPr>
          <w:rFonts w:ascii="Times New Roman" w:hAnsi="Times New Roman" w:cs="Times New Roman"/>
        </w:rPr>
        <w:t xml:space="preserve"> voldoendes: hier zit 0,9 punt</w:t>
      </w:r>
      <w:r w:rsidR="008035B8">
        <w:rPr>
          <w:rFonts w:ascii="Times New Roman" w:hAnsi="Times New Roman" w:cs="Times New Roman"/>
        </w:rPr>
        <w:t xml:space="preserve"> tussen. Tussen de onvoldoendes in beide groepen zit </w:t>
      </w:r>
      <w:r w:rsidR="00F471CE">
        <w:rPr>
          <w:rFonts w:ascii="Times New Roman" w:hAnsi="Times New Roman" w:cs="Times New Roman"/>
        </w:rPr>
        <w:t>gemiddeld 0,2 punt</w:t>
      </w:r>
      <w:r w:rsidR="008035B8">
        <w:rPr>
          <w:rFonts w:ascii="Times New Roman" w:hAnsi="Times New Roman" w:cs="Times New Roman"/>
        </w:rPr>
        <w:t>.</w:t>
      </w:r>
      <w:r w:rsidR="008035B8">
        <w:rPr>
          <w:rFonts w:ascii="Times New Roman" w:hAnsi="Times New Roman" w:cs="Times New Roman"/>
        </w:rPr>
        <w:br/>
        <w:t xml:space="preserve">   </w:t>
      </w:r>
      <w:r>
        <w:rPr>
          <w:rFonts w:ascii="Times New Roman" w:hAnsi="Times New Roman" w:cs="Times New Roman"/>
        </w:rPr>
        <w:t xml:space="preserve">In </w:t>
      </w:r>
      <w:r w:rsidR="008C1589">
        <w:rPr>
          <w:rFonts w:ascii="Times New Roman" w:hAnsi="Times New Roman" w:cs="Times New Roman"/>
        </w:rPr>
        <w:t>C</w:t>
      </w:r>
      <w:r>
        <w:rPr>
          <w:rFonts w:ascii="Times New Roman" w:hAnsi="Times New Roman" w:cs="Times New Roman"/>
        </w:rPr>
        <w:t xml:space="preserve"> is de gemiddeld</w:t>
      </w:r>
      <w:r w:rsidR="008119F5">
        <w:rPr>
          <w:rFonts w:ascii="Times New Roman" w:hAnsi="Times New Roman" w:cs="Times New Roman"/>
        </w:rPr>
        <w:t>e voldoende een 7,1 (jongens 7,3</w:t>
      </w:r>
      <w:r>
        <w:rPr>
          <w:rFonts w:ascii="Times New Roman" w:hAnsi="Times New Roman" w:cs="Times New Roman"/>
        </w:rPr>
        <w:t xml:space="preserve">, meisjes 7,0) en de gemiddelde onvoldoende een 4,5 (jongens 4,4, meisjes 4,6). In </w:t>
      </w:r>
      <w:r w:rsidR="008C1589">
        <w:rPr>
          <w:rFonts w:ascii="Times New Roman" w:hAnsi="Times New Roman" w:cs="Times New Roman"/>
        </w:rPr>
        <w:t>E</w:t>
      </w:r>
      <w:r>
        <w:rPr>
          <w:rFonts w:ascii="Times New Roman" w:hAnsi="Times New Roman" w:cs="Times New Roman"/>
        </w:rPr>
        <w:t xml:space="preserve"> is de gemi</w:t>
      </w:r>
      <w:r w:rsidR="008035B8">
        <w:rPr>
          <w:rFonts w:ascii="Times New Roman" w:hAnsi="Times New Roman" w:cs="Times New Roman"/>
        </w:rPr>
        <w:t>ddelde voldoende een 6,2 (jongens 6,2, meisjes 6,4</w:t>
      </w:r>
      <w:r>
        <w:rPr>
          <w:rFonts w:ascii="Times New Roman" w:hAnsi="Times New Roman" w:cs="Times New Roman"/>
        </w:rPr>
        <w:t xml:space="preserve">) en de gemiddelde onvoldoende een </w:t>
      </w:r>
      <w:r w:rsidR="008035B8">
        <w:rPr>
          <w:rFonts w:ascii="Times New Roman" w:hAnsi="Times New Roman" w:cs="Times New Roman"/>
        </w:rPr>
        <w:t>4,3 (jongens 4,2, meisjes 4,9</w:t>
      </w:r>
      <w:r>
        <w:rPr>
          <w:rFonts w:ascii="Times New Roman" w:hAnsi="Times New Roman" w:cs="Times New Roman"/>
        </w:rPr>
        <w:t>).</w:t>
      </w:r>
      <w:r w:rsidR="0080617B">
        <w:rPr>
          <w:rFonts w:ascii="Times New Roman" w:hAnsi="Times New Roman" w:cs="Times New Roman"/>
        </w:rPr>
        <w:t xml:space="preserve"> Op basis van de gemiddelde cijfers zijn de verschillen tussen de jongens en meisjes niet groot.</w:t>
      </w:r>
    </w:p>
    <w:p w14:paraId="446809FA" w14:textId="14DF718C" w:rsidR="00CB1B2B" w:rsidRPr="00CB1B2B" w:rsidRDefault="00D64EE2" w:rsidP="00CB1B2B">
      <w:pPr>
        <w:rPr>
          <w:rFonts w:ascii="Times New Roman" w:hAnsi="Times New Roman" w:cs="Times New Roman"/>
          <w:color w:val="A5A5A5" w:themeColor="accent3"/>
        </w:rPr>
      </w:pPr>
      <w:r w:rsidRPr="00D64EE2">
        <w:rPr>
          <w:rStyle w:val="Intensievebenadrukking"/>
          <w:rFonts w:ascii="Times New Roman" w:hAnsi="Times New Roman" w:cs="Times New Roman"/>
        </w:rPr>
        <w:t>T8.</w:t>
      </w:r>
      <w:r>
        <w:rPr>
          <w:rStyle w:val="Intensievebenadrukking"/>
          <w:rFonts w:ascii="Times New Roman" w:hAnsi="Times New Roman" w:cs="Times New Roman"/>
        </w:rPr>
        <w:t>4</w:t>
      </w:r>
      <w:r w:rsidRPr="00D64EE2">
        <w:rPr>
          <w:rFonts w:ascii="Times New Roman" w:hAnsi="Times New Roman" w:cs="Times New Roman"/>
        </w:rPr>
        <w:br/>
      </w:r>
      <w:r w:rsidR="00CB1B2B">
        <w:rPr>
          <w:rFonts w:ascii="Times New Roman" w:hAnsi="Times New Roman" w:cs="Times New Roman"/>
        </w:rPr>
        <w:t xml:space="preserve">   </w:t>
      </w:r>
      <w:r w:rsidR="00CB1B2B" w:rsidRPr="00CB1B2B">
        <w:rPr>
          <w:rFonts w:ascii="Times New Roman" w:hAnsi="Times New Roman" w:cs="Times New Roman"/>
        </w:rPr>
        <w:t xml:space="preserve">Van de in totaal zesenvijftig leerlingen </w:t>
      </w:r>
      <w:r w:rsidR="00CB1B2B">
        <w:rPr>
          <w:rFonts w:ascii="Times New Roman" w:hAnsi="Times New Roman" w:cs="Times New Roman"/>
        </w:rPr>
        <w:t>hebben er vier</w:t>
      </w:r>
      <w:r w:rsidR="00CB1B2B" w:rsidRPr="00CB1B2B">
        <w:rPr>
          <w:rFonts w:ascii="Times New Roman" w:hAnsi="Times New Roman" w:cs="Times New Roman"/>
        </w:rPr>
        <w:t xml:space="preserve">envijftig de SO T8.4 gemaakt. Volgens de </w:t>
      </w:r>
      <w:hyperlink w:anchor="bijlage15" w:history="1">
        <w:r w:rsidR="00CB1B2B" w:rsidRPr="00807A08">
          <w:rPr>
            <w:rStyle w:val="Hyperlink"/>
            <w:rFonts w:ascii="Times New Roman" w:hAnsi="Times New Roman" w:cs="Times New Roman"/>
          </w:rPr>
          <w:t>rubric</w:t>
        </w:r>
      </w:hyperlink>
      <w:r w:rsidR="00CB1B2B">
        <w:rPr>
          <w:rFonts w:ascii="Times New Roman" w:hAnsi="Times New Roman" w:cs="Times New Roman"/>
        </w:rPr>
        <w:t xml:space="preserve"> </w:t>
      </w:r>
      <w:r w:rsidR="00CB1B2B" w:rsidRPr="00CB1B2B">
        <w:rPr>
          <w:rFonts w:ascii="Times New Roman" w:hAnsi="Times New Roman" w:cs="Times New Roman"/>
        </w:rPr>
        <w:t xml:space="preserve">bij deze SO is acht vragen goed een 5,5, nog net een voldoende. </w:t>
      </w:r>
    </w:p>
    <w:p w14:paraId="665393EF" w14:textId="6DD1070D" w:rsidR="00CB1B2B" w:rsidRPr="00CB1B2B" w:rsidRDefault="00CB1B2B" w:rsidP="00CB1B2B">
      <w:pPr>
        <w:rPr>
          <w:rFonts w:ascii="Times New Roman" w:hAnsi="Times New Roman" w:cs="Times New Roman"/>
          <w:color w:val="A5A5A5" w:themeColor="accent3"/>
        </w:rPr>
      </w:pPr>
      <w:r w:rsidRPr="00CB1B2B">
        <w:rPr>
          <w:rFonts w:ascii="Times New Roman" w:hAnsi="Times New Roman" w:cs="Times New Roman"/>
          <w:color w:val="A5A5A5" w:themeColor="accent3"/>
        </w:rPr>
        <w:t xml:space="preserve">   </w:t>
      </w:r>
      <w:r w:rsidRPr="008410C7">
        <w:rPr>
          <w:rFonts w:ascii="Times New Roman" w:hAnsi="Times New Roman" w:cs="Times New Roman"/>
        </w:rPr>
        <w:t xml:space="preserve">Van de 28 leerlingen </w:t>
      </w:r>
      <w:r w:rsidR="007B1FA4">
        <w:rPr>
          <w:rFonts w:ascii="Times New Roman" w:hAnsi="Times New Roman" w:cs="Times New Roman"/>
        </w:rPr>
        <w:t>in C hebben er 20</w:t>
      </w:r>
      <w:r w:rsidRPr="008410C7">
        <w:rPr>
          <w:rFonts w:ascii="Times New Roman" w:hAnsi="Times New Roman" w:cs="Times New Roman"/>
        </w:rPr>
        <w:t xml:space="preserve"> een voldoende gehaald, in </w:t>
      </w:r>
      <w:r w:rsidR="007B1FA4">
        <w:rPr>
          <w:rFonts w:ascii="Times New Roman" w:hAnsi="Times New Roman" w:cs="Times New Roman"/>
        </w:rPr>
        <w:t>E</w:t>
      </w:r>
      <w:r w:rsidRPr="008410C7">
        <w:rPr>
          <w:rFonts w:ascii="Times New Roman" w:hAnsi="Times New Roman" w:cs="Times New Roman"/>
        </w:rPr>
        <w:t xml:space="preserve"> zijn dit er 17 van de 26 (</w:t>
      </w:r>
      <w:hyperlink w:anchor="tabel1" w:history="1">
        <w:r w:rsidRPr="007B1FA4">
          <w:rPr>
            <w:rStyle w:val="Hyperlink"/>
            <w:rFonts w:ascii="Times New Roman" w:hAnsi="Times New Roman" w:cs="Times New Roman"/>
          </w:rPr>
          <w:t>tabel 1</w:t>
        </w:r>
      </w:hyperlink>
      <w:r w:rsidR="008119F5">
        <w:rPr>
          <w:rFonts w:ascii="Times New Roman" w:hAnsi="Times New Roman" w:cs="Times New Roman"/>
        </w:rPr>
        <w:t>). Van de 19</w:t>
      </w:r>
      <w:r w:rsidRPr="008410C7">
        <w:rPr>
          <w:rFonts w:ascii="Times New Roman" w:hAnsi="Times New Roman" w:cs="Times New Roman"/>
        </w:rPr>
        <w:t xml:space="preserve"> meisjes in </w:t>
      </w:r>
      <w:r w:rsidR="00623B81">
        <w:rPr>
          <w:rFonts w:ascii="Times New Roman" w:hAnsi="Times New Roman" w:cs="Times New Roman"/>
        </w:rPr>
        <w:t>C</w:t>
      </w:r>
      <w:r w:rsidR="008119F5">
        <w:rPr>
          <w:rFonts w:ascii="Times New Roman" w:hAnsi="Times New Roman" w:cs="Times New Roman"/>
        </w:rPr>
        <w:t xml:space="preserve"> hebben er 14</w:t>
      </w:r>
      <w:r w:rsidRPr="008410C7">
        <w:rPr>
          <w:rFonts w:ascii="Times New Roman" w:hAnsi="Times New Roman" w:cs="Times New Roman"/>
        </w:rPr>
        <w:t xml:space="preserve"> een voldoende gehaald,</w:t>
      </w:r>
      <w:r w:rsidR="008410C7">
        <w:rPr>
          <w:rFonts w:ascii="Times New Roman" w:hAnsi="Times New Roman" w:cs="Times New Roman"/>
          <w:color w:val="A5A5A5" w:themeColor="accent3"/>
        </w:rPr>
        <w:t xml:space="preserve"> </w:t>
      </w:r>
      <w:r w:rsidR="008119F5">
        <w:rPr>
          <w:rFonts w:ascii="Times New Roman" w:hAnsi="Times New Roman" w:cs="Times New Roman"/>
        </w:rPr>
        <w:t>6</w:t>
      </w:r>
      <w:r w:rsidR="007B1FA4">
        <w:rPr>
          <w:rFonts w:ascii="Times New Roman" w:hAnsi="Times New Roman" w:cs="Times New Roman"/>
        </w:rPr>
        <w:t xml:space="preserve"> </w:t>
      </w:r>
      <w:r w:rsidR="008119F5">
        <w:rPr>
          <w:rFonts w:ascii="Times New Roman" w:hAnsi="Times New Roman" w:cs="Times New Roman"/>
        </w:rPr>
        <w:t>van de 9</w:t>
      </w:r>
      <w:r w:rsidR="008410C7" w:rsidRPr="008410C7">
        <w:rPr>
          <w:rFonts w:ascii="Times New Roman" w:hAnsi="Times New Roman" w:cs="Times New Roman"/>
        </w:rPr>
        <w:t xml:space="preserve"> jongens hebben </w:t>
      </w:r>
      <w:r w:rsidRPr="008410C7">
        <w:rPr>
          <w:rFonts w:ascii="Times New Roman" w:hAnsi="Times New Roman" w:cs="Times New Roman"/>
        </w:rPr>
        <w:t xml:space="preserve">een voldoende. In </w:t>
      </w:r>
      <w:r w:rsidR="00623B81">
        <w:rPr>
          <w:rFonts w:ascii="Times New Roman" w:hAnsi="Times New Roman" w:cs="Times New Roman"/>
        </w:rPr>
        <w:t>E</w:t>
      </w:r>
      <w:r w:rsidRPr="008410C7">
        <w:rPr>
          <w:rFonts w:ascii="Times New Roman" w:hAnsi="Times New Roman" w:cs="Times New Roman"/>
        </w:rPr>
        <w:t xml:space="preserve"> </w:t>
      </w:r>
      <w:r w:rsidR="008410C7" w:rsidRPr="008410C7">
        <w:rPr>
          <w:rFonts w:ascii="Times New Roman" w:hAnsi="Times New Roman" w:cs="Times New Roman"/>
        </w:rPr>
        <w:t xml:space="preserve">hebben 2 </w:t>
      </w:r>
      <w:r w:rsidRPr="008410C7">
        <w:rPr>
          <w:rFonts w:ascii="Times New Roman" w:hAnsi="Times New Roman" w:cs="Times New Roman"/>
        </w:rPr>
        <w:t>van de 3 meisjes een voldoende gehaald</w:t>
      </w:r>
      <w:r w:rsidR="008410C7" w:rsidRPr="008410C7">
        <w:rPr>
          <w:rFonts w:ascii="Times New Roman" w:hAnsi="Times New Roman" w:cs="Times New Roman"/>
        </w:rPr>
        <w:t xml:space="preserve">, </w:t>
      </w:r>
      <w:r w:rsidR="005B6A6E">
        <w:rPr>
          <w:rFonts w:ascii="Times New Roman" w:hAnsi="Times New Roman" w:cs="Times New Roman"/>
        </w:rPr>
        <w:t xml:space="preserve">15 </w:t>
      </w:r>
      <w:r w:rsidR="008410C7" w:rsidRPr="008410C7">
        <w:rPr>
          <w:rFonts w:ascii="Times New Roman" w:hAnsi="Times New Roman" w:cs="Times New Roman"/>
        </w:rPr>
        <w:t xml:space="preserve">van de 23 jongens hebben </w:t>
      </w:r>
      <w:r w:rsidRPr="008410C7">
        <w:rPr>
          <w:rFonts w:ascii="Times New Roman" w:hAnsi="Times New Roman" w:cs="Times New Roman"/>
        </w:rPr>
        <w:t>een voldoende.</w:t>
      </w:r>
      <w:r w:rsidRPr="008410C7">
        <w:rPr>
          <w:rFonts w:ascii="Times New Roman" w:hAnsi="Times New Roman" w:cs="Times New Roman"/>
        </w:rPr>
        <w:br/>
      </w:r>
      <w:r w:rsidRPr="00CB1B2B">
        <w:rPr>
          <w:rFonts w:ascii="Times New Roman" w:hAnsi="Times New Roman" w:cs="Times New Roman"/>
          <w:color w:val="A5A5A5" w:themeColor="accent3"/>
        </w:rPr>
        <w:t xml:space="preserve">   </w:t>
      </w:r>
      <w:r w:rsidRPr="008410C7">
        <w:rPr>
          <w:rFonts w:ascii="Times New Roman" w:hAnsi="Times New Roman" w:cs="Times New Roman"/>
        </w:rPr>
        <w:t xml:space="preserve">Zowel voor </w:t>
      </w:r>
      <w:r w:rsidR="00623B81">
        <w:rPr>
          <w:rFonts w:ascii="Times New Roman" w:hAnsi="Times New Roman" w:cs="Times New Roman"/>
        </w:rPr>
        <w:t>C</w:t>
      </w:r>
      <w:r w:rsidRPr="008410C7">
        <w:rPr>
          <w:rFonts w:ascii="Times New Roman" w:hAnsi="Times New Roman" w:cs="Times New Roman"/>
        </w:rPr>
        <w:t xml:space="preserve"> als </w:t>
      </w:r>
      <w:r w:rsidR="00623B81">
        <w:rPr>
          <w:rFonts w:ascii="Times New Roman" w:hAnsi="Times New Roman" w:cs="Times New Roman"/>
        </w:rPr>
        <w:t>E</w:t>
      </w:r>
      <w:r w:rsidRPr="008410C7">
        <w:rPr>
          <w:rFonts w:ascii="Times New Roman" w:hAnsi="Times New Roman" w:cs="Times New Roman"/>
        </w:rPr>
        <w:t xml:space="preserve"> geldt dat meer leerlingen een voldoende hebben gehaald dan een onvoldoende. De verhouding voldoende – onvoldoende ligt in </w:t>
      </w:r>
      <w:r w:rsidR="00623B81">
        <w:rPr>
          <w:rFonts w:ascii="Times New Roman" w:hAnsi="Times New Roman" w:cs="Times New Roman"/>
        </w:rPr>
        <w:t>E</w:t>
      </w:r>
      <w:r w:rsidRPr="008410C7">
        <w:rPr>
          <w:rFonts w:ascii="Times New Roman" w:hAnsi="Times New Roman" w:cs="Times New Roman"/>
        </w:rPr>
        <w:t xml:space="preserve"> </w:t>
      </w:r>
      <w:r w:rsidR="008410C7" w:rsidRPr="008410C7">
        <w:rPr>
          <w:rFonts w:ascii="Times New Roman" w:hAnsi="Times New Roman" w:cs="Times New Roman"/>
        </w:rPr>
        <w:t>op 2:1</w:t>
      </w:r>
      <w:r w:rsidRPr="008410C7">
        <w:rPr>
          <w:rFonts w:ascii="Times New Roman" w:hAnsi="Times New Roman" w:cs="Times New Roman"/>
        </w:rPr>
        <w:t xml:space="preserve">, in </w:t>
      </w:r>
      <w:r w:rsidR="00623B81">
        <w:rPr>
          <w:rFonts w:ascii="Times New Roman" w:hAnsi="Times New Roman" w:cs="Times New Roman"/>
        </w:rPr>
        <w:t>C</w:t>
      </w:r>
      <w:r w:rsidRPr="008410C7">
        <w:rPr>
          <w:rFonts w:ascii="Times New Roman" w:hAnsi="Times New Roman" w:cs="Times New Roman"/>
        </w:rPr>
        <w:t xml:space="preserve"> </w:t>
      </w:r>
      <w:r w:rsidR="008410C7" w:rsidRPr="008410C7">
        <w:rPr>
          <w:rFonts w:ascii="Times New Roman" w:hAnsi="Times New Roman" w:cs="Times New Roman"/>
        </w:rPr>
        <w:t>is dit 3:1</w:t>
      </w:r>
      <w:r w:rsidRPr="008410C7">
        <w:rPr>
          <w:rFonts w:ascii="Times New Roman" w:hAnsi="Times New Roman" w:cs="Times New Roman"/>
        </w:rPr>
        <w:t>.</w:t>
      </w:r>
    </w:p>
    <w:p w14:paraId="14301596" w14:textId="01971828" w:rsidR="00317A99" w:rsidRDefault="00CB1B2B" w:rsidP="00CB1B2B">
      <w:pPr>
        <w:rPr>
          <w:rFonts w:ascii="Times New Roman" w:hAnsi="Times New Roman" w:cs="Times New Roman"/>
          <w:color w:val="A5A5A5" w:themeColor="accent3"/>
        </w:rPr>
      </w:pPr>
      <w:r w:rsidRPr="00CB1B2B">
        <w:rPr>
          <w:rFonts w:ascii="Times New Roman" w:hAnsi="Times New Roman" w:cs="Times New Roman"/>
          <w:color w:val="A5A5A5" w:themeColor="accent3"/>
        </w:rPr>
        <w:t xml:space="preserve">   </w:t>
      </w:r>
      <w:r w:rsidRPr="00695757">
        <w:rPr>
          <w:rFonts w:ascii="Times New Roman" w:hAnsi="Times New Roman" w:cs="Times New Roman"/>
        </w:rPr>
        <w:t>Het gemiddelde cijfe</w:t>
      </w:r>
      <w:r w:rsidR="00695757" w:rsidRPr="00695757">
        <w:rPr>
          <w:rFonts w:ascii="Times New Roman" w:hAnsi="Times New Roman" w:cs="Times New Roman"/>
        </w:rPr>
        <w:t>r van alle leerlingen is een 6,1</w:t>
      </w:r>
      <w:r w:rsidR="007B1FA4">
        <w:rPr>
          <w:rFonts w:ascii="Times New Roman" w:hAnsi="Times New Roman" w:cs="Times New Roman"/>
        </w:rPr>
        <w:t xml:space="preserve"> (</w:t>
      </w:r>
      <w:hyperlink w:anchor="tabel2" w:history="1">
        <w:r w:rsidR="007B1FA4" w:rsidRPr="007B1FA4">
          <w:rPr>
            <w:rStyle w:val="Hyperlink"/>
            <w:rFonts w:ascii="Times New Roman" w:hAnsi="Times New Roman" w:cs="Times New Roman"/>
          </w:rPr>
          <w:t>tabel 2</w:t>
        </w:r>
      </w:hyperlink>
      <w:r w:rsidR="007B1FA4">
        <w:rPr>
          <w:rFonts w:ascii="Times New Roman" w:hAnsi="Times New Roman" w:cs="Times New Roman"/>
        </w:rPr>
        <w:t>)</w:t>
      </w:r>
      <w:r w:rsidRPr="00695757">
        <w:rPr>
          <w:rFonts w:ascii="Times New Roman" w:hAnsi="Times New Roman" w:cs="Times New Roman"/>
        </w:rPr>
        <w:t xml:space="preserve">. In </w:t>
      </w:r>
      <w:r w:rsidR="00623B81">
        <w:rPr>
          <w:rFonts w:ascii="Times New Roman" w:hAnsi="Times New Roman" w:cs="Times New Roman"/>
        </w:rPr>
        <w:t>C</w:t>
      </w:r>
      <w:r w:rsidRPr="00695757">
        <w:rPr>
          <w:rFonts w:ascii="Times New Roman" w:hAnsi="Times New Roman" w:cs="Times New Roman"/>
        </w:rPr>
        <w:t xml:space="preserve"> is dit 6,2, in </w:t>
      </w:r>
      <w:r w:rsidR="00623B81">
        <w:rPr>
          <w:rFonts w:ascii="Times New Roman" w:hAnsi="Times New Roman" w:cs="Times New Roman"/>
        </w:rPr>
        <w:t>E</w:t>
      </w:r>
      <w:r w:rsidR="00695757" w:rsidRPr="00695757">
        <w:rPr>
          <w:rFonts w:ascii="Times New Roman" w:hAnsi="Times New Roman" w:cs="Times New Roman"/>
        </w:rPr>
        <w:t xml:space="preserve"> 5,9</w:t>
      </w:r>
      <w:r w:rsidRPr="00695757">
        <w:rPr>
          <w:rFonts w:ascii="Times New Roman" w:hAnsi="Times New Roman" w:cs="Times New Roman"/>
        </w:rPr>
        <w:t>.</w:t>
      </w:r>
      <w:r w:rsidRPr="00CB1B2B">
        <w:rPr>
          <w:rFonts w:ascii="Times New Roman" w:hAnsi="Times New Roman" w:cs="Times New Roman"/>
          <w:color w:val="A5A5A5" w:themeColor="accent3"/>
        </w:rPr>
        <w:t xml:space="preserve"> </w:t>
      </w:r>
      <w:r w:rsidRPr="00695757">
        <w:rPr>
          <w:rFonts w:ascii="Times New Roman" w:hAnsi="Times New Roman" w:cs="Times New Roman"/>
        </w:rPr>
        <w:t xml:space="preserve">Dit verschil wordt </w:t>
      </w:r>
      <w:r w:rsidR="00695757" w:rsidRPr="00695757">
        <w:rPr>
          <w:rFonts w:ascii="Times New Roman" w:hAnsi="Times New Roman" w:cs="Times New Roman"/>
        </w:rPr>
        <w:t>grotendeels</w:t>
      </w:r>
      <w:r w:rsidRPr="00695757">
        <w:rPr>
          <w:rFonts w:ascii="Times New Roman" w:hAnsi="Times New Roman" w:cs="Times New Roman"/>
        </w:rPr>
        <w:t xml:space="preserve"> veroorzaakt door </w:t>
      </w:r>
      <w:r w:rsidR="00695757" w:rsidRPr="00695757">
        <w:rPr>
          <w:rFonts w:ascii="Times New Roman" w:hAnsi="Times New Roman" w:cs="Times New Roman"/>
        </w:rPr>
        <w:t>een</w:t>
      </w:r>
      <w:r w:rsidRPr="00695757">
        <w:rPr>
          <w:rFonts w:ascii="Times New Roman" w:hAnsi="Times New Roman" w:cs="Times New Roman"/>
        </w:rPr>
        <w:t xml:space="preserve"> gemiddelde </w:t>
      </w:r>
      <w:r w:rsidR="00695757" w:rsidRPr="00695757">
        <w:rPr>
          <w:rFonts w:ascii="Times New Roman" w:hAnsi="Times New Roman" w:cs="Times New Roman"/>
        </w:rPr>
        <w:t>voor de onvoldoendes dat 0,4 punt lager ligt</w:t>
      </w:r>
      <w:r w:rsidR="00623B81">
        <w:rPr>
          <w:rFonts w:ascii="Times New Roman" w:hAnsi="Times New Roman" w:cs="Times New Roman"/>
        </w:rPr>
        <w:t xml:space="preserve"> in E</w:t>
      </w:r>
      <w:r w:rsidRPr="00695757">
        <w:rPr>
          <w:rFonts w:ascii="Times New Roman" w:hAnsi="Times New Roman" w:cs="Times New Roman"/>
        </w:rPr>
        <w:t>.</w:t>
      </w:r>
      <w:r w:rsidRPr="00695757">
        <w:rPr>
          <w:rFonts w:ascii="Times New Roman" w:hAnsi="Times New Roman" w:cs="Times New Roman"/>
        </w:rPr>
        <w:br/>
        <w:t xml:space="preserve">   In </w:t>
      </w:r>
      <w:r w:rsidR="00623B81">
        <w:rPr>
          <w:rFonts w:ascii="Times New Roman" w:hAnsi="Times New Roman" w:cs="Times New Roman"/>
        </w:rPr>
        <w:t>C</w:t>
      </w:r>
      <w:r w:rsidRPr="00695757">
        <w:rPr>
          <w:rFonts w:ascii="Times New Roman" w:hAnsi="Times New Roman" w:cs="Times New Roman"/>
        </w:rPr>
        <w:t xml:space="preserve"> </w:t>
      </w:r>
      <w:r w:rsidR="00695757" w:rsidRPr="00695757">
        <w:rPr>
          <w:rFonts w:ascii="Times New Roman" w:hAnsi="Times New Roman" w:cs="Times New Roman"/>
        </w:rPr>
        <w:t>is de gemiddeld</w:t>
      </w:r>
      <w:r w:rsidR="008119F5">
        <w:rPr>
          <w:rFonts w:ascii="Times New Roman" w:hAnsi="Times New Roman" w:cs="Times New Roman"/>
        </w:rPr>
        <w:t>e voldoende een 6,9 (jongens 6,7, meisjes 6,9</w:t>
      </w:r>
      <w:r w:rsidRPr="00695757">
        <w:rPr>
          <w:rFonts w:ascii="Times New Roman" w:hAnsi="Times New Roman" w:cs="Times New Roman"/>
        </w:rPr>
        <w:t>) en d</w:t>
      </w:r>
      <w:r w:rsidR="00695757" w:rsidRPr="00695757">
        <w:rPr>
          <w:rFonts w:ascii="Times New Roman" w:hAnsi="Times New Roman" w:cs="Times New Roman"/>
        </w:rPr>
        <w:t>e gemiddelde onvoldoende een 4,7</w:t>
      </w:r>
      <w:r w:rsidRPr="00695757">
        <w:rPr>
          <w:rFonts w:ascii="Times New Roman" w:hAnsi="Times New Roman" w:cs="Times New Roman"/>
        </w:rPr>
        <w:t xml:space="preserve"> </w:t>
      </w:r>
      <w:r w:rsidR="00695757" w:rsidRPr="00695757">
        <w:rPr>
          <w:rFonts w:ascii="Times New Roman" w:hAnsi="Times New Roman" w:cs="Times New Roman"/>
        </w:rPr>
        <w:t>voor zowel de jongens als de meisjes.</w:t>
      </w:r>
      <w:r w:rsidRPr="00695757">
        <w:rPr>
          <w:rFonts w:ascii="Times New Roman" w:hAnsi="Times New Roman" w:cs="Times New Roman"/>
        </w:rPr>
        <w:t xml:space="preserve"> In </w:t>
      </w:r>
      <w:r w:rsidR="00623B81">
        <w:rPr>
          <w:rFonts w:ascii="Times New Roman" w:hAnsi="Times New Roman" w:cs="Times New Roman"/>
        </w:rPr>
        <w:t>E</w:t>
      </w:r>
      <w:r w:rsidRPr="00695757">
        <w:rPr>
          <w:rFonts w:ascii="Times New Roman" w:hAnsi="Times New Roman" w:cs="Times New Roman"/>
        </w:rPr>
        <w:t xml:space="preserve"> is</w:t>
      </w:r>
      <w:r w:rsidR="00695757" w:rsidRPr="00695757">
        <w:rPr>
          <w:rFonts w:ascii="Times New Roman" w:hAnsi="Times New Roman" w:cs="Times New Roman"/>
        </w:rPr>
        <w:t xml:space="preserve"> de gemiddelde voldoende een 6,8 (jongens 6,8</w:t>
      </w:r>
      <w:r w:rsidRPr="00695757">
        <w:rPr>
          <w:rFonts w:ascii="Times New Roman" w:hAnsi="Times New Roman" w:cs="Times New Roman"/>
        </w:rPr>
        <w:t xml:space="preserve">, meisjes 6,4) en de gemiddelde </w:t>
      </w:r>
      <w:r w:rsidR="00695757" w:rsidRPr="00695757">
        <w:rPr>
          <w:rFonts w:ascii="Times New Roman" w:hAnsi="Times New Roman" w:cs="Times New Roman"/>
        </w:rPr>
        <w:t>onvoldoende een 4,3 (jongens 4,3, meisjes 4,4</w:t>
      </w:r>
      <w:r w:rsidRPr="00695757">
        <w:rPr>
          <w:rFonts w:ascii="Times New Roman" w:hAnsi="Times New Roman" w:cs="Times New Roman"/>
        </w:rPr>
        <w:t>). Op basis van de gemiddelde cijfers zijn de verschillen tussen de jongens en meisjes niet groot.</w:t>
      </w:r>
    </w:p>
    <w:p w14:paraId="37BD05AB" w14:textId="3DC79F8A" w:rsidR="00317A99" w:rsidRPr="007602E9" w:rsidRDefault="00317A99" w:rsidP="00CB1B2B">
      <w:pPr>
        <w:rPr>
          <w:rStyle w:val="Intensievebenadrukking"/>
          <w:rFonts w:ascii="Times New Roman" w:hAnsi="Times New Roman" w:cs="Times New Roman"/>
          <w:i w:val="0"/>
          <w:color w:val="auto"/>
        </w:rPr>
      </w:pPr>
      <w:r w:rsidRPr="00317A99">
        <w:rPr>
          <w:rStyle w:val="Intensievebenadrukking"/>
          <w:rFonts w:ascii="Times New Roman" w:hAnsi="Times New Roman" w:cs="Times New Roman"/>
        </w:rPr>
        <w:t>Vergelijking</w:t>
      </w:r>
      <w:r>
        <w:rPr>
          <w:rStyle w:val="Intensievebenadrukking"/>
          <w:rFonts w:ascii="Times New Roman" w:hAnsi="Times New Roman" w:cs="Times New Roman"/>
        </w:rPr>
        <w:br/>
      </w:r>
      <w:r>
        <w:rPr>
          <w:rStyle w:val="Intensievebenadrukking"/>
          <w:rFonts w:ascii="Times New Roman" w:hAnsi="Times New Roman" w:cs="Times New Roman"/>
          <w:i w:val="0"/>
          <w:color w:val="auto"/>
        </w:rPr>
        <w:t xml:space="preserve">   Wat opvalt</w:t>
      </w:r>
      <w:r w:rsidR="00921948">
        <w:rPr>
          <w:rStyle w:val="Intensievebenadrukking"/>
          <w:rFonts w:ascii="Times New Roman" w:hAnsi="Times New Roman" w:cs="Times New Roman"/>
          <w:i w:val="0"/>
          <w:color w:val="auto"/>
        </w:rPr>
        <w:t>,</w:t>
      </w:r>
      <w:r>
        <w:rPr>
          <w:rStyle w:val="Intensievebenadrukking"/>
          <w:rFonts w:ascii="Times New Roman" w:hAnsi="Times New Roman" w:cs="Times New Roman"/>
          <w:i w:val="0"/>
          <w:color w:val="auto"/>
        </w:rPr>
        <w:t xml:space="preserve"> is dat in beide SO’s 7 leerlingen een 8,2 of hoger halen. In T8.3 zijn dat in </w:t>
      </w:r>
      <w:r w:rsidR="007B1FA4">
        <w:rPr>
          <w:rStyle w:val="Intensievebenadrukking"/>
          <w:rFonts w:ascii="Times New Roman" w:hAnsi="Times New Roman" w:cs="Times New Roman"/>
          <w:i w:val="0"/>
          <w:color w:val="auto"/>
        </w:rPr>
        <w:t>E</w:t>
      </w:r>
      <w:r>
        <w:rPr>
          <w:rStyle w:val="Intensievebenadrukking"/>
          <w:rFonts w:ascii="Times New Roman" w:hAnsi="Times New Roman" w:cs="Times New Roman"/>
          <w:i w:val="0"/>
          <w:color w:val="auto"/>
        </w:rPr>
        <w:t xml:space="preserve"> 1 en in </w:t>
      </w:r>
      <w:r w:rsidR="007B1FA4">
        <w:rPr>
          <w:rStyle w:val="Intensievebenadrukking"/>
          <w:rFonts w:ascii="Times New Roman" w:hAnsi="Times New Roman" w:cs="Times New Roman"/>
          <w:i w:val="0"/>
          <w:color w:val="auto"/>
        </w:rPr>
        <w:t>C</w:t>
      </w:r>
      <w:r>
        <w:rPr>
          <w:rStyle w:val="Intensievebenadrukking"/>
          <w:rFonts w:ascii="Times New Roman" w:hAnsi="Times New Roman" w:cs="Times New Roman"/>
          <w:i w:val="0"/>
          <w:color w:val="auto"/>
        </w:rPr>
        <w:t xml:space="preserve"> 6 leerlingen, terwijl dit in T8.4 4 leerlingen in </w:t>
      </w:r>
      <w:r w:rsidR="00623B81">
        <w:rPr>
          <w:rStyle w:val="Intensievebenadrukking"/>
          <w:rFonts w:ascii="Times New Roman" w:hAnsi="Times New Roman" w:cs="Times New Roman"/>
          <w:i w:val="0"/>
          <w:color w:val="auto"/>
        </w:rPr>
        <w:t>E</w:t>
      </w:r>
      <w:r>
        <w:rPr>
          <w:rStyle w:val="Intensievebenadrukking"/>
          <w:rFonts w:ascii="Times New Roman" w:hAnsi="Times New Roman" w:cs="Times New Roman"/>
          <w:i w:val="0"/>
          <w:color w:val="auto"/>
        </w:rPr>
        <w:t xml:space="preserve"> zijn en 3 in </w:t>
      </w:r>
      <w:r w:rsidR="00623B81">
        <w:rPr>
          <w:rStyle w:val="Intensievebenadrukking"/>
          <w:rFonts w:ascii="Times New Roman" w:hAnsi="Times New Roman" w:cs="Times New Roman"/>
          <w:i w:val="0"/>
          <w:color w:val="auto"/>
        </w:rPr>
        <w:t>C</w:t>
      </w:r>
      <w:r>
        <w:rPr>
          <w:rStyle w:val="Intensievebenadrukking"/>
          <w:rFonts w:ascii="Times New Roman" w:hAnsi="Times New Roman" w:cs="Times New Roman"/>
          <w:i w:val="0"/>
          <w:color w:val="auto"/>
        </w:rPr>
        <w:t>. Geen enkele van de 7 le</w:t>
      </w:r>
      <w:r w:rsidR="007602E9">
        <w:rPr>
          <w:rStyle w:val="Intensievebenadrukking"/>
          <w:rFonts w:ascii="Times New Roman" w:hAnsi="Times New Roman" w:cs="Times New Roman"/>
          <w:i w:val="0"/>
          <w:color w:val="auto"/>
        </w:rPr>
        <w:t xml:space="preserve">erlingen die </w:t>
      </w:r>
      <w:r w:rsidR="00953714">
        <w:rPr>
          <w:rStyle w:val="Intensievebenadrukking"/>
          <w:rFonts w:ascii="Times New Roman" w:hAnsi="Times New Roman" w:cs="Times New Roman"/>
          <w:i w:val="0"/>
          <w:color w:val="auto"/>
        </w:rPr>
        <w:t xml:space="preserve">in </w:t>
      </w:r>
      <w:r w:rsidR="00953714">
        <w:rPr>
          <w:rStyle w:val="Intensievebenadrukking"/>
          <w:rFonts w:ascii="Times New Roman" w:hAnsi="Times New Roman" w:cs="Times New Roman"/>
          <w:i w:val="0"/>
          <w:color w:val="auto"/>
        </w:rPr>
        <w:lastRenderedPageBreak/>
        <w:t xml:space="preserve">T8.3 </w:t>
      </w:r>
      <w:r w:rsidR="007602E9">
        <w:rPr>
          <w:rStyle w:val="Intensievebenadrukking"/>
          <w:rFonts w:ascii="Times New Roman" w:hAnsi="Times New Roman" w:cs="Times New Roman"/>
          <w:i w:val="0"/>
          <w:color w:val="auto"/>
        </w:rPr>
        <w:t>hoger scoorde</w:t>
      </w:r>
      <w:r>
        <w:rPr>
          <w:rStyle w:val="Intensievebenadrukking"/>
          <w:rFonts w:ascii="Times New Roman" w:hAnsi="Times New Roman" w:cs="Times New Roman"/>
          <w:i w:val="0"/>
          <w:color w:val="auto"/>
        </w:rPr>
        <w:t xml:space="preserve"> </w:t>
      </w:r>
      <w:r w:rsidR="007602E9">
        <w:rPr>
          <w:rStyle w:val="Intensievebenadrukking"/>
          <w:rFonts w:ascii="Times New Roman" w:hAnsi="Times New Roman" w:cs="Times New Roman"/>
          <w:i w:val="0"/>
          <w:color w:val="auto"/>
        </w:rPr>
        <w:t xml:space="preserve">dan een 8 </w:t>
      </w:r>
      <w:r>
        <w:rPr>
          <w:rStyle w:val="Intensievebenadrukking"/>
          <w:rFonts w:ascii="Times New Roman" w:hAnsi="Times New Roman" w:cs="Times New Roman"/>
          <w:i w:val="0"/>
          <w:color w:val="auto"/>
        </w:rPr>
        <w:t>heeft in T8.4 een</w:t>
      </w:r>
      <w:r w:rsidR="007602E9">
        <w:rPr>
          <w:rStyle w:val="Intensievebenadrukking"/>
          <w:rFonts w:ascii="Times New Roman" w:hAnsi="Times New Roman" w:cs="Times New Roman"/>
          <w:i w:val="0"/>
          <w:color w:val="auto"/>
        </w:rPr>
        <w:t xml:space="preserve"> hoger cijfer dan een 7,3 gehaald. De twee leerlingen die een 10 hadden, scoren nu een 5,5 en 4,9.</w:t>
      </w:r>
    </w:p>
    <w:p w14:paraId="5A84B322" w14:textId="5065BC29" w:rsidR="00317A99" w:rsidRPr="007602E9" w:rsidRDefault="007602E9" w:rsidP="00CB1B2B">
      <w:pPr>
        <w:rPr>
          <w:rFonts w:ascii="Times New Roman" w:hAnsi="Times New Roman" w:cs="Times New Roman"/>
        </w:rPr>
      </w:pPr>
      <w:r w:rsidRPr="007602E9">
        <w:rPr>
          <w:rFonts w:ascii="Times New Roman" w:hAnsi="Times New Roman" w:cs="Times New Roman"/>
        </w:rPr>
        <w:t xml:space="preserve">   </w:t>
      </w:r>
      <w:r w:rsidR="00CC686E">
        <w:rPr>
          <w:rFonts w:ascii="Times New Roman" w:hAnsi="Times New Roman" w:cs="Times New Roman"/>
        </w:rPr>
        <w:t xml:space="preserve">Het aantal </w:t>
      </w:r>
      <w:r w:rsidR="007129B4">
        <w:rPr>
          <w:rFonts w:ascii="Times New Roman" w:hAnsi="Times New Roman" w:cs="Times New Roman"/>
        </w:rPr>
        <w:t>on</w:t>
      </w:r>
      <w:r w:rsidR="00CC686E">
        <w:rPr>
          <w:rFonts w:ascii="Times New Roman" w:hAnsi="Times New Roman" w:cs="Times New Roman"/>
        </w:rPr>
        <w:t xml:space="preserve">voldoendes </w:t>
      </w:r>
      <w:r w:rsidR="000363AF">
        <w:rPr>
          <w:rFonts w:ascii="Times New Roman" w:hAnsi="Times New Roman" w:cs="Times New Roman"/>
        </w:rPr>
        <w:t xml:space="preserve">in beide SO’s </w:t>
      </w:r>
      <w:r w:rsidR="00CC686E">
        <w:rPr>
          <w:rFonts w:ascii="Times New Roman" w:hAnsi="Times New Roman" w:cs="Times New Roman"/>
        </w:rPr>
        <w:t xml:space="preserve">ligt duidelijk </w:t>
      </w:r>
      <w:r w:rsidR="007129B4">
        <w:rPr>
          <w:rFonts w:ascii="Times New Roman" w:hAnsi="Times New Roman" w:cs="Times New Roman"/>
        </w:rPr>
        <w:t>lager</w:t>
      </w:r>
      <w:r w:rsidR="000363AF">
        <w:rPr>
          <w:rFonts w:ascii="Times New Roman" w:hAnsi="Times New Roman" w:cs="Times New Roman"/>
        </w:rPr>
        <w:t xml:space="preserve"> dan het aantal </w:t>
      </w:r>
      <w:r w:rsidR="00CC686E">
        <w:rPr>
          <w:rFonts w:ascii="Times New Roman" w:hAnsi="Times New Roman" w:cs="Times New Roman"/>
        </w:rPr>
        <w:t>voldoendes</w:t>
      </w:r>
      <w:r w:rsidR="00B64790">
        <w:rPr>
          <w:rFonts w:ascii="Times New Roman" w:hAnsi="Times New Roman" w:cs="Times New Roman"/>
        </w:rPr>
        <w:t xml:space="preserve"> (zie </w:t>
      </w:r>
      <w:hyperlink w:anchor="tabel1" w:history="1">
        <w:r w:rsidR="00B64790" w:rsidRPr="00B64790">
          <w:rPr>
            <w:rStyle w:val="Hyperlink"/>
            <w:rFonts w:ascii="Times New Roman" w:hAnsi="Times New Roman" w:cs="Times New Roman"/>
          </w:rPr>
          <w:t>tabel 1</w:t>
        </w:r>
      </w:hyperlink>
      <w:r w:rsidR="00B64790">
        <w:rPr>
          <w:rFonts w:ascii="Times New Roman" w:hAnsi="Times New Roman" w:cs="Times New Roman"/>
        </w:rPr>
        <w:t>)</w:t>
      </w:r>
      <w:r w:rsidR="00CC686E">
        <w:rPr>
          <w:rFonts w:ascii="Times New Roman" w:hAnsi="Times New Roman" w:cs="Times New Roman"/>
        </w:rPr>
        <w:t xml:space="preserve">. In T8.3 is deze verhouding </w:t>
      </w:r>
      <w:r w:rsidR="007129B4">
        <w:rPr>
          <w:rFonts w:ascii="Times New Roman" w:hAnsi="Times New Roman" w:cs="Times New Roman"/>
        </w:rPr>
        <w:t>1:1,6 (21:33)</w:t>
      </w:r>
      <w:r w:rsidR="00CC686E">
        <w:rPr>
          <w:rFonts w:ascii="Times New Roman" w:hAnsi="Times New Roman" w:cs="Times New Roman"/>
        </w:rPr>
        <w:t xml:space="preserve">, in T8.4 </w:t>
      </w:r>
      <w:r w:rsidR="007129B4">
        <w:rPr>
          <w:rFonts w:ascii="Times New Roman" w:hAnsi="Times New Roman" w:cs="Times New Roman"/>
        </w:rPr>
        <w:t>1:2,1 (17:3</w:t>
      </w:r>
      <w:r w:rsidR="00CC686E">
        <w:rPr>
          <w:rFonts w:ascii="Times New Roman" w:hAnsi="Times New Roman" w:cs="Times New Roman"/>
        </w:rPr>
        <w:t>7</w:t>
      </w:r>
      <w:r w:rsidR="007129B4">
        <w:rPr>
          <w:rFonts w:ascii="Times New Roman" w:hAnsi="Times New Roman" w:cs="Times New Roman"/>
        </w:rPr>
        <w:t>)</w:t>
      </w:r>
      <w:r w:rsidR="00CC686E">
        <w:rPr>
          <w:rFonts w:ascii="Times New Roman" w:hAnsi="Times New Roman" w:cs="Times New Roman"/>
        </w:rPr>
        <w:t xml:space="preserve">. </w:t>
      </w:r>
      <w:r w:rsidRPr="007602E9">
        <w:rPr>
          <w:rFonts w:ascii="Times New Roman" w:hAnsi="Times New Roman" w:cs="Times New Roman"/>
        </w:rPr>
        <w:t>De groe</w:t>
      </w:r>
      <w:r w:rsidR="000363AF">
        <w:rPr>
          <w:rFonts w:ascii="Times New Roman" w:hAnsi="Times New Roman" w:cs="Times New Roman"/>
        </w:rPr>
        <w:t>p leerlingen die een 5,5 haalde</w:t>
      </w:r>
      <w:r w:rsidRPr="007602E9">
        <w:rPr>
          <w:rFonts w:ascii="Times New Roman" w:hAnsi="Times New Roman" w:cs="Times New Roman"/>
        </w:rPr>
        <w:t xml:space="preserve"> in T8.3 (14 </w:t>
      </w:r>
      <w:r w:rsidR="000363AF">
        <w:rPr>
          <w:rFonts w:ascii="Times New Roman" w:hAnsi="Times New Roman" w:cs="Times New Roman"/>
        </w:rPr>
        <w:t>leerlingen</w:t>
      </w:r>
      <w:r w:rsidRPr="007602E9">
        <w:rPr>
          <w:rFonts w:ascii="Times New Roman" w:hAnsi="Times New Roman" w:cs="Times New Roman"/>
        </w:rPr>
        <w:t xml:space="preserve">) is </w:t>
      </w:r>
      <w:r w:rsidR="0058236F">
        <w:rPr>
          <w:rFonts w:ascii="Times New Roman" w:hAnsi="Times New Roman" w:cs="Times New Roman"/>
        </w:rPr>
        <w:t>in T8.4</w:t>
      </w:r>
      <w:r w:rsidRPr="007602E9">
        <w:rPr>
          <w:rFonts w:ascii="Times New Roman" w:hAnsi="Times New Roman" w:cs="Times New Roman"/>
        </w:rPr>
        <w:t xml:space="preserve"> een stuk kleiner (8 </w:t>
      </w:r>
      <w:r w:rsidR="000363AF">
        <w:rPr>
          <w:rFonts w:ascii="Times New Roman" w:hAnsi="Times New Roman" w:cs="Times New Roman"/>
        </w:rPr>
        <w:t>leerlingen</w:t>
      </w:r>
      <w:r w:rsidRPr="007602E9">
        <w:rPr>
          <w:rFonts w:ascii="Times New Roman" w:hAnsi="Times New Roman" w:cs="Times New Roman"/>
        </w:rPr>
        <w:t>).</w:t>
      </w:r>
      <w:r w:rsidR="0058236F">
        <w:rPr>
          <w:rFonts w:ascii="Times New Roman" w:hAnsi="Times New Roman" w:cs="Times New Roman"/>
        </w:rPr>
        <w:t xml:space="preserve"> Zou niet een 5,5 nog net een voldoende zijn maar </w:t>
      </w:r>
      <w:r w:rsidR="00F359E9">
        <w:rPr>
          <w:rFonts w:ascii="Times New Roman" w:hAnsi="Times New Roman" w:cs="Times New Roman"/>
        </w:rPr>
        <w:t xml:space="preserve">pas </w:t>
      </w:r>
      <w:r w:rsidR="0058236F">
        <w:rPr>
          <w:rFonts w:ascii="Times New Roman" w:hAnsi="Times New Roman" w:cs="Times New Roman"/>
        </w:rPr>
        <w:t>een 5,6, dan valt het grote aantal ‘onvoldoendes’ op: 35</w:t>
      </w:r>
      <w:r w:rsidR="00CC686E">
        <w:rPr>
          <w:rFonts w:ascii="Times New Roman" w:hAnsi="Times New Roman" w:cs="Times New Roman"/>
        </w:rPr>
        <w:t xml:space="preserve"> leerlingen in de eerste SO</w:t>
      </w:r>
      <w:r w:rsidR="00042B18">
        <w:rPr>
          <w:rFonts w:ascii="Times New Roman" w:hAnsi="Times New Roman" w:cs="Times New Roman"/>
        </w:rPr>
        <w:t xml:space="preserve"> (verhouding 1:0,5</w:t>
      </w:r>
      <w:r w:rsidR="007129B4">
        <w:rPr>
          <w:rFonts w:ascii="Times New Roman" w:hAnsi="Times New Roman" w:cs="Times New Roman"/>
        </w:rPr>
        <w:t>)</w:t>
      </w:r>
      <w:r w:rsidR="00B64790">
        <w:rPr>
          <w:rFonts w:ascii="Times New Roman" w:hAnsi="Times New Roman" w:cs="Times New Roman"/>
        </w:rPr>
        <w:t xml:space="preserve">, zie </w:t>
      </w:r>
      <w:hyperlink w:anchor="tabel1a" w:history="1">
        <w:r w:rsidR="00B64790" w:rsidRPr="005C4B50">
          <w:rPr>
            <w:rStyle w:val="Hyperlink"/>
            <w:rFonts w:ascii="Times New Roman" w:hAnsi="Times New Roman" w:cs="Times New Roman"/>
          </w:rPr>
          <w:t>tabel 1a</w:t>
        </w:r>
      </w:hyperlink>
      <w:r w:rsidR="00CC686E">
        <w:rPr>
          <w:rFonts w:ascii="Times New Roman" w:hAnsi="Times New Roman" w:cs="Times New Roman"/>
        </w:rPr>
        <w:t>. In de tweede SO is het aantal op deze manier berekende onvoldoendes gedaald naar 24</w:t>
      </w:r>
      <w:r w:rsidR="007129B4">
        <w:rPr>
          <w:rFonts w:ascii="Times New Roman" w:hAnsi="Times New Roman" w:cs="Times New Roman"/>
        </w:rPr>
        <w:t xml:space="preserve"> (1:1,3)</w:t>
      </w:r>
      <w:r w:rsidR="00CC686E">
        <w:rPr>
          <w:rFonts w:ascii="Times New Roman" w:hAnsi="Times New Roman" w:cs="Times New Roman"/>
        </w:rPr>
        <w:t xml:space="preserve">. Het werkelijk aantal onvoldoendes (5,5 </w:t>
      </w:r>
      <w:r w:rsidR="0008676A">
        <w:rPr>
          <w:rFonts w:ascii="Times New Roman" w:hAnsi="Times New Roman" w:cs="Times New Roman"/>
        </w:rPr>
        <w:t xml:space="preserve">is </w:t>
      </w:r>
      <w:r w:rsidR="00CC686E">
        <w:rPr>
          <w:rFonts w:ascii="Times New Roman" w:hAnsi="Times New Roman" w:cs="Times New Roman"/>
        </w:rPr>
        <w:t>een voldoende) is veel minder sterk gedaald: van 21 naar 17.</w:t>
      </w:r>
      <w:r w:rsidR="00F359E9">
        <w:rPr>
          <w:rFonts w:ascii="Times New Roman" w:hAnsi="Times New Roman" w:cs="Times New Roman"/>
        </w:rPr>
        <w:br/>
        <w:t xml:space="preserve">   </w:t>
      </w:r>
      <w:r>
        <w:rPr>
          <w:rFonts w:ascii="Times New Roman" w:hAnsi="Times New Roman" w:cs="Times New Roman"/>
        </w:rPr>
        <w:t xml:space="preserve">Wat </w:t>
      </w:r>
      <w:r w:rsidR="00F359E9">
        <w:rPr>
          <w:rFonts w:ascii="Times New Roman" w:hAnsi="Times New Roman" w:cs="Times New Roman"/>
        </w:rPr>
        <w:t xml:space="preserve">verder </w:t>
      </w:r>
      <w:r w:rsidR="001C123B">
        <w:rPr>
          <w:rFonts w:ascii="Times New Roman" w:hAnsi="Times New Roman" w:cs="Times New Roman"/>
        </w:rPr>
        <w:t>opvalt,</w:t>
      </w:r>
      <w:r>
        <w:rPr>
          <w:rFonts w:ascii="Times New Roman" w:hAnsi="Times New Roman" w:cs="Times New Roman"/>
        </w:rPr>
        <w:t xml:space="preserve"> is dat in beide groepen het </w:t>
      </w:r>
      <w:r w:rsidR="007129B4">
        <w:rPr>
          <w:rFonts w:ascii="Times New Roman" w:hAnsi="Times New Roman" w:cs="Times New Roman"/>
        </w:rPr>
        <w:t xml:space="preserve">totaal </w:t>
      </w:r>
      <w:r>
        <w:rPr>
          <w:rFonts w:ascii="Times New Roman" w:hAnsi="Times New Roman" w:cs="Times New Roman"/>
        </w:rPr>
        <w:t xml:space="preserve">aantal </w:t>
      </w:r>
      <w:r w:rsidR="00F359E9">
        <w:rPr>
          <w:rFonts w:ascii="Times New Roman" w:hAnsi="Times New Roman" w:cs="Times New Roman"/>
        </w:rPr>
        <w:t>on</w:t>
      </w:r>
      <w:r>
        <w:rPr>
          <w:rFonts w:ascii="Times New Roman" w:hAnsi="Times New Roman" w:cs="Times New Roman"/>
        </w:rPr>
        <w:t>vold</w:t>
      </w:r>
      <w:r w:rsidR="0058236F">
        <w:rPr>
          <w:rFonts w:ascii="Times New Roman" w:hAnsi="Times New Roman" w:cs="Times New Roman"/>
        </w:rPr>
        <w:t xml:space="preserve">oendes is </w:t>
      </w:r>
      <w:r w:rsidR="00F359E9">
        <w:rPr>
          <w:rFonts w:ascii="Times New Roman" w:hAnsi="Times New Roman" w:cs="Times New Roman"/>
        </w:rPr>
        <w:t>afgenomen (E-3 en C-</w:t>
      </w:r>
      <w:r w:rsidR="0058236F">
        <w:rPr>
          <w:rFonts w:ascii="Times New Roman" w:hAnsi="Times New Roman" w:cs="Times New Roman"/>
        </w:rPr>
        <w:t>1</w:t>
      </w:r>
      <w:r>
        <w:rPr>
          <w:rFonts w:ascii="Times New Roman" w:hAnsi="Times New Roman" w:cs="Times New Roman"/>
        </w:rPr>
        <w:t>).</w:t>
      </w:r>
      <w:r w:rsidR="00623B81">
        <w:rPr>
          <w:rFonts w:ascii="Times New Roman" w:hAnsi="Times New Roman" w:cs="Times New Roman"/>
        </w:rPr>
        <w:t xml:space="preserve"> In C is het aantal voldoendes ongeveer het dubbele van het aantal onvoldoendes. Dit geldt ook voor E in T8.4, terwijl dit in T8.3 beduidend lager ligt: 14 om 12 leerlingen.</w:t>
      </w:r>
    </w:p>
    <w:p w14:paraId="6A5E3F1A" w14:textId="0FC86DC0" w:rsidR="008E23C4" w:rsidRPr="007602E9" w:rsidRDefault="00F359E9">
      <w:pPr>
        <w:rPr>
          <w:rFonts w:ascii="Times New Roman" w:hAnsi="Times New Roman" w:cs="Times New Roman"/>
        </w:rPr>
      </w:pPr>
      <w:r>
        <w:rPr>
          <w:rFonts w:ascii="Times New Roman" w:hAnsi="Times New Roman" w:cs="Times New Roman"/>
        </w:rPr>
        <w:t xml:space="preserve">   In de tweede SO is het gemiddelde cijfer in </w:t>
      </w:r>
      <w:r w:rsidR="00921948">
        <w:rPr>
          <w:rFonts w:ascii="Times New Roman" w:hAnsi="Times New Roman" w:cs="Times New Roman"/>
        </w:rPr>
        <w:t>E</w:t>
      </w:r>
      <w:r>
        <w:rPr>
          <w:rFonts w:ascii="Times New Roman" w:hAnsi="Times New Roman" w:cs="Times New Roman"/>
        </w:rPr>
        <w:t xml:space="preserve"> gestegen van 5,3 naar 5,9</w:t>
      </w:r>
      <w:r w:rsidR="002625F4">
        <w:rPr>
          <w:rFonts w:ascii="Times New Roman" w:hAnsi="Times New Roman" w:cs="Times New Roman"/>
        </w:rPr>
        <w:t xml:space="preserve"> (</w:t>
      </w:r>
      <w:hyperlink w:anchor="tabel2" w:history="1">
        <w:r w:rsidR="002625F4" w:rsidRPr="002625F4">
          <w:rPr>
            <w:rStyle w:val="Hyperlink"/>
            <w:rFonts w:ascii="Times New Roman" w:hAnsi="Times New Roman" w:cs="Times New Roman"/>
          </w:rPr>
          <w:t>tabel 2</w:t>
        </w:r>
      </w:hyperlink>
      <w:r w:rsidR="002625F4">
        <w:rPr>
          <w:rFonts w:ascii="Times New Roman" w:hAnsi="Times New Roman" w:cs="Times New Roman"/>
        </w:rPr>
        <w:t>)</w:t>
      </w:r>
      <w:r>
        <w:rPr>
          <w:rFonts w:ascii="Times New Roman" w:hAnsi="Times New Roman" w:cs="Times New Roman"/>
        </w:rPr>
        <w:t xml:space="preserve">. </w:t>
      </w:r>
      <w:r w:rsidR="00623768">
        <w:rPr>
          <w:rFonts w:ascii="Times New Roman" w:hAnsi="Times New Roman" w:cs="Times New Roman"/>
        </w:rPr>
        <w:t>Wat opvalt</w:t>
      </w:r>
      <w:r w:rsidR="00921948">
        <w:rPr>
          <w:rFonts w:ascii="Times New Roman" w:hAnsi="Times New Roman" w:cs="Times New Roman"/>
        </w:rPr>
        <w:t>,</w:t>
      </w:r>
      <w:r w:rsidR="00623768">
        <w:rPr>
          <w:rFonts w:ascii="Times New Roman" w:hAnsi="Times New Roman" w:cs="Times New Roman"/>
        </w:rPr>
        <w:t xml:space="preserve"> is dat in E het gemiddelde cijfer </w:t>
      </w:r>
      <w:r w:rsidR="00E63215">
        <w:rPr>
          <w:rFonts w:ascii="Times New Roman" w:hAnsi="Times New Roman" w:cs="Times New Roman"/>
        </w:rPr>
        <w:t>van</w:t>
      </w:r>
      <w:r w:rsidR="00623768">
        <w:rPr>
          <w:rFonts w:ascii="Times New Roman" w:hAnsi="Times New Roman" w:cs="Times New Roman"/>
        </w:rPr>
        <w:t xml:space="preserve"> de onvoldoende</w:t>
      </w:r>
      <w:r w:rsidR="00E63215">
        <w:rPr>
          <w:rFonts w:ascii="Times New Roman" w:hAnsi="Times New Roman" w:cs="Times New Roman"/>
        </w:rPr>
        <w:t xml:space="preserve">s gelijk is gebleven op 4,3 terwijl juist het gemiddelde cijfer van de voldoendes is gestegen van 6,2 naar 6,8. </w:t>
      </w:r>
      <w:r>
        <w:rPr>
          <w:rFonts w:ascii="Times New Roman" w:hAnsi="Times New Roman" w:cs="Times New Roman"/>
        </w:rPr>
        <w:t xml:space="preserve">In </w:t>
      </w:r>
      <w:r w:rsidR="002C08B4">
        <w:rPr>
          <w:rFonts w:ascii="Times New Roman" w:hAnsi="Times New Roman" w:cs="Times New Roman"/>
        </w:rPr>
        <w:t>C</w:t>
      </w:r>
      <w:r>
        <w:rPr>
          <w:rFonts w:ascii="Times New Roman" w:hAnsi="Times New Roman" w:cs="Times New Roman"/>
        </w:rPr>
        <w:t xml:space="preserve"> is het gemiddelde cijfer gelijk gebleven: 6,2</w:t>
      </w:r>
      <w:r w:rsidR="00E63215">
        <w:rPr>
          <w:rFonts w:ascii="Times New Roman" w:hAnsi="Times New Roman" w:cs="Times New Roman"/>
        </w:rPr>
        <w:t xml:space="preserve"> (voldoende -0,2 en onvoldoende +0,2)</w:t>
      </w:r>
      <w:r w:rsidR="00623768">
        <w:rPr>
          <w:rFonts w:ascii="Times New Roman" w:hAnsi="Times New Roman" w:cs="Times New Roman"/>
        </w:rPr>
        <w:t>.</w:t>
      </w:r>
      <w:r w:rsidR="009965E3">
        <w:rPr>
          <w:rFonts w:ascii="Times New Roman" w:hAnsi="Times New Roman" w:cs="Times New Roman"/>
        </w:rPr>
        <w:t xml:space="preserve"> Hierdoor is het verschil in het gemiddelde cijfer tussen E en C gedaald van 0,9 </w:t>
      </w:r>
      <w:r w:rsidR="00C94CD1">
        <w:rPr>
          <w:rFonts w:ascii="Times New Roman" w:hAnsi="Times New Roman" w:cs="Times New Roman"/>
        </w:rPr>
        <w:t xml:space="preserve">bij T8.3 </w:t>
      </w:r>
      <w:r w:rsidR="009965E3">
        <w:rPr>
          <w:rFonts w:ascii="Times New Roman" w:hAnsi="Times New Roman" w:cs="Times New Roman"/>
        </w:rPr>
        <w:t>naar 0,3</w:t>
      </w:r>
      <w:r w:rsidR="00C94CD1">
        <w:rPr>
          <w:rFonts w:ascii="Times New Roman" w:hAnsi="Times New Roman" w:cs="Times New Roman"/>
        </w:rPr>
        <w:t xml:space="preserve"> bij T8.4</w:t>
      </w:r>
      <w:r w:rsidR="009965E3">
        <w:rPr>
          <w:rFonts w:ascii="Times New Roman" w:hAnsi="Times New Roman" w:cs="Times New Roman"/>
        </w:rPr>
        <w:t>.</w:t>
      </w:r>
      <w:r w:rsidR="005F7E29">
        <w:rPr>
          <w:rFonts w:ascii="Times New Roman" w:hAnsi="Times New Roman" w:cs="Times New Roman"/>
        </w:rPr>
        <w:t xml:space="preserve"> Dit verschil komt geheel voor rekening van 3TMb/3TVb (+1,2).</w:t>
      </w:r>
    </w:p>
    <w:p w14:paraId="3CA7A701" w14:textId="77777777" w:rsidR="008E23C4" w:rsidRDefault="008E23C4">
      <w:pPr>
        <w:rPr>
          <w:rFonts w:ascii="Times New Roman" w:hAnsi="Times New Roman" w:cs="Times New Roman"/>
        </w:rPr>
      </w:pPr>
    </w:p>
    <w:tbl>
      <w:tblPr>
        <w:tblW w:w="6858" w:type="dxa"/>
        <w:tblCellMar>
          <w:left w:w="70" w:type="dxa"/>
          <w:right w:w="70" w:type="dxa"/>
        </w:tblCellMar>
        <w:tblLook w:val="04A0" w:firstRow="1" w:lastRow="0" w:firstColumn="1" w:lastColumn="0" w:noHBand="0" w:noVBand="1"/>
      </w:tblPr>
      <w:tblGrid>
        <w:gridCol w:w="2023"/>
        <w:gridCol w:w="952"/>
        <w:gridCol w:w="772"/>
        <w:gridCol w:w="800"/>
        <w:gridCol w:w="368"/>
        <w:gridCol w:w="772"/>
        <w:gridCol w:w="800"/>
        <w:gridCol w:w="371"/>
      </w:tblGrid>
      <w:tr w:rsidR="00B64790" w:rsidRPr="00B64790" w14:paraId="20077FA3" w14:textId="77777777" w:rsidTr="005C4B50">
        <w:trPr>
          <w:trHeight w:val="254"/>
        </w:trPr>
        <w:tc>
          <w:tcPr>
            <w:tcW w:w="6858" w:type="dxa"/>
            <w:gridSpan w:val="8"/>
            <w:tcBorders>
              <w:top w:val="nil"/>
              <w:left w:val="nil"/>
              <w:bottom w:val="nil"/>
              <w:right w:val="nil"/>
            </w:tcBorders>
            <w:shd w:val="clear" w:color="auto" w:fill="auto"/>
            <w:noWrap/>
            <w:vAlign w:val="bottom"/>
            <w:hideMark/>
          </w:tcPr>
          <w:p w14:paraId="046133A9" w14:textId="1017A530" w:rsidR="00B64790" w:rsidRPr="00B64790" w:rsidRDefault="00B64790" w:rsidP="00B64790">
            <w:pPr>
              <w:spacing w:after="0" w:line="240" w:lineRule="auto"/>
              <w:rPr>
                <w:rFonts w:ascii="Times New Roman" w:eastAsia="Times New Roman" w:hAnsi="Times New Roman" w:cs="Times New Roman"/>
                <w:i/>
                <w:iCs/>
                <w:color w:val="000000"/>
                <w:lang w:eastAsia="nl-NL"/>
              </w:rPr>
            </w:pPr>
            <w:bookmarkStart w:id="31" w:name="tabel1a"/>
            <w:bookmarkEnd w:id="31"/>
            <w:r w:rsidRPr="00B64790">
              <w:rPr>
                <w:rFonts w:ascii="Times New Roman" w:eastAsia="Times New Roman" w:hAnsi="Times New Roman" w:cs="Times New Roman"/>
                <w:i/>
                <w:iCs/>
                <w:color w:val="000000"/>
                <w:lang w:eastAsia="nl-NL"/>
              </w:rPr>
              <w:t>Tabel 1a: Overzicht aantal leerlingen met een voldoende: 5,6 is voldoende</w:t>
            </w:r>
            <w:r w:rsidR="007E4B88">
              <w:rPr>
                <w:rFonts w:ascii="Times New Roman" w:eastAsia="Times New Roman" w:hAnsi="Times New Roman" w:cs="Times New Roman"/>
                <w:i/>
                <w:iCs/>
                <w:color w:val="000000"/>
                <w:lang w:eastAsia="nl-NL"/>
              </w:rPr>
              <w:t>.</w:t>
            </w:r>
          </w:p>
        </w:tc>
      </w:tr>
      <w:tr w:rsidR="00B64790" w:rsidRPr="00B64790" w14:paraId="6F236673" w14:textId="77777777" w:rsidTr="00600436">
        <w:trPr>
          <w:trHeight w:val="254"/>
        </w:trPr>
        <w:tc>
          <w:tcPr>
            <w:tcW w:w="2023" w:type="dxa"/>
            <w:tcBorders>
              <w:top w:val="nil"/>
              <w:left w:val="nil"/>
              <w:bottom w:val="single" w:sz="4" w:space="0" w:color="auto"/>
              <w:right w:val="nil"/>
            </w:tcBorders>
            <w:shd w:val="clear" w:color="auto" w:fill="auto"/>
            <w:noWrap/>
            <w:vAlign w:val="bottom"/>
            <w:hideMark/>
          </w:tcPr>
          <w:p w14:paraId="5AB84E41" w14:textId="77777777" w:rsidR="00B64790" w:rsidRPr="00B64790" w:rsidRDefault="00B64790" w:rsidP="00B64790">
            <w:pPr>
              <w:spacing w:after="0" w:line="240" w:lineRule="auto"/>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klassen</w:t>
            </w:r>
          </w:p>
        </w:tc>
        <w:tc>
          <w:tcPr>
            <w:tcW w:w="952" w:type="dxa"/>
            <w:tcBorders>
              <w:top w:val="nil"/>
              <w:left w:val="nil"/>
              <w:bottom w:val="single" w:sz="4" w:space="0" w:color="auto"/>
              <w:right w:val="nil"/>
            </w:tcBorders>
            <w:shd w:val="clear" w:color="auto" w:fill="auto"/>
            <w:noWrap/>
            <w:vAlign w:val="bottom"/>
            <w:hideMark/>
          </w:tcPr>
          <w:p w14:paraId="6B9EFCBC" w14:textId="77777777" w:rsidR="00B64790" w:rsidRPr="00B64790" w:rsidRDefault="00B64790" w:rsidP="00B64790">
            <w:pPr>
              <w:spacing w:after="0" w:line="240" w:lineRule="auto"/>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 </w:t>
            </w:r>
          </w:p>
        </w:tc>
        <w:tc>
          <w:tcPr>
            <w:tcW w:w="772" w:type="dxa"/>
            <w:tcBorders>
              <w:top w:val="nil"/>
              <w:left w:val="nil"/>
              <w:bottom w:val="single" w:sz="4" w:space="0" w:color="auto"/>
              <w:right w:val="nil"/>
            </w:tcBorders>
            <w:shd w:val="clear" w:color="auto" w:fill="auto"/>
            <w:noWrap/>
            <w:vAlign w:val="bottom"/>
            <w:hideMark/>
          </w:tcPr>
          <w:p w14:paraId="4D52B26E"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T8.3 V</w:t>
            </w:r>
          </w:p>
        </w:tc>
        <w:tc>
          <w:tcPr>
            <w:tcW w:w="800" w:type="dxa"/>
            <w:tcBorders>
              <w:top w:val="nil"/>
              <w:left w:val="nil"/>
              <w:bottom w:val="single" w:sz="4" w:space="0" w:color="auto"/>
              <w:right w:val="nil"/>
            </w:tcBorders>
            <w:shd w:val="clear" w:color="auto" w:fill="auto"/>
            <w:noWrap/>
            <w:vAlign w:val="bottom"/>
            <w:hideMark/>
          </w:tcPr>
          <w:p w14:paraId="789402CB"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T8.3 O</w:t>
            </w:r>
          </w:p>
        </w:tc>
        <w:tc>
          <w:tcPr>
            <w:tcW w:w="368" w:type="dxa"/>
            <w:tcBorders>
              <w:top w:val="nil"/>
              <w:left w:val="nil"/>
              <w:bottom w:val="single" w:sz="4" w:space="0" w:color="auto"/>
              <w:right w:val="nil"/>
            </w:tcBorders>
            <w:shd w:val="clear" w:color="auto" w:fill="auto"/>
            <w:noWrap/>
            <w:vAlign w:val="bottom"/>
            <w:hideMark/>
          </w:tcPr>
          <w:p w14:paraId="613C27F8"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w:t>
            </w:r>
          </w:p>
        </w:tc>
        <w:tc>
          <w:tcPr>
            <w:tcW w:w="772" w:type="dxa"/>
            <w:tcBorders>
              <w:top w:val="nil"/>
              <w:left w:val="nil"/>
              <w:bottom w:val="single" w:sz="4" w:space="0" w:color="auto"/>
              <w:right w:val="nil"/>
            </w:tcBorders>
            <w:shd w:val="clear" w:color="auto" w:fill="auto"/>
            <w:noWrap/>
            <w:vAlign w:val="bottom"/>
            <w:hideMark/>
          </w:tcPr>
          <w:p w14:paraId="5BD6499B"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T8.4 V</w:t>
            </w:r>
          </w:p>
        </w:tc>
        <w:tc>
          <w:tcPr>
            <w:tcW w:w="800" w:type="dxa"/>
            <w:tcBorders>
              <w:top w:val="nil"/>
              <w:left w:val="nil"/>
              <w:bottom w:val="single" w:sz="4" w:space="0" w:color="auto"/>
              <w:right w:val="nil"/>
            </w:tcBorders>
            <w:shd w:val="clear" w:color="auto" w:fill="auto"/>
            <w:noWrap/>
            <w:vAlign w:val="bottom"/>
            <w:hideMark/>
          </w:tcPr>
          <w:p w14:paraId="46D2AA75"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T8.4 O</w:t>
            </w:r>
          </w:p>
        </w:tc>
        <w:tc>
          <w:tcPr>
            <w:tcW w:w="371" w:type="dxa"/>
            <w:tcBorders>
              <w:top w:val="nil"/>
              <w:left w:val="nil"/>
              <w:bottom w:val="single" w:sz="4" w:space="0" w:color="auto"/>
              <w:right w:val="nil"/>
            </w:tcBorders>
            <w:shd w:val="clear" w:color="auto" w:fill="auto"/>
            <w:noWrap/>
            <w:vAlign w:val="bottom"/>
            <w:hideMark/>
          </w:tcPr>
          <w:p w14:paraId="1AE21A9B"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w:t>
            </w:r>
          </w:p>
        </w:tc>
      </w:tr>
      <w:tr w:rsidR="005C4B50" w:rsidRPr="00B64790" w14:paraId="7BECBADD" w14:textId="77777777" w:rsidTr="00600436">
        <w:trPr>
          <w:trHeight w:val="254"/>
        </w:trPr>
        <w:tc>
          <w:tcPr>
            <w:tcW w:w="2023" w:type="dxa"/>
            <w:tcBorders>
              <w:top w:val="nil"/>
              <w:left w:val="nil"/>
              <w:bottom w:val="nil"/>
              <w:right w:val="nil"/>
            </w:tcBorders>
            <w:shd w:val="clear" w:color="000000" w:fill="DDEBF7"/>
            <w:noWrap/>
            <w:vAlign w:val="bottom"/>
            <w:hideMark/>
          </w:tcPr>
          <w:p w14:paraId="3C1E482F"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3HTVb/3ZDb</w:t>
            </w:r>
          </w:p>
        </w:tc>
        <w:tc>
          <w:tcPr>
            <w:tcW w:w="952" w:type="dxa"/>
            <w:tcBorders>
              <w:top w:val="nil"/>
              <w:left w:val="nil"/>
              <w:bottom w:val="nil"/>
              <w:right w:val="nil"/>
            </w:tcBorders>
            <w:shd w:val="clear" w:color="000000" w:fill="DDEBF7"/>
            <w:noWrap/>
            <w:vAlign w:val="bottom"/>
            <w:hideMark/>
          </w:tcPr>
          <w:p w14:paraId="70C3F708"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jongens</w:t>
            </w:r>
          </w:p>
        </w:tc>
        <w:tc>
          <w:tcPr>
            <w:tcW w:w="772" w:type="dxa"/>
            <w:tcBorders>
              <w:top w:val="nil"/>
              <w:left w:val="nil"/>
              <w:bottom w:val="nil"/>
              <w:right w:val="nil"/>
            </w:tcBorders>
            <w:shd w:val="clear" w:color="000000" w:fill="DDEBF7"/>
            <w:noWrap/>
            <w:vAlign w:val="bottom"/>
            <w:hideMark/>
          </w:tcPr>
          <w:p w14:paraId="28E8E472"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5</w:t>
            </w:r>
          </w:p>
        </w:tc>
        <w:tc>
          <w:tcPr>
            <w:tcW w:w="800" w:type="dxa"/>
            <w:tcBorders>
              <w:top w:val="nil"/>
              <w:left w:val="nil"/>
              <w:bottom w:val="nil"/>
              <w:right w:val="nil"/>
            </w:tcBorders>
            <w:shd w:val="clear" w:color="000000" w:fill="DDEBF7"/>
            <w:noWrap/>
            <w:vAlign w:val="bottom"/>
            <w:hideMark/>
          </w:tcPr>
          <w:p w14:paraId="0990AAAE"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4</w:t>
            </w:r>
          </w:p>
        </w:tc>
        <w:tc>
          <w:tcPr>
            <w:tcW w:w="368" w:type="dxa"/>
            <w:tcBorders>
              <w:top w:val="nil"/>
              <w:left w:val="nil"/>
              <w:bottom w:val="nil"/>
              <w:right w:val="nil"/>
            </w:tcBorders>
            <w:shd w:val="clear" w:color="000000" w:fill="DDEBF7"/>
            <w:noWrap/>
            <w:vAlign w:val="bottom"/>
            <w:hideMark/>
          </w:tcPr>
          <w:p w14:paraId="0DF090B5"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 </w:t>
            </w:r>
          </w:p>
        </w:tc>
        <w:tc>
          <w:tcPr>
            <w:tcW w:w="772" w:type="dxa"/>
            <w:tcBorders>
              <w:top w:val="nil"/>
              <w:left w:val="nil"/>
              <w:bottom w:val="nil"/>
              <w:right w:val="nil"/>
            </w:tcBorders>
            <w:shd w:val="clear" w:color="000000" w:fill="DDEBF7"/>
            <w:noWrap/>
            <w:vAlign w:val="bottom"/>
            <w:hideMark/>
          </w:tcPr>
          <w:p w14:paraId="60EC2BC5"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4</w:t>
            </w:r>
          </w:p>
        </w:tc>
        <w:tc>
          <w:tcPr>
            <w:tcW w:w="800" w:type="dxa"/>
            <w:tcBorders>
              <w:top w:val="nil"/>
              <w:left w:val="nil"/>
              <w:bottom w:val="nil"/>
              <w:right w:val="nil"/>
            </w:tcBorders>
            <w:shd w:val="clear" w:color="000000" w:fill="DDEBF7"/>
            <w:noWrap/>
            <w:vAlign w:val="bottom"/>
            <w:hideMark/>
          </w:tcPr>
          <w:p w14:paraId="5F58115C"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5</w:t>
            </w:r>
          </w:p>
        </w:tc>
        <w:tc>
          <w:tcPr>
            <w:tcW w:w="371" w:type="dxa"/>
            <w:tcBorders>
              <w:top w:val="nil"/>
              <w:left w:val="nil"/>
              <w:bottom w:val="nil"/>
              <w:right w:val="nil"/>
            </w:tcBorders>
            <w:shd w:val="clear" w:color="000000" w:fill="DDEBF7"/>
            <w:noWrap/>
            <w:vAlign w:val="bottom"/>
            <w:hideMark/>
          </w:tcPr>
          <w:p w14:paraId="509EECBC"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 </w:t>
            </w:r>
          </w:p>
        </w:tc>
      </w:tr>
      <w:tr w:rsidR="005C4B50" w:rsidRPr="00B64790" w14:paraId="35861A93" w14:textId="77777777" w:rsidTr="00600436">
        <w:trPr>
          <w:trHeight w:val="254"/>
        </w:trPr>
        <w:tc>
          <w:tcPr>
            <w:tcW w:w="2023" w:type="dxa"/>
            <w:tcBorders>
              <w:top w:val="nil"/>
              <w:left w:val="nil"/>
              <w:bottom w:val="nil"/>
              <w:right w:val="nil"/>
            </w:tcBorders>
            <w:shd w:val="clear" w:color="000000" w:fill="DDEBF7"/>
            <w:noWrap/>
            <w:vAlign w:val="bottom"/>
            <w:hideMark/>
          </w:tcPr>
          <w:p w14:paraId="43C9B6EE"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 </w:t>
            </w:r>
          </w:p>
        </w:tc>
        <w:tc>
          <w:tcPr>
            <w:tcW w:w="952" w:type="dxa"/>
            <w:tcBorders>
              <w:top w:val="nil"/>
              <w:left w:val="nil"/>
              <w:bottom w:val="nil"/>
              <w:right w:val="nil"/>
            </w:tcBorders>
            <w:shd w:val="clear" w:color="000000" w:fill="DDEBF7"/>
            <w:noWrap/>
            <w:vAlign w:val="bottom"/>
            <w:hideMark/>
          </w:tcPr>
          <w:p w14:paraId="2C7BB209"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meisjes</w:t>
            </w:r>
          </w:p>
        </w:tc>
        <w:tc>
          <w:tcPr>
            <w:tcW w:w="772" w:type="dxa"/>
            <w:tcBorders>
              <w:top w:val="nil"/>
              <w:left w:val="nil"/>
              <w:bottom w:val="nil"/>
              <w:right w:val="nil"/>
            </w:tcBorders>
            <w:shd w:val="clear" w:color="000000" w:fill="DDEBF7"/>
            <w:noWrap/>
            <w:vAlign w:val="bottom"/>
            <w:hideMark/>
          </w:tcPr>
          <w:p w14:paraId="2069DA7D"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w:t>
            </w:r>
          </w:p>
        </w:tc>
        <w:tc>
          <w:tcPr>
            <w:tcW w:w="800" w:type="dxa"/>
            <w:tcBorders>
              <w:top w:val="nil"/>
              <w:left w:val="nil"/>
              <w:bottom w:val="nil"/>
              <w:right w:val="nil"/>
            </w:tcBorders>
            <w:shd w:val="clear" w:color="000000" w:fill="DDEBF7"/>
            <w:noWrap/>
            <w:vAlign w:val="bottom"/>
            <w:hideMark/>
          </w:tcPr>
          <w:p w14:paraId="17EFB15F"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2</w:t>
            </w:r>
          </w:p>
        </w:tc>
        <w:tc>
          <w:tcPr>
            <w:tcW w:w="368" w:type="dxa"/>
            <w:tcBorders>
              <w:top w:val="nil"/>
              <w:left w:val="nil"/>
              <w:bottom w:val="nil"/>
              <w:right w:val="nil"/>
            </w:tcBorders>
            <w:shd w:val="clear" w:color="000000" w:fill="DDEBF7"/>
            <w:noWrap/>
            <w:vAlign w:val="bottom"/>
            <w:hideMark/>
          </w:tcPr>
          <w:p w14:paraId="617459AF"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 </w:t>
            </w:r>
          </w:p>
        </w:tc>
        <w:tc>
          <w:tcPr>
            <w:tcW w:w="772" w:type="dxa"/>
            <w:tcBorders>
              <w:top w:val="nil"/>
              <w:left w:val="nil"/>
              <w:bottom w:val="nil"/>
              <w:right w:val="nil"/>
            </w:tcBorders>
            <w:shd w:val="clear" w:color="000000" w:fill="DDEBF7"/>
            <w:noWrap/>
            <w:vAlign w:val="bottom"/>
            <w:hideMark/>
          </w:tcPr>
          <w:p w14:paraId="47A1760D"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2</w:t>
            </w:r>
          </w:p>
        </w:tc>
        <w:tc>
          <w:tcPr>
            <w:tcW w:w="800" w:type="dxa"/>
            <w:tcBorders>
              <w:top w:val="nil"/>
              <w:left w:val="nil"/>
              <w:bottom w:val="nil"/>
              <w:right w:val="nil"/>
            </w:tcBorders>
            <w:shd w:val="clear" w:color="000000" w:fill="DDEBF7"/>
            <w:noWrap/>
            <w:vAlign w:val="bottom"/>
            <w:hideMark/>
          </w:tcPr>
          <w:p w14:paraId="183AA4A5"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w:t>
            </w:r>
          </w:p>
        </w:tc>
        <w:tc>
          <w:tcPr>
            <w:tcW w:w="371" w:type="dxa"/>
            <w:tcBorders>
              <w:top w:val="nil"/>
              <w:left w:val="nil"/>
              <w:bottom w:val="nil"/>
              <w:right w:val="nil"/>
            </w:tcBorders>
            <w:shd w:val="clear" w:color="000000" w:fill="DDEBF7"/>
            <w:noWrap/>
            <w:vAlign w:val="bottom"/>
            <w:hideMark/>
          </w:tcPr>
          <w:p w14:paraId="1CCB1234"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 </w:t>
            </w:r>
          </w:p>
        </w:tc>
      </w:tr>
      <w:tr w:rsidR="005C4B50" w:rsidRPr="00B64790" w14:paraId="7FB55218" w14:textId="77777777" w:rsidTr="00600436">
        <w:trPr>
          <w:trHeight w:val="254"/>
        </w:trPr>
        <w:tc>
          <w:tcPr>
            <w:tcW w:w="2023" w:type="dxa"/>
            <w:tcBorders>
              <w:top w:val="nil"/>
              <w:left w:val="nil"/>
              <w:bottom w:val="single" w:sz="4" w:space="0" w:color="auto"/>
              <w:right w:val="nil"/>
            </w:tcBorders>
            <w:shd w:val="clear" w:color="000000" w:fill="DDEBF7"/>
            <w:noWrap/>
            <w:vAlign w:val="bottom"/>
            <w:hideMark/>
          </w:tcPr>
          <w:p w14:paraId="74B65064"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 </w:t>
            </w:r>
          </w:p>
        </w:tc>
        <w:tc>
          <w:tcPr>
            <w:tcW w:w="952" w:type="dxa"/>
            <w:tcBorders>
              <w:top w:val="nil"/>
              <w:left w:val="nil"/>
              <w:bottom w:val="single" w:sz="4" w:space="0" w:color="auto"/>
              <w:right w:val="nil"/>
            </w:tcBorders>
            <w:shd w:val="clear" w:color="000000" w:fill="DDEBF7"/>
            <w:noWrap/>
            <w:vAlign w:val="bottom"/>
            <w:hideMark/>
          </w:tcPr>
          <w:p w14:paraId="1137081D"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totaal</w:t>
            </w:r>
          </w:p>
        </w:tc>
        <w:tc>
          <w:tcPr>
            <w:tcW w:w="772" w:type="dxa"/>
            <w:tcBorders>
              <w:top w:val="nil"/>
              <w:left w:val="nil"/>
              <w:bottom w:val="single" w:sz="4" w:space="0" w:color="auto"/>
              <w:right w:val="nil"/>
            </w:tcBorders>
            <w:shd w:val="clear" w:color="000000" w:fill="DDEBF7"/>
            <w:noWrap/>
            <w:vAlign w:val="bottom"/>
            <w:hideMark/>
          </w:tcPr>
          <w:p w14:paraId="073EF6B6"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6</w:t>
            </w:r>
          </w:p>
        </w:tc>
        <w:tc>
          <w:tcPr>
            <w:tcW w:w="800" w:type="dxa"/>
            <w:tcBorders>
              <w:top w:val="nil"/>
              <w:left w:val="nil"/>
              <w:bottom w:val="single" w:sz="4" w:space="0" w:color="auto"/>
              <w:right w:val="nil"/>
            </w:tcBorders>
            <w:shd w:val="clear" w:color="000000" w:fill="DDEBF7"/>
            <w:noWrap/>
            <w:vAlign w:val="bottom"/>
            <w:hideMark/>
          </w:tcPr>
          <w:p w14:paraId="158B641C"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6</w:t>
            </w:r>
          </w:p>
        </w:tc>
        <w:tc>
          <w:tcPr>
            <w:tcW w:w="368" w:type="dxa"/>
            <w:tcBorders>
              <w:top w:val="nil"/>
              <w:left w:val="nil"/>
              <w:bottom w:val="single" w:sz="4" w:space="0" w:color="auto"/>
              <w:right w:val="nil"/>
            </w:tcBorders>
            <w:shd w:val="clear" w:color="000000" w:fill="DDEBF7"/>
            <w:noWrap/>
            <w:vAlign w:val="bottom"/>
            <w:hideMark/>
          </w:tcPr>
          <w:p w14:paraId="1F8C3E4C"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12</w:t>
            </w:r>
          </w:p>
        </w:tc>
        <w:tc>
          <w:tcPr>
            <w:tcW w:w="772" w:type="dxa"/>
            <w:tcBorders>
              <w:top w:val="nil"/>
              <w:left w:val="nil"/>
              <w:bottom w:val="single" w:sz="4" w:space="0" w:color="auto"/>
              <w:right w:val="nil"/>
            </w:tcBorders>
            <w:shd w:val="clear" w:color="000000" w:fill="DDEBF7"/>
            <w:noWrap/>
            <w:vAlign w:val="bottom"/>
            <w:hideMark/>
          </w:tcPr>
          <w:p w14:paraId="623E9EF5"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6</w:t>
            </w:r>
          </w:p>
        </w:tc>
        <w:tc>
          <w:tcPr>
            <w:tcW w:w="800" w:type="dxa"/>
            <w:tcBorders>
              <w:top w:val="nil"/>
              <w:left w:val="nil"/>
              <w:bottom w:val="single" w:sz="4" w:space="0" w:color="auto"/>
              <w:right w:val="nil"/>
            </w:tcBorders>
            <w:shd w:val="clear" w:color="000000" w:fill="DDEBF7"/>
            <w:noWrap/>
            <w:vAlign w:val="bottom"/>
            <w:hideMark/>
          </w:tcPr>
          <w:p w14:paraId="1765036F"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6</w:t>
            </w:r>
          </w:p>
        </w:tc>
        <w:tc>
          <w:tcPr>
            <w:tcW w:w="371" w:type="dxa"/>
            <w:tcBorders>
              <w:top w:val="nil"/>
              <w:left w:val="nil"/>
              <w:bottom w:val="single" w:sz="4" w:space="0" w:color="auto"/>
              <w:right w:val="nil"/>
            </w:tcBorders>
            <w:shd w:val="clear" w:color="000000" w:fill="DDEBF7"/>
            <w:noWrap/>
            <w:vAlign w:val="bottom"/>
            <w:hideMark/>
          </w:tcPr>
          <w:p w14:paraId="1941786B"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12</w:t>
            </w:r>
          </w:p>
        </w:tc>
      </w:tr>
      <w:tr w:rsidR="005C4B50" w:rsidRPr="00B64790" w14:paraId="338E65DF" w14:textId="77777777" w:rsidTr="00600436">
        <w:trPr>
          <w:trHeight w:val="254"/>
        </w:trPr>
        <w:tc>
          <w:tcPr>
            <w:tcW w:w="2023" w:type="dxa"/>
            <w:tcBorders>
              <w:top w:val="nil"/>
              <w:left w:val="nil"/>
              <w:bottom w:val="nil"/>
              <w:right w:val="nil"/>
            </w:tcBorders>
            <w:shd w:val="clear" w:color="000000" w:fill="DDEBF7"/>
            <w:noWrap/>
            <w:vAlign w:val="bottom"/>
            <w:hideMark/>
          </w:tcPr>
          <w:p w14:paraId="6A1B6FE2"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3TMb/3TVb</w:t>
            </w:r>
          </w:p>
        </w:tc>
        <w:tc>
          <w:tcPr>
            <w:tcW w:w="952" w:type="dxa"/>
            <w:tcBorders>
              <w:top w:val="nil"/>
              <w:left w:val="nil"/>
              <w:bottom w:val="nil"/>
              <w:right w:val="nil"/>
            </w:tcBorders>
            <w:shd w:val="clear" w:color="000000" w:fill="DDEBF7"/>
            <w:noWrap/>
            <w:vAlign w:val="bottom"/>
            <w:hideMark/>
          </w:tcPr>
          <w:p w14:paraId="39A01309"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jongens</w:t>
            </w:r>
          </w:p>
        </w:tc>
        <w:tc>
          <w:tcPr>
            <w:tcW w:w="772" w:type="dxa"/>
            <w:tcBorders>
              <w:top w:val="nil"/>
              <w:left w:val="nil"/>
              <w:bottom w:val="nil"/>
              <w:right w:val="nil"/>
            </w:tcBorders>
            <w:shd w:val="clear" w:color="000000" w:fill="DDEBF7"/>
            <w:noWrap/>
            <w:vAlign w:val="bottom"/>
            <w:hideMark/>
          </w:tcPr>
          <w:p w14:paraId="4D070341"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w:t>
            </w:r>
          </w:p>
        </w:tc>
        <w:tc>
          <w:tcPr>
            <w:tcW w:w="800" w:type="dxa"/>
            <w:tcBorders>
              <w:top w:val="nil"/>
              <w:left w:val="nil"/>
              <w:bottom w:val="nil"/>
              <w:right w:val="nil"/>
            </w:tcBorders>
            <w:shd w:val="clear" w:color="000000" w:fill="DDEBF7"/>
            <w:noWrap/>
            <w:vAlign w:val="bottom"/>
            <w:hideMark/>
          </w:tcPr>
          <w:p w14:paraId="2114BD4A"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13</w:t>
            </w:r>
          </w:p>
        </w:tc>
        <w:tc>
          <w:tcPr>
            <w:tcW w:w="368" w:type="dxa"/>
            <w:tcBorders>
              <w:top w:val="nil"/>
              <w:left w:val="nil"/>
              <w:bottom w:val="nil"/>
              <w:right w:val="nil"/>
            </w:tcBorders>
            <w:shd w:val="clear" w:color="000000" w:fill="DDEBF7"/>
            <w:noWrap/>
            <w:vAlign w:val="bottom"/>
            <w:hideMark/>
          </w:tcPr>
          <w:p w14:paraId="33AE9035"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 </w:t>
            </w:r>
          </w:p>
        </w:tc>
        <w:tc>
          <w:tcPr>
            <w:tcW w:w="772" w:type="dxa"/>
            <w:tcBorders>
              <w:top w:val="nil"/>
              <w:left w:val="nil"/>
              <w:bottom w:val="nil"/>
              <w:right w:val="nil"/>
            </w:tcBorders>
            <w:shd w:val="clear" w:color="000000" w:fill="DDEBF7"/>
            <w:noWrap/>
            <w:vAlign w:val="bottom"/>
            <w:hideMark/>
          </w:tcPr>
          <w:p w14:paraId="4ADF104E"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7</w:t>
            </w:r>
          </w:p>
        </w:tc>
        <w:tc>
          <w:tcPr>
            <w:tcW w:w="800" w:type="dxa"/>
            <w:tcBorders>
              <w:top w:val="nil"/>
              <w:left w:val="nil"/>
              <w:bottom w:val="nil"/>
              <w:right w:val="nil"/>
            </w:tcBorders>
            <w:shd w:val="clear" w:color="000000" w:fill="DDEBF7"/>
            <w:noWrap/>
            <w:vAlign w:val="bottom"/>
            <w:hideMark/>
          </w:tcPr>
          <w:p w14:paraId="6A814C03"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7</w:t>
            </w:r>
          </w:p>
        </w:tc>
        <w:tc>
          <w:tcPr>
            <w:tcW w:w="371" w:type="dxa"/>
            <w:tcBorders>
              <w:top w:val="nil"/>
              <w:left w:val="nil"/>
              <w:bottom w:val="nil"/>
              <w:right w:val="nil"/>
            </w:tcBorders>
            <w:shd w:val="clear" w:color="000000" w:fill="DDEBF7"/>
            <w:noWrap/>
            <w:vAlign w:val="bottom"/>
            <w:hideMark/>
          </w:tcPr>
          <w:p w14:paraId="7D4DFA75"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 </w:t>
            </w:r>
          </w:p>
        </w:tc>
      </w:tr>
      <w:tr w:rsidR="005C4B50" w:rsidRPr="00B64790" w14:paraId="2E8B96A2" w14:textId="77777777" w:rsidTr="00600436">
        <w:trPr>
          <w:trHeight w:val="254"/>
        </w:trPr>
        <w:tc>
          <w:tcPr>
            <w:tcW w:w="2023" w:type="dxa"/>
            <w:tcBorders>
              <w:top w:val="nil"/>
              <w:left w:val="nil"/>
              <w:bottom w:val="nil"/>
              <w:right w:val="nil"/>
            </w:tcBorders>
            <w:shd w:val="clear" w:color="000000" w:fill="DDEBF7"/>
            <w:noWrap/>
            <w:vAlign w:val="bottom"/>
            <w:hideMark/>
          </w:tcPr>
          <w:p w14:paraId="78E6F027"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 </w:t>
            </w:r>
          </w:p>
        </w:tc>
        <w:tc>
          <w:tcPr>
            <w:tcW w:w="952" w:type="dxa"/>
            <w:tcBorders>
              <w:top w:val="nil"/>
              <w:left w:val="nil"/>
              <w:bottom w:val="nil"/>
              <w:right w:val="nil"/>
            </w:tcBorders>
            <w:shd w:val="clear" w:color="000000" w:fill="DDEBF7"/>
            <w:noWrap/>
            <w:vAlign w:val="bottom"/>
            <w:hideMark/>
          </w:tcPr>
          <w:p w14:paraId="4E9807B2"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meisjes</w:t>
            </w:r>
          </w:p>
        </w:tc>
        <w:tc>
          <w:tcPr>
            <w:tcW w:w="772" w:type="dxa"/>
            <w:tcBorders>
              <w:top w:val="nil"/>
              <w:left w:val="nil"/>
              <w:bottom w:val="nil"/>
              <w:right w:val="nil"/>
            </w:tcBorders>
            <w:shd w:val="clear" w:color="000000" w:fill="DDEBF7"/>
            <w:noWrap/>
            <w:vAlign w:val="bottom"/>
            <w:hideMark/>
          </w:tcPr>
          <w:p w14:paraId="396C1780"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0</w:t>
            </w:r>
          </w:p>
        </w:tc>
        <w:tc>
          <w:tcPr>
            <w:tcW w:w="800" w:type="dxa"/>
            <w:tcBorders>
              <w:top w:val="nil"/>
              <w:left w:val="nil"/>
              <w:bottom w:val="nil"/>
              <w:right w:val="nil"/>
            </w:tcBorders>
            <w:shd w:val="clear" w:color="000000" w:fill="DDEBF7"/>
            <w:noWrap/>
            <w:vAlign w:val="bottom"/>
            <w:hideMark/>
          </w:tcPr>
          <w:p w14:paraId="02CE4931"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0</w:t>
            </w:r>
          </w:p>
        </w:tc>
        <w:tc>
          <w:tcPr>
            <w:tcW w:w="368" w:type="dxa"/>
            <w:tcBorders>
              <w:top w:val="nil"/>
              <w:left w:val="nil"/>
              <w:bottom w:val="nil"/>
              <w:right w:val="nil"/>
            </w:tcBorders>
            <w:shd w:val="clear" w:color="000000" w:fill="DDEBF7"/>
            <w:noWrap/>
            <w:vAlign w:val="bottom"/>
            <w:hideMark/>
          </w:tcPr>
          <w:p w14:paraId="3EDA9F6A"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 </w:t>
            </w:r>
          </w:p>
        </w:tc>
        <w:tc>
          <w:tcPr>
            <w:tcW w:w="772" w:type="dxa"/>
            <w:tcBorders>
              <w:top w:val="nil"/>
              <w:left w:val="nil"/>
              <w:bottom w:val="nil"/>
              <w:right w:val="nil"/>
            </w:tcBorders>
            <w:shd w:val="clear" w:color="000000" w:fill="DDEBF7"/>
            <w:noWrap/>
            <w:vAlign w:val="bottom"/>
            <w:hideMark/>
          </w:tcPr>
          <w:p w14:paraId="64226B57"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0</w:t>
            </w:r>
          </w:p>
        </w:tc>
        <w:tc>
          <w:tcPr>
            <w:tcW w:w="800" w:type="dxa"/>
            <w:tcBorders>
              <w:top w:val="nil"/>
              <w:left w:val="nil"/>
              <w:bottom w:val="nil"/>
              <w:right w:val="nil"/>
            </w:tcBorders>
            <w:shd w:val="clear" w:color="000000" w:fill="DDEBF7"/>
            <w:noWrap/>
            <w:vAlign w:val="bottom"/>
            <w:hideMark/>
          </w:tcPr>
          <w:p w14:paraId="177CE48A"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0</w:t>
            </w:r>
          </w:p>
        </w:tc>
        <w:tc>
          <w:tcPr>
            <w:tcW w:w="371" w:type="dxa"/>
            <w:tcBorders>
              <w:top w:val="nil"/>
              <w:left w:val="nil"/>
              <w:bottom w:val="nil"/>
              <w:right w:val="nil"/>
            </w:tcBorders>
            <w:shd w:val="clear" w:color="000000" w:fill="DDEBF7"/>
            <w:noWrap/>
            <w:vAlign w:val="bottom"/>
            <w:hideMark/>
          </w:tcPr>
          <w:p w14:paraId="2D58463E"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 </w:t>
            </w:r>
          </w:p>
        </w:tc>
      </w:tr>
      <w:tr w:rsidR="005C4B50" w:rsidRPr="00B64790" w14:paraId="5041CE17" w14:textId="77777777" w:rsidTr="00600436">
        <w:trPr>
          <w:trHeight w:val="254"/>
        </w:trPr>
        <w:tc>
          <w:tcPr>
            <w:tcW w:w="2023" w:type="dxa"/>
            <w:tcBorders>
              <w:top w:val="nil"/>
              <w:left w:val="nil"/>
              <w:bottom w:val="single" w:sz="4" w:space="0" w:color="auto"/>
              <w:right w:val="nil"/>
            </w:tcBorders>
            <w:shd w:val="clear" w:color="000000" w:fill="DDEBF7"/>
            <w:noWrap/>
            <w:vAlign w:val="bottom"/>
            <w:hideMark/>
          </w:tcPr>
          <w:p w14:paraId="3C1EA416"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 </w:t>
            </w:r>
          </w:p>
        </w:tc>
        <w:tc>
          <w:tcPr>
            <w:tcW w:w="952" w:type="dxa"/>
            <w:tcBorders>
              <w:top w:val="nil"/>
              <w:left w:val="nil"/>
              <w:bottom w:val="single" w:sz="4" w:space="0" w:color="auto"/>
              <w:right w:val="nil"/>
            </w:tcBorders>
            <w:shd w:val="clear" w:color="000000" w:fill="DDEBF7"/>
            <w:noWrap/>
            <w:vAlign w:val="bottom"/>
            <w:hideMark/>
          </w:tcPr>
          <w:p w14:paraId="7E89B4A8"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totaal</w:t>
            </w:r>
          </w:p>
        </w:tc>
        <w:tc>
          <w:tcPr>
            <w:tcW w:w="772" w:type="dxa"/>
            <w:tcBorders>
              <w:top w:val="nil"/>
              <w:left w:val="nil"/>
              <w:bottom w:val="single" w:sz="4" w:space="0" w:color="auto"/>
              <w:right w:val="nil"/>
            </w:tcBorders>
            <w:shd w:val="clear" w:color="000000" w:fill="DDEBF7"/>
            <w:noWrap/>
            <w:vAlign w:val="bottom"/>
            <w:hideMark/>
          </w:tcPr>
          <w:p w14:paraId="03E49AFA"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w:t>
            </w:r>
          </w:p>
        </w:tc>
        <w:tc>
          <w:tcPr>
            <w:tcW w:w="800" w:type="dxa"/>
            <w:tcBorders>
              <w:top w:val="nil"/>
              <w:left w:val="nil"/>
              <w:bottom w:val="single" w:sz="4" w:space="0" w:color="auto"/>
              <w:right w:val="nil"/>
            </w:tcBorders>
            <w:shd w:val="clear" w:color="000000" w:fill="DDEBF7"/>
            <w:noWrap/>
            <w:vAlign w:val="bottom"/>
            <w:hideMark/>
          </w:tcPr>
          <w:p w14:paraId="741A2BBA"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13</w:t>
            </w:r>
          </w:p>
        </w:tc>
        <w:tc>
          <w:tcPr>
            <w:tcW w:w="368" w:type="dxa"/>
            <w:tcBorders>
              <w:top w:val="nil"/>
              <w:left w:val="nil"/>
              <w:bottom w:val="single" w:sz="4" w:space="0" w:color="auto"/>
              <w:right w:val="nil"/>
            </w:tcBorders>
            <w:shd w:val="clear" w:color="000000" w:fill="DDEBF7"/>
            <w:noWrap/>
            <w:vAlign w:val="bottom"/>
            <w:hideMark/>
          </w:tcPr>
          <w:p w14:paraId="2B0C86A4"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14</w:t>
            </w:r>
          </w:p>
        </w:tc>
        <w:tc>
          <w:tcPr>
            <w:tcW w:w="772" w:type="dxa"/>
            <w:tcBorders>
              <w:top w:val="nil"/>
              <w:left w:val="nil"/>
              <w:bottom w:val="single" w:sz="4" w:space="0" w:color="auto"/>
              <w:right w:val="nil"/>
            </w:tcBorders>
            <w:shd w:val="clear" w:color="000000" w:fill="DDEBF7"/>
            <w:noWrap/>
            <w:vAlign w:val="bottom"/>
            <w:hideMark/>
          </w:tcPr>
          <w:p w14:paraId="1A961606"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7</w:t>
            </w:r>
          </w:p>
        </w:tc>
        <w:tc>
          <w:tcPr>
            <w:tcW w:w="800" w:type="dxa"/>
            <w:tcBorders>
              <w:top w:val="nil"/>
              <w:left w:val="nil"/>
              <w:bottom w:val="single" w:sz="4" w:space="0" w:color="auto"/>
              <w:right w:val="nil"/>
            </w:tcBorders>
            <w:shd w:val="clear" w:color="000000" w:fill="DDEBF7"/>
            <w:noWrap/>
            <w:vAlign w:val="bottom"/>
            <w:hideMark/>
          </w:tcPr>
          <w:p w14:paraId="0AD7B2DC"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7</w:t>
            </w:r>
          </w:p>
        </w:tc>
        <w:tc>
          <w:tcPr>
            <w:tcW w:w="371" w:type="dxa"/>
            <w:tcBorders>
              <w:top w:val="nil"/>
              <w:left w:val="nil"/>
              <w:bottom w:val="single" w:sz="4" w:space="0" w:color="auto"/>
              <w:right w:val="nil"/>
            </w:tcBorders>
            <w:shd w:val="clear" w:color="000000" w:fill="DDEBF7"/>
            <w:noWrap/>
            <w:vAlign w:val="bottom"/>
            <w:hideMark/>
          </w:tcPr>
          <w:p w14:paraId="0FF54AC3"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14</w:t>
            </w:r>
          </w:p>
        </w:tc>
      </w:tr>
      <w:tr w:rsidR="005C4B50" w:rsidRPr="00B64790" w14:paraId="04F498BC" w14:textId="77777777" w:rsidTr="00600436">
        <w:trPr>
          <w:trHeight w:val="254"/>
        </w:trPr>
        <w:tc>
          <w:tcPr>
            <w:tcW w:w="2023" w:type="dxa"/>
            <w:tcBorders>
              <w:top w:val="nil"/>
              <w:left w:val="nil"/>
              <w:bottom w:val="nil"/>
              <w:right w:val="nil"/>
            </w:tcBorders>
            <w:shd w:val="clear" w:color="000000" w:fill="DDEBF7"/>
            <w:noWrap/>
            <w:vAlign w:val="bottom"/>
            <w:hideMark/>
          </w:tcPr>
          <w:p w14:paraId="078C2B7D"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E totaal</w:t>
            </w:r>
          </w:p>
        </w:tc>
        <w:tc>
          <w:tcPr>
            <w:tcW w:w="952" w:type="dxa"/>
            <w:tcBorders>
              <w:top w:val="nil"/>
              <w:left w:val="nil"/>
              <w:bottom w:val="nil"/>
              <w:right w:val="nil"/>
            </w:tcBorders>
            <w:shd w:val="clear" w:color="000000" w:fill="DDEBF7"/>
            <w:noWrap/>
            <w:vAlign w:val="bottom"/>
            <w:hideMark/>
          </w:tcPr>
          <w:p w14:paraId="276D19CD"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jongens</w:t>
            </w:r>
          </w:p>
        </w:tc>
        <w:tc>
          <w:tcPr>
            <w:tcW w:w="772" w:type="dxa"/>
            <w:tcBorders>
              <w:top w:val="nil"/>
              <w:left w:val="nil"/>
              <w:bottom w:val="nil"/>
              <w:right w:val="nil"/>
            </w:tcBorders>
            <w:shd w:val="clear" w:color="000000" w:fill="DDEBF7"/>
            <w:noWrap/>
            <w:vAlign w:val="bottom"/>
            <w:hideMark/>
          </w:tcPr>
          <w:p w14:paraId="1F839A94"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6</w:t>
            </w:r>
          </w:p>
        </w:tc>
        <w:tc>
          <w:tcPr>
            <w:tcW w:w="800" w:type="dxa"/>
            <w:tcBorders>
              <w:top w:val="nil"/>
              <w:left w:val="nil"/>
              <w:bottom w:val="nil"/>
              <w:right w:val="nil"/>
            </w:tcBorders>
            <w:shd w:val="clear" w:color="000000" w:fill="DDEBF7"/>
            <w:noWrap/>
            <w:vAlign w:val="bottom"/>
            <w:hideMark/>
          </w:tcPr>
          <w:p w14:paraId="16CDCFB9"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17</w:t>
            </w:r>
          </w:p>
        </w:tc>
        <w:tc>
          <w:tcPr>
            <w:tcW w:w="368" w:type="dxa"/>
            <w:tcBorders>
              <w:top w:val="nil"/>
              <w:left w:val="nil"/>
              <w:bottom w:val="nil"/>
              <w:right w:val="nil"/>
            </w:tcBorders>
            <w:shd w:val="clear" w:color="000000" w:fill="DDEBF7"/>
            <w:noWrap/>
            <w:vAlign w:val="bottom"/>
            <w:hideMark/>
          </w:tcPr>
          <w:p w14:paraId="70A6A945"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 </w:t>
            </w:r>
          </w:p>
        </w:tc>
        <w:tc>
          <w:tcPr>
            <w:tcW w:w="772" w:type="dxa"/>
            <w:tcBorders>
              <w:top w:val="nil"/>
              <w:left w:val="nil"/>
              <w:bottom w:val="nil"/>
              <w:right w:val="nil"/>
            </w:tcBorders>
            <w:shd w:val="clear" w:color="000000" w:fill="DDEBF7"/>
            <w:noWrap/>
            <w:vAlign w:val="bottom"/>
            <w:hideMark/>
          </w:tcPr>
          <w:p w14:paraId="44B8BDB1"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11</w:t>
            </w:r>
          </w:p>
        </w:tc>
        <w:tc>
          <w:tcPr>
            <w:tcW w:w="800" w:type="dxa"/>
            <w:tcBorders>
              <w:top w:val="nil"/>
              <w:left w:val="nil"/>
              <w:bottom w:val="nil"/>
              <w:right w:val="nil"/>
            </w:tcBorders>
            <w:shd w:val="clear" w:color="000000" w:fill="DDEBF7"/>
            <w:noWrap/>
            <w:vAlign w:val="bottom"/>
            <w:hideMark/>
          </w:tcPr>
          <w:p w14:paraId="7E52126D"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12</w:t>
            </w:r>
          </w:p>
        </w:tc>
        <w:tc>
          <w:tcPr>
            <w:tcW w:w="371" w:type="dxa"/>
            <w:tcBorders>
              <w:top w:val="nil"/>
              <w:left w:val="nil"/>
              <w:bottom w:val="nil"/>
              <w:right w:val="nil"/>
            </w:tcBorders>
            <w:shd w:val="clear" w:color="000000" w:fill="DDEBF7"/>
            <w:noWrap/>
            <w:vAlign w:val="bottom"/>
            <w:hideMark/>
          </w:tcPr>
          <w:p w14:paraId="2D99EBB7"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 </w:t>
            </w:r>
          </w:p>
        </w:tc>
      </w:tr>
      <w:tr w:rsidR="005C4B50" w:rsidRPr="00B64790" w14:paraId="261F7CDF" w14:textId="77777777" w:rsidTr="00600436">
        <w:trPr>
          <w:trHeight w:val="254"/>
        </w:trPr>
        <w:tc>
          <w:tcPr>
            <w:tcW w:w="2023" w:type="dxa"/>
            <w:tcBorders>
              <w:top w:val="nil"/>
              <w:left w:val="nil"/>
              <w:bottom w:val="nil"/>
              <w:right w:val="nil"/>
            </w:tcBorders>
            <w:shd w:val="clear" w:color="000000" w:fill="DDEBF7"/>
            <w:noWrap/>
            <w:vAlign w:val="bottom"/>
            <w:hideMark/>
          </w:tcPr>
          <w:p w14:paraId="36942230"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 </w:t>
            </w:r>
          </w:p>
        </w:tc>
        <w:tc>
          <w:tcPr>
            <w:tcW w:w="952" w:type="dxa"/>
            <w:tcBorders>
              <w:top w:val="nil"/>
              <w:left w:val="nil"/>
              <w:bottom w:val="nil"/>
              <w:right w:val="nil"/>
            </w:tcBorders>
            <w:shd w:val="clear" w:color="000000" w:fill="DDEBF7"/>
            <w:noWrap/>
            <w:vAlign w:val="bottom"/>
            <w:hideMark/>
          </w:tcPr>
          <w:p w14:paraId="6BF0669F"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meisjes</w:t>
            </w:r>
          </w:p>
        </w:tc>
        <w:tc>
          <w:tcPr>
            <w:tcW w:w="772" w:type="dxa"/>
            <w:tcBorders>
              <w:top w:val="nil"/>
              <w:left w:val="nil"/>
              <w:bottom w:val="nil"/>
              <w:right w:val="nil"/>
            </w:tcBorders>
            <w:shd w:val="clear" w:color="000000" w:fill="DDEBF7"/>
            <w:noWrap/>
            <w:vAlign w:val="bottom"/>
            <w:hideMark/>
          </w:tcPr>
          <w:p w14:paraId="009DE424"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w:t>
            </w:r>
          </w:p>
        </w:tc>
        <w:tc>
          <w:tcPr>
            <w:tcW w:w="800" w:type="dxa"/>
            <w:tcBorders>
              <w:top w:val="nil"/>
              <w:left w:val="nil"/>
              <w:bottom w:val="nil"/>
              <w:right w:val="nil"/>
            </w:tcBorders>
            <w:shd w:val="clear" w:color="000000" w:fill="DDEBF7"/>
            <w:noWrap/>
            <w:vAlign w:val="bottom"/>
            <w:hideMark/>
          </w:tcPr>
          <w:p w14:paraId="4445EEA7"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2</w:t>
            </w:r>
          </w:p>
        </w:tc>
        <w:tc>
          <w:tcPr>
            <w:tcW w:w="368" w:type="dxa"/>
            <w:tcBorders>
              <w:top w:val="nil"/>
              <w:left w:val="nil"/>
              <w:bottom w:val="nil"/>
              <w:right w:val="nil"/>
            </w:tcBorders>
            <w:shd w:val="clear" w:color="000000" w:fill="DDEBF7"/>
            <w:noWrap/>
            <w:vAlign w:val="bottom"/>
            <w:hideMark/>
          </w:tcPr>
          <w:p w14:paraId="49E151A3"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 </w:t>
            </w:r>
          </w:p>
        </w:tc>
        <w:tc>
          <w:tcPr>
            <w:tcW w:w="772" w:type="dxa"/>
            <w:tcBorders>
              <w:top w:val="nil"/>
              <w:left w:val="nil"/>
              <w:bottom w:val="nil"/>
              <w:right w:val="nil"/>
            </w:tcBorders>
            <w:shd w:val="clear" w:color="000000" w:fill="DDEBF7"/>
            <w:noWrap/>
            <w:vAlign w:val="bottom"/>
            <w:hideMark/>
          </w:tcPr>
          <w:p w14:paraId="6405BEC4"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2</w:t>
            </w:r>
          </w:p>
        </w:tc>
        <w:tc>
          <w:tcPr>
            <w:tcW w:w="800" w:type="dxa"/>
            <w:tcBorders>
              <w:top w:val="nil"/>
              <w:left w:val="nil"/>
              <w:bottom w:val="nil"/>
              <w:right w:val="nil"/>
            </w:tcBorders>
            <w:shd w:val="clear" w:color="000000" w:fill="DDEBF7"/>
            <w:noWrap/>
            <w:vAlign w:val="bottom"/>
            <w:hideMark/>
          </w:tcPr>
          <w:p w14:paraId="4B745C44"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w:t>
            </w:r>
          </w:p>
        </w:tc>
        <w:tc>
          <w:tcPr>
            <w:tcW w:w="371" w:type="dxa"/>
            <w:tcBorders>
              <w:top w:val="nil"/>
              <w:left w:val="nil"/>
              <w:bottom w:val="nil"/>
              <w:right w:val="nil"/>
            </w:tcBorders>
            <w:shd w:val="clear" w:color="000000" w:fill="DDEBF7"/>
            <w:noWrap/>
            <w:vAlign w:val="bottom"/>
            <w:hideMark/>
          </w:tcPr>
          <w:p w14:paraId="4A04683B"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 </w:t>
            </w:r>
          </w:p>
        </w:tc>
      </w:tr>
      <w:tr w:rsidR="005C4B50" w:rsidRPr="00B64790" w14:paraId="753672AC" w14:textId="77777777" w:rsidTr="00600436">
        <w:trPr>
          <w:trHeight w:val="254"/>
        </w:trPr>
        <w:tc>
          <w:tcPr>
            <w:tcW w:w="2023" w:type="dxa"/>
            <w:tcBorders>
              <w:top w:val="nil"/>
              <w:left w:val="nil"/>
              <w:bottom w:val="single" w:sz="4" w:space="0" w:color="auto"/>
              <w:right w:val="nil"/>
            </w:tcBorders>
            <w:shd w:val="clear" w:color="000000" w:fill="DDEBF7"/>
            <w:noWrap/>
            <w:vAlign w:val="bottom"/>
            <w:hideMark/>
          </w:tcPr>
          <w:p w14:paraId="21063DE5" w14:textId="77777777" w:rsidR="00B64790" w:rsidRPr="00B64790" w:rsidRDefault="00B64790" w:rsidP="00B64790">
            <w:pPr>
              <w:spacing w:after="0" w:line="240" w:lineRule="auto"/>
              <w:rPr>
                <w:rFonts w:ascii="Times New Roman" w:eastAsia="Times New Roman" w:hAnsi="Times New Roman" w:cs="Times New Roman"/>
                <w:b/>
                <w:bCs/>
                <w:sz w:val="18"/>
                <w:szCs w:val="18"/>
                <w:lang w:eastAsia="nl-NL"/>
              </w:rPr>
            </w:pPr>
            <w:r w:rsidRPr="00B64790">
              <w:rPr>
                <w:rFonts w:ascii="Times New Roman" w:eastAsia="Times New Roman" w:hAnsi="Times New Roman" w:cs="Times New Roman"/>
                <w:b/>
                <w:bCs/>
                <w:sz w:val="18"/>
                <w:szCs w:val="18"/>
                <w:lang w:eastAsia="nl-NL"/>
              </w:rPr>
              <w:t> </w:t>
            </w:r>
          </w:p>
        </w:tc>
        <w:tc>
          <w:tcPr>
            <w:tcW w:w="952" w:type="dxa"/>
            <w:tcBorders>
              <w:top w:val="nil"/>
              <w:left w:val="nil"/>
              <w:bottom w:val="single" w:sz="4" w:space="0" w:color="auto"/>
              <w:right w:val="nil"/>
            </w:tcBorders>
            <w:shd w:val="clear" w:color="000000" w:fill="DDEBF7"/>
            <w:noWrap/>
            <w:vAlign w:val="bottom"/>
            <w:hideMark/>
          </w:tcPr>
          <w:p w14:paraId="07814D97" w14:textId="77777777" w:rsidR="00B64790" w:rsidRPr="00B64790" w:rsidRDefault="00B64790" w:rsidP="00B64790">
            <w:pPr>
              <w:spacing w:after="0" w:line="240" w:lineRule="auto"/>
              <w:rPr>
                <w:rFonts w:ascii="Times New Roman" w:eastAsia="Times New Roman" w:hAnsi="Times New Roman" w:cs="Times New Roman"/>
                <w:b/>
                <w:bCs/>
                <w:sz w:val="18"/>
                <w:szCs w:val="18"/>
                <w:lang w:eastAsia="nl-NL"/>
              </w:rPr>
            </w:pPr>
            <w:r w:rsidRPr="00B64790">
              <w:rPr>
                <w:rFonts w:ascii="Times New Roman" w:eastAsia="Times New Roman" w:hAnsi="Times New Roman" w:cs="Times New Roman"/>
                <w:b/>
                <w:bCs/>
                <w:sz w:val="18"/>
                <w:szCs w:val="18"/>
                <w:lang w:eastAsia="nl-NL"/>
              </w:rPr>
              <w:t>totaal</w:t>
            </w:r>
          </w:p>
        </w:tc>
        <w:tc>
          <w:tcPr>
            <w:tcW w:w="772" w:type="dxa"/>
            <w:tcBorders>
              <w:top w:val="nil"/>
              <w:left w:val="nil"/>
              <w:bottom w:val="single" w:sz="4" w:space="0" w:color="auto"/>
              <w:right w:val="nil"/>
            </w:tcBorders>
            <w:shd w:val="clear" w:color="000000" w:fill="DDEBF7"/>
            <w:noWrap/>
            <w:vAlign w:val="bottom"/>
            <w:hideMark/>
          </w:tcPr>
          <w:p w14:paraId="068A53B4" w14:textId="77777777" w:rsidR="00B64790" w:rsidRPr="00B64790" w:rsidRDefault="00B64790" w:rsidP="00B64790">
            <w:pPr>
              <w:spacing w:after="0" w:line="240" w:lineRule="auto"/>
              <w:jc w:val="center"/>
              <w:rPr>
                <w:rFonts w:ascii="Times New Roman" w:eastAsia="Times New Roman" w:hAnsi="Times New Roman" w:cs="Times New Roman"/>
                <w:b/>
                <w:bCs/>
                <w:color w:val="000000"/>
                <w:sz w:val="18"/>
                <w:szCs w:val="18"/>
                <w:lang w:eastAsia="nl-NL"/>
              </w:rPr>
            </w:pPr>
            <w:r w:rsidRPr="00B64790">
              <w:rPr>
                <w:rFonts w:ascii="Times New Roman" w:eastAsia="Times New Roman" w:hAnsi="Times New Roman" w:cs="Times New Roman"/>
                <w:b/>
                <w:bCs/>
                <w:color w:val="000000"/>
                <w:sz w:val="18"/>
                <w:szCs w:val="18"/>
                <w:lang w:eastAsia="nl-NL"/>
              </w:rPr>
              <w:t>7</w:t>
            </w:r>
          </w:p>
        </w:tc>
        <w:tc>
          <w:tcPr>
            <w:tcW w:w="800" w:type="dxa"/>
            <w:tcBorders>
              <w:top w:val="nil"/>
              <w:left w:val="nil"/>
              <w:bottom w:val="single" w:sz="4" w:space="0" w:color="auto"/>
              <w:right w:val="nil"/>
            </w:tcBorders>
            <w:shd w:val="clear" w:color="000000" w:fill="DDEBF7"/>
            <w:noWrap/>
            <w:vAlign w:val="bottom"/>
            <w:hideMark/>
          </w:tcPr>
          <w:p w14:paraId="03B9DC90" w14:textId="77777777" w:rsidR="00B64790" w:rsidRPr="00B64790" w:rsidRDefault="00B64790" w:rsidP="00B64790">
            <w:pPr>
              <w:spacing w:after="0" w:line="240" w:lineRule="auto"/>
              <w:jc w:val="center"/>
              <w:rPr>
                <w:rFonts w:ascii="Times New Roman" w:eastAsia="Times New Roman" w:hAnsi="Times New Roman" w:cs="Times New Roman"/>
                <w:b/>
                <w:bCs/>
                <w:color w:val="000000"/>
                <w:sz w:val="18"/>
                <w:szCs w:val="18"/>
                <w:lang w:eastAsia="nl-NL"/>
              </w:rPr>
            </w:pPr>
            <w:r w:rsidRPr="00B64790">
              <w:rPr>
                <w:rFonts w:ascii="Times New Roman" w:eastAsia="Times New Roman" w:hAnsi="Times New Roman" w:cs="Times New Roman"/>
                <w:b/>
                <w:bCs/>
                <w:color w:val="000000"/>
                <w:sz w:val="18"/>
                <w:szCs w:val="18"/>
                <w:lang w:eastAsia="nl-NL"/>
              </w:rPr>
              <w:t>19</w:t>
            </w:r>
          </w:p>
        </w:tc>
        <w:tc>
          <w:tcPr>
            <w:tcW w:w="368" w:type="dxa"/>
            <w:tcBorders>
              <w:top w:val="nil"/>
              <w:left w:val="nil"/>
              <w:bottom w:val="single" w:sz="4" w:space="0" w:color="auto"/>
              <w:right w:val="nil"/>
            </w:tcBorders>
            <w:shd w:val="clear" w:color="000000" w:fill="DDEBF7"/>
            <w:noWrap/>
            <w:vAlign w:val="bottom"/>
            <w:hideMark/>
          </w:tcPr>
          <w:p w14:paraId="0C4F2E52" w14:textId="77777777" w:rsidR="00B64790" w:rsidRPr="00B64790" w:rsidRDefault="00B64790" w:rsidP="00B64790">
            <w:pPr>
              <w:spacing w:after="0" w:line="240" w:lineRule="auto"/>
              <w:jc w:val="center"/>
              <w:rPr>
                <w:rFonts w:ascii="Times New Roman" w:eastAsia="Times New Roman" w:hAnsi="Times New Roman" w:cs="Times New Roman"/>
                <w:b/>
                <w:bCs/>
                <w:color w:val="000000"/>
                <w:sz w:val="18"/>
                <w:szCs w:val="18"/>
                <w:lang w:eastAsia="nl-NL"/>
              </w:rPr>
            </w:pPr>
            <w:r w:rsidRPr="00B64790">
              <w:rPr>
                <w:rFonts w:ascii="Times New Roman" w:eastAsia="Times New Roman" w:hAnsi="Times New Roman" w:cs="Times New Roman"/>
                <w:b/>
                <w:bCs/>
                <w:color w:val="000000"/>
                <w:sz w:val="18"/>
                <w:szCs w:val="18"/>
                <w:lang w:eastAsia="nl-NL"/>
              </w:rPr>
              <w:t>26</w:t>
            </w:r>
          </w:p>
        </w:tc>
        <w:tc>
          <w:tcPr>
            <w:tcW w:w="772" w:type="dxa"/>
            <w:tcBorders>
              <w:top w:val="nil"/>
              <w:left w:val="nil"/>
              <w:bottom w:val="single" w:sz="4" w:space="0" w:color="auto"/>
              <w:right w:val="nil"/>
            </w:tcBorders>
            <w:shd w:val="clear" w:color="000000" w:fill="DDEBF7"/>
            <w:noWrap/>
            <w:vAlign w:val="bottom"/>
            <w:hideMark/>
          </w:tcPr>
          <w:p w14:paraId="54B0C77F" w14:textId="77777777" w:rsidR="00B64790" w:rsidRPr="00B64790" w:rsidRDefault="00B64790" w:rsidP="00B64790">
            <w:pPr>
              <w:spacing w:after="0" w:line="240" w:lineRule="auto"/>
              <w:jc w:val="center"/>
              <w:rPr>
                <w:rFonts w:ascii="Times New Roman" w:eastAsia="Times New Roman" w:hAnsi="Times New Roman" w:cs="Times New Roman"/>
                <w:b/>
                <w:bCs/>
                <w:color w:val="000000"/>
                <w:sz w:val="18"/>
                <w:szCs w:val="18"/>
                <w:lang w:eastAsia="nl-NL"/>
              </w:rPr>
            </w:pPr>
            <w:r w:rsidRPr="00B64790">
              <w:rPr>
                <w:rFonts w:ascii="Times New Roman" w:eastAsia="Times New Roman" w:hAnsi="Times New Roman" w:cs="Times New Roman"/>
                <w:b/>
                <w:bCs/>
                <w:color w:val="000000"/>
                <w:sz w:val="18"/>
                <w:szCs w:val="18"/>
                <w:lang w:eastAsia="nl-NL"/>
              </w:rPr>
              <w:t>13</w:t>
            </w:r>
          </w:p>
        </w:tc>
        <w:tc>
          <w:tcPr>
            <w:tcW w:w="800" w:type="dxa"/>
            <w:tcBorders>
              <w:top w:val="nil"/>
              <w:left w:val="nil"/>
              <w:bottom w:val="single" w:sz="4" w:space="0" w:color="auto"/>
              <w:right w:val="nil"/>
            </w:tcBorders>
            <w:shd w:val="clear" w:color="000000" w:fill="DDEBF7"/>
            <w:noWrap/>
            <w:vAlign w:val="bottom"/>
            <w:hideMark/>
          </w:tcPr>
          <w:p w14:paraId="1CE22676" w14:textId="77777777" w:rsidR="00B64790" w:rsidRPr="00B64790" w:rsidRDefault="00B64790" w:rsidP="00B64790">
            <w:pPr>
              <w:spacing w:after="0" w:line="240" w:lineRule="auto"/>
              <w:jc w:val="center"/>
              <w:rPr>
                <w:rFonts w:ascii="Times New Roman" w:eastAsia="Times New Roman" w:hAnsi="Times New Roman" w:cs="Times New Roman"/>
                <w:b/>
                <w:bCs/>
                <w:color w:val="000000"/>
                <w:sz w:val="18"/>
                <w:szCs w:val="18"/>
                <w:lang w:eastAsia="nl-NL"/>
              </w:rPr>
            </w:pPr>
            <w:r w:rsidRPr="00B64790">
              <w:rPr>
                <w:rFonts w:ascii="Times New Roman" w:eastAsia="Times New Roman" w:hAnsi="Times New Roman" w:cs="Times New Roman"/>
                <w:b/>
                <w:bCs/>
                <w:color w:val="000000"/>
                <w:sz w:val="18"/>
                <w:szCs w:val="18"/>
                <w:lang w:eastAsia="nl-NL"/>
              </w:rPr>
              <w:t>13</w:t>
            </w:r>
          </w:p>
        </w:tc>
        <w:tc>
          <w:tcPr>
            <w:tcW w:w="371" w:type="dxa"/>
            <w:tcBorders>
              <w:top w:val="nil"/>
              <w:left w:val="nil"/>
              <w:bottom w:val="single" w:sz="4" w:space="0" w:color="auto"/>
              <w:right w:val="nil"/>
            </w:tcBorders>
            <w:shd w:val="clear" w:color="000000" w:fill="DDEBF7"/>
            <w:noWrap/>
            <w:vAlign w:val="bottom"/>
            <w:hideMark/>
          </w:tcPr>
          <w:p w14:paraId="2AEA2FBF" w14:textId="77777777" w:rsidR="00B64790" w:rsidRPr="00B64790" w:rsidRDefault="00B64790" w:rsidP="00B64790">
            <w:pPr>
              <w:spacing w:after="0" w:line="240" w:lineRule="auto"/>
              <w:jc w:val="center"/>
              <w:rPr>
                <w:rFonts w:ascii="Times New Roman" w:eastAsia="Times New Roman" w:hAnsi="Times New Roman" w:cs="Times New Roman"/>
                <w:b/>
                <w:bCs/>
                <w:color w:val="000000"/>
                <w:sz w:val="18"/>
                <w:szCs w:val="18"/>
                <w:lang w:eastAsia="nl-NL"/>
              </w:rPr>
            </w:pPr>
            <w:r w:rsidRPr="00B64790">
              <w:rPr>
                <w:rFonts w:ascii="Times New Roman" w:eastAsia="Times New Roman" w:hAnsi="Times New Roman" w:cs="Times New Roman"/>
                <w:b/>
                <w:bCs/>
                <w:color w:val="000000"/>
                <w:sz w:val="18"/>
                <w:szCs w:val="18"/>
                <w:lang w:eastAsia="nl-NL"/>
              </w:rPr>
              <w:t>26</w:t>
            </w:r>
          </w:p>
        </w:tc>
      </w:tr>
      <w:tr w:rsidR="00B64790" w:rsidRPr="00B64790" w14:paraId="2B60D70C" w14:textId="77777777" w:rsidTr="00600436">
        <w:trPr>
          <w:trHeight w:val="254"/>
        </w:trPr>
        <w:tc>
          <w:tcPr>
            <w:tcW w:w="2023" w:type="dxa"/>
            <w:tcBorders>
              <w:top w:val="nil"/>
              <w:left w:val="nil"/>
              <w:bottom w:val="nil"/>
              <w:right w:val="nil"/>
            </w:tcBorders>
            <w:shd w:val="clear" w:color="auto" w:fill="auto"/>
            <w:noWrap/>
            <w:vAlign w:val="bottom"/>
            <w:hideMark/>
          </w:tcPr>
          <w:p w14:paraId="44DA2AD8" w14:textId="77777777" w:rsidR="00B64790" w:rsidRPr="00B64790" w:rsidRDefault="00B64790" w:rsidP="00B64790">
            <w:pPr>
              <w:spacing w:after="0" w:line="240" w:lineRule="auto"/>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3LGb/3TBb/3Teb</w:t>
            </w:r>
          </w:p>
        </w:tc>
        <w:tc>
          <w:tcPr>
            <w:tcW w:w="952" w:type="dxa"/>
            <w:tcBorders>
              <w:top w:val="nil"/>
              <w:left w:val="nil"/>
              <w:bottom w:val="nil"/>
              <w:right w:val="nil"/>
            </w:tcBorders>
            <w:shd w:val="clear" w:color="auto" w:fill="auto"/>
            <w:noWrap/>
            <w:vAlign w:val="bottom"/>
            <w:hideMark/>
          </w:tcPr>
          <w:p w14:paraId="00AA6BC7"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jongens</w:t>
            </w:r>
          </w:p>
        </w:tc>
        <w:tc>
          <w:tcPr>
            <w:tcW w:w="772" w:type="dxa"/>
            <w:tcBorders>
              <w:top w:val="nil"/>
              <w:left w:val="nil"/>
              <w:bottom w:val="nil"/>
              <w:right w:val="nil"/>
            </w:tcBorders>
            <w:shd w:val="clear" w:color="auto" w:fill="auto"/>
            <w:noWrap/>
            <w:vAlign w:val="bottom"/>
            <w:hideMark/>
          </w:tcPr>
          <w:p w14:paraId="24F55376"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3</w:t>
            </w:r>
          </w:p>
        </w:tc>
        <w:tc>
          <w:tcPr>
            <w:tcW w:w="800" w:type="dxa"/>
            <w:tcBorders>
              <w:top w:val="nil"/>
              <w:left w:val="nil"/>
              <w:bottom w:val="nil"/>
              <w:right w:val="nil"/>
            </w:tcBorders>
            <w:shd w:val="clear" w:color="auto" w:fill="auto"/>
            <w:noWrap/>
            <w:vAlign w:val="bottom"/>
            <w:hideMark/>
          </w:tcPr>
          <w:p w14:paraId="728FA91C"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6</w:t>
            </w:r>
          </w:p>
        </w:tc>
        <w:tc>
          <w:tcPr>
            <w:tcW w:w="368" w:type="dxa"/>
            <w:tcBorders>
              <w:top w:val="nil"/>
              <w:left w:val="nil"/>
              <w:bottom w:val="nil"/>
              <w:right w:val="nil"/>
            </w:tcBorders>
            <w:shd w:val="clear" w:color="auto" w:fill="auto"/>
            <w:noWrap/>
            <w:vAlign w:val="bottom"/>
            <w:hideMark/>
          </w:tcPr>
          <w:p w14:paraId="0C579B50"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p>
        </w:tc>
        <w:tc>
          <w:tcPr>
            <w:tcW w:w="772" w:type="dxa"/>
            <w:tcBorders>
              <w:top w:val="nil"/>
              <w:left w:val="nil"/>
              <w:bottom w:val="nil"/>
              <w:right w:val="nil"/>
            </w:tcBorders>
            <w:shd w:val="clear" w:color="auto" w:fill="auto"/>
            <w:noWrap/>
            <w:vAlign w:val="bottom"/>
            <w:hideMark/>
          </w:tcPr>
          <w:p w14:paraId="17EDF8CC"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5</w:t>
            </w:r>
          </w:p>
        </w:tc>
        <w:tc>
          <w:tcPr>
            <w:tcW w:w="800" w:type="dxa"/>
            <w:tcBorders>
              <w:top w:val="nil"/>
              <w:left w:val="nil"/>
              <w:bottom w:val="nil"/>
              <w:right w:val="nil"/>
            </w:tcBorders>
            <w:shd w:val="clear" w:color="auto" w:fill="auto"/>
            <w:noWrap/>
            <w:vAlign w:val="bottom"/>
            <w:hideMark/>
          </w:tcPr>
          <w:p w14:paraId="1F6E6E72"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4</w:t>
            </w:r>
          </w:p>
        </w:tc>
        <w:tc>
          <w:tcPr>
            <w:tcW w:w="371" w:type="dxa"/>
            <w:tcBorders>
              <w:top w:val="nil"/>
              <w:left w:val="nil"/>
              <w:bottom w:val="nil"/>
              <w:right w:val="nil"/>
            </w:tcBorders>
            <w:shd w:val="clear" w:color="auto" w:fill="auto"/>
            <w:noWrap/>
            <w:vAlign w:val="bottom"/>
            <w:hideMark/>
          </w:tcPr>
          <w:p w14:paraId="6A8FD810"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p>
        </w:tc>
      </w:tr>
      <w:tr w:rsidR="00B64790" w:rsidRPr="00B64790" w14:paraId="4A92B449" w14:textId="77777777" w:rsidTr="00600436">
        <w:trPr>
          <w:trHeight w:val="254"/>
        </w:trPr>
        <w:tc>
          <w:tcPr>
            <w:tcW w:w="2023" w:type="dxa"/>
            <w:tcBorders>
              <w:top w:val="nil"/>
              <w:left w:val="nil"/>
              <w:bottom w:val="nil"/>
              <w:right w:val="nil"/>
            </w:tcBorders>
            <w:shd w:val="clear" w:color="auto" w:fill="auto"/>
            <w:noWrap/>
            <w:vAlign w:val="bottom"/>
            <w:hideMark/>
          </w:tcPr>
          <w:p w14:paraId="3D26BD27" w14:textId="77777777" w:rsidR="00B64790" w:rsidRPr="00B64790" w:rsidRDefault="00B64790" w:rsidP="00B64790">
            <w:pPr>
              <w:spacing w:after="0" w:line="240" w:lineRule="auto"/>
              <w:jc w:val="center"/>
              <w:rPr>
                <w:rFonts w:ascii="Times New Roman" w:eastAsia="Times New Roman" w:hAnsi="Times New Roman" w:cs="Times New Roman"/>
                <w:sz w:val="20"/>
                <w:szCs w:val="20"/>
                <w:lang w:eastAsia="nl-NL"/>
              </w:rPr>
            </w:pPr>
          </w:p>
        </w:tc>
        <w:tc>
          <w:tcPr>
            <w:tcW w:w="952" w:type="dxa"/>
            <w:tcBorders>
              <w:top w:val="nil"/>
              <w:left w:val="nil"/>
              <w:bottom w:val="nil"/>
              <w:right w:val="nil"/>
            </w:tcBorders>
            <w:shd w:val="clear" w:color="auto" w:fill="auto"/>
            <w:noWrap/>
            <w:vAlign w:val="bottom"/>
            <w:hideMark/>
          </w:tcPr>
          <w:p w14:paraId="12335A30"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meisjes</w:t>
            </w:r>
          </w:p>
        </w:tc>
        <w:tc>
          <w:tcPr>
            <w:tcW w:w="772" w:type="dxa"/>
            <w:tcBorders>
              <w:top w:val="nil"/>
              <w:left w:val="nil"/>
              <w:bottom w:val="nil"/>
              <w:right w:val="nil"/>
            </w:tcBorders>
            <w:shd w:val="clear" w:color="auto" w:fill="auto"/>
            <w:noWrap/>
            <w:vAlign w:val="bottom"/>
            <w:hideMark/>
          </w:tcPr>
          <w:p w14:paraId="57178ED2"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4</w:t>
            </w:r>
          </w:p>
        </w:tc>
        <w:tc>
          <w:tcPr>
            <w:tcW w:w="800" w:type="dxa"/>
            <w:tcBorders>
              <w:top w:val="nil"/>
              <w:left w:val="nil"/>
              <w:bottom w:val="nil"/>
              <w:right w:val="nil"/>
            </w:tcBorders>
            <w:shd w:val="clear" w:color="auto" w:fill="auto"/>
            <w:noWrap/>
            <w:vAlign w:val="bottom"/>
            <w:hideMark/>
          </w:tcPr>
          <w:p w14:paraId="3DCEEEA6"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2</w:t>
            </w:r>
          </w:p>
        </w:tc>
        <w:tc>
          <w:tcPr>
            <w:tcW w:w="368" w:type="dxa"/>
            <w:tcBorders>
              <w:top w:val="nil"/>
              <w:left w:val="nil"/>
              <w:bottom w:val="nil"/>
              <w:right w:val="nil"/>
            </w:tcBorders>
            <w:shd w:val="clear" w:color="auto" w:fill="auto"/>
            <w:noWrap/>
            <w:vAlign w:val="bottom"/>
            <w:hideMark/>
          </w:tcPr>
          <w:p w14:paraId="46A62069"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p>
        </w:tc>
        <w:tc>
          <w:tcPr>
            <w:tcW w:w="772" w:type="dxa"/>
            <w:tcBorders>
              <w:top w:val="nil"/>
              <w:left w:val="nil"/>
              <w:bottom w:val="nil"/>
              <w:right w:val="nil"/>
            </w:tcBorders>
            <w:shd w:val="clear" w:color="auto" w:fill="auto"/>
            <w:noWrap/>
            <w:vAlign w:val="bottom"/>
            <w:hideMark/>
          </w:tcPr>
          <w:p w14:paraId="6E362845"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4</w:t>
            </w:r>
          </w:p>
        </w:tc>
        <w:tc>
          <w:tcPr>
            <w:tcW w:w="800" w:type="dxa"/>
            <w:tcBorders>
              <w:top w:val="nil"/>
              <w:left w:val="nil"/>
              <w:bottom w:val="nil"/>
              <w:right w:val="nil"/>
            </w:tcBorders>
            <w:shd w:val="clear" w:color="auto" w:fill="auto"/>
            <w:noWrap/>
            <w:vAlign w:val="bottom"/>
            <w:hideMark/>
          </w:tcPr>
          <w:p w14:paraId="2EB3CDE3"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2</w:t>
            </w:r>
          </w:p>
        </w:tc>
        <w:tc>
          <w:tcPr>
            <w:tcW w:w="371" w:type="dxa"/>
            <w:tcBorders>
              <w:top w:val="nil"/>
              <w:left w:val="nil"/>
              <w:bottom w:val="nil"/>
              <w:right w:val="nil"/>
            </w:tcBorders>
            <w:shd w:val="clear" w:color="auto" w:fill="auto"/>
            <w:noWrap/>
            <w:vAlign w:val="bottom"/>
            <w:hideMark/>
          </w:tcPr>
          <w:p w14:paraId="42EE49D1"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p>
        </w:tc>
      </w:tr>
      <w:tr w:rsidR="00B64790" w:rsidRPr="00B64790" w14:paraId="15798EBA" w14:textId="77777777" w:rsidTr="00600436">
        <w:trPr>
          <w:trHeight w:val="254"/>
        </w:trPr>
        <w:tc>
          <w:tcPr>
            <w:tcW w:w="2023" w:type="dxa"/>
            <w:tcBorders>
              <w:top w:val="nil"/>
              <w:left w:val="nil"/>
              <w:bottom w:val="single" w:sz="4" w:space="0" w:color="auto"/>
              <w:right w:val="nil"/>
            </w:tcBorders>
            <w:shd w:val="clear" w:color="auto" w:fill="auto"/>
            <w:noWrap/>
            <w:vAlign w:val="bottom"/>
            <w:hideMark/>
          </w:tcPr>
          <w:p w14:paraId="791B3ACB" w14:textId="77777777" w:rsidR="00B64790" w:rsidRPr="00B64790" w:rsidRDefault="00B64790" w:rsidP="00B64790">
            <w:pPr>
              <w:spacing w:after="0" w:line="240" w:lineRule="auto"/>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 </w:t>
            </w:r>
          </w:p>
        </w:tc>
        <w:tc>
          <w:tcPr>
            <w:tcW w:w="952" w:type="dxa"/>
            <w:tcBorders>
              <w:top w:val="nil"/>
              <w:left w:val="nil"/>
              <w:bottom w:val="single" w:sz="4" w:space="0" w:color="auto"/>
              <w:right w:val="nil"/>
            </w:tcBorders>
            <w:shd w:val="clear" w:color="auto" w:fill="auto"/>
            <w:noWrap/>
            <w:vAlign w:val="bottom"/>
            <w:hideMark/>
          </w:tcPr>
          <w:p w14:paraId="24AB7BA1"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totaal</w:t>
            </w:r>
          </w:p>
        </w:tc>
        <w:tc>
          <w:tcPr>
            <w:tcW w:w="772" w:type="dxa"/>
            <w:tcBorders>
              <w:top w:val="nil"/>
              <w:left w:val="nil"/>
              <w:bottom w:val="single" w:sz="4" w:space="0" w:color="auto"/>
              <w:right w:val="nil"/>
            </w:tcBorders>
            <w:shd w:val="clear" w:color="auto" w:fill="auto"/>
            <w:noWrap/>
            <w:vAlign w:val="bottom"/>
            <w:hideMark/>
          </w:tcPr>
          <w:p w14:paraId="61B288F5"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7</w:t>
            </w:r>
          </w:p>
        </w:tc>
        <w:tc>
          <w:tcPr>
            <w:tcW w:w="800" w:type="dxa"/>
            <w:tcBorders>
              <w:top w:val="nil"/>
              <w:left w:val="nil"/>
              <w:bottom w:val="single" w:sz="4" w:space="0" w:color="auto"/>
              <w:right w:val="nil"/>
            </w:tcBorders>
            <w:shd w:val="clear" w:color="auto" w:fill="auto"/>
            <w:noWrap/>
            <w:vAlign w:val="bottom"/>
            <w:hideMark/>
          </w:tcPr>
          <w:p w14:paraId="193D050F"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8</w:t>
            </w:r>
          </w:p>
        </w:tc>
        <w:tc>
          <w:tcPr>
            <w:tcW w:w="368" w:type="dxa"/>
            <w:tcBorders>
              <w:top w:val="nil"/>
              <w:left w:val="nil"/>
              <w:bottom w:val="single" w:sz="4" w:space="0" w:color="auto"/>
              <w:right w:val="nil"/>
            </w:tcBorders>
            <w:shd w:val="clear" w:color="auto" w:fill="auto"/>
            <w:noWrap/>
            <w:vAlign w:val="bottom"/>
            <w:hideMark/>
          </w:tcPr>
          <w:p w14:paraId="54F7D30F"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15</w:t>
            </w:r>
          </w:p>
        </w:tc>
        <w:tc>
          <w:tcPr>
            <w:tcW w:w="772" w:type="dxa"/>
            <w:tcBorders>
              <w:top w:val="nil"/>
              <w:left w:val="nil"/>
              <w:bottom w:val="single" w:sz="4" w:space="0" w:color="auto"/>
              <w:right w:val="nil"/>
            </w:tcBorders>
            <w:shd w:val="clear" w:color="auto" w:fill="auto"/>
            <w:noWrap/>
            <w:vAlign w:val="bottom"/>
            <w:hideMark/>
          </w:tcPr>
          <w:p w14:paraId="4268D2A5"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9</w:t>
            </w:r>
          </w:p>
        </w:tc>
        <w:tc>
          <w:tcPr>
            <w:tcW w:w="800" w:type="dxa"/>
            <w:tcBorders>
              <w:top w:val="nil"/>
              <w:left w:val="nil"/>
              <w:bottom w:val="single" w:sz="4" w:space="0" w:color="auto"/>
              <w:right w:val="nil"/>
            </w:tcBorders>
            <w:shd w:val="clear" w:color="auto" w:fill="auto"/>
            <w:noWrap/>
            <w:vAlign w:val="bottom"/>
            <w:hideMark/>
          </w:tcPr>
          <w:p w14:paraId="4A65E8DF"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6</w:t>
            </w:r>
          </w:p>
        </w:tc>
        <w:tc>
          <w:tcPr>
            <w:tcW w:w="371" w:type="dxa"/>
            <w:tcBorders>
              <w:top w:val="nil"/>
              <w:left w:val="nil"/>
              <w:bottom w:val="single" w:sz="4" w:space="0" w:color="auto"/>
              <w:right w:val="nil"/>
            </w:tcBorders>
            <w:shd w:val="clear" w:color="auto" w:fill="auto"/>
            <w:noWrap/>
            <w:vAlign w:val="bottom"/>
            <w:hideMark/>
          </w:tcPr>
          <w:p w14:paraId="42A38030"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15</w:t>
            </w:r>
          </w:p>
        </w:tc>
      </w:tr>
      <w:tr w:rsidR="00B64790" w:rsidRPr="00B64790" w14:paraId="1297FB50" w14:textId="77777777" w:rsidTr="00600436">
        <w:trPr>
          <w:trHeight w:val="254"/>
        </w:trPr>
        <w:tc>
          <w:tcPr>
            <w:tcW w:w="2023" w:type="dxa"/>
            <w:tcBorders>
              <w:top w:val="nil"/>
              <w:left w:val="nil"/>
              <w:bottom w:val="nil"/>
              <w:right w:val="nil"/>
            </w:tcBorders>
            <w:shd w:val="clear" w:color="auto" w:fill="auto"/>
            <w:noWrap/>
            <w:vAlign w:val="bottom"/>
            <w:hideMark/>
          </w:tcPr>
          <w:p w14:paraId="73652E83"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3ZWb</w:t>
            </w:r>
          </w:p>
        </w:tc>
        <w:tc>
          <w:tcPr>
            <w:tcW w:w="952" w:type="dxa"/>
            <w:tcBorders>
              <w:top w:val="nil"/>
              <w:left w:val="nil"/>
              <w:bottom w:val="nil"/>
              <w:right w:val="nil"/>
            </w:tcBorders>
            <w:shd w:val="clear" w:color="auto" w:fill="auto"/>
            <w:noWrap/>
            <w:vAlign w:val="bottom"/>
            <w:hideMark/>
          </w:tcPr>
          <w:p w14:paraId="0BB65998"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jongens</w:t>
            </w:r>
          </w:p>
        </w:tc>
        <w:tc>
          <w:tcPr>
            <w:tcW w:w="772" w:type="dxa"/>
            <w:tcBorders>
              <w:top w:val="nil"/>
              <w:left w:val="nil"/>
              <w:bottom w:val="nil"/>
              <w:right w:val="nil"/>
            </w:tcBorders>
            <w:shd w:val="clear" w:color="auto" w:fill="auto"/>
            <w:noWrap/>
            <w:vAlign w:val="bottom"/>
            <w:hideMark/>
          </w:tcPr>
          <w:p w14:paraId="6D97D563" w14:textId="506CEC17" w:rsidR="00B64790" w:rsidRPr="00B64790" w:rsidRDefault="008119F5" w:rsidP="00B64790">
            <w:pPr>
              <w:spacing w:after="0" w:line="240" w:lineRule="auto"/>
              <w:jc w:val="center"/>
              <w:rPr>
                <w:rFonts w:ascii="Times New Roman" w:eastAsia="Times New Roman" w:hAnsi="Times New Roman" w:cs="Times New Roman"/>
                <w:color w:val="000000"/>
                <w:sz w:val="18"/>
                <w:szCs w:val="18"/>
                <w:lang w:eastAsia="nl-NL"/>
              </w:rPr>
            </w:pPr>
            <w:r>
              <w:rPr>
                <w:rFonts w:ascii="Times New Roman" w:eastAsia="Times New Roman" w:hAnsi="Times New Roman" w:cs="Times New Roman"/>
                <w:color w:val="000000"/>
                <w:sz w:val="18"/>
                <w:szCs w:val="18"/>
                <w:lang w:eastAsia="nl-NL"/>
              </w:rPr>
              <w:t>0</w:t>
            </w:r>
          </w:p>
        </w:tc>
        <w:tc>
          <w:tcPr>
            <w:tcW w:w="800" w:type="dxa"/>
            <w:tcBorders>
              <w:top w:val="nil"/>
              <w:left w:val="nil"/>
              <w:bottom w:val="nil"/>
              <w:right w:val="nil"/>
            </w:tcBorders>
            <w:shd w:val="clear" w:color="auto" w:fill="auto"/>
            <w:noWrap/>
            <w:vAlign w:val="bottom"/>
            <w:hideMark/>
          </w:tcPr>
          <w:p w14:paraId="74E22781"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0</w:t>
            </w:r>
          </w:p>
        </w:tc>
        <w:tc>
          <w:tcPr>
            <w:tcW w:w="368" w:type="dxa"/>
            <w:tcBorders>
              <w:top w:val="nil"/>
              <w:left w:val="nil"/>
              <w:bottom w:val="nil"/>
              <w:right w:val="nil"/>
            </w:tcBorders>
            <w:shd w:val="clear" w:color="auto" w:fill="auto"/>
            <w:noWrap/>
            <w:vAlign w:val="bottom"/>
            <w:hideMark/>
          </w:tcPr>
          <w:p w14:paraId="23127979"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p>
        </w:tc>
        <w:tc>
          <w:tcPr>
            <w:tcW w:w="772" w:type="dxa"/>
            <w:tcBorders>
              <w:top w:val="nil"/>
              <w:left w:val="nil"/>
              <w:bottom w:val="nil"/>
              <w:right w:val="nil"/>
            </w:tcBorders>
            <w:shd w:val="clear" w:color="auto" w:fill="auto"/>
            <w:noWrap/>
            <w:vAlign w:val="bottom"/>
            <w:hideMark/>
          </w:tcPr>
          <w:p w14:paraId="16CAE94E" w14:textId="00DDC2C3" w:rsidR="00B64790" w:rsidRPr="00B64790" w:rsidRDefault="008119F5" w:rsidP="00B64790">
            <w:pPr>
              <w:spacing w:after="0" w:line="240" w:lineRule="auto"/>
              <w:jc w:val="center"/>
              <w:rPr>
                <w:rFonts w:ascii="Times New Roman" w:eastAsia="Times New Roman" w:hAnsi="Times New Roman" w:cs="Times New Roman"/>
                <w:color w:val="000000"/>
                <w:sz w:val="18"/>
                <w:szCs w:val="18"/>
                <w:lang w:eastAsia="nl-NL"/>
              </w:rPr>
            </w:pPr>
            <w:r>
              <w:rPr>
                <w:rFonts w:ascii="Times New Roman" w:eastAsia="Times New Roman" w:hAnsi="Times New Roman" w:cs="Times New Roman"/>
                <w:color w:val="000000"/>
                <w:sz w:val="18"/>
                <w:szCs w:val="18"/>
                <w:lang w:eastAsia="nl-NL"/>
              </w:rPr>
              <w:t>0</w:t>
            </w:r>
          </w:p>
        </w:tc>
        <w:tc>
          <w:tcPr>
            <w:tcW w:w="800" w:type="dxa"/>
            <w:tcBorders>
              <w:top w:val="nil"/>
              <w:left w:val="nil"/>
              <w:bottom w:val="nil"/>
              <w:right w:val="nil"/>
            </w:tcBorders>
            <w:shd w:val="clear" w:color="auto" w:fill="auto"/>
            <w:noWrap/>
            <w:vAlign w:val="bottom"/>
            <w:hideMark/>
          </w:tcPr>
          <w:p w14:paraId="016520B8"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0</w:t>
            </w:r>
          </w:p>
        </w:tc>
        <w:tc>
          <w:tcPr>
            <w:tcW w:w="371" w:type="dxa"/>
            <w:tcBorders>
              <w:top w:val="nil"/>
              <w:left w:val="nil"/>
              <w:bottom w:val="nil"/>
              <w:right w:val="nil"/>
            </w:tcBorders>
            <w:shd w:val="clear" w:color="auto" w:fill="auto"/>
            <w:noWrap/>
            <w:vAlign w:val="bottom"/>
            <w:hideMark/>
          </w:tcPr>
          <w:p w14:paraId="1FA4DBFB"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p>
        </w:tc>
      </w:tr>
      <w:tr w:rsidR="00B64790" w:rsidRPr="00B64790" w14:paraId="01677669" w14:textId="77777777" w:rsidTr="00600436">
        <w:trPr>
          <w:trHeight w:val="254"/>
        </w:trPr>
        <w:tc>
          <w:tcPr>
            <w:tcW w:w="2023" w:type="dxa"/>
            <w:tcBorders>
              <w:top w:val="nil"/>
              <w:left w:val="nil"/>
              <w:bottom w:val="nil"/>
              <w:right w:val="nil"/>
            </w:tcBorders>
            <w:shd w:val="clear" w:color="auto" w:fill="auto"/>
            <w:noWrap/>
            <w:vAlign w:val="bottom"/>
            <w:hideMark/>
          </w:tcPr>
          <w:p w14:paraId="6B90E3D8" w14:textId="77777777" w:rsidR="00B64790" w:rsidRPr="00B64790" w:rsidRDefault="00B64790" w:rsidP="00B64790">
            <w:pPr>
              <w:spacing w:after="0" w:line="240" w:lineRule="auto"/>
              <w:jc w:val="center"/>
              <w:rPr>
                <w:rFonts w:ascii="Times New Roman" w:eastAsia="Times New Roman" w:hAnsi="Times New Roman" w:cs="Times New Roman"/>
                <w:sz w:val="20"/>
                <w:szCs w:val="20"/>
                <w:lang w:eastAsia="nl-NL"/>
              </w:rPr>
            </w:pPr>
          </w:p>
        </w:tc>
        <w:tc>
          <w:tcPr>
            <w:tcW w:w="952" w:type="dxa"/>
            <w:tcBorders>
              <w:top w:val="nil"/>
              <w:left w:val="nil"/>
              <w:bottom w:val="nil"/>
              <w:right w:val="nil"/>
            </w:tcBorders>
            <w:shd w:val="clear" w:color="auto" w:fill="auto"/>
            <w:noWrap/>
            <w:vAlign w:val="bottom"/>
            <w:hideMark/>
          </w:tcPr>
          <w:p w14:paraId="3081CB5F"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meisjes</w:t>
            </w:r>
          </w:p>
        </w:tc>
        <w:tc>
          <w:tcPr>
            <w:tcW w:w="772" w:type="dxa"/>
            <w:tcBorders>
              <w:top w:val="nil"/>
              <w:left w:val="nil"/>
              <w:bottom w:val="nil"/>
              <w:right w:val="nil"/>
            </w:tcBorders>
            <w:shd w:val="clear" w:color="auto" w:fill="auto"/>
            <w:noWrap/>
            <w:vAlign w:val="bottom"/>
            <w:hideMark/>
          </w:tcPr>
          <w:p w14:paraId="7E63BAF9" w14:textId="53B66580" w:rsidR="00B64790" w:rsidRPr="00B64790" w:rsidRDefault="008119F5" w:rsidP="00B64790">
            <w:pPr>
              <w:spacing w:after="0" w:line="240" w:lineRule="auto"/>
              <w:jc w:val="center"/>
              <w:rPr>
                <w:rFonts w:ascii="Times New Roman" w:eastAsia="Times New Roman" w:hAnsi="Times New Roman" w:cs="Times New Roman"/>
                <w:color w:val="000000"/>
                <w:sz w:val="18"/>
                <w:szCs w:val="18"/>
                <w:lang w:eastAsia="nl-NL"/>
              </w:rPr>
            </w:pPr>
            <w:r>
              <w:rPr>
                <w:rFonts w:ascii="Times New Roman" w:eastAsia="Times New Roman" w:hAnsi="Times New Roman" w:cs="Times New Roman"/>
                <w:color w:val="000000"/>
                <w:sz w:val="18"/>
                <w:szCs w:val="18"/>
                <w:lang w:eastAsia="nl-NL"/>
              </w:rPr>
              <w:t>5</w:t>
            </w:r>
          </w:p>
        </w:tc>
        <w:tc>
          <w:tcPr>
            <w:tcW w:w="800" w:type="dxa"/>
            <w:tcBorders>
              <w:top w:val="nil"/>
              <w:left w:val="nil"/>
              <w:bottom w:val="nil"/>
              <w:right w:val="nil"/>
            </w:tcBorders>
            <w:shd w:val="clear" w:color="auto" w:fill="auto"/>
            <w:noWrap/>
            <w:vAlign w:val="bottom"/>
            <w:hideMark/>
          </w:tcPr>
          <w:p w14:paraId="5308DCE4"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8</w:t>
            </w:r>
          </w:p>
        </w:tc>
        <w:tc>
          <w:tcPr>
            <w:tcW w:w="368" w:type="dxa"/>
            <w:tcBorders>
              <w:top w:val="nil"/>
              <w:left w:val="nil"/>
              <w:bottom w:val="nil"/>
              <w:right w:val="nil"/>
            </w:tcBorders>
            <w:shd w:val="clear" w:color="auto" w:fill="auto"/>
            <w:noWrap/>
            <w:vAlign w:val="bottom"/>
            <w:hideMark/>
          </w:tcPr>
          <w:p w14:paraId="160EE92D"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p>
        </w:tc>
        <w:tc>
          <w:tcPr>
            <w:tcW w:w="772" w:type="dxa"/>
            <w:tcBorders>
              <w:top w:val="nil"/>
              <w:left w:val="nil"/>
              <w:bottom w:val="nil"/>
              <w:right w:val="nil"/>
            </w:tcBorders>
            <w:shd w:val="clear" w:color="auto" w:fill="auto"/>
            <w:noWrap/>
            <w:vAlign w:val="bottom"/>
            <w:hideMark/>
          </w:tcPr>
          <w:p w14:paraId="55142EB9" w14:textId="73E6F975" w:rsidR="00B64790" w:rsidRPr="00B64790" w:rsidRDefault="008119F5" w:rsidP="00B64790">
            <w:pPr>
              <w:spacing w:after="0" w:line="240" w:lineRule="auto"/>
              <w:jc w:val="center"/>
              <w:rPr>
                <w:rFonts w:ascii="Times New Roman" w:eastAsia="Times New Roman" w:hAnsi="Times New Roman" w:cs="Times New Roman"/>
                <w:color w:val="000000"/>
                <w:sz w:val="18"/>
                <w:szCs w:val="18"/>
                <w:lang w:eastAsia="nl-NL"/>
              </w:rPr>
            </w:pPr>
            <w:r>
              <w:rPr>
                <w:rFonts w:ascii="Times New Roman" w:eastAsia="Times New Roman" w:hAnsi="Times New Roman" w:cs="Times New Roman"/>
                <w:color w:val="000000"/>
                <w:sz w:val="18"/>
                <w:szCs w:val="18"/>
                <w:lang w:eastAsia="nl-NL"/>
              </w:rPr>
              <w:t>8</w:t>
            </w:r>
          </w:p>
        </w:tc>
        <w:tc>
          <w:tcPr>
            <w:tcW w:w="800" w:type="dxa"/>
            <w:tcBorders>
              <w:top w:val="nil"/>
              <w:left w:val="nil"/>
              <w:bottom w:val="nil"/>
              <w:right w:val="nil"/>
            </w:tcBorders>
            <w:shd w:val="clear" w:color="auto" w:fill="auto"/>
            <w:noWrap/>
            <w:vAlign w:val="bottom"/>
            <w:hideMark/>
          </w:tcPr>
          <w:p w14:paraId="02516513"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5</w:t>
            </w:r>
          </w:p>
        </w:tc>
        <w:tc>
          <w:tcPr>
            <w:tcW w:w="371" w:type="dxa"/>
            <w:tcBorders>
              <w:top w:val="nil"/>
              <w:left w:val="nil"/>
              <w:bottom w:val="nil"/>
              <w:right w:val="nil"/>
            </w:tcBorders>
            <w:shd w:val="clear" w:color="auto" w:fill="auto"/>
            <w:noWrap/>
            <w:vAlign w:val="bottom"/>
            <w:hideMark/>
          </w:tcPr>
          <w:p w14:paraId="079F32AB"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p>
        </w:tc>
      </w:tr>
      <w:tr w:rsidR="00B64790" w:rsidRPr="00B64790" w14:paraId="706EB9E9" w14:textId="77777777" w:rsidTr="00600436">
        <w:trPr>
          <w:trHeight w:val="254"/>
        </w:trPr>
        <w:tc>
          <w:tcPr>
            <w:tcW w:w="2023" w:type="dxa"/>
            <w:tcBorders>
              <w:top w:val="nil"/>
              <w:left w:val="nil"/>
              <w:bottom w:val="single" w:sz="4" w:space="0" w:color="auto"/>
              <w:right w:val="nil"/>
            </w:tcBorders>
            <w:shd w:val="clear" w:color="auto" w:fill="auto"/>
            <w:noWrap/>
            <w:vAlign w:val="bottom"/>
            <w:hideMark/>
          </w:tcPr>
          <w:p w14:paraId="79364BA9" w14:textId="77777777" w:rsidR="00B64790" w:rsidRPr="00B64790" w:rsidRDefault="00B64790" w:rsidP="00B64790">
            <w:pPr>
              <w:spacing w:after="0" w:line="240" w:lineRule="auto"/>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 </w:t>
            </w:r>
          </w:p>
        </w:tc>
        <w:tc>
          <w:tcPr>
            <w:tcW w:w="952" w:type="dxa"/>
            <w:tcBorders>
              <w:top w:val="nil"/>
              <w:left w:val="nil"/>
              <w:bottom w:val="single" w:sz="4" w:space="0" w:color="auto"/>
              <w:right w:val="nil"/>
            </w:tcBorders>
            <w:shd w:val="clear" w:color="auto" w:fill="auto"/>
            <w:noWrap/>
            <w:vAlign w:val="bottom"/>
            <w:hideMark/>
          </w:tcPr>
          <w:p w14:paraId="330185D1"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totaal</w:t>
            </w:r>
          </w:p>
        </w:tc>
        <w:tc>
          <w:tcPr>
            <w:tcW w:w="772" w:type="dxa"/>
            <w:tcBorders>
              <w:top w:val="nil"/>
              <w:left w:val="nil"/>
              <w:bottom w:val="single" w:sz="4" w:space="0" w:color="auto"/>
              <w:right w:val="nil"/>
            </w:tcBorders>
            <w:shd w:val="clear" w:color="auto" w:fill="auto"/>
            <w:noWrap/>
            <w:vAlign w:val="bottom"/>
            <w:hideMark/>
          </w:tcPr>
          <w:p w14:paraId="5C775EF1"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5</w:t>
            </w:r>
          </w:p>
        </w:tc>
        <w:tc>
          <w:tcPr>
            <w:tcW w:w="800" w:type="dxa"/>
            <w:tcBorders>
              <w:top w:val="nil"/>
              <w:left w:val="nil"/>
              <w:bottom w:val="single" w:sz="4" w:space="0" w:color="auto"/>
              <w:right w:val="nil"/>
            </w:tcBorders>
            <w:shd w:val="clear" w:color="auto" w:fill="auto"/>
            <w:noWrap/>
            <w:vAlign w:val="bottom"/>
            <w:hideMark/>
          </w:tcPr>
          <w:p w14:paraId="6A823058"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8</w:t>
            </w:r>
          </w:p>
        </w:tc>
        <w:tc>
          <w:tcPr>
            <w:tcW w:w="368" w:type="dxa"/>
            <w:tcBorders>
              <w:top w:val="nil"/>
              <w:left w:val="nil"/>
              <w:bottom w:val="single" w:sz="4" w:space="0" w:color="auto"/>
              <w:right w:val="nil"/>
            </w:tcBorders>
            <w:shd w:val="clear" w:color="auto" w:fill="auto"/>
            <w:noWrap/>
            <w:vAlign w:val="bottom"/>
            <w:hideMark/>
          </w:tcPr>
          <w:p w14:paraId="1F859648"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13</w:t>
            </w:r>
          </w:p>
        </w:tc>
        <w:tc>
          <w:tcPr>
            <w:tcW w:w="772" w:type="dxa"/>
            <w:tcBorders>
              <w:top w:val="nil"/>
              <w:left w:val="nil"/>
              <w:bottom w:val="single" w:sz="4" w:space="0" w:color="auto"/>
              <w:right w:val="nil"/>
            </w:tcBorders>
            <w:shd w:val="clear" w:color="auto" w:fill="auto"/>
            <w:noWrap/>
            <w:vAlign w:val="bottom"/>
            <w:hideMark/>
          </w:tcPr>
          <w:p w14:paraId="62E31ABA"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8</w:t>
            </w:r>
          </w:p>
        </w:tc>
        <w:tc>
          <w:tcPr>
            <w:tcW w:w="800" w:type="dxa"/>
            <w:tcBorders>
              <w:top w:val="nil"/>
              <w:left w:val="nil"/>
              <w:bottom w:val="single" w:sz="4" w:space="0" w:color="auto"/>
              <w:right w:val="nil"/>
            </w:tcBorders>
            <w:shd w:val="clear" w:color="auto" w:fill="auto"/>
            <w:noWrap/>
            <w:vAlign w:val="bottom"/>
            <w:hideMark/>
          </w:tcPr>
          <w:p w14:paraId="3D8531DB"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5</w:t>
            </w:r>
          </w:p>
        </w:tc>
        <w:tc>
          <w:tcPr>
            <w:tcW w:w="371" w:type="dxa"/>
            <w:tcBorders>
              <w:top w:val="nil"/>
              <w:left w:val="nil"/>
              <w:bottom w:val="single" w:sz="4" w:space="0" w:color="auto"/>
              <w:right w:val="nil"/>
            </w:tcBorders>
            <w:shd w:val="clear" w:color="auto" w:fill="auto"/>
            <w:noWrap/>
            <w:vAlign w:val="bottom"/>
            <w:hideMark/>
          </w:tcPr>
          <w:p w14:paraId="39D661B2"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13</w:t>
            </w:r>
          </w:p>
        </w:tc>
      </w:tr>
      <w:tr w:rsidR="00B64790" w:rsidRPr="00B64790" w14:paraId="40CC7FA8" w14:textId="77777777" w:rsidTr="00600436">
        <w:trPr>
          <w:trHeight w:val="254"/>
        </w:trPr>
        <w:tc>
          <w:tcPr>
            <w:tcW w:w="2023" w:type="dxa"/>
            <w:tcBorders>
              <w:top w:val="nil"/>
              <w:left w:val="nil"/>
              <w:bottom w:val="nil"/>
              <w:right w:val="nil"/>
            </w:tcBorders>
            <w:shd w:val="clear" w:color="auto" w:fill="auto"/>
            <w:noWrap/>
            <w:vAlign w:val="bottom"/>
            <w:hideMark/>
          </w:tcPr>
          <w:p w14:paraId="62DF0E16" w14:textId="77777777" w:rsidR="00B64790" w:rsidRPr="00B64790" w:rsidRDefault="00B64790" w:rsidP="00B64790">
            <w:pPr>
              <w:spacing w:after="0" w:line="240" w:lineRule="auto"/>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C totaal</w:t>
            </w:r>
          </w:p>
        </w:tc>
        <w:tc>
          <w:tcPr>
            <w:tcW w:w="952" w:type="dxa"/>
            <w:tcBorders>
              <w:top w:val="nil"/>
              <w:left w:val="nil"/>
              <w:bottom w:val="nil"/>
              <w:right w:val="nil"/>
            </w:tcBorders>
            <w:shd w:val="clear" w:color="auto" w:fill="auto"/>
            <w:noWrap/>
            <w:vAlign w:val="bottom"/>
            <w:hideMark/>
          </w:tcPr>
          <w:p w14:paraId="222C584E"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jongens</w:t>
            </w:r>
          </w:p>
        </w:tc>
        <w:tc>
          <w:tcPr>
            <w:tcW w:w="772" w:type="dxa"/>
            <w:tcBorders>
              <w:top w:val="nil"/>
              <w:left w:val="nil"/>
              <w:bottom w:val="nil"/>
              <w:right w:val="nil"/>
            </w:tcBorders>
            <w:shd w:val="clear" w:color="auto" w:fill="auto"/>
            <w:noWrap/>
            <w:vAlign w:val="bottom"/>
            <w:hideMark/>
          </w:tcPr>
          <w:p w14:paraId="1A447AE9" w14:textId="4867940D" w:rsidR="00B64790" w:rsidRPr="00B64790" w:rsidRDefault="008119F5" w:rsidP="00B64790">
            <w:pPr>
              <w:spacing w:after="0" w:line="240" w:lineRule="auto"/>
              <w:jc w:val="center"/>
              <w:rPr>
                <w:rFonts w:ascii="Times New Roman" w:eastAsia="Times New Roman" w:hAnsi="Times New Roman" w:cs="Times New Roman"/>
                <w:color w:val="000000"/>
                <w:sz w:val="18"/>
                <w:szCs w:val="18"/>
                <w:lang w:eastAsia="nl-NL"/>
              </w:rPr>
            </w:pPr>
            <w:r>
              <w:rPr>
                <w:rFonts w:ascii="Times New Roman" w:eastAsia="Times New Roman" w:hAnsi="Times New Roman" w:cs="Times New Roman"/>
                <w:color w:val="000000"/>
                <w:sz w:val="18"/>
                <w:szCs w:val="18"/>
                <w:lang w:eastAsia="nl-NL"/>
              </w:rPr>
              <w:t>3</w:t>
            </w:r>
          </w:p>
        </w:tc>
        <w:tc>
          <w:tcPr>
            <w:tcW w:w="800" w:type="dxa"/>
            <w:tcBorders>
              <w:top w:val="nil"/>
              <w:left w:val="nil"/>
              <w:bottom w:val="nil"/>
              <w:right w:val="nil"/>
            </w:tcBorders>
            <w:shd w:val="clear" w:color="auto" w:fill="auto"/>
            <w:noWrap/>
            <w:vAlign w:val="bottom"/>
            <w:hideMark/>
          </w:tcPr>
          <w:p w14:paraId="502BF690"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6</w:t>
            </w:r>
          </w:p>
        </w:tc>
        <w:tc>
          <w:tcPr>
            <w:tcW w:w="368" w:type="dxa"/>
            <w:tcBorders>
              <w:top w:val="nil"/>
              <w:left w:val="nil"/>
              <w:bottom w:val="nil"/>
              <w:right w:val="nil"/>
            </w:tcBorders>
            <w:shd w:val="clear" w:color="auto" w:fill="auto"/>
            <w:noWrap/>
            <w:vAlign w:val="bottom"/>
            <w:hideMark/>
          </w:tcPr>
          <w:p w14:paraId="419EDBD0"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p>
        </w:tc>
        <w:tc>
          <w:tcPr>
            <w:tcW w:w="772" w:type="dxa"/>
            <w:tcBorders>
              <w:top w:val="nil"/>
              <w:left w:val="nil"/>
              <w:bottom w:val="nil"/>
              <w:right w:val="nil"/>
            </w:tcBorders>
            <w:shd w:val="clear" w:color="auto" w:fill="auto"/>
            <w:noWrap/>
            <w:vAlign w:val="bottom"/>
            <w:hideMark/>
          </w:tcPr>
          <w:p w14:paraId="06638AD1" w14:textId="625893D7" w:rsidR="00B64790" w:rsidRPr="00B64790" w:rsidRDefault="008119F5" w:rsidP="00B64790">
            <w:pPr>
              <w:spacing w:after="0" w:line="240" w:lineRule="auto"/>
              <w:jc w:val="center"/>
              <w:rPr>
                <w:rFonts w:ascii="Times New Roman" w:eastAsia="Times New Roman" w:hAnsi="Times New Roman" w:cs="Times New Roman"/>
                <w:color w:val="000000"/>
                <w:sz w:val="18"/>
                <w:szCs w:val="18"/>
                <w:lang w:eastAsia="nl-NL"/>
              </w:rPr>
            </w:pPr>
            <w:r>
              <w:rPr>
                <w:rFonts w:ascii="Times New Roman" w:eastAsia="Times New Roman" w:hAnsi="Times New Roman" w:cs="Times New Roman"/>
                <w:color w:val="000000"/>
                <w:sz w:val="18"/>
                <w:szCs w:val="18"/>
                <w:lang w:eastAsia="nl-NL"/>
              </w:rPr>
              <w:t>5</w:t>
            </w:r>
          </w:p>
        </w:tc>
        <w:tc>
          <w:tcPr>
            <w:tcW w:w="800" w:type="dxa"/>
            <w:tcBorders>
              <w:top w:val="nil"/>
              <w:left w:val="nil"/>
              <w:bottom w:val="nil"/>
              <w:right w:val="nil"/>
            </w:tcBorders>
            <w:shd w:val="clear" w:color="auto" w:fill="auto"/>
            <w:noWrap/>
            <w:vAlign w:val="bottom"/>
            <w:hideMark/>
          </w:tcPr>
          <w:p w14:paraId="33D115A5"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4</w:t>
            </w:r>
          </w:p>
        </w:tc>
        <w:tc>
          <w:tcPr>
            <w:tcW w:w="371" w:type="dxa"/>
            <w:tcBorders>
              <w:top w:val="nil"/>
              <w:left w:val="nil"/>
              <w:bottom w:val="nil"/>
              <w:right w:val="nil"/>
            </w:tcBorders>
            <w:shd w:val="clear" w:color="auto" w:fill="auto"/>
            <w:noWrap/>
            <w:vAlign w:val="bottom"/>
            <w:hideMark/>
          </w:tcPr>
          <w:p w14:paraId="77382ABD"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p>
        </w:tc>
      </w:tr>
      <w:tr w:rsidR="00B64790" w:rsidRPr="00B64790" w14:paraId="335C6015" w14:textId="77777777" w:rsidTr="00600436">
        <w:trPr>
          <w:trHeight w:val="254"/>
        </w:trPr>
        <w:tc>
          <w:tcPr>
            <w:tcW w:w="2023" w:type="dxa"/>
            <w:tcBorders>
              <w:top w:val="nil"/>
              <w:left w:val="nil"/>
              <w:bottom w:val="nil"/>
              <w:right w:val="nil"/>
            </w:tcBorders>
            <w:shd w:val="clear" w:color="auto" w:fill="auto"/>
            <w:noWrap/>
            <w:vAlign w:val="bottom"/>
            <w:hideMark/>
          </w:tcPr>
          <w:p w14:paraId="004A388F" w14:textId="77777777" w:rsidR="00B64790" w:rsidRPr="00B64790" w:rsidRDefault="00B64790" w:rsidP="00B64790">
            <w:pPr>
              <w:spacing w:after="0" w:line="240" w:lineRule="auto"/>
              <w:jc w:val="center"/>
              <w:rPr>
                <w:rFonts w:ascii="Times New Roman" w:eastAsia="Times New Roman" w:hAnsi="Times New Roman" w:cs="Times New Roman"/>
                <w:sz w:val="20"/>
                <w:szCs w:val="20"/>
                <w:lang w:eastAsia="nl-NL"/>
              </w:rPr>
            </w:pPr>
          </w:p>
        </w:tc>
        <w:tc>
          <w:tcPr>
            <w:tcW w:w="952" w:type="dxa"/>
            <w:tcBorders>
              <w:top w:val="nil"/>
              <w:left w:val="nil"/>
              <w:bottom w:val="nil"/>
              <w:right w:val="nil"/>
            </w:tcBorders>
            <w:shd w:val="clear" w:color="auto" w:fill="auto"/>
            <w:noWrap/>
            <w:vAlign w:val="bottom"/>
            <w:hideMark/>
          </w:tcPr>
          <w:p w14:paraId="3A688856" w14:textId="77777777" w:rsidR="00B64790" w:rsidRPr="00B64790" w:rsidRDefault="00B64790" w:rsidP="00B64790">
            <w:pPr>
              <w:spacing w:after="0" w:line="240" w:lineRule="auto"/>
              <w:rPr>
                <w:rFonts w:ascii="Times New Roman" w:eastAsia="Times New Roman" w:hAnsi="Times New Roman" w:cs="Times New Roman"/>
                <w:sz w:val="18"/>
                <w:szCs w:val="18"/>
                <w:lang w:eastAsia="nl-NL"/>
              </w:rPr>
            </w:pPr>
            <w:r w:rsidRPr="00B64790">
              <w:rPr>
                <w:rFonts w:ascii="Times New Roman" w:eastAsia="Times New Roman" w:hAnsi="Times New Roman" w:cs="Times New Roman"/>
                <w:sz w:val="18"/>
                <w:szCs w:val="18"/>
                <w:lang w:eastAsia="nl-NL"/>
              </w:rPr>
              <w:t>meisjes</w:t>
            </w:r>
          </w:p>
        </w:tc>
        <w:tc>
          <w:tcPr>
            <w:tcW w:w="772" w:type="dxa"/>
            <w:tcBorders>
              <w:top w:val="nil"/>
              <w:left w:val="nil"/>
              <w:bottom w:val="nil"/>
              <w:right w:val="nil"/>
            </w:tcBorders>
            <w:shd w:val="clear" w:color="auto" w:fill="auto"/>
            <w:noWrap/>
            <w:vAlign w:val="bottom"/>
            <w:hideMark/>
          </w:tcPr>
          <w:p w14:paraId="57432289" w14:textId="77C643F1" w:rsidR="00B64790" w:rsidRPr="00B64790" w:rsidRDefault="008119F5" w:rsidP="00B64790">
            <w:pPr>
              <w:spacing w:after="0" w:line="240" w:lineRule="auto"/>
              <w:jc w:val="center"/>
              <w:rPr>
                <w:rFonts w:ascii="Times New Roman" w:eastAsia="Times New Roman" w:hAnsi="Times New Roman" w:cs="Times New Roman"/>
                <w:color w:val="000000"/>
                <w:sz w:val="18"/>
                <w:szCs w:val="18"/>
                <w:lang w:eastAsia="nl-NL"/>
              </w:rPr>
            </w:pPr>
            <w:r>
              <w:rPr>
                <w:rFonts w:ascii="Times New Roman" w:eastAsia="Times New Roman" w:hAnsi="Times New Roman" w:cs="Times New Roman"/>
                <w:color w:val="000000"/>
                <w:sz w:val="18"/>
                <w:szCs w:val="18"/>
                <w:lang w:eastAsia="nl-NL"/>
              </w:rPr>
              <w:t>9</w:t>
            </w:r>
          </w:p>
        </w:tc>
        <w:tc>
          <w:tcPr>
            <w:tcW w:w="800" w:type="dxa"/>
            <w:tcBorders>
              <w:top w:val="nil"/>
              <w:left w:val="nil"/>
              <w:bottom w:val="nil"/>
              <w:right w:val="nil"/>
            </w:tcBorders>
            <w:shd w:val="clear" w:color="auto" w:fill="auto"/>
            <w:noWrap/>
            <w:vAlign w:val="bottom"/>
            <w:hideMark/>
          </w:tcPr>
          <w:p w14:paraId="4590BB16"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10</w:t>
            </w:r>
          </w:p>
        </w:tc>
        <w:tc>
          <w:tcPr>
            <w:tcW w:w="368" w:type="dxa"/>
            <w:tcBorders>
              <w:top w:val="nil"/>
              <w:left w:val="nil"/>
              <w:bottom w:val="nil"/>
              <w:right w:val="nil"/>
            </w:tcBorders>
            <w:shd w:val="clear" w:color="auto" w:fill="auto"/>
            <w:noWrap/>
            <w:vAlign w:val="bottom"/>
            <w:hideMark/>
          </w:tcPr>
          <w:p w14:paraId="5C66023F"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p>
        </w:tc>
        <w:tc>
          <w:tcPr>
            <w:tcW w:w="772" w:type="dxa"/>
            <w:tcBorders>
              <w:top w:val="nil"/>
              <w:left w:val="nil"/>
              <w:bottom w:val="nil"/>
              <w:right w:val="nil"/>
            </w:tcBorders>
            <w:shd w:val="clear" w:color="auto" w:fill="auto"/>
            <w:noWrap/>
            <w:vAlign w:val="bottom"/>
            <w:hideMark/>
          </w:tcPr>
          <w:p w14:paraId="5071211F" w14:textId="29FB89B2" w:rsidR="00B64790" w:rsidRPr="00B64790" w:rsidRDefault="008119F5" w:rsidP="00B64790">
            <w:pPr>
              <w:spacing w:after="0" w:line="240" w:lineRule="auto"/>
              <w:jc w:val="center"/>
              <w:rPr>
                <w:rFonts w:ascii="Times New Roman" w:eastAsia="Times New Roman" w:hAnsi="Times New Roman" w:cs="Times New Roman"/>
                <w:color w:val="000000"/>
                <w:sz w:val="18"/>
                <w:szCs w:val="18"/>
                <w:lang w:eastAsia="nl-NL"/>
              </w:rPr>
            </w:pPr>
            <w:r>
              <w:rPr>
                <w:rFonts w:ascii="Times New Roman" w:eastAsia="Times New Roman" w:hAnsi="Times New Roman" w:cs="Times New Roman"/>
                <w:color w:val="000000"/>
                <w:sz w:val="18"/>
                <w:szCs w:val="18"/>
                <w:lang w:eastAsia="nl-NL"/>
              </w:rPr>
              <w:t>12</w:t>
            </w:r>
          </w:p>
        </w:tc>
        <w:tc>
          <w:tcPr>
            <w:tcW w:w="800" w:type="dxa"/>
            <w:tcBorders>
              <w:top w:val="nil"/>
              <w:left w:val="nil"/>
              <w:bottom w:val="nil"/>
              <w:right w:val="nil"/>
            </w:tcBorders>
            <w:shd w:val="clear" w:color="auto" w:fill="auto"/>
            <w:noWrap/>
            <w:vAlign w:val="bottom"/>
            <w:hideMark/>
          </w:tcPr>
          <w:p w14:paraId="1F10943B"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7</w:t>
            </w:r>
          </w:p>
        </w:tc>
        <w:tc>
          <w:tcPr>
            <w:tcW w:w="371" w:type="dxa"/>
            <w:tcBorders>
              <w:top w:val="nil"/>
              <w:left w:val="nil"/>
              <w:bottom w:val="nil"/>
              <w:right w:val="nil"/>
            </w:tcBorders>
            <w:shd w:val="clear" w:color="auto" w:fill="auto"/>
            <w:noWrap/>
            <w:vAlign w:val="bottom"/>
            <w:hideMark/>
          </w:tcPr>
          <w:p w14:paraId="5A135979"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p>
        </w:tc>
      </w:tr>
      <w:tr w:rsidR="00B64790" w:rsidRPr="00B64790" w14:paraId="6690DC67" w14:textId="77777777" w:rsidTr="00600436">
        <w:trPr>
          <w:trHeight w:val="254"/>
        </w:trPr>
        <w:tc>
          <w:tcPr>
            <w:tcW w:w="2023" w:type="dxa"/>
            <w:tcBorders>
              <w:top w:val="nil"/>
              <w:left w:val="nil"/>
              <w:bottom w:val="single" w:sz="4" w:space="0" w:color="auto"/>
              <w:right w:val="nil"/>
            </w:tcBorders>
            <w:shd w:val="clear" w:color="auto" w:fill="auto"/>
            <w:noWrap/>
            <w:vAlign w:val="bottom"/>
            <w:hideMark/>
          </w:tcPr>
          <w:p w14:paraId="79DED965" w14:textId="77777777" w:rsidR="00B64790" w:rsidRPr="00B64790" w:rsidRDefault="00B64790" w:rsidP="00B64790">
            <w:pPr>
              <w:spacing w:after="0" w:line="240" w:lineRule="auto"/>
              <w:rPr>
                <w:rFonts w:ascii="Times New Roman" w:eastAsia="Times New Roman" w:hAnsi="Times New Roman" w:cs="Times New Roman"/>
                <w:b/>
                <w:bCs/>
                <w:color w:val="000000"/>
                <w:sz w:val="18"/>
                <w:szCs w:val="18"/>
                <w:lang w:eastAsia="nl-NL"/>
              </w:rPr>
            </w:pPr>
            <w:r w:rsidRPr="00B64790">
              <w:rPr>
                <w:rFonts w:ascii="Times New Roman" w:eastAsia="Times New Roman" w:hAnsi="Times New Roman" w:cs="Times New Roman"/>
                <w:b/>
                <w:bCs/>
                <w:color w:val="000000"/>
                <w:sz w:val="18"/>
                <w:szCs w:val="18"/>
                <w:lang w:eastAsia="nl-NL"/>
              </w:rPr>
              <w:t> </w:t>
            </w:r>
          </w:p>
        </w:tc>
        <w:tc>
          <w:tcPr>
            <w:tcW w:w="952" w:type="dxa"/>
            <w:tcBorders>
              <w:top w:val="nil"/>
              <w:left w:val="nil"/>
              <w:bottom w:val="single" w:sz="4" w:space="0" w:color="auto"/>
              <w:right w:val="nil"/>
            </w:tcBorders>
            <w:shd w:val="clear" w:color="auto" w:fill="auto"/>
            <w:noWrap/>
            <w:vAlign w:val="bottom"/>
            <w:hideMark/>
          </w:tcPr>
          <w:p w14:paraId="7546FABD" w14:textId="77777777" w:rsidR="00B64790" w:rsidRPr="00B64790" w:rsidRDefault="00B64790" w:rsidP="00B64790">
            <w:pPr>
              <w:spacing w:after="0" w:line="240" w:lineRule="auto"/>
              <w:rPr>
                <w:rFonts w:ascii="Times New Roman" w:eastAsia="Times New Roman" w:hAnsi="Times New Roman" w:cs="Times New Roman"/>
                <w:b/>
                <w:bCs/>
                <w:sz w:val="18"/>
                <w:szCs w:val="18"/>
                <w:lang w:eastAsia="nl-NL"/>
              </w:rPr>
            </w:pPr>
            <w:r w:rsidRPr="00B64790">
              <w:rPr>
                <w:rFonts w:ascii="Times New Roman" w:eastAsia="Times New Roman" w:hAnsi="Times New Roman" w:cs="Times New Roman"/>
                <w:b/>
                <w:bCs/>
                <w:sz w:val="18"/>
                <w:szCs w:val="18"/>
                <w:lang w:eastAsia="nl-NL"/>
              </w:rPr>
              <w:t>totaal</w:t>
            </w:r>
          </w:p>
        </w:tc>
        <w:tc>
          <w:tcPr>
            <w:tcW w:w="772" w:type="dxa"/>
            <w:tcBorders>
              <w:top w:val="nil"/>
              <w:left w:val="nil"/>
              <w:bottom w:val="single" w:sz="4" w:space="0" w:color="auto"/>
              <w:right w:val="nil"/>
            </w:tcBorders>
            <w:shd w:val="clear" w:color="auto" w:fill="auto"/>
            <w:noWrap/>
            <w:vAlign w:val="bottom"/>
            <w:hideMark/>
          </w:tcPr>
          <w:p w14:paraId="3F0E1906" w14:textId="77777777" w:rsidR="00B64790" w:rsidRPr="00B64790" w:rsidRDefault="00B64790" w:rsidP="00B64790">
            <w:pPr>
              <w:spacing w:after="0" w:line="240" w:lineRule="auto"/>
              <w:jc w:val="center"/>
              <w:rPr>
                <w:rFonts w:ascii="Times New Roman" w:eastAsia="Times New Roman" w:hAnsi="Times New Roman" w:cs="Times New Roman"/>
                <w:b/>
                <w:bCs/>
                <w:color w:val="000000"/>
                <w:sz w:val="18"/>
                <w:szCs w:val="18"/>
                <w:lang w:eastAsia="nl-NL"/>
              </w:rPr>
            </w:pPr>
            <w:r w:rsidRPr="00B64790">
              <w:rPr>
                <w:rFonts w:ascii="Times New Roman" w:eastAsia="Times New Roman" w:hAnsi="Times New Roman" w:cs="Times New Roman"/>
                <w:b/>
                <w:bCs/>
                <w:color w:val="000000"/>
                <w:sz w:val="18"/>
                <w:szCs w:val="18"/>
                <w:lang w:eastAsia="nl-NL"/>
              </w:rPr>
              <w:t>12</w:t>
            </w:r>
          </w:p>
        </w:tc>
        <w:tc>
          <w:tcPr>
            <w:tcW w:w="800" w:type="dxa"/>
            <w:tcBorders>
              <w:top w:val="nil"/>
              <w:left w:val="nil"/>
              <w:bottom w:val="single" w:sz="4" w:space="0" w:color="auto"/>
              <w:right w:val="nil"/>
            </w:tcBorders>
            <w:shd w:val="clear" w:color="auto" w:fill="auto"/>
            <w:noWrap/>
            <w:vAlign w:val="bottom"/>
            <w:hideMark/>
          </w:tcPr>
          <w:p w14:paraId="1AE2D878" w14:textId="77777777" w:rsidR="00B64790" w:rsidRPr="00B64790" w:rsidRDefault="00B64790" w:rsidP="00B64790">
            <w:pPr>
              <w:spacing w:after="0" w:line="240" w:lineRule="auto"/>
              <w:jc w:val="center"/>
              <w:rPr>
                <w:rFonts w:ascii="Times New Roman" w:eastAsia="Times New Roman" w:hAnsi="Times New Roman" w:cs="Times New Roman"/>
                <w:b/>
                <w:bCs/>
                <w:color w:val="000000"/>
                <w:sz w:val="18"/>
                <w:szCs w:val="18"/>
                <w:lang w:eastAsia="nl-NL"/>
              </w:rPr>
            </w:pPr>
            <w:r w:rsidRPr="00B64790">
              <w:rPr>
                <w:rFonts w:ascii="Times New Roman" w:eastAsia="Times New Roman" w:hAnsi="Times New Roman" w:cs="Times New Roman"/>
                <w:b/>
                <w:bCs/>
                <w:color w:val="000000"/>
                <w:sz w:val="18"/>
                <w:szCs w:val="18"/>
                <w:lang w:eastAsia="nl-NL"/>
              </w:rPr>
              <w:t>16</w:t>
            </w:r>
          </w:p>
        </w:tc>
        <w:tc>
          <w:tcPr>
            <w:tcW w:w="368" w:type="dxa"/>
            <w:tcBorders>
              <w:top w:val="nil"/>
              <w:left w:val="nil"/>
              <w:bottom w:val="single" w:sz="4" w:space="0" w:color="auto"/>
              <w:right w:val="nil"/>
            </w:tcBorders>
            <w:shd w:val="clear" w:color="auto" w:fill="auto"/>
            <w:noWrap/>
            <w:vAlign w:val="bottom"/>
            <w:hideMark/>
          </w:tcPr>
          <w:p w14:paraId="0B972C8B" w14:textId="77777777" w:rsidR="00B64790" w:rsidRPr="00B64790" w:rsidRDefault="00B64790" w:rsidP="00B64790">
            <w:pPr>
              <w:spacing w:after="0" w:line="240" w:lineRule="auto"/>
              <w:jc w:val="center"/>
              <w:rPr>
                <w:rFonts w:ascii="Times New Roman" w:eastAsia="Times New Roman" w:hAnsi="Times New Roman" w:cs="Times New Roman"/>
                <w:b/>
                <w:bCs/>
                <w:color w:val="000000"/>
                <w:sz w:val="18"/>
                <w:szCs w:val="18"/>
                <w:lang w:eastAsia="nl-NL"/>
              </w:rPr>
            </w:pPr>
            <w:r w:rsidRPr="00B64790">
              <w:rPr>
                <w:rFonts w:ascii="Times New Roman" w:eastAsia="Times New Roman" w:hAnsi="Times New Roman" w:cs="Times New Roman"/>
                <w:b/>
                <w:bCs/>
                <w:color w:val="000000"/>
                <w:sz w:val="18"/>
                <w:szCs w:val="18"/>
                <w:lang w:eastAsia="nl-NL"/>
              </w:rPr>
              <w:t>28</w:t>
            </w:r>
          </w:p>
        </w:tc>
        <w:tc>
          <w:tcPr>
            <w:tcW w:w="772" w:type="dxa"/>
            <w:tcBorders>
              <w:top w:val="nil"/>
              <w:left w:val="nil"/>
              <w:bottom w:val="single" w:sz="4" w:space="0" w:color="auto"/>
              <w:right w:val="nil"/>
            </w:tcBorders>
            <w:shd w:val="clear" w:color="auto" w:fill="auto"/>
            <w:noWrap/>
            <w:vAlign w:val="bottom"/>
            <w:hideMark/>
          </w:tcPr>
          <w:p w14:paraId="419485C5" w14:textId="77777777" w:rsidR="00B64790" w:rsidRPr="00B64790" w:rsidRDefault="00B64790" w:rsidP="00B64790">
            <w:pPr>
              <w:spacing w:after="0" w:line="240" w:lineRule="auto"/>
              <w:jc w:val="center"/>
              <w:rPr>
                <w:rFonts w:ascii="Times New Roman" w:eastAsia="Times New Roman" w:hAnsi="Times New Roman" w:cs="Times New Roman"/>
                <w:b/>
                <w:bCs/>
                <w:color w:val="000000"/>
                <w:sz w:val="18"/>
                <w:szCs w:val="18"/>
                <w:lang w:eastAsia="nl-NL"/>
              </w:rPr>
            </w:pPr>
            <w:r w:rsidRPr="00B64790">
              <w:rPr>
                <w:rFonts w:ascii="Times New Roman" w:eastAsia="Times New Roman" w:hAnsi="Times New Roman" w:cs="Times New Roman"/>
                <w:b/>
                <w:bCs/>
                <w:color w:val="000000"/>
                <w:sz w:val="18"/>
                <w:szCs w:val="18"/>
                <w:lang w:eastAsia="nl-NL"/>
              </w:rPr>
              <w:t>17</w:t>
            </w:r>
          </w:p>
        </w:tc>
        <w:tc>
          <w:tcPr>
            <w:tcW w:w="800" w:type="dxa"/>
            <w:tcBorders>
              <w:top w:val="nil"/>
              <w:left w:val="nil"/>
              <w:bottom w:val="single" w:sz="4" w:space="0" w:color="auto"/>
              <w:right w:val="nil"/>
            </w:tcBorders>
            <w:shd w:val="clear" w:color="auto" w:fill="auto"/>
            <w:noWrap/>
            <w:vAlign w:val="bottom"/>
            <w:hideMark/>
          </w:tcPr>
          <w:p w14:paraId="79DCB606" w14:textId="77777777" w:rsidR="00B64790" w:rsidRPr="00B64790" w:rsidRDefault="00B64790" w:rsidP="00B64790">
            <w:pPr>
              <w:spacing w:after="0" w:line="240" w:lineRule="auto"/>
              <w:jc w:val="center"/>
              <w:rPr>
                <w:rFonts w:ascii="Times New Roman" w:eastAsia="Times New Roman" w:hAnsi="Times New Roman" w:cs="Times New Roman"/>
                <w:b/>
                <w:bCs/>
                <w:color w:val="000000"/>
                <w:sz w:val="18"/>
                <w:szCs w:val="18"/>
                <w:lang w:eastAsia="nl-NL"/>
              </w:rPr>
            </w:pPr>
            <w:r w:rsidRPr="00B64790">
              <w:rPr>
                <w:rFonts w:ascii="Times New Roman" w:eastAsia="Times New Roman" w:hAnsi="Times New Roman" w:cs="Times New Roman"/>
                <w:b/>
                <w:bCs/>
                <w:color w:val="000000"/>
                <w:sz w:val="18"/>
                <w:szCs w:val="18"/>
                <w:lang w:eastAsia="nl-NL"/>
              </w:rPr>
              <w:t>11</w:t>
            </w:r>
          </w:p>
        </w:tc>
        <w:tc>
          <w:tcPr>
            <w:tcW w:w="371" w:type="dxa"/>
            <w:tcBorders>
              <w:top w:val="nil"/>
              <w:left w:val="nil"/>
              <w:bottom w:val="single" w:sz="4" w:space="0" w:color="auto"/>
              <w:right w:val="nil"/>
            </w:tcBorders>
            <w:shd w:val="clear" w:color="auto" w:fill="auto"/>
            <w:noWrap/>
            <w:vAlign w:val="bottom"/>
            <w:hideMark/>
          </w:tcPr>
          <w:p w14:paraId="233FEDC1" w14:textId="77777777" w:rsidR="00B64790" w:rsidRPr="00B64790" w:rsidRDefault="00B64790" w:rsidP="00B64790">
            <w:pPr>
              <w:spacing w:after="0" w:line="240" w:lineRule="auto"/>
              <w:jc w:val="center"/>
              <w:rPr>
                <w:rFonts w:ascii="Times New Roman" w:eastAsia="Times New Roman" w:hAnsi="Times New Roman" w:cs="Times New Roman"/>
                <w:b/>
                <w:bCs/>
                <w:color w:val="000000"/>
                <w:sz w:val="18"/>
                <w:szCs w:val="18"/>
                <w:lang w:eastAsia="nl-NL"/>
              </w:rPr>
            </w:pPr>
            <w:r w:rsidRPr="00B64790">
              <w:rPr>
                <w:rFonts w:ascii="Times New Roman" w:eastAsia="Times New Roman" w:hAnsi="Times New Roman" w:cs="Times New Roman"/>
                <w:b/>
                <w:bCs/>
                <w:color w:val="000000"/>
                <w:sz w:val="18"/>
                <w:szCs w:val="18"/>
                <w:lang w:eastAsia="nl-NL"/>
              </w:rPr>
              <w:t>28</w:t>
            </w:r>
          </w:p>
        </w:tc>
      </w:tr>
      <w:tr w:rsidR="00B64790" w:rsidRPr="00B64790" w14:paraId="2386E9A8" w14:textId="77777777" w:rsidTr="00600436">
        <w:trPr>
          <w:trHeight w:val="254"/>
        </w:trPr>
        <w:tc>
          <w:tcPr>
            <w:tcW w:w="2023" w:type="dxa"/>
            <w:tcBorders>
              <w:top w:val="nil"/>
              <w:left w:val="nil"/>
              <w:bottom w:val="nil"/>
              <w:right w:val="nil"/>
            </w:tcBorders>
            <w:shd w:val="clear" w:color="auto" w:fill="auto"/>
            <w:noWrap/>
            <w:vAlign w:val="bottom"/>
            <w:hideMark/>
          </w:tcPr>
          <w:p w14:paraId="5E644CB5" w14:textId="77777777" w:rsidR="00B64790" w:rsidRPr="00B64790" w:rsidRDefault="00B64790" w:rsidP="00B64790">
            <w:pPr>
              <w:spacing w:after="0" w:line="240" w:lineRule="auto"/>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n=54</w:t>
            </w:r>
          </w:p>
        </w:tc>
        <w:tc>
          <w:tcPr>
            <w:tcW w:w="952" w:type="dxa"/>
            <w:tcBorders>
              <w:top w:val="nil"/>
              <w:left w:val="nil"/>
              <w:bottom w:val="nil"/>
              <w:right w:val="nil"/>
            </w:tcBorders>
            <w:shd w:val="clear" w:color="auto" w:fill="auto"/>
            <w:noWrap/>
            <w:vAlign w:val="bottom"/>
            <w:hideMark/>
          </w:tcPr>
          <w:p w14:paraId="48DFAE2B" w14:textId="77777777" w:rsidR="00B64790" w:rsidRPr="00B64790" w:rsidRDefault="00B64790" w:rsidP="00B64790">
            <w:pPr>
              <w:spacing w:after="0" w:line="240" w:lineRule="auto"/>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E + C</w:t>
            </w:r>
          </w:p>
        </w:tc>
        <w:tc>
          <w:tcPr>
            <w:tcW w:w="772" w:type="dxa"/>
            <w:tcBorders>
              <w:top w:val="nil"/>
              <w:left w:val="nil"/>
              <w:bottom w:val="nil"/>
              <w:right w:val="nil"/>
            </w:tcBorders>
            <w:shd w:val="clear" w:color="auto" w:fill="auto"/>
            <w:noWrap/>
            <w:vAlign w:val="bottom"/>
            <w:hideMark/>
          </w:tcPr>
          <w:p w14:paraId="48298F79"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19</w:t>
            </w:r>
          </w:p>
        </w:tc>
        <w:tc>
          <w:tcPr>
            <w:tcW w:w="800" w:type="dxa"/>
            <w:tcBorders>
              <w:top w:val="nil"/>
              <w:left w:val="nil"/>
              <w:bottom w:val="nil"/>
              <w:right w:val="nil"/>
            </w:tcBorders>
            <w:shd w:val="clear" w:color="auto" w:fill="auto"/>
            <w:noWrap/>
            <w:vAlign w:val="bottom"/>
            <w:hideMark/>
          </w:tcPr>
          <w:p w14:paraId="7D71E55A"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35</w:t>
            </w:r>
          </w:p>
        </w:tc>
        <w:tc>
          <w:tcPr>
            <w:tcW w:w="368" w:type="dxa"/>
            <w:tcBorders>
              <w:top w:val="nil"/>
              <w:left w:val="nil"/>
              <w:bottom w:val="nil"/>
              <w:right w:val="nil"/>
            </w:tcBorders>
            <w:shd w:val="clear" w:color="auto" w:fill="auto"/>
            <w:noWrap/>
            <w:vAlign w:val="bottom"/>
            <w:hideMark/>
          </w:tcPr>
          <w:p w14:paraId="1578AA14"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54</w:t>
            </w:r>
          </w:p>
        </w:tc>
        <w:tc>
          <w:tcPr>
            <w:tcW w:w="772" w:type="dxa"/>
            <w:tcBorders>
              <w:top w:val="nil"/>
              <w:left w:val="nil"/>
              <w:bottom w:val="nil"/>
              <w:right w:val="nil"/>
            </w:tcBorders>
            <w:shd w:val="clear" w:color="auto" w:fill="auto"/>
            <w:noWrap/>
            <w:vAlign w:val="bottom"/>
            <w:hideMark/>
          </w:tcPr>
          <w:p w14:paraId="512188D2"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30</w:t>
            </w:r>
          </w:p>
        </w:tc>
        <w:tc>
          <w:tcPr>
            <w:tcW w:w="800" w:type="dxa"/>
            <w:tcBorders>
              <w:top w:val="nil"/>
              <w:left w:val="nil"/>
              <w:bottom w:val="nil"/>
              <w:right w:val="nil"/>
            </w:tcBorders>
            <w:shd w:val="clear" w:color="auto" w:fill="auto"/>
            <w:noWrap/>
            <w:vAlign w:val="bottom"/>
            <w:hideMark/>
          </w:tcPr>
          <w:p w14:paraId="0E8ACC0A"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24</w:t>
            </w:r>
          </w:p>
        </w:tc>
        <w:tc>
          <w:tcPr>
            <w:tcW w:w="371" w:type="dxa"/>
            <w:tcBorders>
              <w:top w:val="nil"/>
              <w:left w:val="nil"/>
              <w:bottom w:val="nil"/>
              <w:right w:val="nil"/>
            </w:tcBorders>
            <w:shd w:val="clear" w:color="auto" w:fill="auto"/>
            <w:noWrap/>
            <w:vAlign w:val="bottom"/>
            <w:hideMark/>
          </w:tcPr>
          <w:p w14:paraId="7DC256BF" w14:textId="77777777" w:rsidR="00B64790" w:rsidRPr="00B64790" w:rsidRDefault="00B64790" w:rsidP="00B64790">
            <w:pPr>
              <w:spacing w:after="0" w:line="240" w:lineRule="auto"/>
              <w:jc w:val="center"/>
              <w:rPr>
                <w:rFonts w:ascii="Times New Roman" w:eastAsia="Times New Roman" w:hAnsi="Times New Roman" w:cs="Times New Roman"/>
                <w:color w:val="000000"/>
                <w:sz w:val="18"/>
                <w:szCs w:val="18"/>
                <w:lang w:eastAsia="nl-NL"/>
              </w:rPr>
            </w:pPr>
            <w:r w:rsidRPr="00B64790">
              <w:rPr>
                <w:rFonts w:ascii="Times New Roman" w:eastAsia="Times New Roman" w:hAnsi="Times New Roman" w:cs="Times New Roman"/>
                <w:color w:val="000000"/>
                <w:sz w:val="18"/>
                <w:szCs w:val="18"/>
                <w:lang w:eastAsia="nl-NL"/>
              </w:rPr>
              <w:t>54</w:t>
            </w:r>
          </w:p>
        </w:tc>
      </w:tr>
    </w:tbl>
    <w:p w14:paraId="246DC2A9" w14:textId="77777777" w:rsidR="00B64790" w:rsidRDefault="00B64790">
      <w:pPr>
        <w:rPr>
          <w:rFonts w:ascii="Times New Roman" w:hAnsi="Times New Roman" w:cs="Times New Roman"/>
        </w:rPr>
      </w:pPr>
    </w:p>
    <w:p w14:paraId="21D18CC9" w14:textId="77777777" w:rsidR="00B64790" w:rsidRDefault="00B64790">
      <w:pPr>
        <w:rPr>
          <w:rFonts w:ascii="Times New Roman" w:hAnsi="Times New Roman" w:cs="Times New Roman"/>
        </w:rPr>
      </w:pPr>
    </w:p>
    <w:p w14:paraId="60C2430B" w14:textId="77777777" w:rsidR="00600436" w:rsidRDefault="00600436">
      <w:pPr>
        <w:rPr>
          <w:rFonts w:ascii="Times New Roman" w:hAnsi="Times New Roman" w:cs="Times New Roman"/>
        </w:rPr>
      </w:pPr>
    </w:p>
    <w:p w14:paraId="1792F08A" w14:textId="77777777" w:rsidR="00600436" w:rsidRDefault="00600436">
      <w:pPr>
        <w:rPr>
          <w:rFonts w:ascii="Times New Roman" w:hAnsi="Times New Roman" w:cs="Times New Roman"/>
        </w:rPr>
      </w:pPr>
    </w:p>
    <w:p w14:paraId="7B45F557" w14:textId="77777777" w:rsidR="00921948" w:rsidRDefault="00921948">
      <w:pPr>
        <w:rPr>
          <w:rFonts w:ascii="Times New Roman" w:hAnsi="Times New Roman" w:cs="Times New Roman"/>
        </w:rPr>
      </w:pPr>
    </w:p>
    <w:tbl>
      <w:tblPr>
        <w:tblW w:w="6994" w:type="dxa"/>
        <w:tblCellMar>
          <w:left w:w="70" w:type="dxa"/>
          <w:right w:w="70" w:type="dxa"/>
        </w:tblCellMar>
        <w:tblLook w:val="04A0" w:firstRow="1" w:lastRow="0" w:firstColumn="1" w:lastColumn="0" w:noHBand="0" w:noVBand="1"/>
      </w:tblPr>
      <w:tblGrid>
        <w:gridCol w:w="1888"/>
        <w:gridCol w:w="888"/>
        <w:gridCol w:w="722"/>
        <w:gridCol w:w="748"/>
        <w:gridCol w:w="687"/>
        <w:gridCol w:w="687"/>
        <w:gridCol w:w="687"/>
        <w:gridCol w:w="687"/>
      </w:tblGrid>
      <w:tr w:rsidR="002625F4" w:rsidRPr="002625F4" w14:paraId="5DFA1FB2" w14:textId="77777777" w:rsidTr="002625F4">
        <w:trPr>
          <w:trHeight w:val="245"/>
        </w:trPr>
        <w:tc>
          <w:tcPr>
            <w:tcW w:w="4246" w:type="dxa"/>
            <w:gridSpan w:val="4"/>
            <w:tcBorders>
              <w:top w:val="nil"/>
              <w:left w:val="nil"/>
              <w:bottom w:val="nil"/>
              <w:right w:val="nil"/>
            </w:tcBorders>
            <w:shd w:val="clear" w:color="auto" w:fill="auto"/>
            <w:noWrap/>
            <w:vAlign w:val="bottom"/>
            <w:hideMark/>
          </w:tcPr>
          <w:p w14:paraId="1A0F4A10" w14:textId="58BE1AD1" w:rsidR="002625F4" w:rsidRPr="002625F4" w:rsidRDefault="002625F4" w:rsidP="002625F4">
            <w:pPr>
              <w:spacing w:after="0" w:line="240" w:lineRule="auto"/>
              <w:rPr>
                <w:rFonts w:ascii="Times New Roman" w:eastAsia="Times New Roman" w:hAnsi="Times New Roman" w:cs="Times New Roman"/>
                <w:i/>
                <w:iCs/>
                <w:color w:val="000000"/>
                <w:lang w:eastAsia="nl-NL"/>
              </w:rPr>
            </w:pPr>
            <w:bookmarkStart w:id="32" w:name="tabel2"/>
            <w:bookmarkEnd w:id="32"/>
            <w:r w:rsidRPr="002625F4">
              <w:rPr>
                <w:rFonts w:ascii="Times New Roman" w:eastAsia="Times New Roman" w:hAnsi="Times New Roman" w:cs="Times New Roman"/>
                <w:i/>
                <w:iCs/>
                <w:color w:val="000000"/>
                <w:lang w:eastAsia="nl-NL"/>
              </w:rPr>
              <w:t>Tabel 2: Overzicht cijfers: 5,5 is voldoende</w:t>
            </w:r>
            <w:r w:rsidR="007E4B88">
              <w:rPr>
                <w:rFonts w:ascii="Times New Roman" w:eastAsia="Times New Roman" w:hAnsi="Times New Roman" w:cs="Times New Roman"/>
                <w:i/>
                <w:iCs/>
                <w:color w:val="000000"/>
                <w:lang w:eastAsia="nl-NL"/>
              </w:rPr>
              <w:t>.</w:t>
            </w:r>
          </w:p>
        </w:tc>
        <w:tc>
          <w:tcPr>
            <w:tcW w:w="687" w:type="dxa"/>
            <w:tcBorders>
              <w:top w:val="nil"/>
              <w:left w:val="nil"/>
              <w:bottom w:val="nil"/>
              <w:right w:val="nil"/>
            </w:tcBorders>
            <w:shd w:val="clear" w:color="auto" w:fill="auto"/>
            <w:noWrap/>
            <w:vAlign w:val="bottom"/>
            <w:hideMark/>
          </w:tcPr>
          <w:p w14:paraId="5798FBD0" w14:textId="77777777" w:rsidR="002625F4" w:rsidRPr="002625F4" w:rsidRDefault="002625F4" w:rsidP="002625F4">
            <w:pPr>
              <w:spacing w:after="0" w:line="240" w:lineRule="auto"/>
              <w:rPr>
                <w:rFonts w:ascii="Times New Roman" w:eastAsia="Times New Roman" w:hAnsi="Times New Roman" w:cs="Times New Roman"/>
                <w:i/>
                <w:iCs/>
                <w:color w:val="000000"/>
                <w:sz w:val="18"/>
                <w:szCs w:val="18"/>
                <w:lang w:eastAsia="nl-NL"/>
              </w:rPr>
            </w:pPr>
          </w:p>
        </w:tc>
        <w:tc>
          <w:tcPr>
            <w:tcW w:w="687" w:type="dxa"/>
            <w:tcBorders>
              <w:top w:val="nil"/>
              <w:left w:val="nil"/>
              <w:bottom w:val="nil"/>
              <w:right w:val="nil"/>
            </w:tcBorders>
            <w:shd w:val="clear" w:color="auto" w:fill="auto"/>
            <w:noWrap/>
            <w:vAlign w:val="bottom"/>
            <w:hideMark/>
          </w:tcPr>
          <w:p w14:paraId="230136A7" w14:textId="77777777" w:rsidR="002625F4" w:rsidRPr="002625F4" w:rsidRDefault="002625F4" w:rsidP="002625F4">
            <w:pPr>
              <w:spacing w:after="0" w:line="240" w:lineRule="auto"/>
              <w:rPr>
                <w:rFonts w:ascii="Times New Roman" w:eastAsia="Times New Roman" w:hAnsi="Times New Roman" w:cs="Times New Roman"/>
                <w:sz w:val="20"/>
                <w:szCs w:val="20"/>
                <w:lang w:eastAsia="nl-NL"/>
              </w:rPr>
            </w:pPr>
          </w:p>
        </w:tc>
        <w:tc>
          <w:tcPr>
            <w:tcW w:w="687" w:type="dxa"/>
            <w:tcBorders>
              <w:top w:val="nil"/>
              <w:left w:val="nil"/>
              <w:bottom w:val="nil"/>
              <w:right w:val="nil"/>
            </w:tcBorders>
            <w:shd w:val="clear" w:color="auto" w:fill="auto"/>
            <w:noWrap/>
            <w:vAlign w:val="bottom"/>
            <w:hideMark/>
          </w:tcPr>
          <w:p w14:paraId="009A6137" w14:textId="77777777" w:rsidR="002625F4" w:rsidRPr="002625F4" w:rsidRDefault="002625F4" w:rsidP="002625F4">
            <w:pPr>
              <w:spacing w:after="0" w:line="240" w:lineRule="auto"/>
              <w:rPr>
                <w:rFonts w:ascii="Times New Roman" w:eastAsia="Times New Roman" w:hAnsi="Times New Roman" w:cs="Times New Roman"/>
                <w:sz w:val="20"/>
                <w:szCs w:val="20"/>
                <w:lang w:eastAsia="nl-NL"/>
              </w:rPr>
            </w:pPr>
          </w:p>
        </w:tc>
        <w:tc>
          <w:tcPr>
            <w:tcW w:w="687" w:type="dxa"/>
            <w:tcBorders>
              <w:top w:val="nil"/>
              <w:left w:val="nil"/>
              <w:bottom w:val="nil"/>
              <w:right w:val="nil"/>
            </w:tcBorders>
            <w:shd w:val="clear" w:color="auto" w:fill="auto"/>
            <w:noWrap/>
            <w:vAlign w:val="bottom"/>
            <w:hideMark/>
          </w:tcPr>
          <w:p w14:paraId="3D902577" w14:textId="77777777" w:rsidR="002625F4" w:rsidRPr="002625F4" w:rsidRDefault="002625F4" w:rsidP="002625F4">
            <w:pPr>
              <w:spacing w:after="0" w:line="240" w:lineRule="auto"/>
              <w:rPr>
                <w:rFonts w:ascii="Times New Roman" w:eastAsia="Times New Roman" w:hAnsi="Times New Roman" w:cs="Times New Roman"/>
                <w:sz w:val="20"/>
                <w:szCs w:val="20"/>
                <w:lang w:eastAsia="nl-NL"/>
              </w:rPr>
            </w:pPr>
          </w:p>
        </w:tc>
      </w:tr>
      <w:tr w:rsidR="002625F4" w:rsidRPr="002625F4" w14:paraId="4F144FEB" w14:textId="77777777" w:rsidTr="002625F4">
        <w:trPr>
          <w:trHeight w:val="245"/>
        </w:trPr>
        <w:tc>
          <w:tcPr>
            <w:tcW w:w="1888" w:type="dxa"/>
            <w:tcBorders>
              <w:top w:val="nil"/>
              <w:left w:val="nil"/>
              <w:bottom w:val="single" w:sz="4" w:space="0" w:color="auto"/>
              <w:right w:val="nil"/>
            </w:tcBorders>
            <w:shd w:val="clear" w:color="auto" w:fill="auto"/>
            <w:noWrap/>
            <w:vAlign w:val="bottom"/>
            <w:hideMark/>
          </w:tcPr>
          <w:p w14:paraId="5F9ED052" w14:textId="77777777" w:rsidR="002625F4" w:rsidRPr="002625F4" w:rsidRDefault="002625F4" w:rsidP="002625F4">
            <w:pPr>
              <w:spacing w:after="0" w:line="240" w:lineRule="auto"/>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klassen</w:t>
            </w:r>
          </w:p>
        </w:tc>
        <w:tc>
          <w:tcPr>
            <w:tcW w:w="888" w:type="dxa"/>
            <w:tcBorders>
              <w:top w:val="nil"/>
              <w:left w:val="nil"/>
              <w:bottom w:val="single" w:sz="4" w:space="0" w:color="auto"/>
              <w:right w:val="nil"/>
            </w:tcBorders>
            <w:shd w:val="clear" w:color="auto" w:fill="auto"/>
            <w:noWrap/>
            <w:vAlign w:val="bottom"/>
            <w:hideMark/>
          </w:tcPr>
          <w:p w14:paraId="6AAABFC4" w14:textId="77777777" w:rsidR="002625F4" w:rsidRPr="002625F4" w:rsidRDefault="002625F4" w:rsidP="002625F4">
            <w:pPr>
              <w:spacing w:after="0" w:line="240" w:lineRule="auto"/>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 </w:t>
            </w:r>
          </w:p>
        </w:tc>
        <w:tc>
          <w:tcPr>
            <w:tcW w:w="722" w:type="dxa"/>
            <w:tcBorders>
              <w:top w:val="nil"/>
              <w:left w:val="nil"/>
              <w:bottom w:val="single" w:sz="4" w:space="0" w:color="auto"/>
              <w:right w:val="nil"/>
            </w:tcBorders>
            <w:shd w:val="clear" w:color="auto" w:fill="auto"/>
            <w:noWrap/>
            <w:vAlign w:val="bottom"/>
            <w:hideMark/>
          </w:tcPr>
          <w:p w14:paraId="338BA436"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T8.3 V</w:t>
            </w:r>
          </w:p>
        </w:tc>
        <w:tc>
          <w:tcPr>
            <w:tcW w:w="747" w:type="dxa"/>
            <w:tcBorders>
              <w:top w:val="nil"/>
              <w:left w:val="nil"/>
              <w:bottom w:val="single" w:sz="4" w:space="0" w:color="auto"/>
              <w:right w:val="nil"/>
            </w:tcBorders>
            <w:shd w:val="clear" w:color="auto" w:fill="auto"/>
            <w:noWrap/>
            <w:vAlign w:val="bottom"/>
            <w:hideMark/>
          </w:tcPr>
          <w:p w14:paraId="0F277593"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T8.3 O</w:t>
            </w:r>
          </w:p>
        </w:tc>
        <w:tc>
          <w:tcPr>
            <w:tcW w:w="687" w:type="dxa"/>
            <w:tcBorders>
              <w:top w:val="nil"/>
              <w:left w:val="nil"/>
              <w:bottom w:val="single" w:sz="4" w:space="0" w:color="auto"/>
              <w:right w:val="nil"/>
            </w:tcBorders>
            <w:shd w:val="clear" w:color="auto" w:fill="auto"/>
            <w:noWrap/>
            <w:vAlign w:val="bottom"/>
            <w:hideMark/>
          </w:tcPr>
          <w:p w14:paraId="77D64697"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gem</w:t>
            </w:r>
          </w:p>
        </w:tc>
        <w:tc>
          <w:tcPr>
            <w:tcW w:w="687" w:type="dxa"/>
            <w:tcBorders>
              <w:top w:val="nil"/>
              <w:left w:val="nil"/>
              <w:bottom w:val="single" w:sz="4" w:space="0" w:color="auto"/>
              <w:right w:val="nil"/>
            </w:tcBorders>
            <w:shd w:val="clear" w:color="auto" w:fill="auto"/>
            <w:noWrap/>
            <w:vAlign w:val="bottom"/>
            <w:hideMark/>
          </w:tcPr>
          <w:p w14:paraId="725F05EA"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T8.4 V</w:t>
            </w:r>
          </w:p>
        </w:tc>
        <w:tc>
          <w:tcPr>
            <w:tcW w:w="687" w:type="dxa"/>
            <w:tcBorders>
              <w:top w:val="nil"/>
              <w:left w:val="nil"/>
              <w:bottom w:val="single" w:sz="4" w:space="0" w:color="auto"/>
              <w:right w:val="nil"/>
            </w:tcBorders>
            <w:shd w:val="clear" w:color="auto" w:fill="auto"/>
            <w:noWrap/>
            <w:vAlign w:val="bottom"/>
            <w:hideMark/>
          </w:tcPr>
          <w:p w14:paraId="4272D3F9"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T8.4 O</w:t>
            </w:r>
          </w:p>
        </w:tc>
        <w:tc>
          <w:tcPr>
            <w:tcW w:w="687" w:type="dxa"/>
            <w:tcBorders>
              <w:top w:val="nil"/>
              <w:left w:val="nil"/>
              <w:bottom w:val="single" w:sz="4" w:space="0" w:color="auto"/>
              <w:right w:val="nil"/>
            </w:tcBorders>
            <w:shd w:val="clear" w:color="auto" w:fill="auto"/>
            <w:noWrap/>
            <w:vAlign w:val="bottom"/>
            <w:hideMark/>
          </w:tcPr>
          <w:p w14:paraId="4A3ADBF0"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gem</w:t>
            </w:r>
          </w:p>
        </w:tc>
      </w:tr>
      <w:tr w:rsidR="002625F4" w:rsidRPr="002625F4" w14:paraId="7A3E354E" w14:textId="77777777" w:rsidTr="002625F4">
        <w:trPr>
          <w:trHeight w:val="245"/>
        </w:trPr>
        <w:tc>
          <w:tcPr>
            <w:tcW w:w="1888" w:type="dxa"/>
            <w:tcBorders>
              <w:top w:val="nil"/>
              <w:left w:val="nil"/>
              <w:bottom w:val="nil"/>
              <w:right w:val="nil"/>
            </w:tcBorders>
            <w:shd w:val="clear" w:color="000000" w:fill="DDEBF7"/>
            <w:noWrap/>
            <w:vAlign w:val="bottom"/>
            <w:hideMark/>
          </w:tcPr>
          <w:p w14:paraId="594ABA05" w14:textId="77777777" w:rsidR="002625F4" w:rsidRPr="002625F4" w:rsidRDefault="002625F4" w:rsidP="002625F4">
            <w:pPr>
              <w:spacing w:after="0" w:line="240" w:lineRule="auto"/>
              <w:rPr>
                <w:rFonts w:ascii="Times New Roman" w:eastAsia="Times New Roman" w:hAnsi="Times New Roman" w:cs="Times New Roman"/>
                <w:sz w:val="18"/>
                <w:szCs w:val="18"/>
                <w:lang w:eastAsia="nl-NL"/>
              </w:rPr>
            </w:pPr>
            <w:r w:rsidRPr="002625F4">
              <w:rPr>
                <w:rFonts w:ascii="Times New Roman" w:eastAsia="Times New Roman" w:hAnsi="Times New Roman" w:cs="Times New Roman"/>
                <w:sz w:val="18"/>
                <w:szCs w:val="18"/>
                <w:lang w:eastAsia="nl-NL"/>
              </w:rPr>
              <w:lastRenderedPageBreak/>
              <w:t>3HTVb/3ZDb</w:t>
            </w:r>
          </w:p>
        </w:tc>
        <w:tc>
          <w:tcPr>
            <w:tcW w:w="888" w:type="dxa"/>
            <w:tcBorders>
              <w:top w:val="nil"/>
              <w:left w:val="nil"/>
              <w:bottom w:val="nil"/>
              <w:right w:val="nil"/>
            </w:tcBorders>
            <w:shd w:val="clear" w:color="000000" w:fill="DDEBF7"/>
            <w:noWrap/>
            <w:vAlign w:val="bottom"/>
            <w:hideMark/>
          </w:tcPr>
          <w:p w14:paraId="22CF2EE1" w14:textId="77777777" w:rsidR="002625F4" w:rsidRPr="002625F4" w:rsidRDefault="002625F4" w:rsidP="002625F4">
            <w:pPr>
              <w:spacing w:after="0" w:line="240" w:lineRule="auto"/>
              <w:rPr>
                <w:rFonts w:ascii="Times New Roman" w:eastAsia="Times New Roman" w:hAnsi="Times New Roman" w:cs="Times New Roman"/>
                <w:sz w:val="18"/>
                <w:szCs w:val="18"/>
                <w:lang w:eastAsia="nl-NL"/>
              </w:rPr>
            </w:pPr>
            <w:r w:rsidRPr="002625F4">
              <w:rPr>
                <w:rFonts w:ascii="Times New Roman" w:eastAsia="Times New Roman" w:hAnsi="Times New Roman" w:cs="Times New Roman"/>
                <w:sz w:val="18"/>
                <w:szCs w:val="18"/>
                <w:lang w:eastAsia="nl-NL"/>
              </w:rPr>
              <w:t>jongens</w:t>
            </w:r>
          </w:p>
        </w:tc>
        <w:tc>
          <w:tcPr>
            <w:tcW w:w="722" w:type="dxa"/>
            <w:tcBorders>
              <w:top w:val="nil"/>
              <w:left w:val="nil"/>
              <w:bottom w:val="nil"/>
              <w:right w:val="nil"/>
            </w:tcBorders>
            <w:shd w:val="clear" w:color="000000" w:fill="DDEBF7"/>
            <w:noWrap/>
            <w:vAlign w:val="bottom"/>
            <w:hideMark/>
          </w:tcPr>
          <w:p w14:paraId="01463825"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6,5</w:t>
            </w:r>
          </w:p>
        </w:tc>
        <w:tc>
          <w:tcPr>
            <w:tcW w:w="747" w:type="dxa"/>
            <w:tcBorders>
              <w:top w:val="nil"/>
              <w:left w:val="nil"/>
              <w:bottom w:val="nil"/>
              <w:right w:val="nil"/>
            </w:tcBorders>
            <w:shd w:val="clear" w:color="000000" w:fill="DDEBF7"/>
            <w:noWrap/>
            <w:vAlign w:val="bottom"/>
            <w:hideMark/>
          </w:tcPr>
          <w:p w14:paraId="7DE4A513"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4,2</w:t>
            </w:r>
          </w:p>
        </w:tc>
        <w:tc>
          <w:tcPr>
            <w:tcW w:w="687" w:type="dxa"/>
            <w:tcBorders>
              <w:top w:val="nil"/>
              <w:left w:val="nil"/>
              <w:bottom w:val="nil"/>
              <w:right w:val="nil"/>
            </w:tcBorders>
            <w:shd w:val="clear" w:color="000000" w:fill="DDEBF7"/>
            <w:noWrap/>
            <w:vAlign w:val="bottom"/>
            <w:hideMark/>
          </w:tcPr>
          <w:p w14:paraId="479DCE9A"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6,3</w:t>
            </w:r>
          </w:p>
        </w:tc>
        <w:tc>
          <w:tcPr>
            <w:tcW w:w="687" w:type="dxa"/>
            <w:tcBorders>
              <w:top w:val="nil"/>
              <w:left w:val="nil"/>
              <w:bottom w:val="nil"/>
              <w:right w:val="nil"/>
            </w:tcBorders>
            <w:shd w:val="clear" w:color="000000" w:fill="DDEBF7"/>
            <w:noWrap/>
            <w:vAlign w:val="bottom"/>
            <w:hideMark/>
          </w:tcPr>
          <w:p w14:paraId="0C0BC357"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6,9</w:t>
            </w:r>
          </w:p>
        </w:tc>
        <w:tc>
          <w:tcPr>
            <w:tcW w:w="687" w:type="dxa"/>
            <w:tcBorders>
              <w:top w:val="nil"/>
              <w:left w:val="nil"/>
              <w:bottom w:val="nil"/>
              <w:right w:val="nil"/>
            </w:tcBorders>
            <w:shd w:val="clear" w:color="000000" w:fill="DDEBF7"/>
            <w:noWrap/>
            <w:vAlign w:val="bottom"/>
            <w:hideMark/>
          </w:tcPr>
          <w:p w14:paraId="3A518878"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4,2</w:t>
            </w:r>
          </w:p>
        </w:tc>
        <w:tc>
          <w:tcPr>
            <w:tcW w:w="687" w:type="dxa"/>
            <w:tcBorders>
              <w:top w:val="nil"/>
              <w:left w:val="nil"/>
              <w:bottom w:val="nil"/>
              <w:right w:val="nil"/>
            </w:tcBorders>
            <w:shd w:val="clear" w:color="000000" w:fill="DDEBF7"/>
            <w:noWrap/>
            <w:vAlign w:val="bottom"/>
            <w:hideMark/>
          </w:tcPr>
          <w:p w14:paraId="64ED2F58"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6,0</w:t>
            </w:r>
          </w:p>
        </w:tc>
      </w:tr>
      <w:tr w:rsidR="002625F4" w:rsidRPr="002625F4" w14:paraId="47842A22" w14:textId="77777777" w:rsidTr="002625F4">
        <w:trPr>
          <w:trHeight w:val="245"/>
        </w:trPr>
        <w:tc>
          <w:tcPr>
            <w:tcW w:w="1888" w:type="dxa"/>
            <w:tcBorders>
              <w:top w:val="nil"/>
              <w:left w:val="nil"/>
              <w:bottom w:val="nil"/>
              <w:right w:val="nil"/>
            </w:tcBorders>
            <w:shd w:val="clear" w:color="000000" w:fill="DDEBF7"/>
            <w:noWrap/>
            <w:vAlign w:val="bottom"/>
            <w:hideMark/>
          </w:tcPr>
          <w:p w14:paraId="3F8FF895" w14:textId="77777777" w:rsidR="002625F4" w:rsidRPr="002625F4" w:rsidRDefault="002625F4" w:rsidP="002625F4">
            <w:pPr>
              <w:spacing w:after="0" w:line="240" w:lineRule="auto"/>
              <w:rPr>
                <w:rFonts w:ascii="Times New Roman" w:eastAsia="Times New Roman" w:hAnsi="Times New Roman" w:cs="Times New Roman"/>
                <w:sz w:val="18"/>
                <w:szCs w:val="18"/>
                <w:lang w:eastAsia="nl-NL"/>
              </w:rPr>
            </w:pPr>
            <w:r w:rsidRPr="002625F4">
              <w:rPr>
                <w:rFonts w:ascii="Times New Roman" w:eastAsia="Times New Roman" w:hAnsi="Times New Roman" w:cs="Times New Roman"/>
                <w:sz w:val="18"/>
                <w:szCs w:val="18"/>
                <w:lang w:eastAsia="nl-NL"/>
              </w:rPr>
              <w:t> </w:t>
            </w:r>
          </w:p>
        </w:tc>
        <w:tc>
          <w:tcPr>
            <w:tcW w:w="888" w:type="dxa"/>
            <w:tcBorders>
              <w:top w:val="nil"/>
              <w:left w:val="nil"/>
              <w:bottom w:val="nil"/>
              <w:right w:val="nil"/>
            </w:tcBorders>
            <w:shd w:val="clear" w:color="000000" w:fill="DDEBF7"/>
            <w:noWrap/>
            <w:vAlign w:val="bottom"/>
            <w:hideMark/>
          </w:tcPr>
          <w:p w14:paraId="114040BA" w14:textId="77777777" w:rsidR="002625F4" w:rsidRPr="002625F4" w:rsidRDefault="002625F4" w:rsidP="002625F4">
            <w:pPr>
              <w:spacing w:after="0" w:line="240" w:lineRule="auto"/>
              <w:rPr>
                <w:rFonts w:ascii="Times New Roman" w:eastAsia="Times New Roman" w:hAnsi="Times New Roman" w:cs="Times New Roman"/>
                <w:sz w:val="18"/>
                <w:szCs w:val="18"/>
                <w:lang w:eastAsia="nl-NL"/>
              </w:rPr>
            </w:pPr>
            <w:r w:rsidRPr="002625F4">
              <w:rPr>
                <w:rFonts w:ascii="Times New Roman" w:eastAsia="Times New Roman" w:hAnsi="Times New Roman" w:cs="Times New Roman"/>
                <w:sz w:val="18"/>
                <w:szCs w:val="18"/>
                <w:lang w:eastAsia="nl-NL"/>
              </w:rPr>
              <w:t>meisjes</w:t>
            </w:r>
          </w:p>
        </w:tc>
        <w:tc>
          <w:tcPr>
            <w:tcW w:w="722" w:type="dxa"/>
            <w:tcBorders>
              <w:top w:val="nil"/>
              <w:left w:val="nil"/>
              <w:bottom w:val="nil"/>
              <w:right w:val="nil"/>
            </w:tcBorders>
            <w:shd w:val="clear" w:color="000000" w:fill="DDEBF7"/>
            <w:noWrap/>
            <w:vAlign w:val="bottom"/>
            <w:hideMark/>
          </w:tcPr>
          <w:p w14:paraId="68FFD5D1"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6,4</w:t>
            </w:r>
          </w:p>
        </w:tc>
        <w:tc>
          <w:tcPr>
            <w:tcW w:w="747" w:type="dxa"/>
            <w:tcBorders>
              <w:top w:val="nil"/>
              <w:left w:val="nil"/>
              <w:bottom w:val="nil"/>
              <w:right w:val="nil"/>
            </w:tcBorders>
            <w:shd w:val="clear" w:color="000000" w:fill="DDEBF7"/>
            <w:noWrap/>
            <w:vAlign w:val="bottom"/>
            <w:hideMark/>
          </w:tcPr>
          <w:p w14:paraId="39BAA03F"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4,9</w:t>
            </w:r>
          </w:p>
        </w:tc>
        <w:tc>
          <w:tcPr>
            <w:tcW w:w="687" w:type="dxa"/>
            <w:tcBorders>
              <w:top w:val="nil"/>
              <w:left w:val="nil"/>
              <w:bottom w:val="nil"/>
              <w:right w:val="nil"/>
            </w:tcBorders>
            <w:shd w:val="clear" w:color="000000" w:fill="DDEBF7"/>
            <w:noWrap/>
            <w:vAlign w:val="bottom"/>
            <w:hideMark/>
          </w:tcPr>
          <w:p w14:paraId="47A26B40"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5,4</w:t>
            </w:r>
          </w:p>
        </w:tc>
        <w:tc>
          <w:tcPr>
            <w:tcW w:w="687" w:type="dxa"/>
            <w:tcBorders>
              <w:top w:val="nil"/>
              <w:left w:val="nil"/>
              <w:bottom w:val="nil"/>
              <w:right w:val="nil"/>
            </w:tcBorders>
            <w:shd w:val="clear" w:color="000000" w:fill="DDEBF7"/>
            <w:noWrap/>
            <w:vAlign w:val="bottom"/>
            <w:hideMark/>
          </w:tcPr>
          <w:p w14:paraId="3CF95256"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6,4</w:t>
            </w:r>
          </w:p>
        </w:tc>
        <w:tc>
          <w:tcPr>
            <w:tcW w:w="687" w:type="dxa"/>
            <w:tcBorders>
              <w:top w:val="nil"/>
              <w:left w:val="nil"/>
              <w:bottom w:val="nil"/>
              <w:right w:val="nil"/>
            </w:tcBorders>
            <w:shd w:val="clear" w:color="000000" w:fill="DDEBF7"/>
            <w:noWrap/>
            <w:vAlign w:val="bottom"/>
            <w:hideMark/>
          </w:tcPr>
          <w:p w14:paraId="43D89026"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4,4</w:t>
            </w:r>
          </w:p>
        </w:tc>
        <w:tc>
          <w:tcPr>
            <w:tcW w:w="687" w:type="dxa"/>
            <w:tcBorders>
              <w:top w:val="nil"/>
              <w:left w:val="nil"/>
              <w:bottom w:val="nil"/>
              <w:right w:val="nil"/>
            </w:tcBorders>
            <w:shd w:val="clear" w:color="000000" w:fill="DDEBF7"/>
            <w:noWrap/>
            <w:vAlign w:val="bottom"/>
            <w:hideMark/>
          </w:tcPr>
          <w:p w14:paraId="661ED2A6"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5,7</w:t>
            </w:r>
          </w:p>
        </w:tc>
      </w:tr>
      <w:tr w:rsidR="002625F4" w:rsidRPr="002625F4" w14:paraId="06AF47C7" w14:textId="77777777" w:rsidTr="002625F4">
        <w:trPr>
          <w:trHeight w:val="245"/>
        </w:trPr>
        <w:tc>
          <w:tcPr>
            <w:tcW w:w="1888" w:type="dxa"/>
            <w:tcBorders>
              <w:top w:val="nil"/>
              <w:left w:val="nil"/>
              <w:bottom w:val="single" w:sz="4" w:space="0" w:color="auto"/>
              <w:right w:val="nil"/>
            </w:tcBorders>
            <w:shd w:val="clear" w:color="000000" w:fill="DDEBF7"/>
            <w:noWrap/>
            <w:vAlign w:val="bottom"/>
            <w:hideMark/>
          </w:tcPr>
          <w:p w14:paraId="34512F8C" w14:textId="77777777" w:rsidR="002625F4" w:rsidRPr="002625F4" w:rsidRDefault="002625F4" w:rsidP="002625F4">
            <w:pPr>
              <w:spacing w:after="0" w:line="240" w:lineRule="auto"/>
              <w:rPr>
                <w:rFonts w:ascii="Times New Roman" w:eastAsia="Times New Roman" w:hAnsi="Times New Roman" w:cs="Times New Roman"/>
                <w:sz w:val="18"/>
                <w:szCs w:val="18"/>
                <w:lang w:eastAsia="nl-NL"/>
              </w:rPr>
            </w:pPr>
            <w:r w:rsidRPr="002625F4">
              <w:rPr>
                <w:rFonts w:ascii="Times New Roman" w:eastAsia="Times New Roman" w:hAnsi="Times New Roman" w:cs="Times New Roman"/>
                <w:sz w:val="18"/>
                <w:szCs w:val="18"/>
                <w:lang w:eastAsia="nl-NL"/>
              </w:rPr>
              <w:t> </w:t>
            </w:r>
          </w:p>
        </w:tc>
        <w:tc>
          <w:tcPr>
            <w:tcW w:w="888" w:type="dxa"/>
            <w:tcBorders>
              <w:top w:val="nil"/>
              <w:left w:val="nil"/>
              <w:bottom w:val="single" w:sz="4" w:space="0" w:color="auto"/>
              <w:right w:val="nil"/>
            </w:tcBorders>
            <w:shd w:val="clear" w:color="000000" w:fill="DDEBF7"/>
            <w:noWrap/>
            <w:vAlign w:val="bottom"/>
            <w:hideMark/>
          </w:tcPr>
          <w:p w14:paraId="2999D57E" w14:textId="77777777" w:rsidR="002625F4" w:rsidRPr="002625F4" w:rsidRDefault="002625F4" w:rsidP="002625F4">
            <w:pPr>
              <w:spacing w:after="0" w:line="240" w:lineRule="auto"/>
              <w:rPr>
                <w:rFonts w:ascii="Times New Roman" w:eastAsia="Times New Roman" w:hAnsi="Times New Roman" w:cs="Times New Roman"/>
                <w:sz w:val="18"/>
                <w:szCs w:val="18"/>
                <w:lang w:eastAsia="nl-NL"/>
              </w:rPr>
            </w:pPr>
            <w:r w:rsidRPr="002625F4">
              <w:rPr>
                <w:rFonts w:ascii="Times New Roman" w:eastAsia="Times New Roman" w:hAnsi="Times New Roman" w:cs="Times New Roman"/>
                <w:sz w:val="18"/>
                <w:szCs w:val="18"/>
                <w:lang w:eastAsia="nl-NL"/>
              </w:rPr>
              <w:t>totaal</w:t>
            </w:r>
          </w:p>
        </w:tc>
        <w:tc>
          <w:tcPr>
            <w:tcW w:w="722" w:type="dxa"/>
            <w:tcBorders>
              <w:top w:val="nil"/>
              <w:left w:val="nil"/>
              <w:bottom w:val="single" w:sz="4" w:space="0" w:color="auto"/>
              <w:right w:val="nil"/>
            </w:tcBorders>
            <w:shd w:val="clear" w:color="000000" w:fill="DDEBF7"/>
            <w:noWrap/>
            <w:vAlign w:val="bottom"/>
            <w:hideMark/>
          </w:tcPr>
          <w:p w14:paraId="0DA00F21"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6,5</w:t>
            </w:r>
          </w:p>
        </w:tc>
        <w:tc>
          <w:tcPr>
            <w:tcW w:w="747" w:type="dxa"/>
            <w:tcBorders>
              <w:top w:val="nil"/>
              <w:left w:val="nil"/>
              <w:bottom w:val="single" w:sz="4" w:space="0" w:color="auto"/>
              <w:right w:val="nil"/>
            </w:tcBorders>
            <w:shd w:val="clear" w:color="000000" w:fill="DDEBF7"/>
            <w:noWrap/>
            <w:vAlign w:val="bottom"/>
            <w:hideMark/>
          </w:tcPr>
          <w:p w14:paraId="50711BFC"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4,7</w:t>
            </w:r>
          </w:p>
        </w:tc>
        <w:tc>
          <w:tcPr>
            <w:tcW w:w="687" w:type="dxa"/>
            <w:tcBorders>
              <w:top w:val="nil"/>
              <w:left w:val="nil"/>
              <w:bottom w:val="single" w:sz="4" w:space="0" w:color="auto"/>
              <w:right w:val="nil"/>
            </w:tcBorders>
            <w:shd w:val="clear" w:color="000000" w:fill="DDEBF7"/>
            <w:noWrap/>
            <w:vAlign w:val="bottom"/>
            <w:hideMark/>
          </w:tcPr>
          <w:p w14:paraId="1E4B78D4"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6,0</w:t>
            </w:r>
          </w:p>
        </w:tc>
        <w:tc>
          <w:tcPr>
            <w:tcW w:w="687" w:type="dxa"/>
            <w:tcBorders>
              <w:top w:val="nil"/>
              <w:left w:val="nil"/>
              <w:bottom w:val="single" w:sz="4" w:space="0" w:color="auto"/>
              <w:right w:val="nil"/>
            </w:tcBorders>
            <w:shd w:val="clear" w:color="000000" w:fill="DDEBF7"/>
            <w:noWrap/>
            <w:vAlign w:val="bottom"/>
            <w:hideMark/>
          </w:tcPr>
          <w:p w14:paraId="50670E2B"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6,7</w:t>
            </w:r>
          </w:p>
        </w:tc>
        <w:tc>
          <w:tcPr>
            <w:tcW w:w="687" w:type="dxa"/>
            <w:tcBorders>
              <w:top w:val="nil"/>
              <w:left w:val="nil"/>
              <w:bottom w:val="single" w:sz="4" w:space="0" w:color="auto"/>
              <w:right w:val="nil"/>
            </w:tcBorders>
            <w:shd w:val="clear" w:color="000000" w:fill="DDEBF7"/>
            <w:noWrap/>
            <w:vAlign w:val="bottom"/>
            <w:hideMark/>
          </w:tcPr>
          <w:p w14:paraId="1C976775"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4,2</w:t>
            </w:r>
          </w:p>
        </w:tc>
        <w:tc>
          <w:tcPr>
            <w:tcW w:w="687" w:type="dxa"/>
            <w:tcBorders>
              <w:top w:val="nil"/>
              <w:left w:val="nil"/>
              <w:bottom w:val="single" w:sz="4" w:space="0" w:color="auto"/>
              <w:right w:val="nil"/>
            </w:tcBorders>
            <w:shd w:val="clear" w:color="000000" w:fill="DDEBF7"/>
            <w:noWrap/>
            <w:vAlign w:val="bottom"/>
            <w:hideMark/>
          </w:tcPr>
          <w:p w14:paraId="7768B331"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5,9</w:t>
            </w:r>
          </w:p>
        </w:tc>
      </w:tr>
      <w:tr w:rsidR="002625F4" w:rsidRPr="002625F4" w14:paraId="158CDD7E" w14:textId="77777777" w:rsidTr="002625F4">
        <w:trPr>
          <w:trHeight w:val="245"/>
        </w:trPr>
        <w:tc>
          <w:tcPr>
            <w:tcW w:w="1888" w:type="dxa"/>
            <w:tcBorders>
              <w:top w:val="nil"/>
              <w:left w:val="nil"/>
              <w:bottom w:val="nil"/>
              <w:right w:val="nil"/>
            </w:tcBorders>
            <w:shd w:val="clear" w:color="000000" w:fill="DDEBF7"/>
            <w:noWrap/>
            <w:vAlign w:val="bottom"/>
            <w:hideMark/>
          </w:tcPr>
          <w:p w14:paraId="0D616334" w14:textId="77777777" w:rsidR="002625F4" w:rsidRPr="002625F4" w:rsidRDefault="002625F4" w:rsidP="002625F4">
            <w:pPr>
              <w:spacing w:after="0" w:line="240" w:lineRule="auto"/>
              <w:rPr>
                <w:rFonts w:ascii="Times New Roman" w:eastAsia="Times New Roman" w:hAnsi="Times New Roman" w:cs="Times New Roman"/>
                <w:sz w:val="18"/>
                <w:szCs w:val="18"/>
                <w:lang w:eastAsia="nl-NL"/>
              </w:rPr>
            </w:pPr>
            <w:r w:rsidRPr="002625F4">
              <w:rPr>
                <w:rFonts w:ascii="Times New Roman" w:eastAsia="Times New Roman" w:hAnsi="Times New Roman" w:cs="Times New Roman"/>
                <w:sz w:val="18"/>
                <w:szCs w:val="18"/>
                <w:lang w:eastAsia="nl-NL"/>
              </w:rPr>
              <w:t>3TMb/3TVb</w:t>
            </w:r>
          </w:p>
        </w:tc>
        <w:tc>
          <w:tcPr>
            <w:tcW w:w="888" w:type="dxa"/>
            <w:tcBorders>
              <w:top w:val="nil"/>
              <w:left w:val="nil"/>
              <w:bottom w:val="nil"/>
              <w:right w:val="nil"/>
            </w:tcBorders>
            <w:shd w:val="clear" w:color="000000" w:fill="DDEBF7"/>
            <w:noWrap/>
            <w:vAlign w:val="bottom"/>
            <w:hideMark/>
          </w:tcPr>
          <w:p w14:paraId="6C27876C" w14:textId="77777777" w:rsidR="002625F4" w:rsidRPr="002625F4" w:rsidRDefault="002625F4" w:rsidP="002625F4">
            <w:pPr>
              <w:spacing w:after="0" w:line="240" w:lineRule="auto"/>
              <w:rPr>
                <w:rFonts w:ascii="Times New Roman" w:eastAsia="Times New Roman" w:hAnsi="Times New Roman" w:cs="Times New Roman"/>
                <w:sz w:val="18"/>
                <w:szCs w:val="18"/>
                <w:lang w:eastAsia="nl-NL"/>
              </w:rPr>
            </w:pPr>
            <w:r w:rsidRPr="002625F4">
              <w:rPr>
                <w:rFonts w:ascii="Times New Roman" w:eastAsia="Times New Roman" w:hAnsi="Times New Roman" w:cs="Times New Roman"/>
                <w:sz w:val="18"/>
                <w:szCs w:val="18"/>
                <w:lang w:eastAsia="nl-NL"/>
              </w:rPr>
              <w:t>jongens</w:t>
            </w:r>
          </w:p>
        </w:tc>
        <w:tc>
          <w:tcPr>
            <w:tcW w:w="722" w:type="dxa"/>
            <w:tcBorders>
              <w:top w:val="nil"/>
              <w:left w:val="nil"/>
              <w:bottom w:val="nil"/>
              <w:right w:val="nil"/>
            </w:tcBorders>
            <w:shd w:val="clear" w:color="000000" w:fill="DDEBF7"/>
            <w:noWrap/>
            <w:vAlign w:val="bottom"/>
            <w:hideMark/>
          </w:tcPr>
          <w:p w14:paraId="438329A7"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5,7</w:t>
            </w:r>
          </w:p>
        </w:tc>
        <w:tc>
          <w:tcPr>
            <w:tcW w:w="747" w:type="dxa"/>
            <w:tcBorders>
              <w:top w:val="nil"/>
              <w:left w:val="nil"/>
              <w:bottom w:val="nil"/>
              <w:right w:val="nil"/>
            </w:tcBorders>
            <w:shd w:val="clear" w:color="000000" w:fill="DDEBF7"/>
            <w:noWrap/>
            <w:vAlign w:val="bottom"/>
            <w:hideMark/>
          </w:tcPr>
          <w:p w14:paraId="19E1C968"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4,2</w:t>
            </w:r>
          </w:p>
        </w:tc>
        <w:tc>
          <w:tcPr>
            <w:tcW w:w="687" w:type="dxa"/>
            <w:tcBorders>
              <w:top w:val="nil"/>
              <w:left w:val="nil"/>
              <w:bottom w:val="nil"/>
              <w:right w:val="nil"/>
            </w:tcBorders>
            <w:shd w:val="clear" w:color="000000" w:fill="DDEBF7"/>
            <w:noWrap/>
            <w:vAlign w:val="bottom"/>
            <w:hideMark/>
          </w:tcPr>
          <w:p w14:paraId="05F8572D"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4,7</w:t>
            </w:r>
          </w:p>
        </w:tc>
        <w:tc>
          <w:tcPr>
            <w:tcW w:w="687" w:type="dxa"/>
            <w:tcBorders>
              <w:top w:val="nil"/>
              <w:left w:val="nil"/>
              <w:bottom w:val="nil"/>
              <w:right w:val="nil"/>
            </w:tcBorders>
            <w:shd w:val="clear" w:color="000000" w:fill="DDEBF7"/>
            <w:noWrap/>
            <w:vAlign w:val="bottom"/>
            <w:hideMark/>
          </w:tcPr>
          <w:p w14:paraId="23351C43"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6,8</w:t>
            </w:r>
          </w:p>
        </w:tc>
        <w:tc>
          <w:tcPr>
            <w:tcW w:w="687" w:type="dxa"/>
            <w:tcBorders>
              <w:top w:val="nil"/>
              <w:left w:val="nil"/>
              <w:bottom w:val="nil"/>
              <w:right w:val="nil"/>
            </w:tcBorders>
            <w:shd w:val="clear" w:color="000000" w:fill="DDEBF7"/>
            <w:noWrap/>
            <w:vAlign w:val="bottom"/>
            <w:hideMark/>
          </w:tcPr>
          <w:p w14:paraId="4789F1AF"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4,4</w:t>
            </w:r>
          </w:p>
        </w:tc>
        <w:tc>
          <w:tcPr>
            <w:tcW w:w="687" w:type="dxa"/>
            <w:tcBorders>
              <w:top w:val="nil"/>
              <w:left w:val="nil"/>
              <w:bottom w:val="nil"/>
              <w:right w:val="nil"/>
            </w:tcBorders>
            <w:shd w:val="clear" w:color="000000" w:fill="DDEBF7"/>
            <w:noWrap/>
            <w:vAlign w:val="bottom"/>
            <w:hideMark/>
          </w:tcPr>
          <w:p w14:paraId="12099B06"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5,9</w:t>
            </w:r>
          </w:p>
        </w:tc>
      </w:tr>
      <w:tr w:rsidR="002625F4" w:rsidRPr="002625F4" w14:paraId="1B0658AC" w14:textId="77777777" w:rsidTr="002625F4">
        <w:trPr>
          <w:trHeight w:val="245"/>
        </w:trPr>
        <w:tc>
          <w:tcPr>
            <w:tcW w:w="1888" w:type="dxa"/>
            <w:tcBorders>
              <w:top w:val="nil"/>
              <w:left w:val="nil"/>
              <w:bottom w:val="nil"/>
              <w:right w:val="nil"/>
            </w:tcBorders>
            <w:shd w:val="clear" w:color="000000" w:fill="DDEBF7"/>
            <w:noWrap/>
            <w:vAlign w:val="bottom"/>
            <w:hideMark/>
          </w:tcPr>
          <w:p w14:paraId="5819F9F9" w14:textId="77777777" w:rsidR="002625F4" w:rsidRPr="002625F4" w:rsidRDefault="002625F4" w:rsidP="002625F4">
            <w:pPr>
              <w:spacing w:after="0" w:line="240" w:lineRule="auto"/>
              <w:rPr>
                <w:rFonts w:ascii="Times New Roman" w:eastAsia="Times New Roman" w:hAnsi="Times New Roman" w:cs="Times New Roman"/>
                <w:sz w:val="18"/>
                <w:szCs w:val="18"/>
                <w:lang w:eastAsia="nl-NL"/>
              </w:rPr>
            </w:pPr>
            <w:r w:rsidRPr="002625F4">
              <w:rPr>
                <w:rFonts w:ascii="Times New Roman" w:eastAsia="Times New Roman" w:hAnsi="Times New Roman" w:cs="Times New Roman"/>
                <w:sz w:val="18"/>
                <w:szCs w:val="18"/>
                <w:lang w:eastAsia="nl-NL"/>
              </w:rPr>
              <w:t> </w:t>
            </w:r>
          </w:p>
        </w:tc>
        <w:tc>
          <w:tcPr>
            <w:tcW w:w="888" w:type="dxa"/>
            <w:tcBorders>
              <w:top w:val="nil"/>
              <w:left w:val="nil"/>
              <w:bottom w:val="nil"/>
              <w:right w:val="nil"/>
            </w:tcBorders>
            <w:shd w:val="clear" w:color="000000" w:fill="DDEBF7"/>
            <w:noWrap/>
            <w:vAlign w:val="bottom"/>
            <w:hideMark/>
          </w:tcPr>
          <w:p w14:paraId="77979F11" w14:textId="77777777" w:rsidR="002625F4" w:rsidRPr="002625F4" w:rsidRDefault="002625F4" w:rsidP="002625F4">
            <w:pPr>
              <w:spacing w:after="0" w:line="240" w:lineRule="auto"/>
              <w:rPr>
                <w:rFonts w:ascii="Times New Roman" w:eastAsia="Times New Roman" w:hAnsi="Times New Roman" w:cs="Times New Roman"/>
                <w:sz w:val="18"/>
                <w:szCs w:val="18"/>
                <w:lang w:eastAsia="nl-NL"/>
              </w:rPr>
            </w:pPr>
            <w:r w:rsidRPr="002625F4">
              <w:rPr>
                <w:rFonts w:ascii="Times New Roman" w:eastAsia="Times New Roman" w:hAnsi="Times New Roman" w:cs="Times New Roman"/>
                <w:sz w:val="18"/>
                <w:szCs w:val="18"/>
                <w:lang w:eastAsia="nl-NL"/>
              </w:rPr>
              <w:t>meisjes</w:t>
            </w:r>
          </w:p>
        </w:tc>
        <w:tc>
          <w:tcPr>
            <w:tcW w:w="722" w:type="dxa"/>
            <w:tcBorders>
              <w:top w:val="nil"/>
              <w:left w:val="nil"/>
              <w:bottom w:val="nil"/>
              <w:right w:val="nil"/>
            </w:tcBorders>
            <w:shd w:val="clear" w:color="000000" w:fill="DDEBF7"/>
            <w:noWrap/>
            <w:vAlign w:val="bottom"/>
            <w:hideMark/>
          </w:tcPr>
          <w:p w14:paraId="0EBE58AC"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w:t>
            </w:r>
          </w:p>
        </w:tc>
        <w:tc>
          <w:tcPr>
            <w:tcW w:w="747" w:type="dxa"/>
            <w:tcBorders>
              <w:top w:val="nil"/>
              <w:left w:val="nil"/>
              <w:bottom w:val="nil"/>
              <w:right w:val="nil"/>
            </w:tcBorders>
            <w:shd w:val="clear" w:color="000000" w:fill="DDEBF7"/>
            <w:noWrap/>
            <w:vAlign w:val="bottom"/>
            <w:hideMark/>
          </w:tcPr>
          <w:p w14:paraId="375C7DF3"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w:t>
            </w:r>
          </w:p>
        </w:tc>
        <w:tc>
          <w:tcPr>
            <w:tcW w:w="687" w:type="dxa"/>
            <w:tcBorders>
              <w:top w:val="nil"/>
              <w:left w:val="nil"/>
              <w:bottom w:val="nil"/>
              <w:right w:val="nil"/>
            </w:tcBorders>
            <w:shd w:val="clear" w:color="000000" w:fill="DDEBF7"/>
            <w:noWrap/>
            <w:vAlign w:val="bottom"/>
            <w:hideMark/>
          </w:tcPr>
          <w:p w14:paraId="7258A758"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w:t>
            </w:r>
          </w:p>
        </w:tc>
        <w:tc>
          <w:tcPr>
            <w:tcW w:w="687" w:type="dxa"/>
            <w:tcBorders>
              <w:top w:val="nil"/>
              <w:left w:val="nil"/>
              <w:bottom w:val="nil"/>
              <w:right w:val="nil"/>
            </w:tcBorders>
            <w:shd w:val="clear" w:color="000000" w:fill="DDEBF7"/>
            <w:noWrap/>
            <w:vAlign w:val="bottom"/>
            <w:hideMark/>
          </w:tcPr>
          <w:p w14:paraId="4E18D387"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w:t>
            </w:r>
          </w:p>
        </w:tc>
        <w:tc>
          <w:tcPr>
            <w:tcW w:w="687" w:type="dxa"/>
            <w:tcBorders>
              <w:top w:val="nil"/>
              <w:left w:val="nil"/>
              <w:bottom w:val="nil"/>
              <w:right w:val="nil"/>
            </w:tcBorders>
            <w:shd w:val="clear" w:color="000000" w:fill="DDEBF7"/>
            <w:noWrap/>
            <w:vAlign w:val="bottom"/>
            <w:hideMark/>
          </w:tcPr>
          <w:p w14:paraId="2977C5ED"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w:t>
            </w:r>
          </w:p>
        </w:tc>
        <w:tc>
          <w:tcPr>
            <w:tcW w:w="687" w:type="dxa"/>
            <w:tcBorders>
              <w:top w:val="nil"/>
              <w:left w:val="nil"/>
              <w:bottom w:val="nil"/>
              <w:right w:val="nil"/>
            </w:tcBorders>
            <w:shd w:val="clear" w:color="000000" w:fill="DDEBF7"/>
            <w:noWrap/>
            <w:vAlign w:val="bottom"/>
            <w:hideMark/>
          </w:tcPr>
          <w:p w14:paraId="72F0CD71"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w:t>
            </w:r>
          </w:p>
        </w:tc>
      </w:tr>
      <w:tr w:rsidR="002625F4" w:rsidRPr="002625F4" w14:paraId="48779754" w14:textId="77777777" w:rsidTr="002625F4">
        <w:trPr>
          <w:trHeight w:val="245"/>
        </w:trPr>
        <w:tc>
          <w:tcPr>
            <w:tcW w:w="1888" w:type="dxa"/>
            <w:tcBorders>
              <w:top w:val="nil"/>
              <w:left w:val="nil"/>
              <w:bottom w:val="single" w:sz="4" w:space="0" w:color="auto"/>
              <w:right w:val="nil"/>
            </w:tcBorders>
            <w:shd w:val="clear" w:color="000000" w:fill="DDEBF7"/>
            <w:noWrap/>
            <w:vAlign w:val="bottom"/>
            <w:hideMark/>
          </w:tcPr>
          <w:p w14:paraId="5D847242" w14:textId="77777777" w:rsidR="002625F4" w:rsidRPr="002625F4" w:rsidRDefault="002625F4" w:rsidP="002625F4">
            <w:pPr>
              <w:spacing w:after="0" w:line="240" w:lineRule="auto"/>
              <w:rPr>
                <w:rFonts w:ascii="Times New Roman" w:eastAsia="Times New Roman" w:hAnsi="Times New Roman" w:cs="Times New Roman"/>
                <w:sz w:val="18"/>
                <w:szCs w:val="18"/>
                <w:lang w:eastAsia="nl-NL"/>
              </w:rPr>
            </w:pPr>
            <w:r w:rsidRPr="002625F4">
              <w:rPr>
                <w:rFonts w:ascii="Times New Roman" w:eastAsia="Times New Roman" w:hAnsi="Times New Roman" w:cs="Times New Roman"/>
                <w:sz w:val="18"/>
                <w:szCs w:val="18"/>
                <w:lang w:eastAsia="nl-NL"/>
              </w:rPr>
              <w:t> </w:t>
            </w:r>
          </w:p>
        </w:tc>
        <w:tc>
          <w:tcPr>
            <w:tcW w:w="888" w:type="dxa"/>
            <w:tcBorders>
              <w:top w:val="nil"/>
              <w:left w:val="nil"/>
              <w:bottom w:val="single" w:sz="4" w:space="0" w:color="auto"/>
              <w:right w:val="nil"/>
            </w:tcBorders>
            <w:shd w:val="clear" w:color="000000" w:fill="DDEBF7"/>
            <w:noWrap/>
            <w:vAlign w:val="bottom"/>
            <w:hideMark/>
          </w:tcPr>
          <w:p w14:paraId="3D203B86" w14:textId="77777777" w:rsidR="002625F4" w:rsidRPr="002625F4" w:rsidRDefault="002625F4" w:rsidP="002625F4">
            <w:pPr>
              <w:spacing w:after="0" w:line="240" w:lineRule="auto"/>
              <w:rPr>
                <w:rFonts w:ascii="Times New Roman" w:eastAsia="Times New Roman" w:hAnsi="Times New Roman" w:cs="Times New Roman"/>
                <w:sz w:val="18"/>
                <w:szCs w:val="18"/>
                <w:lang w:eastAsia="nl-NL"/>
              </w:rPr>
            </w:pPr>
            <w:r w:rsidRPr="002625F4">
              <w:rPr>
                <w:rFonts w:ascii="Times New Roman" w:eastAsia="Times New Roman" w:hAnsi="Times New Roman" w:cs="Times New Roman"/>
                <w:sz w:val="18"/>
                <w:szCs w:val="18"/>
                <w:lang w:eastAsia="nl-NL"/>
              </w:rPr>
              <w:t>totaal</w:t>
            </w:r>
          </w:p>
        </w:tc>
        <w:tc>
          <w:tcPr>
            <w:tcW w:w="722" w:type="dxa"/>
            <w:tcBorders>
              <w:top w:val="nil"/>
              <w:left w:val="nil"/>
              <w:bottom w:val="single" w:sz="4" w:space="0" w:color="auto"/>
              <w:right w:val="nil"/>
            </w:tcBorders>
            <w:shd w:val="clear" w:color="000000" w:fill="DDEBF7"/>
            <w:noWrap/>
            <w:vAlign w:val="bottom"/>
            <w:hideMark/>
          </w:tcPr>
          <w:p w14:paraId="18984C96"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5,7</w:t>
            </w:r>
          </w:p>
        </w:tc>
        <w:tc>
          <w:tcPr>
            <w:tcW w:w="747" w:type="dxa"/>
            <w:tcBorders>
              <w:top w:val="nil"/>
              <w:left w:val="nil"/>
              <w:bottom w:val="single" w:sz="4" w:space="0" w:color="auto"/>
              <w:right w:val="nil"/>
            </w:tcBorders>
            <w:shd w:val="clear" w:color="000000" w:fill="DDEBF7"/>
            <w:noWrap/>
            <w:vAlign w:val="bottom"/>
            <w:hideMark/>
          </w:tcPr>
          <w:p w14:paraId="25BEE638"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4,2</w:t>
            </w:r>
          </w:p>
        </w:tc>
        <w:tc>
          <w:tcPr>
            <w:tcW w:w="687" w:type="dxa"/>
            <w:tcBorders>
              <w:top w:val="nil"/>
              <w:left w:val="nil"/>
              <w:bottom w:val="single" w:sz="4" w:space="0" w:color="auto"/>
              <w:right w:val="nil"/>
            </w:tcBorders>
            <w:shd w:val="clear" w:color="000000" w:fill="DDEBF7"/>
            <w:noWrap/>
            <w:vAlign w:val="bottom"/>
            <w:hideMark/>
          </w:tcPr>
          <w:p w14:paraId="2792B003"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4,7</w:t>
            </w:r>
          </w:p>
        </w:tc>
        <w:tc>
          <w:tcPr>
            <w:tcW w:w="687" w:type="dxa"/>
            <w:tcBorders>
              <w:top w:val="nil"/>
              <w:left w:val="nil"/>
              <w:bottom w:val="single" w:sz="4" w:space="0" w:color="auto"/>
              <w:right w:val="nil"/>
            </w:tcBorders>
            <w:shd w:val="clear" w:color="000000" w:fill="DDEBF7"/>
            <w:noWrap/>
            <w:vAlign w:val="bottom"/>
            <w:hideMark/>
          </w:tcPr>
          <w:p w14:paraId="4177295F"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6,8</w:t>
            </w:r>
          </w:p>
        </w:tc>
        <w:tc>
          <w:tcPr>
            <w:tcW w:w="687" w:type="dxa"/>
            <w:tcBorders>
              <w:top w:val="nil"/>
              <w:left w:val="nil"/>
              <w:bottom w:val="single" w:sz="4" w:space="0" w:color="auto"/>
              <w:right w:val="nil"/>
            </w:tcBorders>
            <w:shd w:val="clear" w:color="000000" w:fill="DDEBF7"/>
            <w:noWrap/>
            <w:vAlign w:val="bottom"/>
            <w:hideMark/>
          </w:tcPr>
          <w:p w14:paraId="137B09E4"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4,4</w:t>
            </w:r>
          </w:p>
        </w:tc>
        <w:tc>
          <w:tcPr>
            <w:tcW w:w="687" w:type="dxa"/>
            <w:tcBorders>
              <w:top w:val="nil"/>
              <w:left w:val="nil"/>
              <w:bottom w:val="single" w:sz="4" w:space="0" w:color="auto"/>
              <w:right w:val="nil"/>
            </w:tcBorders>
            <w:shd w:val="clear" w:color="000000" w:fill="DDEBF7"/>
            <w:noWrap/>
            <w:vAlign w:val="bottom"/>
            <w:hideMark/>
          </w:tcPr>
          <w:p w14:paraId="72372446"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5,9</w:t>
            </w:r>
          </w:p>
        </w:tc>
      </w:tr>
      <w:tr w:rsidR="002625F4" w:rsidRPr="002625F4" w14:paraId="5A0F1A93" w14:textId="77777777" w:rsidTr="002625F4">
        <w:trPr>
          <w:trHeight w:val="245"/>
        </w:trPr>
        <w:tc>
          <w:tcPr>
            <w:tcW w:w="1888" w:type="dxa"/>
            <w:tcBorders>
              <w:top w:val="nil"/>
              <w:left w:val="nil"/>
              <w:bottom w:val="nil"/>
              <w:right w:val="nil"/>
            </w:tcBorders>
            <w:shd w:val="clear" w:color="000000" w:fill="DDEBF7"/>
            <w:noWrap/>
            <w:vAlign w:val="bottom"/>
            <w:hideMark/>
          </w:tcPr>
          <w:p w14:paraId="2EF53BC5" w14:textId="77777777" w:rsidR="002625F4" w:rsidRPr="002625F4" w:rsidRDefault="002625F4" w:rsidP="002625F4">
            <w:pPr>
              <w:spacing w:after="0" w:line="240" w:lineRule="auto"/>
              <w:rPr>
                <w:rFonts w:ascii="Times New Roman" w:eastAsia="Times New Roman" w:hAnsi="Times New Roman" w:cs="Times New Roman"/>
                <w:sz w:val="18"/>
                <w:szCs w:val="18"/>
                <w:lang w:eastAsia="nl-NL"/>
              </w:rPr>
            </w:pPr>
            <w:r w:rsidRPr="002625F4">
              <w:rPr>
                <w:rFonts w:ascii="Times New Roman" w:eastAsia="Times New Roman" w:hAnsi="Times New Roman" w:cs="Times New Roman"/>
                <w:sz w:val="18"/>
                <w:szCs w:val="18"/>
                <w:lang w:eastAsia="nl-NL"/>
              </w:rPr>
              <w:t>E totaal</w:t>
            </w:r>
          </w:p>
        </w:tc>
        <w:tc>
          <w:tcPr>
            <w:tcW w:w="888" w:type="dxa"/>
            <w:tcBorders>
              <w:top w:val="nil"/>
              <w:left w:val="nil"/>
              <w:bottom w:val="nil"/>
              <w:right w:val="nil"/>
            </w:tcBorders>
            <w:shd w:val="clear" w:color="000000" w:fill="DDEBF7"/>
            <w:noWrap/>
            <w:vAlign w:val="bottom"/>
            <w:hideMark/>
          </w:tcPr>
          <w:p w14:paraId="1102CEA2" w14:textId="77777777" w:rsidR="002625F4" w:rsidRPr="002625F4" w:rsidRDefault="002625F4" w:rsidP="002625F4">
            <w:pPr>
              <w:spacing w:after="0" w:line="240" w:lineRule="auto"/>
              <w:rPr>
                <w:rFonts w:ascii="Times New Roman" w:eastAsia="Times New Roman" w:hAnsi="Times New Roman" w:cs="Times New Roman"/>
                <w:sz w:val="18"/>
                <w:szCs w:val="18"/>
                <w:lang w:eastAsia="nl-NL"/>
              </w:rPr>
            </w:pPr>
            <w:r w:rsidRPr="002625F4">
              <w:rPr>
                <w:rFonts w:ascii="Times New Roman" w:eastAsia="Times New Roman" w:hAnsi="Times New Roman" w:cs="Times New Roman"/>
                <w:sz w:val="18"/>
                <w:szCs w:val="18"/>
                <w:lang w:eastAsia="nl-NL"/>
              </w:rPr>
              <w:t>jongens</w:t>
            </w:r>
          </w:p>
        </w:tc>
        <w:tc>
          <w:tcPr>
            <w:tcW w:w="722" w:type="dxa"/>
            <w:tcBorders>
              <w:top w:val="nil"/>
              <w:left w:val="nil"/>
              <w:bottom w:val="nil"/>
              <w:right w:val="nil"/>
            </w:tcBorders>
            <w:shd w:val="clear" w:color="000000" w:fill="DDEBF7"/>
            <w:noWrap/>
            <w:vAlign w:val="bottom"/>
            <w:hideMark/>
          </w:tcPr>
          <w:p w14:paraId="33BDDD11"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6,2</w:t>
            </w:r>
          </w:p>
        </w:tc>
        <w:tc>
          <w:tcPr>
            <w:tcW w:w="747" w:type="dxa"/>
            <w:tcBorders>
              <w:top w:val="nil"/>
              <w:left w:val="nil"/>
              <w:bottom w:val="nil"/>
              <w:right w:val="nil"/>
            </w:tcBorders>
            <w:shd w:val="clear" w:color="000000" w:fill="DDEBF7"/>
            <w:noWrap/>
            <w:vAlign w:val="bottom"/>
            <w:hideMark/>
          </w:tcPr>
          <w:p w14:paraId="15D6A234"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4,2</w:t>
            </w:r>
          </w:p>
        </w:tc>
        <w:tc>
          <w:tcPr>
            <w:tcW w:w="687" w:type="dxa"/>
            <w:tcBorders>
              <w:top w:val="nil"/>
              <w:left w:val="nil"/>
              <w:bottom w:val="nil"/>
              <w:right w:val="nil"/>
            </w:tcBorders>
            <w:shd w:val="clear" w:color="000000" w:fill="DDEBF7"/>
            <w:noWrap/>
            <w:vAlign w:val="bottom"/>
            <w:hideMark/>
          </w:tcPr>
          <w:p w14:paraId="6619743D"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5,3</w:t>
            </w:r>
          </w:p>
        </w:tc>
        <w:tc>
          <w:tcPr>
            <w:tcW w:w="687" w:type="dxa"/>
            <w:tcBorders>
              <w:top w:val="nil"/>
              <w:left w:val="nil"/>
              <w:bottom w:val="nil"/>
              <w:right w:val="nil"/>
            </w:tcBorders>
            <w:shd w:val="clear" w:color="000000" w:fill="DDEBF7"/>
            <w:noWrap/>
            <w:vAlign w:val="bottom"/>
            <w:hideMark/>
          </w:tcPr>
          <w:p w14:paraId="798D2FB5"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6,8</w:t>
            </w:r>
          </w:p>
        </w:tc>
        <w:tc>
          <w:tcPr>
            <w:tcW w:w="687" w:type="dxa"/>
            <w:tcBorders>
              <w:top w:val="nil"/>
              <w:left w:val="nil"/>
              <w:bottom w:val="nil"/>
              <w:right w:val="nil"/>
            </w:tcBorders>
            <w:shd w:val="clear" w:color="000000" w:fill="DDEBF7"/>
            <w:noWrap/>
            <w:vAlign w:val="bottom"/>
            <w:hideMark/>
          </w:tcPr>
          <w:p w14:paraId="386C3402"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4,3</w:t>
            </w:r>
          </w:p>
        </w:tc>
        <w:tc>
          <w:tcPr>
            <w:tcW w:w="687" w:type="dxa"/>
            <w:tcBorders>
              <w:top w:val="nil"/>
              <w:left w:val="nil"/>
              <w:bottom w:val="nil"/>
              <w:right w:val="nil"/>
            </w:tcBorders>
            <w:shd w:val="clear" w:color="000000" w:fill="DDEBF7"/>
            <w:noWrap/>
            <w:vAlign w:val="bottom"/>
            <w:hideMark/>
          </w:tcPr>
          <w:p w14:paraId="2A13F0F1"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5,9</w:t>
            </w:r>
          </w:p>
        </w:tc>
      </w:tr>
      <w:tr w:rsidR="002625F4" w:rsidRPr="002625F4" w14:paraId="33625B36" w14:textId="77777777" w:rsidTr="002625F4">
        <w:trPr>
          <w:trHeight w:val="245"/>
        </w:trPr>
        <w:tc>
          <w:tcPr>
            <w:tcW w:w="1888" w:type="dxa"/>
            <w:tcBorders>
              <w:top w:val="nil"/>
              <w:left w:val="nil"/>
              <w:bottom w:val="nil"/>
              <w:right w:val="nil"/>
            </w:tcBorders>
            <w:shd w:val="clear" w:color="000000" w:fill="DDEBF7"/>
            <w:noWrap/>
            <w:vAlign w:val="bottom"/>
            <w:hideMark/>
          </w:tcPr>
          <w:p w14:paraId="107B6F1E" w14:textId="77777777" w:rsidR="002625F4" w:rsidRPr="002625F4" w:rsidRDefault="002625F4" w:rsidP="002625F4">
            <w:pPr>
              <w:spacing w:after="0" w:line="240" w:lineRule="auto"/>
              <w:rPr>
                <w:rFonts w:ascii="Times New Roman" w:eastAsia="Times New Roman" w:hAnsi="Times New Roman" w:cs="Times New Roman"/>
                <w:sz w:val="18"/>
                <w:szCs w:val="18"/>
                <w:lang w:eastAsia="nl-NL"/>
              </w:rPr>
            </w:pPr>
            <w:r w:rsidRPr="002625F4">
              <w:rPr>
                <w:rFonts w:ascii="Times New Roman" w:eastAsia="Times New Roman" w:hAnsi="Times New Roman" w:cs="Times New Roman"/>
                <w:sz w:val="18"/>
                <w:szCs w:val="18"/>
                <w:lang w:eastAsia="nl-NL"/>
              </w:rPr>
              <w:t> </w:t>
            </w:r>
          </w:p>
        </w:tc>
        <w:tc>
          <w:tcPr>
            <w:tcW w:w="888" w:type="dxa"/>
            <w:tcBorders>
              <w:top w:val="nil"/>
              <w:left w:val="nil"/>
              <w:bottom w:val="nil"/>
              <w:right w:val="nil"/>
            </w:tcBorders>
            <w:shd w:val="clear" w:color="000000" w:fill="DDEBF7"/>
            <w:noWrap/>
            <w:vAlign w:val="bottom"/>
            <w:hideMark/>
          </w:tcPr>
          <w:p w14:paraId="6A629315" w14:textId="77777777" w:rsidR="002625F4" w:rsidRPr="002625F4" w:rsidRDefault="002625F4" w:rsidP="002625F4">
            <w:pPr>
              <w:spacing w:after="0" w:line="240" w:lineRule="auto"/>
              <w:rPr>
                <w:rFonts w:ascii="Times New Roman" w:eastAsia="Times New Roman" w:hAnsi="Times New Roman" w:cs="Times New Roman"/>
                <w:sz w:val="18"/>
                <w:szCs w:val="18"/>
                <w:lang w:eastAsia="nl-NL"/>
              </w:rPr>
            </w:pPr>
            <w:r w:rsidRPr="002625F4">
              <w:rPr>
                <w:rFonts w:ascii="Times New Roman" w:eastAsia="Times New Roman" w:hAnsi="Times New Roman" w:cs="Times New Roman"/>
                <w:sz w:val="18"/>
                <w:szCs w:val="18"/>
                <w:lang w:eastAsia="nl-NL"/>
              </w:rPr>
              <w:t>meisjes</w:t>
            </w:r>
          </w:p>
        </w:tc>
        <w:tc>
          <w:tcPr>
            <w:tcW w:w="722" w:type="dxa"/>
            <w:tcBorders>
              <w:top w:val="nil"/>
              <w:left w:val="nil"/>
              <w:bottom w:val="nil"/>
              <w:right w:val="nil"/>
            </w:tcBorders>
            <w:shd w:val="clear" w:color="000000" w:fill="DDEBF7"/>
            <w:noWrap/>
            <w:vAlign w:val="bottom"/>
            <w:hideMark/>
          </w:tcPr>
          <w:p w14:paraId="62B18DE1"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6,4</w:t>
            </w:r>
          </w:p>
        </w:tc>
        <w:tc>
          <w:tcPr>
            <w:tcW w:w="747" w:type="dxa"/>
            <w:tcBorders>
              <w:top w:val="nil"/>
              <w:left w:val="nil"/>
              <w:bottom w:val="nil"/>
              <w:right w:val="nil"/>
            </w:tcBorders>
            <w:shd w:val="clear" w:color="000000" w:fill="DDEBF7"/>
            <w:noWrap/>
            <w:vAlign w:val="bottom"/>
            <w:hideMark/>
          </w:tcPr>
          <w:p w14:paraId="509CD73D"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4,9</w:t>
            </w:r>
          </w:p>
        </w:tc>
        <w:tc>
          <w:tcPr>
            <w:tcW w:w="687" w:type="dxa"/>
            <w:tcBorders>
              <w:top w:val="nil"/>
              <w:left w:val="nil"/>
              <w:bottom w:val="nil"/>
              <w:right w:val="nil"/>
            </w:tcBorders>
            <w:shd w:val="clear" w:color="000000" w:fill="DDEBF7"/>
            <w:noWrap/>
            <w:vAlign w:val="bottom"/>
            <w:hideMark/>
          </w:tcPr>
          <w:p w14:paraId="2BFA2B95"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5,4</w:t>
            </w:r>
          </w:p>
        </w:tc>
        <w:tc>
          <w:tcPr>
            <w:tcW w:w="687" w:type="dxa"/>
            <w:tcBorders>
              <w:top w:val="nil"/>
              <w:left w:val="nil"/>
              <w:bottom w:val="nil"/>
              <w:right w:val="nil"/>
            </w:tcBorders>
            <w:shd w:val="clear" w:color="000000" w:fill="DDEBF7"/>
            <w:noWrap/>
            <w:vAlign w:val="bottom"/>
            <w:hideMark/>
          </w:tcPr>
          <w:p w14:paraId="3766C69A"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6,4</w:t>
            </w:r>
          </w:p>
        </w:tc>
        <w:tc>
          <w:tcPr>
            <w:tcW w:w="687" w:type="dxa"/>
            <w:tcBorders>
              <w:top w:val="nil"/>
              <w:left w:val="nil"/>
              <w:bottom w:val="nil"/>
              <w:right w:val="nil"/>
            </w:tcBorders>
            <w:shd w:val="clear" w:color="000000" w:fill="DDEBF7"/>
            <w:noWrap/>
            <w:vAlign w:val="bottom"/>
            <w:hideMark/>
          </w:tcPr>
          <w:p w14:paraId="7CDDC2C1"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4,4</w:t>
            </w:r>
          </w:p>
        </w:tc>
        <w:tc>
          <w:tcPr>
            <w:tcW w:w="687" w:type="dxa"/>
            <w:tcBorders>
              <w:top w:val="nil"/>
              <w:left w:val="nil"/>
              <w:bottom w:val="nil"/>
              <w:right w:val="nil"/>
            </w:tcBorders>
            <w:shd w:val="clear" w:color="000000" w:fill="DDEBF7"/>
            <w:noWrap/>
            <w:vAlign w:val="bottom"/>
            <w:hideMark/>
          </w:tcPr>
          <w:p w14:paraId="62856AE2"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5,7</w:t>
            </w:r>
          </w:p>
        </w:tc>
      </w:tr>
      <w:tr w:rsidR="002625F4" w:rsidRPr="002625F4" w14:paraId="63CD5A6F" w14:textId="77777777" w:rsidTr="002625F4">
        <w:trPr>
          <w:trHeight w:val="245"/>
        </w:trPr>
        <w:tc>
          <w:tcPr>
            <w:tcW w:w="1888" w:type="dxa"/>
            <w:tcBorders>
              <w:top w:val="nil"/>
              <w:left w:val="nil"/>
              <w:bottom w:val="single" w:sz="4" w:space="0" w:color="auto"/>
              <w:right w:val="nil"/>
            </w:tcBorders>
            <w:shd w:val="clear" w:color="000000" w:fill="DDEBF7"/>
            <w:noWrap/>
            <w:vAlign w:val="bottom"/>
            <w:hideMark/>
          </w:tcPr>
          <w:p w14:paraId="5F51EACD" w14:textId="77777777" w:rsidR="002625F4" w:rsidRPr="002625F4" w:rsidRDefault="002625F4" w:rsidP="002625F4">
            <w:pPr>
              <w:spacing w:after="0" w:line="240" w:lineRule="auto"/>
              <w:rPr>
                <w:rFonts w:ascii="Times New Roman" w:eastAsia="Times New Roman" w:hAnsi="Times New Roman" w:cs="Times New Roman"/>
                <w:b/>
                <w:bCs/>
                <w:sz w:val="18"/>
                <w:szCs w:val="18"/>
                <w:lang w:eastAsia="nl-NL"/>
              </w:rPr>
            </w:pPr>
            <w:r w:rsidRPr="002625F4">
              <w:rPr>
                <w:rFonts w:ascii="Times New Roman" w:eastAsia="Times New Roman" w:hAnsi="Times New Roman" w:cs="Times New Roman"/>
                <w:b/>
                <w:bCs/>
                <w:sz w:val="18"/>
                <w:szCs w:val="18"/>
                <w:lang w:eastAsia="nl-NL"/>
              </w:rPr>
              <w:t> </w:t>
            </w:r>
          </w:p>
        </w:tc>
        <w:tc>
          <w:tcPr>
            <w:tcW w:w="888" w:type="dxa"/>
            <w:tcBorders>
              <w:top w:val="nil"/>
              <w:left w:val="nil"/>
              <w:bottom w:val="single" w:sz="4" w:space="0" w:color="auto"/>
              <w:right w:val="nil"/>
            </w:tcBorders>
            <w:shd w:val="clear" w:color="000000" w:fill="DDEBF7"/>
            <w:noWrap/>
            <w:vAlign w:val="bottom"/>
            <w:hideMark/>
          </w:tcPr>
          <w:p w14:paraId="64A99F8D" w14:textId="77777777" w:rsidR="002625F4" w:rsidRPr="002625F4" w:rsidRDefault="002625F4" w:rsidP="002625F4">
            <w:pPr>
              <w:spacing w:after="0" w:line="240" w:lineRule="auto"/>
              <w:rPr>
                <w:rFonts w:ascii="Times New Roman" w:eastAsia="Times New Roman" w:hAnsi="Times New Roman" w:cs="Times New Roman"/>
                <w:b/>
                <w:bCs/>
                <w:sz w:val="18"/>
                <w:szCs w:val="18"/>
                <w:lang w:eastAsia="nl-NL"/>
              </w:rPr>
            </w:pPr>
            <w:r w:rsidRPr="002625F4">
              <w:rPr>
                <w:rFonts w:ascii="Times New Roman" w:eastAsia="Times New Roman" w:hAnsi="Times New Roman" w:cs="Times New Roman"/>
                <w:b/>
                <w:bCs/>
                <w:sz w:val="18"/>
                <w:szCs w:val="18"/>
                <w:lang w:eastAsia="nl-NL"/>
              </w:rPr>
              <w:t>totaal</w:t>
            </w:r>
          </w:p>
        </w:tc>
        <w:tc>
          <w:tcPr>
            <w:tcW w:w="722" w:type="dxa"/>
            <w:tcBorders>
              <w:top w:val="nil"/>
              <w:left w:val="nil"/>
              <w:bottom w:val="single" w:sz="4" w:space="0" w:color="auto"/>
              <w:right w:val="nil"/>
            </w:tcBorders>
            <w:shd w:val="clear" w:color="000000" w:fill="DDEBF7"/>
            <w:noWrap/>
            <w:vAlign w:val="bottom"/>
            <w:hideMark/>
          </w:tcPr>
          <w:p w14:paraId="5A5ABF56"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6,2</w:t>
            </w:r>
          </w:p>
        </w:tc>
        <w:tc>
          <w:tcPr>
            <w:tcW w:w="747" w:type="dxa"/>
            <w:tcBorders>
              <w:top w:val="nil"/>
              <w:left w:val="nil"/>
              <w:bottom w:val="single" w:sz="4" w:space="0" w:color="auto"/>
              <w:right w:val="nil"/>
            </w:tcBorders>
            <w:shd w:val="clear" w:color="000000" w:fill="DDEBF7"/>
            <w:noWrap/>
            <w:vAlign w:val="bottom"/>
            <w:hideMark/>
          </w:tcPr>
          <w:p w14:paraId="666B1B49"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4,3</w:t>
            </w:r>
          </w:p>
        </w:tc>
        <w:tc>
          <w:tcPr>
            <w:tcW w:w="687" w:type="dxa"/>
            <w:tcBorders>
              <w:top w:val="nil"/>
              <w:left w:val="nil"/>
              <w:bottom w:val="single" w:sz="4" w:space="0" w:color="auto"/>
              <w:right w:val="nil"/>
            </w:tcBorders>
            <w:shd w:val="clear" w:color="000000" w:fill="DDEBF7"/>
            <w:noWrap/>
            <w:vAlign w:val="bottom"/>
            <w:hideMark/>
          </w:tcPr>
          <w:p w14:paraId="36029F94"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5,3</w:t>
            </w:r>
          </w:p>
        </w:tc>
        <w:tc>
          <w:tcPr>
            <w:tcW w:w="687" w:type="dxa"/>
            <w:tcBorders>
              <w:top w:val="nil"/>
              <w:left w:val="nil"/>
              <w:bottom w:val="single" w:sz="4" w:space="0" w:color="auto"/>
              <w:right w:val="nil"/>
            </w:tcBorders>
            <w:shd w:val="clear" w:color="000000" w:fill="DDEBF7"/>
            <w:noWrap/>
            <w:vAlign w:val="bottom"/>
            <w:hideMark/>
          </w:tcPr>
          <w:p w14:paraId="1DB0C55D"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6,8</w:t>
            </w:r>
          </w:p>
        </w:tc>
        <w:tc>
          <w:tcPr>
            <w:tcW w:w="687" w:type="dxa"/>
            <w:tcBorders>
              <w:top w:val="nil"/>
              <w:left w:val="nil"/>
              <w:bottom w:val="single" w:sz="4" w:space="0" w:color="auto"/>
              <w:right w:val="nil"/>
            </w:tcBorders>
            <w:shd w:val="clear" w:color="000000" w:fill="DDEBF7"/>
            <w:noWrap/>
            <w:vAlign w:val="bottom"/>
            <w:hideMark/>
          </w:tcPr>
          <w:p w14:paraId="21903709"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4,3</w:t>
            </w:r>
          </w:p>
        </w:tc>
        <w:tc>
          <w:tcPr>
            <w:tcW w:w="687" w:type="dxa"/>
            <w:tcBorders>
              <w:top w:val="nil"/>
              <w:left w:val="nil"/>
              <w:bottom w:val="single" w:sz="4" w:space="0" w:color="auto"/>
              <w:right w:val="nil"/>
            </w:tcBorders>
            <w:shd w:val="clear" w:color="000000" w:fill="DDEBF7"/>
            <w:noWrap/>
            <w:vAlign w:val="bottom"/>
            <w:hideMark/>
          </w:tcPr>
          <w:p w14:paraId="349C1B3A"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5,9</w:t>
            </w:r>
          </w:p>
        </w:tc>
      </w:tr>
      <w:tr w:rsidR="002625F4" w:rsidRPr="002625F4" w14:paraId="4D8FCDD3" w14:textId="77777777" w:rsidTr="002625F4">
        <w:trPr>
          <w:trHeight w:val="245"/>
        </w:trPr>
        <w:tc>
          <w:tcPr>
            <w:tcW w:w="1888" w:type="dxa"/>
            <w:tcBorders>
              <w:top w:val="nil"/>
              <w:left w:val="nil"/>
              <w:bottom w:val="nil"/>
              <w:right w:val="nil"/>
            </w:tcBorders>
            <w:shd w:val="clear" w:color="auto" w:fill="auto"/>
            <w:noWrap/>
            <w:vAlign w:val="bottom"/>
            <w:hideMark/>
          </w:tcPr>
          <w:p w14:paraId="58133069" w14:textId="77777777" w:rsidR="002625F4" w:rsidRPr="002625F4" w:rsidRDefault="002625F4" w:rsidP="002625F4">
            <w:pPr>
              <w:spacing w:after="0" w:line="240" w:lineRule="auto"/>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3LGb/3TBb/3Teb</w:t>
            </w:r>
          </w:p>
        </w:tc>
        <w:tc>
          <w:tcPr>
            <w:tcW w:w="888" w:type="dxa"/>
            <w:tcBorders>
              <w:top w:val="nil"/>
              <w:left w:val="nil"/>
              <w:bottom w:val="nil"/>
              <w:right w:val="nil"/>
            </w:tcBorders>
            <w:shd w:val="clear" w:color="auto" w:fill="auto"/>
            <w:noWrap/>
            <w:vAlign w:val="bottom"/>
            <w:hideMark/>
          </w:tcPr>
          <w:p w14:paraId="73350F0C" w14:textId="77777777" w:rsidR="002625F4" w:rsidRPr="002625F4" w:rsidRDefault="002625F4" w:rsidP="002625F4">
            <w:pPr>
              <w:spacing w:after="0" w:line="240" w:lineRule="auto"/>
              <w:rPr>
                <w:rFonts w:ascii="Times New Roman" w:eastAsia="Times New Roman" w:hAnsi="Times New Roman" w:cs="Times New Roman"/>
                <w:sz w:val="18"/>
                <w:szCs w:val="18"/>
                <w:lang w:eastAsia="nl-NL"/>
              </w:rPr>
            </w:pPr>
            <w:r w:rsidRPr="002625F4">
              <w:rPr>
                <w:rFonts w:ascii="Times New Roman" w:eastAsia="Times New Roman" w:hAnsi="Times New Roman" w:cs="Times New Roman"/>
                <w:sz w:val="18"/>
                <w:szCs w:val="18"/>
                <w:lang w:eastAsia="nl-NL"/>
              </w:rPr>
              <w:t>jongens</w:t>
            </w:r>
          </w:p>
        </w:tc>
        <w:tc>
          <w:tcPr>
            <w:tcW w:w="722" w:type="dxa"/>
            <w:tcBorders>
              <w:top w:val="nil"/>
              <w:left w:val="nil"/>
              <w:bottom w:val="nil"/>
              <w:right w:val="nil"/>
            </w:tcBorders>
            <w:shd w:val="clear" w:color="auto" w:fill="auto"/>
            <w:noWrap/>
            <w:vAlign w:val="bottom"/>
            <w:hideMark/>
          </w:tcPr>
          <w:p w14:paraId="558F3692"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7,3</w:t>
            </w:r>
          </w:p>
        </w:tc>
        <w:tc>
          <w:tcPr>
            <w:tcW w:w="747" w:type="dxa"/>
            <w:tcBorders>
              <w:top w:val="nil"/>
              <w:left w:val="nil"/>
              <w:bottom w:val="nil"/>
              <w:right w:val="nil"/>
            </w:tcBorders>
            <w:shd w:val="clear" w:color="auto" w:fill="auto"/>
            <w:noWrap/>
            <w:vAlign w:val="bottom"/>
            <w:hideMark/>
          </w:tcPr>
          <w:p w14:paraId="722D5893"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4,4</w:t>
            </w:r>
          </w:p>
        </w:tc>
        <w:tc>
          <w:tcPr>
            <w:tcW w:w="687" w:type="dxa"/>
            <w:tcBorders>
              <w:top w:val="nil"/>
              <w:left w:val="nil"/>
              <w:bottom w:val="nil"/>
              <w:right w:val="nil"/>
            </w:tcBorders>
            <w:shd w:val="clear" w:color="auto" w:fill="auto"/>
            <w:noWrap/>
            <w:vAlign w:val="bottom"/>
            <w:hideMark/>
          </w:tcPr>
          <w:p w14:paraId="50AC01ED"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6,0</w:t>
            </w:r>
          </w:p>
        </w:tc>
        <w:tc>
          <w:tcPr>
            <w:tcW w:w="687" w:type="dxa"/>
            <w:tcBorders>
              <w:top w:val="nil"/>
              <w:left w:val="nil"/>
              <w:bottom w:val="nil"/>
              <w:right w:val="nil"/>
            </w:tcBorders>
            <w:shd w:val="clear" w:color="auto" w:fill="auto"/>
            <w:noWrap/>
            <w:vAlign w:val="bottom"/>
            <w:hideMark/>
          </w:tcPr>
          <w:p w14:paraId="71D2CB1E"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6,7</w:t>
            </w:r>
          </w:p>
        </w:tc>
        <w:tc>
          <w:tcPr>
            <w:tcW w:w="687" w:type="dxa"/>
            <w:tcBorders>
              <w:top w:val="nil"/>
              <w:left w:val="nil"/>
              <w:bottom w:val="nil"/>
              <w:right w:val="nil"/>
            </w:tcBorders>
            <w:shd w:val="clear" w:color="auto" w:fill="auto"/>
            <w:noWrap/>
            <w:vAlign w:val="bottom"/>
            <w:hideMark/>
          </w:tcPr>
          <w:p w14:paraId="3EC73EED"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4,7</w:t>
            </w:r>
          </w:p>
        </w:tc>
        <w:tc>
          <w:tcPr>
            <w:tcW w:w="687" w:type="dxa"/>
            <w:tcBorders>
              <w:top w:val="nil"/>
              <w:left w:val="nil"/>
              <w:bottom w:val="nil"/>
              <w:right w:val="nil"/>
            </w:tcBorders>
            <w:shd w:val="clear" w:color="auto" w:fill="auto"/>
            <w:noWrap/>
            <w:vAlign w:val="bottom"/>
            <w:hideMark/>
          </w:tcPr>
          <w:p w14:paraId="7CC5DBD7"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6,0</w:t>
            </w:r>
          </w:p>
        </w:tc>
      </w:tr>
      <w:tr w:rsidR="002625F4" w:rsidRPr="002625F4" w14:paraId="4B4A8ADC" w14:textId="77777777" w:rsidTr="002625F4">
        <w:trPr>
          <w:trHeight w:val="245"/>
        </w:trPr>
        <w:tc>
          <w:tcPr>
            <w:tcW w:w="1888" w:type="dxa"/>
            <w:tcBorders>
              <w:top w:val="nil"/>
              <w:left w:val="nil"/>
              <w:bottom w:val="nil"/>
              <w:right w:val="nil"/>
            </w:tcBorders>
            <w:shd w:val="clear" w:color="auto" w:fill="auto"/>
            <w:noWrap/>
            <w:vAlign w:val="bottom"/>
            <w:hideMark/>
          </w:tcPr>
          <w:p w14:paraId="20D80846"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p>
        </w:tc>
        <w:tc>
          <w:tcPr>
            <w:tcW w:w="888" w:type="dxa"/>
            <w:tcBorders>
              <w:top w:val="nil"/>
              <w:left w:val="nil"/>
              <w:bottom w:val="nil"/>
              <w:right w:val="nil"/>
            </w:tcBorders>
            <w:shd w:val="clear" w:color="auto" w:fill="auto"/>
            <w:noWrap/>
            <w:vAlign w:val="bottom"/>
            <w:hideMark/>
          </w:tcPr>
          <w:p w14:paraId="1AC21922" w14:textId="77777777" w:rsidR="002625F4" w:rsidRPr="002625F4" w:rsidRDefault="002625F4" w:rsidP="002625F4">
            <w:pPr>
              <w:spacing w:after="0" w:line="240" w:lineRule="auto"/>
              <w:rPr>
                <w:rFonts w:ascii="Times New Roman" w:eastAsia="Times New Roman" w:hAnsi="Times New Roman" w:cs="Times New Roman"/>
                <w:sz w:val="18"/>
                <w:szCs w:val="18"/>
                <w:lang w:eastAsia="nl-NL"/>
              </w:rPr>
            </w:pPr>
            <w:r w:rsidRPr="002625F4">
              <w:rPr>
                <w:rFonts w:ascii="Times New Roman" w:eastAsia="Times New Roman" w:hAnsi="Times New Roman" w:cs="Times New Roman"/>
                <w:sz w:val="18"/>
                <w:szCs w:val="18"/>
                <w:lang w:eastAsia="nl-NL"/>
              </w:rPr>
              <w:t>meisjes</w:t>
            </w:r>
          </w:p>
        </w:tc>
        <w:tc>
          <w:tcPr>
            <w:tcW w:w="722" w:type="dxa"/>
            <w:tcBorders>
              <w:top w:val="nil"/>
              <w:left w:val="nil"/>
              <w:bottom w:val="nil"/>
              <w:right w:val="nil"/>
            </w:tcBorders>
            <w:shd w:val="clear" w:color="auto" w:fill="auto"/>
            <w:noWrap/>
            <w:vAlign w:val="bottom"/>
            <w:hideMark/>
          </w:tcPr>
          <w:p w14:paraId="234AED91"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7,8</w:t>
            </w:r>
          </w:p>
        </w:tc>
        <w:tc>
          <w:tcPr>
            <w:tcW w:w="747" w:type="dxa"/>
            <w:tcBorders>
              <w:top w:val="nil"/>
              <w:left w:val="nil"/>
              <w:bottom w:val="nil"/>
              <w:right w:val="nil"/>
            </w:tcBorders>
            <w:shd w:val="clear" w:color="auto" w:fill="auto"/>
            <w:noWrap/>
            <w:vAlign w:val="bottom"/>
            <w:hideMark/>
          </w:tcPr>
          <w:p w14:paraId="0C88A0B5"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w:t>
            </w:r>
          </w:p>
        </w:tc>
        <w:tc>
          <w:tcPr>
            <w:tcW w:w="687" w:type="dxa"/>
            <w:tcBorders>
              <w:top w:val="nil"/>
              <w:left w:val="nil"/>
              <w:bottom w:val="nil"/>
              <w:right w:val="nil"/>
            </w:tcBorders>
            <w:shd w:val="clear" w:color="auto" w:fill="auto"/>
            <w:noWrap/>
            <w:vAlign w:val="bottom"/>
            <w:hideMark/>
          </w:tcPr>
          <w:p w14:paraId="7089E8BD"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7,8</w:t>
            </w:r>
          </w:p>
        </w:tc>
        <w:tc>
          <w:tcPr>
            <w:tcW w:w="687" w:type="dxa"/>
            <w:tcBorders>
              <w:top w:val="nil"/>
              <w:left w:val="nil"/>
              <w:bottom w:val="nil"/>
              <w:right w:val="nil"/>
            </w:tcBorders>
            <w:shd w:val="clear" w:color="auto" w:fill="auto"/>
            <w:noWrap/>
            <w:vAlign w:val="bottom"/>
            <w:hideMark/>
          </w:tcPr>
          <w:p w14:paraId="75B28235"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7,1</w:t>
            </w:r>
          </w:p>
        </w:tc>
        <w:tc>
          <w:tcPr>
            <w:tcW w:w="687" w:type="dxa"/>
            <w:tcBorders>
              <w:top w:val="nil"/>
              <w:left w:val="nil"/>
              <w:bottom w:val="nil"/>
              <w:right w:val="nil"/>
            </w:tcBorders>
            <w:shd w:val="clear" w:color="auto" w:fill="auto"/>
            <w:noWrap/>
            <w:vAlign w:val="bottom"/>
            <w:hideMark/>
          </w:tcPr>
          <w:p w14:paraId="5C3A2CA7"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4,9</w:t>
            </w:r>
          </w:p>
        </w:tc>
        <w:tc>
          <w:tcPr>
            <w:tcW w:w="687" w:type="dxa"/>
            <w:tcBorders>
              <w:top w:val="nil"/>
              <w:left w:val="nil"/>
              <w:bottom w:val="nil"/>
              <w:right w:val="nil"/>
            </w:tcBorders>
            <w:shd w:val="clear" w:color="auto" w:fill="auto"/>
            <w:noWrap/>
            <w:vAlign w:val="bottom"/>
            <w:hideMark/>
          </w:tcPr>
          <w:p w14:paraId="3ECFF72F"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6,8</w:t>
            </w:r>
          </w:p>
        </w:tc>
      </w:tr>
      <w:tr w:rsidR="002625F4" w:rsidRPr="002625F4" w14:paraId="503E60A4" w14:textId="77777777" w:rsidTr="002625F4">
        <w:trPr>
          <w:trHeight w:val="245"/>
        </w:trPr>
        <w:tc>
          <w:tcPr>
            <w:tcW w:w="1888" w:type="dxa"/>
            <w:tcBorders>
              <w:top w:val="nil"/>
              <w:left w:val="nil"/>
              <w:bottom w:val="single" w:sz="4" w:space="0" w:color="auto"/>
              <w:right w:val="nil"/>
            </w:tcBorders>
            <w:shd w:val="clear" w:color="auto" w:fill="auto"/>
            <w:noWrap/>
            <w:vAlign w:val="bottom"/>
            <w:hideMark/>
          </w:tcPr>
          <w:p w14:paraId="05BDEA06" w14:textId="77777777" w:rsidR="002625F4" w:rsidRPr="002625F4" w:rsidRDefault="002625F4" w:rsidP="002625F4">
            <w:pPr>
              <w:spacing w:after="0" w:line="240" w:lineRule="auto"/>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 </w:t>
            </w:r>
          </w:p>
        </w:tc>
        <w:tc>
          <w:tcPr>
            <w:tcW w:w="888" w:type="dxa"/>
            <w:tcBorders>
              <w:top w:val="nil"/>
              <w:left w:val="nil"/>
              <w:bottom w:val="single" w:sz="4" w:space="0" w:color="auto"/>
              <w:right w:val="nil"/>
            </w:tcBorders>
            <w:shd w:val="clear" w:color="auto" w:fill="auto"/>
            <w:noWrap/>
            <w:vAlign w:val="bottom"/>
            <w:hideMark/>
          </w:tcPr>
          <w:p w14:paraId="61C7A253" w14:textId="77777777" w:rsidR="002625F4" w:rsidRPr="002625F4" w:rsidRDefault="002625F4" w:rsidP="002625F4">
            <w:pPr>
              <w:spacing w:after="0" w:line="240" w:lineRule="auto"/>
              <w:rPr>
                <w:rFonts w:ascii="Times New Roman" w:eastAsia="Times New Roman" w:hAnsi="Times New Roman" w:cs="Times New Roman"/>
                <w:sz w:val="18"/>
                <w:szCs w:val="18"/>
                <w:lang w:eastAsia="nl-NL"/>
              </w:rPr>
            </w:pPr>
            <w:r w:rsidRPr="002625F4">
              <w:rPr>
                <w:rFonts w:ascii="Times New Roman" w:eastAsia="Times New Roman" w:hAnsi="Times New Roman" w:cs="Times New Roman"/>
                <w:sz w:val="18"/>
                <w:szCs w:val="18"/>
                <w:lang w:eastAsia="nl-NL"/>
              </w:rPr>
              <w:t>totaal</w:t>
            </w:r>
          </w:p>
        </w:tc>
        <w:tc>
          <w:tcPr>
            <w:tcW w:w="722" w:type="dxa"/>
            <w:tcBorders>
              <w:top w:val="nil"/>
              <w:left w:val="nil"/>
              <w:bottom w:val="single" w:sz="4" w:space="0" w:color="auto"/>
              <w:right w:val="nil"/>
            </w:tcBorders>
            <w:shd w:val="clear" w:color="auto" w:fill="auto"/>
            <w:noWrap/>
            <w:vAlign w:val="bottom"/>
            <w:hideMark/>
          </w:tcPr>
          <w:p w14:paraId="42AB2231"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7,5</w:t>
            </w:r>
          </w:p>
        </w:tc>
        <w:tc>
          <w:tcPr>
            <w:tcW w:w="747" w:type="dxa"/>
            <w:tcBorders>
              <w:top w:val="nil"/>
              <w:left w:val="nil"/>
              <w:bottom w:val="single" w:sz="4" w:space="0" w:color="auto"/>
              <w:right w:val="nil"/>
            </w:tcBorders>
            <w:shd w:val="clear" w:color="auto" w:fill="auto"/>
            <w:noWrap/>
            <w:vAlign w:val="bottom"/>
            <w:hideMark/>
          </w:tcPr>
          <w:p w14:paraId="3A4B9C0D"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4,4</w:t>
            </w:r>
          </w:p>
        </w:tc>
        <w:tc>
          <w:tcPr>
            <w:tcW w:w="687" w:type="dxa"/>
            <w:tcBorders>
              <w:top w:val="nil"/>
              <w:left w:val="nil"/>
              <w:bottom w:val="single" w:sz="4" w:space="0" w:color="auto"/>
              <w:right w:val="nil"/>
            </w:tcBorders>
            <w:shd w:val="clear" w:color="auto" w:fill="auto"/>
            <w:noWrap/>
            <w:vAlign w:val="bottom"/>
            <w:hideMark/>
          </w:tcPr>
          <w:p w14:paraId="01AE67EF"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6,7</w:t>
            </w:r>
          </w:p>
        </w:tc>
        <w:tc>
          <w:tcPr>
            <w:tcW w:w="687" w:type="dxa"/>
            <w:tcBorders>
              <w:top w:val="nil"/>
              <w:left w:val="nil"/>
              <w:bottom w:val="single" w:sz="4" w:space="0" w:color="auto"/>
              <w:right w:val="nil"/>
            </w:tcBorders>
            <w:shd w:val="clear" w:color="auto" w:fill="auto"/>
            <w:noWrap/>
            <w:vAlign w:val="bottom"/>
            <w:hideMark/>
          </w:tcPr>
          <w:p w14:paraId="1AD5DAB3"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6,9</w:t>
            </w:r>
          </w:p>
        </w:tc>
        <w:tc>
          <w:tcPr>
            <w:tcW w:w="687" w:type="dxa"/>
            <w:tcBorders>
              <w:top w:val="nil"/>
              <w:left w:val="nil"/>
              <w:bottom w:val="single" w:sz="4" w:space="0" w:color="auto"/>
              <w:right w:val="nil"/>
            </w:tcBorders>
            <w:shd w:val="clear" w:color="auto" w:fill="auto"/>
            <w:noWrap/>
            <w:vAlign w:val="bottom"/>
            <w:hideMark/>
          </w:tcPr>
          <w:p w14:paraId="1933B237"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4,8</w:t>
            </w:r>
          </w:p>
        </w:tc>
        <w:tc>
          <w:tcPr>
            <w:tcW w:w="687" w:type="dxa"/>
            <w:tcBorders>
              <w:top w:val="nil"/>
              <w:left w:val="nil"/>
              <w:bottom w:val="single" w:sz="4" w:space="0" w:color="auto"/>
              <w:right w:val="nil"/>
            </w:tcBorders>
            <w:shd w:val="clear" w:color="auto" w:fill="auto"/>
            <w:noWrap/>
            <w:vAlign w:val="bottom"/>
            <w:hideMark/>
          </w:tcPr>
          <w:p w14:paraId="6F48A066"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6,3</w:t>
            </w:r>
          </w:p>
        </w:tc>
      </w:tr>
      <w:tr w:rsidR="002625F4" w:rsidRPr="002625F4" w14:paraId="78B00F3A" w14:textId="77777777" w:rsidTr="002625F4">
        <w:trPr>
          <w:trHeight w:val="245"/>
        </w:trPr>
        <w:tc>
          <w:tcPr>
            <w:tcW w:w="1888" w:type="dxa"/>
            <w:tcBorders>
              <w:top w:val="nil"/>
              <w:left w:val="nil"/>
              <w:bottom w:val="nil"/>
              <w:right w:val="nil"/>
            </w:tcBorders>
            <w:shd w:val="clear" w:color="auto" w:fill="auto"/>
            <w:noWrap/>
            <w:vAlign w:val="bottom"/>
            <w:hideMark/>
          </w:tcPr>
          <w:p w14:paraId="040E4986" w14:textId="77777777" w:rsidR="002625F4" w:rsidRPr="002625F4" w:rsidRDefault="002625F4" w:rsidP="002625F4">
            <w:pPr>
              <w:spacing w:after="0" w:line="240" w:lineRule="auto"/>
              <w:rPr>
                <w:rFonts w:ascii="Times New Roman" w:eastAsia="Times New Roman" w:hAnsi="Times New Roman" w:cs="Times New Roman"/>
                <w:sz w:val="18"/>
                <w:szCs w:val="18"/>
                <w:lang w:eastAsia="nl-NL"/>
              </w:rPr>
            </w:pPr>
            <w:r w:rsidRPr="002625F4">
              <w:rPr>
                <w:rFonts w:ascii="Times New Roman" w:eastAsia="Times New Roman" w:hAnsi="Times New Roman" w:cs="Times New Roman"/>
                <w:sz w:val="18"/>
                <w:szCs w:val="18"/>
                <w:lang w:eastAsia="nl-NL"/>
              </w:rPr>
              <w:t>3ZWb</w:t>
            </w:r>
          </w:p>
        </w:tc>
        <w:tc>
          <w:tcPr>
            <w:tcW w:w="888" w:type="dxa"/>
            <w:tcBorders>
              <w:top w:val="nil"/>
              <w:left w:val="nil"/>
              <w:bottom w:val="nil"/>
              <w:right w:val="nil"/>
            </w:tcBorders>
            <w:shd w:val="clear" w:color="auto" w:fill="auto"/>
            <w:noWrap/>
            <w:vAlign w:val="bottom"/>
            <w:hideMark/>
          </w:tcPr>
          <w:p w14:paraId="33275A45" w14:textId="77777777" w:rsidR="002625F4" w:rsidRPr="002625F4" w:rsidRDefault="002625F4" w:rsidP="002625F4">
            <w:pPr>
              <w:spacing w:after="0" w:line="240" w:lineRule="auto"/>
              <w:rPr>
                <w:rFonts w:ascii="Times New Roman" w:eastAsia="Times New Roman" w:hAnsi="Times New Roman" w:cs="Times New Roman"/>
                <w:sz w:val="18"/>
                <w:szCs w:val="18"/>
                <w:lang w:eastAsia="nl-NL"/>
              </w:rPr>
            </w:pPr>
            <w:r w:rsidRPr="002625F4">
              <w:rPr>
                <w:rFonts w:ascii="Times New Roman" w:eastAsia="Times New Roman" w:hAnsi="Times New Roman" w:cs="Times New Roman"/>
                <w:sz w:val="18"/>
                <w:szCs w:val="18"/>
                <w:lang w:eastAsia="nl-NL"/>
              </w:rPr>
              <w:t>jongens</w:t>
            </w:r>
          </w:p>
        </w:tc>
        <w:tc>
          <w:tcPr>
            <w:tcW w:w="722" w:type="dxa"/>
            <w:tcBorders>
              <w:top w:val="nil"/>
              <w:left w:val="nil"/>
              <w:bottom w:val="nil"/>
              <w:right w:val="nil"/>
            </w:tcBorders>
            <w:shd w:val="clear" w:color="auto" w:fill="auto"/>
            <w:noWrap/>
            <w:vAlign w:val="bottom"/>
            <w:hideMark/>
          </w:tcPr>
          <w:p w14:paraId="07BED293" w14:textId="31B695D2" w:rsidR="002625F4" w:rsidRPr="002625F4" w:rsidRDefault="00821F19" w:rsidP="002625F4">
            <w:pPr>
              <w:spacing w:after="0" w:line="240" w:lineRule="auto"/>
              <w:jc w:val="center"/>
              <w:rPr>
                <w:rFonts w:ascii="Times New Roman" w:eastAsia="Times New Roman" w:hAnsi="Times New Roman" w:cs="Times New Roman"/>
                <w:color w:val="000000"/>
                <w:sz w:val="18"/>
                <w:szCs w:val="18"/>
                <w:lang w:eastAsia="nl-NL"/>
              </w:rPr>
            </w:pPr>
            <w:r>
              <w:rPr>
                <w:rFonts w:ascii="Times New Roman" w:eastAsia="Times New Roman" w:hAnsi="Times New Roman" w:cs="Times New Roman"/>
                <w:color w:val="000000"/>
                <w:sz w:val="18"/>
                <w:szCs w:val="18"/>
                <w:lang w:eastAsia="nl-NL"/>
              </w:rPr>
              <w:t>-</w:t>
            </w:r>
          </w:p>
        </w:tc>
        <w:tc>
          <w:tcPr>
            <w:tcW w:w="747" w:type="dxa"/>
            <w:tcBorders>
              <w:top w:val="nil"/>
              <w:left w:val="nil"/>
              <w:bottom w:val="nil"/>
              <w:right w:val="nil"/>
            </w:tcBorders>
            <w:shd w:val="clear" w:color="auto" w:fill="auto"/>
            <w:noWrap/>
            <w:vAlign w:val="bottom"/>
            <w:hideMark/>
          </w:tcPr>
          <w:p w14:paraId="3EA10C26"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w:t>
            </w:r>
          </w:p>
        </w:tc>
        <w:tc>
          <w:tcPr>
            <w:tcW w:w="687" w:type="dxa"/>
            <w:tcBorders>
              <w:top w:val="nil"/>
              <w:left w:val="nil"/>
              <w:bottom w:val="nil"/>
              <w:right w:val="nil"/>
            </w:tcBorders>
            <w:shd w:val="clear" w:color="auto" w:fill="auto"/>
            <w:noWrap/>
            <w:vAlign w:val="bottom"/>
            <w:hideMark/>
          </w:tcPr>
          <w:p w14:paraId="435BD0DE"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6,4</w:t>
            </w:r>
          </w:p>
        </w:tc>
        <w:tc>
          <w:tcPr>
            <w:tcW w:w="687" w:type="dxa"/>
            <w:tcBorders>
              <w:top w:val="nil"/>
              <w:left w:val="nil"/>
              <w:bottom w:val="nil"/>
              <w:right w:val="nil"/>
            </w:tcBorders>
            <w:shd w:val="clear" w:color="auto" w:fill="auto"/>
            <w:noWrap/>
            <w:vAlign w:val="bottom"/>
            <w:hideMark/>
          </w:tcPr>
          <w:p w14:paraId="34689DEE" w14:textId="0B71C4A8" w:rsidR="002625F4" w:rsidRPr="002625F4" w:rsidRDefault="00821F19" w:rsidP="002625F4">
            <w:pPr>
              <w:spacing w:after="0" w:line="240" w:lineRule="auto"/>
              <w:jc w:val="center"/>
              <w:rPr>
                <w:rFonts w:ascii="Times New Roman" w:eastAsia="Times New Roman" w:hAnsi="Times New Roman" w:cs="Times New Roman"/>
                <w:color w:val="000000"/>
                <w:sz w:val="18"/>
                <w:szCs w:val="18"/>
                <w:lang w:eastAsia="nl-NL"/>
              </w:rPr>
            </w:pPr>
            <w:r>
              <w:rPr>
                <w:rFonts w:ascii="Times New Roman" w:eastAsia="Times New Roman" w:hAnsi="Times New Roman" w:cs="Times New Roman"/>
                <w:color w:val="000000"/>
                <w:sz w:val="18"/>
                <w:szCs w:val="18"/>
                <w:lang w:eastAsia="nl-NL"/>
              </w:rPr>
              <w:t>-</w:t>
            </w:r>
          </w:p>
        </w:tc>
        <w:tc>
          <w:tcPr>
            <w:tcW w:w="687" w:type="dxa"/>
            <w:tcBorders>
              <w:top w:val="nil"/>
              <w:left w:val="nil"/>
              <w:bottom w:val="nil"/>
              <w:right w:val="nil"/>
            </w:tcBorders>
            <w:shd w:val="clear" w:color="auto" w:fill="auto"/>
            <w:noWrap/>
            <w:vAlign w:val="bottom"/>
            <w:hideMark/>
          </w:tcPr>
          <w:p w14:paraId="2C7F7FAA"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w:t>
            </w:r>
          </w:p>
        </w:tc>
        <w:tc>
          <w:tcPr>
            <w:tcW w:w="687" w:type="dxa"/>
            <w:tcBorders>
              <w:top w:val="nil"/>
              <w:left w:val="nil"/>
              <w:bottom w:val="nil"/>
              <w:right w:val="nil"/>
            </w:tcBorders>
            <w:shd w:val="clear" w:color="auto" w:fill="auto"/>
            <w:noWrap/>
            <w:vAlign w:val="bottom"/>
            <w:hideMark/>
          </w:tcPr>
          <w:p w14:paraId="32516C2F"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8,2</w:t>
            </w:r>
          </w:p>
        </w:tc>
      </w:tr>
      <w:tr w:rsidR="002625F4" w:rsidRPr="002625F4" w14:paraId="6E28A8E1" w14:textId="77777777" w:rsidTr="002625F4">
        <w:trPr>
          <w:trHeight w:val="245"/>
        </w:trPr>
        <w:tc>
          <w:tcPr>
            <w:tcW w:w="1888" w:type="dxa"/>
            <w:tcBorders>
              <w:top w:val="nil"/>
              <w:left w:val="nil"/>
              <w:bottom w:val="nil"/>
              <w:right w:val="nil"/>
            </w:tcBorders>
            <w:shd w:val="clear" w:color="auto" w:fill="auto"/>
            <w:noWrap/>
            <w:vAlign w:val="bottom"/>
            <w:hideMark/>
          </w:tcPr>
          <w:p w14:paraId="15452134"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p>
        </w:tc>
        <w:tc>
          <w:tcPr>
            <w:tcW w:w="888" w:type="dxa"/>
            <w:tcBorders>
              <w:top w:val="nil"/>
              <w:left w:val="nil"/>
              <w:bottom w:val="nil"/>
              <w:right w:val="nil"/>
            </w:tcBorders>
            <w:shd w:val="clear" w:color="auto" w:fill="auto"/>
            <w:noWrap/>
            <w:vAlign w:val="bottom"/>
            <w:hideMark/>
          </w:tcPr>
          <w:p w14:paraId="1817888E" w14:textId="77777777" w:rsidR="002625F4" w:rsidRPr="002625F4" w:rsidRDefault="002625F4" w:rsidP="002625F4">
            <w:pPr>
              <w:spacing w:after="0" w:line="240" w:lineRule="auto"/>
              <w:rPr>
                <w:rFonts w:ascii="Times New Roman" w:eastAsia="Times New Roman" w:hAnsi="Times New Roman" w:cs="Times New Roman"/>
                <w:sz w:val="18"/>
                <w:szCs w:val="18"/>
                <w:lang w:eastAsia="nl-NL"/>
              </w:rPr>
            </w:pPr>
            <w:r w:rsidRPr="002625F4">
              <w:rPr>
                <w:rFonts w:ascii="Times New Roman" w:eastAsia="Times New Roman" w:hAnsi="Times New Roman" w:cs="Times New Roman"/>
                <w:sz w:val="18"/>
                <w:szCs w:val="18"/>
                <w:lang w:eastAsia="nl-NL"/>
              </w:rPr>
              <w:t>meisjes</w:t>
            </w:r>
          </w:p>
        </w:tc>
        <w:tc>
          <w:tcPr>
            <w:tcW w:w="722" w:type="dxa"/>
            <w:tcBorders>
              <w:top w:val="nil"/>
              <w:left w:val="nil"/>
              <w:bottom w:val="nil"/>
              <w:right w:val="nil"/>
            </w:tcBorders>
            <w:shd w:val="clear" w:color="auto" w:fill="auto"/>
            <w:noWrap/>
            <w:vAlign w:val="bottom"/>
            <w:hideMark/>
          </w:tcPr>
          <w:p w14:paraId="59DE800F"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6,4</w:t>
            </w:r>
          </w:p>
        </w:tc>
        <w:tc>
          <w:tcPr>
            <w:tcW w:w="747" w:type="dxa"/>
            <w:tcBorders>
              <w:top w:val="nil"/>
              <w:left w:val="nil"/>
              <w:bottom w:val="nil"/>
              <w:right w:val="nil"/>
            </w:tcBorders>
            <w:shd w:val="clear" w:color="auto" w:fill="auto"/>
            <w:noWrap/>
            <w:vAlign w:val="bottom"/>
            <w:hideMark/>
          </w:tcPr>
          <w:p w14:paraId="47E39C6F"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4,6</w:t>
            </w:r>
          </w:p>
        </w:tc>
        <w:tc>
          <w:tcPr>
            <w:tcW w:w="687" w:type="dxa"/>
            <w:tcBorders>
              <w:top w:val="nil"/>
              <w:left w:val="nil"/>
              <w:bottom w:val="nil"/>
              <w:right w:val="nil"/>
            </w:tcBorders>
            <w:shd w:val="clear" w:color="auto" w:fill="auto"/>
            <w:noWrap/>
            <w:vAlign w:val="bottom"/>
            <w:hideMark/>
          </w:tcPr>
          <w:p w14:paraId="01F53821"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5,6</w:t>
            </w:r>
          </w:p>
        </w:tc>
        <w:tc>
          <w:tcPr>
            <w:tcW w:w="687" w:type="dxa"/>
            <w:tcBorders>
              <w:top w:val="nil"/>
              <w:left w:val="nil"/>
              <w:bottom w:val="nil"/>
              <w:right w:val="nil"/>
            </w:tcBorders>
            <w:shd w:val="clear" w:color="auto" w:fill="auto"/>
            <w:noWrap/>
            <w:vAlign w:val="bottom"/>
            <w:hideMark/>
          </w:tcPr>
          <w:p w14:paraId="3776E962" w14:textId="507F4A7D" w:rsidR="002625F4" w:rsidRPr="002625F4" w:rsidRDefault="00821F19" w:rsidP="002625F4">
            <w:pPr>
              <w:spacing w:after="0" w:line="240" w:lineRule="auto"/>
              <w:jc w:val="center"/>
              <w:rPr>
                <w:rFonts w:ascii="Times New Roman" w:eastAsia="Times New Roman" w:hAnsi="Times New Roman" w:cs="Times New Roman"/>
                <w:color w:val="000000"/>
                <w:sz w:val="18"/>
                <w:szCs w:val="18"/>
                <w:lang w:eastAsia="nl-NL"/>
              </w:rPr>
            </w:pPr>
            <w:r>
              <w:rPr>
                <w:rFonts w:ascii="Times New Roman" w:eastAsia="Times New Roman" w:hAnsi="Times New Roman" w:cs="Times New Roman"/>
                <w:color w:val="000000"/>
                <w:sz w:val="18"/>
                <w:szCs w:val="18"/>
                <w:lang w:eastAsia="nl-NL"/>
              </w:rPr>
              <w:t>6,8</w:t>
            </w:r>
          </w:p>
        </w:tc>
        <w:tc>
          <w:tcPr>
            <w:tcW w:w="687" w:type="dxa"/>
            <w:tcBorders>
              <w:top w:val="nil"/>
              <w:left w:val="nil"/>
              <w:bottom w:val="nil"/>
              <w:right w:val="nil"/>
            </w:tcBorders>
            <w:shd w:val="clear" w:color="auto" w:fill="auto"/>
            <w:noWrap/>
            <w:vAlign w:val="bottom"/>
            <w:hideMark/>
          </w:tcPr>
          <w:p w14:paraId="67E43290"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4,6</w:t>
            </w:r>
          </w:p>
        </w:tc>
        <w:tc>
          <w:tcPr>
            <w:tcW w:w="687" w:type="dxa"/>
            <w:tcBorders>
              <w:top w:val="nil"/>
              <w:left w:val="nil"/>
              <w:bottom w:val="nil"/>
              <w:right w:val="nil"/>
            </w:tcBorders>
            <w:shd w:val="clear" w:color="auto" w:fill="auto"/>
            <w:noWrap/>
            <w:vAlign w:val="bottom"/>
            <w:hideMark/>
          </w:tcPr>
          <w:p w14:paraId="3874A69D"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6,0</w:t>
            </w:r>
          </w:p>
        </w:tc>
      </w:tr>
      <w:tr w:rsidR="002625F4" w:rsidRPr="002625F4" w14:paraId="0CE5EB9C" w14:textId="77777777" w:rsidTr="002625F4">
        <w:trPr>
          <w:trHeight w:val="245"/>
        </w:trPr>
        <w:tc>
          <w:tcPr>
            <w:tcW w:w="1888" w:type="dxa"/>
            <w:tcBorders>
              <w:top w:val="nil"/>
              <w:left w:val="nil"/>
              <w:bottom w:val="single" w:sz="4" w:space="0" w:color="auto"/>
              <w:right w:val="nil"/>
            </w:tcBorders>
            <w:shd w:val="clear" w:color="auto" w:fill="auto"/>
            <w:noWrap/>
            <w:vAlign w:val="bottom"/>
            <w:hideMark/>
          </w:tcPr>
          <w:p w14:paraId="28E3A365" w14:textId="77777777" w:rsidR="002625F4" w:rsidRPr="002625F4" w:rsidRDefault="002625F4" w:rsidP="002625F4">
            <w:pPr>
              <w:spacing w:after="0" w:line="240" w:lineRule="auto"/>
              <w:rPr>
                <w:rFonts w:ascii="Times New Roman" w:eastAsia="Times New Roman" w:hAnsi="Times New Roman" w:cs="Times New Roman"/>
                <w:sz w:val="18"/>
                <w:szCs w:val="18"/>
                <w:lang w:eastAsia="nl-NL"/>
              </w:rPr>
            </w:pPr>
            <w:r w:rsidRPr="002625F4">
              <w:rPr>
                <w:rFonts w:ascii="Times New Roman" w:eastAsia="Times New Roman" w:hAnsi="Times New Roman" w:cs="Times New Roman"/>
                <w:sz w:val="18"/>
                <w:szCs w:val="18"/>
                <w:lang w:eastAsia="nl-NL"/>
              </w:rPr>
              <w:t> </w:t>
            </w:r>
          </w:p>
        </w:tc>
        <w:tc>
          <w:tcPr>
            <w:tcW w:w="888" w:type="dxa"/>
            <w:tcBorders>
              <w:top w:val="nil"/>
              <w:left w:val="nil"/>
              <w:bottom w:val="single" w:sz="4" w:space="0" w:color="auto"/>
              <w:right w:val="nil"/>
            </w:tcBorders>
            <w:shd w:val="clear" w:color="auto" w:fill="auto"/>
            <w:noWrap/>
            <w:vAlign w:val="bottom"/>
            <w:hideMark/>
          </w:tcPr>
          <w:p w14:paraId="400023A5" w14:textId="77777777" w:rsidR="002625F4" w:rsidRPr="002625F4" w:rsidRDefault="002625F4" w:rsidP="002625F4">
            <w:pPr>
              <w:spacing w:after="0" w:line="240" w:lineRule="auto"/>
              <w:rPr>
                <w:rFonts w:ascii="Times New Roman" w:eastAsia="Times New Roman" w:hAnsi="Times New Roman" w:cs="Times New Roman"/>
                <w:sz w:val="18"/>
                <w:szCs w:val="18"/>
                <w:lang w:eastAsia="nl-NL"/>
              </w:rPr>
            </w:pPr>
            <w:r w:rsidRPr="002625F4">
              <w:rPr>
                <w:rFonts w:ascii="Times New Roman" w:eastAsia="Times New Roman" w:hAnsi="Times New Roman" w:cs="Times New Roman"/>
                <w:sz w:val="18"/>
                <w:szCs w:val="18"/>
                <w:lang w:eastAsia="nl-NL"/>
              </w:rPr>
              <w:t>totaal</w:t>
            </w:r>
          </w:p>
        </w:tc>
        <w:tc>
          <w:tcPr>
            <w:tcW w:w="722" w:type="dxa"/>
            <w:tcBorders>
              <w:top w:val="nil"/>
              <w:left w:val="nil"/>
              <w:bottom w:val="single" w:sz="4" w:space="0" w:color="auto"/>
              <w:right w:val="nil"/>
            </w:tcBorders>
            <w:shd w:val="clear" w:color="auto" w:fill="auto"/>
            <w:noWrap/>
            <w:vAlign w:val="bottom"/>
            <w:hideMark/>
          </w:tcPr>
          <w:p w14:paraId="6064557E"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6,4</w:t>
            </w:r>
          </w:p>
        </w:tc>
        <w:tc>
          <w:tcPr>
            <w:tcW w:w="747" w:type="dxa"/>
            <w:tcBorders>
              <w:top w:val="nil"/>
              <w:left w:val="nil"/>
              <w:bottom w:val="single" w:sz="4" w:space="0" w:color="auto"/>
              <w:right w:val="nil"/>
            </w:tcBorders>
            <w:shd w:val="clear" w:color="auto" w:fill="auto"/>
            <w:noWrap/>
            <w:vAlign w:val="bottom"/>
            <w:hideMark/>
          </w:tcPr>
          <w:p w14:paraId="0430B9D7"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4,6</w:t>
            </w:r>
          </w:p>
        </w:tc>
        <w:tc>
          <w:tcPr>
            <w:tcW w:w="687" w:type="dxa"/>
            <w:tcBorders>
              <w:top w:val="nil"/>
              <w:left w:val="nil"/>
              <w:bottom w:val="single" w:sz="4" w:space="0" w:color="auto"/>
              <w:right w:val="nil"/>
            </w:tcBorders>
            <w:shd w:val="clear" w:color="auto" w:fill="auto"/>
            <w:noWrap/>
            <w:vAlign w:val="bottom"/>
            <w:hideMark/>
          </w:tcPr>
          <w:p w14:paraId="5C561245"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5,7</w:t>
            </w:r>
          </w:p>
        </w:tc>
        <w:tc>
          <w:tcPr>
            <w:tcW w:w="687" w:type="dxa"/>
            <w:tcBorders>
              <w:top w:val="nil"/>
              <w:left w:val="nil"/>
              <w:bottom w:val="single" w:sz="4" w:space="0" w:color="auto"/>
              <w:right w:val="nil"/>
            </w:tcBorders>
            <w:shd w:val="clear" w:color="auto" w:fill="auto"/>
            <w:noWrap/>
            <w:vAlign w:val="bottom"/>
            <w:hideMark/>
          </w:tcPr>
          <w:p w14:paraId="6D07BE80"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6,8</w:t>
            </w:r>
          </w:p>
        </w:tc>
        <w:tc>
          <w:tcPr>
            <w:tcW w:w="687" w:type="dxa"/>
            <w:tcBorders>
              <w:top w:val="nil"/>
              <w:left w:val="nil"/>
              <w:bottom w:val="single" w:sz="4" w:space="0" w:color="auto"/>
              <w:right w:val="nil"/>
            </w:tcBorders>
            <w:shd w:val="clear" w:color="auto" w:fill="auto"/>
            <w:noWrap/>
            <w:vAlign w:val="bottom"/>
            <w:hideMark/>
          </w:tcPr>
          <w:p w14:paraId="5D2421BE"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4,6</w:t>
            </w:r>
          </w:p>
        </w:tc>
        <w:tc>
          <w:tcPr>
            <w:tcW w:w="687" w:type="dxa"/>
            <w:tcBorders>
              <w:top w:val="nil"/>
              <w:left w:val="nil"/>
              <w:bottom w:val="single" w:sz="4" w:space="0" w:color="auto"/>
              <w:right w:val="nil"/>
            </w:tcBorders>
            <w:shd w:val="clear" w:color="auto" w:fill="auto"/>
            <w:noWrap/>
            <w:vAlign w:val="bottom"/>
            <w:hideMark/>
          </w:tcPr>
          <w:p w14:paraId="4E2F6FEE"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6,1</w:t>
            </w:r>
          </w:p>
        </w:tc>
      </w:tr>
      <w:tr w:rsidR="002625F4" w:rsidRPr="002625F4" w14:paraId="4A36F250" w14:textId="77777777" w:rsidTr="002625F4">
        <w:trPr>
          <w:trHeight w:val="245"/>
        </w:trPr>
        <w:tc>
          <w:tcPr>
            <w:tcW w:w="1888" w:type="dxa"/>
            <w:tcBorders>
              <w:top w:val="nil"/>
              <w:left w:val="nil"/>
              <w:bottom w:val="nil"/>
              <w:right w:val="nil"/>
            </w:tcBorders>
            <w:shd w:val="clear" w:color="auto" w:fill="auto"/>
            <w:noWrap/>
            <w:vAlign w:val="bottom"/>
            <w:hideMark/>
          </w:tcPr>
          <w:p w14:paraId="6B8C7398" w14:textId="77777777" w:rsidR="002625F4" w:rsidRPr="002625F4" w:rsidRDefault="002625F4" w:rsidP="002625F4">
            <w:pPr>
              <w:spacing w:after="0" w:line="240" w:lineRule="auto"/>
              <w:rPr>
                <w:rFonts w:ascii="Times New Roman" w:eastAsia="Times New Roman" w:hAnsi="Times New Roman" w:cs="Times New Roman"/>
                <w:sz w:val="18"/>
                <w:szCs w:val="18"/>
                <w:lang w:eastAsia="nl-NL"/>
              </w:rPr>
            </w:pPr>
            <w:r w:rsidRPr="002625F4">
              <w:rPr>
                <w:rFonts w:ascii="Times New Roman" w:eastAsia="Times New Roman" w:hAnsi="Times New Roman" w:cs="Times New Roman"/>
                <w:sz w:val="18"/>
                <w:szCs w:val="18"/>
                <w:lang w:eastAsia="nl-NL"/>
              </w:rPr>
              <w:t>C totaal</w:t>
            </w:r>
          </w:p>
        </w:tc>
        <w:tc>
          <w:tcPr>
            <w:tcW w:w="888" w:type="dxa"/>
            <w:tcBorders>
              <w:top w:val="nil"/>
              <w:left w:val="nil"/>
              <w:bottom w:val="nil"/>
              <w:right w:val="nil"/>
            </w:tcBorders>
            <w:shd w:val="clear" w:color="auto" w:fill="auto"/>
            <w:noWrap/>
            <w:vAlign w:val="bottom"/>
            <w:hideMark/>
          </w:tcPr>
          <w:p w14:paraId="063B89B4" w14:textId="77777777" w:rsidR="002625F4" w:rsidRPr="002625F4" w:rsidRDefault="002625F4" w:rsidP="002625F4">
            <w:pPr>
              <w:spacing w:after="0" w:line="240" w:lineRule="auto"/>
              <w:rPr>
                <w:rFonts w:ascii="Times New Roman" w:eastAsia="Times New Roman" w:hAnsi="Times New Roman" w:cs="Times New Roman"/>
                <w:sz w:val="18"/>
                <w:szCs w:val="18"/>
                <w:lang w:eastAsia="nl-NL"/>
              </w:rPr>
            </w:pPr>
            <w:r w:rsidRPr="002625F4">
              <w:rPr>
                <w:rFonts w:ascii="Times New Roman" w:eastAsia="Times New Roman" w:hAnsi="Times New Roman" w:cs="Times New Roman"/>
                <w:sz w:val="18"/>
                <w:szCs w:val="18"/>
                <w:lang w:eastAsia="nl-NL"/>
              </w:rPr>
              <w:t>jongens</w:t>
            </w:r>
          </w:p>
        </w:tc>
        <w:tc>
          <w:tcPr>
            <w:tcW w:w="722" w:type="dxa"/>
            <w:tcBorders>
              <w:top w:val="nil"/>
              <w:left w:val="nil"/>
              <w:bottom w:val="nil"/>
              <w:right w:val="nil"/>
            </w:tcBorders>
            <w:shd w:val="clear" w:color="auto" w:fill="auto"/>
            <w:noWrap/>
            <w:vAlign w:val="bottom"/>
            <w:hideMark/>
          </w:tcPr>
          <w:p w14:paraId="351E7F0E" w14:textId="09BC3E5D" w:rsidR="002625F4" w:rsidRPr="002625F4" w:rsidRDefault="00821F19" w:rsidP="002625F4">
            <w:pPr>
              <w:spacing w:after="0" w:line="240" w:lineRule="auto"/>
              <w:jc w:val="center"/>
              <w:rPr>
                <w:rFonts w:ascii="Times New Roman" w:eastAsia="Times New Roman" w:hAnsi="Times New Roman" w:cs="Times New Roman"/>
                <w:color w:val="000000"/>
                <w:sz w:val="18"/>
                <w:szCs w:val="18"/>
                <w:lang w:eastAsia="nl-NL"/>
              </w:rPr>
            </w:pPr>
            <w:r>
              <w:rPr>
                <w:rFonts w:ascii="Times New Roman" w:eastAsia="Times New Roman" w:hAnsi="Times New Roman" w:cs="Times New Roman"/>
                <w:color w:val="000000"/>
                <w:sz w:val="18"/>
                <w:szCs w:val="18"/>
                <w:lang w:eastAsia="nl-NL"/>
              </w:rPr>
              <w:t>7,3</w:t>
            </w:r>
          </w:p>
        </w:tc>
        <w:tc>
          <w:tcPr>
            <w:tcW w:w="747" w:type="dxa"/>
            <w:tcBorders>
              <w:top w:val="nil"/>
              <w:left w:val="nil"/>
              <w:bottom w:val="nil"/>
              <w:right w:val="nil"/>
            </w:tcBorders>
            <w:shd w:val="clear" w:color="auto" w:fill="auto"/>
            <w:noWrap/>
            <w:vAlign w:val="bottom"/>
            <w:hideMark/>
          </w:tcPr>
          <w:p w14:paraId="6DFD0C8E"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4,4</w:t>
            </w:r>
          </w:p>
        </w:tc>
        <w:tc>
          <w:tcPr>
            <w:tcW w:w="687" w:type="dxa"/>
            <w:tcBorders>
              <w:top w:val="nil"/>
              <w:left w:val="nil"/>
              <w:bottom w:val="nil"/>
              <w:right w:val="nil"/>
            </w:tcBorders>
            <w:shd w:val="clear" w:color="auto" w:fill="auto"/>
            <w:noWrap/>
            <w:vAlign w:val="bottom"/>
            <w:hideMark/>
          </w:tcPr>
          <w:p w14:paraId="1FD7A6F0"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6,1</w:t>
            </w:r>
          </w:p>
        </w:tc>
        <w:tc>
          <w:tcPr>
            <w:tcW w:w="687" w:type="dxa"/>
            <w:tcBorders>
              <w:top w:val="nil"/>
              <w:left w:val="nil"/>
              <w:bottom w:val="nil"/>
              <w:right w:val="nil"/>
            </w:tcBorders>
            <w:shd w:val="clear" w:color="auto" w:fill="auto"/>
            <w:noWrap/>
            <w:vAlign w:val="bottom"/>
            <w:hideMark/>
          </w:tcPr>
          <w:p w14:paraId="2F2C08B3" w14:textId="4AA80892" w:rsidR="002625F4" w:rsidRPr="002625F4" w:rsidRDefault="00821F19" w:rsidP="002625F4">
            <w:pPr>
              <w:spacing w:after="0" w:line="240" w:lineRule="auto"/>
              <w:jc w:val="center"/>
              <w:rPr>
                <w:rFonts w:ascii="Times New Roman" w:eastAsia="Times New Roman" w:hAnsi="Times New Roman" w:cs="Times New Roman"/>
                <w:color w:val="000000"/>
                <w:sz w:val="18"/>
                <w:szCs w:val="18"/>
                <w:lang w:eastAsia="nl-NL"/>
              </w:rPr>
            </w:pPr>
            <w:r>
              <w:rPr>
                <w:rFonts w:ascii="Times New Roman" w:eastAsia="Times New Roman" w:hAnsi="Times New Roman" w:cs="Times New Roman"/>
                <w:color w:val="000000"/>
                <w:sz w:val="18"/>
                <w:szCs w:val="18"/>
                <w:lang w:eastAsia="nl-NL"/>
              </w:rPr>
              <w:t>6,7</w:t>
            </w:r>
          </w:p>
        </w:tc>
        <w:tc>
          <w:tcPr>
            <w:tcW w:w="687" w:type="dxa"/>
            <w:tcBorders>
              <w:top w:val="nil"/>
              <w:left w:val="nil"/>
              <w:bottom w:val="nil"/>
              <w:right w:val="nil"/>
            </w:tcBorders>
            <w:shd w:val="clear" w:color="auto" w:fill="auto"/>
            <w:noWrap/>
            <w:vAlign w:val="bottom"/>
            <w:hideMark/>
          </w:tcPr>
          <w:p w14:paraId="475687C1"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4,7</w:t>
            </w:r>
          </w:p>
        </w:tc>
        <w:tc>
          <w:tcPr>
            <w:tcW w:w="687" w:type="dxa"/>
            <w:tcBorders>
              <w:top w:val="nil"/>
              <w:left w:val="nil"/>
              <w:bottom w:val="nil"/>
              <w:right w:val="nil"/>
            </w:tcBorders>
            <w:shd w:val="clear" w:color="auto" w:fill="auto"/>
            <w:noWrap/>
            <w:vAlign w:val="bottom"/>
            <w:hideMark/>
          </w:tcPr>
          <w:p w14:paraId="5DA2D0F3"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6,3</w:t>
            </w:r>
          </w:p>
        </w:tc>
      </w:tr>
      <w:tr w:rsidR="002625F4" w:rsidRPr="002625F4" w14:paraId="4DA29AEA" w14:textId="77777777" w:rsidTr="002625F4">
        <w:trPr>
          <w:trHeight w:val="245"/>
        </w:trPr>
        <w:tc>
          <w:tcPr>
            <w:tcW w:w="1888" w:type="dxa"/>
            <w:tcBorders>
              <w:top w:val="nil"/>
              <w:left w:val="nil"/>
              <w:bottom w:val="nil"/>
              <w:right w:val="nil"/>
            </w:tcBorders>
            <w:shd w:val="clear" w:color="auto" w:fill="auto"/>
            <w:noWrap/>
            <w:vAlign w:val="bottom"/>
            <w:hideMark/>
          </w:tcPr>
          <w:p w14:paraId="38FAC074"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p>
        </w:tc>
        <w:tc>
          <w:tcPr>
            <w:tcW w:w="888" w:type="dxa"/>
            <w:tcBorders>
              <w:top w:val="nil"/>
              <w:left w:val="nil"/>
              <w:bottom w:val="nil"/>
              <w:right w:val="nil"/>
            </w:tcBorders>
            <w:shd w:val="clear" w:color="auto" w:fill="auto"/>
            <w:noWrap/>
            <w:vAlign w:val="bottom"/>
            <w:hideMark/>
          </w:tcPr>
          <w:p w14:paraId="06B5F05F" w14:textId="77777777" w:rsidR="002625F4" w:rsidRPr="002625F4" w:rsidRDefault="002625F4" w:rsidP="002625F4">
            <w:pPr>
              <w:spacing w:after="0" w:line="240" w:lineRule="auto"/>
              <w:rPr>
                <w:rFonts w:ascii="Times New Roman" w:eastAsia="Times New Roman" w:hAnsi="Times New Roman" w:cs="Times New Roman"/>
                <w:sz w:val="18"/>
                <w:szCs w:val="18"/>
                <w:lang w:eastAsia="nl-NL"/>
              </w:rPr>
            </w:pPr>
            <w:r w:rsidRPr="002625F4">
              <w:rPr>
                <w:rFonts w:ascii="Times New Roman" w:eastAsia="Times New Roman" w:hAnsi="Times New Roman" w:cs="Times New Roman"/>
                <w:sz w:val="18"/>
                <w:szCs w:val="18"/>
                <w:lang w:eastAsia="nl-NL"/>
              </w:rPr>
              <w:t>meisjes</w:t>
            </w:r>
          </w:p>
        </w:tc>
        <w:tc>
          <w:tcPr>
            <w:tcW w:w="722" w:type="dxa"/>
            <w:tcBorders>
              <w:top w:val="nil"/>
              <w:left w:val="nil"/>
              <w:bottom w:val="nil"/>
              <w:right w:val="nil"/>
            </w:tcBorders>
            <w:shd w:val="clear" w:color="auto" w:fill="auto"/>
            <w:noWrap/>
            <w:vAlign w:val="bottom"/>
            <w:hideMark/>
          </w:tcPr>
          <w:p w14:paraId="0CD311E8"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7,0</w:t>
            </w:r>
          </w:p>
        </w:tc>
        <w:tc>
          <w:tcPr>
            <w:tcW w:w="747" w:type="dxa"/>
            <w:tcBorders>
              <w:top w:val="nil"/>
              <w:left w:val="nil"/>
              <w:bottom w:val="nil"/>
              <w:right w:val="nil"/>
            </w:tcBorders>
            <w:shd w:val="clear" w:color="auto" w:fill="auto"/>
            <w:noWrap/>
            <w:vAlign w:val="bottom"/>
            <w:hideMark/>
          </w:tcPr>
          <w:p w14:paraId="186296E6"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4,6</w:t>
            </w:r>
          </w:p>
        </w:tc>
        <w:tc>
          <w:tcPr>
            <w:tcW w:w="687" w:type="dxa"/>
            <w:tcBorders>
              <w:top w:val="nil"/>
              <w:left w:val="nil"/>
              <w:bottom w:val="nil"/>
              <w:right w:val="nil"/>
            </w:tcBorders>
            <w:shd w:val="clear" w:color="auto" w:fill="auto"/>
            <w:noWrap/>
            <w:vAlign w:val="bottom"/>
            <w:hideMark/>
          </w:tcPr>
          <w:p w14:paraId="1943B014"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6,3</w:t>
            </w:r>
          </w:p>
        </w:tc>
        <w:tc>
          <w:tcPr>
            <w:tcW w:w="687" w:type="dxa"/>
            <w:tcBorders>
              <w:top w:val="nil"/>
              <w:left w:val="nil"/>
              <w:bottom w:val="nil"/>
              <w:right w:val="nil"/>
            </w:tcBorders>
            <w:shd w:val="clear" w:color="auto" w:fill="auto"/>
            <w:noWrap/>
            <w:vAlign w:val="bottom"/>
            <w:hideMark/>
          </w:tcPr>
          <w:p w14:paraId="54C69D6C" w14:textId="406F983B" w:rsidR="002625F4" w:rsidRPr="002625F4" w:rsidRDefault="00821F19" w:rsidP="002625F4">
            <w:pPr>
              <w:spacing w:after="0" w:line="240" w:lineRule="auto"/>
              <w:jc w:val="center"/>
              <w:rPr>
                <w:rFonts w:ascii="Times New Roman" w:eastAsia="Times New Roman" w:hAnsi="Times New Roman" w:cs="Times New Roman"/>
                <w:color w:val="000000"/>
                <w:sz w:val="18"/>
                <w:szCs w:val="18"/>
                <w:lang w:eastAsia="nl-NL"/>
              </w:rPr>
            </w:pPr>
            <w:r>
              <w:rPr>
                <w:rFonts w:ascii="Times New Roman" w:eastAsia="Times New Roman" w:hAnsi="Times New Roman" w:cs="Times New Roman"/>
                <w:color w:val="000000"/>
                <w:sz w:val="18"/>
                <w:szCs w:val="18"/>
                <w:lang w:eastAsia="nl-NL"/>
              </w:rPr>
              <w:t>6,9</w:t>
            </w:r>
          </w:p>
        </w:tc>
        <w:tc>
          <w:tcPr>
            <w:tcW w:w="687" w:type="dxa"/>
            <w:tcBorders>
              <w:top w:val="nil"/>
              <w:left w:val="nil"/>
              <w:bottom w:val="nil"/>
              <w:right w:val="nil"/>
            </w:tcBorders>
            <w:shd w:val="clear" w:color="auto" w:fill="auto"/>
            <w:noWrap/>
            <w:vAlign w:val="bottom"/>
            <w:hideMark/>
          </w:tcPr>
          <w:p w14:paraId="62920DE0"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4,7</w:t>
            </w:r>
          </w:p>
        </w:tc>
        <w:tc>
          <w:tcPr>
            <w:tcW w:w="687" w:type="dxa"/>
            <w:tcBorders>
              <w:top w:val="nil"/>
              <w:left w:val="nil"/>
              <w:bottom w:val="nil"/>
              <w:right w:val="nil"/>
            </w:tcBorders>
            <w:shd w:val="clear" w:color="auto" w:fill="auto"/>
            <w:noWrap/>
            <w:vAlign w:val="bottom"/>
            <w:hideMark/>
          </w:tcPr>
          <w:p w14:paraId="182B3BD2"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6,2</w:t>
            </w:r>
          </w:p>
        </w:tc>
      </w:tr>
      <w:tr w:rsidR="002625F4" w:rsidRPr="002625F4" w14:paraId="0B06E265" w14:textId="77777777" w:rsidTr="002625F4">
        <w:trPr>
          <w:trHeight w:val="245"/>
        </w:trPr>
        <w:tc>
          <w:tcPr>
            <w:tcW w:w="1888" w:type="dxa"/>
            <w:tcBorders>
              <w:top w:val="nil"/>
              <w:left w:val="nil"/>
              <w:bottom w:val="single" w:sz="4" w:space="0" w:color="auto"/>
              <w:right w:val="nil"/>
            </w:tcBorders>
            <w:shd w:val="clear" w:color="auto" w:fill="auto"/>
            <w:noWrap/>
            <w:vAlign w:val="bottom"/>
            <w:hideMark/>
          </w:tcPr>
          <w:p w14:paraId="721DE29D" w14:textId="77777777" w:rsidR="002625F4" w:rsidRPr="002625F4" w:rsidRDefault="002625F4" w:rsidP="002625F4">
            <w:pPr>
              <w:spacing w:after="0" w:line="240" w:lineRule="auto"/>
              <w:rPr>
                <w:rFonts w:ascii="Times New Roman" w:eastAsia="Times New Roman" w:hAnsi="Times New Roman" w:cs="Times New Roman"/>
                <w:b/>
                <w:bCs/>
                <w:sz w:val="18"/>
                <w:szCs w:val="18"/>
                <w:lang w:eastAsia="nl-NL"/>
              </w:rPr>
            </w:pPr>
            <w:r w:rsidRPr="002625F4">
              <w:rPr>
                <w:rFonts w:ascii="Times New Roman" w:eastAsia="Times New Roman" w:hAnsi="Times New Roman" w:cs="Times New Roman"/>
                <w:b/>
                <w:bCs/>
                <w:sz w:val="18"/>
                <w:szCs w:val="18"/>
                <w:lang w:eastAsia="nl-NL"/>
              </w:rPr>
              <w:t> </w:t>
            </w:r>
          </w:p>
        </w:tc>
        <w:tc>
          <w:tcPr>
            <w:tcW w:w="888" w:type="dxa"/>
            <w:tcBorders>
              <w:top w:val="nil"/>
              <w:left w:val="nil"/>
              <w:bottom w:val="single" w:sz="4" w:space="0" w:color="auto"/>
              <w:right w:val="nil"/>
            </w:tcBorders>
            <w:shd w:val="clear" w:color="auto" w:fill="auto"/>
            <w:noWrap/>
            <w:vAlign w:val="bottom"/>
            <w:hideMark/>
          </w:tcPr>
          <w:p w14:paraId="7F8B988B" w14:textId="77777777" w:rsidR="002625F4" w:rsidRPr="002625F4" w:rsidRDefault="002625F4" w:rsidP="002625F4">
            <w:pPr>
              <w:spacing w:after="0" w:line="240" w:lineRule="auto"/>
              <w:rPr>
                <w:rFonts w:ascii="Times New Roman" w:eastAsia="Times New Roman" w:hAnsi="Times New Roman" w:cs="Times New Roman"/>
                <w:b/>
                <w:bCs/>
                <w:sz w:val="18"/>
                <w:szCs w:val="18"/>
                <w:lang w:eastAsia="nl-NL"/>
              </w:rPr>
            </w:pPr>
            <w:r w:rsidRPr="002625F4">
              <w:rPr>
                <w:rFonts w:ascii="Times New Roman" w:eastAsia="Times New Roman" w:hAnsi="Times New Roman" w:cs="Times New Roman"/>
                <w:b/>
                <w:bCs/>
                <w:sz w:val="18"/>
                <w:szCs w:val="18"/>
                <w:lang w:eastAsia="nl-NL"/>
              </w:rPr>
              <w:t>totaal</w:t>
            </w:r>
          </w:p>
        </w:tc>
        <w:tc>
          <w:tcPr>
            <w:tcW w:w="722" w:type="dxa"/>
            <w:tcBorders>
              <w:top w:val="nil"/>
              <w:left w:val="nil"/>
              <w:bottom w:val="single" w:sz="4" w:space="0" w:color="auto"/>
              <w:right w:val="nil"/>
            </w:tcBorders>
            <w:shd w:val="clear" w:color="auto" w:fill="auto"/>
            <w:noWrap/>
            <w:vAlign w:val="bottom"/>
            <w:hideMark/>
          </w:tcPr>
          <w:p w14:paraId="296801E9"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7,1</w:t>
            </w:r>
          </w:p>
        </w:tc>
        <w:tc>
          <w:tcPr>
            <w:tcW w:w="747" w:type="dxa"/>
            <w:tcBorders>
              <w:top w:val="nil"/>
              <w:left w:val="nil"/>
              <w:bottom w:val="single" w:sz="4" w:space="0" w:color="auto"/>
              <w:right w:val="nil"/>
            </w:tcBorders>
            <w:shd w:val="clear" w:color="auto" w:fill="auto"/>
            <w:noWrap/>
            <w:vAlign w:val="bottom"/>
            <w:hideMark/>
          </w:tcPr>
          <w:p w14:paraId="161E1366"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4,5</w:t>
            </w:r>
          </w:p>
        </w:tc>
        <w:tc>
          <w:tcPr>
            <w:tcW w:w="687" w:type="dxa"/>
            <w:tcBorders>
              <w:top w:val="nil"/>
              <w:left w:val="nil"/>
              <w:bottom w:val="single" w:sz="4" w:space="0" w:color="auto"/>
              <w:right w:val="nil"/>
            </w:tcBorders>
            <w:shd w:val="clear" w:color="auto" w:fill="auto"/>
            <w:noWrap/>
            <w:vAlign w:val="bottom"/>
            <w:hideMark/>
          </w:tcPr>
          <w:p w14:paraId="1ADAFC09"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6,2</w:t>
            </w:r>
          </w:p>
        </w:tc>
        <w:tc>
          <w:tcPr>
            <w:tcW w:w="687" w:type="dxa"/>
            <w:tcBorders>
              <w:top w:val="nil"/>
              <w:left w:val="nil"/>
              <w:bottom w:val="single" w:sz="4" w:space="0" w:color="auto"/>
              <w:right w:val="nil"/>
            </w:tcBorders>
            <w:shd w:val="clear" w:color="auto" w:fill="auto"/>
            <w:noWrap/>
            <w:vAlign w:val="bottom"/>
            <w:hideMark/>
          </w:tcPr>
          <w:p w14:paraId="5E039FC9"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6,9</w:t>
            </w:r>
          </w:p>
        </w:tc>
        <w:tc>
          <w:tcPr>
            <w:tcW w:w="687" w:type="dxa"/>
            <w:tcBorders>
              <w:top w:val="nil"/>
              <w:left w:val="nil"/>
              <w:bottom w:val="single" w:sz="4" w:space="0" w:color="auto"/>
              <w:right w:val="nil"/>
            </w:tcBorders>
            <w:shd w:val="clear" w:color="auto" w:fill="auto"/>
            <w:noWrap/>
            <w:vAlign w:val="bottom"/>
            <w:hideMark/>
          </w:tcPr>
          <w:p w14:paraId="4C15DCE7"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4,7</w:t>
            </w:r>
          </w:p>
        </w:tc>
        <w:tc>
          <w:tcPr>
            <w:tcW w:w="687" w:type="dxa"/>
            <w:tcBorders>
              <w:top w:val="nil"/>
              <w:left w:val="nil"/>
              <w:bottom w:val="single" w:sz="4" w:space="0" w:color="auto"/>
              <w:right w:val="nil"/>
            </w:tcBorders>
            <w:shd w:val="clear" w:color="auto" w:fill="auto"/>
            <w:noWrap/>
            <w:vAlign w:val="bottom"/>
            <w:hideMark/>
          </w:tcPr>
          <w:p w14:paraId="7DC85F8F"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6,2</w:t>
            </w:r>
          </w:p>
        </w:tc>
      </w:tr>
      <w:tr w:rsidR="002625F4" w:rsidRPr="002625F4" w14:paraId="7999F1A3" w14:textId="77777777" w:rsidTr="002625F4">
        <w:trPr>
          <w:trHeight w:val="245"/>
        </w:trPr>
        <w:tc>
          <w:tcPr>
            <w:tcW w:w="1888" w:type="dxa"/>
            <w:tcBorders>
              <w:top w:val="nil"/>
              <w:left w:val="nil"/>
              <w:bottom w:val="nil"/>
              <w:right w:val="nil"/>
            </w:tcBorders>
            <w:shd w:val="clear" w:color="auto" w:fill="auto"/>
            <w:noWrap/>
            <w:vAlign w:val="bottom"/>
            <w:hideMark/>
          </w:tcPr>
          <w:p w14:paraId="2227F078" w14:textId="77777777" w:rsidR="002625F4" w:rsidRPr="002625F4" w:rsidRDefault="002625F4" w:rsidP="002625F4">
            <w:pPr>
              <w:spacing w:after="0" w:line="240" w:lineRule="auto"/>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gem.</w:t>
            </w:r>
          </w:p>
        </w:tc>
        <w:tc>
          <w:tcPr>
            <w:tcW w:w="888" w:type="dxa"/>
            <w:tcBorders>
              <w:top w:val="nil"/>
              <w:left w:val="nil"/>
              <w:bottom w:val="nil"/>
              <w:right w:val="nil"/>
            </w:tcBorders>
            <w:shd w:val="clear" w:color="auto" w:fill="auto"/>
            <w:noWrap/>
            <w:vAlign w:val="bottom"/>
            <w:hideMark/>
          </w:tcPr>
          <w:p w14:paraId="7140F2C6" w14:textId="77777777" w:rsidR="002625F4" w:rsidRPr="002625F4" w:rsidRDefault="002625F4" w:rsidP="002625F4">
            <w:pPr>
              <w:spacing w:after="0" w:line="240" w:lineRule="auto"/>
              <w:rPr>
                <w:rFonts w:ascii="Times New Roman" w:eastAsia="Times New Roman" w:hAnsi="Times New Roman" w:cs="Times New Roman"/>
                <w:color w:val="000000"/>
                <w:sz w:val="18"/>
                <w:szCs w:val="18"/>
                <w:lang w:eastAsia="nl-NL"/>
              </w:rPr>
            </w:pPr>
          </w:p>
        </w:tc>
        <w:tc>
          <w:tcPr>
            <w:tcW w:w="722" w:type="dxa"/>
            <w:tcBorders>
              <w:top w:val="nil"/>
              <w:left w:val="nil"/>
              <w:bottom w:val="nil"/>
              <w:right w:val="nil"/>
            </w:tcBorders>
            <w:shd w:val="clear" w:color="auto" w:fill="auto"/>
            <w:noWrap/>
            <w:vAlign w:val="bottom"/>
            <w:hideMark/>
          </w:tcPr>
          <w:p w14:paraId="63AE8532"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6,7</w:t>
            </w:r>
          </w:p>
        </w:tc>
        <w:tc>
          <w:tcPr>
            <w:tcW w:w="747" w:type="dxa"/>
            <w:tcBorders>
              <w:top w:val="nil"/>
              <w:left w:val="nil"/>
              <w:bottom w:val="nil"/>
              <w:right w:val="nil"/>
            </w:tcBorders>
            <w:shd w:val="clear" w:color="auto" w:fill="auto"/>
            <w:noWrap/>
            <w:vAlign w:val="bottom"/>
            <w:hideMark/>
          </w:tcPr>
          <w:p w14:paraId="3938C554"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4,4</w:t>
            </w:r>
          </w:p>
        </w:tc>
        <w:tc>
          <w:tcPr>
            <w:tcW w:w="687" w:type="dxa"/>
            <w:tcBorders>
              <w:top w:val="nil"/>
              <w:left w:val="nil"/>
              <w:bottom w:val="nil"/>
              <w:right w:val="nil"/>
            </w:tcBorders>
            <w:shd w:val="clear" w:color="auto" w:fill="auto"/>
            <w:noWrap/>
            <w:vAlign w:val="bottom"/>
            <w:hideMark/>
          </w:tcPr>
          <w:p w14:paraId="51F6EC26"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5,8</w:t>
            </w:r>
          </w:p>
        </w:tc>
        <w:tc>
          <w:tcPr>
            <w:tcW w:w="687" w:type="dxa"/>
            <w:tcBorders>
              <w:top w:val="nil"/>
              <w:left w:val="nil"/>
              <w:bottom w:val="nil"/>
              <w:right w:val="nil"/>
            </w:tcBorders>
            <w:shd w:val="clear" w:color="auto" w:fill="auto"/>
            <w:noWrap/>
            <w:vAlign w:val="bottom"/>
            <w:hideMark/>
          </w:tcPr>
          <w:p w14:paraId="08CE5655"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6,8</w:t>
            </w:r>
          </w:p>
        </w:tc>
        <w:tc>
          <w:tcPr>
            <w:tcW w:w="687" w:type="dxa"/>
            <w:tcBorders>
              <w:top w:val="nil"/>
              <w:left w:val="nil"/>
              <w:bottom w:val="nil"/>
              <w:right w:val="nil"/>
            </w:tcBorders>
            <w:shd w:val="clear" w:color="auto" w:fill="auto"/>
            <w:noWrap/>
            <w:vAlign w:val="bottom"/>
            <w:hideMark/>
          </w:tcPr>
          <w:p w14:paraId="6ED2BD43" w14:textId="77777777" w:rsidR="002625F4" w:rsidRPr="002625F4" w:rsidRDefault="002625F4" w:rsidP="002625F4">
            <w:pPr>
              <w:spacing w:after="0" w:line="240" w:lineRule="auto"/>
              <w:jc w:val="center"/>
              <w:rPr>
                <w:rFonts w:ascii="Times New Roman" w:eastAsia="Times New Roman" w:hAnsi="Times New Roman" w:cs="Times New Roman"/>
                <w:color w:val="000000"/>
                <w:sz w:val="18"/>
                <w:szCs w:val="18"/>
                <w:lang w:eastAsia="nl-NL"/>
              </w:rPr>
            </w:pPr>
            <w:r w:rsidRPr="002625F4">
              <w:rPr>
                <w:rFonts w:ascii="Times New Roman" w:eastAsia="Times New Roman" w:hAnsi="Times New Roman" w:cs="Times New Roman"/>
                <w:color w:val="000000"/>
                <w:sz w:val="18"/>
                <w:szCs w:val="18"/>
                <w:lang w:eastAsia="nl-NL"/>
              </w:rPr>
              <w:t>4,5</w:t>
            </w:r>
          </w:p>
        </w:tc>
        <w:tc>
          <w:tcPr>
            <w:tcW w:w="687" w:type="dxa"/>
            <w:tcBorders>
              <w:top w:val="nil"/>
              <w:left w:val="nil"/>
              <w:bottom w:val="nil"/>
              <w:right w:val="nil"/>
            </w:tcBorders>
            <w:shd w:val="clear" w:color="auto" w:fill="auto"/>
            <w:noWrap/>
            <w:vAlign w:val="bottom"/>
            <w:hideMark/>
          </w:tcPr>
          <w:p w14:paraId="25B3B0FF" w14:textId="77777777" w:rsidR="002625F4" w:rsidRPr="002625F4" w:rsidRDefault="002625F4" w:rsidP="002625F4">
            <w:pPr>
              <w:spacing w:after="0" w:line="240" w:lineRule="auto"/>
              <w:jc w:val="center"/>
              <w:rPr>
                <w:rFonts w:ascii="Times New Roman" w:eastAsia="Times New Roman" w:hAnsi="Times New Roman" w:cs="Times New Roman"/>
                <w:b/>
                <w:bCs/>
                <w:color w:val="000000"/>
                <w:sz w:val="18"/>
                <w:szCs w:val="18"/>
                <w:lang w:eastAsia="nl-NL"/>
              </w:rPr>
            </w:pPr>
            <w:r w:rsidRPr="002625F4">
              <w:rPr>
                <w:rFonts w:ascii="Times New Roman" w:eastAsia="Times New Roman" w:hAnsi="Times New Roman" w:cs="Times New Roman"/>
                <w:b/>
                <w:bCs/>
                <w:color w:val="000000"/>
                <w:sz w:val="18"/>
                <w:szCs w:val="18"/>
                <w:lang w:eastAsia="nl-NL"/>
              </w:rPr>
              <w:t>6,1</w:t>
            </w:r>
          </w:p>
        </w:tc>
      </w:tr>
    </w:tbl>
    <w:p w14:paraId="291B768B" w14:textId="77777777" w:rsidR="005C4B50" w:rsidRDefault="005C4B50">
      <w:pPr>
        <w:rPr>
          <w:rFonts w:ascii="Times New Roman" w:hAnsi="Times New Roman" w:cs="Times New Roman"/>
        </w:rPr>
      </w:pPr>
    </w:p>
    <w:p w14:paraId="5B1524C2" w14:textId="77777777" w:rsidR="0008676A" w:rsidRDefault="0008676A">
      <w:pPr>
        <w:rPr>
          <w:rFonts w:ascii="Times New Roman" w:hAnsi="Times New Roman" w:cs="Times New Roman"/>
        </w:rPr>
      </w:pPr>
    </w:p>
    <w:p w14:paraId="1D9F7CC1" w14:textId="2250DCCC" w:rsidR="005C4B50" w:rsidRPr="00492B1D" w:rsidRDefault="00492B1D">
      <w:pPr>
        <w:rPr>
          <w:rStyle w:val="Intensievebenadrukking"/>
          <w:rFonts w:ascii="Times New Roman" w:hAnsi="Times New Roman" w:cs="Times New Roman"/>
          <w:i w:val="0"/>
          <w:color w:val="auto"/>
        </w:rPr>
      </w:pPr>
      <w:r w:rsidRPr="00492B1D">
        <w:rPr>
          <w:rStyle w:val="Intensievebenadrukking"/>
          <w:rFonts w:ascii="Times New Roman" w:hAnsi="Times New Roman" w:cs="Times New Roman"/>
        </w:rPr>
        <w:t>Samengevat</w:t>
      </w:r>
      <w:r w:rsidRPr="00492B1D">
        <w:rPr>
          <w:rStyle w:val="Intensievebenadrukking"/>
          <w:rFonts w:ascii="Times New Roman" w:hAnsi="Times New Roman" w:cs="Times New Roman"/>
        </w:rPr>
        <w:br/>
      </w:r>
      <w:r>
        <w:rPr>
          <w:rStyle w:val="Intensievebenadrukking"/>
          <w:rFonts w:ascii="Times New Roman" w:hAnsi="Times New Roman" w:cs="Times New Roman"/>
          <w:i w:val="0"/>
          <w:color w:val="auto"/>
        </w:rPr>
        <w:t xml:space="preserve">   Het aantal onvoldoendes ten opzichte van de voldoendes ligt bij de experimentele groep in de eerste SO hoger dan bij de controlegroep. Na het onderwijs in de toepassing van de mindmap ligt deze verhouding gelijk. Het gemiddelde cijfer van </w:t>
      </w:r>
      <w:r w:rsidR="0094351D">
        <w:rPr>
          <w:rStyle w:val="Intensievebenadrukking"/>
          <w:rFonts w:ascii="Times New Roman" w:hAnsi="Times New Roman" w:cs="Times New Roman"/>
          <w:i w:val="0"/>
          <w:color w:val="auto"/>
        </w:rPr>
        <w:t>beide groepen laat een vergelijkbaar beeld zien. Voor de interventie met de mindmap scoort E een 5,3 en C een 6,2, na de interventie is dit 5,9 om 6,2.</w:t>
      </w:r>
    </w:p>
    <w:p w14:paraId="5D0DEC4D" w14:textId="77777777" w:rsidR="008E23C4" w:rsidRDefault="008E23C4">
      <w:pPr>
        <w:rPr>
          <w:rFonts w:ascii="Times New Roman" w:hAnsi="Times New Roman" w:cs="Times New Roman"/>
        </w:rPr>
      </w:pPr>
    </w:p>
    <w:p w14:paraId="6E4C7A05" w14:textId="63FC50F9" w:rsidR="00A07F86" w:rsidRPr="00C40763" w:rsidRDefault="00C2165C" w:rsidP="00D0221F">
      <w:pPr>
        <w:pStyle w:val="Kop2"/>
        <w:numPr>
          <w:ilvl w:val="1"/>
          <w:numId w:val="1"/>
        </w:numPr>
        <w:rPr>
          <w:rFonts w:ascii="Times New Roman" w:hAnsi="Times New Roman" w:cs="Times New Roman"/>
        </w:rPr>
      </w:pPr>
      <w:bookmarkStart w:id="33" w:name="paragraaf53"/>
      <w:bookmarkStart w:id="34" w:name="_Toc448568916"/>
      <w:bookmarkEnd w:id="33"/>
      <w:r>
        <w:rPr>
          <w:rFonts w:ascii="Times New Roman" w:hAnsi="Times New Roman" w:cs="Times New Roman"/>
        </w:rPr>
        <w:t>Aard van de verschillen</w:t>
      </w:r>
      <w:bookmarkEnd w:id="34"/>
    </w:p>
    <w:p w14:paraId="38040D60" w14:textId="33108616" w:rsidR="007208E9" w:rsidRDefault="00A07F86">
      <w:pPr>
        <w:rPr>
          <w:rFonts w:ascii="Times New Roman" w:hAnsi="Times New Roman" w:cs="Times New Roman"/>
        </w:rPr>
      </w:pPr>
      <w:r>
        <w:rPr>
          <w:rFonts w:ascii="Times New Roman" w:hAnsi="Times New Roman" w:cs="Times New Roman"/>
        </w:rPr>
        <w:t xml:space="preserve">   Met het afnemen van de twee SO’s wil ik antwoord krijgen op de vraag </w:t>
      </w:r>
      <w:r w:rsidR="00F2769B">
        <w:rPr>
          <w:rFonts w:ascii="Times New Roman" w:hAnsi="Times New Roman" w:cs="Times New Roman"/>
        </w:rPr>
        <w:t xml:space="preserve">of en zo ja </w:t>
      </w:r>
      <w:r>
        <w:rPr>
          <w:rFonts w:ascii="Times New Roman" w:hAnsi="Times New Roman" w:cs="Times New Roman"/>
        </w:rPr>
        <w:t>welke verschillen</w:t>
      </w:r>
      <w:r w:rsidR="007208E9">
        <w:rPr>
          <w:rFonts w:ascii="Times New Roman" w:hAnsi="Times New Roman" w:cs="Times New Roman"/>
        </w:rPr>
        <w:t>, en dan met name de aard van de verschillen,</w:t>
      </w:r>
      <w:r>
        <w:rPr>
          <w:rFonts w:ascii="Times New Roman" w:hAnsi="Times New Roman" w:cs="Times New Roman"/>
        </w:rPr>
        <w:t xml:space="preserve"> in tekstbegrip de leerlingen in de </w:t>
      </w:r>
      <w:r w:rsidR="007208E9">
        <w:rPr>
          <w:rFonts w:ascii="Times New Roman" w:hAnsi="Times New Roman" w:cs="Times New Roman"/>
        </w:rPr>
        <w:t xml:space="preserve">twee </w:t>
      </w:r>
      <w:r>
        <w:rPr>
          <w:rFonts w:ascii="Times New Roman" w:hAnsi="Times New Roman" w:cs="Times New Roman"/>
        </w:rPr>
        <w:t>onderzoeksgroepen laten zien.</w:t>
      </w:r>
      <w:r w:rsidR="00D64EE2">
        <w:rPr>
          <w:rFonts w:ascii="Times New Roman" w:hAnsi="Times New Roman" w:cs="Times New Roman"/>
        </w:rPr>
        <w:t xml:space="preserve"> </w:t>
      </w:r>
      <w:r w:rsidR="0008676A">
        <w:rPr>
          <w:rFonts w:ascii="Times New Roman" w:hAnsi="Times New Roman" w:cs="Times New Roman"/>
        </w:rPr>
        <w:t>E</w:t>
      </w:r>
      <w:r w:rsidR="007208E9">
        <w:rPr>
          <w:rFonts w:ascii="Times New Roman" w:hAnsi="Times New Roman" w:cs="Times New Roman"/>
        </w:rPr>
        <w:t xml:space="preserve"> heeft voor de tweede SO wel een extra handvat gekregen in de vorm van het maken van een mindmap, </w:t>
      </w:r>
      <w:r w:rsidR="0008676A">
        <w:rPr>
          <w:rFonts w:ascii="Times New Roman" w:hAnsi="Times New Roman" w:cs="Times New Roman"/>
        </w:rPr>
        <w:t>C</w:t>
      </w:r>
      <w:r w:rsidR="007208E9">
        <w:rPr>
          <w:rFonts w:ascii="Times New Roman" w:hAnsi="Times New Roman" w:cs="Times New Roman"/>
        </w:rPr>
        <w:t xml:space="preserve"> heeft dit niet. </w:t>
      </w:r>
      <w:r w:rsidR="00F2769B">
        <w:rPr>
          <w:rFonts w:ascii="Times New Roman" w:hAnsi="Times New Roman" w:cs="Times New Roman"/>
        </w:rPr>
        <w:t>De aard van de verschillen kan ik goed meten, omdat in beide SO’</w:t>
      </w:r>
      <w:r w:rsidR="00123F96">
        <w:rPr>
          <w:rFonts w:ascii="Times New Roman" w:hAnsi="Times New Roman" w:cs="Times New Roman"/>
        </w:rPr>
        <w:t>s het</w:t>
      </w:r>
      <w:r w:rsidR="00F2769B">
        <w:rPr>
          <w:rFonts w:ascii="Times New Roman" w:hAnsi="Times New Roman" w:cs="Times New Roman"/>
        </w:rPr>
        <w:t>zelfde type</w:t>
      </w:r>
      <w:r w:rsidR="00BA2E6E">
        <w:rPr>
          <w:rFonts w:ascii="Times New Roman" w:hAnsi="Times New Roman" w:cs="Times New Roman"/>
        </w:rPr>
        <w:t xml:space="preserve"> vragen</w:t>
      </w:r>
      <w:r w:rsidR="00F2769B">
        <w:rPr>
          <w:rFonts w:ascii="Times New Roman" w:hAnsi="Times New Roman" w:cs="Times New Roman"/>
        </w:rPr>
        <w:t xml:space="preserve"> aan bod kom</w:t>
      </w:r>
      <w:r w:rsidR="00123F96">
        <w:rPr>
          <w:rFonts w:ascii="Times New Roman" w:hAnsi="Times New Roman" w:cs="Times New Roman"/>
        </w:rPr>
        <w:t>t</w:t>
      </w:r>
      <w:r w:rsidR="00BA2E6E">
        <w:rPr>
          <w:rFonts w:ascii="Times New Roman" w:hAnsi="Times New Roman" w:cs="Times New Roman"/>
        </w:rPr>
        <w:t>.</w:t>
      </w:r>
    </w:p>
    <w:p w14:paraId="478345D8" w14:textId="09315DCA" w:rsidR="008E23C4" w:rsidRDefault="00E16518">
      <w:pPr>
        <w:rPr>
          <w:rFonts w:ascii="Times New Roman" w:hAnsi="Times New Roman" w:cs="Times New Roman"/>
        </w:rPr>
      </w:pPr>
      <w:r w:rsidRPr="00D64EE2">
        <w:rPr>
          <w:rStyle w:val="Intensievebenadrukking"/>
          <w:rFonts w:ascii="Times New Roman" w:hAnsi="Times New Roman" w:cs="Times New Roman"/>
        </w:rPr>
        <w:t>T8.3</w:t>
      </w:r>
      <w:r w:rsidRPr="00D64EE2">
        <w:rPr>
          <w:rFonts w:ascii="Times New Roman" w:hAnsi="Times New Roman" w:cs="Times New Roman"/>
        </w:rPr>
        <w:br/>
      </w:r>
      <w:r>
        <w:rPr>
          <w:rFonts w:ascii="Times New Roman" w:hAnsi="Times New Roman" w:cs="Times New Roman"/>
        </w:rPr>
        <w:t xml:space="preserve">   Twee vragen zijn gemiddeld het best gemaakt. Dit zijn vraag 7 (</w:t>
      </w:r>
      <w:r w:rsidR="007F46F0">
        <w:rPr>
          <w:rFonts w:ascii="Times New Roman" w:hAnsi="Times New Roman" w:cs="Times New Roman"/>
        </w:rPr>
        <w:t>onderwerp ‘</w:t>
      </w:r>
      <w:r w:rsidR="00A90CE0">
        <w:rPr>
          <w:rFonts w:ascii="Times New Roman" w:hAnsi="Times New Roman" w:cs="Times New Roman"/>
        </w:rPr>
        <w:t>tekstdoel</w:t>
      </w:r>
      <w:r w:rsidR="007F46F0">
        <w:rPr>
          <w:rFonts w:ascii="Times New Roman" w:hAnsi="Times New Roman" w:cs="Times New Roman"/>
        </w:rPr>
        <w:t>’</w:t>
      </w:r>
      <w:r w:rsidR="00A90CE0">
        <w:rPr>
          <w:rFonts w:ascii="Times New Roman" w:hAnsi="Times New Roman" w:cs="Times New Roman"/>
        </w:rPr>
        <w:t xml:space="preserve">; </w:t>
      </w:r>
      <w:r>
        <w:rPr>
          <w:rFonts w:ascii="Times New Roman" w:hAnsi="Times New Roman" w:cs="Times New Roman"/>
        </w:rPr>
        <w:t xml:space="preserve">45 </w:t>
      </w:r>
      <w:r w:rsidR="00BA2E6E">
        <w:rPr>
          <w:rFonts w:ascii="Times New Roman" w:hAnsi="Times New Roman" w:cs="Times New Roman"/>
        </w:rPr>
        <w:t>keer</w:t>
      </w:r>
      <w:r>
        <w:rPr>
          <w:rFonts w:ascii="Times New Roman" w:hAnsi="Times New Roman" w:cs="Times New Roman"/>
        </w:rPr>
        <w:t xml:space="preserve"> goed beantwoord) en vraag 9a (</w:t>
      </w:r>
      <w:r w:rsidR="007F46F0">
        <w:rPr>
          <w:rFonts w:ascii="Times New Roman" w:hAnsi="Times New Roman" w:cs="Times New Roman"/>
        </w:rPr>
        <w:t>‘</w:t>
      </w:r>
      <w:r w:rsidR="00A90CE0">
        <w:rPr>
          <w:rFonts w:ascii="Times New Roman" w:hAnsi="Times New Roman" w:cs="Times New Roman"/>
        </w:rPr>
        <w:t>voorbeeld geven</w:t>
      </w:r>
      <w:r w:rsidR="007F46F0">
        <w:rPr>
          <w:rFonts w:ascii="Times New Roman" w:hAnsi="Times New Roman" w:cs="Times New Roman"/>
        </w:rPr>
        <w:t>’</w:t>
      </w:r>
      <w:r w:rsidR="00A90CE0">
        <w:rPr>
          <w:rFonts w:ascii="Times New Roman" w:hAnsi="Times New Roman" w:cs="Times New Roman"/>
        </w:rPr>
        <w:t xml:space="preserve">; </w:t>
      </w:r>
      <w:r>
        <w:rPr>
          <w:rFonts w:ascii="Times New Roman" w:hAnsi="Times New Roman" w:cs="Times New Roman"/>
        </w:rPr>
        <w:t xml:space="preserve">eveneens 45 </w:t>
      </w:r>
      <w:r w:rsidR="00BA2E6E">
        <w:rPr>
          <w:rFonts w:ascii="Times New Roman" w:hAnsi="Times New Roman" w:cs="Times New Roman"/>
        </w:rPr>
        <w:t>keer</w:t>
      </w:r>
      <w:r>
        <w:rPr>
          <w:rFonts w:ascii="Times New Roman" w:hAnsi="Times New Roman" w:cs="Times New Roman"/>
        </w:rPr>
        <w:t>)</w:t>
      </w:r>
      <w:r w:rsidR="0081740F">
        <w:rPr>
          <w:rFonts w:ascii="Times New Roman" w:hAnsi="Times New Roman" w:cs="Times New Roman"/>
        </w:rPr>
        <w:t xml:space="preserve">, zie </w:t>
      </w:r>
      <w:hyperlink w:anchor="tabel3" w:history="1">
        <w:r w:rsidR="0081740F" w:rsidRPr="0081740F">
          <w:rPr>
            <w:rStyle w:val="Hyperlink"/>
            <w:rFonts w:ascii="Times New Roman" w:hAnsi="Times New Roman" w:cs="Times New Roman"/>
          </w:rPr>
          <w:t>tabel 3</w:t>
        </w:r>
      </w:hyperlink>
      <w:r>
        <w:rPr>
          <w:rFonts w:ascii="Times New Roman" w:hAnsi="Times New Roman" w:cs="Times New Roman"/>
        </w:rPr>
        <w:t>. Wat opvalt, is dat vraag 8</w:t>
      </w:r>
      <w:r w:rsidR="0081740F">
        <w:rPr>
          <w:rFonts w:ascii="Times New Roman" w:hAnsi="Times New Roman" w:cs="Times New Roman"/>
        </w:rPr>
        <w:t xml:space="preserve"> (</w:t>
      </w:r>
      <w:r w:rsidR="00615EDF">
        <w:rPr>
          <w:rFonts w:ascii="Times New Roman" w:hAnsi="Times New Roman" w:cs="Times New Roman"/>
        </w:rPr>
        <w:t xml:space="preserve">ook </w:t>
      </w:r>
      <w:r w:rsidR="0081740F">
        <w:rPr>
          <w:rFonts w:ascii="Times New Roman" w:hAnsi="Times New Roman" w:cs="Times New Roman"/>
        </w:rPr>
        <w:t>‘voorbeeld geven’)</w:t>
      </w:r>
      <w:r>
        <w:rPr>
          <w:rFonts w:ascii="Times New Roman" w:hAnsi="Times New Roman" w:cs="Times New Roman"/>
        </w:rPr>
        <w:t xml:space="preserve"> maar door 31 leerlingen goed is beantwoord.</w:t>
      </w:r>
      <w:r w:rsidR="0081740F">
        <w:rPr>
          <w:rFonts w:ascii="Times New Roman" w:hAnsi="Times New Roman" w:cs="Times New Roman"/>
        </w:rPr>
        <w:br/>
        <w:t xml:space="preserve">   </w:t>
      </w:r>
      <w:r w:rsidR="00EC392A">
        <w:rPr>
          <w:rFonts w:ascii="Times New Roman" w:hAnsi="Times New Roman" w:cs="Times New Roman"/>
        </w:rPr>
        <w:t>De vragen die het slechts</w:t>
      </w:r>
      <w:r w:rsidR="00F95AAC">
        <w:rPr>
          <w:rFonts w:ascii="Times New Roman" w:hAnsi="Times New Roman" w:cs="Times New Roman"/>
        </w:rPr>
        <w:t>t</w:t>
      </w:r>
      <w:r w:rsidR="00EC392A">
        <w:rPr>
          <w:rFonts w:ascii="Times New Roman" w:hAnsi="Times New Roman" w:cs="Times New Roman"/>
        </w:rPr>
        <w:t xml:space="preserve"> </w:t>
      </w:r>
      <w:r w:rsidR="00F95AAC">
        <w:rPr>
          <w:rFonts w:ascii="Times New Roman" w:hAnsi="Times New Roman" w:cs="Times New Roman"/>
        </w:rPr>
        <w:t>zijn</w:t>
      </w:r>
      <w:r w:rsidR="00EC392A">
        <w:rPr>
          <w:rFonts w:ascii="Times New Roman" w:hAnsi="Times New Roman" w:cs="Times New Roman"/>
        </w:rPr>
        <w:t xml:space="preserve"> beantwoord, zijn de vragen die over tekstverbanden en signaalwoorden gaan. Vraag 2 en 6 (</w:t>
      </w:r>
      <w:r w:rsidR="007F46F0">
        <w:rPr>
          <w:rFonts w:ascii="Times New Roman" w:hAnsi="Times New Roman" w:cs="Times New Roman"/>
        </w:rPr>
        <w:t>‘</w:t>
      </w:r>
      <w:r w:rsidR="00EC392A">
        <w:rPr>
          <w:rFonts w:ascii="Times New Roman" w:hAnsi="Times New Roman" w:cs="Times New Roman"/>
        </w:rPr>
        <w:t>tekstverbanden</w:t>
      </w:r>
      <w:r w:rsidR="007F46F0">
        <w:rPr>
          <w:rFonts w:ascii="Times New Roman" w:hAnsi="Times New Roman" w:cs="Times New Roman"/>
        </w:rPr>
        <w:t>’</w:t>
      </w:r>
      <w:r w:rsidR="00EC392A">
        <w:rPr>
          <w:rFonts w:ascii="Times New Roman" w:hAnsi="Times New Roman" w:cs="Times New Roman"/>
        </w:rPr>
        <w:t>) zijn door respectievelijk 26 en 17 leerlingen goed beantwoord, vraag 9b (</w:t>
      </w:r>
      <w:r w:rsidR="007F46F0">
        <w:rPr>
          <w:rFonts w:ascii="Times New Roman" w:hAnsi="Times New Roman" w:cs="Times New Roman"/>
        </w:rPr>
        <w:t>‘</w:t>
      </w:r>
      <w:r w:rsidR="00EC392A">
        <w:rPr>
          <w:rFonts w:ascii="Times New Roman" w:hAnsi="Times New Roman" w:cs="Times New Roman"/>
        </w:rPr>
        <w:t>signaalwoorden</w:t>
      </w:r>
      <w:r w:rsidR="007F46F0">
        <w:rPr>
          <w:rFonts w:ascii="Times New Roman" w:hAnsi="Times New Roman" w:cs="Times New Roman"/>
        </w:rPr>
        <w:t>’</w:t>
      </w:r>
      <w:r w:rsidR="00EC392A">
        <w:rPr>
          <w:rFonts w:ascii="Times New Roman" w:hAnsi="Times New Roman" w:cs="Times New Roman"/>
        </w:rPr>
        <w:t>) door 22 leerlingen.</w:t>
      </w:r>
      <w:r w:rsidR="00A90CE0">
        <w:rPr>
          <w:rFonts w:ascii="Times New Roman" w:hAnsi="Times New Roman" w:cs="Times New Roman"/>
        </w:rPr>
        <w:t xml:space="preserve"> Het aantal foute antwoorden op deze vragen komt duidelijk overeen.</w:t>
      </w:r>
      <w:r w:rsidR="007F46F0">
        <w:rPr>
          <w:rFonts w:ascii="Times New Roman" w:hAnsi="Times New Roman" w:cs="Times New Roman"/>
        </w:rPr>
        <w:t xml:space="preserve"> Ook de vraag waarin de leerlingen de</w:t>
      </w:r>
      <w:r w:rsidR="0081740F">
        <w:rPr>
          <w:rFonts w:ascii="Times New Roman" w:hAnsi="Times New Roman" w:cs="Times New Roman"/>
        </w:rPr>
        <w:t xml:space="preserve"> hoofdgedachte van de tekst moe</w:t>
      </w:r>
      <w:r w:rsidR="007F46F0">
        <w:rPr>
          <w:rFonts w:ascii="Times New Roman" w:hAnsi="Times New Roman" w:cs="Times New Roman"/>
        </w:rPr>
        <w:t>ten aangeven, is door minder dan de helft van de leerlingen goed beantwoord (23 van de 54).</w:t>
      </w:r>
    </w:p>
    <w:p w14:paraId="121B3AED" w14:textId="5AE91594" w:rsidR="008E23C4" w:rsidRDefault="00131237">
      <w:pPr>
        <w:rPr>
          <w:rFonts w:ascii="Times New Roman" w:hAnsi="Times New Roman" w:cs="Times New Roman"/>
        </w:rPr>
      </w:pPr>
      <w:r>
        <w:rPr>
          <w:rFonts w:ascii="Times New Roman" w:hAnsi="Times New Roman" w:cs="Times New Roman"/>
        </w:rPr>
        <w:t xml:space="preserve">   Wat opvalt</w:t>
      </w:r>
      <w:r w:rsidR="0081740F">
        <w:rPr>
          <w:rFonts w:ascii="Times New Roman" w:hAnsi="Times New Roman" w:cs="Times New Roman"/>
        </w:rPr>
        <w:t>,</w:t>
      </w:r>
      <w:r>
        <w:rPr>
          <w:rFonts w:ascii="Times New Roman" w:hAnsi="Times New Roman" w:cs="Times New Roman"/>
        </w:rPr>
        <w:t xml:space="preserve"> is het grote scoreverschil tussen beide groepen </w:t>
      </w:r>
      <w:r w:rsidR="0080621A">
        <w:rPr>
          <w:rFonts w:ascii="Times New Roman" w:hAnsi="Times New Roman" w:cs="Times New Roman"/>
        </w:rPr>
        <w:t>bij</w:t>
      </w:r>
      <w:r>
        <w:rPr>
          <w:rFonts w:ascii="Times New Roman" w:hAnsi="Times New Roman" w:cs="Times New Roman"/>
        </w:rPr>
        <w:t xml:space="preserve"> vraag 8. </w:t>
      </w:r>
      <w:r w:rsidR="0080621A">
        <w:rPr>
          <w:rFonts w:ascii="Times New Roman" w:hAnsi="Times New Roman" w:cs="Times New Roman"/>
        </w:rPr>
        <w:t>E heeft deze vraag</w:t>
      </w:r>
      <w:r>
        <w:rPr>
          <w:rFonts w:ascii="Times New Roman" w:hAnsi="Times New Roman" w:cs="Times New Roman"/>
        </w:rPr>
        <w:t xml:space="preserve"> beduidend minder goed beantwoord</w:t>
      </w:r>
      <w:r w:rsidR="00ED123F">
        <w:rPr>
          <w:rFonts w:ascii="Times New Roman" w:hAnsi="Times New Roman" w:cs="Times New Roman"/>
        </w:rPr>
        <w:t xml:space="preserve"> ten opzichte van C</w:t>
      </w:r>
      <w:r w:rsidR="0080621A">
        <w:rPr>
          <w:rFonts w:ascii="Times New Roman" w:hAnsi="Times New Roman" w:cs="Times New Roman"/>
        </w:rPr>
        <w:t xml:space="preserve">, terwijl bij vraag 9a de scores vergelijkbaar zijn </w:t>
      </w:r>
      <w:r w:rsidR="00ED123F">
        <w:rPr>
          <w:rFonts w:ascii="Times New Roman" w:hAnsi="Times New Roman" w:cs="Times New Roman"/>
        </w:rPr>
        <w:t xml:space="preserve">tussen E, </w:t>
      </w:r>
      <w:r w:rsidR="0080621A">
        <w:rPr>
          <w:rFonts w:ascii="Times New Roman" w:hAnsi="Times New Roman" w:cs="Times New Roman"/>
        </w:rPr>
        <w:t>C en de scores van C bij vraag 8</w:t>
      </w:r>
      <w:r>
        <w:rPr>
          <w:rFonts w:ascii="Times New Roman" w:hAnsi="Times New Roman" w:cs="Times New Roman"/>
        </w:rPr>
        <w:t>.</w:t>
      </w:r>
      <w:r w:rsidR="0053195E">
        <w:rPr>
          <w:rFonts w:ascii="Times New Roman" w:hAnsi="Times New Roman" w:cs="Times New Roman"/>
        </w:rPr>
        <w:t xml:space="preserve"> Verder kan ik constateren dat E veel beter in staat is dan C om het onderwerp van de alinea te bepalen terwijl juist C beter het onderwerp van de tekst kan vaststellen. Het bepalen van de hoofdgedachte van de tekst levert juist voor C meer problemen op.</w:t>
      </w:r>
    </w:p>
    <w:p w14:paraId="35CE1FEC" w14:textId="0933DEAE" w:rsidR="0021304D" w:rsidRDefault="00E16518" w:rsidP="00E16518">
      <w:pPr>
        <w:rPr>
          <w:rFonts w:ascii="Times New Roman" w:hAnsi="Times New Roman" w:cs="Times New Roman"/>
        </w:rPr>
      </w:pPr>
      <w:r w:rsidRPr="00D64EE2">
        <w:rPr>
          <w:rStyle w:val="Intensievebenadrukking"/>
          <w:rFonts w:ascii="Times New Roman" w:hAnsi="Times New Roman" w:cs="Times New Roman"/>
        </w:rPr>
        <w:lastRenderedPageBreak/>
        <w:t>T8.</w:t>
      </w:r>
      <w:r>
        <w:rPr>
          <w:rStyle w:val="Intensievebenadrukking"/>
          <w:rFonts w:ascii="Times New Roman" w:hAnsi="Times New Roman" w:cs="Times New Roman"/>
        </w:rPr>
        <w:t>4</w:t>
      </w:r>
      <w:r w:rsidRPr="00D64EE2">
        <w:rPr>
          <w:rFonts w:ascii="Times New Roman" w:hAnsi="Times New Roman" w:cs="Times New Roman"/>
        </w:rPr>
        <w:br/>
      </w:r>
      <w:r w:rsidR="0021304D">
        <w:rPr>
          <w:rFonts w:ascii="Times New Roman" w:hAnsi="Times New Roman" w:cs="Times New Roman"/>
        </w:rPr>
        <w:t xml:space="preserve">   De twee vragen waar voorbeelden gegeven moeten worden, zijn erg goed gemaakt. Respectievelijk 53 (vraag 3) en 43 (vraag 9) leerlingen hebben dit goed beantwoord</w:t>
      </w:r>
      <w:r w:rsidR="0081740F">
        <w:rPr>
          <w:rFonts w:ascii="Times New Roman" w:hAnsi="Times New Roman" w:cs="Times New Roman"/>
        </w:rPr>
        <w:t xml:space="preserve"> (</w:t>
      </w:r>
      <w:hyperlink w:anchor="tabel3" w:history="1">
        <w:r w:rsidR="0081740F" w:rsidRPr="0081740F">
          <w:rPr>
            <w:rStyle w:val="Hyperlink"/>
            <w:rFonts w:ascii="Times New Roman" w:hAnsi="Times New Roman" w:cs="Times New Roman"/>
          </w:rPr>
          <w:t>tabel 3</w:t>
        </w:r>
      </w:hyperlink>
      <w:r w:rsidR="0081740F">
        <w:rPr>
          <w:rFonts w:ascii="Times New Roman" w:hAnsi="Times New Roman" w:cs="Times New Roman"/>
        </w:rPr>
        <w:t>)</w:t>
      </w:r>
      <w:r w:rsidR="0021304D">
        <w:rPr>
          <w:rFonts w:ascii="Times New Roman" w:hAnsi="Times New Roman" w:cs="Times New Roman"/>
        </w:rPr>
        <w:t xml:space="preserve">. Ook het onderwerp van de tekst kunnen de leerlingen goed bepalen: 52 leerlingen geven het juiste antwoord (vraag 6). Het bepalen van het tekstdoel (vraag 10, 43 goed) en het onderwerp van de alinea (vraag 4, 40 goed) leveren </w:t>
      </w:r>
      <w:r w:rsidR="00A029A4">
        <w:rPr>
          <w:rFonts w:ascii="Times New Roman" w:hAnsi="Times New Roman" w:cs="Times New Roman"/>
        </w:rPr>
        <w:t xml:space="preserve">eveneens </w:t>
      </w:r>
      <w:r w:rsidR="0021304D">
        <w:rPr>
          <w:rFonts w:ascii="Times New Roman" w:hAnsi="Times New Roman" w:cs="Times New Roman"/>
        </w:rPr>
        <w:t>weinig problemen op.</w:t>
      </w:r>
      <w:r w:rsidR="00A029A4">
        <w:rPr>
          <w:rFonts w:ascii="Times New Roman" w:hAnsi="Times New Roman" w:cs="Times New Roman"/>
        </w:rPr>
        <w:t xml:space="preserve"> </w:t>
      </w:r>
      <w:r w:rsidR="00A5665F">
        <w:rPr>
          <w:rFonts w:ascii="Times New Roman" w:hAnsi="Times New Roman" w:cs="Times New Roman"/>
        </w:rPr>
        <w:t>Een van de</w:t>
      </w:r>
      <w:r w:rsidR="0021304D">
        <w:rPr>
          <w:rFonts w:ascii="Times New Roman" w:hAnsi="Times New Roman" w:cs="Times New Roman"/>
        </w:rPr>
        <w:t xml:space="preserve"> vrag</w:t>
      </w:r>
      <w:r w:rsidR="00A029A4">
        <w:rPr>
          <w:rFonts w:ascii="Times New Roman" w:hAnsi="Times New Roman" w:cs="Times New Roman"/>
        </w:rPr>
        <w:t xml:space="preserve">en </w:t>
      </w:r>
      <w:r w:rsidR="00A5665F">
        <w:rPr>
          <w:rFonts w:ascii="Times New Roman" w:hAnsi="Times New Roman" w:cs="Times New Roman"/>
        </w:rPr>
        <w:t>naar het tekstverband (vraag 5, 10</w:t>
      </w:r>
      <w:r w:rsidR="00A029A4">
        <w:rPr>
          <w:rFonts w:ascii="Times New Roman" w:hAnsi="Times New Roman" w:cs="Times New Roman"/>
        </w:rPr>
        <w:t xml:space="preserve"> goed) en de verwijzing (</w:t>
      </w:r>
      <w:r w:rsidR="00A5665F">
        <w:rPr>
          <w:rFonts w:ascii="Times New Roman" w:hAnsi="Times New Roman" w:cs="Times New Roman"/>
        </w:rPr>
        <w:t xml:space="preserve">vraag 2, </w:t>
      </w:r>
      <w:r w:rsidR="00A029A4">
        <w:rPr>
          <w:rFonts w:ascii="Times New Roman" w:hAnsi="Times New Roman" w:cs="Times New Roman"/>
        </w:rPr>
        <w:t>21 goed) leveren de laagste scores op. Ook het benoemen van in de tekst aanwezige tekstdelen (vraag 1, 18 goed) en van de hoofdgedachte (vraag 8, 21 goed) leidt tot een lage score.</w:t>
      </w:r>
    </w:p>
    <w:p w14:paraId="634BB585" w14:textId="3FAB62BF" w:rsidR="00E16518" w:rsidRDefault="0053195E" w:rsidP="00E16518">
      <w:pPr>
        <w:rPr>
          <w:rFonts w:ascii="Times New Roman" w:hAnsi="Times New Roman" w:cs="Times New Roman"/>
        </w:rPr>
      </w:pPr>
      <w:r>
        <w:rPr>
          <w:rFonts w:ascii="Times New Roman" w:hAnsi="Times New Roman" w:cs="Times New Roman"/>
        </w:rPr>
        <w:t xml:space="preserve">   Beide groepen scoren vergelijkbaar. De grootste afwijking treedt op bij vraag 2 (‘verwijzing’).</w:t>
      </w:r>
      <w:r w:rsidR="00AC6805">
        <w:rPr>
          <w:rFonts w:ascii="Times New Roman" w:hAnsi="Times New Roman" w:cs="Times New Roman"/>
        </w:rPr>
        <w:t xml:space="preserve"> Slechts 20% van de leerlingen in E heeft deze vraag correct beantwoord, terwijl in C dit ruim 50% is. Verder blijken in E verhoudingsgewijs meer leerlingen moeite te hebben met het bepalen van de hoofdgedachte van de tekst dan in C.</w:t>
      </w:r>
    </w:p>
    <w:p w14:paraId="39B04634" w14:textId="520E84D2" w:rsidR="008E23C4" w:rsidRPr="00AC6805" w:rsidRDefault="00AC6805">
      <w:pPr>
        <w:rPr>
          <w:rFonts w:ascii="Times New Roman" w:hAnsi="Times New Roman" w:cs="Times New Roman"/>
        </w:rPr>
      </w:pPr>
      <w:r w:rsidRPr="00317A99">
        <w:rPr>
          <w:rStyle w:val="Intensievebenadrukking"/>
          <w:rFonts w:ascii="Times New Roman" w:hAnsi="Times New Roman" w:cs="Times New Roman"/>
        </w:rPr>
        <w:t>Vergelijking</w:t>
      </w:r>
      <w:r>
        <w:rPr>
          <w:rStyle w:val="Intensievebenadrukking"/>
          <w:rFonts w:ascii="Times New Roman" w:hAnsi="Times New Roman" w:cs="Times New Roman"/>
          <w:i w:val="0"/>
          <w:color w:val="auto"/>
        </w:rPr>
        <w:br/>
      </w:r>
      <w:r w:rsidR="00040528" w:rsidRPr="00040528">
        <w:rPr>
          <w:rStyle w:val="Intensievebenadrukking"/>
          <w:rFonts w:ascii="Times New Roman" w:hAnsi="Times New Roman" w:cs="Times New Roman"/>
          <w:color w:val="auto"/>
        </w:rPr>
        <w:t>groepsscore</w:t>
      </w:r>
      <w:r w:rsidR="00040528">
        <w:rPr>
          <w:rStyle w:val="Intensievebenadrukking"/>
          <w:rFonts w:ascii="Times New Roman" w:hAnsi="Times New Roman" w:cs="Times New Roman"/>
          <w:i w:val="0"/>
          <w:color w:val="auto"/>
        </w:rPr>
        <w:br/>
      </w:r>
      <w:r w:rsidR="00B25BC8">
        <w:rPr>
          <w:rStyle w:val="Intensievebenadrukking"/>
          <w:rFonts w:ascii="Times New Roman" w:hAnsi="Times New Roman" w:cs="Times New Roman"/>
          <w:i w:val="0"/>
          <w:color w:val="auto"/>
        </w:rPr>
        <w:t xml:space="preserve">  </w:t>
      </w:r>
      <w:r w:rsidR="00930A5E">
        <w:rPr>
          <w:rStyle w:val="Intensievebenadrukking"/>
          <w:rFonts w:ascii="Times New Roman" w:hAnsi="Times New Roman" w:cs="Times New Roman"/>
          <w:i w:val="0"/>
          <w:color w:val="auto"/>
        </w:rPr>
        <w:t xml:space="preserve"> </w:t>
      </w:r>
      <w:r w:rsidR="00B25BC8">
        <w:rPr>
          <w:rStyle w:val="Intensievebenadrukking"/>
          <w:rFonts w:ascii="Times New Roman" w:hAnsi="Times New Roman" w:cs="Times New Roman"/>
          <w:i w:val="0"/>
          <w:color w:val="auto"/>
        </w:rPr>
        <w:t>Bij T8.3 scoort C in 9 van de 11 vragen beter dan E</w:t>
      </w:r>
      <w:r w:rsidR="0021304D">
        <w:rPr>
          <w:rStyle w:val="Intensievebenadrukking"/>
          <w:rFonts w:ascii="Times New Roman" w:hAnsi="Times New Roman" w:cs="Times New Roman"/>
          <w:i w:val="0"/>
          <w:color w:val="auto"/>
        </w:rPr>
        <w:t xml:space="preserve"> (</w:t>
      </w:r>
      <w:hyperlink w:anchor="tabel3a" w:history="1">
        <w:r w:rsidR="0081740F" w:rsidRPr="00930592">
          <w:rPr>
            <w:rStyle w:val="Hyperlink"/>
            <w:rFonts w:ascii="Times New Roman" w:hAnsi="Times New Roman" w:cs="Times New Roman"/>
          </w:rPr>
          <w:t>tabel 3</w:t>
        </w:r>
      </w:hyperlink>
      <w:r w:rsidR="0021304D">
        <w:rPr>
          <w:rStyle w:val="Intensievebenadrukking"/>
          <w:rFonts w:ascii="Times New Roman" w:hAnsi="Times New Roman" w:cs="Times New Roman"/>
          <w:i w:val="0"/>
          <w:color w:val="auto"/>
        </w:rPr>
        <w:t>)</w:t>
      </w:r>
      <w:r w:rsidR="00B25BC8">
        <w:rPr>
          <w:rStyle w:val="Intensievebenadrukking"/>
          <w:rFonts w:ascii="Times New Roman" w:hAnsi="Times New Roman" w:cs="Times New Roman"/>
          <w:i w:val="0"/>
          <w:color w:val="auto"/>
        </w:rPr>
        <w:t>. Bij de overige twee vragen scoort E beter. Bij T8.4 echter scoort C nog maar in 4 van 11 vragen beter terwijl E beter scoort bij twee vragen. In de overige 5 vragen zijn de scores vergelijkbaar.</w:t>
      </w:r>
    </w:p>
    <w:p w14:paraId="51851444" w14:textId="0AC7766F" w:rsidR="00886206" w:rsidRDefault="00040528">
      <w:pPr>
        <w:rPr>
          <w:rFonts w:ascii="Times New Roman" w:hAnsi="Times New Roman" w:cs="Times New Roman"/>
        </w:rPr>
      </w:pPr>
      <w:r w:rsidRPr="00040528">
        <w:rPr>
          <w:rFonts w:ascii="Times New Roman" w:hAnsi="Times New Roman" w:cs="Times New Roman"/>
          <w:i/>
        </w:rPr>
        <w:t>resultaat per vraag</w:t>
      </w:r>
      <w:r w:rsidR="00886206">
        <w:rPr>
          <w:rFonts w:ascii="Times New Roman" w:hAnsi="Times New Roman" w:cs="Times New Roman"/>
        </w:rPr>
        <w:br/>
        <w:t xml:space="preserve">   In E zijn in T8.4 de vragen naar de voorbeelden duidelijk beter beantwoord dan in T8.3, 46 </w:t>
      </w:r>
      <w:r w:rsidR="00930592">
        <w:rPr>
          <w:rFonts w:ascii="Times New Roman" w:hAnsi="Times New Roman" w:cs="Times New Roman"/>
        </w:rPr>
        <w:t>goed</w:t>
      </w:r>
      <w:r w:rsidR="00886206">
        <w:rPr>
          <w:rFonts w:ascii="Times New Roman" w:hAnsi="Times New Roman" w:cs="Times New Roman"/>
        </w:rPr>
        <w:t xml:space="preserve"> om 28 </w:t>
      </w:r>
      <w:r w:rsidR="00930592">
        <w:rPr>
          <w:rFonts w:ascii="Times New Roman" w:hAnsi="Times New Roman" w:cs="Times New Roman"/>
        </w:rPr>
        <w:t>goed</w:t>
      </w:r>
      <w:r w:rsidR="00D923FD">
        <w:rPr>
          <w:rFonts w:ascii="Times New Roman" w:hAnsi="Times New Roman" w:cs="Times New Roman"/>
        </w:rPr>
        <w:t xml:space="preserve"> (met de kanttekening dat in T8.3 4 leerlingen de vraag voor de helft goed hebben)</w:t>
      </w:r>
      <w:r w:rsidR="00886206">
        <w:rPr>
          <w:rFonts w:ascii="Times New Roman" w:hAnsi="Times New Roman" w:cs="Times New Roman"/>
        </w:rPr>
        <w:t>. In C is de toename veel kleiner, van 46 naar 50 maal goed. Voor beide groepen geldt ook dat de vraag naar de signaalwoorden in T8.4 beter is gemaakt.</w:t>
      </w:r>
      <w:r w:rsidR="00985B02">
        <w:rPr>
          <w:rFonts w:ascii="Times New Roman" w:hAnsi="Times New Roman" w:cs="Times New Roman"/>
        </w:rPr>
        <w:t xml:space="preserve"> In T8.4 is eveneens de vraag naar het onderwerp van de tekst een stuk beter gemaakt. In E neemt het aantal goede antwoorden </w:t>
      </w:r>
      <w:r w:rsidR="00D923FD">
        <w:rPr>
          <w:rFonts w:ascii="Times New Roman" w:hAnsi="Times New Roman" w:cs="Times New Roman"/>
        </w:rPr>
        <w:t xml:space="preserve">hierop </w:t>
      </w:r>
      <w:r w:rsidR="00985B02">
        <w:rPr>
          <w:rFonts w:ascii="Times New Roman" w:hAnsi="Times New Roman" w:cs="Times New Roman"/>
        </w:rPr>
        <w:t>toe van 14 naar 25, in C van 20 naar 27. De vraag naar het onderwerp van de alinea laat in C een duidelijke toename in het aantal correcte antwoorden zien (van 16 naar 20), terwijl dit in E met 1 correct antwoord daalt</w:t>
      </w:r>
      <w:r w:rsidR="009F0238">
        <w:rPr>
          <w:rFonts w:ascii="Times New Roman" w:hAnsi="Times New Roman" w:cs="Times New Roman"/>
        </w:rPr>
        <w:t xml:space="preserve"> naar 20</w:t>
      </w:r>
      <w:r w:rsidR="00985B02">
        <w:rPr>
          <w:rFonts w:ascii="Times New Roman" w:hAnsi="Times New Roman" w:cs="Times New Roman"/>
        </w:rPr>
        <w:t xml:space="preserve">. In de vraag naar de hoofdgedachte van de tekst is deze tegenstelling nog groter. In C stijgt het aantal goede antwoorden van 9 naar 13 </w:t>
      </w:r>
      <w:r w:rsidR="00930592">
        <w:rPr>
          <w:rFonts w:ascii="Times New Roman" w:hAnsi="Times New Roman" w:cs="Times New Roman"/>
        </w:rPr>
        <w:t>terwijl</w:t>
      </w:r>
      <w:r w:rsidR="00985B02">
        <w:rPr>
          <w:rFonts w:ascii="Times New Roman" w:hAnsi="Times New Roman" w:cs="Times New Roman"/>
        </w:rPr>
        <w:t xml:space="preserve"> in E </w:t>
      </w:r>
      <w:r w:rsidR="00930592">
        <w:rPr>
          <w:rFonts w:ascii="Times New Roman" w:hAnsi="Times New Roman" w:cs="Times New Roman"/>
        </w:rPr>
        <w:t xml:space="preserve">dit </w:t>
      </w:r>
      <w:r w:rsidR="00985B02">
        <w:rPr>
          <w:rFonts w:ascii="Times New Roman" w:hAnsi="Times New Roman" w:cs="Times New Roman"/>
        </w:rPr>
        <w:t>daalt van 14 naar 8.</w:t>
      </w:r>
    </w:p>
    <w:p w14:paraId="04C769AA" w14:textId="5D3B49DF" w:rsidR="00886206" w:rsidRDefault="00886206">
      <w:pPr>
        <w:rPr>
          <w:rFonts w:ascii="Times New Roman" w:hAnsi="Times New Roman" w:cs="Times New Roman"/>
        </w:rPr>
      </w:pPr>
      <w:r>
        <w:rPr>
          <w:rFonts w:ascii="Times New Roman" w:hAnsi="Times New Roman" w:cs="Times New Roman"/>
        </w:rPr>
        <w:t xml:space="preserve">   Bij de vragen naar de verbanden tussen alinea’s is nagenoeg niets veranderd tussen beide toetsen en voor beide groepen. Dit geldt ook voor de vraag naar het tekstdoel.</w:t>
      </w:r>
    </w:p>
    <w:p w14:paraId="3A8203E5" w14:textId="4B457DA9" w:rsidR="008E23C4" w:rsidRDefault="00886206">
      <w:pPr>
        <w:rPr>
          <w:rFonts w:ascii="Times New Roman" w:hAnsi="Times New Roman" w:cs="Times New Roman"/>
        </w:rPr>
      </w:pPr>
      <w:r>
        <w:rPr>
          <w:rFonts w:ascii="Times New Roman" w:hAnsi="Times New Roman" w:cs="Times New Roman"/>
        </w:rPr>
        <w:t xml:space="preserve">   De vraag naar de verwijzing is in T8.4 slechter gemaakt, maar de daling in E is duidelijk sterker (van 17 goed naar 6) dan bij C (van 20 naar 15). De vraag naar de kennis van de tekstdelen is </w:t>
      </w:r>
      <w:r w:rsidR="00B94D09">
        <w:rPr>
          <w:rFonts w:ascii="Times New Roman" w:hAnsi="Times New Roman" w:cs="Times New Roman"/>
        </w:rPr>
        <w:t>in T8.4 ook slechter gemaakt, waarbij de daling in C (van 18 naar 8 goed) duidelijk sterker is dan in E (van 14 naar</w:t>
      </w:r>
      <w:r w:rsidR="00D923FD">
        <w:rPr>
          <w:rFonts w:ascii="Times New Roman" w:hAnsi="Times New Roman" w:cs="Times New Roman"/>
        </w:rPr>
        <w:t xml:space="preserve"> </w:t>
      </w:r>
      <w:r w:rsidR="00B94D09">
        <w:rPr>
          <w:rFonts w:ascii="Times New Roman" w:hAnsi="Times New Roman" w:cs="Times New Roman"/>
        </w:rPr>
        <w:t>10).</w:t>
      </w:r>
    </w:p>
    <w:p w14:paraId="28DC3B37" w14:textId="62B85B65" w:rsidR="008E23C4" w:rsidRDefault="0094351D">
      <w:pPr>
        <w:rPr>
          <w:rFonts w:ascii="Times New Roman" w:hAnsi="Times New Roman" w:cs="Times New Roman"/>
        </w:rPr>
      </w:pPr>
      <w:r w:rsidRPr="00492B1D">
        <w:rPr>
          <w:rStyle w:val="Intensievebenadrukking"/>
          <w:rFonts w:ascii="Times New Roman" w:hAnsi="Times New Roman" w:cs="Times New Roman"/>
        </w:rPr>
        <w:t>Samengevat</w:t>
      </w:r>
      <w:r w:rsidRPr="00492B1D">
        <w:rPr>
          <w:rStyle w:val="Intensievebenadrukking"/>
          <w:rFonts w:ascii="Times New Roman" w:hAnsi="Times New Roman" w:cs="Times New Roman"/>
        </w:rPr>
        <w:br/>
      </w:r>
      <w:r>
        <w:rPr>
          <w:rStyle w:val="Intensievebenadrukking"/>
          <w:rFonts w:ascii="Times New Roman" w:hAnsi="Times New Roman" w:cs="Times New Roman"/>
          <w:i w:val="0"/>
          <w:color w:val="auto"/>
        </w:rPr>
        <w:t xml:space="preserve">   </w:t>
      </w:r>
      <w:r w:rsidR="00123F96">
        <w:rPr>
          <w:rStyle w:val="Intensievebenadrukking"/>
          <w:rFonts w:ascii="Times New Roman" w:hAnsi="Times New Roman" w:cs="Times New Roman"/>
          <w:i w:val="0"/>
          <w:color w:val="auto"/>
        </w:rPr>
        <w:t>Vragen over tekstverbanden</w:t>
      </w:r>
      <w:r w:rsidR="003411FF">
        <w:rPr>
          <w:rStyle w:val="Intensievebenadrukking"/>
          <w:rFonts w:ascii="Times New Roman" w:hAnsi="Times New Roman" w:cs="Times New Roman"/>
          <w:i w:val="0"/>
          <w:color w:val="auto"/>
        </w:rPr>
        <w:t>, verwijzingen</w:t>
      </w:r>
      <w:r w:rsidR="00123F96">
        <w:rPr>
          <w:rStyle w:val="Intensievebenadrukking"/>
          <w:rFonts w:ascii="Times New Roman" w:hAnsi="Times New Roman" w:cs="Times New Roman"/>
          <w:i w:val="0"/>
          <w:color w:val="auto"/>
        </w:rPr>
        <w:t xml:space="preserve"> en signaalwoorden worden het minst vaak goed beantwoord. Zoals verwacht leidt het benoemen van de hoofdgedachte eveneens tot veel problemen, terwijl het benoemen van het onderwerp van de tekst weer weinig problemen oplevert. Ook gaat het definiëren van het tekstdoel en voorbeelden de leerlingen goed af.</w:t>
      </w:r>
      <w:r w:rsidR="003411FF">
        <w:rPr>
          <w:rStyle w:val="Intensievebenadrukking"/>
          <w:rFonts w:ascii="Times New Roman" w:hAnsi="Times New Roman" w:cs="Times New Roman"/>
          <w:i w:val="0"/>
          <w:color w:val="auto"/>
        </w:rPr>
        <w:t xml:space="preserve"> </w:t>
      </w:r>
      <w:r w:rsidR="003411FF">
        <w:rPr>
          <w:rStyle w:val="Intensievebenadrukking"/>
          <w:rFonts w:ascii="Times New Roman" w:hAnsi="Times New Roman" w:cs="Times New Roman"/>
          <w:i w:val="0"/>
          <w:color w:val="auto"/>
        </w:rPr>
        <w:br/>
        <w:t xml:space="preserve">   In de eerste SO scoort de controlegroep bij 9 van de 11 vragen beter. Dit is na de interventie met de mindmap gedaald naar 4 van de 11 vragen.</w:t>
      </w:r>
    </w:p>
    <w:p w14:paraId="06224EEF" w14:textId="77777777" w:rsidR="00BE5CC2" w:rsidRDefault="00BE5CC2">
      <w:pPr>
        <w:rPr>
          <w:rFonts w:ascii="Times New Roman" w:hAnsi="Times New Roman" w:cs="Times New Roman"/>
        </w:rPr>
      </w:pPr>
    </w:p>
    <w:p w14:paraId="5CD2E9A8" w14:textId="77777777" w:rsidR="00BE5CC2" w:rsidRDefault="00BE5CC2" w:rsidP="00BE5CC2">
      <w:pPr>
        <w:spacing w:after="0" w:line="240" w:lineRule="auto"/>
        <w:jc w:val="right"/>
        <w:rPr>
          <w:rFonts w:ascii="Calibri" w:eastAsia="Times New Roman" w:hAnsi="Calibri" w:cs="Times New Roman"/>
          <w:b/>
          <w:bCs/>
          <w:color w:val="000000"/>
          <w:sz w:val="16"/>
          <w:szCs w:val="16"/>
          <w:lang w:eastAsia="nl-NL"/>
        </w:rPr>
        <w:sectPr w:rsidR="00BE5CC2" w:rsidSect="00713455">
          <w:headerReference w:type="default" r:id="rId20"/>
          <w:footerReference w:type="default" r:id="rId21"/>
          <w:headerReference w:type="first" r:id="rId22"/>
          <w:footerReference w:type="first" r:id="rId23"/>
          <w:pgSz w:w="11906" w:h="16838"/>
          <w:pgMar w:top="1417" w:right="1417" w:bottom="1417" w:left="1417" w:header="708" w:footer="708" w:gutter="0"/>
          <w:pgNumType w:start="0"/>
          <w:cols w:space="708"/>
          <w:titlePg/>
          <w:docGrid w:linePitch="360"/>
        </w:sectPr>
      </w:pPr>
    </w:p>
    <w:p w14:paraId="0C85EFEB" w14:textId="0349239B" w:rsidR="00BE5CC2" w:rsidRDefault="00CD2082" w:rsidP="00CD2082">
      <w:pPr>
        <w:tabs>
          <w:tab w:val="left" w:pos="6015"/>
        </w:tabs>
        <w:rPr>
          <w:rFonts w:ascii="Times New Roman" w:hAnsi="Times New Roman" w:cs="Times New Roman"/>
        </w:rPr>
      </w:pPr>
      <w:r>
        <w:rPr>
          <w:rFonts w:ascii="Times New Roman" w:hAnsi="Times New Roman" w:cs="Times New Roman"/>
        </w:rPr>
        <w:lastRenderedPageBreak/>
        <w:tab/>
      </w:r>
    </w:p>
    <w:p w14:paraId="425D74A5" w14:textId="77777777" w:rsidR="00B01C81" w:rsidRDefault="00B01C81">
      <w:pPr>
        <w:rPr>
          <w:rFonts w:ascii="Times New Roman" w:hAnsi="Times New Roman" w:cs="Times New Roman"/>
        </w:rPr>
      </w:pPr>
    </w:p>
    <w:p w14:paraId="602208ED" w14:textId="657F2D77" w:rsidR="00B01C81" w:rsidRPr="00CD2082" w:rsidRDefault="00CD2082">
      <w:pPr>
        <w:rPr>
          <w:rFonts w:ascii="Times New Roman" w:hAnsi="Times New Roman" w:cs="Times New Roman"/>
          <w:i/>
        </w:rPr>
      </w:pPr>
      <w:bookmarkStart w:id="35" w:name="tabel3"/>
      <w:bookmarkEnd w:id="35"/>
      <w:r>
        <w:rPr>
          <w:rFonts w:ascii="Times New Roman" w:hAnsi="Times New Roman" w:cs="Times New Roman"/>
          <w:i/>
        </w:rPr>
        <w:t>Tabel 3: overzicht van het aantal goede en foute antwoorden per vraag.</w:t>
      </w:r>
    </w:p>
    <w:tbl>
      <w:tblPr>
        <w:tblW w:w="15140" w:type="dxa"/>
        <w:tblCellMar>
          <w:left w:w="70" w:type="dxa"/>
          <w:right w:w="70" w:type="dxa"/>
        </w:tblCellMar>
        <w:tblLook w:val="04A0" w:firstRow="1" w:lastRow="0" w:firstColumn="1" w:lastColumn="0" w:noHBand="0" w:noVBand="1"/>
      </w:tblPr>
      <w:tblGrid>
        <w:gridCol w:w="1140"/>
        <w:gridCol w:w="660"/>
        <w:gridCol w:w="580"/>
        <w:gridCol w:w="580"/>
        <w:gridCol w:w="580"/>
        <w:gridCol w:w="580"/>
        <w:gridCol w:w="580"/>
        <w:gridCol w:w="580"/>
        <w:gridCol w:w="580"/>
        <w:gridCol w:w="580"/>
        <w:gridCol w:w="580"/>
        <w:gridCol w:w="580"/>
        <w:gridCol w:w="580"/>
        <w:gridCol w:w="580"/>
        <w:gridCol w:w="580"/>
        <w:gridCol w:w="580"/>
        <w:gridCol w:w="580"/>
        <w:gridCol w:w="580"/>
        <w:gridCol w:w="580"/>
        <w:gridCol w:w="580"/>
        <w:gridCol w:w="580"/>
        <w:gridCol w:w="580"/>
        <w:gridCol w:w="580"/>
        <w:gridCol w:w="580"/>
        <w:gridCol w:w="580"/>
      </w:tblGrid>
      <w:tr w:rsidR="00B01C81" w:rsidRPr="00B01C81" w14:paraId="65048AFB" w14:textId="77777777" w:rsidTr="00B01C81">
        <w:trPr>
          <w:trHeight w:val="435"/>
        </w:trPr>
        <w:tc>
          <w:tcPr>
            <w:tcW w:w="1800" w:type="dxa"/>
            <w:gridSpan w:val="2"/>
            <w:tcBorders>
              <w:top w:val="nil"/>
              <w:left w:val="nil"/>
              <w:bottom w:val="single" w:sz="4" w:space="0" w:color="auto"/>
              <w:right w:val="single" w:sz="4" w:space="0" w:color="auto"/>
            </w:tcBorders>
            <w:shd w:val="clear" w:color="auto" w:fill="auto"/>
            <w:noWrap/>
            <w:vAlign w:val="bottom"/>
            <w:hideMark/>
          </w:tcPr>
          <w:p w14:paraId="542C6664" w14:textId="77777777" w:rsidR="00B01C81" w:rsidRPr="00B01C81" w:rsidRDefault="00B01C81" w:rsidP="00B01C81">
            <w:pPr>
              <w:spacing w:after="0" w:line="240" w:lineRule="auto"/>
              <w:jc w:val="right"/>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onderwerp vraag:</w:t>
            </w:r>
          </w:p>
        </w:tc>
        <w:tc>
          <w:tcPr>
            <w:tcW w:w="1160" w:type="dxa"/>
            <w:gridSpan w:val="2"/>
            <w:tcBorders>
              <w:top w:val="nil"/>
              <w:left w:val="nil"/>
              <w:bottom w:val="single" w:sz="4" w:space="0" w:color="auto"/>
              <w:right w:val="single" w:sz="4" w:space="0" w:color="auto"/>
            </w:tcBorders>
            <w:shd w:val="clear" w:color="auto" w:fill="auto"/>
            <w:vAlign w:val="bottom"/>
            <w:hideMark/>
          </w:tcPr>
          <w:p w14:paraId="4660FE18" w14:textId="77777777" w:rsidR="00B01C81" w:rsidRPr="00B01C81" w:rsidRDefault="00B01C81" w:rsidP="00B01C81">
            <w:pPr>
              <w:spacing w:after="0" w:line="240" w:lineRule="auto"/>
              <w:jc w:val="center"/>
              <w:rPr>
                <w:rFonts w:ascii="Calibri" w:eastAsia="Times New Roman" w:hAnsi="Calibri" w:cs="Times New Roman"/>
                <w:b/>
                <w:bCs/>
                <w:sz w:val="16"/>
                <w:szCs w:val="16"/>
                <w:lang w:eastAsia="nl-NL"/>
              </w:rPr>
            </w:pPr>
            <w:r w:rsidRPr="00B01C81">
              <w:rPr>
                <w:rFonts w:ascii="Calibri" w:eastAsia="Times New Roman" w:hAnsi="Calibri" w:cs="Times New Roman"/>
                <w:b/>
                <w:bCs/>
                <w:sz w:val="16"/>
                <w:szCs w:val="16"/>
                <w:lang w:eastAsia="nl-NL"/>
              </w:rPr>
              <w:t>hoofd- gedachte</w:t>
            </w:r>
          </w:p>
        </w:tc>
        <w:tc>
          <w:tcPr>
            <w:tcW w:w="1160" w:type="dxa"/>
            <w:gridSpan w:val="2"/>
            <w:tcBorders>
              <w:top w:val="nil"/>
              <w:left w:val="nil"/>
              <w:bottom w:val="single" w:sz="4" w:space="0" w:color="auto"/>
              <w:right w:val="single" w:sz="4" w:space="0" w:color="auto"/>
            </w:tcBorders>
            <w:shd w:val="clear" w:color="auto" w:fill="auto"/>
            <w:vAlign w:val="bottom"/>
            <w:hideMark/>
          </w:tcPr>
          <w:p w14:paraId="1200AA8D" w14:textId="77777777" w:rsidR="00B01C81" w:rsidRPr="00B01C81" w:rsidRDefault="00B01C81" w:rsidP="00B01C81">
            <w:pPr>
              <w:spacing w:after="0" w:line="240" w:lineRule="auto"/>
              <w:jc w:val="center"/>
              <w:rPr>
                <w:rFonts w:ascii="Calibri" w:eastAsia="Times New Roman" w:hAnsi="Calibri" w:cs="Times New Roman"/>
                <w:b/>
                <w:bCs/>
                <w:sz w:val="16"/>
                <w:szCs w:val="16"/>
                <w:lang w:eastAsia="nl-NL"/>
              </w:rPr>
            </w:pPr>
            <w:r w:rsidRPr="00B01C81">
              <w:rPr>
                <w:rFonts w:ascii="Calibri" w:eastAsia="Times New Roman" w:hAnsi="Calibri" w:cs="Times New Roman"/>
                <w:b/>
                <w:bCs/>
                <w:sz w:val="16"/>
                <w:szCs w:val="16"/>
                <w:lang w:eastAsia="nl-NL"/>
              </w:rPr>
              <w:t>onderwerp alinea</w:t>
            </w:r>
          </w:p>
        </w:tc>
        <w:tc>
          <w:tcPr>
            <w:tcW w:w="1160" w:type="dxa"/>
            <w:gridSpan w:val="2"/>
            <w:tcBorders>
              <w:top w:val="nil"/>
              <w:left w:val="nil"/>
              <w:bottom w:val="single" w:sz="4" w:space="0" w:color="auto"/>
              <w:right w:val="single" w:sz="4" w:space="0" w:color="auto"/>
            </w:tcBorders>
            <w:shd w:val="clear" w:color="auto" w:fill="auto"/>
            <w:vAlign w:val="bottom"/>
            <w:hideMark/>
          </w:tcPr>
          <w:p w14:paraId="3E9B8FCE" w14:textId="77777777" w:rsidR="00B01C81" w:rsidRPr="00B01C81" w:rsidRDefault="00B01C81" w:rsidP="00B01C81">
            <w:pPr>
              <w:spacing w:after="0" w:line="240" w:lineRule="auto"/>
              <w:jc w:val="center"/>
              <w:rPr>
                <w:rFonts w:ascii="Calibri" w:eastAsia="Times New Roman" w:hAnsi="Calibri" w:cs="Times New Roman"/>
                <w:b/>
                <w:bCs/>
                <w:sz w:val="16"/>
                <w:szCs w:val="16"/>
                <w:lang w:eastAsia="nl-NL"/>
              </w:rPr>
            </w:pPr>
            <w:r w:rsidRPr="00B01C81">
              <w:rPr>
                <w:rFonts w:ascii="Calibri" w:eastAsia="Times New Roman" w:hAnsi="Calibri" w:cs="Times New Roman"/>
                <w:b/>
                <w:bCs/>
                <w:sz w:val="16"/>
                <w:szCs w:val="16"/>
                <w:lang w:eastAsia="nl-NL"/>
              </w:rPr>
              <w:t>onderwerp tekst</w:t>
            </w:r>
          </w:p>
        </w:tc>
        <w:tc>
          <w:tcPr>
            <w:tcW w:w="1160" w:type="dxa"/>
            <w:gridSpan w:val="2"/>
            <w:tcBorders>
              <w:top w:val="nil"/>
              <w:left w:val="nil"/>
              <w:bottom w:val="single" w:sz="4" w:space="0" w:color="auto"/>
              <w:right w:val="single" w:sz="4" w:space="0" w:color="auto"/>
            </w:tcBorders>
            <w:shd w:val="clear" w:color="auto" w:fill="auto"/>
            <w:noWrap/>
            <w:vAlign w:val="bottom"/>
            <w:hideMark/>
          </w:tcPr>
          <w:p w14:paraId="70E8AE98" w14:textId="77777777" w:rsidR="00B01C81" w:rsidRPr="00B01C81" w:rsidRDefault="00B01C81" w:rsidP="00B01C81">
            <w:pPr>
              <w:spacing w:after="0" w:line="240" w:lineRule="auto"/>
              <w:jc w:val="center"/>
              <w:rPr>
                <w:rFonts w:ascii="Calibri" w:eastAsia="Times New Roman" w:hAnsi="Calibri" w:cs="Times New Roman"/>
                <w:b/>
                <w:bCs/>
                <w:sz w:val="16"/>
                <w:szCs w:val="16"/>
                <w:lang w:eastAsia="nl-NL"/>
              </w:rPr>
            </w:pPr>
            <w:r w:rsidRPr="00B01C81">
              <w:rPr>
                <w:rFonts w:ascii="Calibri" w:eastAsia="Times New Roman" w:hAnsi="Calibri" w:cs="Times New Roman"/>
                <w:b/>
                <w:bCs/>
                <w:sz w:val="16"/>
                <w:szCs w:val="16"/>
                <w:lang w:eastAsia="nl-NL"/>
              </w:rPr>
              <w:t>signaalwoord</w:t>
            </w:r>
          </w:p>
        </w:tc>
        <w:tc>
          <w:tcPr>
            <w:tcW w:w="1160" w:type="dxa"/>
            <w:gridSpan w:val="2"/>
            <w:tcBorders>
              <w:top w:val="nil"/>
              <w:left w:val="nil"/>
              <w:bottom w:val="single" w:sz="4" w:space="0" w:color="auto"/>
              <w:right w:val="single" w:sz="4" w:space="0" w:color="auto"/>
            </w:tcBorders>
            <w:shd w:val="clear" w:color="auto" w:fill="auto"/>
            <w:noWrap/>
            <w:vAlign w:val="bottom"/>
            <w:hideMark/>
          </w:tcPr>
          <w:p w14:paraId="297EF87A" w14:textId="77777777" w:rsidR="00B01C81" w:rsidRPr="00B01C81" w:rsidRDefault="00B01C81" w:rsidP="00B01C81">
            <w:pPr>
              <w:spacing w:after="0" w:line="240" w:lineRule="auto"/>
              <w:jc w:val="center"/>
              <w:rPr>
                <w:rFonts w:ascii="Calibri" w:eastAsia="Times New Roman" w:hAnsi="Calibri" w:cs="Times New Roman"/>
                <w:b/>
                <w:bCs/>
                <w:sz w:val="16"/>
                <w:szCs w:val="16"/>
                <w:lang w:eastAsia="nl-NL"/>
              </w:rPr>
            </w:pPr>
            <w:r w:rsidRPr="00B01C81">
              <w:rPr>
                <w:rFonts w:ascii="Calibri" w:eastAsia="Times New Roman" w:hAnsi="Calibri" w:cs="Times New Roman"/>
                <w:b/>
                <w:bCs/>
                <w:sz w:val="16"/>
                <w:szCs w:val="16"/>
                <w:lang w:eastAsia="nl-NL"/>
              </w:rPr>
              <w:t>tekstdeel</w:t>
            </w:r>
          </w:p>
        </w:tc>
        <w:tc>
          <w:tcPr>
            <w:tcW w:w="1160" w:type="dxa"/>
            <w:gridSpan w:val="2"/>
            <w:tcBorders>
              <w:top w:val="nil"/>
              <w:left w:val="nil"/>
              <w:bottom w:val="single" w:sz="4" w:space="0" w:color="auto"/>
              <w:right w:val="single" w:sz="4" w:space="0" w:color="auto"/>
            </w:tcBorders>
            <w:shd w:val="clear" w:color="auto" w:fill="auto"/>
            <w:noWrap/>
            <w:vAlign w:val="bottom"/>
            <w:hideMark/>
          </w:tcPr>
          <w:p w14:paraId="070F3285" w14:textId="77777777" w:rsidR="00B01C81" w:rsidRPr="00B01C81" w:rsidRDefault="00B01C81" w:rsidP="00B01C81">
            <w:pPr>
              <w:spacing w:after="0" w:line="240" w:lineRule="auto"/>
              <w:jc w:val="center"/>
              <w:rPr>
                <w:rFonts w:ascii="Calibri" w:eastAsia="Times New Roman" w:hAnsi="Calibri" w:cs="Times New Roman"/>
                <w:b/>
                <w:bCs/>
                <w:sz w:val="16"/>
                <w:szCs w:val="16"/>
                <w:lang w:eastAsia="nl-NL"/>
              </w:rPr>
            </w:pPr>
            <w:r w:rsidRPr="00B01C81">
              <w:rPr>
                <w:rFonts w:ascii="Calibri" w:eastAsia="Times New Roman" w:hAnsi="Calibri" w:cs="Times New Roman"/>
                <w:b/>
                <w:bCs/>
                <w:sz w:val="16"/>
                <w:szCs w:val="16"/>
                <w:lang w:eastAsia="nl-NL"/>
              </w:rPr>
              <w:t>tekstdoel</w:t>
            </w:r>
          </w:p>
        </w:tc>
        <w:tc>
          <w:tcPr>
            <w:tcW w:w="1160" w:type="dxa"/>
            <w:gridSpan w:val="2"/>
            <w:tcBorders>
              <w:top w:val="nil"/>
              <w:left w:val="nil"/>
              <w:bottom w:val="single" w:sz="4" w:space="0" w:color="auto"/>
              <w:right w:val="single" w:sz="4" w:space="0" w:color="auto"/>
            </w:tcBorders>
            <w:shd w:val="clear" w:color="auto" w:fill="auto"/>
            <w:noWrap/>
            <w:vAlign w:val="bottom"/>
            <w:hideMark/>
          </w:tcPr>
          <w:p w14:paraId="6D11D5C1" w14:textId="77777777" w:rsidR="00B01C81" w:rsidRPr="00B01C81" w:rsidRDefault="00B01C81" w:rsidP="00B01C81">
            <w:pPr>
              <w:spacing w:after="0" w:line="240" w:lineRule="auto"/>
              <w:jc w:val="center"/>
              <w:rPr>
                <w:rFonts w:ascii="Calibri" w:eastAsia="Times New Roman" w:hAnsi="Calibri" w:cs="Times New Roman"/>
                <w:b/>
                <w:bCs/>
                <w:sz w:val="16"/>
                <w:szCs w:val="16"/>
                <w:lang w:eastAsia="nl-NL"/>
              </w:rPr>
            </w:pPr>
            <w:r w:rsidRPr="00B01C81">
              <w:rPr>
                <w:rFonts w:ascii="Calibri" w:eastAsia="Times New Roman" w:hAnsi="Calibri" w:cs="Times New Roman"/>
                <w:b/>
                <w:bCs/>
                <w:sz w:val="16"/>
                <w:szCs w:val="16"/>
                <w:lang w:eastAsia="nl-NL"/>
              </w:rPr>
              <w:t>verband</w:t>
            </w:r>
          </w:p>
        </w:tc>
        <w:tc>
          <w:tcPr>
            <w:tcW w:w="1160" w:type="dxa"/>
            <w:gridSpan w:val="2"/>
            <w:tcBorders>
              <w:top w:val="nil"/>
              <w:left w:val="nil"/>
              <w:bottom w:val="single" w:sz="4" w:space="0" w:color="auto"/>
              <w:right w:val="single" w:sz="4" w:space="0" w:color="auto"/>
            </w:tcBorders>
            <w:shd w:val="clear" w:color="auto" w:fill="auto"/>
            <w:noWrap/>
            <w:vAlign w:val="bottom"/>
            <w:hideMark/>
          </w:tcPr>
          <w:p w14:paraId="60424B37" w14:textId="77777777" w:rsidR="00B01C81" w:rsidRPr="00B01C81" w:rsidRDefault="00B01C81" w:rsidP="00B01C81">
            <w:pPr>
              <w:spacing w:after="0" w:line="240" w:lineRule="auto"/>
              <w:jc w:val="center"/>
              <w:rPr>
                <w:rFonts w:ascii="Calibri" w:eastAsia="Times New Roman" w:hAnsi="Calibri" w:cs="Times New Roman"/>
                <w:b/>
                <w:bCs/>
                <w:sz w:val="16"/>
                <w:szCs w:val="16"/>
                <w:lang w:eastAsia="nl-NL"/>
              </w:rPr>
            </w:pPr>
            <w:r w:rsidRPr="00B01C81">
              <w:rPr>
                <w:rFonts w:ascii="Calibri" w:eastAsia="Times New Roman" w:hAnsi="Calibri" w:cs="Times New Roman"/>
                <w:b/>
                <w:bCs/>
                <w:sz w:val="16"/>
                <w:szCs w:val="16"/>
                <w:lang w:eastAsia="nl-NL"/>
              </w:rPr>
              <w:t>verband</w:t>
            </w:r>
          </w:p>
        </w:tc>
        <w:tc>
          <w:tcPr>
            <w:tcW w:w="1160" w:type="dxa"/>
            <w:gridSpan w:val="2"/>
            <w:tcBorders>
              <w:top w:val="nil"/>
              <w:left w:val="nil"/>
              <w:bottom w:val="single" w:sz="4" w:space="0" w:color="auto"/>
              <w:right w:val="single" w:sz="4" w:space="0" w:color="auto"/>
            </w:tcBorders>
            <w:shd w:val="clear" w:color="auto" w:fill="auto"/>
            <w:noWrap/>
            <w:vAlign w:val="bottom"/>
            <w:hideMark/>
          </w:tcPr>
          <w:p w14:paraId="6A4C71CB" w14:textId="77777777" w:rsidR="00B01C81" w:rsidRPr="00B01C81" w:rsidRDefault="00B01C81" w:rsidP="00B01C81">
            <w:pPr>
              <w:spacing w:after="0" w:line="240" w:lineRule="auto"/>
              <w:jc w:val="center"/>
              <w:rPr>
                <w:rFonts w:ascii="Calibri" w:eastAsia="Times New Roman" w:hAnsi="Calibri" w:cs="Times New Roman"/>
                <w:b/>
                <w:bCs/>
                <w:sz w:val="16"/>
                <w:szCs w:val="16"/>
                <w:lang w:eastAsia="nl-NL"/>
              </w:rPr>
            </w:pPr>
            <w:r w:rsidRPr="00B01C81">
              <w:rPr>
                <w:rFonts w:ascii="Calibri" w:eastAsia="Times New Roman" w:hAnsi="Calibri" w:cs="Times New Roman"/>
                <w:b/>
                <w:bCs/>
                <w:sz w:val="16"/>
                <w:szCs w:val="16"/>
                <w:lang w:eastAsia="nl-NL"/>
              </w:rPr>
              <w:t>verwijzing</w:t>
            </w:r>
          </w:p>
        </w:tc>
        <w:tc>
          <w:tcPr>
            <w:tcW w:w="1160" w:type="dxa"/>
            <w:gridSpan w:val="2"/>
            <w:tcBorders>
              <w:top w:val="nil"/>
              <w:left w:val="nil"/>
              <w:bottom w:val="single" w:sz="4" w:space="0" w:color="auto"/>
              <w:right w:val="single" w:sz="4" w:space="0" w:color="auto"/>
            </w:tcBorders>
            <w:shd w:val="clear" w:color="auto" w:fill="auto"/>
            <w:noWrap/>
            <w:vAlign w:val="bottom"/>
            <w:hideMark/>
          </w:tcPr>
          <w:p w14:paraId="11B65968" w14:textId="77777777" w:rsidR="00B01C81" w:rsidRPr="00B01C81" w:rsidRDefault="00B01C81" w:rsidP="00B01C81">
            <w:pPr>
              <w:spacing w:after="0" w:line="240" w:lineRule="auto"/>
              <w:jc w:val="center"/>
              <w:rPr>
                <w:rFonts w:ascii="Calibri" w:eastAsia="Times New Roman" w:hAnsi="Calibri" w:cs="Times New Roman"/>
                <w:b/>
                <w:bCs/>
                <w:sz w:val="16"/>
                <w:szCs w:val="16"/>
                <w:lang w:eastAsia="nl-NL"/>
              </w:rPr>
            </w:pPr>
            <w:r w:rsidRPr="00B01C81">
              <w:rPr>
                <w:rFonts w:ascii="Calibri" w:eastAsia="Times New Roman" w:hAnsi="Calibri" w:cs="Times New Roman"/>
                <w:b/>
                <w:bCs/>
                <w:sz w:val="16"/>
                <w:szCs w:val="16"/>
                <w:lang w:eastAsia="nl-NL"/>
              </w:rPr>
              <w:t>voorbeeld</w:t>
            </w:r>
          </w:p>
        </w:tc>
        <w:tc>
          <w:tcPr>
            <w:tcW w:w="1160" w:type="dxa"/>
            <w:gridSpan w:val="2"/>
            <w:tcBorders>
              <w:top w:val="nil"/>
              <w:left w:val="nil"/>
              <w:bottom w:val="single" w:sz="4" w:space="0" w:color="auto"/>
              <w:right w:val="single" w:sz="4" w:space="0" w:color="auto"/>
            </w:tcBorders>
            <w:shd w:val="clear" w:color="auto" w:fill="auto"/>
            <w:noWrap/>
            <w:vAlign w:val="bottom"/>
            <w:hideMark/>
          </w:tcPr>
          <w:p w14:paraId="1B90AA66" w14:textId="77777777" w:rsidR="00B01C81" w:rsidRPr="00B01C81" w:rsidRDefault="00B01C81" w:rsidP="00B01C81">
            <w:pPr>
              <w:spacing w:after="0" w:line="240" w:lineRule="auto"/>
              <w:jc w:val="center"/>
              <w:rPr>
                <w:rFonts w:ascii="Calibri" w:eastAsia="Times New Roman" w:hAnsi="Calibri" w:cs="Times New Roman"/>
                <w:b/>
                <w:bCs/>
                <w:sz w:val="16"/>
                <w:szCs w:val="16"/>
                <w:lang w:eastAsia="nl-NL"/>
              </w:rPr>
            </w:pPr>
            <w:r w:rsidRPr="00B01C81">
              <w:rPr>
                <w:rFonts w:ascii="Calibri" w:eastAsia="Times New Roman" w:hAnsi="Calibri" w:cs="Times New Roman"/>
                <w:b/>
                <w:bCs/>
                <w:sz w:val="16"/>
                <w:szCs w:val="16"/>
                <w:lang w:eastAsia="nl-NL"/>
              </w:rPr>
              <w:t>voorbeeld</w:t>
            </w:r>
          </w:p>
        </w:tc>
        <w:tc>
          <w:tcPr>
            <w:tcW w:w="580" w:type="dxa"/>
            <w:tcBorders>
              <w:top w:val="nil"/>
              <w:left w:val="nil"/>
              <w:bottom w:val="single" w:sz="4" w:space="0" w:color="auto"/>
              <w:right w:val="nil"/>
            </w:tcBorders>
            <w:shd w:val="clear" w:color="auto" w:fill="auto"/>
            <w:noWrap/>
            <w:vAlign w:val="bottom"/>
            <w:hideMark/>
          </w:tcPr>
          <w:p w14:paraId="17E5C6B3"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r>
      <w:tr w:rsidR="00B01C81" w:rsidRPr="00B01C81" w14:paraId="1140470D" w14:textId="77777777" w:rsidTr="00B01C81">
        <w:trPr>
          <w:trHeight w:val="225"/>
        </w:trPr>
        <w:tc>
          <w:tcPr>
            <w:tcW w:w="18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A54A3BC" w14:textId="77777777" w:rsidR="00B01C81" w:rsidRPr="00B01C81" w:rsidRDefault="00B01C81" w:rsidP="00B01C81">
            <w:pPr>
              <w:spacing w:after="0" w:line="240" w:lineRule="auto"/>
              <w:jc w:val="right"/>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vraag:</w:t>
            </w:r>
          </w:p>
        </w:tc>
        <w:tc>
          <w:tcPr>
            <w:tcW w:w="58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C1A5A5C"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10</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3A094706"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8</w:t>
            </w:r>
          </w:p>
        </w:tc>
        <w:tc>
          <w:tcPr>
            <w:tcW w:w="580" w:type="dxa"/>
            <w:tcBorders>
              <w:top w:val="single" w:sz="4" w:space="0" w:color="auto"/>
              <w:left w:val="nil"/>
              <w:bottom w:val="single" w:sz="4" w:space="0" w:color="auto"/>
              <w:right w:val="single" w:sz="4" w:space="0" w:color="auto"/>
            </w:tcBorders>
            <w:shd w:val="clear" w:color="000000" w:fill="BDD7EE"/>
            <w:noWrap/>
            <w:vAlign w:val="bottom"/>
            <w:hideMark/>
          </w:tcPr>
          <w:p w14:paraId="10F69596"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3</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5ED55E40"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4</w:t>
            </w:r>
          </w:p>
        </w:tc>
        <w:tc>
          <w:tcPr>
            <w:tcW w:w="580" w:type="dxa"/>
            <w:tcBorders>
              <w:top w:val="single" w:sz="4" w:space="0" w:color="auto"/>
              <w:left w:val="nil"/>
              <w:bottom w:val="single" w:sz="4" w:space="0" w:color="auto"/>
              <w:right w:val="single" w:sz="4" w:space="0" w:color="auto"/>
            </w:tcBorders>
            <w:shd w:val="clear" w:color="000000" w:fill="BDD7EE"/>
            <w:noWrap/>
            <w:vAlign w:val="bottom"/>
            <w:hideMark/>
          </w:tcPr>
          <w:p w14:paraId="3A8DB762"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5</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69C10749"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6</w:t>
            </w:r>
          </w:p>
        </w:tc>
        <w:tc>
          <w:tcPr>
            <w:tcW w:w="580" w:type="dxa"/>
            <w:tcBorders>
              <w:top w:val="single" w:sz="4" w:space="0" w:color="auto"/>
              <w:left w:val="nil"/>
              <w:bottom w:val="single" w:sz="4" w:space="0" w:color="auto"/>
              <w:right w:val="single" w:sz="4" w:space="0" w:color="auto"/>
            </w:tcBorders>
            <w:shd w:val="clear" w:color="000000" w:fill="BDD7EE"/>
            <w:noWrap/>
            <w:vAlign w:val="bottom"/>
            <w:hideMark/>
          </w:tcPr>
          <w:p w14:paraId="2D416FCF"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9b</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426B2E71"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11</w:t>
            </w:r>
          </w:p>
        </w:tc>
        <w:tc>
          <w:tcPr>
            <w:tcW w:w="580" w:type="dxa"/>
            <w:tcBorders>
              <w:top w:val="single" w:sz="4" w:space="0" w:color="auto"/>
              <w:left w:val="nil"/>
              <w:bottom w:val="single" w:sz="4" w:space="0" w:color="auto"/>
              <w:right w:val="single" w:sz="4" w:space="0" w:color="auto"/>
            </w:tcBorders>
            <w:shd w:val="clear" w:color="000000" w:fill="BDD7EE"/>
            <w:noWrap/>
            <w:vAlign w:val="bottom"/>
            <w:hideMark/>
          </w:tcPr>
          <w:p w14:paraId="24E18184"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1</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7A325DF8"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1</w:t>
            </w:r>
          </w:p>
        </w:tc>
        <w:tc>
          <w:tcPr>
            <w:tcW w:w="580" w:type="dxa"/>
            <w:tcBorders>
              <w:top w:val="single" w:sz="4" w:space="0" w:color="auto"/>
              <w:left w:val="nil"/>
              <w:bottom w:val="single" w:sz="4" w:space="0" w:color="auto"/>
              <w:right w:val="single" w:sz="4" w:space="0" w:color="auto"/>
            </w:tcBorders>
            <w:shd w:val="clear" w:color="000000" w:fill="BDD7EE"/>
            <w:noWrap/>
            <w:vAlign w:val="bottom"/>
            <w:hideMark/>
          </w:tcPr>
          <w:p w14:paraId="794BFC0F"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7</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7311CD26"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10</w:t>
            </w:r>
          </w:p>
        </w:tc>
        <w:tc>
          <w:tcPr>
            <w:tcW w:w="580" w:type="dxa"/>
            <w:tcBorders>
              <w:top w:val="single" w:sz="4" w:space="0" w:color="auto"/>
              <w:left w:val="nil"/>
              <w:bottom w:val="single" w:sz="4" w:space="0" w:color="auto"/>
              <w:right w:val="single" w:sz="4" w:space="0" w:color="auto"/>
            </w:tcBorders>
            <w:shd w:val="clear" w:color="000000" w:fill="BDD7EE"/>
            <w:noWrap/>
            <w:vAlign w:val="bottom"/>
            <w:hideMark/>
          </w:tcPr>
          <w:p w14:paraId="0CF814D5"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2</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2443E3C1"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5</w:t>
            </w:r>
          </w:p>
        </w:tc>
        <w:tc>
          <w:tcPr>
            <w:tcW w:w="580" w:type="dxa"/>
            <w:tcBorders>
              <w:top w:val="single" w:sz="4" w:space="0" w:color="auto"/>
              <w:left w:val="nil"/>
              <w:bottom w:val="single" w:sz="4" w:space="0" w:color="auto"/>
              <w:right w:val="single" w:sz="4" w:space="0" w:color="auto"/>
            </w:tcBorders>
            <w:shd w:val="clear" w:color="000000" w:fill="BDD7EE"/>
            <w:noWrap/>
            <w:vAlign w:val="bottom"/>
            <w:hideMark/>
          </w:tcPr>
          <w:p w14:paraId="5B853BAD"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6</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214F5083"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7</w:t>
            </w:r>
          </w:p>
        </w:tc>
        <w:tc>
          <w:tcPr>
            <w:tcW w:w="580" w:type="dxa"/>
            <w:tcBorders>
              <w:top w:val="single" w:sz="4" w:space="0" w:color="auto"/>
              <w:left w:val="nil"/>
              <w:bottom w:val="single" w:sz="4" w:space="0" w:color="auto"/>
              <w:right w:val="single" w:sz="4" w:space="0" w:color="auto"/>
            </w:tcBorders>
            <w:shd w:val="clear" w:color="000000" w:fill="BDD7EE"/>
            <w:noWrap/>
            <w:vAlign w:val="bottom"/>
            <w:hideMark/>
          </w:tcPr>
          <w:p w14:paraId="7AD0844F"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2C70B8EC"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2</w:t>
            </w:r>
          </w:p>
        </w:tc>
        <w:tc>
          <w:tcPr>
            <w:tcW w:w="580" w:type="dxa"/>
            <w:tcBorders>
              <w:top w:val="single" w:sz="4" w:space="0" w:color="auto"/>
              <w:left w:val="nil"/>
              <w:bottom w:val="single" w:sz="4" w:space="0" w:color="auto"/>
              <w:right w:val="single" w:sz="4" w:space="0" w:color="auto"/>
            </w:tcBorders>
            <w:shd w:val="clear" w:color="000000" w:fill="BDD7EE"/>
            <w:noWrap/>
            <w:vAlign w:val="bottom"/>
            <w:hideMark/>
          </w:tcPr>
          <w:p w14:paraId="7B72F0B3"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8</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0389015C"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3</w:t>
            </w:r>
          </w:p>
        </w:tc>
        <w:tc>
          <w:tcPr>
            <w:tcW w:w="580" w:type="dxa"/>
            <w:tcBorders>
              <w:top w:val="single" w:sz="4" w:space="0" w:color="auto"/>
              <w:left w:val="nil"/>
              <w:bottom w:val="single" w:sz="4" w:space="0" w:color="auto"/>
              <w:right w:val="single" w:sz="4" w:space="0" w:color="auto"/>
            </w:tcBorders>
            <w:shd w:val="clear" w:color="000000" w:fill="BDD7EE"/>
            <w:noWrap/>
            <w:vAlign w:val="bottom"/>
            <w:hideMark/>
          </w:tcPr>
          <w:p w14:paraId="3A05E37D"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9a</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0EF50DAD"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9</w:t>
            </w:r>
          </w:p>
        </w:tc>
        <w:tc>
          <w:tcPr>
            <w:tcW w:w="580" w:type="dxa"/>
            <w:tcBorders>
              <w:top w:val="nil"/>
              <w:left w:val="single" w:sz="4" w:space="0" w:color="auto"/>
              <w:bottom w:val="single" w:sz="4" w:space="0" w:color="auto"/>
              <w:right w:val="nil"/>
            </w:tcBorders>
            <w:shd w:val="clear" w:color="auto" w:fill="auto"/>
            <w:noWrap/>
            <w:vAlign w:val="bottom"/>
            <w:hideMark/>
          </w:tcPr>
          <w:p w14:paraId="6A1A6276"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r>
      <w:tr w:rsidR="00B01C81" w:rsidRPr="00B01C81" w14:paraId="47413B7D" w14:textId="77777777" w:rsidTr="00B01C81">
        <w:trPr>
          <w:trHeight w:val="225"/>
        </w:trPr>
        <w:tc>
          <w:tcPr>
            <w:tcW w:w="18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9F26CB3" w14:textId="77777777" w:rsidR="00B01C81" w:rsidRPr="00B01C81" w:rsidRDefault="00B01C81" w:rsidP="00B01C81">
            <w:pPr>
              <w:spacing w:after="0" w:line="240" w:lineRule="auto"/>
              <w:jc w:val="right"/>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SO:</w:t>
            </w:r>
          </w:p>
        </w:tc>
        <w:tc>
          <w:tcPr>
            <w:tcW w:w="580" w:type="dxa"/>
            <w:tcBorders>
              <w:top w:val="nil"/>
              <w:left w:val="single" w:sz="4" w:space="0" w:color="auto"/>
              <w:bottom w:val="single" w:sz="4" w:space="0" w:color="auto"/>
              <w:right w:val="single" w:sz="4" w:space="0" w:color="auto"/>
            </w:tcBorders>
            <w:shd w:val="clear" w:color="000000" w:fill="BDD7EE"/>
            <w:noWrap/>
            <w:vAlign w:val="bottom"/>
            <w:hideMark/>
          </w:tcPr>
          <w:p w14:paraId="14410AF6"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T8.3</w:t>
            </w:r>
          </w:p>
        </w:tc>
        <w:tc>
          <w:tcPr>
            <w:tcW w:w="580" w:type="dxa"/>
            <w:tcBorders>
              <w:top w:val="nil"/>
              <w:left w:val="nil"/>
              <w:bottom w:val="single" w:sz="4" w:space="0" w:color="auto"/>
              <w:right w:val="single" w:sz="4" w:space="0" w:color="auto"/>
            </w:tcBorders>
            <w:shd w:val="clear" w:color="auto" w:fill="auto"/>
            <w:noWrap/>
            <w:vAlign w:val="bottom"/>
            <w:hideMark/>
          </w:tcPr>
          <w:p w14:paraId="1E4E437B"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T8.4</w:t>
            </w:r>
          </w:p>
        </w:tc>
        <w:tc>
          <w:tcPr>
            <w:tcW w:w="580" w:type="dxa"/>
            <w:tcBorders>
              <w:top w:val="nil"/>
              <w:left w:val="nil"/>
              <w:bottom w:val="single" w:sz="4" w:space="0" w:color="auto"/>
              <w:right w:val="single" w:sz="4" w:space="0" w:color="auto"/>
            </w:tcBorders>
            <w:shd w:val="clear" w:color="000000" w:fill="BDD7EE"/>
            <w:noWrap/>
            <w:vAlign w:val="bottom"/>
            <w:hideMark/>
          </w:tcPr>
          <w:p w14:paraId="3B7F7D6E"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T8.3</w:t>
            </w:r>
          </w:p>
        </w:tc>
        <w:tc>
          <w:tcPr>
            <w:tcW w:w="580" w:type="dxa"/>
            <w:tcBorders>
              <w:top w:val="nil"/>
              <w:left w:val="nil"/>
              <w:bottom w:val="single" w:sz="4" w:space="0" w:color="auto"/>
              <w:right w:val="single" w:sz="4" w:space="0" w:color="auto"/>
            </w:tcBorders>
            <w:shd w:val="clear" w:color="auto" w:fill="auto"/>
            <w:noWrap/>
            <w:vAlign w:val="bottom"/>
            <w:hideMark/>
          </w:tcPr>
          <w:p w14:paraId="24FBC432"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T8.4</w:t>
            </w:r>
          </w:p>
        </w:tc>
        <w:tc>
          <w:tcPr>
            <w:tcW w:w="580" w:type="dxa"/>
            <w:tcBorders>
              <w:top w:val="nil"/>
              <w:left w:val="nil"/>
              <w:bottom w:val="single" w:sz="4" w:space="0" w:color="auto"/>
              <w:right w:val="single" w:sz="4" w:space="0" w:color="auto"/>
            </w:tcBorders>
            <w:shd w:val="clear" w:color="000000" w:fill="BDD7EE"/>
            <w:noWrap/>
            <w:vAlign w:val="bottom"/>
            <w:hideMark/>
          </w:tcPr>
          <w:p w14:paraId="69A286D5"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T8.3</w:t>
            </w:r>
          </w:p>
        </w:tc>
        <w:tc>
          <w:tcPr>
            <w:tcW w:w="580" w:type="dxa"/>
            <w:tcBorders>
              <w:top w:val="nil"/>
              <w:left w:val="nil"/>
              <w:bottom w:val="single" w:sz="4" w:space="0" w:color="auto"/>
              <w:right w:val="single" w:sz="4" w:space="0" w:color="auto"/>
            </w:tcBorders>
            <w:shd w:val="clear" w:color="auto" w:fill="auto"/>
            <w:noWrap/>
            <w:vAlign w:val="bottom"/>
            <w:hideMark/>
          </w:tcPr>
          <w:p w14:paraId="1B1B7CF6"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T8.4</w:t>
            </w:r>
          </w:p>
        </w:tc>
        <w:tc>
          <w:tcPr>
            <w:tcW w:w="580" w:type="dxa"/>
            <w:tcBorders>
              <w:top w:val="nil"/>
              <w:left w:val="nil"/>
              <w:bottom w:val="single" w:sz="4" w:space="0" w:color="auto"/>
              <w:right w:val="single" w:sz="4" w:space="0" w:color="auto"/>
            </w:tcBorders>
            <w:shd w:val="clear" w:color="000000" w:fill="BDD7EE"/>
            <w:noWrap/>
            <w:vAlign w:val="bottom"/>
            <w:hideMark/>
          </w:tcPr>
          <w:p w14:paraId="0895AC35"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T8.3</w:t>
            </w:r>
          </w:p>
        </w:tc>
        <w:tc>
          <w:tcPr>
            <w:tcW w:w="580" w:type="dxa"/>
            <w:tcBorders>
              <w:top w:val="nil"/>
              <w:left w:val="nil"/>
              <w:bottom w:val="single" w:sz="4" w:space="0" w:color="auto"/>
              <w:right w:val="single" w:sz="4" w:space="0" w:color="auto"/>
            </w:tcBorders>
            <w:shd w:val="clear" w:color="auto" w:fill="auto"/>
            <w:noWrap/>
            <w:vAlign w:val="bottom"/>
            <w:hideMark/>
          </w:tcPr>
          <w:p w14:paraId="70FC21A0"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T8.4</w:t>
            </w:r>
          </w:p>
        </w:tc>
        <w:tc>
          <w:tcPr>
            <w:tcW w:w="580" w:type="dxa"/>
            <w:tcBorders>
              <w:top w:val="nil"/>
              <w:left w:val="nil"/>
              <w:bottom w:val="single" w:sz="4" w:space="0" w:color="auto"/>
              <w:right w:val="single" w:sz="4" w:space="0" w:color="auto"/>
            </w:tcBorders>
            <w:shd w:val="clear" w:color="000000" w:fill="BDD7EE"/>
            <w:noWrap/>
            <w:vAlign w:val="bottom"/>
            <w:hideMark/>
          </w:tcPr>
          <w:p w14:paraId="13A2F60E"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T8.3</w:t>
            </w:r>
          </w:p>
        </w:tc>
        <w:tc>
          <w:tcPr>
            <w:tcW w:w="580" w:type="dxa"/>
            <w:tcBorders>
              <w:top w:val="nil"/>
              <w:left w:val="nil"/>
              <w:bottom w:val="single" w:sz="4" w:space="0" w:color="auto"/>
              <w:right w:val="single" w:sz="4" w:space="0" w:color="auto"/>
            </w:tcBorders>
            <w:shd w:val="clear" w:color="auto" w:fill="auto"/>
            <w:noWrap/>
            <w:vAlign w:val="bottom"/>
            <w:hideMark/>
          </w:tcPr>
          <w:p w14:paraId="6DC64589"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T8.4</w:t>
            </w:r>
          </w:p>
        </w:tc>
        <w:tc>
          <w:tcPr>
            <w:tcW w:w="580" w:type="dxa"/>
            <w:tcBorders>
              <w:top w:val="nil"/>
              <w:left w:val="nil"/>
              <w:bottom w:val="single" w:sz="4" w:space="0" w:color="auto"/>
              <w:right w:val="single" w:sz="4" w:space="0" w:color="auto"/>
            </w:tcBorders>
            <w:shd w:val="clear" w:color="000000" w:fill="BDD7EE"/>
            <w:noWrap/>
            <w:vAlign w:val="bottom"/>
            <w:hideMark/>
          </w:tcPr>
          <w:p w14:paraId="6A66796D"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T8.3</w:t>
            </w:r>
          </w:p>
        </w:tc>
        <w:tc>
          <w:tcPr>
            <w:tcW w:w="580" w:type="dxa"/>
            <w:tcBorders>
              <w:top w:val="nil"/>
              <w:left w:val="nil"/>
              <w:bottom w:val="single" w:sz="4" w:space="0" w:color="auto"/>
              <w:right w:val="single" w:sz="4" w:space="0" w:color="auto"/>
            </w:tcBorders>
            <w:shd w:val="clear" w:color="auto" w:fill="auto"/>
            <w:noWrap/>
            <w:vAlign w:val="bottom"/>
            <w:hideMark/>
          </w:tcPr>
          <w:p w14:paraId="784D30B9"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T8.4</w:t>
            </w:r>
          </w:p>
        </w:tc>
        <w:tc>
          <w:tcPr>
            <w:tcW w:w="580" w:type="dxa"/>
            <w:tcBorders>
              <w:top w:val="nil"/>
              <w:left w:val="nil"/>
              <w:bottom w:val="single" w:sz="4" w:space="0" w:color="auto"/>
              <w:right w:val="single" w:sz="4" w:space="0" w:color="auto"/>
            </w:tcBorders>
            <w:shd w:val="clear" w:color="000000" w:fill="BDD7EE"/>
            <w:noWrap/>
            <w:vAlign w:val="bottom"/>
            <w:hideMark/>
          </w:tcPr>
          <w:p w14:paraId="44531926"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T8.3</w:t>
            </w:r>
          </w:p>
        </w:tc>
        <w:tc>
          <w:tcPr>
            <w:tcW w:w="580" w:type="dxa"/>
            <w:tcBorders>
              <w:top w:val="nil"/>
              <w:left w:val="nil"/>
              <w:bottom w:val="single" w:sz="4" w:space="0" w:color="auto"/>
              <w:right w:val="single" w:sz="4" w:space="0" w:color="auto"/>
            </w:tcBorders>
            <w:shd w:val="clear" w:color="auto" w:fill="auto"/>
            <w:noWrap/>
            <w:vAlign w:val="bottom"/>
            <w:hideMark/>
          </w:tcPr>
          <w:p w14:paraId="42F8AF08"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T8.4</w:t>
            </w:r>
          </w:p>
        </w:tc>
        <w:tc>
          <w:tcPr>
            <w:tcW w:w="580" w:type="dxa"/>
            <w:tcBorders>
              <w:top w:val="nil"/>
              <w:left w:val="nil"/>
              <w:bottom w:val="single" w:sz="4" w:space="0" w:color="auto"/>
              <w:right w:val="single" w:sz="4" w:space="0" w:color="auto"/>
            </w:tcBorders>
            <w:shd w:val="clear" w:color="000000" w:fill="BDD7EE"/>
            <w:noWrap/>
            <w:vAlign w:val="bottom"/>
            <w:hideMark/>
          </w:tcPr>
          <w:p w14:paraId="595F92C8"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T8.3</w:t>
            </w:r>
          </w:p>
        </w:tc>
        <w:tc>
          <w:tcPr>
            <w:tcW w:w="580" w:type="dxa"/>
            <w:tcBorders>
              <w:top w:val="nil"/>
              <w:left w:val="nil"/>
              <w:bottom w:val="single" w:sz="4" w:space="0" w:color="auto"/>
              <w:right w:val="single" w:sz="4" w:space="0" w:color="auto"/>
            </w:tcBorders>
            <w:shd w:val="clear" w:color="auto" w:fill="auto"/>
            <w:noWrap/>
            <w:vAlign w:val="bottom"/>
            <w:hideMark/>
          </w:tcPr>
          <w:p w14:paraId="428EEA6F"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T8.4</w:t>
            </w:r>
          </w:p>
        </w:tc>
        <w:tc>
          <w:tcPr>
            <w:tcW w:w="580" w:type="dxa"/>
            <w:tcBorders>
              <w:top w:val="nil"/>
              <w:left w:val="nil"/>
              <w:bottom w:val="single" w:sz="4" w:space="0" w:color="auto"/>
              <w:right w:val="single" w:sz="4" w:space="0" w:color="auto"/>
            </w:tcBorders>
            <w:shd w:val="clear" w:color="000000" w:fill="BDD7EE"/>
            <w:noWrap/>
            <w:vAlign w:val="bottom"/>
            <w:hideMark/>
          </w:tcPr>
          <w:p w14:paraId="7FC46DC0"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T8.3</w:t>
            </w:r>
          </w:p>
        </w:tc>
        <w:tc>
          <w:tcPr>
            <w:tcW w:w="580" w:type="dxa"/>
            <w:tcBorders>
              <w:top w:val="nil"/>
              <w:left w:val="nil"/>
              <w:bottom w:val="single" w:sz="4" w:space="0" w:color="auto"/>
              <w:right w:val="single" w:sz="4" w:space="0" w:color="auto"/>
            </w:tcBorders>
            <w:shd w:val="clear" w:color="auto" w:fill="auto"/>
            <w:noWrap/>
            <w:vAlign w:val="bottom"/>
            <w:hideMark/>
          </w:tcPr>
          <w:p w14:paraId="2DB35F41"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T8.4</w:t>
            </w:r>
          </w:p>
        </w:tc>
        <w:tc>
          <w:tcPr>
            <w:tcW w:w="580" w:type="dxa"/>
            <w:tcBorders>
              <w:top w:val="nil"/>
              <w:left w:val="nil"/>
              <w:bottom w:val="single" w:sz="4" w:space="0" w:color="auto"/>
              <w:right w:val="single" w:sz="4" w:space="0" w:color="auto"/>
            </w:tcBorders>
            <w:shd w:val="clear" w:color="000000" w:fill="BDD7EE"/>
            <w:noWrap/>
            <w:vAlign w:val="bottom"/>
            <w:hideMark/>
          </w:tcPr>
          <w:p w14:paraId="555A07DE"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T8.3</w:t>
            </w:r>
          </w:p>
        </w:tc>
        <w:tc>
          <w:tcPr>
            <w:tcW w:w="580" w:type="dxa"/>
            <w:tcBorders>
              <w:top w:val="nil"/>
              <w:left w:val="nil"/>
              <w:bottom w:val="single" w:sz="4" w:space="0" w:color="auto"/>
              <w:right w:val="single" w:sz="4" w:space="0" w:color="auto"/>
            </w:tcBorders>
            <w:shd w:val="clear" w:color="auto" w:fill="auto"/>
            <w:noWrap/>
            <w:vAlign w:val="bottom"/>
            <w:hideMark/>
          </w:tcPr>
          <w:p w14:paraId="79ECC5E2"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T8.4</w:t>
            </w:r>
          </w:p>
        </w:tc>
        <w:tc>
          <w:tcPr>
            <w:tcW w:w="580" w:type="dxa"/>
            <w:tcBorders>
              <w:top w:val="nil"/>
              <w:left w:val="nil"/>
              <w:bottom w:val="single" w:sz="4" w:space="0" w:color="auto"/>
              <w:right w:val="single" w:sz="4" w:space="0" w:color="auto"/>
            </w:tcBorders>
            <w:shd w:val="clear" w:color="000000" w:fill="BDD7EE"/>
            <w:noWrap/>
            <w:vAlign w:val="bottom"/>
            <w:hideMark/>
          </w:tcPr>
          <w:p w14:paraId="0B706112"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T8.3</w:t>
            </w:r>
          </w:p>
        </w:tc>
        <w:tc>
          <w:tcPr>
            <w:tcW w:w="580" w:type="dxa"/>
            <w:tcBorders>
              <w:top w:val="nil"/>
              <w:left w:val="nil"/>
              <w:bottom w:val="single" w:sz="4" w:space="0" w:color="auto"/>
              <w:right w:val="single" w:sz="4" w:space="0" w:color="auto"/>
            </w:tcBorders>
            <w:shd w:val="clear" w:color="auto" w:fill="auto"/>
            <w:noWrap/>
            <w:vAlign w:val="bottom"/>
            <w:hideMark/>
          </w:tcPr>
          <w:p w14:paraId="7148ADA7" w14:textId="77777777" w:rsidR="00B01C81" w:rsidRPr="00B01C81" w:rsidRDefault="00B01C81" w:rsidP="00B01C81">
            <w:pPr>
              <w:spacing w:after="0" w:line="240" w:lineRule="auto"/>
              <w:jc w:val="center"/>
              <w:rPr>
                <w:rFonts w:ascii="Calibri" w:eastAsia="Times New Roman" w:hAnsi="Calibri" w:cs="Times New Roman"/>
                <w:b/>
                <w:bCs/>
                <w:color w:val="000000"/>
                <w:sz w:val="16"/>
                <w:szCs w:val="16"/>
                <w:lang w:eastAsia="nl-NL"/>
              </w:rPr>
            </w:pPr>
            <w:r w:rsidRPr="00B01C81">
              <w:rPr>
                <w:rFonts w:ascii="Calibri" w:eastAsia="Times New Roman" w:hAnsi="Calibri" w:cs="Times New Roman"/>
                <w:b/>
                <w:bCs/>
                <w:color w:val="000000"/>
                <w:sz w:val="16"/>
                <w:szCs w:val="16"/>
                <w:lang w:eastAsia="nl-NL"/>
              </w:rPr>
              <w:t>T8.4</w:t>
            </w:r>
          </w:p>
        </w:tc>
        <w:tc>
          <w:tcPr>
            <w:tcW w:w="580" w:type="dxa"/>
            <w:tcBorders>
              <w:top w:val="nil"/>
              <w:left w:val="single" w:sz="4" w:space="0" w:color="auto"/>
              <w:bottom w:val="single" w:sz="4" w:space="0" w:color="auto"/>
              <w:right w:val="nil"/>
            </w:tcBorders>
            <w:shd w:val="clear" w:color="auto" w:fill="auto"/>
            <w:noWrap/>
            <w:vAlign w:val="bottom"/>
            <w:hideMark/>
          </w:tcPr>
          <w:p w14:paraId="0C3ACFC4"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r>
      <w:tr w:rsidR="00B01C81" w:rsidRPr="00B01C81" w14:paraId="46894806" w14:textId="77777777" w:rsidTr="00B01C81">
        <w:trPr>
          <w:trHeight w:val="225"/>
        </w:trPr>
        <w:tc>
          <w:tcPr>
            <w:tcW w:w="18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C940779" w14:textId="77777777" w:rsidR="00B01C81" w:rsidRPr="00B01C81" w:rsidRDefault="00B01C81" w:rsidP="00B01C81">
            <w:pPr>
              <w:spacing w:after="0" w:line="240" w:lineRule="auto"/>
              <w:jc w:val="right"/>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aantal leerlingen:</w:t>
            </w:r>
          </w:p>
        </w:tc>
        <w:tc>
          <w:tcPr>
            <w:tcW w:w="580" w:type="dxa"/>
            <w:tcBorders>
              <w:top w:val="nil"/>
              <w:left w:val="single" w:sz="4" w:space="0" w:color="auto"/>
              <w:bottom w:val="single" w:sz="4" w:space="0" w:color="auto"/>
              <w:right w:val="single" w:sz="4" w:space="0" w:color="auto"/>
            </w:tcBorders>
            <w:shd w:val="clear" w:color="000000" w:fill="BDD7EE"/>
            <w:noWrap/>
            <w:vAlign w:val="bottom"/>
            <w:hideMark/>
          </w:tcPr>
          <w:p w14:paraId="45EF775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26</w:t>
            </w:r>
          </w:p>
        </w:tc>
        <w:tc>
          <w:tcPr>
            <w:tcW w:w="580" w:type="dxa"/>
            <w:tcBorders>
              <w:top w:val="nil"/>
              <w:left w:val="nil"/>
              <w:bottom w:val="single" w:sz="4" w:space="0" w:color="auto"/>
              <w:right w:val="single" w:sz="4" w:space="0" w:color="auto"/>
            </w:tcBorders>
            <w:shd w:val="clear" w:color="auto" w:fill="auto"/>
            <w:noWrap/>
            <w:vAlign w:val="bottom"/>
            <w:hideMark/>
          </w:tcPr>
          <w:p w14:paraId="0EC2EC6D"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26</w:t>
            </w:r>
          </w:p>
        </w:tc>
        <w:tc>
          <w:tcPr>
            <w:tcW w:w="580" w:type="dxa"/>
            <w:tcBorders>
              <w:top w:val="nil"/>
              <w:left w:val="nil"/>
              <w:bottom w:val="single" w:sz="4" w:space="0" w:color="auto"/>
              <w:right w:val="single" w:sz="4" w:space="0" w:color="auto"/>
            </w:tcBorders>
            <w:shd w:val="clear" w:color="000000" w:fill="BDD7EE"/>
            <w:noWrap/>
            <w:vAlign w:val="bottom"/>
            <w:hideMark/>
          </w:tcPr>
          <w:p w14:paraId="66F4C991"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26</w:t>
            </w:r>
          </w:p>
        </w:tc>
        <w:tc>
          <w:tcPr>
            <w:tcW w:w="580" w:type="dxa"/>
            <w:tcBorders>
              <w:top w:val="nil"/>
              <w:left w:val="nil"/>
              <w:bottom w:val="single" w:sz="4" w:space="0" w:color="auto"/>
              <w:right w:val="single" w:sz="4" w:space="0" w:color="auto"/>
            </w:tcBorders>
            <w:shd w:val="clear" w:color="auto" w:fill="auto"/>
            <w:noWrap/>
            <w:vAlign w:val="bottom"/>
            <w:hideMark/>
          </w:tcPr>
          <w:p w14:paraId="57E5B3D0"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26</w:t>
            </w:r>
          </w:p>
        </w:tc>
        <w:tc>
          <w:tcPr>
            <w:tcW w:w="580" w:type="dxa"/>
            <w:tcBorders>
              <w:top w:val="nil"/>
              <w:left w:val="nil"/>
              <w:bottom w:val="single" w:sz="4" w:space="0" w:color="auto"/>
              <w:right w:val="single" w:sz="4" w:space="0" w:color="auto"/>
            </w:tcBorders>
            <w:shd w:val="clear" w:color="000000" w:fill="BDD7EE"/>
            <w:noWrap/>
            <w:vAlign w:val="bottom"/>
            <w:hideMark/>
          </w:tcPr>
          <w:p w14:paraId="2230213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26</w:t>
            </w:r>
          </w:p>
        </w:tc>
        <w:tc>
          <w:tcPr>
            <w:tcW w:w="580" w:type="dxa"/>
            <w:tcBorders>
              <w:top w:val="nil"/>
              <w:left w:val="nil"/>
              <w:bottom w:val="single" w:sz="4" w:space="0" w:color="auto"/>
              <w:right w:val="single" w:sz="4" w:space="0" w:color="auto"/>
            </w:tcBorders>
            <w:shd w:val="clear" w:color="auto" w:fill="auto"/>
            <w:noWrap/>
            <w:vAlign w:val="bottom"/>
            <w:hideMark/>
          </w:tcPr>
          <w:p w14:paraId="2B77B924"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26</w:t>
            </w:r>
          </w:p>
        </w:tc>
        <w:tc>
          <w:tcPr>
            <w:tcW w:w="580" w:type="dxa"/>
            <w:tcBorders>
              <w:top w:val="nil"/>
              <w:left w:val="nil"/>
              <w:bottom w:val="single" w:sz="4" w:space="0" w:color="auto"/>
              <w:right w:val="single" w:sz="4" w:space="0" w:color="auto"/>
            </w:tcBorders>
            <w:shd w:val="clear" w:color="000000" w:fill="BDD7EE"/>
            <w:noWrap/>
            <w:vAlign w:val="bottom"/>
            <w:hideMark/>
          </w:tcPr>
          <w:p w14:paraId="2B06525A"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26</w:t>
            </w:r>
          </w:p>
        </w:tc>
        <w:tc>
          <w:tcPr>
            <w:tcW w:w="580" w:type="dxa"/>
            <w:tcBorders>
              <w:top w:val="nil"/>
              <w:left w:val="nil"/>
              <w:bottom w:val="single" w:sz="4" w:space="0" w:color="auto"/>
              <w:right w:val="single" w:sz="4" w:space="0" w:color="auto"/>
            </w:tcBorders>
            <w:shd w:val="clear" w:color="auto" w:fill="auto"/>
            <w:noWrap/>
            <w:vAlign w:val="bottom"/>
            <w:hideMark/>
          </w:tcPr>
          <w:p w14:paraId="2C9209F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26</w:t>
            </w:r>
          </w:p>
        </w:tc>
        <w:tc>
          <w:tcPr>
            <w:tcW w:w="580" w:type="dxa"/>
            <w:tcBorders>
              <w:top w:val="nil"/>
              <w:left w:val="nil"/>
              <w:bottom w:val="single" w:sz="4" w:space="0" w:color="auto"/>
              <w:right w:val="single" w:sz="4" w:space="0" w:color="auto"/>
            </w:tcBorders>
            <w:shd w:val="clear" w:color="000000" w:fill="BDD7EE"/>
            <w:noWrap/>
            <w:vAlign w:val="bottom"/>
            <w:hideMark/>
          </w:tcPr>
          <w:p w14:paraId="7995C05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26</w:t>
            </w:r>
          </w:p>
        </w:tc>
        <w:tc>
          <w:tcPr>
            <w:tcW w:w="580" w:type="dxa"/>
            <w:tcBorders>
              <w:top w:val="nil"/>
              <w:left w:val="nil"/>
              <w:bottom w:val="single" w:sz="4" w:space="0" w:color="auto"/>
              <w:right w:val="single" w:sz="4" w:space="0" w:color="auto"/>
            </w:tcBorders>
            <w:shd w:val="clear" w:color="auto" w:fill="auto"/>
            <w:noWrap/>
            <w:vAlign w:val="bottom"/>
            <w:hideMark/>
          </w:tcPr>
          <w:p w14:paraId="0101BC5B"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26</w:t>
            </w:r>
          </w:p>
        </w:tc>
        <w:tc>
          <w:tcPr>
            <w:tcW w:w="580" w:type="dxa"/>
            <w:tcBorders>
              <w:top w:val="nil"/>
              <w:left w:val="nil"/>
              <w:bottom w:val="single" w:sz="4" w:space="0" w:color="auto"/>
              <w:right w:val="single" w:sz="4" w:space="0" w:color="auto"/>
            </w:tcBorders>
            <w:shd w:val="clear" w:color="000000" w:fill="BDD7EE"/>
            <w:noWrap/>
            <w:vAlign w:val="bottom"/>
            <w:hideMark/>
          </w:tcPr>
          <w:p w14:paraId="3AA3993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26</w:t>
            </w:r>
          </w:p>
        </w:tc>
        <w:tc>
          <w:tcPr>
            <w:tcW w:w="580" w:type="dxa"/>
            <w:tcBorders>
              <w:top w:val="nil"/>
              <w:left w:val="nil"/>
              <w:bottom w:val="single" w:sz="4" w:space="0" w:color="auto"/>
              <w:right w:val="single" w:sz="4" w:space="0" w:color="auto"/>
            </w:tcBorders>
            <w:shd w:val="clear" w:color="auto" w:fill="auto"/>
            <w:noWrap/>
            <w:vAlign w:val="bottom"/>
            <w:hideMark/>
          </w:tcPr>
          <w:p w14:paraId="313AC37B"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26</w:t>
            </w:r>
          </w:p>
        </w:tc>
        <w:tc>
          <w:tcPr>
            <w:tcW w:w="580" w:type="dxa"/>
            <w:tcBorders>
              <w:top w:val="nil"/>
              <w:left w:val="nil"/>
              <w:bottom w:val="single" w:sz="4" w:space="0" w:color="auto"/>
              <w:right w:val="single" w:sz="4" w:space="0" w:color="auto"/>
            </w:tcBorders>
            <w:shd w:val="clear" w:color="000000" w:fill="BDD7EE"/>
            <w:noWrap/>
            <w:vAlign w:val="bottom"/>
            <w:hideMark/>
          </w:tcPr>
          <w:p w14:paraId="366A1077"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26</w:t>
            </w:r>
          </w:p>
        </w:tc>
        <w:tc>
          <w:tcPr>
            <w:tcW w:w="580" w:type="dxa"/>
            <w:tcBorders>
              <w:top w:val="nil"/>
              <w:left w:val="nil"/>
              <w:bottom w:val="single" w:sz="4" w:space="0" w:color="auto"/>
              <w:right w:val="single" w:sz="4" w:space="0" w:color="auto"/>
            </w:tcBorders>
            <w:shd w:val="clear" w:color="auto" w:fill="auto"/>
            <w:noWrap/>
            <w:vAlign w:val="bottom"/>
            <w:hideMark/>
          </w:tcPr>
          <w:p w14:paraId="1E066359"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26</w:t>
            </w:r>
          </w:p>
        </w:tc>
        <w:tc>
          <w:tcPr>
            <w:tcW w:w="580" w:type="dxa"/>
            <w:tcBorders>
              <w:top w:val="nil"/>
              <w:left w:val="nil"/>
              <w:bottom w:val="single" w:sz="4" w:space="0" w:color="auto"/>
              <w:right w:val="single" w:sz="4" w:space="0" w:color="auto"/>
            </w:tcBorders>
            <w:shd w:val="clear" w:color="000000" w:fill="BDD7EE"/>
            <w:noWrap/>
            <w:vAlign w:val="bottom"/>
            <w:hideMark/>
          </w:tcPr>
          <w:p w14:paraId="761E170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26</w:t>
            </w:r>
          </w:p>
        </w:tc>
        <w:tc>
          <w:tcPr>
            <w:tcW w:w="580" w:type="dxa"/>
            <w:tcBorders>
              <w:top w:val="nil"/>
              <w:left w:val="nil"/>
              <w:bottom w:val="single" w:sz="4" w:space="0" w:color="auto"/>
              <w:right w:val="single" w:sz="4" w:space="0" w:color="auto"/>
            </w:tcBorders>
            <w:shd w:val="clear" w:color="auto" w:fill="auto"/>
            <w:noWrap/>
            <w:vAlign w:val="bottom"/>
            <w:hideMark/>
          </w:tcPr>
          <w:p w14:paraId="7B679075"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26</w:t>
            </w:r>
          </w:p>
        </w:tc>
        <w:tc>
          <w:tcPr>
            <w:tcW w:w="580" w:type="dxa"/>
            <w:tcBorders>
              <w:top w:val="nil"/>
              <w:left w:val="nil"/>
              <w:bottom w:val="single" w:sz="4" w:space="0" w:color="auto"/>
              <w:right w:val="single" w:sz="4" w:space="0" w:color="auto"/>
            </w:tcBorders>
            <w:shd w:val="clear" w:color="000000" w:fill="BDD7EE"/>
            <w:noWrap/>
            <w:vAlign w:val="bottom"/>
            <w:hideMark/>
          </w:tcPr>
          <w:p w14:paraId="4F1DDC01"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26</w:t>
            </w:r>
          </w:p>
        </w:tc>
        <w:tc>
          <w:tcPr>
            <w:tcW w:w="580" w:type="dxa"/>
            <w:tcBorders>
              <w:top w:val="nil"/>
              <w:left w:val="nil"/>
              <w:bottom w:val="single" w:sz="4" w:space="0" w:color="auto"/>
              <w:right w:val="single" w:sz="4" w:space="0" w:color="auto"/>
            </w:tcBorders>
            <w:shd w:val="clear" w:color="auto" w:fill="auto"/>
            <w:noWrap/>
            <w:vAlign w:val="bottom"/>
            <w:hideMark/>
          </w:tcPr>
          <w:p w14:paraId="478DE3C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26</w:t>
            </w:r>
          </w:p>
        </w:tc>
        <w:tc>
          <w:tcPr>
            <w:tcW w:w="580" w:type="dxa"/>
            <w:tcBorders>
              <w:top w:val="nil"/>
              <w:left w:val="nil"/>
              <w:bottom w:val="single" w:sz="4" w:space="0" w:color="auto"/>
              <w:right w:val="single" w:sz="4" w:space="0" w:color="auto"/>
            </w:tcBorders>
            <w:shd w:val="clear" w:color="000000" w:fill="BDD7EE"/>
            <w:noWrap/>
            <w:vAlign w:val="bottom"/>
            <w:hideMark/>
          </w:tcPr>
          <w:p w14:paraId="2969670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26</w:t>
            </w:r>
          </w:p>
        </w:tc>
        <w:tc>
          <w:tcPr>
            <w:tcW w:w="580" w:type="dxa"/>
            <w:tcBorders>
              <w:top w:val="nil"/>
              <w:left w:val="nil"/>
              <w:bottom w:val="single" w:sz="4" w:space="0" w:color="auto"/>
              <w:right w:val="single" w:sz="4" w:space="0" w:color="auto"/>
            </w:tcBorders>
            <w:shd w:val="clear" w:color="auto" w:fill="auto"/>
            <w:noWrap/>
            <w:vAlign w:val="bottom"/>
            <w:hideMark/>
          </w:tcPr>
          <w:p w14:paraId="4BA311F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26</w:t>
            </w:r>
          </w:p>
        </w:tc>
        <w:tc>
          <w:tcPr>
            <w:tcW w:w="580" w:type="dxa"/>
            <w:tcBorders>
              <w:top w:val="nil"/>
              <w:left w:val="nil"/>
              <w:bottom w:val="single" w:sz="4" w:space="0" w:color="auto"/>
              <w:right w:val="single" w:sz="4" w:space="0" w:color="auto"/>
            </w:tcBorders>
            <w:shd w:val="clear" w:color="000000" w:fill="BDD7EE"/>
            <w:noWrap/>
            <w:vAlign w:val="bottom"/>
            <w:hideMark/>
          </w:tcPr>
          <w:p w14:paraId="49F461E8"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26</w:t>
            </w:r>
          </w:p>
        </w:tc>
        <w:tc>
          <w:tcPr>
            <w:tcW w:w="580" w:type="dxa"/>
            <w:tcBorders>
              <w:top w:val="nil"/>
              <w:left w:val="nil"/>
              <w:bottom w:val="single" w:sz="4" w:space="0" w:color="auto"/>
              <w:right w:val="single" w:sz="4" w:space="0" w:color="auto"/>
            </w:tcBorders>
            <w:shd w:val="clear" w:color="auto" w:fill="auto"/>
            <w:noWrap/>
            <w:vAlign w:val="bottom"/>
            <w:hideMark/>
          </w:tcPr>
          <w:p w14:paraId="3F5CD7D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26</w:t>
            </w:r>
          </w:p>
        </w:tc>
        <w:tc>
          <w:tcPr>
            <w:tcW w:w="580" w:type="dxa"/>
            <w:tcBorders>
              <w:top w:val="nil"/>
              <w:left w:val="single" w:sz="4" w:space="0" w:color="auto"/>
              <w:bottom w:val="single" w:sz="4" w:space="0" w:color="auto"/>
              <w:right w:val="nil"/>
            </w:tcBorders>
            <w:shd w:val="clear" w:color="auto" w:fill="auto"/>
            <w:noWrap/>
            <w:vAlign w:val="bottom"/>
            <w:hideMark/>
          </w:tcPr>
          <w:p w14:paraId="67D08B9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r>
      <w:tr w:rsidR="00B01C81" w:rsidRPr="00B01C81" w14:paraId="16EE3ED0" w14:textId="77777777" w:rsidTr="00B01C81">
        <w:trPr>
          <w:trHeight w:val="225"/>
        </w:trPr>
        <w:tc>
          <w:tcPr>
            <w:tcW w:w="1140" w:type="dxa"/>
            <w:tcBorders>
              <w:top w:val="nil"/>
              <w:left w:val="nil"/>
              <w:bottom w:val="single" w:sz="4" w:space="0" w:color="auto"/>
              <w:right w:val="single" w:sz="4" w:space="0" w:color="auto"/>
            </w:tcBorders>
            <w:shd w:val="clear" w:color="auto" w:fill="auto"/>
            <w:noWrap/>
            <w:vAlign w:val="bottom"/>
            <w:hideMark/>
          </w:tcPr>
          <w:p w14:paraId="1B9CF249"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Experimenteel</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7A7C5"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goed</w:t>
            </w:r>
          </w:p>
        </w:tc>
        <w:tc>
          <w:tcPr>
            <w:tcW w:w="580" w:type="dxa"/>
            <w:tcBorders>
              <w:top w:val="nil"/>
              <w:left w:val="nil"/>
              <w:bottom w:val="single" w:sz="4" w:space="0" w:color="auto"/>
              <w:right w:val="single" w:sz="4" w:space="0" w:color="auto"/>
            </w:tcBorders>
            <w:shd w:val="clear" w:color="000000" w:fill="BDD7EE"/>
            <w:noWrap/>
            <w:vAlign w:val="bottom"/>
            <w:hideMark/>
          </w:tcPr>
          <w:p w14:paraId="13BC14D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14</w:t>
            </w:r>
          </w:p>
        </w:tc>
        <w:tc>
          <w:tcPr>
            <w:tcW w:w="580" w:type="dxa"/>
            <w:tcBorders>
              <w:top w:val="nil"/>
              <w:left w:val="nil"/>
              <w:bottom w:val="single" w:sz="4" w:space="0" w:color="auto"/>
              <w:right w:val="single" w:sz="4" w:space="0" w:color="auto"/>
            </w:tcBorders>
            <w:shd w:val="clear" w:color="auto" w:fill="auto"/>
            <w:noWrap/>
            <w:vAlign w:val="bottom"/>
            <w:hideMark/>
          </w:tcPr>
          <w:p w14:paraId="317797A1"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8</w:t>
            </w:r>
          </w:p>
        </w:tc>
        <w:tc>
          <w:tcPr>
            <w:tcW w:w="580" w:type="dxa"/>
            <w:tcBorders>
              <w:top w:val="nil"/>
              <w:left w:val="nil"/>
              <w:bottom w:val="single" w:sz="4" w:space="0" w:color="auto"/>
              <w:right w:val="single" w:sz="4" w:space="0" w:color="auto"/>
            </w:tcBorders>
            <w:shd w:val="clear" w:color="000000" w:fill="BDD7EE"/>
            <w:noWrap/>
            <w:vAlign w:val="bottom"/>
            <w:hideMark/>
          </w:tcPr>
          <w:p w14:paraId="5400BF1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21</w:t>
            </w:r>
          </w:p>
        </w:tc>
        <w:tc>
          <w:tcPr>
            <w:tcW w:w="580" w:type="dxa"/>
            <w:tcBorders>
              <w:top w:val="nil"/>
              <w:left w:val="nil"/>
              <w:bottom w:val="single" w:sz="4" w:space="0" w:color="auto"/>
              <w:right w:val="single" w:sz="4" w:space="0" w:color="auto"/>
            </w:tcBorders>
            <w:shd w:val="clear" w:color="auto" w:fill="auto"/>
            <w:noWrap/>
            <w:vAlign w:val="bottom"/>
            <w:hideMark/>
          </w:tcPr>
          <w:p w14:paraId="3BAF0F99"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20</w:t>
            </w:r>
          </w:p>
        </w:tc>
        <w:tc>
          <w:tcPr>
            <w:tcW w:w="580" w:type="dxa"/>
            <w:tcBorders>
              <w:top w:val="nil"/>
              <w:left w:val="nil"/>
              <w:bottom w:val="single" w:sz="4" w:space="0" w:color="auto"/>
              <w:right w:val="single" w:sz="4" w:space="0" w:color="auto"/>
            </w:tcBorders>
            <w:shd w:val="clear" w:color="000000" w:fill="BDD7EE"/>
            <w:noWrap/>
            <w:vAlign w:val="bottom"/>
            <w:hideMark/>
          </w:tcPr>
          <w:p w14:paraId="45F6364D"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14</w:t>
            </w:r>
          </w:p>
        </w:tc>
        <w:tc>
          <w:tcPr>
            <w:tcW w:w="580" w:type="dxa"/>
            <w:tcBorders>
              <w:top w:val="nil"/>
              <w:left w:val="nil"/>
              <w:bottom w:val="single" w:sz="4" w:space="0" w:color="auto"/>
              <w:right w:val="single" w:sz="4" w:space="0" w:color="auto"/>
            </w:tcBorders>
            <w:shd w:val="clear" w:color="auto" w:fill="auto"/>
            <w:noWrap/>
            <w:vAlign w:val="bottom"/>
            <w:hideMark/>
          </w:tcPr>
          <w:p w14:paraId="118DFA06"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25</w:t>
            </w:r>
          </w:p>
        </w:tc>
        <w:tc>
          <w:tcPr>
            <w:tcW w:w="580" w:type="dxa"/>
            <w:tcBorders>
              <w:top w:val="nil"/>
              <w:left w:val="nil"/>
              <w:bottom w:val="single" w:sz="4" w:space="0" w:color="auto"/>
              <w:right w:val="single" w:sz="4" w:space="0" w:color="auto"/>
            </w:tcBorders>
            <w:shd w:val="clear" w:color="000000" w:fill="BDD7EE"/>
            <w:noWrap/>
            <w:vAlign w:val="bottom"/>
            <w:hideMark/>
          </w:tcPr>
          <w:p w14:paraId="0EBD67B0"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10</w:t>
            </w:r>
          </w:p>
        </w:tc>
        <w:tc>
          <w:tcPr>
            <w:tcW w:w="580" w:type="dxa"/>
            <w:tcBorders>
              <w:top w:val="nil"/>
              <w:left w:val="nil"/>
              <w:bottom w:val="single" w:sz="4" w:space="0" w:color="auto"/>
              <w:right w:val="single" w:sz="4" w:space="0" w:color="auto"/>
            </w:tcBorders>
            <w:shd w:val="clear" w:color="auto" w:fill="auto"/>
            <w:noWrap/>
            <w:vAlign w:val="bottom"/>
            <w:hideMark/>
          </w:tcPr>
          <w:p w14:paraId="133F848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14</w:t>
            </w:r>
          </w:p>
        </w:tc>
        <w:tc>
          <w:tcPr>
            <w:tcW w:w="580" w:type="dxa"/>
            <w:tcBorders>
              <w:top w:val="nil"/>
              <w:left w:val="nil"/>
              <w:bottom w:val="single" w:sz="4" w:space="0" w:color="auto"/>
              <w:right w:val="single" w:sz="4" w:space="0" w:color="auto"/>
            </w:tcBorders>
            <w:shd w:val="clear" w:color="000000" w:fill="BDD7EE"/>
            <w:noWrap/>
            <w:vAlign w:val="bottom"/>
            <w:hideMark/>
          </w:tcPr>
          <w:p w14:paraId="06CD2F94"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14</w:t>
            </w:r>
          </w:p>
        </w:tc>
        <w:tc>
          <w:tcPr>
            <w:tcW w:w="580" w:type="dxa"/>
            <w:tcBorders>
              <w:top w:val="nil"/>
              <w:left w:val="nil"/>
              <w:bottom w:val="single" w:sz="4" w:space="0" w:color="auto"/>
              <w:right w:val="single" w:sz="4" w:space="0" w:color="auto"/>
            </w:tcBorders>
            <w:shd w:val="clear" w:color="auto" w:fill="auto"/>
            <w:noWrap/>
            <w:vAlign w:val="bottom"/>
            <w:hideMark/>
          </w:tcPr>
          <w:p w14:paraId="08A6FB2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10</w:t>
            </w:r>
          </w:p>
        </w:tc>
        <w:tc>
          <w:tcPr>
            <w:tcW w:w="580" w:type="dxa"/>
            <w:tcBorders>
              <w:top w:val="nil"/>
              <w:left w:val="nil"/>
              <w:bottom w:val="single" w:sz="4" w:space="0" w:color="auto"/>
              <w:right w:val="single" w:sz="4" w:space="0" w:color="auto"/>
            </w:tcBorders>
            <w:shd w:val="clear" w:color="000000" w:fill="BDD7EE"/>
            <w:noWrap/>
            <w:vAlign w:val="bottom"/>
            <w:hideMark/>
          </w:tcPr>
          <w:p w14:paraId="08FD344D"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21</w:t>
            </w:r>
          </w:p>
        </w:tc>
        <w:tc>
          <w:tcPr>
            <w:tcW w:w="580" w:type="dxa"/>
            <w:tcBorders>
              <w:top w:val="nil"/>
              <w:left w:val="nil"/>
              <w:bottom w:val="single" w:sz="4" w:space="0" w:color="auto"/>
              <w:right w:val="single" w:sz="4" w:space="0" w:color="auto"/>
            </w:tcBorders>
            <w:shd w:val="clear" w:color="auto" w:fill="auto"/>
            <w:noWrap/>
            <w:vAlign w:val="bottom"/>
            <w:hideMark/>
          </w:tcPr>
          <w:p w14:paraId="74CC257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21</w:t>
            </w:r>
          </w:p>
        </w:tc>
        <w:tc>
          <w:tcPr>
            <w:tcW w:w="580" w:type="dxa"/>
            <w:tcBorders>
              <w:top w:val="nil"/>
              <w:left w:val="nil"/>
              <w:bottom w:val="single" w:sz="4" w:space="0" w:color="auto"/>
              <w:right w:val="single" w:sz="4" w:space="0" w:color="auto"/>
            </w:tcBorders>
            <w:shd w:val="clear" w:color="000000" w:fill="BDD7EE"/>
            <w:noWrap/>
            <w:vAlign w:val="bottom"/>
            <w:hideMark/>
          </w:tcPr>
          <w:p w14:paraId="56C74377"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12</w:t>
            </w:r>
          </w:p>
        </w:tc>
        <w:tc>
          <w:tcPr>
            <w:tcW w:w="580" w:type="dxa"/>
            <w:tcBorders>
              <w:top w:val="nil"/>
              <w:left w:val="nil"/>
              <w:bottom w:val="single" w:sz="4" w:space="0" w:color="auto"/>
              <w:right w:val="single" w:sz="4" w:space="0" w:color="auto"/>
            </w:tcBorders>
            <w:shd w:val="clear" w:color="auto" w:fill="auto"/>
            <w:noWrap/>
            <w:vAlign w:val="bottom"/>
            <w:hideMark/>
          </w:tcPr>
          <w:p w14:paraId="35740D4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4</w:t>
            </w:r>
          </w:p>
        </w:tc>
        <w:tc>
          <w:tcPr>
            <w:tcW w:w="580" w:type="dxa"/>
            <w:tcBorders>
              <w:top w:val="nil"/>
              <w:left w:val="nil"/>
              <w:bottom w:val="single" w:sz="4" w:space="0" w:color="auto"/>
              <w:right w:val="single" w:sz="4" w:space="0" w:color="auto"/>
            </w:tcBorders>
            <w:shd w:val="clear" w:color="000000" w:fill="BDD7EE"/>
            <w:noWrap/>
            <w:vAlign w:val="bottom"/>
            <w:hideMark/>
          </w:tcPr>
          <w:p w14:paraId="402DA5C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7</w:t>
            </w:r>
          </w:p>
        </w:tc>
        <w:tc>
          <w:tcPr>
            <w:tcW w:w="580" w:type="dxa"/>
            <w:tcBorders>
              <w:top w:val="nil"/>
              <w:left w:val="nil"/>
              <w:bottom w:val="single" w:sz="4" w:space="0" w:color="auto"/>
              <w:right w:val="single" w:sz="4" w:space="0" w:color="auto"/>
            </w:tcBorders>
            <w:shd w:val="clear" w:color="auto" w:fill="auto"/>
            <w:noWrap/>
            <w:vAlign w:val="bottom"/>
            <w:hideMark/>
          </w:tcPr>
          <w:p w14:paraId="323E508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14</w:t>
            </w:r>
          </w:p>
        </w:tc>
        <w:tc>
          <w:tcPr>
            <w:tcW w:w="580" w:type="dxa"/>
            <w:tcBorders>
              <w:top w:val="nil"/>
              <w:left w:val="nil"/>
              <w:bottom w:val="single" w:sz="4" w:space="0" w:color="auto"/>
              <w:right w:val="single" w:sz="4" w:space="0" w:color="auto"/>
            </w:tcBorders>
            <w:shd w:val="clear" w:color="000000" w:fill="BDD7EE"/>
            <w:noWrap/>
            <w:vAlign w:val="bottom"/>
            <w:hideMark/>
          </w:tcPr>
          <w:p w14:paraId="1BA37D6B"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17</w:t>
            </w:r>
          </w:p>
        </w:tc>
        <w:tc>
          <w:tcPr>
            <w:tcW w:w="580" w:type="dxa"/>
            <w:tcBorders>
              <w:top w:val="nil"/>
              <w:left w:val="nil"/>
              <w:bottom w:val="single" w:sz="4" w:space="0" w:color="auto"/>
              <w:right w:val="single" w:sz="4" w:space="0" w:color="auto"/>
            </w:tcBorders>
            <w:shd w:val="clear" w:color="auto" w:fill="auto"/>
            <w:noWrap/>
            <w:vAlign w:val="bottom"/>
            <w:hideMark/>
          </w:tcPr>
          <w:p w14:paraId="6A0F44D1"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6</w:t>
            </w:r>
          </w:p>
        </w:tc>
        <w:tc>
          <w:tcPr>
            <w:tcW w:w="580" w:type="dxa"/>
            <w:tcBorders>
              <w:top w:val="nil"/>
              <w:left w:val="nil"/>
              <w:bottom w:val="single" w:sz="4" w:space="0" w:color="auto"/>
              <w:right w:val="single" w:sz="4" w:space="0" w:color="auto"/>
            </w:tcBorders>
            <w:shd w:val="clear" w:color="000000" w:fill="BDD7EE"/>
            <w:noWrap/>
            <w:vAlign w:val="bottom"/>
            <w:hideMark/>
          </w:tcPr>
          <w:p w14:paraId="66CFE2A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9</w:t>
            </w:r>
          </w:p>
        </w:tc>
        <w:tc>
          <w:tcPr>
            <w:tcW w:w="580" w:type="dxa"/>
            <w:tcBorders>
              <w:top w:val="nil"/>
              <w:left w:val="nil"/>
              <w:bottom w:val="single" w:sz="4" w:space="0" w:color="auto"/>
              <w:right w:val="single" w:sz="4" w:space="0" w:color="auto"/>
            </w:tcBorders>
            <w:shd w:val="clear" w:color="auto" w:fill="auto"/>
            <w:noWrap/>
            <w:vAlign w:val="bottom"/>
            <w:hideMark/>
          </w:tcPr>
          <w:p w14:paraId="50384ED5"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26</w:t>
            </w:r>
          </w:p>
        </w:tc>
        <w:tc>
          <w:tcPr>
            <w:tcW w:w="580" w:type="dxa"/>
            <w:tcBorders>
              <w:top w:val="nil"/>
              <w:left w:val="nil"/>
              <w:bottom w:val="single" w:sz="4" w:space="0" w:color="auto"/>
              <w:right w:val="single" w:sz="4" w:space="0" w:color="auto"/>
            </w:tcBorders>
            <w:shd w:val="clear" w:color="000000" w:fill="BDD7EE"/>
            <w:noWrap/>
            <w:vAlign w:val="bottom"/>
            <w:hideMark/>
          </w:tcPr>
          <w:p w14:paraId="1B351381"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19</w:t>
            </w:r>
          </w:p>
        </w:tc>
        <w:tc>
          <w:tcPr>
            <w:tcW w:w="580" w:type="dxa"/>
            <w:tcBorders>
              <w:top w:val="nil"/>
              <w:left w:val="nil"/>
              <w:bottom w:val="single" w:sz="4" w:space="0" w:color="auto"/>
              <w:right w:val="single" w:sz="4" w:space="0" w:color="auto"/>
            </w:tcBorders>
            <w:shd w:val="clear" w:color="auto" w:fill="auto"/>
            <w:noWrap/>
            <w:vAlign w:val="bottom"/>
            <w:hideMark/>
          </w:tcPr>
          <w:p w14:paraId="5E39F256"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20</w:t>
            </w:r>
          </w:p>
        </w:tc>
        <w:tc>
          <w:tcPr>
            <w:tcW w:w="580" w:type="dxa"/>
            <w:tcBorders>
              <w:top w:val="nil"/>
              <w:left w:val="single" w:sz="4" w:space="0" w:color="auto"/>
              <w:bottom w:val="single" w:sz="4" w:space="0" w:color="auto"/>
              <w:right w:val="nil"/>
            </w:tcBorders>
            <w:shd w:val="clear" w:color="auto" w:fill="auto"/>
            <w:noWrap/>
            <w:vAlign w:val="bottom"/>
            <w:hideMark/>
          </w:tcPr>
          <w:p w14:paraId="7012A91A"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r>
      <w:tr w:rsidR="00B01C81" w:rsidRPr="00B01C81" w14:paraId="7168C19D" w14:textId="77777777" w:rsidTr="00B01C81">
        <w:trPr>
          <w:trHeight w:val="225"/>
        </w:trPr>
        <w:tc>
          <w:tcPr>
            <w:tcW w:w="1140" w:type="dxa"/>
            <w:tcBorders>
              <w:top w:val="nil"/>
              <w:left w:val="nil"/>
              <w:bottom w:val="single" w:sz="4" w:space="0" w:color="auto"/>
              <w:right w:val="single" w:sz="4" w:space="0" w:color="auto"/>
            </w:tcBorders>
            <w:shd w:val="clear" w:color="auto" w:fill="auto"/>
            <w:noWrap/>
            <w:vAlign w:val="bottom"/>
            <w:hideMark/>
          </w:tcPr>
          <w:p w14:paraId="4CEC687C"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24713C5C"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fout</w:t>
            </w:r>
          </w:p>
        </w:tc>
        <w:tc>
          <w:tcPr>
            <w:tcW w:w="580" w:type="dxa"/>
            <w:tcBorders>
              <w:top w:val="nil"/>
              <w:left w:val="nil"/>
              <w:bottom w:val="single" w:sz="4" w:space="0" w:color="auto"/>
              <w:right w:val="single" w:sz="4" w:space="0" w:color="auto"/>
            </w:tcBorders>
            <w:shd w:val="clear" w:color="000000" w:fill="BDD7EE"/>
            <w:noWrap/>
            <w:vAlign w:val="bottom"/>
            <w:hideMark/>
          </w:tcPr>
          <w:p w14:paraId="27254AB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12</w:t>
            </w:r>
          </w:p>
        </w:tc>
        <w:tc>
          <w:tcPr>
            <w:tcW w:w="580" w:type="dxa"/>
            <w:tcBorders>
              <w:top w:val="nil"/>
              <w:left w:val="nil"/>
              <w:bottom w:val="single" w:sz="4" w:space="0" w:color="auto"/>
              <w:right w:val="single" w:sz="4" w:space="0" w:color="auto"/>
            </w:tcBorders>
            <w:shd w:val="clear" w:color="auto" w:fill="auto"/>
            <w:noWrap/>
            <w:vAlign w:val="bottom"/>
            <w:hideMark/>
          </w:tcPr>
          <w:p w14:paraId="5CAF6E1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18</w:t>
            </w:r>
          </w:p>
        </w:tc>
        <w:tc>
          <w:tcPr>
            <w:tcW w:w="580" w:type="dxa"/>
            <w:tcBorders>
              <w:top w:val="nil"/>
              <w:left w:val="nil"/>
              <w:bottom w:val="single" w:sz="4" w:space="0" w:color="auto"/>
              <w:right w:val="single" w:sz="4" w:space="0" w:color="auto"/>
            </w:tcBorders>
            <w:shd w:val="clear" w:color="000000" w:fill="BDD7EE"/>
            <w:noWrap/>
            <w:vAlign w:val="bottom"/>
            <w:hideMark/>
          </w:tcPr>
          <w:p w14:paraId="512084D6"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5</w:t>
            </w:r>
          </w:p>
        </w:tc>
        <w:tc>
          <w:tcPr>
            <w:tcW w:w="580" w:type="dxa"/>
            <w:tcBorders>
              <w:top w:val="nil"/>
              <w:left w:val="nil"/>
              <w:bottom w:val="single" w:sz="4" w:space="0" w:color="auto"/>
              <w:right w:val="single" w:sz="4" w:space="0" w:color="auto"/>
            </w:tcBorders>
            <w:shd w:val="clear" w:color="auto" w:fill="auto"/>
            <w:noWrap/>
            <w:vAlign w:val="bottom"/>
            <w:hideMark/>
          </w:tcPr>
          <w:p w14:paraId="6794DCF5"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6</w:t>
            </w:r>
          </w:p>
        </w:tc>
        <w:tc>
          <w:tcPr>
            <w:tcW w:w="580" w:type="dxa"/>
            <w:tcBorders>
              <w:top w:val="nil"/>
              <w:left w:val="nil"/>
              <w:bottom w:val="single" w:sz="4" w:space="0" w:color="auto"/>
              <w:right w:val="single" w:sz="4" w:space="0" w:color="auto"/>
            </w:tcBorders>
            <w:shd w:val="clear" w:color="000000" w:fill="BDD7EE"/>
            <w:noWrap/>
            <w:vAlign w:val="bottom"/>
            <w:hideMark/>
          </w:tcPr>
          <w:p w14:paraId="54ED8D54"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12</w:t>
            </w:r>
          </w:p>
        </w:tc>
        <w:tc>
          <w:tcPr>
            <w:tcW w:w="580" w:type="dxa"/>
            <w:tcBorders>
              <w:top w:val="nil"/>
              <w:left w:val="nil"/>
              <w:bottom w:val="single" w:sz="4" w:space="0" w:color="auto"/>
              <w:right w:val="single" w:sz="4" w:space="0" w:color="auto"/>
            </w:tcBorders>
            <w:shd w:val="clear" w:color="auto" w:fill="auto"/>
            <w:noWrap/>
            <w:vAlign w:val="bottom"/>
            <w:hideMark/>
          </w:tcPr>
          <w:p w14:paraId="38539FB1"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w:t>
            </w:r>
          </w:p>
        </w:tc>
        <w:tc>
          <w:tcPr>
            <w:tcW w:w="580" w:type="dxa"/>
            <w:tcBorders>
              <w:top w:val="nil"/>
              <w:left w:val="nil"/>
              <w:bottom w:val="single" w:sz="4" w:space="0" w:color="auto"/>
              <w:right w:val="single" w:sz="4" w:space="0" w:color="auto"/>
            </w:tcBorders>
            <w:shd w:val="clear" w:color="000000" w:fill="BDD7EE"/>
            <w:noWrap/>
            <w:vAlign w:val="bottom"/>
            <w:hideMark/>
          </w:tcPr>
          <w:p w14:paraId="7B220A69"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16</w:t>
            </w:r>
          </w:p>
        </w:tc>
        <w:tc>
          <w:tcPr>
            <w:tcW w:w="580" w:type="dxa"/>
            <w:tcBorders>
              <w:top w:val="nil"/>
              <w:left w:val="nil"/>
              <w:bottom w:val="single" w:sz="4" w:space="0" w:color="auto"/>
              <w:right w:val="single" w:sz="4" w:space="0" w:color="auto"/>
            </w:tcBorders>
            <w:shd w:val="clear" w:color="auto" w:fill="auto"/>
            <w:noWrap/>
            <w:vAlign w:val="bottom"/>
            <w:hideMark/>
          </w:tcPr>
          <w:p w14:paraId="63F6586D"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12</w:t>
            </w:r>
          </w:p>
        </w:tc>
        <w:tc>
          <w:tcPr>
            <w:tcW w:w="580" w:type="dxa"/>
            <w:tcBorders>
              <w:top w:val="nil"/>
              <w:left w:val="nil"/>
              <w:bottom w:val="single" w:sz="4" w:space="0" w:color="auto"/>
              <w:right w:val="single" w:sz="4" w:space="0" w:color="auto"/>
            </w:tcBorders>
            <w:shd w:val="clear" w:color="000000" w:fill="BDD7EE"/>
            <w:noWrap/>
            <w:vAlign w:val="bottom"/>
            <w:hideMark/>
          </w:tcPr>
          <w:p w14:paraId="7CAB3838"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12</w:t>
            </w:r>
          </w:p>
        </w:tc>
        <w:tc>
          <w:tcPr>
            <w:tcW w:w="580" w:type="dxa"/>
            <w:tcBorders>
              <w:top w:val="nil"/>
              <w:left w:val="nil"/>
              <w:bottom w:val="single" w:sz="4" w:space="0" w:color="auto"/>
              <w:right w:val="single" w:sz="4" w:space="0" w:color="auto"/>
            </w:tcBorders>
            <w:shd w:val="clear" w:color="auto" w:fill="auto"/>
            <w:noWrap/>
            <w:vAlign w:val="bottom"/>
            <w:hideMark/>
          </w:tcPr>
          <w:p w14:paraId="4F98A864"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16</w:t>
            </w:r>
          </w:p>
        </w:tc>
        <w:tc>
          <w:tcPr>
            <w:tcW w:w="580" w:type="dxa"/>
            <w:tcBorders>
              <w:top w:val="nil"/>
              <w:left w:val="nil"/>
              <w:bottom w:val="single" w:sz="4" w:space="0" w:color="auto"/>
              <w:right w:val="single" w:sz="4" w:space="0" w:color="auto"/>
            </w:tcBorders>
            <w:shd w:val="clear" w:color="000000" w:fill="BDD7EE"/>
            <w:noWrap/>
            <w:vAlign w:val="bottom"/>
            <w:hideMark/>
          </w:tcPr>
          <w:p w14:paraId="2E80DB79"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5</w:t>
            </w:r>
          </w:p>
        </w:tc>
        <w:tc>
          <w:tcPr>
            <w:tcW w:w="580" w:type="dxa"/>
            <w:tcBorders>
              <w:top w:val="nil"/>
              <w:left w:val="nil"/>
              <w:bottom w:val="single" w:sz="4" w:space="0" w:color="auto"/>
              <w:right w:val="single" w:sz="4" w:space="0" w:color="auto"/>
            </w:tcBorders>
            <w:shd w:val="clear" w:color="auto" w:fill="auto"/>
            <w:noWrap/>
            <w:vAlign w:val="bottom"/>
            <w:hideMark/>
          </w:tcPr>
          <w:p w14:paraId="20706DF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5</w:t>
            </w:r>
          </w:p>
        </w:tc>
        <w:tc>
          <w:tcPr>
            <w:tcW w:w="580" w:type="dxa"/>
            <w:tcBorders>
              <w:top w:val="nil"/>
              <w:left w:val="nil"/>
              <w:bottom w:val="single" w:sz="4" w:space="0" w:color="auto"/>
              <w:right w:val="single" w:sz="4" w:space="0" w:color="auto"/>
            </w:tcBorders>
            <w:shd w:val="clear" w:color="000000" w:fill="BDD7EE"/>
            <w:noWrap/>
            <w:vAlign w:val="bottom"/>
            <w:hideMark/>
          </w:tcPr>
          <w:p w14:paraId="1436D79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14</w:t>
            </w:r>
          </w:p>
        </w:tc>
        <w:tc>
          <w:tcPr>
            <w:tcW w:w="580" w:type="dxa"/>
            <w:tcBorders>
              <w:top w:val="nil"/>
              <w:left w:val="nil"/>
              <w:bottom w:val="single" w:sz="4" w:space="0" w:color="auto"/>
              <w:right w:val="single" w:sz="4" w:space="0" w:color="auto"/>
            </w:tcBorders>
            <w:shd w:val="clear" w:color="auto" w:fill="auto"/>
            <w:noWrap/>
            <w:vAlign w:val="bottom"/>
            <w:hideMark/>
          </w:tcPr>
          <w:p w14:paraId="16F8E325"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22</w:t>
            </w:r>
          </w:p>
        </w:tc>
        <w:tc>
          <w:tcPr>
            <w:tcW w:w="580" w:type="dxa"/>
            <w:tcBorders>
              <w:top w:val="nil"/>
              <w:left w:val="nil"/>
              <w:bottom w:val="single" w:sz="4" w:space="0" w:color="auto"/>
              <w:right w:val="single" w:sz="4" w:space="0" w:color="auto"/>
            </w:tcBorders>
            <w:shd w:val="clear" w:color="000000" w:fill="BDD7EE"/>
            <w:noWrap/>
            <w:vAlign w:val="bottom"/>
            <w:hideMark/>
          </w:tcPr>
          <w:p w14:paraId="652EB384"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19</w:t>
            </w:r>
          </w:p>
        </w:tc>
        <w:tc>
          <w:tcPr>
            <w:tcW w:w="580" w:type="dxa"/>
            <w:tcBorders>
              <w:top w:val="nil"/>
              <w:left w:val="nil"/>
              <w:bottom w:val="single" w:sz="4" w:space="0" w:color="auto"/>
              <w:right w:val="single" w:sz="4" w:space="0" w:color="auto"/>
            </w:tcBorders>
            <w:shd w:val="clear" w:color="auto" w:fill="auto"/>
            <w:noWrap/>
            <w:vAlign w:val="bottom"/>
            <w:hideMark/>
          </w:tcPr>
          <w:p w14:paraId="4BA9CE2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12</w:t>
            </w:r>
          </w:p>
        </w:tc>
        <w:tc>
          <w:tcPr>
            <w:tcW w:w="580" w:type="dxa"/>
            <w:tcBorders>
              <w:top w:val="nil"/>
              <w:left w:val="nil"/>
              <w:bottom w:val="single" w:sz="4" w:space="0" w:color="auto"/>
              <w:right w:val="single" w:sz="4" w:space="0" w:color="auto"/>
            </w:tcBorders>
            <w:shd w:val="clear" w:color="000000" w:fill="BDD7EE"/>
            <w:noWrap/>
            <w:vAlign w:val="bottom"/>
            <w:hideMark/>
          </w:tcPr>
          <w:p w14:paraId="4C57A4E2"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9</w:t>
            </w:r>
          </w:p>
        </w:tc>
        <w:tc>
          <w:tcPr>
            <w:tcW w:w="580" w:type="dxa"/>
            <w:tcBorders>
              <w:top w:val="nil"/>
              <w:left w:val="nil"/>
              <w:bottom w:val="single" w:sz="4" w:space="0" w:color="auto"/>
              <w:right w:val="single" w:sz="4" w:space="0" w:color="auto"/>
            </w:tcBorders>
            <w:shd w:val="clear" w:color="auto" w:fill="auto"/>
            <w:noWrap/>
            <w:vAlign w:val="bottom"/>
            <w:hideMark/>
          </w:tcPr>
          <w:p w14:paraId="595D5AB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20</w:t>
            </w:r>
          </w:p>
        </w:tc>
        <w:tc>
          <w:tcPr>
            <w:tcW w:w="580" w:type="dxa"/>
            <w:tcBorders>
              <w:top w:val="nil"/>
              <w:left w:val="nil"/>
              <w:bottom w:val="single" w:sz="4" w:space="0" w:color="auto"/>
              <w:right w:val="single" w:sz="4" w:space="0" w:color="auto"/>
            </w:tcBorders>
            <w:shd w:val="clear" w:color="000000" w:fill="BDD7EE"/>
            <w:noWrap/>
            <w:vAlign w:val="bottom"/>
            <w:hideMark/>
          </w:tcPr>
          <w:p w14:paraId="6D6D74B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13</w:t>
            </w:r>
          </w:p>
        </w:tc>
        <w:tc>
          <w:tcPr>
            <w:tcW w:w="580" w:type="dxa"/>
            <w:tcBorders>
              <w:top w:val="nil"/>
              <w:left w:val="nil"/>
              <w:bottom w:val="single" w:sz="4" w:space="0" w:color="auto"/>
              <w:right w:val="single" w:sz="4" w:space="0" w:color="auto"/>
            </w:tcBorders>
            <w:shd w:val="clear" w:color="auto" w:fill="auto"/>
            <w:noWrap/>
            <w:vAlign w:val="bottom"/>
            <w:hideMark/>
          </w:tcPr>
          <w:p w14:paraId="1B24968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0</w:t>
            </w:r>
          </w:p>
        </w:tc>
        <w:tc>
          <w:tcPr>
            <w:tcW w:w="580" w:type="dxa"/>
            <w:tcBorders>
              <w:top w:val="nil"/>
              <w:left w:val="nil"/>
              <w:bottom w:val="single" w:sz="4" w:space="0" w:color="auto"/>
              <w:right w:val="single" w:sz="4" w:space="0" w:color="auto"/>
            </w:tcBorders>
            <w:shd w:val="clear" w:color="000000" w:fill="BDD7EE"/>
            <w:noWrap/>
            <w:vAlign w:val="bottom"/>
            <w:hideMark/>
          </w:tcPr>
          <w:p w14:paraId="65B0B766"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7</w:t>
            </w:r>
          </w:p>
        </w:tc>
        <w:tc>
          <w:tcPr>
            <w:tcW w:w="580" w:type="dxa"/>
            <w:tcBorders>
              <w:top w:val="nil"/>
              <w:left w:val="nil"/>
              <w:bottom w:val="single" w:sz="4" w:space="0" w:color="auto"/>
              <w:right w:val="single" w:sz="4" w:space="0" w:color="auto"/>
            </w:tcBorders>
            <w:shd w:val="clear" w:color="auto" w:fill="auto"/>
            <w:noWrap/>
            <w:vAlign w:val="bottom"/>
            <w:hideMark/>
          </w:tcPr>
          <w:p w14:paraId="4778C0E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6</w:t>
            </w:r>
          </w:p>
        </w:tc>
        <w:tc>
          <w:tcPr>
            <w:tcW w:w="580" w:type="dxa"/>
            <w:tcBorders>
              <w:top w:val="nil"/>
              <w:left w:val="single" w:sz="4" w:space="0" w:color="auto"/>
              <w:bottom w:val="single" w:sz="4" w:space="0" w:color="auto"/>
              <w:right w:val="nil"/>
            </w:tcBorders>
            <w:shd w:val="clear" w:color="auto" w:fill="auto"/>
            <w:noWrap/>
            <w:vAlign w:val="bottom"/>
            <w:hideMark/>
          </w:tcPr>
          <w:p w14:paraId="7E8C8F77"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r>
      <w:tr w:rsidR="00B01C81" w:rsidRPr="00B01C81" w14:paraId="38B9B7D2" w14:textId="77777777" w:rsidTr="00B01C81">
        <w:trPr>
          <w:trHeight w:val="225"/>
        </w:trPr>
        <w:tc>
          <w:tcPr>
            <w:tcW w:w="1140" w:type="dxa"/>
            <w:tcBorders>
              <w:top w:val="nil"/>
              <w:left w:val="nil"/>
              <w:bottom w:val="single" w:sz="4" w:space="0" w:color="auto"/>
              <w:right w:val="single" w:sz="4" w:space="0" w:color="auto"/>
            </w:tcBorders>
            <w:shd w:val="clear" w:color="auto" w:fill="auto"/>
            <w:noWrap/>
            <w:vAlign w:val="bottom"/>
            <w:hideMark/>
          </w:tcPr>
          <w:p w14:paraId="5AD887C3"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3FDD3B0D"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helft</w:t>
            </w:r>
          </w:p>
        </w:tc>
        <w:tc>
          <w:tcPr>
            <w:tcW w:w="580" w:type="dxa"/>
            <w:tcBorders>
              <w:top w:val="nil"/>
              <w:left w:val="nil"/>
              <w:bottom w:val="single" w:sz="4" w:space="0" w:color="auto"/>
              <w:right w:val="single" w:sz="4" w:space="0" w:color="auto"/>
            </w:tcBorders>
            <w:shd w:val="clear" w:color="000000" w:fill="BDD7EE"/>
            <w:noWrap/>
            <w:vAlign w:val="bottom"/>
            <w:hideMark/>
          </w:tcPr>
          <w:p w14:paraId="252F3B30"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1FFE75A2"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7FF38F7B"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3DD45466"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15B6AA7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1BB76AA8"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6683826D"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5E2F6FC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5CE1145D"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41D72E85"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77206C05"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31DCF580"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04C308B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49332150"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4991CE0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799AE0AD"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45AA34C6"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2DB7675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70058060"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4</w:t>
            </w:r>
          </w:p>
        </w:tc>
        <w:tc>
          <w:tcPr>
            <w:tcW w:w="580" w:type="dxa"/>
            <w:tcBorders>
              <w:top w:val="nil"/>
              <w:left w:val="nil"/>
              <w:bottom w:val="single" w:sz="4" w:space="0" w:color="auto"/>
              <w:right w:val="single" w:sz="4" w:space="0" w:color="auto"/>
            </w:tcBorders>
            <w:shd w:val="clear" w:color="auto" w:fill="auto"/>
            <w:noWrap/>
            <w:vAlign w:val="bottom"/>
            <w:hideMark/>
          </w:tcPr>
          <w:p w14:paraId="1E1ACD0D"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05392E0A"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7DA7DF97"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single" w:sz="4" w:space="0" w:color="auto"/>
              <w:bottom w:val="single" w:sz="4" w:space="0" w:color="auto"/>
              <w:right w:val="nil"/>
            </w:tcBorders>
            <w:shd w:val="clear" w:color="auto" w:fill="auto"/>
            <w:noWrap/>
            <w:vAlign w:val="bottom"/>
            <w:hideMark/>
          </w:tcPr>
          <w:p w14:paraId="2C399945"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r>
      <w:tr w:rsidR="00B01C81" w:rsidRPr="00B01C81" w14:paraId="50E74470" w14:textId="77777777" w:rsidTr="00B01C81">
        <w:trPr>
          <w:trHeight w:val="225"/>
        </w:trPr>
        <w:tc>
          <w:tcPr>
            <w:tcW w:w="1140" w:type="dxa"/>
            <w:tcBorders>
              <w:top w:val="nil"/>
              <w:left w:val="nil"/>
              <w:bottom w:val="single" w:sz="4" w:space="0" w:color="auto"/>
              <w:right w:val="single" w:sz="4" w:space="0" w:color="auto"/>
            </w:tcBorders>
            <w:shd w:val="clear" w:color="auto" w:fill="auto"/>
            <w:noWrap/>
            <w:vAlign w:val="bottom"/>
            <w:hideMark/>
          </w:tcPr>
          <w:p w14:paraId="47CDBF44"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3B2F7496"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2698730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41810FB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0F456A61"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750EBED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51BD03E5"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5B4B3956"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6FE38D94"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07BB51D8"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383F6E50"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7477B84B"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2FE60F28"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27E03964"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60066C38"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717297B4"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5432BBCA"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395B27B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790EC668"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46DE6F74"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5E668FBA"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1FA4C391"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0EEF41D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0BBE4089"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single" w:sz="4" w:space="0" w:color="auto"/>
              <w:bottom w:val="single" w:sz="4" w:space="0" w:color="auto"/>
              <w:right w:val="nil"/>
            </w:tcBorders>
            <w:shd w:val="clear" w:color="auto" w:fill="auto"/>
            <w:noWrap/>
            <w:vAlign w:val="bottom"/>
            <w:hideMark/>
          </w:tcPr>
          <w:p w14:paraId="1CBE704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r>
      <w:tr w:rsidR="00B01C81" w:rsidRPr="00B01C81" w14:paraId="4139A2A7" w14:textId="77777777" w:rsidTr="00B01C81">
        <w:trPr>
          <w:trHeight w:val="225"/>
        </w:trPr>
        <w:tc>
          <w:tcPr>
            <w:tcW w:w="18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339704D" w14:textId="77777777" w:rsidR="00B01C81" w:rsidRPr="00B01C81" w:rsidRDefault="00B01C81" w:rsidP="00B01C81">
            <w:pPr>
              <w:spacing w:after="0" w:line="240" w:lineRule="auto"/>
              <w:jc w:val="right"/>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aantal leerlingen:</w:t>
            </w:r>
          </w:p>
        </w:tc>
        <w:tc>
          <w:tcPr>
            <w:tcW w:w="580" w:type="dxa"/>
            <w:tcBorders>
              <w:top w:val="nil"/>
              <w:left w:val="single" w:sz="4" w:space="0" w:color="auto"/>
              <w:bottom w:val="single" w:sz="4" w:space="0" w:color="auto"/>
              <w:right w:val="single" w:sz="4" w:space="0" w:color="auto"/>
            </w:tcBorders>
            <w:shd w:val="clear" w:color="000000" w:fill="BDD7EE"/>
            <w:noWrap/>
            <w:vAlign w:val="bottom"/>
            <w:hideMark/>
          </w:tcPr>
          <w:p w14:paraId="5D961E3A"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28</w:t>
            </w:r>
          </w:p>
        </w:tc>
        <w:tc>
          <w:tcPr>
            <w:tcW w:w="580" w:type="dxa"/>
            <w:tcBorders>
              <w:top w:val="nil"/>
              <w:left w:val="nil"/>
              <w:bottom w:val="single" w:sz="4" w:space="0" w:color="auto"/>
              <w:right w:val="single" w:sz="4" w:space="0" w:color="auto"/>
            </w:tcBorders>
            <w:shd w:val="clear" w:color="auto" w:fill="auto"/>
            <w:noWrap/>
            <w:vAlign w:val="bottom"/>
            <w:hideMark/>
          </w:tcPr>
          <w:p w14:paraId="63127242"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28</w:t>
            </w:r>
          </w:p>
        </w:tc>
        <w:tc>
          <w:tcPr>
            <w:tcW w:w="580" w:type="dxa"/>
            <w:tcBorders>
              <w:top w:val="nil"/>
              <w:left w:val="nil"/>
              <w:bottom w:val="single" w:sz="4" w:space="0" w:color="auto"/>
              <w:right w:val="single" w:sz="4" w:space="0" w:color="auto"/>
            </w:tcBorders>
            <w:shd w:val="clear" w:color="000000" w:fill="BDD7EE"/>
            <w:noWrap/>
            <w:vAlign w:val="bottom"/>
            <w:hideMark/>
          </w:tcPr>
          <w:p w14:paraId="55B629FD"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28</w:t>
            </w:r>
          </w:p>
        </w:tc>
        <w:tc>
          <w:tcPr>
            <w:tcW w:w="580" w:type="dxa"/>
            <w:tcBorders>
              <w:top w:val="nil"/>
              <w:left w:val="nil"/>
              <w:bottom w:val="single" w:sz="4" w:space="0" w:color="auto"/>
              <w:right w:val="single" w:sz="4" w:space="0" w:color="auto"/>
            </w:tcBorders>
            <w:shd w:val="clear" w:color="auto" w:fill="auto"/>
            <w:noWrap/>
            <w:vAlign w:val="bottom"/>
            <w:hideMark/>
          </w:tcPr>
          <w:p w14:paraId="4875AAD9"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28</w:t>
            </w:r>
          </w:p>
        </w:tc>
        <w:tc>
          <w:tcPr>
            <w:tcW w:w="580" w:type="dxa"/>
            <w:tcBorders>
              <w:top w:val="nil"/>
              <w:left w:val="nil"/>
              <w:bottom w:val="single" w:sz="4" w:space="0" w:color="auto"/>
              <w:right w:val="single" w:sz="4" w:space="0" w:color="auto"/>
            </w:tcBorders>
            <w:shd w:val="clear" w:color="000000" w:fill="BDD7EE"/>
            <w:noWrap/>
            <w:vAlign w:val="bottom"/>
            <w:hideMark/>
          </w:tcPr>
          <w:p w14:paraId="65281BC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28</w:t>
            </w:r>
          </w:p>
        </w:tc>
        <w:tc>
          <w:tcPr>
            <w:tcW w:w="580" w:type="dxa"/>
            <w:tcBorders>
              <w:top w:val="nil"/>
              <w:left w:val="nil"/>
              <w:bottom w:val="single" w:sz="4" w:space="0" w:color="auto"/>
              <w:right w:val="single" w:sz="4" w:space="0" w:color="auto"/>
            </w:tcBorders>
            <w:shd w:val="clear" w:color="auto" w:fill="auto"/>
            <w:noWrap/>
            <w:vAlign w:val="bottom"/>
            <w:hideMark/>
          </w:tcPr>
          <w:p w14:paraId="4EBF6090"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28</w:t>
            </w:r>
          </w:p>
        </w:tc>
        <w:tc>
          <w:tcPr>
            <w:tcW w:w="580" w:type="dxa"/>
            <w:tcBorders>
              <w:top w:val="nil"/>
              <w:left w:val="nil"/>
              <w:bottom w:val="single" w:sz="4" w:space="0" w:color="auto"/>
              <w:right w:val="single" w:sz="4" w:space="0" w:color="auto"/>
            </w:tcBorders>
            <w:shd w:val="clear" w:color="000000" w:fill="BDD7EE"/>
            <w:noWrap/>
            <w:vAlign w:val="bottom"/>
            <w:hideMark/>
          </w:tcPr>
          <w:p w14:paraId="1EE84D08"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28</w:t>
            </w:r>
          </w:p>
        </w:tc>
        <w:tc>
          <w:tcPr>
            <w:tcW w:w="580" w:type="dxa"/>
            <w:tcBorders>
              <w:top w:val="nil"/>
              <w:left w:val="nil"/>
              <w:bottom w:val="single" w:sz="4" w:space="0" w:color="auto"/>
              <w:right w:val="single" w:sz="4" w:space="0" w:color="auto"/>
            </w:tcBorders>
            <w:shd w:val="clear" w:color="auto" w:fill="auto"/>
            <w:noWrap/>
            <w:vAlign w:val="bottom"/>
            <w:hideMark/>
          </w:tcPr>
          <w:p w14:paraId="50DFE1C7"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28</w:t>
            </w:r>
          </w:p>
        </w:tc>
        <w:tc>
          <w:tcPr>
            <w:tcW w:w="580" w:type="dxa"/>
            <w:tcBorders>
              <w:top w:val="nil"/>
              <w:left w:val="nil"/>
              <w:bottom w:val="single" w:sz="4" w:space="0" w:color="auto"/>
              <w:right w:val="single" w:sz="4" w:space="0" w:color="auto"/>
            </w:tcBorders>
            <w:shd w:val="clear" w:color="000000" w:fill="BDD7EE"/>
            <w:noWrap/>
            <w:vAlign w:val="bottom"/>
            <w:hideMark/>
          </w:tcPr>
          <w:p w14:paraId="37E5802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28</w:t>
            </w:r>
          </w:p>
        </w:tc>
        <w:tc>
          <w:tcPr>
            <w:tcW w:w="580" w:type="dxa"/>
            <w:tcBorders>
              <w:top w:val="nil"/>
              <w:left w:val="nil"/>
              <w:bottom w:val="single" w:sz="4" w:space="0" w:color="auto"/>
              <w:right w:val="single" w:sz="4" w:space="0" w:color="auto"/>
            </w:tcBorders>
            <w:shd w:val="clear" w:color="auto" w:fill="auto"/>
            <w:noWrap/>
            <w:vAlign w:val="bottom"/>
            <w:hideMark/>
          </w:tcPr>
          <w:p w14:paraId="7A718751"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28</w:t>
            </w:r>
          </w:p>
        </w:tc>
        <w:tc>
          <w:tcPr>
            <w:tcW w:w="580" w:type="dxa"/>
            <w:tcBorders>
              <w:top w:val="nil"/>
              <w:left w:val="nil"/>
              <w:bottom w:val="single" w:sz="4" w:space="0" w:color="auto"/>
              <w:right w:val="single" w:sz="4" w:space="0" w:color="auto"/>
            </w:tcBorders>
            <w:shd w:val="clear" w:color="000000" w:fill="BDD7EE"/>
            <w:noWrap/>
            <w:vAlign w:val="bottom"/>
            <w:hideMark/>
          </w:tcPr>
          <w:p w14:paraId="70612F00"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28</w:t>
            </w:r>
          </w:p>
        </w:tc>
        <w:tc>
          <w:tcPr>
            <w:tcW w:w="580" w:type="dxa"/>
            <w:tcBorders>
              <w:top w:val="nil"/>
              <w:left w:val="nil"/>
              <w:bottom w:val="single" w:sz="4" w:space="0" w:color="auto"/>
              <w:right w:val="single" w:sz="4" w:space="0" w:color="auto"/>
            </w:tcBorders>
            <w:shd w:val="clear" w:color="auto" w:fill="auto"/>
            <w:noWrap/>
            <w:vAlign w:val="bottom"/>
            <w:hideMark/>
          </w:tcPr>
          <w:p w14:paraId="5B55078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28</w:t>
            </w:r>
          </w:p>
        </w:tc>
        <w:tc>
          <w:tcPr>
            <w:tcW w:w="580" w:type="dxa"/>
            <w:tcBorders>
              <w:top w:val="nil"/>
              <w:left w:val="nil"/>
              <w:bottom w:val="single" w:sz="4" w:space="0" w:color="auto"/>
              <w:right w:val="single" w:sz="4" w:space="0" w:color="auto"/>
            </w:tcBorders>
            <w:shd w:val="clear" w:color="000000" w:fill="BDD7EE"/>
            <w:noWrap/>
            <w:vAlign w:val="bottom"/>
            <w:hideMark/>
          </w:tcPr>
          <w:p w14:paraId="680E17C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28</w:t>
            </w:r>
          </w:p>
        </w:tc>
        <w:tc>
          <w:tcPr>
            <w:tcW w:w="580" w:type="dxa"/>
            <w:tcBorders>
              <w:top w:val="nil"/>
              <w:left w:val="nil"/>
              <w:bottom w:val="single" w:sz="4" w:space="0" w:color="auto"/>
              <w:right w:val="single" w:sz="4" w:space="0" w:color="auto"/>
            </w:tcBorders>
            <w:shd w:val="clear" w:color="auto" w:fill="auto"/>
            <w:noWrap/>
            <w:vAlign w:val="bottom"/>
            <w:hideMark/>
          </w:tcPr>
          <w:p w14:paraId="7FB45DA0"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28</w:t>
            </w:r>
          </w:p>
        </w:tc>
        <w:tc>
          <w:tcPr>
            <w:tcW w:w="580" w:type="dxa"/>
            <w:tcBorders>
              <w:top w:val="nil"/>
              <w:left w:val="nil"/>
              <w:bottom w:val="single" w:sz="4" w:space="0" w:color="auto"/>
              <w:right w:val="single" w:sz="4" w:space="0" w:color="auto"/>
            </w:tcBorders>
            <w:shd w:val="clear" w:color="000000" w:fill="BDD7EE"/>
            <w:noWrap/>
            <w:vAlign w:val="bottom"/>
            <w:hideMark/>
          </w:tcPr>
          <w:p w14:paraId="4578C5E0"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28</w:t>
            </w:r>
          </w:p>
        </w:tc>
        <w:tc>
          <w:tcPr>
            <w:tcW w:w="580" w:type="dxa"/>
            <w:tcBorders>
              <w:top w:val="nil"/>
              <w:left w:val="nil"/>
              <w:bottom w:val="single" w:sz="4" w:space="0" w:color="auto"/>
              <w:right w:val="single" w:sz="4" w:space="0" w:color="auto"/>
            </w:tcBorders>
            <w:shd w:val="clear" w:color="auto" w:fill="auto"/>
            <w:noWrap/>
            <w:vAlign w:val="bottom"/>
            <w:hideMark/>
          </w:tcPr>
          <w:p w14:paraId="454BFAD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28</w:t>
            </w:r>
          </w:p>
        </w:tc>
        <w:tc>
          <w:tcPr>
            <w:tcW w:w="580" w:type="dxa"/>
            <w:tcBorders>
              <w:top w:val="nil"/>
              <w:left w:val="nil"/>
              <w:bottom w:val="single" w:sz="4" w:space="0" w:color="auto"/>
              <w:right w:val="single" w:sz="4" w:space="0" w:color="auto"/>
            </w:tcBorders>
            <w:shd w:val="clear" w:color="000000" w:fill="BDD7EE"/>
            <w:noWrap/>
            <w:vAlign w:val="bottom"/>
            <w:hideMark/>
          </w:tcPr>
          <w:p w14:paraId="0EE3DDF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28</w:t>
            </w:r>
          </w:p>
        </w:tc>
        <w:tc>
          <w:tcPr>
            <w:tcW w:w="580" w:type="dxa"/>
            <w:tcBorders>
              <w:top w:val="nil"/>
              <w:left w:val="nil"/>
              <w:bottom w:val="single" w:sz="4" w:space="0" w:color="auto"/>
              <w:right w:val="single" w:sz="4" w:space="0" w:color="auto"/>
            </w:tcBorders>
            <w:shd w:val="clear" w:color="auto" w:fill="auto"/>
            <w:noWrap/>
            <w:vAlign w:val="bottom"/>
            <w:hideMark/>
          </w:tcPr>
          <w:p w14:paraId="56C7BD06"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28</w:t>
            </w:r>
          </w:p>
        </w:tc>
        <w:tc>
          <w:tcPr>
            <w:tcW w:w="580" w:type="dxa"/>
            <w:tcBorders>
              <w:top w:val="nil"/>
              <w:left w:val="nil"/>
              <w:bottom w:val="single" w:sz="4" w:space="0" w:color="auto"/>
              <w:right w:val="single" w:sz="4" w:space="0" w:color="auto"/>
            </w:tcBorders>
            <w:shd w:val="clear" w:color="000000" w:fill="BDD7EE"/>
            <w:noWrap/>
            <w:vAlign w:val="bottom"/>
            <w:hideMark/>
          </w:tcPr>
          <w:p w14:paraId="47AB7D06"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28</w:t>
            </w:r>
          </w:p>
        </w:tc>
        <w:tc>
          <w:tcPr>
            <w:tcW w:w="580" w:type="dxa"/>
            <w:tcBorders>
              <w:top w:val="nil"/>
              <w:left w:val="nil"/>
              <w:bottom w:val="single" w:sz="4" w:space="0" w:color="auto"/>
              <w:right w:val="single" w:sz="4" w:space="0" w:color="auto"/>
            </w:tcBorders>
            <w:shd w:val="clear" w:color="auto" w:fill="auto"/>
            <w:noWrap/>
            <w:vAlign w:val="bottom"/>
            <w:hideMark/>
          </w:tcPr>
          <w:p w14:paraId="18E833F6"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28</w:t>
            </w:r>
          </w:p>
        </w:tc>
        <w:tc>
          <w:tcPr>
            <w:tcW w:w="580" w:type="dxa"/>
            <w:tcBorders>
              <w:top w:val="nil"/>
              <w:left w:val="nil"/>
              <w:bottom w:val="single" w:sz="4" w:space="0" w:color="auto"/>
              <w:right w:val="single" w:sz="4" w:space="0" w:color="auto"/>
            </w:tcBorders>
            <w:shd w:val="clear" w:color="000000" w:fill="BDD7EE"/>
            <w:noWrap/>
            <w:vAlign w:val="bottom"/>
            <w:hideMark/>
          </w:tcPr>
          <w:p w14:paraId="1F1E239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28</w:t>
            </w:r>
          </w:p>
        </w:tc>
        <w:tc>
          <w:tcPr>
            <w:tcW w:w="580" w:type="dxa"/>
            <w:tcBorders>
              <w:top w:val="nil"/>
              <w:left w:val="nil"/>
              <w:bottom w:val="single" w:sz="4" w:space="0" w:color="auto"/>
              <w:right w:val="single" w:sz="4" w:space="0" w:color="auto"/>
            </w:tcBorders>
            <w:shd w:val="clear" w:color="auto" w:fill="auto"/>
            <w:noWrap/>
            <w:vAlign w:val="bottom"/>
            <w:hideMark/>
          </w:tcPr>
          <w:p w14:paraId="6248D6D6"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28</w:t>
            </w:r>
          </w:p>
        </w:tc>
        <w:tc>
          <w:tcPr>
            <w:tcW w:w="580" w:type="dxa"/>
            <w:tcBorders>
              <w:top w:val="nil"/>
              <w:left w:val="single" w:sz="4" w:space="0" w:color="auto"/>
              <w:bottom w:val="single" w:sz="4" w:space="0" w:color="auto"/>
              <w:right w:val="nil"/>
            </w:tcBorders>
            <w:shd w:val="clear" w:color="auto" w:fill="auto"/>
            <w:noWrap/>
            <w:vAlign w:val="bottom"/>
            <w:hideMark/>
          </w:tcPr>
          <w:p w14:paraId="1F66AE4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r>
      <w:tr w:rsidR="00B01C81" w:rsidRPr="00B01C81" w14:paraId="0554C94C" w14:textId="77777777" w:rsidTr="00B01C81">
        <w:trPr>
          <w:trHeight w:val="225"/>
        </w:trPr>
        <w:tc>
          <w:tcPr>
            <w:tcW w:w="1140" w:type="dxa"/>
            <w:tcBorders>
              <w:top w:val="nil"/>
              <w:left w:val="nil"/>
              <w:bottom w:val="single" w:sz="4" w:space="0" w:color="auto"/>
              <w:right w:val="single" w:sz="4" w:space="0" w:color="auto"/>
            </w:tcBorders>
            <w:shd w:val="clear" w:color="auto" w:fill="auto"/>
            <w:noWrap/>
            <w:vAlign w:val="bottom"/>
            <w:hideMark/>
          </w:tcPr>
          <w:p w14:paraId="5B21C2F9"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Controle</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1B049"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goed</w:t>
            </w:r>
          </w:p>
        </w:tc>
        <w:tc>
          <w:tcPr>
            <w:tcW w:w="580" w:type="dxa"/>
            <w:tcBorders>
              <w:top w:val="nil"/>
              <w:left w:val="nil"/>
              <w:bottom w:val="single" w:sz="4" w:space="0" w:color="auto"/>
              <w:right w:val="single" w:sz="4" w:space="0" w:color="auto"/>
            </w:tcBorders>
            <w:shd w:val="clear" w:color="000000" w:fill="BDD7EE"/>
            <w:noWrap/>
            <w:vAlign w:val="bottom"/>
            <w:hideMark/>
          </w:tcPr>
          <w:p w14:paraId="2814B497"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9</w:t>
            </w:r>
          </w:p>
        </w:tc>
        <w:tc>
          <w:tcPr>
            <w:tcW w:w="580" w:type="dxa"/>
            <w:tcBorders>
              <w:top w:val="nil"/>
              <w:left w:val="nil"/>
              <w:bottom w:val="single" w:sz="4" w:space="0" w:color="auto"/>
              <w:right w:val="single" w:sz="4" w:space="0" w:color="auto"/>
            </w:tcBorders>
            <w:shd w:val="clear" w:color="auto" w:fill="auto"/>
            <w:noWrap/>
            <w:vAlign w:val="bottom"/>
            <w:hideMark/>
          </w:tcPr>
          <w:p w14:paraId="3D60D70D"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13</w:t>
            </w:r>
          </w:p>
        </w:tc>
        <w:tc>
          <w:tcPr>
            <w:tcW w:w="580" w:type="dxa"/>
            <w:tcBorders>
              <w:top w:val="nil"/>
              <w:left w:val="nil"/>
              <w:bottom w:val="single" w:sz="4" w:space="0" w:color="auto"/>
              <w:right w:val="single" w:sz="4" w:space="0" w:color="auto"/>
            </w:tcBorders>
            <w:shd w:val="clear" w:color="000000" w:fill="BDD7EE"/>
            <w:noWrap/>
            <w:vAlign w:val="bottom"/>
            <w:hideMark/>
          </w:tcPr>
          <w:p w14:paraId="4726F187"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16</w:t>
            </w:r>
          </w:p>
        </w:tc>
        <w:tc>
          <w:tcPr>
            <w:tcW w:w="580" w:type="dxa"/>
            <w:tcBorders>
              <w:top w:val="nil"/>
              <w:left w:val="nil"/>
              <w:bottom w:val="single" w:sz="4" w:space="0" w:color="auto"/>
              <w:right w:val="single" w:sz="4" w:space="0" w:color="auto"/>
            </w:tcBorders>
            <w:shd w:val="clear" w:color="auto" w:fill="auto"/>
            <w:noWrap/>
            <w:vAlign w:val="bottom"/>
            <w:hideMark/>
          </w:tcPr>
          <w:p w14:paraId="3C0C9FC9"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20</w:t>
            </w:r>
          </w:p>
        </w:tc>
        <w:tc>
          <w:tcPr>
            <w:tcW w:w="580" w:type="dxa"/>
            <w:tcBorders>
              <w:top w:val="nil"/>
              <w:left w:val="nil"/>
              <w:bottom w:val="single" w:sz="4" w:space="0" w:color="auto"/>
              <w:right w:val="single" w:sz="4" w:space="0" w:color="auto"/>
            </w:tcBorders>
            <w:shd w:val="clear" w:color="000000" w:fill="BDD7EE"/>
            <w:noWrap/>
            <w:vAlign w:val="bottom"/>
            <w:hideMark/>
          </w:tcPr>
          <w:p w14:paraId="4B5AB065"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20</w:t>
            </w:r>
          </w:p>
        </w:tc>
        <w:tc>
          <w:tcPr>
            <w:tcW w:w="580" w:type="dxa"/>
            <w:tcBorders>
              <w:top w:val="nil"/>
              <w:left w:val="nil"/>
              <w:bottom w:val="single" w:sz="4" w:space="0" w:color="auto"/>
              <w:right w:val="single" w:sz="4" w:space="0" w:color="auto"/>
            </w:tcBorders>
            <w:shd w:val="clear" w:color="auto" w:fill="auto"/>
            <w:noWrap/>
            <w:vAlign w:val="bottom"/>
            <w:hideMark/>
          </w:tcPr>
          <w:p w14:paraId="712DEC61"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27</w:t>
            </w:r>
          </w:p>
        </w:tc>
        <w:tc>
          <w:tcPr>
            <w:tcW w:w="580" w:type="dxa"/>
            <w:tcBorders>
              <w:top w:val="nil"/>
              <w:left w:val="nil"/>
              <w:bottom w:val="single" w:sz="4" w:space="0" w:color="auto"/>
              <w:right w:val="single" w:sz="4" w:space="0" w:color="auto"/>
            </w:tcBorders>
            <w:shd w:val="clear" w:color="000000" w:fill="BDD7EE"/>
            <w:noWrap/>
            <w:vAlign w:val="bottom"/>
            <w:hideMark/>
          </w:tcPr>
          <w:p w14:paraId="09D22F57"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12</w:t>
            </w:r>
          </w:p>
        </w:tc>
        <w:tc>
          <w:tcPr>
            <w:tcW w:w="580" w:type="dxa"/>
            <w:tcBorders>
              <w:top w:val="nil"/>
              <w:left w:val="nil"/>
              <w:bottom w:val="single" w:sz="4" w:space="0" w:color="auto"/>
              <w:right w:val="single" w:sz="4" w:space="0" w:color="auto"/>
            </w:tcBorders>
            <w:shd w:val="clear" w:color="auto" w:fill="auto"/>
            <w:noWrap/>
            <w:vAlign w:val="bottom"/>
            <w:hideMark/>
          </w:tcPr>
          <w:p w14:paraId="5F6ED7D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18</w:t>
            </w:r>
          </w:p>
        </w:tc>
        <w:tc>
          <w:tcPr>
            <w:tcW w:w="580" w:type="dxa"/>
            <w:tcBorders>
              <w:top w:val="nil"/>
              <w:left w:val="nil"/>
              <w:bottom w:val="single" w:sz="4" w:space="0" w:color="auto"/>
              <w:right w:val="single" w:sz="4" w:space="0" w:color="auto"/>
            </w:tcBorders>
            <w:shd w:val="clear" w:color="000000" w:fill="BDD7EE"/>
            <w:noWrap/>
            <w:vAlign w:val="bottom"/>
            <w:hideMark/>
          </w:tcPr>
          <w:p w14:paraId="3A5C79DA"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18</w:t>
            </w:r>
          </w:p>
        </w:tc>
        <w:tc>
          <w:tcPr>
            <w:tcW w:w="580" w:type="dxa"/>
            <w:tcBorders>
              <w:top w:val="nil"/>
              <w:left w:val="nil"/>
              <w:bottom w:val="single" w:sz="4" w:space="0" w:color="auto"/>
              <w:right w:val="single" w:sz="4" w:space="0" w:color="auto"/>
            </w:tcBorders>
            <w:shd w:val="clear" w:color="auto" w:fill="auto"/>
            <w:noWrap/>
            <w:vAlign w:val="bottom"/>
            <w:hideMark/>
          </w:tcPr>
          <w:p w14:paraId="08BB72F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8</w:t>
            </w:r>
          </w:p>
        </w:tc>
        <w:tc>
          <w:tcPr>
            <w:tcW w:w="580" w:type="dxa"/>
            <w:tcBorders>
              <w:top w:val="nil"/>
              <w:left w:val="nil"/>
              <w:bottom w:val="single" w:sz="4" w:space="0" w:color="auto"/>
              <w:right w:val="single" w:sz="4" w:space="0" w:color="auto"/>
            </w:tcBorders>
            <w:shd w:val="clear" w:color="000000" w:fill="BDD7EE"/>
            <w:noWrap/>
            <w:vAlign w:val="bottom"/>
            <w:hideMark/>
          </w:tcPr>
          <w:p w14:paraId="1A37491A"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24</w:t>
            </w:r>
          </w:p>
        </w:tc>
        <w:tc>
          <w:tcPr>
            <w:tcW w:w="580" w:type="dxa"/>
            <w:tcBorders>
              <w:top w:val="nil"/>
              <w:left w:val="nil"/>
              <w:bottom w:val="single" w:sz="4" w:space="0" w:color="auto"/>
              <w:right w:val="single" w:sz="4" w:space="0" w:color="auto"/>
            </w:tcBorders>
            <w:shd w:val="clear" w:color="auto" w:fill="auto"/>
            <w:noWrap/>
            <w:vAlign w:val="bottom"/>
            <w:hideMark/>
          </w:tcPr>
          <w:p w14:paraId="55FC2138"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22</w:t>
            </w:r>
          </w:p>
        </w:tc>
        <w:tc>
          <w:tcPr>
            <w:tcW w:w="580" w:type="dxa"/>
            <w:tcBorders>
              <w:top w:val="nil"/>
              <w:left w:val="nil"/>
              <w:bottom w:val="single" w:sz="4" w:space="0" w:color="auto"/>
              <w:right w:val="single" w:sz="4" w:space="0" w:color="auto"/>
            </w:tcBorders>
            <w:shd w:val="clear" w:color="000000" w:fill="BDD7EE"/>
            <w:noWrap/>
            <w:vAlign w:val="bottom"/>
            <w:hideMark/>
          </w:tcPr>
          <w:p w14:paraId="449332B7"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14</w:t>
            </w:r>
          </w:p>
        </w:tc>
        <w:tc>
          <w:tcPr>
            <w:tcW w:w="580" w:type="dxa"/>
            <w:tcBorders>
              <w:top w:val="nil"/>
              <w:left w:val="nil"/>
              <w:bottom w:val="single" w:sz="4" w:space="0" w:color="auto"/>
              <w:right w:val="single" w:sz="4" w:space="0" w:color="auto"/>
            </w:tcBorders>
            <w:shd w:val="clear" w:color="auto" w:fill="auto"/>
            <w:noWrap/>
            <w:vAlign w:val="bottom"/>
            <w:hideMark/>
          </w:tcPr>
          <w:p w14:paraId="5E0D7A5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6</w:t>
            </w:r>
          </w:p>
        </w:tc>
        <w:tc>
          <w:tcPr>
            <w:tcW w:w="580" w:type="dxa"/>
            <w:tcBorders>
              <w:top w:val="nil"/>
              <w:left w:val="nil"/>
              <w:bottom w:val="single" w:sz="4" w:space="0" w:color="auto"/>
              <w:right w:val="single" w:sz="4" w:space="0" w:color="auto"/>
            </w:tcBorders>
            <w:shd w:val="clear" w:color="000000" w:fill="BDD7EE"/>
            <w:noWrap/>
            <w:vAlign w:val="bottom"/>
            <w:hideMark/>
          </w:tcPr>
          <w:p w14:paraId="461BFA22"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10</w:t>
            </w:r>
          </w:p>
        </w:tc>
        <w:tc>
          <w:tcPr>
            <w:tcW w:w="580" w:type="dxa"/>
            <w:tcBorders>
              <w:top w:val="nil"/>
              <w:left w:val="nil"/>
              <w:bottom w:val="single" w:sz="4" w:space="0" w:color="auto"/>
              <w:right w:val="single" w:sz="4" w:space="0" w:color="auto"/>
            </w:tcBorders>
            <w:shd w:val="clear" w:color="auto" w:fill="auto"/>
            <w:noWrap/>
            <w:vAlign w:val="bottom"/>
            <w:hideMark/>
          </w:tcPr>
          <w:p w14:paraId="3A57B49B"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13</w:t>
            </w:r>
          </w:p>
        </w:tc>
        <w:tc>
          <w:tcPr>
            <w:tcW w:w="580" w:type="dxa"/>
            <w:tcBorders>
              <w:top w:val="nil"/>
              <w:left w:val="nil"/>
              <w:bottom w:val="single" w:sz="4" w:space="0" w:color="auto"/>
              <w:right w:val="single" w:sz="4" w:space="0" w:color="auto"/>
            </w:tcBorders>
            <w:shd w:val="clear" w:color="000000" w:fill="BDD7EE"/>
            <w:noWrap/>
            <w:vAlign w:val="bottom"/>
            <w:hideMark/>
          </w:tcPr>
          <w:p w14:paraId="51B8785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20</w:t>
            </w:r>
          </w:p>
        </w:tc>
        <w:tc>
          <w:tcPr>
            <w:tcW w:w="580" w:type="dxa"/>
            <w:tcBorders>
              <w:top w:val="nil"/>
              <w:left w:val="nil"/>
              <w:bottom w:val="single" w:sz="4" w:space="0" w:color="auto"/>
              <w:right w:val="single" w:sz="4" w:space="0" w:color="auto"/>
            </w:tcBorders>
            <w:shd w:val="clear" w:color="auto" w:fill="auto"/>
            <w:noWrap/>
            <w:vAlign w:val="bottom"/>
            <w:hideMark/>
          </w:tcPr>
          <w:p w14:paraId="2CEEBB17"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15</w:t>
            </w:r>
          </w:p>
        </w:tc>
        <w:tc>
          <w:tcPr>
            <w:tcW w:w="580" w:type="dxa"/>
            <w:tcBorders>
              <w:top w:val="nil"/>
              <w:left w:val="nil"/>
              <w:bottom w:val="single" w:sz="4" w:space="0" w:color="auto"/>
              <w:right w:val="single" w:sz="4" w:space="0" w:color="auto"/>
            </w:tcBorders>
            <w:shd w:val="clear" w:color="000000" w:fill="BDD7EE"/>
            <w:noWrap/>
            <w:vAlign w:val="bottom"/>
            <w:hideMark/>
          </w:tcPr>
          <w:p w14:paraId="5D8C2E61"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22</w:t>
            </w:r>
          </w:p>
        </w:tc>
        <w:tc>
          <w:tcPr>
            <w:tcW w:w="580" w:type="dxa"/>
            <w:tcBorders>
              <w:top w:val="nil"/>
              <w:left w:val="nil"/>
              <w:bottom w:val="single" w:sz="4" w:space="0" w:color="auto"/>
              <w:right w:val="single" w:sz="4" w:space="0" w:color="auto"/>
            </w:tcBorders>
            <w:shd w:val="clear" w:color="auto" w:fill="auto"/>
            <w:noWrap/>
            <w:vAlign w:val="bottom"/>
            <w:hideMark/>
          </w:tcPr>
          <w:p w14:paraId="65DC34F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27</w:t>
            </w:r>
          </w:p>
        </w:tc>
        <w:tc>
          <w:tcPr>
            <w:tcW w:w="580" w:type="dxa"/>
            <w:tcBorders>
              <w:top w:val="nil"/>
              <w:left w:val="nil"/>
              <w:bottom w:val="single" w:sz="4" w:space="0" w:color="auto"/>
              <w:right w:val="single" w:sz="4" w:space="0" w:color="auto"/>
            </w:tcBorders>
            <w:shd w:val="clear" w:color="000000" w:fill="BDD7EE"/>
            <w:noWrap/>
            <w:vAlign w:val="bottom"/>
            <w:hideMark/>
          </w:tcPr>
          <w:p w14:paraId="4BE835D4"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26</w:t>
            </w:r>
          </w:p>
        </w:tc>
        <w:tc>
          <w:tcPr>
            <w:tcW w:w="580" w:type="dxa"/>
            <w:tcBorders>
              <w:top w:val="nil"/>
              <w:left w:val="nil"/>
              <w:bottom w:val="single" w:sz="4" w:space="0" w:color="auto"/>
              <w:right w:val="single" w:sz="4" w:space="0" w:color="auto"/>
            </w:tcBorders>
            <w:shd w:val="clear" w:color="auto" w:fill="auto"/>
            <w:noWrap/>
            <w:vAlign w:val="bottom"/>
            <w:hideMark/>
          </w:tcPr>
          <w:p w14:paraId="2665E0E8"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23</w:t>
            </w:r>
          </w:p>
        </w:tc>
        <w:tc>
          <w:tcPr>
            <w:tcW w:w="580" w:type="dxa"/>
            <w:tcBorders>
              <w:top w:val="nil"/>
              <w:left w:val="single" w:sz="4" w:space="0" w:color="auto"/>
              <w:bottom w:val="single" w:sz="4" w:space="0" w:color="auto"/>
              <w:right w:val="nil"/>
            </w:tcBorders>
            <w:shd w:val="clear" w:color="auto" w:fill="auto"/>
            <w:noWrap/>
            <w:vAlign w:val="bottom"/>
            <w:hideMark/>
          </w:tcPr>
          <w:p w14:paraId="2D71E46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r>
      <w:tr w:rsidR="00B01C81" w:rsidRPr="00B01C81" w14:paraId="76A3A0F0" w14:textId="77777777" w:rsidTr="00B01C81">
        <w:trPr>
          <w:trHeight w:val="225"/>
        </w:trPr>
        <w:tc>
          <w:tcPr>
            <w:tcW w:w="1140" w:type="dxa"/>
            <w:tcBorders>
              <w:top w:val="nil"/>
              <w:left w:val="nil"/>
              <w:bottom w:val="single" w:sz="4" w:space="0" w:color="auto"/>
              <w:right w:val="single" w:sz="4" w:space="0" w:color="auto"/>
            </w:tcBorders>
            <w:shd w:val="clear" w:color="auto" w:fill="auto"/>
            <w:noWrap/>
            <w:vAlign w:val="bottom"/>
            <w:hideMark/>
          </w:tcPr>
          <w:p w14:paraId="20BB15B8"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443CF4A8"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fout</w:t>
            </w:r>
          </w:p>
        </w:tc>
        <w:tc>
          <w:tcPr>
            <w:tcW w:w="580" w:type="dxa"/>
            <w:tcBorders>
              <w:top w:val="nil"/>
              <w:left w:val="nil"/>
              <w:bottom w:val="single" w:sz="4" w:space="0" w:color="auto"/>
              <w:right w:val="single" w:sz="4" w:space="0" w:color="auto"/>
            </w:tcBorders>
            <w:shd w:val="clear" w:color="000000" w:fill="BDD7EE"/>
            <w:noWrap/>
            <w:vAlign w:val="bottom"/>
            <w:hideMark/>
          </w:tcPr>
          <w:p w14:paraId="7182AF70"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19</w:t>
            </w:r>
          </w:p>
        </w:tc>
        <w:tc>
          <w:tcPr>
            <w:tcW w:w="580" w:type="dxa"/>
            <w:tcBorders>
              <w:top w:val="nil"/>
              <w:left w:val="nil"/>
              <w:bottom w:val="single" w:sz="4" w:space="0" w:color="auto"/>
              <w:right w:val="single" w:sz="4" w:space="0" w:color="auto"/>
            </w:tcBorders>
            <w:shd w:val="clear" w:color="auto" w:fill="auto"/>
            <w:noWrap/>
            <w:vAlign w:val="bottom"/>
            <w:hideMark/>
          </w:tcPr>
          <w:p w14:paraId="3D9156C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15</w:t>
            </w:r>
          </w:p>
        </w:tc>
        <w:tc>
          <w:tcPr>
            <w:tcW w:w="580" w:type="dxa"/>
            <w:tcBorders>
              <w:top w:val="nil"/>
              <w:left w:val="nil"/>
              <w:bottom w:val="single" w:sz="4" w:space="0" w:color="auto"/>
              <w:right w:val="single" w:sz="4" w:space="0" w:color="auto"/>
            </w:tcBorders>
            <w:shd w:val="clear" w:color="000000" w:fill="BDD7EE"/>
            <w:noWrap/>
            <w:vAlign w:val="bottom"/>
            <w:hideMark/>
          </w:tcPr>
          <w:p w14:paraId="0BBB945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12</w:t>
            </w:r>
          </w:p>
        </w:tc>
        <w:tc>
          <w:tcPr>
            <w:tcW w:w="580" w:type="dxa"/>
            <w:tcBorders>
              <w:top w:val="nil"/>
              <w:left w:val="nil"/>
              <w:bottom w:val="single" w:sz="4" w:space="0" w:color="auto"/>
              <w:right w:val="single" w:sz="4" w:space="0" w:color="auto"/>
            </w:tcBorders>
            <w:shd w:val="clear" w:color="auto" w:fill="auto"/>
            <w:noWrap/>
            <w:vAlign w:val="bottom"/>
            <w:hideMark/>
          </w:tcPr>
          <w:p w14:paraId="3637C632"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8</w:t>
            </w:r>
          </w:p>
        </w:tc>
        <w:tc>
          <w:tcPr>
            <w:tcW w:w="580" w:type="dxa"/>
            <w:tcBorders>
              <w:top w:val="nil"/>
              <w:left w:val="nil"/>
              <w:bottom w:val="single" w:sz="4" w:space="0" w:color="auto"/>
              <w:right w:val="single" w:sz="4" w:space="0" w:color="auto"/>
            </w:tcBorders>
            <w:shd w:val="clear" w:color="000000" w:fill="BDD7EE"/>
            <w:noWrap/>
            <w:vAlign w:val="bottom"/>
            <w:hideMark/>
          </w:tcPr>
          <w:p w14:paraId="14BB4329"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8</w:t>
            </w:r>
          </w:p>
        </w:tc>
        <w:tc>
          <w:tcPr>
            <w:tcW w:w="580" w:type="dxa"/>
            <w:tcBorders>
              <w:top w:val="nil"/>
              <w:left w:val="nil"/>
              <w:bottom w:val="single" w:sz="4" w:space="0" w:color="auto"/>
              <w:right w:val="single" w:sz="4" w:space="0" w:color="auto"/>
            </w:tcBorders>
            <w:shd w:val="clear" w:color="auto" w:fill="auto"/>
            <w:noWrap/>
            <w:vAlign w:val="bottom"/>
            <w:hideMark/>
          </w:tcPr>
          <w:p w14:paraId="6F0C2AF2"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w:t>
            </w:r>
          </w:p>
        </w:tc>
        <w:tc>
          <w:tcPr>
            <w:tcW w:w="580" w:type="dxa"/>
            <w:tcBorders>
              <w:top w:val="nil"/>
              <w:left w:val="nil"/>
              <w:bottom w:val="single" w:sz="4" w:space="0" w:color="auto"/>
              <w:right w:val="single" w:sz="4" w:space="0" w:color="auto"/>
            </w:tcBorders>
            <w:shd w:val="clear" w:color="000000" w:fill="BDD7EE"/>
            <w:noWrap/>
            <w:vAlign w:val="bottom"/>
            <w:hideMark/>
          </w:tcPr>
          <w:p w14:paraId="40D888D0"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16</w:t>
            </w:r>
          </w:p>
        </w:tc>
        <w:tc>
          <w:tcPr>
            <w:tcW w:w="580" w:type="dxa"/>
            <w:tcBorders>
              <w:top w:val="nil"/>
              <w:left w:val="nil"/>
              <w:bottom w:val="single" w:sz="4" w:space="0" w:color="auto"/>
              <w:right w:val="single" w:sz="4" w:space="0" w:color="auto"/>
            </w:tcBorders>
            <w:shd w:val="clear" w:color="auto" w:fill="auto"/>
            <w:noWrap/>
            <w:vAlign w:val="bottom"/>
            <w:hideMark/>
          </w:tcPr>
          <w:p w14:paraId="4E0579FD"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10</w:t>
            </w:r>
          </w:p>
        </w:tc>
        <w:tc>
          <w:tcPr>
            <w:tcW w:w="580" w:type="dxa"/>
            <w:tcBorders>
              <w:top w:val="nil"/>
              <w:left w:val="nil"/>
              <w:bottom w:val="single" w:sz="4" w:space="0" w:color="auto"/>
              <w:right w:val="single" w:sz="4" w:space="0" w:color="auto"/>
            </w:tcBorders>
            <w:shd w:val="clear" w:color="000000" w:fill="BDD7EE"/>
            <w:noWrap/>
            <w:vAlign w:val="bottom"/>
            <w:hideMark/>
          </w:tcPr>
          <w:p w14:paraId="4325C45D"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10</w:t>
            </w:r>
          </w:p>
        </w:tc>
        <w:tc>
          <w:tcPr>
            <w:tcW w:w="580" w:type="dxa"/>
            <w:tcBorders>
              <w:top w:val="nil"/>
              <w:left w:val="nil"/>
              <w:bottom w:val="single" w:sz="4" w:space="0" w:color="auto"/>
              <w:right w:val="single" w:sz="4" w:space="0" w:color="auto"/>
            </w:tcBorders>
            <w:shd w:val="clear" w:color="auto" w:fill="auto"/>
            <w:noWrap/>
            <w:vAlign w:val="bottom"/>
            <w:hideMark/>
          </w:tcPr>
          <w:p w14:paraId="1AEAFB61"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20</w:t>
            </w:r>
          </w:p>
        </w:tc>
        <w:tc>
          <w:tcPr>
            <w:tcW w:w="580" w:type="dxa"/>
            <w:tcBorders>
              <w:top w:val="nil"/>
              <w:left w:val="nil"/>
              <w:bottom w:val="single" w:sz="4" w:space="0" w:color="auto"/>
              <w:right w:val="single" w:sz="4" w:space="0" w:color="auto"/>
            </w:tcBorders>
            <w:shd w:val="clear" w:color="000000" w:fill="BDD7EE"/>
            <w:noWrap/>
            <w:vAlign w:val="bottom"/>
            <w:hideMark/>
          </w:tcPr>
          <w:p w14:paraId="43BA78AD"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4</w:t>
            </w:r>
          </w:p>
        </w:tc>
        <w:tc>
          <w:tcPr>
            <w:tcW w:w="580" w:type="dxa"/>
            <w:tcBorders>
              <w:top w:val="nil"/>
              <w:left w:val="nil"/>
              <w:bottom w:val="single" w:sz="4" w:space="0" w:color="auto"/>
              <w:right w:val="single" w:sz="4" w:space="0" w:color="auto"/>
            </w:tcBorders>
            <w:shd w:val="clear" w:color="auto" w:fill="auto"/>
            <w:noWrap/>
            <w:vAlign w:val="bottom"/>
            <w:hideMark/>
          </w:tcPr>
          <w:p w14:paraId="63B466C7"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6</w:t>
            </w:r>
          </w:p>
        </w:tc>
        <w:tc>
          <w:tcPr>
            <w:tcW w:w="580" w:type="dxa"/>
            <w:tcBorders>
              <w:top w:val="nil"/>
              <w:left w:val="nil"/>
              <w:bottom w:val="single" w:sz="4" w:space="0" w:color="auto"/>
              <w:right w:val="single" w:sz="4" w:space="0" w:color="auto"/>
            </w:tcBorders>
            <w:shd w:val="clear" w:color="000000" w:fill="BDD7EE"/>
            <w:noWrap/>
            <w:vAlign w:val="bottom"/>
            <w:hideMark/>
          </w:tcPr>
          <w:p w14:paraId="1AD7C9A5"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14</w:t>
            </w:r>
          </w:p>
        </w:tc>
        <w:tc>
          <w:tcPr>
            <w:tcW w:w="580" w:type="dxa"/>
            <w:tcBorders>
              <w:top w:val="nil"/>
              <w:left w:val="nil"/>
              <w:bottom w:val="single" w:sz="4" w:space="0" w:color="auto"/>
              <w:right w:val="single" w:sz="4" w:space="0" w:color="auto"/>
            </w:tcBorders>
            <w:shd w:val="clear" w:color="auto" w:fill="auto"/>
            <w:noWrap/>
            <w:vAlign w:val="bottom"/>
            <w:hideMark/>
          </w:tcPr>
          <w:p w14:paraId="635F8140"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22</w:t>
            </w:r>
          </w:p>
        </w:tc>
        <w:tc>
          <w:tcPr>
            <w:tcW w:w="580" w:type="dxa"/>
            <w:tcBorders>
              <w:top w:val="nil"/>
              <w:left w:val="nil"/>
              <w:bottom w:val="single" w:sz="4" w:space="0" w:color="auto"/>
              <w:right w:val="single" w:sz="4" w:space="0" w:color="auto"/>
            </w:tcBorders>
            <w:shd w:val="clear" w:color="000000" w:fill="BDD7EE"/>
            <w:noWrap/>
            <w:vAlign w:val="bottom"/>
            <w:hideMark/>
          </w:tcPr>
          <w:p w14:paraId="61EE6AE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18</w:t>
            </w:r>
          </w:p>
        </w:tc>
        <w:tc>
          <w:tcPr>
            <w:tcW w:w="580" w:type="dxa"/>
            <w:tcBorders>
              <w:top w:val="nil"/>
              <w:left w:val="nil"/>
              <w:bottom w:val="single" w:sz="4" w:space="0" w:color="auto"/>
              <w:right w:val="single" w:sz="4" w:space="0" w:color="auto"/>
            </w:tcBorders>
            <w:shd w:val="clear" w:color="auto" w:fill="auto"/>
            <w:noWrap/>
            <w:vAlign w:val="bottom"/>
            <w:hideMark/>
          </w:tcPr>
          <w:p w14:paraId="1289483D"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15</w:t>
            </w:r>
          </w:p>
        </w:tc>
        <w:tc>
          <w:tcPr>
            <w:tcW w:w="580" w:type="dxa"/>
            <w:tcBorders>
              <w:top w:val="nil"/>
              <w:left w:val="nil"/>
              <w:bottom w:val="single" w:sz="4" w:space="0" w:color="auto"/>
              <w:right w:val="single" w:sz="4" w:space="0" w:color="auto"/>
            </w:tcBorders>
            <w:shd w:val="clear" w:color="000000" w:fill="BDD7EE"/>
            <w:noWrap/>
            <w:vAlign w:val="bottom"/>
            <w:hideMark/>
          </w:tcPr>
          <w:p w14:paraId="37A517D7"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8</w:t>
            </w:r>
          </w:p>
        </w:tc>
        <w:tc>
          <w:tcPr>
            <w:tcW w:w="580" w:type="dxa"/>
            <w:tcBorders>
              <w:top w:val="nil"/>
              <w:left w:val="nil"/>
              <w:bottom w:val="single" w:sz="4" w:space="0" w:color="auto"/>
              <w:right w:val="single" w:sz="4" w:space="0" w:color="auto"/>
            </w:tcBorders>
            <w:shd w:val="clear" w:color="auto" w:fill="auto"/>
            <w:noWrap/>
            <w:vAlign w:val="bottom"/>
            <w:hideMark/>
          </w:tcPr>
          <w:p w14:paraId="5390581D"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13</w:t>
            </w:r>
          </w:p>
        </w:tc>
        <w:tc>
          <w:tcPr>
            <w:tcW w:w="580" w:type="dxa"/>
            <w:tcBorders>
              <w:top w:val="nil"/>
              <w:left w:val="nil"/>
              <w:bottom w:val="single" w:sz="4" w:space="0" w:color="auto"/>
              <w:right w:val="single" w:sz="4" w:space="0" w:color="auto"/>
            </w:tcBorders>
            <w:shd w:val="clear" w:color="000000" w:fill="BDD7EE"/>
            <w:noWrap/>
            <w:vAlign w:val="bottom"/>
            <w:hideMark/>
          </w:tcPr>
          <w:p w14:paraId="63913589"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6</w:t>
            </w:r>
          </w:p>
        </w:tc>
        <w:tc>
          <w:tcPr>
            <w:tcW w:w="580" w:type="dxa"/>
            <w:tcBorders>
              <w:top w:val="nil"/>
              <w:left w:val="nil"/>
              <w:bottom w:val="single" w:sz="4" w:space="0" w:color="auto"/>
              <w:right w:val="single" w:sz="4" w:space="0" w:color="auto"/>
            </w:tcBorders>
            <w:shd w:val="clear" w:color="auto" w:fill="auto"/>
            <w:noWrap/>
            <w:vAlign w:val="bottom"/>
            <w:hideMark/>
          </w:tcPr>
          <w:p w14:paraId="54BFC347"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0</w:t>
            </w:r>
          </w:p>
        </w:tc>
        <w:tc>
          <w:tcPr>
            <w:tcW w:w="580" w:type="dxa"/>
            <w:tcBorders>
              <w:top w:val="nil"/>
              <w:left w:val="nil"/>
              <w:bottom w:val="single" w:sz="4" w:space="0" w:color="auto"/>
              <w:right w:val="single" w:sz="4" w:space="0" w:color="auto"/>
            </w:tcBorders>
            <w:shd w:val="clear" w:color="000000" w:fill="BDD7EE"/>
            <w:noWrap/>
            <w:vAlign w:val="bottom"/>
            <w:hideMark/>
          </w:tcPr>
          <w:p w14:paraId="5BB353F5"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w:t>
            </w:r>
          </w:p>
        </w:tc>
        <w:tc>
          <w:tcPr>
            <w:tcW w:w="580" w:type="dxa"/>
            <w:tcBorders>
              <w:top w:val="nil"/>
              <w:left w:val="nil"/>
              <w:bottom w:val="single" w:sz="4" w:space="0" w:color="auto"/>
              <w:right w:val="single" w:sz="4" w:space="0" w:color="auto"/>
            </w:tcBorders>
            <w:shd w:val="clear" w:color="auto" w:fill="auto"/>
            <w:noWrap/>
            <w:vAlign w:val="bottom"/>
            <w:hideMark/>
          </w:tcPr>
          <w:p w14:paraId="09A8BDB1"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4</w:t>
            </w:r>
          </w:p>
        </w:tc>
        <w:tc>
          <w:tcPr>
            <w:tcW w:w="580" w:type="dxa"/>
            <w:tcBorders>
              <w:top w:val="nil"/>
              <w:left w:val="single" w:sz="4" w:space="0" w:color="auto"/>
              <w:bottom w:val="single" w:sz="4" w:space="0" w:color="auto"/>
              <w:right w:val="nil"/>
            </w:tcBorders>
            <w:shd w:val="clear" w:color="auto" w:fill="auto"/>
            <w:noWrap/>
            <w:vAlign w:val="bottom"/>
            <w:hideMark/>
          </w:tcPr>
          <w:p w14:paraId="2981E10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r>
      <w:tr w:rsidR="00B01C81" w:rsidRPr="00B01C81" w14:paraId="21F6A2E4" w14:textId="77777777" w:rsidTr="00B01C81">
        <w:trPr>
          <w:trHeight w:val="225"/>
        </w:trPr>
        <w:tc>
          <w:tcPr>
            <w:tcW w:w="1140" w:type="dxa"/>
            <w:tcBorders>
              <w:top w:val="nil"/>
              <w:left w:val="nil"/>
              <w:bottom w:val="single" w:sz="4" w:space="0" w:color="auto"/>
              <w:right w:val="single" w:sz="4" w:space="0" w:color="auto"/>
            </w:tcBorders>
            <w:shd w:val="clear" w:color="auto" w:fill="auto"/>
            <w:noWrap/>
            <w:vAlign w:val="bottom"/>
            <w:hideMark/>
          </w:tcPr>
          <w:p w14:paraId="7E6202A2"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110BECFA"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helft</w:t>
            </w:r>
          </w:p>
        </w:tc>
        <w:tc>
          <w:tcPr>
            <w:tcW w:w="580" w:type="dxa"/>
            <w:tcBorders>
              <w:top w:val="nil"/>
              <w:left w:val="nil"/>
              <w:bottom w:val="single" w:sz="4" w:space="0" w:color="auto"/>
              <w:right w:val="single" w:sz="4" w:space="0" w:color="auto"/>
            </w:tcBorders>
            <w:shd w:val="clear" w:color="000000" w:fill="BDD7EE"/>
            <w:noWrap/>
            <w:vAlign w:val="bottom"/>
            <w:hideMark/>
          </w:tcPr>
          <w:p w14:paraId="118EEA7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32C6BC0A"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0D28A46D"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6B38A670"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77560368"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39CD9C3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1FEE2E44"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0F71A319"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158AB8F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05E7C9F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283C76A1"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329FCD2A"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378E9375"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73BBC91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061F6708"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7DC05D5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57CAD995"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1C09FB7A"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460142B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39689C87"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w:t>
            </w:r>
          </w:p>
        </w:tc>
        <w:tc>
          <w:tcPr>
            <w:tcW w:w="580" w:type="dxa"/>
            <w:tcBorders>
              <w:top w:val="nil"/>
              <w:left w:val="nil"/>
              <w:bottom w:val="single" w:sz="4" w:space="0" w:color="auto"/>
              <w:right w:val="single" w:sz="4" w:space="0" w:color="auto"/>
            </w:tcBorders>
            <w:shd w:val="clear" w:color="000000" w:fill="BDD7EE"/>
            <w:noWrap/>
            <w:vAlign w:val="bottom"/>
            <w:hideMark/>
          </w:tcPr>
          <w:p w14:paraId="7D49B62A"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0FDE6245"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w:t>
            </w:r>
          </w:p>
        </w:tc>
        <w:tc>
          <w:tcPr>
            <w:tcW w:w="580" w:type="dxa"/>
            <w:tcBorders>
              <w:top w:val="nil"/>
              <w:left w:val="single" w:sz="4" w:space="0" w:color="auto"/>
              <w:bottom w:val="single" w:sz="4" w:space="0" w:color="auto"/>
              <w:right w:val="nil"/>
            </w:tcBorders>
            <w:shd w:val="clear" w:color="auto" w:fill="auto"/>
            <w:noWrap/>
            <w:vAlign w:val="bottom"/>
            <w:hideMark/>
          </w:tcPr>
          <w:p w14:paraId="616CB207"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r>
      <w:tr w:rsidR="00B01C81" w:rsidRPr="00B01C81" w14:paraId="234B6125" w14:textId="77777777" w:rsidTr="00B01C81">
        <w:trPr>
          <w:trHeight w:val="225"/>
        </w:trPr>
        <w:tc>
          <w:tcPr>
            <w:tcW w:w="1140" w:type="dxa"/>
            <w:tcBorders>
              <w:top w:val="nil"/>
              <w:left w:val="nil"/>
              <w:bottom w:val="single" w:sz="4" w:space="0" w:color="auto"/>
              <w:right w:val="single" w:sz="4" w:space="0" w:color="auto"/>
            </w:tcBorders>
            <w:shd w:val="clear" w:color="auto" w:fill="auto"/>
            <w:noWrap/>
            <w:vAlign w:val="bottom"/>
            <w:hideMark/>
          </w:tcPr>
          <w:p w14:paraId="0DD3D155"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12126ED1"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6831FF98"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612768D9"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3FEE259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2E2627F8"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08D81B75"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65A1FA1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12054DF5"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708C698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55BA0CE1"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5D8CF8AA"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042C854D"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3B0291E5"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6CA3DD7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6575532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6103453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5584726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5526B90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499638C9"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230D43A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4EE9F05B"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7FB6A8D9"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1D788C36"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single" w:sz="4" w:space="0" w:color="auto"/>
              <w:bottom w:val="single" w:sz="4" w:space="0" w:color="auto"/>
              <w:right w:val="nil"/>
            </w:tcBorders>
            <w:shd w:val="clear" w:color="auto" w:fill="auto"/>
            <w:noWrap/>
            <w:vAlign w:val="bottom"/>
            <w:hideMark/>
          </w:tcPr>
          <w:p w14:paraId="34A7C55D"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r>
      <w:tr w:rsidR="00B01C81" w:rsidRPr="00B01C81" w14:paraId="25FB234D" w14:textId="77777777" w:rsidTr="00B01C81">
        <w:trPr>
          <w:trHeight w:val="225"/>
        </w:trPr>
        <w:tc>
          <w:tcPr>
            <w:tcW w:w="18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DDA928C" w14:textId="77777777" w:rsidR="00B01C81" w:rsidRPr="00B01C81" w:rsidRDefault="00B01C81" w:rsidP="00B01C81">
            <w:pPr>
              <w:spacing w:after="0" w:line="240" w:lineRule="auto"/>
              <w:jc w:val="right"/>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aantal leerlingen:</w:t>
            </w:r>
          </w:p>
        </w:tc>
        <w:tc>
          <w:tcPr>
            <w:tcW w:w="580" w:type="dxa"/>
            <w:tcBorders>
              <w:top w:val="nil"/>
              <w:left w:val="single" w:sz="4" w:space="0" w:color="auto"/>
              <w:bottom w:val="single" w:sz="4" w:space="0" w:color="auto"/>
              <w:right w:val="single" w:sz="4" w:space="0" w:color="auto"/>
            </w:tcBorders>
            <w:shd w:val="clear" w:color="000000" w:fill="BDD7EE"/>
            <w:noWrap/>
            <w:vAlign w:val="bottom"/>
            <w:hideMark/>
          </w:tcPr>
          <w:p w14:paraId="6534D0F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54</w:t>
            </w:r>
          </w:p>
        </w:tc>
        <w:tc>
          <w:tcPr>
            <w:tcW w:w="580" w:type="dxa"/>
            <w:tcBorders>
              <w:top w:val="nil"/>
              <w:left w:val="nil"/>
              <w:bottom w:val="single" w:sz="4" w:space="0" w:color="auto"/>
              <w:right w:val="single" w:sz="4" w:space="0" w:color="auto"/>
            </w:tcBorders>
            <w:shd w:val="clear" w:color="auto" w:fill="auto"/>
            <w:noWrap/>
            <w:vAlign w:val="bottom"/>
            <w:hideMark/>
          </w:tcPr>
          <w:p w14:paraId="3642425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54</w:t>
            </w:r>
          </w:p>
        </w:tc>
        <w:tc>
          <w:tcPr>
            <w:tcW w:w="580" w:type="dxa"/>
            <w:tcBorders>
              <w:top w:val="nil"/>
              <w:left w:val="nil"/>
              <w:bottom w:val="single" w:sz="4" w:space="0" w:color="auto"/>
              <w:right w:val="single" w:sz="4" w:space="0" w:color="auto"/>
            </w:tcBorders>
            <w:shd w:val="clear" w:color="000000" w:fill="BDD7EE"/>
            <w:noWrap/>
            <w:vAlign w:val="bottom"/>
            <w:hideMark/>
          </w:tcPr>
          <w:p w14:paraId="26F8DC6D"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54</w:t>
            </w:r>
          </w:p>
        </w:tc>
        <w:tc>
          <w:tcPr>
            <w:tcW w:w="580" w:type="dxa"/>
            <w:tcBorders>
              <w:top w:val="nil"/>
              <w:left w:val="nil"/>
              <w:bottom w:val="single" w:sz="4" w:space="0" w:color="auto"/>
              <w:right w:val="single" w:sz="4" w:space="0" w:color="auto"/>
            </w:tcBorders>
            <w:shd w:val="clear" w:color="auto" w:fill="auto"/>
            <w:noWrap/>
            <w:vAlign w:val="bottom"/>
            <w:hideMark/>
          </w:tcPr>
          <w:p w14:paraId="342D17F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54</w:t>
            </w:r>
          </w:p>
        </w:tc>
        <w:tc>
          <w:tcPr>
            <w:tcW w:w="580" w:type="dxa"/>
            <w:tcBorders>
              <w:top w:val="nil"/>
              <w:left w:val="nil"/>
              <w:bottom w:val="single" w:sz="4" w:space="0" w:color="auto"/>
              <w:right w:val="single" w:sz="4" w:space="0" w:color="auto"/>
            </w:tcBorders>
            <w:shd w:val="clear" w:color="000000" w:fill="BDD7EE"/>
            <w:noWrap/>
            <w:vAlign w:val="bottom"/>
            <w:hideMark/>
          </w:tcPr>
          <w:p w14:paraId="40FE2F4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54</w:t>
            </w:r>
          </w:p>
        </w:tc>
        <w:tc>
          <w:tcPr>
            <w:tcW w:w="580" w:type="dxa"/>
            <w:tcBorders>
              <w:top w:val="nil"/>
              <w:left w:val="nil"/>
              <w:bottom w:val="single" w:sz="4" w:space="0" w:color="auto"/>
              <w:right w:val="single" w:sz="4" w:space="0" w:color="auto"/>
            </w:tcBorders>
            <w:shd w:val="clear" w:color="auto" w:fill="auto"/>
            <w:noWrap/>
            <w:vAlign w:val="bottom"/>
            <w:hideMark/>
          </w:tcPr>
          <w:p w14:paraId="7269C0D7"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54</w:t>
            </w:r>
          </w:p>
        </w:tc>
        <w:tc>
          <w:tcPr>
            <w:tcW w:w="580" w:type="dxa"/>
            <w:tcBorders>
              <w:top w:val="nil"/>
              <w:left w:val="nil"/>
              <w:bottom w:val="single" w:sz="4" w:space="0" w:color="auto"/>
              <w:right w:val="single" w:sz="4" w:space="0" w:color="auto"/>
            </w:tcBorders>
            <w:shd w:val="clear" w:color="000000" w:fill="BDD7EE"/>
            <w:noWrap/>
            <w:vAlign w:val="bottom"/>
            <w:hideMark/>
          </w:tcPr>
          <w:p w14:paraId="5E17DB75"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54</w:t>
            </w:r>
          </w:p>
        </w:tc>
        <w:tc>
          <w:tcPr>
            <w:tcW w:w="580" w:type="dxa"/>
            <w:tcBorders>
              <w:top w:val="nil"/>
              <w:left w:val="nil"/>
              <w:bottom w:val="single" w:sz="4" w:space="0" w:color="auto"/>
              <w:right w:val="single" w:sz="4" w:space="0" w:color="auto"/>
            </w:tcBorders>
            <w:shd w:val="clear" w:color="auto" w:fill="auto"/>
            <w:noWrap/>
            <w:vAlign w:val="bottom"/>
            <w:hideMark/>
          </w:tcPr>
          <w:p w14:paraId="544B124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54</w:t>
            </w:r>
          </w:p>
        </w:tc>
        <w:tc>
          <w:tcPr>
            <w:tcW w:w="580" w:type="dxa"/>
            <w:tcBorders>
              <w:top w:val="nil"/>
              <w:left w:val="nil"/>
              <w:bottom w:val="single" w:sz="4" w:space="0" w:color="auto"/>
              <w:right w:val="single" w:sz="4" w:space="0" w:color="auto"/>
            </w:tcBorders>
            <w:shd w:val="clear" w:color="000000" w:fill="BDD7EE"/>
            <w:noWrap/>
            <w:vAlign w:val="bottom"/>
            <w:hideMark/>
          </w:tcPr>
          <w:p w14:paraId="5F0A55B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54</w:t>
            </w:r>
          </w:p>
        </w:tc>
        <w:tc>
          <w:tcPr>
            <w:tcW w:w="580" w:type="dxa"/>
            <w:tcBorders>
              <w:top w:val="nil"/>
              <w:left w:val="nil"/>
              <w:bottom w:val="single" w:sz="4" w:space="0" w:color="auto"/>
              <w:right w:val="single" w:sz="4" w:space="0" w:color="auto"/>
            </w:tcBorders>
            <w:shd w:val="clear" w:color="auto" w:fill="auto"/>
            <w:noWrap/>
            <w:vAlign w:val="bottom"/>
            <w:hideMark/>
          </w:tcPr>
          <w:p w14:paraId="2A8802D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54</w:t>
            </w:r>
          </w:p>
        </w:tc>
        <w:tc>
          <w:tcPr>
            <w:tcW w:w="580" w:type="dxa"/>
            <w:tcBorders>
              <w:top w:val="nil"/>
              <w:left w:val="nil"/>
              <w:bottom w:val="single" w:sz="4" w:space="0" w:color="auto"/>
              <w:right w:val="single" w:sz="4" w:space="0" w:color="auto"/>
            </w:tcBorders>
            <w:shd w:val="clear" w:color="000000" w:fill="BDD7EE"/>
            <w:noWrap/>
            <w:vAlign w:val="bottom"/>
            <w:hideMark/>
          </w:tcPr>
          <w:p w14:paraId="3EE28B89"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54</w:t>
            </w:r>
          </w:p>
        </w:tc>
        <w:tc>
          <w:tcPr>
            <w:tcW w:w="580" w:type="dxa"/>
            <w:tcBorders>
              <w:top w:val="nil"/>
              <w:left w:val="nil"/>
              <w:bottom w:val="single" w:sz="4" w:space="0" w:color="auto"/>
              <w:right w:val="single" w:sz="4" w:space="0" w:color="auto"/>
            </w:tcBorders>
            <w:shd w:val="clear" w:color="auto" w:fill="auto"/>
            <w:noWrap/>
            <w:vAlign w:val="bottom"/>
            <w:hideMark/>
          </w:tcPr>
          <w:p w14:paraId="140FE9E7"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54</w:t>
            </w:r>
          </w:p>
        </w:tc>
        <w:tc>
          <w:tcPr>
            <w:tcW w:w="580" w:type="dxa"/>
            <w:tcBorders>
              <w:top w:val="nil"/>
              <w:left w:val="nil"/>
              <w:bottom w:val="single" w:sz="4" w:space="0" w:color="auto"/>
              <w:right w:val="single" w:sz="4" w:space="0" w:color="auto"/>
            </w:tcBorders>
            <w:shd w:val="clear" w:color="000000" w:fill="BDD7EE"/>
            <w:noWrap/>
            <w:vAlign w:val="bottom"/>
            <w:hideMark/>
          </w:tcPr>
          <w:p w14:paraId="418D024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54</w:t>
            </w:r>
          </w:p>
        </w:tc>
        <w:tc>
          <w:tcPr>
            <w:tcW w:w="580" w:type="dxa"/>
            <w:tcBorders>
              <w:top w:val="nil"/>
              <w:left w:val="nil"/>
              <w:bottom w:val="single" w:sz="4" w:space="0" w:color="auto"/>
              <w:right w:val="single" w:sz="4" w:space="0" w:color="auto"/>
            </w:tcBorders>
            <w:shd w:val="clear" w:color="auto" w:fill="auto"/>
            <w:noWrap/>
            <w:vAlign w:val="bottom"/>
            <w:hideMark/>
          </w:tcPr>
          <w:p w14:paraId="599E5DCD"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54</w:t>
            </w:r>
          </w:p>
        </w:tc>
        <w:tc>
          <w:tcPr>
            <w:tcW w:w="580" w:type="dxa"/>
            <w:tcBorders>
              <w:top w:val="nil"/>
              <w:left w:val="nil"/>
              <w:bottom w:val="single" w:sz="4" w:space="0" w:color="auto"/>
              <w:right w:val="single" w:sz="4" w:space="0" w:color="auto"/>
            </w:tcBorders>
            <w:shd w:val="clear" w:color="000000" w:fill="BDD7EE"/>
            <w:noWrap/>
            <w:vAlign w:val="bottom"/>
            <w:hideMark/>
          </w:tcPr>
          <w:p w14:paraId="2B8157CB"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54</w:t>
            </w:r>
          </w:p>
        </w:tc>
        <w:tc>
          <w:tcPr>
            <w:tcW w:w="580" w:type="dxa"/>
            <w:tcBorders>
              <w:top w:val="nil"/>
              <w:left w:val="nil"/>
              <w:bottom w:val="single" w:sz="4" w:space="0" w:color="auto"/>
              <w:right w:val="single" w:sz="4" w:space="0" w:color="auto"/>
            </w:tcBorders>
            <w:shd w:val="clear" w:color="auto" w:fill="auto"/>
            <w:noWrap/>
            <w:vAlign w:val="bottom"/>
            <w:hideMark/>
          </w:tcPr>
          <w:p w14:paraId="1C11C3D1"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54</w:t>
            </w:r>
          </w:p>
        </w:tc>
        <w:tc>
          <w:tcPr>
            <w:tcW w:w="580" w:type="dxa"/>
            <w:tcBorders>
              <w:top w:val="nil"/>
              <w:left w:val="nil"/>
              <w:bottom w:val="single" w:sz="4" w:space="0" w:color="auto"/>
              <w:right w:val="single" w:sz="4" w:space="0" w:color="auto"/>
            </w:tcBorders>
            <w:shd w:val="clear" w:color="000000" w:fill="BDD7EE"/>
            <w:noWrap/>
            <w:vAlign w:val="bottom"/>
            <w:hideMark/>
          </w:tcPr>
          <w:p w14:paraId="7091DDD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54</w:t>
            </w:r>
          </w:p>
        </w:tc>
        <w:tc>
          <w:tcPr>
            <w:tcW w:w="580" w:type="dxa"/>
            <w:tcBorders>
              <w:top w:val="nil"/>
              <w:left w:val="nil"/>
              <w:bottom w:val="single" w:sz="4" w:space="0" w:color="auto"/>
              <w:right w:val="single" w:sz="4" w:space="0" w:color="auto"/>
            </w:tcBorders>
            <w:shd w:val="clear" w:color="auto" w:fill="auto"/>
            <w:noWrap/>
            <w:vAlign w:val="bottom"/>
            <w:hideMark/>
          </w:tcPr>
          <w:p w14:paraId="26F7CAA2"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54</w:t>
            </w:r>
          </w:p>
        </w:tc>
        <w:tc>
          <w:tcPr>
            <w:tcW w:w="580" w:type="dxa"/>
            <w:tcBorders>
              <w:top w:val="nil"/>
              <w:left w:val="nil"/>
              <w:bottom w:val="single" w:sz="4" w:space="0" w:color="auto"/>
              <w:right w:val="single" w:sz="4" w:space="0" w:color="auto"/>
            </w:tcBorders>
            <w:shd w:val="clear" w:color="000000" w:fill="BDD7EE"/>
            <w:noWrap/>
            <w:vAlign w:val="bottom"/>
            <w:hideMark/>
          </w:tcPr>
          <w:p w14:paraId="0B2580B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54</w:t>
            </w:r>
          </w:p>
        </w:tc>
        <w:tc>
          <w:tcPr>
            <w:tcW w:w="580" w:type="dxa"/>
            <w:tcBorders>
              <w:top w:val="nil"/>
              <w:left w:val="nil"/>
              <w:bottom w:val="single" w:sz="4" w:space="0" w:color="auto"/>
              <w:right w:val="single" w:sz="4" w:space="0" w:color="auto"/>
            </w:tcBorders>
            <w:shd w:val="clear" w:color="auto" w:fill="auto"/>
            <w:noWrap/>
            <w:vAlign w:val="bottom"/>
            <w:hideMark/>
          </w:tcPr>
          <w:p w14:paraId="38C8D556"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54</w:t>
            </w:r>
          </w:p>
        </w:tc>
        <w:tc>
          <w:tcPr>
            <w:tcW w:w="580" w:type="dxa"/>
            <w:tcBorders>
              <w:top w:val="nil"/>
              <w:left w:val="nil"/>
              <w:bottom w:val="single" w:sz="4" w:space="0" w:color="auto"/>
              <w:right w:val="single" w:sz="4" w:space="0" w:color="auto"/>
            </w:tcBorders>
            <w:shd w:val="clear" w:color="000000" w:fill="BDD7EE"/>
            <w:noWrap/>
            <w:vAlign w:val="bottom"/>
            <w:hideMark/>
          </w:tcPr>
          <w:p w14:paraId="0BAD15B1"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54</w:t>
            </w:r>
          </w:p>
        </w:tc>
        <w:tc>
          <w:tcPr>
            <w:tcW w:w="580" w:type="dxa"/>
            <w:tcBorders>
              <w:top w:val="nil"/>
              <w:left w:val="nil"/>
              <w:bottom w:val="single" w:sz="4" w:space="0" w:color="auto"/>
              <w:right w:val="single" w:sz="4" w:space="0" w:color="auto"/>
            </w:tcBorders>
            <w:shd w:val="clear" w:color="auto" w:fill="auto"/>
            <w:noWrap/>
            <w:vAlign w:val="bottom"/>
            <w:hideMark/>
          </w:tcPr>
          <w:p w14:paraId="0A25EBCA"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54</w:t>
            </w:r>
          </w:p>
        </w:tc>
        <w:tc>
          <w:tcPr>
            <w:tcW w:w="580" w:type="dxa"/>
            <w:tcBorders>
              <w:top w:val="nil"/>
              <w:left w:val="single" w:sz="4" w:space="0" w:color="auto"/>
              <w:bottom w:val="single" w:sz="4" w:space="0" w:color="auto"/>
              <w:right w:val="nil"/>
            </w:tcBorders>
            <w:shd w:val="clear" w:color="auto" w:fill="auto"/>
            <w:noWrap/>
            <w:vAlign w:val="bottom"/>
            <w:hideMark/>
          </w:tcPr>
          <w:p w14:paraId="6BD3589B"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r>
      <w:tr w:rsidR="00B01C81" w:rsidRPr="00B01C81" w14:paraId="680248AD" w14:textId="77777777" w:rsidTr="00B01C81">
        <w:trPr>
          <w:trHeight w:val="225"/>
        </w:trPr>
        <w:tc>
          <w:tcPr>
            <w:tcW w:w="1140" w:type="dxa"/>
            <w:tcBorders>
              <w:top w:val="nil"/>
              <w:left w:val="nil"/>
              <w:bottom w:val="single" w:sz="4" w:space="0" w:color="auto"/>
              <w:right w:val="single" w:sz="4" w:space="0" w:color="auto"/>
            </w:tcBorders>
            <w:shd w:val="clear" w:color="auto" w:fill="auto"/>
            <w:noWrap/>
            <w:vAlign w:val="bottom"/>
            <w:hideMark/>
          </w:tcPr>
          <w:p w14:paraId="2E861784"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Totaal</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0F4EC"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goed</w:t>
            </w:r>
          </w:p>
        </w:tc>
        <w:tc>
          <w:tcPr>
            <w:tcW w:w="580" w:type="dxa"/>
            <w:tcBorders>
              <w:top w:val="nil"/>
              <w:left w:val="nil"/>
              <w:bottom w:val="single" w:sz="4" w:space="0" w:color="auto"/>
              <w:right w:val="single" w:sz="4" w:space="0" w:color="auto"/>
            </w:tcBorders>
            <w:shd w:val="clear" w:color="000000" w:fill="BDD7EE"/>
            <w:noWrap/>
            <w:vAlign w:val="bottom"/>
            <w:hideMark/>
          </w:tcPr>
          <w:p w14:paraId="7C00F6F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23</w:t>
            </w:r>
          </w:p>
        </w:tc>
        <w:tc>
          <w:tcPr>
            <w:tcW w:w="580" w:type="dxa"/>
            <w:tcBorders>
              <w:top w:val="nil"/>
              <w:left w:val="nil"/>
              <w:bottom w:val="single" w:sz="4" w:space="0" w:color="auto"/>
              <w:right w:val="single" w:sz="4" w:space="0" w:color="auto"/>
            </w:tcBorders>
            <w:shd w:val="clear" w:color="auto" w:fill="auto"/>
            <w:noWrap/>
            <w:vAlign w:val="bottom"/>
            <w:hideMark/>
          </w:tcPr>
          <w:p w14:paraId="4C1078B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21</w:t>
            </w:r>
          </w:p>
        </w:tc>
        <w:tc>
          <w:tcPr>
            <w:tcW w:w="580" w:type="dxa"/>
            <w:tcBorders>
              <w:top w:val="nil"/>
              <w:left w:val="nil"/>
              <w:bottom w:val="single" w:sz="4" w:space="0" w:color="auto"/>
              <w:right w:val="single" w:sz="4" w:space="0" w:color="auto"/>
            </w:tcBorders>
            <w:shd w:val="clear" w:color="000000" w:fill="BDD7EE"/>
            <w:noWrap/>
            <w:vAlign w:val="bottom"/>
            <w:hideMark/>
          </w:tcPr>
          <w:p w14:paraId="2EF4DE47"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37</w:t>
            </w:r>
          </w:p>
        </w:tc>
        <w:tc>
          <w:tcPr>
            <w:tcW w:w="580" w:type="dxa"/>
            <w:tcBorders>
              <w:top w:val="nil"/>
              <w:left w:val="nil"/>
              <w:bottom w:val="single" w:sz="4" w:space="0" w:color="auto"/>
              <w:right w:val="single" w:sz="4" w:space="0" w:color="auto"/>
            </w:tcBorders>
            <w:shd w:val="clear" w:color="auto" w:fill="auto"/>
            <w:noWrap/>
            <w:vAlign w:val="bottom"/>
            <w:hideMark/>
          </w:tcPr>
          <w:p w14:paraId="030007B0"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40</w:t>
            </w:r>
          </w:p>
        </w:tc>
        <w:tc>
          <w:tcPr>
            <w:tcW w:w="580" w:type="dxa"/>
            <w:tcBorders>
              <w:top w:val="nil"/>
              <w:left w:val="nil"/>
              <w:bottom w:val="single" w:sz="4" w:space="0" w:color="auto"/>
              <w:right w:val="single" w:sz="4" w:space="0" w:color="auto"/>
            </w:tcBorders>
            <w:shd w:val="clear" w:color="000000" w:fill="BDD7EE"/>
            <w:noWrap/>
            <w:vAlign w:val="bottom"/>
            <w:hideMark/>
          </w:tcPr>
          <w:p w14:paraId="33339FC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34</w:t>
            </w:r>
          </w:p>
        </w:tc>
        <w:tc>
          <w:tcPr>
            <w:tcW w:w="580" w:type="dxa"/>
            <w:tcBorders>
              <w:top w:val="nil"/>
              <w:left w:val="nil"/>
              <w:bottom w:val="single" w:sz="4" w:space="0" w:color="auto"/>
              <w:right w:val="single" w:sz="4" w:space="0" w:color="auto"/>
            </w:tcBorders>
            <w:shd w:val="clear" w:color="auto" w:fill="auto"/>
            <w:noWrap/>
            <w:vAlign w:val="bottom"/>
            <w:hideMark/>
          </w:tcPr>
          <w:p w14:paraId="5E84D7DA"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52</w:t>
            </w:r>
          </w:p>
        </w:tc>
        <w:tc>
          <w:tcPr>
            <w:tcW w:w="580" w:type="dxa"/>
            <w:tcBorders>
              <w:top w:val="nil"/>
              <w:left w:val="nil"/>
              <w:bottom w:val="single" w:sz="4" w:space="0" w:color="auto"/>
              <w:right w:val="single" w:sz="4" w:space="0" w:color="auto"/>
            </w:tcBorders>
            <w:shd w:val="clear" w:color="000000" w:fill="BDD7EE"/>
            <w:noWrap/>
            <w:vAlign w:val="bottom"/>
            <w:hideMark/>
          </w:tcPr>
          <w:p w14:paraId="2959B92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22</w:t>
            </w:r>
          </w:p>
        </w:tc>
        <w:tc>
          <w:tcPr>
            <w:tcW w:w="580" w:type="dxa"/>
            <w:tcBorders>
              <w:top w:val="nil"/>
              <w:left w:val="nil"/>
              <w:bottom w:val="single" w:sz="4" w:space="0" w:color="auto"/>
              <w:right w:val="single" w:sz="4" w:space="0" w:color="auto"/>
            </w:tcBorders>
            <w:shd w:val="clear" w:color="auto" w:fill="auto"/>
            <w:noWrap/>
            <w:vAlign w:val="bottom"/>
            <w:hideMark/>
          </w:tcPr>
          <w:p w14:paraId="72203F9D"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32</w:t>
            </w:r>
          </w:p>
        </w:tc>
        <w:tc>
          <w:tcPr>
            <w:tcW w:w="580" w:type="dxa"/>
            <w:tcBorders>
              <w:top w:val="nil"/>
              <w:left w:val="nil"/>
              <w:bottom w:val="single" w:sz="4" w:space="0" w:color="auto"/>
              <w:right w:val="single" w:sz="4" w:space="0" w:color="auto"/>
            </w:tcBorders>
            <w:shd w:val="clear" w:color="000000" w:fill="BDD7EE"/>
            <w:noWrap/>
            <w:vAlign w:val="bottom"/>
            <w:hideMark/>
          </w:tcPr>
          <w:p w14:paraId="5A356A50"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32</w:t>
            </w:r>
          </w:p>
        </w:tc>
        <w:tc>
          <w:tcPr>
            <w:tcW w:w="580" w:type="dxa"/>
            <w:tcBorders>
              <w:top w:val="nil"/>
              <w:left w:val="nil"/>
              <w:bottom w:val="single" w:sz="4" w:space="0" w:color="auto"/>
              <w:right w:val="single" w:sz="4" w:space="0" w:color="auto"/>
            </w:tcBorders>
            <w:shd w:val="clear" w:color="auto" w:fill="auto"/>
            <w:noWrap/>
            <w:vAlign w:val="bottom"/>
            <w:hideMark/>
          </w:tcPr>
          <w:p w14:paraId="4E3C57B4"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18</w:t>
            </w:r>
          </w:p>
        </w:tc>
        <w:tc>
          <w:tcPr>
            <w:tcW w:w="580" w:type="dxa"/>
            <w:tcBorders>
              <w:top w:val="nil"/>
              <w:left w:val="nil"/>
              <w:bottom w:val="single" w:sz="4" w:space="0" w:color="auto"/>
              <w:right w:val="single" w:sz="4" w:space="0" w:color="auto"/>
            </w:tcBorders>
            <w:shd w:val="clear" w:color="000000" w:fill="BDD7EE"/>
            <w:noWrap/>
            <w:vAlign w:val="bottom"/>
            <w:hideMark/>
          </w:tcPr>
          <w:p w14:paraId="7BFD69A8"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45</w:t>
            </w:r>
          </w:p>
        </w:tc>
        <w:tc>
          <w:tcPr>
            <w:tcW w:w="580" w:type="dxa"/>
            <w:tcBorders>
              <w:top w:val="nil"/>
              <w:left w:val="nil"/>
              <w:bottom w:val="single" w:sz="4" w:space="0" w:color="auto"/>
              <w:right w:val="single" w:sz="4" w:space="0" w:color="auto"/>
            </w:tcBorders>
            <w:shd w:val="clear" w:color="auto" w:fill="auto"/>
            <w:noWrap/>
            <w:vAlign w:val="bottom"/>
            <w:hideMark/>
          </w:tcPr>
          <w:p w14:paraId="43CB46F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43</w:t>
            </w:r>
          </w:p>
        </w:tc>
        <w:tc>
          <w:tcPr>
            <w:tcW w:w="580" w:type="dxa"/>
            <w:tcBorders>
              <w:top w:val="nil"/>
              <w:left w:val="nil"/>
              <w:bottom w:val="single" w:sz="4" w:space="0" w:color="auto"/>
              <w:right w:val="single" w:sz="4" w:space="0" w:color="auto"/>
            </w:tcBorders>
            <w:shd w:val="clear" w:color="000000" w:fill="BDD7EE"/>
            <w:noWrap/>
            <w:vAlign w:val="bottom"/>
            <w:hideMark/>
          </w:tcPr>
          <w:p w14:paraId="686F6CF1"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26</w:t>
            </w:r>
          </w:p>
        </w:tc>
        <w:tc>
          <w:tcPr>
            <w:tcW w:w="580" w:type="dxa"/>
            <w:tcBorders>
              <w:top w:val="nil"/>
              <w:left w:val="nil"/>
              <w:bottom w:val="single" w:sz="4" w:space="0" w:color="auto"/>
              <w:right w:val="single" w:sz="4" w:space="0" w:color="auto"/>
            </w:tcBorders>
            <w:shd w:val="clear" w:color="auto" w:fill="auto"/>
            <w:noWrap/>
            <w:vAlign w:val="bottom"/>
            <w:hideMark/>
          </w:tcPr>
          <w:p w14:paraId="15B33E42"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10</w:t>
            </w:r>
          </w:p>
        </w:tc>
        <w:tc>
          <w:tcPr>
            <w:tcW w:w="580" w:type="dxa"/>
            <w:tcBorders>
              <w:top w:val="nil"/>
              <w:left w:val="nil"/>
              <w:bottom w:val="single" w:sz="4" w:space="0" w:color="auto"/>
              <w:right w:val="single" w:sz="4" w:space="0" w:color="auto"/>
            </w:tcBorders>
            <w:shd w:val="clear" w:color="000000" w:fill="BDD7EE"/>
            <w:noWrap/>
            <w:vAlign w:val="bottom"/>
            <w:hideMark/>
          </w:tcPr>
          <w:p w14:paraId="18682240"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17</w:t>
            </w:r>
          </w:p>
        </w:tc>
        <w:tc>
          <w:tcPr>
            <w:tcW w:w="580" w:type="dxa"/>
            <w:tcBorders>
              <w:top w:val="nil"/>
              <w:left w:val="nil"/>
              <w:bottom w:val="single" w:sz="4" w:space="0" w:color="auto"/>
              <w:right w:val="single" w:sz="4" w:space="0" w:color="auto"/>
            </w:tcBorders>
            <w:shd w:val="clear" w:color="auto" w:fill="auto"/>
            <w:noWrap/>
            <w:vAlign w:val="bottom"/>
            <w:hideMark/>
          </w:tcPr>
          <w:p w14:paraId="6DF6B488"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27</w:t>
            </w:r>
          </w:p>
        </w:tc>
        <w:tc>
          <w:tcPr>
            <w:tcW w:w="580" w:type="dxa"/>
            <w:tcBorders>
              <w:top w:val="nil"/>
              <w:left w:val="nil"/>
              <w:bottom w:val="single" w:sz="4" w:space="0" w:color="auto"/>
              <w:right w:val="single" w:sz="4" w:space="0" w:color="auto"/>
            </w:tcBorders>
            <w:shd w:val="clear" w:color="000000" w:fill="BDD7EE"/>
            <w:noWrap/>
            <w:vAlign w:val="bottom"/>
            <w:hideMark/>
          </w:tcPr>
          <w:p w14:paraId="2C78C9F5"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37</w:t>
            </w:r>
          </w:p>
        </w:tc>
        <w:tc>
          <w:tcPr>
            <w:tcW w:w="580" w:type="dxa"/>
            <w:tcBorders>
              <w:top w:val="nil"/>
              <w:left w:val="nil"/>
              <w:bottom w:val="single" w:sz="4" w:space="0" w:color="auto"/>
              <w:right w:val="single" w:sz="4" w:space="0" w:color="auto"/>
            </w:tcBorders>
            <w:shd w:val="clear" w:color="auto" w:fill="auto"/>
            <w:noWrap/>
            <w:vAlign w:val="bottom"/>
            <w:hideMark/>
          </w:tcPr>
          <w:p w14:paraId="30E87BEB"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21</w:t>
            </w:r>
          </w:p>
        </w:tc>
        <w:tc>
          <w:tcPr>
            <w:tcW w:w="580" w:type="dxa"/>
            <w:tcBorders>
              <w:top w:val="nil"/>
              <w:left w:val="nil"/>
              <w:bottom w:val="single" w:sz="4" w:space="0" w:color="auto"/>
              <w:right w:val="single" w:sz="4" w:space="0" w:color="auto"/>
            </w:tcBorders>
            <w:shd w:val="clear" w:color="000000" w:fill="BDD7EE"/>
            <w:noWrap/>
            <w:vAlign w:val="bottom"/>
            <w:hideMark/>
          </w:tcPr>
          <w:p w14:paraId="61E6BDE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31</w:t>
            </w:r>
          </w:p>
        </w:tc>
        <w:tc>
          <w:tcPr>
            <w:tcW w:w="580" w:type="dxa"/>
            <w:tcBorders>
              <w:top w:val="nil"/>
              <w:left w:val="nil"/>
              <w:bottom w:val="single" w:sz="4" w:space="0" w:color="auto"/>
              <w:right w:val="single" w:sz="4" w:space="0" w:color="auto"/>
            </w:tcBorders>
            <w:shd w:val="clear" w:color="auto" w:fill="auto"/>
            <w:noWrap/>
            <w:vAlign w:val="bottom"/>
            <w:hideMark/>
          </w:tcPr>
          <w:p w14:paraId="6C0F8D4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53</w:t>
            </w:r>
          </w:p>
        </w:tc>
        <w:tc>
          <w:tcPr>
            <w:tcW w:w="580" w:type="dxa"/>
            <w:tcBorders>
              <w:top w:val="nil"/>
              <w:left w:val="nil"/>
              <w:bottom w:val="single" w:sz="4" w:space="0" w:color="auto"/>
              <w:right w:val="single" w:sz="4" w:space="0" w:color="auto"/>
            </w:tcBorders>
            <w:shd w:val="clear" w:color="000000" w:fill="BDD7EE"/>
            <w:noWrap/>
            <w:vAlign w:val="bottom"/>
            <w:hideMark/>
          </w:tcPr>
          <w:p w14:paraId="2BAC82AA"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45</w:t>
            </w:r>
          </w:p>
        </w:tc>
        <w:tc>
          <w:tcPr>
            <w:tcW w:w="580" w:type="dxa"/>
            <w:tcBorders>
              <w:top w:val="nil"/>
              <w:left w:val="nil"/>
              <w:bottom w:val="single" w:sz="4" w:space="0" w:color="auto"/>
              <w:right w:val="single" w:sz="4" w:space="0" w:color="auto"/>
            </w:tcBorders>
            <w:shd w:val="clear" w:color="auto" w:fill="auto"/>
            <w:noWrap/>
            <w:vAlign w:val="bottom"/>
            <w:hideMark/>
          </w:tcPr>
          <w:p w14:paraId="141D7686"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43</w:t>
            </w:r>
          </w:p>
        </w:tc>
        <w:tc>
          <w:tcPr>
            <w:tcW w:w="580" w:type="dxa"/>
            <w:tcBorders>
              <w:top w:val="nil"/>
              <w:left w:val="single" w:sz="4" w:space="0" w:color="auto"/>
              <w:bottom w:val="single" w:sz="4" w:space="0" w:color="auto"/>
              <w:right w:val="nil"/>
            </w:tcBorders>
            <w:shd w:val="clear" w:color="auto" w:fill="auto"/>
            <w:noWrap/>
            <w:vAlign w:val="bottom"/>
            <w:hideMark/>
          </w:tcPr>
          <w:p w14:paraId="4958A016"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r>
      <w:tr w:rsidR="00B01C81" w:rsidRPr="00B01C81" w14:paraId="55A70226" w14:textId="77777777" w:rsidTr="00B01C81">
        <w:trPr>
          <w:trHeight w:val="225"/>
        </w:trPr>
        <w:tc>
          <w:tcPr>
            <w:tcW w:w="1140" w:type="dxa"/>
            <w:tcBorders>
              <w:top w:val="nil"/>
              <w:left w:val="nil"/>
              <w:bottom w:val="single" w:sz="4" w:space="0" w:color="auto"/>
              <w:right w:val="single" w:sz="4" w:space="0" w:color="auto"/>
            </w:tcBorders>
            <w:shd w:val="clear" w:color="auto" w:fill="auto"/>
            <w:noWrap/>
            <w:vAlign w:val="bottom"/>
            <w:hideMark/>
          </w:tcPr>
          <w:p w14:paraId="3AAB0923"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4E8A59F5"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fout</w:t>
            </w:r>
          </w:p>
        </w:tc>
        <w:tc>
          <w:tcPr>
            <w:tcW w:w="580" w:type="dxa"/>
            <w:tcBorders>
              <w:top w:val="nil"/>
              <w:left w:val="nil"/>
              <w:bottom w:val="single" w:sz="4" w:space="0" w:color="auto"/>
              <w:right w:val="single" w:sz="4" w:space="0" w:color="auto"/>
            </w:tcBorders>
            <w:shd w:val="clear" w:color="000000" w:fill="BDD7EE"/>
            <w:noWrap/>
            <w:vAlign w:val="bottom"/>
            <w:hideMark/>
          </w:tcPr>
          <w:p w14:paraId="2CA9E878"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31</w:t>
            </w:r>
          </w:p>
        </w:tc>
        <w:tc>
          <w:tcPr>
            <w:tcW w:w="580" w:type="dxa"/>
            <w:tcBorders>
              <w:top w:val="nil"/>
              <w:left w:val="nil"/>
              <w:bottom w:val="single" w:sz="4" w:space="0" w:color="auto"/>
              <w:right w:val="single" w:sz="4" w:space="0" w:color="auto"/>
            </w:tcBorders>
            <w:shd w:val="clear" w:color="auto" w:fill="auto"/>
            <w:noWrap/>
            <w:vAlign w:val="bottom"/>
            <w:hideMark/>
          </w:tcPr>
          <w:p w14:paraId="0D47FC9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33</w:t>
            </w:r>
          </w:p>
        </w:tc>
        <w:tc>
          <w:tcPr>
            <w:tcW w:w="580" w:type="dxa"/>
            <w:tcBorders>
              <w:top w:val="nil"/>
              <w:left w:val="nil"/>
              <w:bottom w:val="single" w:sz="4" w:space="0" w:color="auto"/>
              <w:right w:val="single" w:sz="4" w:space="0" w:color="auto"/>
            </w:tcBorders>
            <w:shd w:val="clear" w:color="000000" w:fill="BDD7EE"/>
            <w:noWrap/>
            <w:vAlign w:val="bottom"/>
            <w:hideMark/>
          </w:tcPr>
          <w:p w14:paraId="1DB2F5A5"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17</w:t>
            </w:r>
          </w:p>
        </w:tc>
        <w:tc>
          <w:tcPr>
            <w:tcW w:w="580" w:type="dxa"/>
            <w:tcBorders>
              <w:top w:val="nil"/>
              <w:left w:val="nil"/>
              <w:bottom w:val="single" w:sz="4" w:space="0" w:color="auto"/>
              <w:right w:val="single" w:sz="4" w:space="0" w:color="auto"/>
            </w:tcBorders>
            <w:shd w:val="clear" w:color="auto" w:fill="auto"/>
            <w:noWrap/>
            <w:vAlign w:val="bottom"/>
            <w:hideMark/>
          </w:tcPr>
          <w:p w14:paraId="75866FEA"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14</w:t>
            </w:r>
          </w:p>
        </w:tc>
        <w:tc>
          <w:tcPr>
            <w:tcW w:w="580" w:type="dxa"/>
            <w:tcBorders>
              <w:top w:val="nil"/>
              <w:left w:val="nil"/>
              <w:bottom w:val="single" w:sz="4" w:space="0" w:color="auto"/>
              <w:right w:val="single" w:sz="4" w:space="0" w:color="auto"/>
            </w:tcBorders>
            <w:shd w:val="clear" w:color="000000" w:fill="BDD7EE"/>
            <w:noWrap/>
            <w:vAlign w:val="bottom"/>
            <w:hideMark/>
          </w:tcPr>
          <w:p w14:paraId="41804DF5"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20</w:t>
            </w:r>
          </w:p>
        </w:tc>
        <w:tc>
          <w:tcPr>
            <w:tcW w:w="580" w:type="dxa"/>
            <w:tcBorders>
              <w:top w:val="nil"/>
              <w:left w:val="nil"/>
              <w:bottom w:val="single" w:sz="4" w:space="0" w:color="auto"/>
              <w:right w:val="single" w:sz="4" w:space="0" w:color="auto"/>
            </w:tcBorders>
            <w:shd w:val="clear" w:color="auto" w:fill="auto"/>
            <w:noWrap/>
            <w:vAlign w:val="bottom"/>
            <w:hideMark/>
          </w:tcPr>
          <w:p w14:paraId="723B83D9"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w:t>
            </w:r>
          </w:p>
        </w:tc>
        <w:tc>
          <w:tcPr>
            <w:tcW w:w="580" w:type="dxa"/>
            <w:tcBorders>
              <w:top w:val="nil"/>
              <w:left w:val="nil"/>
              <w:bottom w:val="single" w:sz="4" w:space="0" w:color="auto"/>
              <w:right w:val="single" w:sz="4" w:space="0" w:color="auto"/>
            </w:tcBorders>
            <w:shd w:val="clear" w:color="000000" w:fill="BDD7EE"/>
            <w:noWrap/>
            <w:vAlign w:val="bottom"/>
            <w:hideMark/>
          </w:tcPr>
          <w:p w14:paraId="703DFF7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32</w:t>
            </w:r>
          </w:p>
        </w:tc>
        <w:tc>
          <w:tcPr>
            <w:tcW w:w="580" w:type="dxa"/>
            <w:tcBorders>
              <w:top w:val="nil"/>
              <w:left w:val="nil"/>
              <w:bottom w:val="single" w:sz="4" w:space="0" w:color="auto"/>
              <w:right w:val="single" w:sz="4" w:space="0" w:color="auto"/>
            </w:tcBorders>
            <w:shd w:val="clear" w:color="auto" w:fill="auto"/>
            <w:noWrap/>
            <w:vAlign w:val="bottom"/>
            <w:hideMark/>
          </w:tcPr>
          <w:p w14:paraId="157F285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22</w:t>
            </w:r>
          </w:p>
        </w:tc>
        <w:tc>
          <w:tcPr>
            <w:tcW w:w="580" w:type="dxa"/>
            <w:tcBorders>
              <w:top w:val="nil"/>
              <w:left w:val="nil"/>
              <w:bottom w:val="single" w:sz="4" w:space="0" w:color="auto"/>
              <w:right w:val="single" w:sz="4" w:space="0" w:color="auto"/>
            </w:tcBorders>
            <w:shd w:val="clear" w:color="000000" w:fill="BDD7EE"/>
            <w:noWrap/>
            <w:vAlign w:val="bottom"/>
            <w:hideMark/>
          </w:tcPr>
          <w:p w14:paraId="4A3C5C6A"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22</w:t>
            </w:r>
          </w:p>
        </w:tc>
        <w:tc>
          <w:tcPr>
            <w:tcW w:w="580" w:type="dxa"/>
            <w:tcBorders>
              <w:top w:val="nil"/>
              <w:left w:val="nil"/>
              <w:bottom w:val="single" w:sz="4" w:space="0" w:color="auto"/>
              <w:right w:val="single" w:sz="4" w:space="0" w:color="auto"/>
            </w:tcBorders>
            <w:shd w:val="clear" w:color="auto" w:fill="auto"/>
            <w:noWrap/>
            <w:vAlign w:val="bottom"/>
            <w:hideMark/>
          </w:tcPr>
          <w:p w14:paraId="08B2262D"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36</w:t>
            </w:r>
          </w:p>
        </w:tc>
        <w:tc>
          <w:tcPr>
            <w:tcW w:w="580" w:type="dxa"/>
            <w:tcBorders>
              <w:top w:val="nil"/>
              <w:left w:val="nil"/>
              <w:bottom w:val="single" w:sz="4" w:space="0" w:color="auto"/>
              <w:right w:val="single" w:sz="4" w:space="0" w:color="auto"/>
            </w:tcBorders>
            <w:shd w:val="clear" w:color="000000" w:fill="BDD7EE"/>
            <w:noWrap/>
            <w:vAlign w:val="bottom"/>
            <w:hideMark/>
          </w:tcPr>
          <w:p w14:paraId="356F53C1"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9</w:t>
            </w:r>
          </w:p>
        </w:tc>
        <w:tc>
          <w:tcPr>
            <w:tcW w:w="580" w:type="dxa"/>
            <w:tcBorders>
              <w:top w:val="nil"/>
              <w:left w:val="nil"/>
              <w:bottom w:val="single" w:sz="4" w:space="0" w:color="auto"/>
              <w:right w:val="single" w:sz="4" w:space="0" w:color="auto"/>
            </w:tcBorders>
            <w:shd w:val="clear" w:color="auto" w:fill="auto"/>
            <w:noWrap/>
            <w:vAlign w:val="bottom"/>
            <w:hideMark/>
          </w:tcPr>
          <w:p w14:paraId="0AECF0ED"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11</w:t>
            </w:r>
          </w:p>
        </w:tc>
        <w:tc>
          <w:tcPr>
            <w:tcW w:w="580" w:type="dxa"/>
            <w:tcBorders>
              <w:top w:val="nil"/>
              <w:left w:val="nil"/>
              <w:bottom w:val="single" w:sz="4" w:space="0" w:color="auto"/>
              <w:right w:val="single" w:sz="4" w:space="0" w:color="auto"/>
            </w:tcBorders>
            <w:shd w:val="clear" w:color="000000" w:fill="BDD7EE"/>
            <w:noWrap/>
            <w:vAlign w:val="bottom"/>
            <w:hideMark/>
          </w:tcPr>
          <w:p w14:paraId="3EE37775"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28</w:t>
            </w:r>
          </w:p>
        </w:tc>
        <w:tc>
          <w:tcPr>
            <w:tcW w:w="580" w:type="dxa"/>
            <w:tcBorders>
              <w:top w:val="nil"/>
              <w:left w:val="nil"/>
              <w:bottom w:val="single" w:sz="4" w:space="0" w:color="auto"/>
              <w:right w:val="single" w:sz="4" w:space="0" w:color="auto"/>
            </w:tcBorders>
            <w:shd w:val="clear" w:color="auto" w:fill="auto"/>
            <w:noWrap/>
            <w:vAlign w:val="bottom"/>
            <w:hideMark/>
          </w:tcPr>
          <w:p w14:paraId="376AA8A8"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44</w:t>
            </w:r>
          </w:p>
        </w:tc>
        <w:tc>
          <w:tcPr>
            <w:tcW w:w="580" w:type="dxa"/>
            <w:tcBorders>
              <w:top w:val="nil"/>
              <w:left w:val="nil"/>
              <w:bottom w:val="single" w:sz="4" w:space="0" w:color="auto"/>
              <w:right w:val="single" w:sz="4" w:space="0" w:color="auto"/>
            </w:tcBorders>
            <w:shd w:val="clear" w:color="000000" w:fill="BDD7EE"/>
            <w:noWrap/>
            <w:vAlign w:val="bottom"/>
            <w:hideMark/>
          </w:tcPr>
          <w:p w14:paraId="11D5171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37</w:t>
            </w:r>
          </w:p>
        </w:tc>
        <w:tc>
          <w:tcPr>
            <w:tcW w:w="580" w:type="dxa"/>
            <w:tcBorders>
              <w:top w:val="nil"/>
              <w:left w:val="nil"/>
              <w:bottom w:val="single" w:sz="4" w:space="0" w:color="auto"/>
              <w:right w:val="single" w:sz="4" w:space="0" w:color="auto"/>
            </w:tcBorders>
            <w:shd w:val="clear" w:color="auto" w:fill="auto"/>
            <w:noWrap/>
            <w:vAlign w:val="bottom"/>
            <w:hideMark/>
          </w:tcPr>
          <w:p w14:paraId="36E48475"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27</w:t>
            </w:r>
          </w:p>
        </w:tc>
        <w:tc>
          <w:tcPr>
            <w:tcW w:w="580" w:type="dxa"/>
            <w:tcBorders>
              <w:top w:val="nil"/>
              <w:left w:val="nil"/>
              <w:bottom w:val="single" w:sz="4" w:space="0" w:color="auto"/>
              <w:right w:val="single" w:sz="4" w:space="0" w:color="auto"/>
            </w:tcBorders>
            <w:shd w:val="clear" w:color="000000" w:fill="BDD7EE"/>
            <w:noWrap/>
            <w:vAlign w:val="bottom"/>
            <w:hideMark/>
          </w:tcPr>
          <w:p w14:paraId="77BA5CE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17</w:t>
            </w:r>
          </w:p>
        </w:tc>
        <w:tc>
          <w:tcPr>
            <w:tcW w:w="580" w:type="dxa"/>
            <w:tcBorders>
              <w:top w:val="nil"/>
              <w:left w:val="nil"/>
              <w:bottom w:val="single" w:sz="4" w:space="0" w:color="auto"/>
              <w:right w:val="single" w:sz="4" w:space="0" w:color="auto"/>
            </w:tcBorders>
            <w:shd w:val="clear" w:color="auto" w:fill="auto"/>
            <w:noWrap/>
            <w:vAlign w:val="bottom"/>
            <w:hideMark/>
          </w:tcPr>
          <w:p w14:paraId="438C344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33</w:t>
            </w:r>
          </w:p>
        </w:tc>
        <w:tc>
          <w:tcPr>
            <w:tcW w:w="580" w:type="dxa"/>
            <w:tcBorders>
              <w:top w:val="nil"/>
              <w:left w:val="nil"/>
              <w:bottom w:val="single" w:sz="4" w:space="0" w:color="auto"/>
              <w:right w:val="single" w:sz="4" w:space="0" w:color="auto"/>
            </w:tcBorders>
            <w:shd w:val="clear" w:color="000000" w:fill="BDD7EE"/>
            <w:noWrap/>
            <w:vAlign w:val="bottom"/>
            <w:hideMark/>
          </w:tcPr>
          <w:p w14:paraId="74BDB67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19</w:t>
            </w:r>
          </w:p>
        </w:tc>
        <w:tc>
          <w:tcPr>
            <w:tcW w:w="580" w:type="dxa"/>
            <w:tcBorders>
              <w:top w:val="nil"/>
              <w:left w:val="nil"/>
              <w:bottom w:val="single" w:sz="4" w:space="0" w:color="auto"/>
              <w:right w:val="single" w:sz="4" w:space="0" w:color="auto"/>
            </w:tcBorders>
            <w:shd w:val="clear" w:color="auto" w:fill="auto"/>
            <w:noWrap/>
            <w:vAlign w:val="bottom"/>
            <w:hideMark/>
          </w:tcPr>
          <w:p w14:paraId="2D0EFCE8"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w:t>
            </w:r>
          </w:p>
        </w:tc>
        <w:tc>
          <w:tcPr>
            <w:tcW w:w="580" w:type="dxa"/>
            <w:tcBorders>
              <w:top w:val="nil"/>
              <w:left w:val="nil"/>
              <w:bottom w:val="single" w:sz="4" w:space="0" w:color="auto"/>
              <w:right w:val="single" w:sz="4" w:space="0" w:color="auto"/>
            </w:tcBorders>
            <w:shd w:val="clear" w:color="000000" w:fill="BDD7EE"/>
            <w:noWrap/>
            <w:vAlign w:val="bottom"/>
            <w:hideMark/>
          </w:tcPr>
          <w:p w14:paraId="330910F2"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9</w:t>
            </w:r>
          </w:p>
        </w:tc>
        <w:tc>
          <w:tcPr>
            <w:tcW w:w="580" w:type="dxa"/>
            <w:tcBorders>
              <w:top w:val="nil"/>
              <w:left w:val="nil"/>
              <w:bottom w:val="single" w:sz="4" w:space="0" w:color="auto"/>
              <w:right w:val="single" w:sz="4" w:space="0" w:color="auto"/>
            </w:tcBorders>
            <w:shd w:val="clear" w:color="auto" w:fill="auto"/>
            <w:noWrap/>
            <w:vAlign w:val="bottom"/>
            <w:hideMark/>
          </w:tcPr>
          <w:p w14:paraId="7DDBE462"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11</w:t>
            </w:r>
          </w:p>
        </w:tc>
        <w:tc>
          <w:tcPr>
            <w:tcW w:w="580" w:type="dxa"/>
            <w:tcBorders>
              <w:top w:val="nil"/>
              <w:left w:val="single" w:sz="4" w:space="0" w:color="auto"/>
              <w:bottom w:val="single" w:sz="4" w:space="0" w:color="auto"/>
              <w:right w:val="nil"/>
            </w:tcBorders>
            <w:shd w:val="clear" w:color="auto" w:fill="auto"/>
            <w:noWrap/>
            <w:vAlign w:val="bottom"/>
            <w:hideMark/>
          </w:tcPr>
          <w:p w14:paraId="77D586F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r>
      <w:tr w:rsidR="00B01C81" w:rsidRPr="00B01C81" w14:paraId="33B4B3F7" w14:textId="77777777" w:rsidTr="00B01C81">
        <w:trPr>
          <w:trHeight w:val="225"/>
        </w:trPr>
        <w:tc>
          <w:tcPr>
            <w:tcW w:w="1140" w:type="dxa"/>
            <w:tcBorders>
              <w:top w:val="nil"/>
              <w:left w:val="nil"/>
              <w:bottom w:val="single" w:sz="4" w:space="0" w:color="auto"/>
              <w:right w:val="single" w:sz="4" w:space="0" w:color="auto"/>
            </w:tcBorders>
            <w:shd w:val="clear" w:color="auto" w:fill="auto"/>
            <w:noWrap/>
            <w:vAlign w:val="bottom"/>
            <w:hideMark/>
          </w:tcPr>
          <w:p w14:paraId="030A5EF9"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3FEA30E7"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helft</w:t>
            </w:r>
          </w:p>
        </w:tc>
        <w:tc>
          <w:tcPr>
            <w:tcW w:w="580" w:type="dxa"/>
            <w:tcBorders>
              <w:top w:val="nil"/>
              <w:left w:val="nil"/>
              <w:bottom w:val="single" w:sz="4" w:space="0" w:color="auto"/>
              <w:right w:val="single" w:sz="4" w:space="0" w:color="auto"/>
            </w:tcBorders>
            <w:shd w:val="clear" w:color="000000" w:fill="BDD7EE"/>
            <w:noWrap/>
            <w:vAlign w:val="bottom"/>
            <w:hideMark/>
          </w:tcPr>
          <w:p w14:paraId="1662DB79"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698A7B5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00AB606D"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499EED92"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710CC7D0"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125A70B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32A23980"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1484BF5D"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43AE20C9"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0A2C9C3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6C725BC6"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7A379AA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4236312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340939BB"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60F87F1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383186FA"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5F13FFE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1D4E48D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5F4E4CB4"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4</w:t>
            </w:r>
          </w:p>
        </w:tc>
        <w:tc>
          <w:tcPr>
            <w:tcW w:w="580" w:type="dxa"/>
            <w:tcBorders>
              <w:top w:val="nil"/>
              <w:left w:val="nil"/>
              <w:bottom w:val="single" w:sz="4" w:space="0" w:color="auto"/>
              <w:right w:val="single" w:sz="4" w:space="0" w:color="auto"/>
            </w:tcBorders>
            <w:shd w:val="clear" w:color="auto" w:fill="auto"/>
            <w:noWrap/>
            <w:vAlign w:val="bottom"/>
            <w:hideMark/>
          </w:tcPr>
          <w:p w14:paraId="59E19059"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3D6B82F2"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608B44D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single" w:sz="4" w:space="0" w:color="auto"/>
              <w:bottom w:val="single" w:sz="4" w:space="0" w:color="auto"/>
              <w:right w:val="nil"/>
            </w:tcBorders>
            <w:shd w:val="clear" w:color="auto" w:fill="auto"/>
            <w:noWrap/>
            <w:vAlign w:val="bottom"/>
            <w:hideMark/>
          </w:tcPr>
          <w:p w14:paraId="59DDF960"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r>
      <w:tr w:rsidR="00B01C81" w:rsidRPr="00B01C81" w14:paraId="47E2C023" w14:textId="77777777" w:rsidTr="00B01C81">
        <w:trPr>
          <w:trHeight w:val="225"/>
        </w:trPr>
        <w:tc>
          <w:tcPr>
            <w:tcW w:w="1140" w:type="dxa"/>
            <w:tcBorders>
              <w:top w:val="nil"/>
              <w:left w:val="nil"/>
              <w:bottom w:val="single" w:sz="4" w:space="0" w:color="auto"/>
              <w:right w:val="single" w:sz="4" w:space="0" w:color="auto"/>
            </w:tcBorders>
            <w:shd w:val="clear" w:color="auto" w:fill="auto"/>
            <w:noWrap/>
            <w:vAlign w:val="bottom"/>
            <w:hideMark/>
          </w:tcPr>
          <w:p w14:paraId="3668C746"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6CB19946"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74521241"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0B93435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2B8A766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79EE4B66"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45CF8868"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45B0DD77"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2D2CF659"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30F37F30"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08631986"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5CD6EF49"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3CA6B9E8"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6336D2D2"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49429E7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1BC58BA7"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048B5266"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6FE4C687"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36A12114"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5E7ED5C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42DD1BF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3787EF8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74FC4150"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0C629A45"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single" w:sz="4" w:space="0" w:color="auto"/>
              <w:bottom w:val="single" w:sz="4" w:space="0" w:color="auto"/>
              <w:right w:val="nil"/>
            </w:tcBorders>
            <w:shd w:val="clear" w:color="auto" w:fill="auto"/>
            <w:noWrap/>
            <w:vAlign w:val="bottom"/>
            <w:hideMark/>
          </w:tcPr>
          <w:p w14:paraId="3DC4F47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totaal</w:t>
            </w:r>
          </w:p>
        </w:tc>
      </w:tr>
      <w:tr w:rsidR="00B01C81" w:rsidRPr="00B01C81" w14:paraId="0A20E62F" w14:textId="77777777" w:rsidTr="00B01C81">
        <w:trPr>
          <w:trHeight w:val="225"/>
        </w:trPr>
        <w:tc>
          <w:tcPr>
            <w:tcW w:w="1140" w:type="dxa"/>
            <w:vMerge w:val="restart"/>
            <w:tcBorders>
              <w:top w:val="nil"/>
              <w:left w:val="nil"/>
              <w:bottom w:val="single" w:sz="4" w:space="0" w:color="auto"/>
              <w:right w:val="single" w:sz="4" w:space="0" w:color="auto"/>
            </w:tcBorders>
            <w:shd w:val="clear" w:color="auto" w:fill="auto"/>
            <w:vAlign w:val="center"/>
            <w:hideMark/>
          </w:tcPr>
          <w:p w14:paraId="60F1C8D1"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bookmarkStart w:id="36" w:name="tabel3a"/>
            <w:bookmarkEnd w:id="36"/>
            <w:r w:rsidRPr="00B01C81">
              <w:rPr>
                <w:rFonts w:ascii="Calibri" w:eastAsia="Times New Roman" w:hAnsi="Calibri" w:cs="Times New Roman"/>
                <w:color w:val="000000"/>
                <w:sz w:val="16"/>
                <w:szCs w:val="16"/>
                <w:lang w:eastAsia="nl-NL"/>
              </w:rPr>
              <w:t>Welke groep scoort beter?</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36B1EC6B"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E T8.3</w:t>
            </w:r>
          </w:p>
        </w:tc>
        <w:tc>
          <w:tcPr>
            <w:tcW w:w="580" w:type="dxa"/>
            <w:tcBorders>
              <w:top w:val="nil"/>
              <w:left w:val="nil"/>
              <w:bottom w:val="single" w:sz="4" w:space="0" w:color="auto"/>
              <w:right w:val="single" w:sz="4" w:space="0" w:color="auto"/>
            </w:tcBorders>
            <w:shd w:val="clear" w:color="000000" w:fill="BDD7EE"/>
            <w:noWrap/>
            <w:vAlign w:val="bottom"/>
            <w:hideMark/>
          </w:tcPr>
          <w:p w14:paraId="62C78D5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w:t>
            </w:r>
          </w:p>
        </w:tc>
        <w:tc>
          <w:tcPr>
            <w:tcW w:w="580" w:type="dxa"/>
            <w:tcBorders>
              <w:top w:val="nil"/>
              <w:left w:val="nil"/>
              <w:bottom w:val="single" w:sz="4" w:space="0" w:color="auto"/>
              <w:right w:val="single" w:sz="4" w:space="0" w:color="auto"/>
            </w:tcBorders>
            <w:shd w:val="clear" w:color="auto" w:fill="auto"/>
            <w:noWrap/>
            <w:vAlign w:val="bottom"/>
            <w:hideMark/>
          </w:tcPr>
          <w:p w14:paraId="1C859BC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4CB6912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w:t>
            </w:r>
          </w:p>
        </w:tc>
        <w:tc>
          <w:tcPr>
            <w:tcW w:w="580" w:type="dxa"/>
            <w:tcBorders>
              <w:top w:val="nil"/>
              <w:left w:val="nil"/>
              <w:bottom w:val="single" w:sz="4" w:space="0" w:color="auto"/>
              <w:right w:val="single" w:sz="4" w:space="0" w:color="auto"/>
            </w:tcBorders>
            <w:shd w:val="clear" w:color="auto" w:fill="auto"/>
            <w:noWrap/>
            <w:vAlign w:val="bottom"/>
            <w:hideMark/>
          </w:tcPr>
          <w:p w14:paraId="12EAD61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5624EDAD"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61BEE93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7405442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0915A62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1E94E3CB"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50F3953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2BB17C10"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52F1340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0A66A015"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1E17F270"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17BC7DF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353A41C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16FB4F16"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4215AAE6"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544A2454"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3B607E2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7FD3D376"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7C645265"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single" w:sz="4" w:space="0" w:color="auto"/>
              <w:bottom w:val="single" w:sz="4" w:space="0" w:color="auto"/>
              <w:right w:val="nil"/>
            </w:tcBorders>
            <w:shd w:val="clear" w:color="auto" w:fill="auto"/>
            <w:noWrap/>
            <w:vAlign w:val="bottom"/>
            <w:hideMark/>
          </w:tcPr>
          <w:p w14:paraId="2FB9E8B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w:t>
            </w:r>
          </w:p>
        </w:tc>
      </w:tr>
      <w:tr w:rsidR="00B01C81" w:rsidRPr="00B01C81" w14:paraId="61915553" w14:textId="77777777" w:rsidTr="00B01C81">
        <w:trPr>
          <w:trHeight w:val="225"/>
        </w:trPr>
        <w:tc>
          <w:tcPr>
            <w:tcW w:w="1140" w:type="dxa"/>
            <w:vMerge/>
            <w:tcBorders>
              <w:top w:val="nil"/>
              <w:left w:val="nil"/>
              <w:bottom w:val="single" w:sz="4" w:space="0" w:color="auto"/>
              <w:right w:val="single" w:sz="4" w:space="0" w:color="auto"/>
            </w:tcBorders>
            <w:vAlign w:val="center"/>
            <w:hideMark/>
          </w:tcPr>
          <w:p w14:paraId="2B2B53AB"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3835A29C"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C T8.3</w:t>
            </w:r>
          </w:p>
        </w:tc>
        <w:tc>
          <w:tcPr>
            <w:tcW w:w="580" w:type="dxa"/>
            <w:tcBorders>
              <w:top w:val="nil"/>
              <w:left w:val="nil"/>
              <w:bottom w:val="single" w:sz="4" w:space="0" w:color="auto"/>
              <w:right w:val="single" w:sz="4" w:space="0" w:color="auto"/>
            </w:tcBorders>
            <w:shd w:val="clear" w:color="000000" w:fill="BDD7EE"/>
            <w:noWrap/>
            <w:vAlign w:val="bottom"/>
            <w:hideMark/>
          </w:tcPr>
          <w:p w14:paraId="7CAC0C31"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6F5CA59D"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504A74F1"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53751399"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4D7DAA7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w:t>
            </w:r>
          </w:p>
        </w:tc>
        <w:tc>
          <w:tcPr>
            <w:tcW w:w="580" w:type="dxa"/>
            <w:tcBorders>
              <w:top w:val="nil"/>
              <w:left w:val="nil"/>
              <w:bottom w:val="single" w:sz="4" w:space="0" w:color="auto"/>
              <w:right w:val="single" w:sz="4" w:space="0" w:color="auto"/>
            </w:tcBorders>
            <w:shd w:val="clear" w:color="auto" w:fill="auto"/>
            <w:noWrap/>
            <w:vAlign w:val="bottom"/>
            <w:hideMark/>
          </w:tcPr>
          <w:p w14:paraId="6900DDC2"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61484F77"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w:t>
            </w:r>
          </w:p>
        </w:tc>
        <w:tc>
          <w:tcPr>
            <w:tcW w:w="580" w:type="dxa"/>
            <w:tcBorders>
              <w:top w:val="nil"/>
              <w:left w:val="nil"/>
              <w:bottom w:val="single" w:sz="4" w:space="0" w:color="auto"/>
              <w:right w:val="single" w:sz="4" w:space="0" w:color="auto"/>
            </w:tcBorders>
            <w:shd w:val="clear" w:color="auto" w:fill="auto"/>
            <w:noWrap/>
            <w:vAlign w:val="bottom"/>
            <w:hideMark/>
          </w:tcPr>
          <w:p w14:paraId="2E1D68F7"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39509250"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w:t>
            </w:r>
          </w:p>
        </w:tc>
        <w:tc>
          <w:tcPr>
            <w:tcW w:w="580" w:type="dxa"/>
            <w:tcBorders>
              <w:top w:val="nil"/>
              <w:left w:val="nil"/>
              <w:bottom w:val="single" w:sz="4" w:space="0" w:color="auto"/>
              <w:right w:val="single" w:sz="4" w:space="0" w:color="auto"/>
            </w:tcBorders>
            <w:shd w:val="clear" w:color="auto" w:fill="auto"/>
            <w:noWrap/>
            <w:vAlign w:val="bottom"/>
            <w:hideMark/>
          </w:tcPr>
          <w:p w14:paraId="6309E4F2"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0DA1089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w:t>
            </w:r>
          </w:p>
        </w:tc>
        <w:tc>
          <w:tcPr>
            <w:tcW w:w="580" w:type="dxa"/>
            <w:tcBorders>
              <w:top w:val="nil"/>
              <w:left w:val="nil"/>
              <w:bottom w:val="single" w:sz="4" w:space="0" w:color="auto"/>
              <w:right w:val="single" w:sz="4" w:space="0" w:color="auto"/>
            </w:tcBorders>
            <w:shd w:val="clear" w:color="auto" w:fill="auto"/>
            <w:noWrap/>
            <w:vAlign w:val="bottom"/>
            <w:hideMark/>
          </w:tcPr>
          <w:p w14:paraId="75D40356"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6191030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w:t>
            </w:r>
          </w:p>
        </w:tc>
        <w:tc>
          <w:tcPr>
            <w:tcW w:w="580" w:type="dxa"/>
            <w:tcBorders>
              <w:top w:val="nil"/>
              <w:left w:val="nil"/>
              <w:bottom w:val="single" w:sz="4" w:space="0" w:color="auto"/>
              <w:right w:val="single" w:sz="4" w:space="0" w:color="auto"/>
            </w:tcBorders>
            <w:shd w:val="clear" w:color="auto" w:fill="auto"/>
            <w:noWrap/>
            <w:vAlign w:val="bottom"/>
            <w:hideMark/>
          </w:tcPr>
          <w:p w14:paraId="132F4A5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1844AB8D"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w:t>
            </w:r>
          </w:p>
        </w:tc>
        <w:tc>
          <w:tcPr>
            <w:tcW w:w="580" w:type="dxa"/>
            <w:tcBorders>
              <w:top w:val="nil"/>
              <w:left w:val="nil"/>
              <w:bottom w:val="single" w:sz="4" w:space="0" w:color="auto"/>
              <w:right w:val="single" w:sz="4" w:space="0" w:color="auto"/>
            </w:tcBorders>
            <w:shd w:val="clear" w:color="auto" w:fill="auto"/>
            <w:noWrap/>
            <w:vAlign w:val="bottom"/>
            <w:hideMark/>
          </w:tcPr>
          <w:p w14:paraId="1D760AE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548E039B"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w:t>
            </w:r>
          </w:p>
        </w:tc>
        <w:tc>
          <w:tcPr>
            <w:tcW w:w="580" w:type="dxa"/>
            <w:tcBorders>
              <w:top w:val="nil"/>
              <w:left w:val="nil"/>
              <w:bottom w:val="single" w:sz="4" w:space="0" w:color="auto"/>
              <w:right w:val="single" w:sz="4" w:space="0" w:color="auto"/>
            </w:tcBorders>
            <w:shd w:val="clear" w:color="auto" w:fill="auto"/>
            <w:noWrap/>
            <w:vAlign w:val="bottom"/>
            <w:hideMark/>
          </w:tcPr>
          <w:p w14:paraId="672D4585"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4ED0F4F4"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w:t>
            </w:r>
          </w:p>
        </w:tc>
        <w:tc>
          <w:tcPr>
            <w:tcW w:w="580" w:type="dxa"/>
            <w:tcBorders>
              <w:top w:val="nil"/>
              <w:left w:val="nil"/>
              <w:bottom w:val="single" w:sz="4" w:space="0" w:color="auto"/>
              <w:right w:val="single" w:sz="4" w:space="0" w:color="auto"/>
            </w:tcBorders>
            <w:shd w:val="clear" w:color="auto" w:fill="auto"/>
            <w:noWrap/>
            <w:vAlign w:val="bottom"/>
            <w:hideMark/>
          </w:tcPr>
          <w:p w14:paraId="41521539"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05050AB8"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w:t>
            </w:r>
          </w:p>
        </w:tc>
        <w:tc>
          <w:tcPr>
            <w:tcW w:w="580" w:type="dxa"/>
            <w:tcBorders>
              <w:top w:val="nil"/>
              <w:left w:val="nil"/>
              <w:bottom w:val="single" w:sz="4" w:space="0" w:color="auto"/>
              <w:right w:val="single" w:sz="4" w:space="0" w:color="auto"/>
            </w:tcBorders>
            <w:shd w:val="clear" w:color="auto" w:fill="auto"/>
            <w:noWrap/>
            <w:vAlign w:val="bottom"/>
            <w:hideMark/>
          </w:tcPr>
          <w:p w14:paraId="2D78F49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single" w:sz="4" w:space="0" w:color="auto"/>
              <w:bottom w:val="single" w:sz="4" w:space="0" w:color="auto"/>
              <w:right w:val="nil"/>
            </w:tcBorders>
            <w:shd w:val="clear" w:color="auto" w:fill="auto"/>
            <w:noWrap/>
            <w:vAlign w:val="bottom"/>
            <w:hideMark/>
          </w:tcPr>
          <w:p w14:paraId="144CCE41"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9</w:t>
            </w:r>
          </w:p>
        </w:tc>
      </w:tr>
      <w:tr w:rsidR="00B01C81" w:rsidRPr="00B01C81" w14:paraId="1389BA3C" w14:textId="77777777" w:rsidTr="00B01C81">
        <w:trPr>
          <w:trHeight w:val="225"/>
        </w:trPr>
        <w:tc>
          <w:tcPr>
            <w:tcW w:w="1140" w:type="dxa"/>
            <w:vMerge/>
            <w:tcBorders>
              <w:top w:val="nil"/>
              <w:left w:val="nil"/>
              <w:bottom w:val="single" w:sz="4" w:space="0" w:color="auto"/>
              <w:right w:val="single" w:sz="4" w:space="0" w:color="auto"/>
            </w:tcBorders>
            <w:vAlign w:val="center"/>
            <w:hideMark/>
          </w:tcPr>
          <w:p w14:paraId="1F833675"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7CCF02A"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E T8.4</w:t>
            </w:r>
          </w:p>
        </w:tc>
        <w:tc>
          <w:tcPr>
            <w:tcW w:w="580" w:type="dxa"/>
            <w:tcBorders>
              <w:top w:val="nil"/>
              <w:left w:val="nil"/>
              <w:bottom w:val="single" w:sz="4" w:space="0" w:color="auto"/>
              <w:right w:val="single" w:sz="4" w:space="0" w:color="auto"/>
            </w:tcBorders>
            <w:shd w:val="clear" w:color="000000" w:fill="BDD7EE"/>
            <w:noWrap/>
            <w:vAlign w:val="bottom"/>
            <w:hideMark/>
          </w:tcPr>
          <w:p w14:paraId="5C261D93"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3D497196"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45975185"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591F46D6"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1FED72A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73556F79"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2FA2753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06785771"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51BF38F5"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2FF8DD9B"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w:t>
            </w:r>
          </w:p>
        </w:tc>
        <w:tc>
          <w:tcPr>
            <w:tcW w:w="580" w:type="dxa"/>
            <w:tcBorders>
              <w:top w:val="nil"/>
              <w:left w:val="nil"/>
              <w:bottom w:val="single" w:sz="4" w:space="0" w:color="auto"/>
              <w:right w:val="single" w:sz="4" w:space="0" w:color="auto"/>
            </w:tcBorders>
            <w:shd w:val="clear" w:color="000000" w:fill="BDD7EE"/>
            <w:noWrap/>
            <w:vAlign w:val="bottom"/>
            <w:hideMark/>
          </w:tcPr>
          <w:p w14:paraId="795A4B89"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1810CAD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5743897A"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54FDFD90"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2EF55AE6"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15ACFE60"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w:t>
            </w:r>
          </w:p>
        </w:tc>
        <w:tc>
          <w:tcPr>
            <w:tcW w:w="580" w:type="dxa"/>
            <w:tcBorders>
              <w:top w:val="nil"/>
              <w:left w:val="nil"/>
              <w:bottom w:val="single" w:sz="4" w:space="0" w:color="auto"/>
              <w:right w:val="single" w:sz="4" w:space="0" w:color="auto"/>
            </w:tcBorders>
            <w:shd w:val="clear" w:color="000000" w:fill="BDD7EE"/>
            <w:noWrap/>
            <w:vAlign w:val="bottom"/>
            <w:hideMark/>
          </w:tcPr>
          <w:p w14:paraId="28A77408"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3B1B1180"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187B36FD"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49F9596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000000" w:fill="BDD7EE"/>
            <w:noWrap/>
            <w:vAlign w:val="bottom"/>
            <w:hideMark/>
          </w:tcPr>
          <w:p w14:paraId="7DE8C2C6"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658522C2"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nil"/>
              <w:left w:val="single" w:sz="4" w:space="0" w:color="auto"/>
              <w:bottom w:val="single" w:sz="4" w:space="0" w:color="auto"/>
              <w:right w:val="nil"/>
            </w:tcBorders>
            <w:shd w:val="clear" w:color="auto" w:fill="auto"/>
            <w:noWrap/>
            <w:vAlign w:val="bottom"/>
            <w:hideMark/>
          </w:tcPr>
          <w:p w14:paraId="3F935DF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2</w:t>
            </w:r>
          </w:p>
        </w:tc>
      </w:tr>
      <w:tr w:rsidR="00B01C81" w:rsidRPr="00B01C81" w14:paraId="2D5B8A1D" w14:textId="77777777" w:rsidTr="00B01C81">
        <w:trPr>
          <w:trHeight w:val="225"/>
        </w:trPr>
        <w:tc>
          <w:tcPr>
            <w:tcW w:w="1140" w:type="dxa"/>
            <w:vMerge/>
            <w:tcBorders>
              <w:top w:val="nil"/>
              <w:left w:val="nil"/>
              <w:bottom w:val="single" w:sz="4" w:space="0" w:color="auto"/>
              <w:right w:val="single" w:sz="4" w:space="0" w:color="auto"/>
            </w:tcBorders>
            <w:vAlign w:val="center"/>
            <w:hideMark/>
          </w:tcPr>
          <w:p w14:paraId="25BA44EC"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p>
        </w:tc>
        <w:tc>
          <w:tcPr>
            <w:tcW w:w="660" w:type="dxa"/>
            <w:tcBorders>
              <w:top w:val="single" w:sz="4" w:space="0" w:color="auto"/>
              <w:left w:val="nil"/>
              <w:bottom w:val="nil"/>
              <w:right w:val="single" w:sz="4" w:space="0" w:color="auto"/>
            </w:tcBorders>
            <w:shd w:val="clear" w:color="auto" w:fill="auto"/>
            <w:noWrap/>
            <w:vAlign w:val="bottom"/>
            <w:hideMark/>
          </w:tcPr>
          <w:p w14:paraId="75F2E341" w14:textId="77777777" w:rsidR="00B01C81" w:rsidRPr="00B01C81" w:rsidRDefault="00B01C81" w:rsidP="00B01C81">
            <w:pPr>
              <w:spacing w:after="0" w:line="240" w:lineRule="auto"/>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C T8.4</w:t>
            </w:r>
          </w:p>
        </w:tc>
        <w:tc>
          <w:tcPr>
            <w:tcW w:w="580" w:type="dxa"/>
            <w:tcBorders>
              <w:top w:val="single" w:sz="4" w:space="0" w:color="auto"/>
              <w:left w:val="nil"/>
              <w:bottom w:val="nil"/>
              <w:right w:val="single" w:sz="4" w:space="0" w:color="auto"/>
            </w:tcBorders>
            <w:shd w:val="clear" w:color="000000" w:fill="BDD7EE"/>
            <w:noWrap/>
            <w:vAlign w:val="bottom"/>
            <w:hideMark/>
          </w:tcPr>
          <w:p w14:paraId="0205266F"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single" w:sz="4" w:space="0" w:color="auto"/>
              <w:left w:val="nil"/>
              <w:bottom w:val="nil"/>
              <w:right w:val="single" w:sz="4" w:space="0" w:color="auto"/>
            </w:tcBorders>
            <w:shd w:val="clear" w:color="auto" w:fill="auto"/>
            <w:noWrap/>
            <w:vAlign w:val="bottom"/>
            <w:hideMark/>
          </w:tcPr>
          <w:p w14:paraId="1AA02081"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w:t>
            </w:r>
          </w:p>
        </w:tc>
        <w:tc>
          <w:tcPr>
            <w:tcW w:w="580" w:type="dxa"/>
            <w:tcBorders>
              <w:top w:val="single" w:sz="4" w:space="0" w:color="auto"/>
              <w:left w:val="nil"/>
              <w:bottom w:val="nil"/>
              <w:right w:val="single" w:sz="4" w:space="0" w:color="auto"/>
            </w:tcBorders>
            <w:shd w:val="clear" w:color="000000" w:fill="BDD7EE"/>
            <w:noWrap/>
            <w:vAlign w:val="bottom"/>
            <w:hideMark/>
          </w:tcPr>
          <w:p w14:paraId="0C0BC6D7"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single" w:sz="4" w:space="0" w:color="auto"/>
              <w:left w:val="nil"/>
              <w:bottom w:val="nil"/>
              <w:right w:val="single" w:sz="4" w:space="0" w:color="auto"/>
            </w:tcBorders>
            <w:shd w:val="clear" w:color="auto" w:fill="auto"/>
            <w:noWrap/>
            <w:vAlign w:val="bottom"/>
            <w:hideMark/>
          </w:tcPr>
          <w:p w14:paraId="3AD7E5A5"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single" w:sz="4" w:space="0" w:color="auto"/>
              <w:left w:val="nil"/>
              <w:bottom w:val="nil"/>
              <w:right w:val="single" w:sz="4" w:space="0" w:color="auto"/>
            </w:tcBorders>
            <w:shd w:val="clear" w:color="000000" w:fill="BDD7EE"/>
            <w:noWrap/>
            <w:vAlign w:val="bottom"/>
            <w:hideMark/>
          </w:tcPr>
          <w:p w14:paraId="0791C5F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single" w:sz="4" w:space="0" w:color="auto"/>
              <w:left w:val="nil"/>
              <w:bottom w:val="nil"/>
              <w:right w:val="single" w:sz="4" w:space="0" w:color="auto"/>
            </w:tcBorders>
            <w:shd w:val="clear" w:color="auto" w:fill="auto"/>
            <w:noWrap/>
            <w:vAlign w:val="bottom"/>
            <w:hideMark/>
          </w:tcPr>
          <w:p w14:paraId="7E64FC41"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single" w:sz="4" w:space="0" w:color="auto"/>
              <w:left w:val="nil"/>
              <w:bottom w:val="nil"/>
              <w:right w:val="single" w:sz="4" w:space="0" w:color="auto"/>
            </w:tcBorders>
            <w:shd w:val="clear" w:color="000000" w:fill="BDD7EE"/>
            <w:noWrap/>
            <w:vAlign w:val="bottom"/>
            <w:hideMark/>
          </w:tcPr>
          <w:p w14:paraId="032E5429"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single" w:sz="4" w:space="0" w:color="auto"/>
              <w:left w:val="nil"/>
              <w:bottom w:val="nil"/>
              <w:right w:val="single" w:sz="4" w:space="0" w:color="auto"/>
            </w:tcBorders>
            <w:shd w:val="clear" w:color="auto" w:fill="auto"/>
            <w:noWrap/>
            <w:vAlign w:val="bottom"/>
            <w:hideMark/>
          </w:tcPr>
          <w:p w14:paraId="235F56D4"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w:t>
            </w:r>
          </w:p>
        </w:tc>
        <w:tc>
          <w:tcPr>
            <w:tcW w:w="580" w:type="dxa"/>
            <w:tcBorders>
              <w:top w:val="single" w:sz="4" w:space="0" w:color="auto"/>
              <w:left w:val="nil"/>
              <w:bottom w:val="nil"/>
              <w:right w:val="single" w:sz="4" w:space="0" w:color="auto"/>
            </w:tcBorders>
            <w:shd w:val="clear" w:color="000000" w:fill="BDD7EE"/>
            <w:noWrap/>
            <w:vAlign w:val="bottom"/>
            <w:hideMark/>
          </w:tcPr>
          <w:p w14:paraId="1B92C3C2"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single" w:sz="4" w:space="0" w:color="auto"/>
              <w:left w:val="nil"/>
              <w:bottom w:val="nil"/>
              <w:right w:val="single" w:sz="4" w:space="0" w:color="auto"/>
            </w:tcBorders>
            <w:shd w:val="clear" w:color="auto" w:fill="auto"/>
            <w:noWrap/>
            <w:vAlign w:val="bottom"/>
            <w:hideMark/>
          </w:tcPr>
          <w:p w14:paraId="686CB18E"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single" w:sz="4" w:space="0" w:color="auto"/>
              <w:left w:val="nil"/>
              <w:bottom w:val="nil"/>
              <w:right w:val="single" w:sz="4" w:space="0" w:color="auto"/>
            </w:tcBorders>
            <w:shd w:val="clear" w:color="000000" w:fill="BDD7EE"/>
            <w:noWrap/>
            <w:vAlign w:val="bottom"/>
            <w:hideMark/>
          </w:tcPr>
          <w:p w14:paraId="2CE48AC0"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single" w:sz="4" w:space="0" w:color="auto"/>
              <w:left w:val="nil"/>
              <w:bottom w:val="nil"/>
              <w:right w:val="single" w:sz="4" w:space="0" w:color="auto"/>
            </w:tcBorders>
            <w:shd w:val="clear" w:color="auto" w:fill="auto"/>
            <w:noWrap/>
            <w:vAlign w:val="bottom"/>
            <w:hideMark/>
          </w:tcPr>
          <w:p w14:paraId="56ABAC62"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single" w:sz="4" w:space="0" w:color="auto"/>
              <w:left w:val="nil"/>
              <w:bottom w:val="nil"/>
              <w:right w:val="single" w:sz="4" w:space="0" w:color="auto"/>
            </w:tcBorders>
            <w:shd w:val="clear" w:color="000000" w:fill="BDD7EE"/>
            <w:noWrap/>
            <w:vAlign w:val="bottom"/>
            <w:hideMark/>
          </w:tcPr>
          <w:p w14:paraId="13011421"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single" w:sz="4" w:space="0" w:color="auto"/>
              <w:left w:val="nil"/>
              <w:bottom w:val="nil"/>
              <w:right w:val="single" w:sz="4" w:space="0" w:color="auto"/>
            </w:tcBorders>
            <w:shd w:val="clear" w:color="auto" w:fill="auto"/>
            <w:noWrap/>
            <w:vAlign w:val="bottom"/>
            <w:hideMark/>
          </w:tcPr>
          <w:p w14:paraId="2B6DF860"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single" w:sz="4" w:space="0" w:color="auto"/>
              <w:left w:val="nil"/>
              <w:bottom w:val="nil"/>
              <w:right w:val="single" w:sz="4" w:space="0" w:color="auto"/>
            </w:tcBorders>
            <w:shd w:val="clear" w:color="000000" w:fill="BDD7EE"/>
            <w:noWrap/>
            <w:vAlign w:val="bottom"/>
            <w:hideMark/>
          </w:tcPr>
          <w:p w14:paraId="34DE522B"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single" w:sz="4" w:space="0" w:color="auto"/>
              <w:left w:val="nil"/>
              <w:bottom w:val="nil"/>
              <w:right w:val="single" w:sz="4" w:space="0" w:color="auto"/>
            </w:tcBorders>
            <w:shd w:val="clear" w:color="auto" w:fill="auto"/>
            <w:noWrap/>
            <w:vAlign w:val="bottom"/>
            <w:hideMark/>
          </w:tcPr>
          <w:p w14:paraId="5003068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single" w:sz="4" w:space="0" w:color="auto"/>
              <w:left w:val="nil"/>
              <w:bottom w:val="nil"/>
              <w:right w:val="single" w:sz="4" w:space="0" w:color="auto"/>
            </w:tcBorders>
            <w:shd w:val="clear" w:color="000000" w:fill="BDD7EE"/>
            <w:noWrap/>
            <w:vAlign w:val="bottom"/>
            <w:hideMark/>
          </w:tcPr>
          <w:p w14:paraId="1F1F1B47"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single" w:sz="4" w:space="0" w:color="auto"/>
              <w:left w:val="nil"/>
              <w:bottom w:val="nil"/>
              <w:right w:val="single" w:sz="4" w:space="0" w:color="auto"/>
            </w:tcBorders>
            <w:shd w:val="clear" w:color="auto" w:fill="auto"/>
            <w:noWrap/>
            <w:vAlign w:val="bottom"/>
            <w:hideMark/>
          </w:tcPr>
          <w:p w14:paraId="07663449"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w:t>
            </w:r>
          </w:p>
        </w:tc>
        <w:tc>
          <w:tcPr>
            <w:tcW w:w="580" w:type="dxa"/>
            <w:tcBorders>
              <w:top w:val="single" w:sz="4" w:space="0" w:color="auto"/>
              <w:left w:val="nil"/>
              <w:bottom w:val="nil"/>
              <w:right w:val="single" w:sz="4" w:space="0" w:color="auto"/>
            </w:tcBorders>
            <w:shd w:val="clear" w:color="000000" w:fill="BDD7EE"/>
            <w:noWrap/>
            <w:vAlign w:val="bottom"/>
            <w:hideMark/>
          </w:tcPr>
          <w:p w14:paraId="76F07E8D"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single" w:sz="4" w:space="0" w:color="auto"/>
              <w:left w:val="nil"/>
              <w:bottom w:val="nil"/>
              <w:right w:val="single" w:sz="4" w:space="0" w:color="auto"/>
            </w:tcBorders>
            <w:shd w:val="clear" w:color="auto" w:fill="auto"/>
            <w:noWrap/>
            <w:vAlign w:val="bottom"/>
            <w:hideMark/>
          </w:tcPr>
          <w:p w14:paraId="0333E39C"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single" w:sz="4" w:space="0" w:color="auto"/>
              <w:left w:val="nil"/>
              <w:bottom w:val="nil"/>
              <w:right w:val="single" w:sz="4" w:space="0" w:color="auto"/>
            </w:tcBorders>
            <w:shd w:val="clear" w:color="000000" w:fill="BDD7EE"/>
            <w:noWrap/>
            <w:vAlign w:val="bottom"/>
            <w:hideMark/>
          </w:tcPr>
          <w:p w14:paraId="78AF78DD"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 </w:t>
            </w:r>
          </w:p>
        </w:tc>
        <w:tc>
          <w:tcPr>
            <w:tcW w:w="580" w:type="dxa"/>
            <w:tcBorders>
              <w:top w:val="single" w:sz="4" w:space="0" w:color="auto"/>
              <w:left w:val="nil"/>
              <w:bottom w:val="nil"/>
              <w:right w:val="single" w:sz="4" w:space="0" w:color="auto"/>
            </w:tcBorders>
            <w:shd w:val="clear" w:color="auto" w:fill="auto"/>
            <w:noWrap/>
            <w:vAlign w:val="bottom"/>
            <w:hideMark/>
          </w:tcPr>
          <w:p w14:paraId="7EBCA208"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1</w:t>
            </w:r>
          </w:p>
        </w:tc>
        <w:tc>
          <w:tcPr>
            <w:tcW w:w="580" w:type="dxa"/>
            <w:tcBorders>
              <w:top w:val="nil"/>
              <w:left w:val="nil"/>
              <w:bottom w:val="nil"/>
              <w:right w:val="nil"/>
            </w:tcBorders>
            <w:shd w:val="clear" w:color="auto" w:fill="auto"/>
            <w:noWrap/>
            <w:vAlign w:val="bottom"/>
            <w:hideMark/>
          </w:tcPr>
          <w:p w14:paraId="25A10578" w14:textId="77777777" w:rsidR="00B01C81" w:rsidRPr="00B01C81" w:rsidRDefault="00B01C81" w:rsidP="00B01C81">
            <w:pPr>
              <w:spacing w:after="0" w:line="240" w:lineRule="auto"/>
              <w:jc w:val="center"/>
              <w:rPr>
                <w:rFonts w:ascii="Calibri" w:eastAsia="Times New Roman" w:hAnsi="Calibri" w:cs="Times New Roman"/>
                <w:color w:val="000000"/>
                <w:sz w:val="16"/>
                <w:szCs w:val="16"/>
                <w:lang w:eastAsia="nl-NL"/>
              </w:rPr>
            </w:pPr>
            <w:r w:rsidRPr="00B01C81">
              <w:rPr>
                <w:rFonts w:ascii="Calibri" w:eastAsia="Times New Roman" w:hAnsi="Calibri" w:cs="Times New Roman"/>
                <w:color w:val="000000"/>
                <w:sz w:val="16"/>
                <w:szCs w:val="16"/>
                <w:lang w:eastAsia="nl-NL"/>
              </w:rPr>
              <w:t>4</w:t>
            </w:r>
          </w:p>
        </w:tc>
      </w:tr>
    </w:tbl>
    <w:p w14:paraId="14BD4831" w14:textId="77777777" w:rsidR="00B01C81" w:rsidRDefault="00B01C81">
      <w:pPr>
        <w:rPr>
          <w:rFonts w:ascii="Times New Roman" w:hAnsi="Times New Roman" w:cs="Times New Roman"/>
        </w:rPr>
      </w:pPr>
    </w:p>
    <w:p w14:paraId="3C872CFC" w14:textId="77777777" w:rsidR="00B01C81" w:rsidRDefault="00B01C81">
      <w:pPr>
        <w:rPr>
          <w:rFonts w:ascii="Times New Roman" w:hAnsi="Times New Roman" w:cs="Times New Roman"/>
        </w:rPr>
      </w:pPr>
    </w:p>
    <w:p w14:paraId="28D58754" w14:textId="77777777" w:rsidR="00B01C81" w:rsidRDefault="00B01C81">
      <w:pPr>
        <w:rPr>
          <w:rFonts w:ascii="Times New Roman" w:hAnsi="Times New Roman" w:cs="Times New Roman"/>
        </w:rPr>
      </w:pPr>
    </w:p>
    <w:p w14:paraId="1650B084" w14:textId="77777777" w:rsidR="00B01C81" w:rsidRDefault="00B01C81">
      <w:pPr>
        <w:rPr>
          <w:rFonts w:ascii="Times New Roman" w:hAnsi="Times New Roman" w:cs="Times New Roman"/>
        </w:rPr>
      </w:pPr>
    </w:p>
    <w:p w14:paraId="309071E0" w14:textId="77777777" w:rsidR="00B01C81" w:rsidRDefault="00B01C81">
      <w:pPr>
        <w:rPr>
          <w:rFonts w:ascii="Times New Roman" w:hAnsi="Times New Roman" w:cs="Times New Roman"/>
        </w:rPr>
      </w:pPr>
    </w:p>
    <w:p w14:paraId="306D6183" w14:textId="77777777" w:rsidR="00B01C81" w:rsidRDefault="00B01C81">
      <w:pPr>
        <w:rPr>
          <w:rFonts w:ascii="Times New Roman" w:hAnsi="Times New Roman" w:cs="Times New Roman"/>
        </w:rPr>
        <w:sectPr w:rsidR="00B01C81" w:rsidSect="00CD2082">
          <w:pgSz w:w="16838" w:h="11906" w:orient="landscape"/>
          <w:pgMar w:top="1418" w:right="1418" w:bottom="1418" w:left="1418" w:header="709" w:footer="709" w:gutter="0"/>
          <w:cols w:space="708"/>
          <w:docGrid w:linePitch="360"/>
        </w:sectPr>
      </w:pPr>
    </w:p>
    <w:p w14:paraId="64239EA3" w14:textId="77777777" w:rsidR="007B1FA4" w:rsidRDefault="007B1FA4">
      <w:pPr>
        <w:rPr>
          <w:rFonts w:ascii="Times New Roman" w:hAnsi="Times New Roman" w:cs="Times New Roman"/>
        </w:rPr>
      </w:pPr>
    </w:p>
    <w:p w14:paraId="51F7D5A5" w14:textId="66B050DA" w:rsidR="00A00B81" w:rsidRDefault="00114D10" w:rsidP="00D0221F">
      <w:pPr>
        <w:pStyle w:val="Kop1"/>
        <w:numPr>
          <w:ilvl w:val="0"/>
          <w:numId w:val="1"/>
        </w:numPr>
        <w:rPr>
          <w:rFonts w:ascii="Times New Roman" w:hAnsi="Times New Roman" w:cs="Times New Roman"/>
        </w:rPr>
      </w:pPr>
      <w:bookmarkStart w:id="37" w:name="_Toc448568917"/>
      <w:r>
        <w:rPr>
          <w:rFonts w:ascii="Times New Roman" w:hAnsi="Times New Roman" w:cs="Times New Roman"/>
        </w:rPr>
        <w:t xml:space="preserve">Conclusie en </w:t>
      </w:r>
      <w:r w:rsidR="007B78C0">
        <w:rPr>
          <w:rFonts w:ascii="Times New Roman" w:hAnsi="Times New Roman" w:cs="Times New Roman"/>
        </w:rPr>
        <w:t>discussie</w:t>
      </w:r>
      <w:bookmarkEnd w:id="37"/>
    </w:p>
    <w:p w14:paraId="7A122975" w14:textId="52AAA71B" w:rsidR="006F5035" w:rsidRDefault="006F5035" w:rsidP="006F5035">
      <w:pPr>
        <w:rPr>
          <w:rFonts w:ascii="Times New Roman" w:hAnsi="Times New Roman" w:cs="Times New Roman"/>
        </w:rPr>
      </w:pPr>
      <w:r>
        <w:rPr>
          <w:rFonts w:ascii="Times New Roman" w:hAnsi="Times New Roman" w:cs="Times New Roman"/>
        </w:rPr>
        <w:t xml:space="preserve">   Het onderzoek heeft veel resultaten gegenereerd. Deze heb ik in hoofdstuk 5 benoemd. In hoofdstuk 6 beschrijf ik in paragraaf 1 per deelvraag de conclusies die ik naar aanleiding van de resultaten kan trekken. Waar mogelijk leg ik verbanden tussen de drie deelvragen. In het laatste deel van paragraaf 1 benoem ik de conclusies die ik naar aanleiding van de hoofdvraag kan trekken. De maatschappelijke/ praktische betekenis en de theoretische/onderzoekstechnische betekenis van het onderzoek bespreek ik in de tweede paragraaf. </w:t>
      </w:r>
    </w:p>
    <w:p w14:paraId="31FA51EC" w14:textId="75415139" w:rsidR="00D871FB" w:rsidRDefault="00D871FB" w:rsidP="006F5035">
      <w:pPr>
        <w:rPr>
          <w:rFonts w:ascii="Times New Roman" w:hAnsi="Times New Roman" w:cs="Times New Roman"/>
        </w:rPr>
      </w:pPr>
      <w:r>
        <w:rPr>
          <w:rFonts w:ascii="Times New Roman" w:hAnsi="Times New Roman" w:cs="Times New Roman"/>
        </w:rPr>
        <w:t xml:space="preserve">   Ik zie nog mogelijkheden mijn onderzoek te verbeteren. Deze benoem ik in paragraaf 3. Het onderzoek biedt tevens een aantal interessante aanknopingspunten voor vervolgonderzoek. Ook deze benoem ik in de laatste paragraaf.</w:t>
      </w:r>
    </w:p>
    <w:p w14:paraId="65D5F97B" w14:textId="77777777" w:rsidR="00D871FB" w:rsidRPr="006F5035" w:rsidRDefault="00D871FB" w:rsidP="006F5035">
      <w:pPr>
        <w:rPr>
          <w:rFonts w:ascii="Times New Roman" w:hAnsi="Times New Roman" w:cs="Times New Roman"/>
        </w:rPr>
      </w:pPr>
    </w:p>
    <w:p w14:paraId="6F02F876" w14:textId="32545456" w:rsidR="00FC734F" w:rsidRPr="00FC734F" w:rsidRDefault="00FC734F" w:rsidP="00D0221F">
      <w:pPr>
        <w:pStyle w:val="Kop2"/>
        <w:numPr>
          <w:ilvl w:val="1"/>
          <w:numId w:val="1"/>
        </w:numPr>
        <w:rPr>
          <w:rFonts w:ascii="Times New Roman" w:hAnsi="Times New Roman" w:cs="Times New Roman"/>
        </w:rPr>
      </w:pPr>
      <w:bookmarkStart w:id="38" w:name="_Toc448568918"/>
      <w:r w:rsidRPr="00FC734F">
        <w:rPr>
          <w:rFonts w:ascii="Times New Roman" w:hAnsi="Times New Roman" w:cs="Times New Roman"/>
        </w:rPr>
        <w:t>Conclusie</w:t>
      </w:r>
      <w:bookmarkEnd w:id="38"/>
    </w:p>
    <w:p w14:paraId="0779D99F" w14:textId="79146FAA" w:rsidR="003F0217" w:rsidRDefault="00307BD4" w:rsidP="00FC734F">
      <w:pPr>
        <w:rPr>
          <w:rFonts w:ascii="Times New Roman" w:hAnsi="Times New Roman" w:cs="Times New Roman"/>
        </w:rPr>
      </w:pPr>
      <w:r w:rsidRPr="00621953">
        <w:rPr>
          <w:rStyle w:val="Intensievebenadrukking"/>
          <w:rFonts w:ascii="Times New Roman" w:hAnsi="Times New Roman" w:cs="Times New Roman"/>
        </w:rPr>
        <w:t>Deelvraag 1</w:t>
      </w:r>
      <w:r w:rsidRPr="00307BD4">
        <w:rPr>
          <w:rFonts w:ascii="Times New Roman" w:hAnsi="Times New Roman" w:cs="Times New Roman"/>
          <w:i/>
        </w:rPr>
        <w:br/>
      </w:r>
      <w:r w:rsidR="00455910">
        <w:rPr>
          <w:rFonts w:ascii="Times New Roman" w:hAnsi="Times New Roman" w:cs="Times New Roman"/>
        </w:rPr>
        <w:t xml:space="preserve">   </w:t>
      </w:r>
      <w:r w:rsidR="00455910" w:rsidRPr="008019EB">
        <w:rPr>
          <w:rFonts w:ascii="Times New Roman" w:hAnsi="Times New Roman" w:cs="Times New Roman"/>
        </w:rPr>
        <w:t xml:space="preserve">Ruim </w:t>
      </w:r>
      <w:r w:rsidR="00455910">
        <w:rPr>
          <w:rFonts w:ascii="Times New Roman" w:hAnsi="Times New Roman" w:cs="Times New Roman"/>
        </w:rPr>
        <w:t xml:space="preserve">de helft van de zesenveertig geënquêteerde leerlingen geeft aan dat zij problemen </w:t>
      </w:r>
      <w:r w:rsidR="00A25069">
        <w:rPr>
          <w:rFonts w:ascii="Times New Roman" w:hAnsi="Times New Roman" w:cs="Times New Roman"/>
        </w:rPr>
        <w:t>hebben</w:t>
      </w:r>
      <w:r w:rsidR="00455910">
        <w:rPr>
          <w:rFonts w:ascii="Times New Roman" w:hAnsi="Times New Roman" w:cs="Times New Roman"/>
        </w:rPr>
        <w:t xml:space="preserve"> met tekstbegrip. </w:t>
      </w:r>
      <w:r w:rsidR="00AF3B94">
        <w:rPr>
          <w:rFonts w:ascii="Times New Roman" w:hAnsi="Times New Roman" w:cs="Times New Roman"/>
        </w:rPr>
        <w:t>N</w:t>
      </w:r>
      <w:r w:rsidR="00550394">
        <w:rPr>
          <w:rFonts w:ascii="Times New Roman" w:hAnsi="Times New Roman" w:cs="Times New Roman"/>
        </w:rPr>
        <w:t>og eens</w:t>
      </w:r>
      <w:r w:rsidR="00455910">
        <w:rPr>
          <w:rFonts w:ascii="Times New Roman" w:hAnsi="Times New Roman" w:cs="Times New Roman"/>
        </w:rPr>
        <w:t xml:space="preserve"> zeventien leerlingen</w:t>
      </w:r>
      <w:r w:rsidR="00A77C6F" w:rsidRPr="00A77C6F">
        <w:rPr>
          <w:rFonts w:ascii="Times New Roman" w:hAnsi="Times New Roman" w:cs="Times New Roman"/>
        </w:rPr>
        <w:t xml:space="preserve"> </w:t>
      </w:r>
      <w:r w:rsidR="00AF3B94">
        <w:rPr>
          <w:rFonts w:ascii="Times New Roman" w:hAnsi="Times New Roman" w:cs="Times New Roman"/>
        </w:rPr>
        <w:t xml:space="preserve">geven </w:t>
      </w:r>
      <w:r w:rsidR="00A77C6F">
        <w:rPr>
          <w:rFonts w:ascii="Times New Roman" w:hAnsi="Times New Roman" w:cs="Times New Roman"/>
        </w:rPr>
        <w:t>aan in mindere mate tekstbegrip als problematisch te ervaren, maar hier toch wel problemen mee te hebben.</w:t>
      </w:r>
      <w:r w:rsidR="00A77C6F" w:rsidRPr="00A77C6F">
        <w:rPr>
          <w:rFonts w:ascii="Times New Roman" w:hAnsi="Times New Roman" w:cs="Times New Roman"/>
        </w:rPr>
        <w:t xml:space="preserve"> </w:t>
      </w:r>
    </w:p>
    <w:p w14:paraId="252438B5" w14:textId="684806B3" w:rsidR="00FB4E67" w:rsidRDefault="003F0217" w:rsidP="00FC734F">
      <w:pPr>
        <w:rPr>
          <w:rFonts w:ascii="Times New Roman" w:hAnsi="Times New Roman" w:cs="Times New Roman"/>
        </w:rPr>
      </w:pPr>
      <w:r>
        <w:rPr>
          <w:rFonts w:ascii="Times New Roman" w:hAnsi="Times New Roman" w:cs="Times New Roman"/>
        </w:rPr>
        <w:t xml:space="preserve">   </w:t>
      </w:r>
      <w:r w:rsidR="00CE5DEE">
        <w:rPr>
          <w:rFonts w:ascii="Times New Roman" w:hAnsi="Times New Roman" w:cs="Times New Roman"/>
        </w:rPr>
        <w:t xml:space="preserve">Leerlingen geven aan </w:t>
      </w:r>
      <w:r w:rsidR="00A77C6F">
        <w:rPr>
          <w:rFonts w:ascii="Times New Roman" w:hAnsi="Times New Roman" w:cs="Times New Roman"/>
        </w:rPr>
        <w:t>veel moeilijke wo</w:t>
      </w:r>
      <w:r w:rsidR="00550394">
        <w:rPr>
          <w:rFonts w:ascii="Times New Roman" w:hAnsi="Times New Roman" w:cs="Times New Roman"/>
        </w:rPr>
        <w:t>orden tegen te komen. De onderwijsinspectie noemt dit als een van de punten w</w:t>
      </w:r>
      <w:r w:rsidR="0039709D">
        <w:rPr>
          <w:rFonts w:ascii="Times New Roman" w:hAnsi="Times New Roman" w:cs="Times New Roman"/>
        </w:rPr>
        <w:t>aar het bij het tekstbegrip mis</w:t>
      </w:r>
      <w:r w:rsidR="00550394">
        <w:rPr>
          <w:rFonts w:ascii="Times New Roman" w:hAnsi="Times New Roman" w:cs="Times New Roman"/>
        </w:rPr>
        <w:t>gaat</w:t>
      </w:r>
      <w:r w:rsidR="00122999">
        <w:rPr>
          <w:rFonts w:ascii="Times New Roman" w:hAnsi="Times New Roman" w:cs="Times New Roman"/>
        </w:rPr>
        <w:t xml:space="preserve"> (Van Gelderen, 2012)</w:t>
      </w:r>
      <w:r w:rsidR="00550394">
        <w:rPr>
          <w:rFonts w:ascii="Times New Roman" w:hAnsi="Times New Roman" w:cs="Times New Roman"/>
        </w:rPr>
        <w:t xml:space="preserve">. </w:t>
      </w:r>
      <w:r w:rsidR="00122999">
        <w:rPr>
          <w:rFonts w:ascii="Times New Roman" w:hAnsi="Times New Roman" w:cs="Times New Roman"/>
        </w:rPr>
        <w:t>Harms en Kalsbeek (</w:t>
      </w:r>
      <w:r w:rsidR="00122999" w:rsidRPr="00EB1E8E">
        <w:rPr>
          <w:rFonts w:ascii="Times New Roman" w:hAnsi="Times New Roman" w:cs="Times New Roman"/>
        </w:rPr>
        <w:t>2013</w:t>
      </w:r>
      <w:r w:rsidR="00122999">
        <w:rPr>
          <w:rFonts w:ascii="Times New Roman" w:hAnsi="Times New Roman" w:cs="Times New Roman"/>
        </w:rPr>
        <w:t>) bevestigen dat een grotere woordenschat tot beter tekstbegrip leidt. Uit Amerikaans en Nederlands onderzoek blijkt echter dat er geen verband is tussen woordbegrip en tekst</w:t>
      </w:r>
      <w:r w:rsidR="008019EB">
        <w:rPr>
          <w:rFonts w:ascii="Times New Roman" w:hAnsi="Times New Roman" w:cs="Times New Roman"/>
        </w:rPr>
        <w:t>begrip (Van Gelderen, 2012;</w:t>
      </w:r>
      <w:r w:rsidR="00122999">
        <w:rPr>
          <w:rFonts w:ascii="Times New Roman" w:hAnsi="Times New Roman" w:cs="Times New Roman"/>
        </w:rPr>
        <w:t xml:space="preserve"> </w:t>
      </w:r>
      <w:r w:rsidR="00122999" w:rsidRPr="00EB1E8E">
        <w:rPr>
          <w:rFonts w:ascii="Times New Roman" w:hAnsi="Times New Roman" w:cs="Times New Roman"/>
        </w:rPr>
        <w:t>Van Silfhout</w:t>
      </w:r>
      <w:r w:rsidR="00122999">
        <w:rPr>
          <w:rFonts w:ascii="Times New Roman" w:hAnsi="Times New Roman" w:cs="Times New Roman"/>
        </w:rPr>
        <w:t xml:space="preserve"> et al., </w:t>
      </w:r>
      <w:r w:rsidR="00122999" w:rsidRPr="00EB1E8E">
        <w:rPr>
          <w:rFonts w:ascii="Times New Roman" w:hAnsi="Times New Roman" w:cs="Times New Roman"/>
        </w:rPr>
        <w:t>2013a)</w:t>
      </w:r>
      <w:r w:rsidR="00122999">
        <w:rPr>
          <w:rFonts w:ascii="Times New Roman" w:hAnsi="Times New Roman" w:cs="Times New Roman"/>
        </w:rPr>
        <w:t>.</w:t>
      </w:r>
      <w:r w:rsidR="00FB4E67">
        <w:rPr>
          <w:rFonts w:ascii="Times New Roman" w:hAnsi="Times New Roman" w:cs="Times New Roman"/>
        </w:rPr>
        <w:t xml:space="preserve"> Extra aandacht voor woordenschat</w:t>
      </w:r>
      <w:r w:rsidR="00AF3B94">
        <w:rPr>
          <w:rFonts w:ascii="Times New Roman" w:hAnsi="Times New Roman" w:cs="Times New Roman"/>
        </w:rPr>
        <w:t>uitbreiding</w:t>
      </w:r>
      <w:r w:rsidR="00FB4E67">
        <w:rPr>
          <w:rFonts w:ascii="Times New Roman" w:hAnsi="Times New Roman" w:cs="Times New Roman"/>
        </w:rPr>
        <w:t xml:space="preserve"> </w:t>
      </w:r>
      <w:r w:rsidR="00AF3B94">
        <w:rPr>
          <w:rFonts w:ascii="Times New Roman" w:hAnsi="Times New Roman" w:cs="Times New Roman"/>
        </w:rPr>
        <w:t>kan</w:t>
      </w:r>
      <w:r w:rsidR="00FB4E67">
        <w:rPr>
          <w:rFonts w:ascii="Times New Roman" w:hAnsi="Times New Roman" w:cs="Times New Roman"/>
        </w:rPr>
        <w:t xml:space="preserve"> leerlingen dus helpen teksten beter te begrijpen.</w:t>
      </w:r>
    </w:p>
    <w:p w14:paraId="7A823592" w14:textId="6384A389" w:rsidR="00A3642D" w:rsidRDefault="00122999" w:rsidP="00FC734F">
      <w:pPr>
        <w:rPr>
          <w:rFonts w:ascii="Times New Roman" w:hAnsi="Times New Roman" w:cs="Times New Roman"/>
        </w:rPr>
      </w:pPr>
      <w:r>
        <w:rPr>
          <w:rFonts w:ascii="Times New Roman" w:hAnsi="Times New Roman" w:cs="Times New Roman"/>
        </w:rPr>
        <w:t xml:space="preserve">   </w:t>
      </w:r>
      <w:r w:rsidR="008019EB">
        <w:rPr>
          <w:rFonts w:ascii="Times New Roman" w:hAnsi="Times New Roman" w:cs="Times New Roman"/>
        </w:rPr>
        <w:t>T</w:t>
      </w:r>
      <w:r w:rsidR="00043211" w:rsidRPr="0002466F">
        <w:rPr>
          <w:rFonts w:ascii="Times New Roman" w:hAnsi="Times New Roman" w:cs="Times New Roman"/>
        </w:rPr>
        <w:t xml:space="preserve">weeënveertig </w:t>
      </w:r>
      <w:r w:rsidR="00043211">
        <w:rPr>
          <w:rFonts w:ascii="Times New Roman" w:hAnsi="Times New Roman" w:cs="Times New Roman"/>
        </w:rPr>
        <w:t xml:space="preserve">leerlingen geven aan dat zij zinnen in teksten te lang vinden. </w:t>
      </w:r>
      <w:r w:rsidR="00A3642D">
        <w:rPr>
          <w:rFonts w:ascii="Times New Roman" w:hAnsi="Times New Roman" w:cs="Times New Roman"/>
        </w:rPr>
        <w:t xml:space="preserve">Dit contrasteert met wat </w:t>
      </w:r>
      <w:r w:rsidR="00A3642D" w:rsidRPr="00EB1E8E">
        <w:rPr>
          <w:rFonts w:ascii="Times New Roman" w:hAnsi="Times New Roman" w:cs="Times New Roman"/>
        </w:rPr>
        <w:t>Land et al.</w:t>
      </w:r>
      <w:r w:rsidR="00A3642D">
        <w:rPr>
          <w:rFonts w:ascii="Times New Roman" w:hAnsi="Times New Roman" w:cs="Times New Roman"/>
        </w:rPr>
        <w:t xml:space="preserve"> (</w:t>
      </w:r>
      <w:r w:rsidR="00A3642D" w:rsidRPr="00EB1E8E">
        <w:rPr>
          <w:rFonts w:ascii="Times New Roman" w:hAnsi="Times New Roman" w:cs="Times New Roman"/>
        </w:rPr>
        <w:t>2008</w:t>
      </w:r>
      <w:r w:rsidR="00A3642D">
        <w:rPr>
          <w:rFonts w:ascii="Times New Roman" w:hAnsi="Times New Roman" w:cs="Times New Roman"/>
        </w:rPr>
        <w:t>) en</w:t>
      </w:r>
      <w:r w:rsidR="00A3642D" w:rsidRPr="00EB1E8E">
        <w:rPr>
          <w:rFonts w:ascii="Times New Roman" w:hAnsi="Times New Roman" w:cs="Times New Roman"/>
        </w:rPr>
        <w:t xml:space="preserve"> Van Dooren et al.</w:t>
      </w:r>
      <w:r w:rsidR="00A3642D">
        <w:rPr>
          <w:rFonts w:ascii="Times New Roman" w:hAnsi="Times New Roman" w:cs="Times New Roman"/>
        </w:rPr>
        <w:t xml:space="preserve"> (</w:t>
      </w:r>
      <w:r w:rsidR="00A3642D" w:rsidRPr="00EB1E8E">
        <w:rPr>
          <w:rFonts w:ascii="Times New Roman" w:hAnsi="Times New Roman" w:cs="Times New Roman"/>
        </w:rPr>
        <w:t>2012</w:t>
      </w:r>
      <w:r w:rsidR="00A3642D">
        <w:rPr>
          <w:rFonts w:ascii="Times New Roman" w:hAnsi="Times New Roman" w:cs="Times New Roman"/>
        </w:rPr>
        <w:t>) stellen</w:t>
      </w:r>
      <w:r w:rsidR="0002466F">
        <w:rPr>
          <w:rFonts w:ascii="Times New Roman" w:hAnsi="Times New Roman" w:cs="Times New Roman"/>
        </w:rPr>
        <w:t xml:space="preserve"> dat langere zinnen </w:t>
      </w:r>
      <w:r w:rsidR="00CE5DEE">
        <w:rPr>
          <w:rFonts w:ascii="Times New Roman" w:hAnsi="Times New Roman" w:cs="Times New Roman"/>
        </w:rPr>
        <w:t xml:space="preserve">met structuurmarkeringen </w:t>
      </w:r>
      <w:r w:rsidR="0002466F">
        <w:rPr>
          <w:rFonts w:ascii="Times New Roman" w:hAnsi="Times New Roman" w:cs="Times New Roman"/>
        </w:rPr>
        <w:t xml:space="preserve">juist zorgen voor </w:t>
      </w:r>
      <w:r w:rsidR="00CE5DEE">
        <w:rPr>
          <w:rFonts w:ascii="Times New Roman" w:hAnsi="Times New Roman" w:cs="Times New Roman"/>
        </w:rPr>
        <w:t>beter en sneller tekstbegrip</w:t>
      </w:r>
      <w:r w:rsidR="0002466F">
        <w:rPr>
          <w:rFonts w:ascii="Times New Roman" w:hAnsi="Times New Roman" w:cs="Times New Roman"/>
        </w:rPr>
        <w:t>.</w:t>
      </w:r>
    </w:p>
    <w:p w14:paraId="7AE0BA4A" w14:textId="17398971" w:rsidR="00455910" w:rsidRDefault="00A3642D" w:rsidP="00FC734F">
      <w:pPr>
        <w:rPr>
          <w:rFonts w:ascii="Times New Roman" w:hAnsi="Times New Roman" w:cs="Times New Roman"/>
        </w:rPr>
      </w:pPr>
      <w:r>
        <w:rPr>
          <w:rFonts w:ascii="Times New Roman" w:hAnsi="Times New Roman" w:cs="Times New Roman"/>
        </w:rPr>
        <w:t xml:space="preserve">   </w:t>
      </w:r>
      <w:r w:rsidR="003F0217">
        <w:rPr>
          <w:rFonts w:ascii="Times New Roman" w:hAnsi="Times New Roman" w:cs="Times New Roman"/>
        </w:rPr>
        <w:t>Toch stelt</w:t>
      </w:r>
      <w:r w:rsidR="00043211">
        <w:rPr>
          <w:rFonts w:ascii="Times New Roman" w:hAnsi="Times New Roman" w:cs="Times New Roman"/>
        </w:rPr>
        <w:t xml:space="preserve"> driekwart van de leerlingen wel dat zij in eigen woorden kunnen vertellen waar een tekst over gaat. Dat wat zij moeilijk vinden tijdens het lezen, lijkt hen dus, naar hun eigen mening, niet te hinderen bij het begrip van de tekst.</w:t>
      </w:r>
      <w:r w:rsidR="00C2223E">
        <w:rPr>
          <w:rFonts w:ascii="Times New Roman" w:hAnsi="Times New Roman" w:cs="Times New Roman"/>
        </w:rPr>
        <w:t xml:space="preserve"> Uit de resultaten van de twee SO’s constateer ik echter dat ruim een derde van de leerlingen een onvoldoende haalt. Wanneer ik het cijfer 5,5 ook nog meereken als onvoldoende, dan </w:t>
      </w:r>
      <w:r w:rsidR="00CE5DEE">
        <w:rPr>
          <w:rFonts w:ascii="Times New Roman" w:hAnsi="Times New Roman" w:cs="Times New Roman"/>
        </w:rPr>
        <w:t>haalt</w:t>
      </w:r>
      <w:r w:rsidR="00C2223E">
        <w:rPr>
          <w:rFonts w:ascii="Times New Roman" w:hAnsi="Times New Roman" w:cs="Times New Roman"/>
        </w:rPr>
        <w:t xml:space="preserve"> </w:t>
      </w:r>
      <w:r w:rsidR="00FB4E67">
        <w:rPr>
          <w:rFonts w:ascii="Times New Roman" w:hAnsi="Times New Roman" w:cs="Times New Roman"/>
        </w:rPr>
        <w:t xml:space="preserve">vijfenvijftig procent </w:t>
      </w:r>
      <w:r w:rsidR="00C2223E">
        <w:rPr>
          <w:rFonts w:ascii="Times New Roman" w:hAnsi="Times New Roman" w:cs="Times New Roman"/>
        </w:rPr>
        <w:t xml:space="preserve">van de leerlingen een onvoldoende. </w:t>
      </w:r>
      <w:r w:rsidR="00C2223E" w:rsidRPr="00264FC9">
        <w:rPr>
          <w:rFonts w:ascii="Times New Roman" w:hAnsi="Times New Roman" w:cs="Times New Roman"/>
        </w:rPr>
        <w:t xml:space="preserve">Deze </w:t>
      </w:r>
      <w:r w:rsidR="00C2223E">
        <w:rPr>
          <w:rFonts w:ascii="Times New Roman" w:hAnsi="Times New Roman" w:cs="Times New Roman"/>
        </w:rPr>
        <w:t xml:space="preserve">cijfers laten dus hetzelfde beeld zien als </w:t>
      </w:r>
      <w:r w:rsidR="003A62C3">
        <w:rPr>
          <w:rFonts w:ascii="Times New Roman" w:hAnsi="Times New Roman" w:cs="Times New Roman"/>
        </w:rPr>
        <w:t>de</w:t>
      </w:r>
      <w:r w:rsidR="00970027">
        <w:rPr>
          <w:rFonts w:ascii="Times New Roman" w:hAnsi="Times New Roman" w:cs="Times New Roman"/>
        </w:rPr>
        <w:t xml:space="preserve"> antwoorden op de</w:t>
      </w:r>
      <w:r w:rsidR="003A62C3">
        <w:rPr>
          <w:rFonts w:ascii="Times New Roman" w:hAnsi="Times New Roman" w:cs="Times New Roman"/>
        </w:rPr>
        <w:t xml:space="preserve"> eerst</w:t>
      </w:r>
      <w:r w:rsidR="00970027">
        <w:rPr>
          <w:rFonts w:ascii="Times New Roman" w:hAnsi="Times New Roman" w:cs="Times New Roman"/>
        </w:rPr>
        <w:t>e</w:t>
      </w:r>
      <w:r w:rsidR="003A62C3">
        <w:rPr>
          <w:rFonts w:ascii="Times New Roman" w:hAnsi="Times New Roman" w:cs="Times New Roman"/>
        </w:rPr>
        <w:t xml:space="preserve"> enquêtevraag. Hierop </w:t>
      </w:r>
      <w:r w:rsidR="00970027">
        <w:rPr>
          <w:rFonts w:ascii="Times New Roman" w:hAnsi="Times New Roman" w:cs="Times New Roman"/>
        </w:rPr>
        <w:t>geeft</w:t>
      </w:r>
      <w:r w:rsidR="00C2223E">
        <w:rPr>
          <w:rFonts w:ascii="Times New Roman" w:hAnsi="Times New Roman" w:cs="Times New Roman"/>
        </w:rPr>
        <w:t xml:space="preserve"> ruim de helft van de leerlingen </w:t>
      </w:r>
      <w:r w:rsidR="00970027">
        <w:rPr>
          <w:rFonts w:ascii="Times New Roman" w:hAnsi="Times New Roman" w:cs="Times New Roman"/>
        </w:rPr>
        <w:t xml:space="preserve">aan </w:t>
      </w:r>
      <w:r w:rsidR="003A62C3">
        <w:rPr>
          <w:rFonts w:ascii="Times New Roman" w:hAnsi="Times New Roman" w:cs="Times New Roman"/>
        </w:rPr>
        <w:t>begrijpend lezen moeilijk te vinden.</w:t>
      </w:r>
      <w:r w:rsidR="00264FC9">
        <w:rPr>
          <w:rFonts w:ascii="Times New Roman" w:hAnsi="Times New Roman" w:cs="Times New Roman"/>
        </w:rPr>
        <w:t xml:space="preserve"> </w:t>
      </w:r>
      <w:r w:rsidR="00F413B9">
        <w:rPr>
          <w:rFonts w:ascii="Times New Roman" w:hAnsi="Times New Roman" w:cs="Times New Roman"/>
        </w:rPr>
        <w:t>Terwijl het merendeel van d</w:t>
      </w:r>
      <w:r w:rsidR="003A62C3">
        <w:rPr>
          <w:rFonts w:ascii="Times New Roman" w:hAnsi="Times New Roman" w:cs="Times New Roman"/>
        </w:rPr>
        <w:t xml:space="preserve">e leerlingen </w:t>
      </w:r>
      <w:r w:rsidR="00F413B9">
        <w:rPr>
          <w:rFonts w:ascii="Times New Roman" w:hAnsi="Times New Roman" w:cs="Times New Roman"/>
        </w:rPr>
        <w:t>dus zelf vindt</w:t>
      </w:r>
      <w:r w:rsidR="003A62C3">
        <w:rPr>
          <w:rFonts w:ascii="Times New Roman" w:hAnsi="Times New Roman" w:cs="Times New Roman"/>
        </w:rPr>
        <w:t xml:space="preserve"> dat zij </w:t>
      </w:r>
      <w:r w:rsidR="00F413B9" w:rsidRPr="00970027">
        <w:rPr>
          <w:rFonts w:ascii="Times New Roman" w:hAnsi="Times New Roman" w:cs="Times New Roman"/>
        </w:rPr>
        <w:t>capabel</w:t>
      </w:r>
      <w:r w:rsidR="003A62C3" w:rsidRPr="00970027">
        <w:rPr>
          <w:rFonts w:ascii="Times New Roman" w:hAnsi="Times New Roman" w:cs="Times New Roman"/>
        </w:rPr>
        <w:t xml:space="preserve"> </w:t>
      </w:r>
      <w:r w:rsidR="00D438B7">
        <w:rPr>
          <w:rFonts w:ascii="Times New Roman" w:hAnsi="Times New Roman" w:cs="Times New Roman"/>
        </w:rPr>
        <w:t>zijn</w:t>
      </w:r>
      <w:r w:rsidR="00F413B9">
        <w:rPr>
          <w:rFonts w:ascii="Times New Roman" w:hAnsi="Times New Roman" w:cs="Times New Roman"/>
        </w:rPr>
        <w:t xml:space="preserve">, wijzen de resultaten op de SO’s uit dat ruim de helft van de leerlingen onvoldoende </w:t>
      </w:r>
      <w:r w:rsidR="00970027">
        <w:rPr>
          <w:rFonts w:ascii="Times New Roman" w:hAnsi="Times New Roman" w:cs="Times New Roman"/>
        </w:rPr>
        <w:t xml:space="preserve">tot zeer matig </w:t>
      </w:r>
      <w:r w:rsidR="00F413B9">
        <w:rPr>
          <w:rFonts w:ascii="Times New Roman" w:hAnsi="Times New Roman" w:cs="Times New Roman"/>
        </w:rPr>
        <w:t>op het gebied van tekstbegrip presteert.</w:t>
      </w:r>
    </w:p>
    <w:p w14:paraId="2B7A278D" w14:textId="3499497F" w:rsidR="00FC734F" w:rsidRDefault="009214C2" w:rsidP="00FC734F">
      <w:pPr>
        <w:rPr>
          <w:rFonts w:ascii="Times New Roman" w:hAnsi="Times New Roman" w:cs="Times New Roman"/>
        </w:rPr>
      </w:pPr>
      <w:r>
        <w:rPr>
          <w:rFonts w:ascii="Times New Roman" w:hAnsi="Times New Roman" w:cs="Times New Roman"/>
        </w:rPr>
        <w:t xml:space="preserve">   </w:t>
      </w:r>
      <w:r w:rsidR="00EA1195">
        <w:rPr>
          <w:rFonts w:ascii="Times New Roman" w:hAnsi="Times New Roman" w:cs="Times New Roman"/>
        </w:rPr>
        <w:t>Twee enquêtevragen geven hiervoor een plausibele verklaring. Hierin</w:t>
      </w:r>
      <w:r w:rsidR="000E0D3C">
        <w:rPr>
          <w:rFonts w:ascii="Times New Roman" w:hAnsi="Times New Roman" w:cs="Times New Roman"/>
        </w:rPr>
        <w:t xml:space="preserve"> </w:t>
      </w:r>
      <w:r w:rsidR="00D438B7">
        <w:rPr>
          <w:rFonts w:ascii="Times New Roman" w:hAnsi="Times New Roman" w:cs="Times New Roman"/>
        </w:rPr>
        <w:t>vraag ik de leerlingen naar</w:t>
      </w:r>
      <w:r w:rsidR="000E0D3C">
        <w:rPr>
          <w:rFonts w:ascii="Times New Roman" w:hAnsi="Times New Roman" w:cs="Times New Roman"/>
        </w:rPr>
        <w:t xml:space="preserve"> het gebruik van </w:t>
      </w:r>
      <w:r w:rsidR="008019EB">
        <w:rPr>
          <w:rFonts w:ascii="Times New Roman" w:hAnsi="Times New Roman" w:cs="Times New Roman"/>
        </w:rPr>
        <w:t>lees</w:t>
      </w:r>
      <w:r w:rsidR="00762289">
        <w:rPr>
          <w:rFonts w:ascii="Times New Roman" w:hAnsi="Times New Roman" w:cs="Times New Roman"/>
        </w:rPr>
        <w:t>strategieën</w:t>
      </w:r>
      <w:r w:rsidR="00725BB9">
        <w:rPr>
          <w:rFonts w:ascii="Times New Roman" w:hAnsi="Times New Roman" w:cs="Times New Roman"/>
        </w:rPr>
        <w:t xml:space="preserve">. De eerste </w:t>
      </w:r>
      <w:r w:rsidR="008019EB">
        <w:rPr>
          <w:rFonts w:ascii="Times New Roman" w:hAnsi="Times New Roman" w:cs="Times New Roman"/>
        </w:rPr>
        <w:t>vraag</w:t>
      </w:r>
      <w:r w:rsidR="00725BB9">
        <w:rPr>
          <w:rFonts w:ascii="Times New Roman" w:hAnsi="Times New Roman" w:cs="Times New Roman"/>
        </w:rPr>
        <w:t xml:space="preserve"> is een multiplechoicevraag waarop de leerlingen gemiddeld tweeëneenhalf antwoord aankruisen. De tweede </w:t>
      </w:r>
      <w:r w:rsidR="008019EB">
        <w:rPr>
          <w:rFonts w:ascii="Times New Roman" w:hAnsi="Times New Roman" w:cs="Times New Roman"/>
        </w:rPr>
        <w:t>vraag is</w:t>
      </w:r>
      <w:r w:rsidR="00725BB9">
        <w:rPr>
          <w:rFonts w:ascii="Times New Roman" w:hAnsi="Times New Roman" w:cs="Times New Roman"/>
        </w:rPr>
        <w:t xml:space="preserve"> een open vraag.</w:t>
      </w:r>
      <w:r w:rsidR="00EA1195">
        <w:rPr>
          <w:rFonts w:ascii="Times New Roman" w:hAnsi="Times New Roman" w:cs="Times New Roman"/>
        </w:rPr>
        <w:t xml:space="preserve"> Hierin noemen zij in totaal</w:t>
      </w:r>
      <w:r w:rsidR="00EA1195" w:rsidRPr="00B50AAF">
        <w:rPr>
          <w:rFonts w:ascii="Times New Roman" w:hAnsi="Times New Roman" w:cs="Times New Roman"/>
        </w:rPr>
        <w:t xml:space="preserve"> </w:t>
      </w:r>
      <w:r w:rsidR="00EA1195">
        <w:rPr>
          <w:rFonts w:ascii="Times New Roman" w:hAnsi="Times New Roman" w:cs="Times New Roman"/>
        </w:rPr>
        <w:t>negenendertig keer een strategie, sommige leerlingen geven meerdere antwoorden.</w:t>
      </w:r>
      <w:r w:rsidR="00725BB9">
        <w:rPr>
          <w:rFonts w:ascii="Times New Roman" w:hAnsi="Times New Roman" w:cs="Times New Roman"/>
        </w:rPr>
        <w:t xml:space="preserve"> </w:t>
      </w:r>
      <w:r w:rsidR="00EA1195">
        <w:rPr>
          <w:rFonts w:ascii="Times New Roman" w:hAnsi="Times New Roman" w:cs="Times New Roman"/>
        </w:rPr>
        <w:t>Er zijn dus leerlingen die niet zelf leesstrategieën kunnen benoemen</w:t>
      </w:r>
      <w:r w:rsidR="00725BB9">
        <w:rPr>
          <w:rFonts w:ascii="Times New Roman" w:hAnsi="Times New Roman" w:cs="Times New Roman"/>
        </w:rPr>
        <w:t>.</w:t>
      </w:r>
      <w:r w:rsidR="00EA1195">
        <w:rPr>
          <w:rFonts w:ascii="Times New Roman" w:hAnsi="Times New Roman" w:cs="Times New Roman"/>
        </w:rPr>
        <w:br/>
        <w:t xml:space="preserve">   Bij de open vraag geeft </w:t>
      </w:r>
      <w:r w:rsidR="00970027">
        <w:rPr>
          <w:rFonts w:ascii="Times New Roman" w:hAnsi="Times New Roman" w:cs="Times New Roman"/>
        </w:rPr>
        <w:t xml:space="preserve">slechts </w:t>
      </w:r>
      <w:r w:rsidR="00EA1195">
        <w:rPr>
          <w:rFonts w:ascii="Times New Roman" w:hAnsi="Times New Roman" w:cs="Times New Roman"/>
        </w:rPr>
        <w:t>e</w:t>
      </w:r>
      <w:r w:rsidR="003F69BF">
        <w:rPr>
          <w:rFonts w:ascii="Times New Roman" w:hAnsi="Times New Roman" w:cs="Times New Roman"/>
        </w:rPr>
        <w:t>en leerling aan dat hij de mindmap als hulpmiddel ziet om tot een beter tekstbegrip te komen. Dit sluit aan bij mijn verwachting dat deze interventie door docente</w:t>
      </w:r>
      <w:r w:rsidR="00762289">
        <w:rPr>
          <w:rFonts w:ascii="Times New Roman" w:hAnsi="Times New Roman" w:cs="Times New Roman"/>
        </w:rPr>
        <w:t>n niet actief wordt onderwezen</w:t>
      </w:r>
      <w:r w:rsidR="00376B4F">
        <w:rPr>
          <w:rFonts w:ascii="Times New Roman" w:hAnsi="Times New Roman" w:cs="Times New Roman"/>
        </w:rPr>
        <w:t xml:space="preserve"> en dat leerlingen zelf maar maximaal vijf hulpmiddelen kunnen noemen</w:t>
      </w:r>
      <w:r w:rsidR="00762289">
        <w:rPr>
          <w:rFonts w:ascii="Times New Roman" w:hAnsi="Times New Roman" w:cs="Times New Roman"/>
        </w:rPr>
        <w:t>.</w:t>
      </w:r>
    </w:p>
    <w:p w14:paraId="75E12FF7" w14:textId="6C73A136" w:rsidR="00595F0B" w:rsidRDefault="00AE7BAA" w:rsidP="00FC734F">
      <w:pPr>
        <w:rPr>
          <w:rFonts w:ascii="Times New Roman" w:hAnsi="Times New Roman" w:cs="Times New Roman"/>
        </w:rPr>
      </w:pPr>
      <w:r>
        <w:rPr>
          <w:rFonts w:ascii="Times New Roman" w:hAnsi="Times New Roman" w:cs="Times New Roman"/>
        </w:rPr>
        <w:lastRenderedPageBreak/>
        <w:t xml:space="preserve">   De problemen die leerlingen met tekstbegrip ervaren</w:t>
      </w:r>
      <w:r w:rsidR="0039709D">
        <w:rPr>
          <w:rFonts w:ascii="Times New Roman" w:hAnsi="Times New Roman" w:cs="Times New Roman"/>
        </w:rPr>
        <w:t>,</w:t>
      </w:r>
      <w:r>
        <w:rPr>
          <w:rFonts w:ascii="Times New Roman" w:hAnsi="Times New Roman" w:cs="Times New Roman"/>
        </w:rPr>
        <w:t xml:space="preserve"> </w:t>
      </w:r>
      <w:r w:rsidR="00E56266">
        <w:rPr>
          <w:rFonts w:ascii="Times New Roman" w:hAnsi="Times New Roman" w:cs="Times New Roman"/>
        </w:rPr>
        <w:t xml:space="preserve">zijn </w:t>
      </w:r>
      <w:r w:rsidR="00621953">
        <w:rPr>
          <w:rFonts w:ascii="Times New Roman" w:hAnsi="Times New Roman" w:cs="Times New Roman"/>
        </w:rPr>
        <w:t xml:space="preserve">dus </w:t>
      </w:r>
      <w:r w:rsidR="00E56266">
        <w:rPr>
          <w:rFonts w:ascii="Times New Roman" w:hAnsi="Times New Roman" w:cs="Times New Roman"/>
        </w:rPr>
        <w:t>de in hun ogen grote hoeveelheid moeilijke woorden, de te lange</w:t>
      </w:r>
      <w:r w:rsidR="00762289">
        <w:rPr>
          <w:rFonts w:ascii="Times New Roman" w:hAnsi="Times New Roman" w:cs="Times New Roman"/>
        </w:rPr>
        <w:t xml:space="preserve"> teksten en te lange zinnen. </w:t>
      </w:r>
      <w:r w:rsidR="00E56266" w:rsidRPr="00762289">
        <w:rPr>
          <w:rFonts w:ascii="Times New Roman" w:hAnsi="Times New Roman" w:cs="Times New Roman"/>
        </w:rPr>
        <w:t xml:space="preserve">Een </w:t>
      </w:r>
      <w:r w:rsidR="00E56266">
        <w:rPr>
          <w:rFonts w:ascii="Times New Roman" w:hAnsi="Times New Roman" w:cs="Times New Roman"/>
        </w:rPr>
        <w:t xml:space="preserve">tweede conclusie </w:t>
      </w:r>
      <w:r w:rsidR="00762289">
        <w:rPr>
          <w:rFonts w:ascii="Times New Roman" w:hAnsi="Times New Roman" w:cs="Times New Roman"/>
        </w:rPr>
        <w:t xml:space="preserve">is </w:t>
      </w:r>
      <w:r w:rsidR="00E56266">
        <w:rPr>
          <w:rFonts w:ascii="Times New Roman" w:hAnsi="Times New Roman" w:cs="Times New Roman"/>
        </w:rPr>
        <w:t>dat de perceptie van de leerlingen dat zij een tekst in eigen woorden kunnen navertellen, niet overeenkomt met het feit dat zij stellen moeite te hebben met begrijpend lezen en zeker niet overeenkomt met de resultaten op beide SO’s.</w:t>
      </w:r>
      <w:r w:rsidR="00621953">
        <w:rPr>
          <w:rFonts w:ascii="Times New Roman" w:hAnsi="Times New Roman" w:cs="Times New Roman"/>
        </w:rPr>
        <w:t xml:space="preserve"> Ten derde kan ik </w:t>
      </w:r>
      <w:r w:rsidR="00762289">
        <w:rPr>
          <w:rFonts w:ascii="Times New Roman" w:hAnsi="Times New Roman" w:cs="Times New Roman"/>
        </w:rPr>
        <w:t xml:space="preserve">stellen dat er een grote discrepantie bestaat tussen wat leerlingen herkennen als hulpmiddelen en wat zij </w:t>
      </w:r>
      <w:r w:rsidR="008A4A37">
        <w:rPr>
          <w:rFonts w:ascii="Times New Roman" w:hAnsi="Times New Roman" w:cs="Times New Roman"/>
        </w:rPr>
        <w:t>zelf</w:t>
      </w:r>
      <w:r w:rsidR="00762289">
        <w:rPr>
          <w:rFonts w:ascii="Times New Roman" w:hAnsi="Times New Roman" w:cs="Times New Roman"/>
        </w:rPr>
        <w:t xml:space="preserve"> kunnen noemen</w:t>
      </w:r>
      <w:r w:rsidR="00621953">
        <w:rPr>
          <w:rFonts w:ascii="Times New Roman" w:hAnsi="Times New Roman" w:cs="Times New Roman"/>
        </w:rPr>
        <w:t xml:space="preserve">. </w:t>
      </w:r>
      <w:r w:rsidR="00621953" w:rsidRPr="00762289">
        <w:rPr>
          <w:rFonts w:ascii="Times New Roman" w:hAnsi="Times New Roman" w:cs="Times New Roman"/>
        </w:rPr>
        <w:t xml:space="preserve">Het kan niet anders dan dat dit ertoe leidt dat de mogelijkheden van </w:t>
      </w:r>
      <w:r w:rsidR="008A4A37">
        <w:rPr>
          <w:rFonts w:ascii="Times New Roman" w:hAnsi="Times New Roman" w:cs="Times New Roman"/>
        </w:rPr>
        <w:t>strategieën</w:t>
      </w:r>
      <w:r w:rsidR="00621953" w:rsidRPr="00762289">
        <w:rPr>
          <w:rFonts w:ascii="Times New Roman" w:hAnsi="Times New Roman" w:cs="Times New Roman"/>
        </w:rPr>
        <w:t xml:space="preserve"> (grotendeels) onbenut blijven.</w:t>
      </w:r>
    </w:p>
    <w:p w14:paraId="17D8C6C8" w14:textId="1EBE08FE" w:rsidR="00621953" w:rsidRDefault="00621953" w:rsidP="00FC734F">
      <w:pPr>
        <w:rPr>
          <w:rFonts w:ascii="Times New Roman" w:hAnsi="Times New Roman" w:cs="Times New Roman"/>
        </w:rPr>
      </w:pPr>
      <w:r>
        <w:rPr>
          <w:rStyle w:val="Intensievebenadrukking"/>
          <w:rFonts w:ascii="Times New Roman" w:hAnsi="Times New Roman" w:cs="Times New Roman"/>
        </w:rPr>
        <w:t>Deelvraag 2</w:t>
      </w:r>
      <w:r>
        <w:rPr>
          <w:rStyle w:val="Intensievebenadrukking"/>
          <w:rFonts w:ascii="Times New Roman" w:hAnsi="Times New Roman" w:cs="Times New Roman"/>
          <w:i w:val="0"/>
        </w:rPr>
        <w:br/>
      </w:r>
      <w:r w:rsidR="004D624E">
        <w:rPr>
          <w:rFonts w:ascii="Times New Roman" w:hAnsi="Times New Roman" w:cs="Times New Roman"/>
        </w:rPr>
        <w:t xml:space="preserve">   Voorafgaand aan de tweede SO heb ik de leerlingen uit de experimentele groep onderwezen in het gebruik van de mindmap. De leerlingen hebben bij twee teksten een mindmap gemaakt </w:t>
      </w:r>
      <w:r w:rsidR="00136F9C">
        <w:rPr>
          <w:rFonts w:ascii="Times New Roman" w:hAnsi="Times New Roman" w:cs="Times New Roman"/>
        </w:rPr>
        <w:t xml:space="preserve">aan de hand van modeling en begeleide oefening </w:t>
      </w:r>
      <w:r w:rsidR="004D624E">
        <w:rPr>
          <w:rFonts w:ascii="Times New Roman" w:hAnsi="Times New Roman" w:cs="Times New Roman"/>
        </w:rPr>
        <w:t>alvorens zij geheel zelfstandig een mindmap m</w:t>
      </w:r>
      <w:r w:rsidR="00090395">
        <w:rPr>
          <w:rFonts w:ascii="Times New Roman" w:hAnsi="Times New Roman" w:cs="Times New Roman"/>
        </w:rPr>
        <w:t>aakten bij de tekst van SO T8.4</w:t>
      </w:r>
      <w:r w:rsidR="00136F9C">
        <w:rPr>
          <w:rFonts w:ascii="Times New Roman" w:hAnsi="Times New Roman" w:cs="Times New Roman"/>
        </w:rPr>
        <w:t xml:space="preserve">. </w:t>
      </w:r>
      <w:r w:rsidR="00CE55FD">
        <w:rPr>
          <w:rFonts w:ascii="Times New Roman" w:hAnsi="Times New Roman" w:cs="Times New Roman"/>
        </w:rPr>
        <w:t>Deze mindmap hebben de leerlingen een aantal dagen voorafgaand aan de SO al gemaakt. Dit betekent dat de leerlingen uit E de tekst tweemaal te lezen hebben gekregen ten opzichte van een keer lezen van de tekst in C.</w:t>
      </w:r>
    </w:p>
    <w:p w14:paraId="37B4BAD0" w14:textId="7A9E08D0" w:rsidR="00833EBA" w:rsidRDefault="00833EBA" w:rsidP="00FC734F">
      <w:pPr>
        <w:rPr>
          <w:rFonts w:ascii="Times New Roman" w:hAnsi="Times New Roman" w:cs="Times New Roman"/>
        </w:rPr>
      </w:pPr>
      <w:r>
        <w:rPr>
          <w:rFonts w:ascii="Times New Roman" w:hAnsi="Times New Roman" w:cs="Times New Roman"/>
        </w:rPr>
        <w:t xml:space="preserve">   Tijdens het begeleid oefenen met de mindmap </w:t>
      </w:r>
      <w:r w:rsidR="00090395">
        <w:rPr>
          <w:rFonts w:ascii="Times New Roman" w:hAnsi="Times New Roman" w:cs="Times New Roman"/>
        </w:rPr>
        <w:t xml:space="preserve">in de derde les </w:t>
      </w:r>
      <w:r>
        <w:rPr>
          <w:rFonts w:ascii="Times New Roman" w:hAnsi="Times New Roman" w:cs="Times New Roman"/>
        </w:rPr>
        <w:t>blijkt dat de leerlingen vastlopen wanneer zij de informatie uit de tekst in de mindmap moeten verwerken.</w:t>
      </w:r>
      <w:r w:rsidR="00090395">
        <w:rPr>
          <w:rFonts w:ascii="Times New Roman" w:hAnsi="Times New Roman" w:cs="Times New Roman"/>
        </w:rPr>
        <w:t xml:space="preserve"> Het stappenplan sluit dus niet goed aan bij het niveau van deze leerlingen. Hierop heb ik in het stappenplan een tijdschema opgenomen waarin ik van minuut tot minuut heb aangegeven wat de leerlingen moeten doen. Dit blijkt wel goed te werken. Een dergelijk tijdschema is voor dit niveau leerlingen dus een voorwaarde voor het laten slagen van het werken met de mindmap.</w:t>
      </w:r>
    </w:p>
    <w:p w14:paraId="3C188374" w14:textId="340EB24E" w:rsidR="004D624E" w:rsidRDefault="004D624E" w:rsidP="00FC734F">
      <w:pPr>
        <w:rPr>
          <w:rFonts w:ascii="Times New Roman" w:hAnsi="Times New Roman" w:cs="Times New Roman"/>
        </w:rPr>
      </w:pPr>
      <w:r>
        <w:rPr>
          <w:rFonts w:ascii="Times New Roman" w:hAnsi="Times New Roman" w:cs="Times New Roman"/>
        </w:rPr>
        <w:t xml:space="preserve">   Het aantal onvoldoendes is in E (26 leerlingen) bij T8.4 sterker afgenomen, van 12 naar 9,</w:t>
      </w:r>
      <w:r w:rsidR="00051B96">
        <w:rPr>
          <w:rFonts w:ascii="Times New Roman" w:hAnsi="Times New Roman" w:cs="Times New Roman"/>
        </w:rPr>
        <w:t xml:space="preserve"> dan in </w:t>
      </w:r>
      <w:r w:rsidR="00A41F49">
        <w:rPr>
          <w:rFonts w:ascii="Times New Roman" w:hAnsi="Times New Roman" w:cs="Times New Roman"/>
        </w:rPr>
        <w:t>C</w:t>
      </w:r>
      <w:r w:rsidR="008A4A37">
        <w:rPr>
          <w:rFonts w:ascii="Times New Roman" w:hAnsi="Times New Roman" w:cs="Times New Roman"/>
        </w:rPr>
        <w:t xml:space="preserve"> (28 leerlingen), van 9 naar 8.</w:t>
      </w:r>
    </w:p>
    <w:p w14:paraId="4EBE0142" w14:textId="19E256B4" w:rsidR="008A4A37" w:rsidRDefault="00051B96" w:rsidP="00FC734F">
      <w:pPr>
        <w:rPr>
          <w:rFonts w:ascii="Times New Roman" w:hAnsi="Times New Roman" w:cs="Times New Roman"/>
        </w:rPr>
      </w:pPr>
      <w:r>
        <w:rPr>
          <w:rFonts w:ascii="Times New Roman" w:hAnsi="Times New Roman" w:cs="Times New Roman"/>
        </w:rPr>
        <w:t xml:space="preserve">   Voor C geldt dat er een keer zoveel voldoendes als onvoldoendes op beide SO’s worden behaald. E laat een ander beeld zien. Voor de interventie met de mindmap ligt het aantal voldoendes en</w:t>
      </w:r>
      <w:r w:rsidR="008A4A37">
        <w:rPr>
          <w:rFonts w:ascii="Times New Roman" w:hAnsi="Times New Roman" w:cs="Times New Roman"/>
        </w:rPr>
        <w:t xml:space="preserve"> onvoldoendes nagenoeg gelijk, n</w:t>
      </w:r>
      <w:r>
        <w:rPr>
          <w:rFonts w:ascii="Times New Roman" w:hAnsi="Times New Roman" w:cs="Times New Roman"/>
        </w:rPr>
        <w:t xml:space="preserve">a de interventie </w:t>
      </w:r>
      <w:r w:rsidR="00A41F49">
        <w:rPr>
          <w:rFonts w:ascii="Times New Roman" w:hAnsi="Times New Roman" w:cs="Times New Roman"/>
        </w:rPr>
        <w:t>is</w:t>
      </w:r>
      <w:r>
        <w:rPr>
          <w:rFonts w:ascii="Times New Roman" w:hAnsi="Times New Roman" w:cs="Times New Roman"/>
        </w:rPr>
        <w:t xml:space="preserve"> het aantal voldoendes het dubbele van het aantal onvoldoendes.</w:t>
      </w:r>
      <w:r w:rsidR="004E28DC">
        <w:rPr>
          <w:rFonts w:ascii="Times New Roman" w:hAnsi="Times New Roman" w:cs="Times New Roman"/>
        </w:rPr>
        <w:t xml:space="preserve"> </w:t>
      </w:r>
    </w:p>
    <w:p w14:paraId="77E1D29F" w14:textId="1B24F536" w:rsidR="00051B96" w:rsidRDefault="008A4A37" w:rsidP="00FC734F">
      <w:pPr>
        <w:rPr>
          <w:rFonts w:ascii="Times New Roman" w:hAnsi="Times New Roman" w:cs="Times New Roman"/>
        </w:rPr>
      </w:pPr>
      <w:r>
        <w:rPr>
          <w:rFonts w:ascii="Times New Roman" w:hAnsi="Times New Roman" w:cs="Times New Roman"/>
        </w:rPr>
        <w:t xml:space="preserve">   </w:t>
      </w:r>
      <w:r w:rsidR="004E28DC">
        <w:rPr>
          <w:rFonts w:ascii="Times New Roman" w:hAnsi="Times New Roman" w:cs="Times New Roman"/>
        </w:rPr>
        <w:t xml:space="preserve">Dit evidence-based onderzoek toont aan dat zonder aandacht te besteden aan woordkennis, het resultaat op begrijpend lezen kan worden verbeterd. </w:t>
      </w:r>
      <w:r>
        <w:rPr>
          <w:rFonts w:ascii="Times New Roman" w:hAnsi="Times New Roman" w:cs="Times New Roman"/>
        </w:rPr>
        <w:t>Het</w:t>
      </w:r>
      <w:r w:rsidR="004E28DC">
        <w:rPr>
          <w:rFonts w:ascii="Times New Roman" w:hAnsi="Times New Roman" w:cs="Times New Roman"/>
        </w:rPr>
        <w:t xml:space="preserve"> bevestigt dus de stelling dat op deze leeftijd nauwelijks nog een relatie tussen woordkennis en tekstbegrip bestaat (Van Gelderen, 2012</w:t>
      </w:r>
      <w:r w:rsidR="007455E4">
        <w:rPr>
          <w:rFonts w:ascii="Times New Roman" w:hAnsi="Times New Roman" w:cs="Times New Roman"/>
        </w:rPr>
        <w:t xml:space="preserve">; </w:t>
      </w:r>
      <w:r w:rsidR="007455E4" w:rsidRPr="00EB1E8E">
        <w:rPr>
          <w:rFonts w:ascii="Times New Roman" w:hAnsi="Times New Roman" w:cs="Times New Roman"/>
        </w:rPr>
        <w:t>Van Silfhout et al., 2013a</w:t>
      </w:r>
      <w:r w:rsidR="007455E4">
        <w:rPr>
          <w:rFonts w:ascii="Times New Roman" w:hAnsi="Times New Roman" w:cs="Times New Roman"/>
        </w:rPr>
        <w:t>)</w:t>
      </w:r>
      <w:r w:rsidR="00615EDF">
        <w:rPr>
          <w:rFonts w:ascii="Times New Roman" w:hAnsi="Times New Roman" w:cs="Times New Roman"/>
        </w:rPr>
        <w:t>.</w:t>
      </w:r>
      <w:r w:rsidR="00F35B48">
        <w:rPr>
          <w:rFonts w:ascii="Times New Roman" w:hAnsi="Times New Roman" w:cs="Times New Roman"/>
        </w:rPr>
        <w:t xml:space="preserve"> Een mogelijke reden voor de verbetering kan het ophalen van de voorkennis zijn (</w:t>
      </w:r>
      <w:r w:rsidR="00F35B48" w:rsidRPr="00EB1E8E">
        <w:rPr>
          <w:rFonts w:ascii="Times New Roman" w:hAnsi="Times New Roman" w:cs="Times New Roman"/>
        </w:rPr>
        <w:t>Harms &amp; Kalsbeek, 2013; Van Dooren et al., 2012</w:t>
      </w:r>
      <w:r w:rsidR="00F35B48">
        <w:rPr>
          <w:rFonts w:ascii="Times New Roman" w:hAnsi="Times New Roman" w:cs="Times New Roman"/>
        </w:rPr>
        <w:t>). Dit is namelijk een onderdeel in de mindmap</w:t>
      </w:r>
      <w:r>
        <w:rPr>
          <w:rFonts w:ascii="Times New Roman" w:hAnsi="Times New Roman" w:cs="Times New Roman"/>
        </w:rPr>
        <w:t>s</w:t>
      </w:r>
      <w:r w:rsidR="00F35B48">
        <w:rPr>
          <w:rFonts w:ascii="Times New Roman" w:hAnsi="Times New Roman" w:cs="Times New Roman"/>
        </w:rPr>
        <w:t xml:space="preserve"> </w:t>
      </w:r>
      <w:r>
        <w:rPr>
          <w:rFonts w:ascii="Times New Roman" w:hAnsi="Times New Roman" w:cs="Times New Roman"/>
        </w:rPr>
        <w:t>die</w:t>
      </w:r>
      <w:r w:rsidR="00F35B48">
        <w:rPr>
          <w:rFonts w:ascii="Times New Roman" w:hAnsi="Times New Roman" w:cs="Times New Roman"/>
        </w:rPr>
        <w:t xml:space="preserve"> de leerlingen hebben gemaakt.</w:t>
      </w:r>
    </w:p>
    <w:p w14:paraId="19FD08DE" w14:textId="73DFC678" w:rsidR="00051B96" w:rsidRDefault="00051B96" w:rsidP="00FC734F">
      <w:pPr>
        <w:rPr>
          <w:rFonts w:ascii="Times New Roman" w:hAnsi="Times New Roman" w:cs="Times New Roman"/>
        </w:rPr>
      </w:pPr>
      <w:r>
        <w:rPr>
          <w:rFonts w:ascii="Times New Roman" w:hAnsi="Times New Roman" w:cs="Times New Roman"/>
        </w:rPr>
        <w:t xml:space="preserve">   De cijfers ondersteunen bovenstaand beeld.</w:t>
      </w:r>
      <w:r w:rsidR="002D5889">
        <w:rPr>
          <w:rFonts w:ascii="Times New Roman" w:hAnsi="Times New Roman" w:cs="Times New Roman"/>
        </w:rPr>
        <w:t xml:space="preserve"> In C ligt het gemiddelde cijfe</w:t>
      </w:r>
      <w:r w:rsidR="008A4A37">
        <w:rPr>
          <w:rFonts w:ascii="Times New Roman" w:hAnsi="Times New Roman" w:cs="Times New Roman"/>
        </w:rPr>
        <w:t>r bij beide SO’s gelijk op 6,2, i</w:t>
      </w:r>
      <w:r w:rsidR="002D5889">
        <w:rPr>
          <w:rFonts w:ascii="Times New Roman" w:hAnsi="Times New Roman" w:cs="Times New Roman"/>
        </w:rPr>
        <w:t xml:space="preserve">n E is het </w:t>
      </w:r>
      <w:r w:rsidR="008A4A37">
        <w:rPr>
          <w:rFonts w:ascii="Times New Roman" w:hAnsi="Times New Roman" w:cs="Times New Roman"/>
        </w:rPr>
        <w:t>met 0,6 toegenomen naar 5,9</w:t>
      </w:r>
      <w:r w:rsidR="002D5889">
        <w:rPr>
          <w:rFonts w:ascii="Times New Roman" w:hAnsi="Times New Roman" w:cs="Times New Roman"/>
        </w:rPr>
        <w:t>.</w:t>
      </w:r>
      <w:r w:rsidR="00FD7DB8">
        <w:rPr>
          <w:rFonts w:ascii="Times New Roman" w:hAnsi="Times New Roman" w:cs="Times New Roman"/>
        </w:rPr>
        <w:t xml:space="preserve"> De cijfers voor de zwakste klas in E zijn sterk gestegen, van 4,7 naar 5,9, terwijl de beste klas in E een lichte daling van 0,1 laat zien.</w:t>
      </w:r>
      <w:r w:rsidR="007455E4">
        <w:rPr>
          <w:rFonts w:ascii="Times New Roman" w:hAnsi="Times New Roman" w:cs="Times New Roman"/>
        </w:rPr>
        <w:t xml:space="preserve"> Hiermee bevestigt dit onderzoek </w:t>
      </w:r>
      <w:r w:rsidR="00666266">
        <w:rPr>
          <w:rFonts w:ascii="Times New Roman" w:hAnsi="Times New Roman" w:cs="Times New Roman"/>
        </w:rPr>
        <w:t xml:space="preserve">de resultaten in </w:t>
      </w:r>
      <w:r w:rsidR="007455E4">
        <w:rPr>
          <w:rFonts w:ascii="Times New Roman" w:hAnsi="Times New Roman" w:cs="Times New Roman"/>
        </w:rPr>
        <w:t>andere onderzoeken waaruit blijkt dat didactische interventies het meeste effect hebben op de zwakste lezers (Land et al.</w:t>
      </w:r>
      <w:r w:rsidR="007455E4" w:rsidRPr="00EB1E8E">
        <w:rPr>
          <w:rFonts w:ascii="Times New Roman" w:hAnsi="Times New Roman" w:cs="Times New Roman"/>
        </w:rPr>
        <w:t>, 2008; Va</w:t>
      </w:r>
      <w:r w:rsidR="007455E4">
        <w:rPr>
          <w:rFonts w:ascii="Times New Roman" w:hAnsi="Times New Roman" w:cs="Times New Roman"/>
        </w:rPr>
        <w:t>n Dooren et al.</w:t>
      </w:r>
      <w:r w:rsidR="007455E4" w:rsidRPr="00EB1E8E">
        <w:rPr>
          <w:rFonts w:ascii="Times New Roman" w:hAnsi="Times New Roman" w:cs="Times New Roman"/>
        </w:rPr>
        <w:t>, 2012)</w:t>
      </w:r>
      <w:r w:rsidR="003F5797">
        <w:rPr>
          <w:rFonts w:ascii="Times New Roman" w:hAnsi="Times New Roman" w:cs="Times New Roman"/>
        </w:rPr>
        <w:t>.</w:t>
      </w:r>
    </w:p>
    <w:p w14:paraId="2242E8A5" w14:textId="3F7C0827" w:rsidR="00CE55FD" w:rsidRPr="00621953" w:rsidRDefault="00CE55FD" w:rsidP="00FC734F">
      <w:pPr>
        <w:rPr>
          <w:rFonts w:ascii="Times New Roman" w:hAnsi="Times New Roman" w:cs="Times New Roman"/>
        </w:rPr>
      </w:pPr>
      <w:r>
        <w:rPr>
          <w:rFonts w:ascii="Times New Roman" w:hAnsi="Times New Roman" w:cs="Times New Roman"/>
        </w:rPr>
        <w:t xml:space="preserve">   Theoretisch gezien kunnen de cijfers </w:t>
      </w:r>
      <w:r w:rsidR="005A7EF7">
        <w:rPr>
          <w:rFonts w:ascii="Times New Roman" w:hAnsi="Times New Roman" w:cs="Times New Roman"/>
        </w:rPr>
        <w:t xml:space="preserve">van T8.4 </w:t>
      </w:r>
      <w:r>
        <w:rPr>
          <w:rFonts w:ascii="Times New Roman" w:hAnsi="Times New Roman" w:cs="Times New Roman"/>
        </w:rPr>
        <w:t>beïnvloed zijn door een andere factor dan het maken van de mindmap. Ten gevolge van organisatorische beperkingen die zich tijden het uitvoeren van het onderzoek voordeden, hebben de leerlingen uit E de tekst van SO T8.4 tweemaal gelezen en de leerlingen uit C maar eenmaal. Ik ben er vrij zeker van dat dit de resultaten</w:t>
      </w:r>
      <w:r w:rsidR="005A7EF7">
        <w:rPr>
          <w:rFonts w:ascii="Times New Roman" w:hAnsi="Times New Roman" w:cs="Times New Roman"/>
        </w:rPr>
        <w:t xml:space="preserve"> toch niet heeft beïnvloed. De klas uit E die in de nulmeting het best heeft gescoord, laat in T8.4</w:t>
      </w:r>
      <w:r w:rsidR="00136F9C">
        <w:rPr>
          <w:rFonts w:ascii="Times New Roman" w:hAnsi="Times New Roman" w:cs="Times New Roman"/>
        </w:rPr>
        <w:t>, ondanks het tweemaal lezen van de tekst,</w:t>
      </w:r>
      <w:r w:rsidR="005A7EF7">
        <w:rPr>
          <w:rFonts w:ascii="Times New Roman" w:hAnsi="Times New Roman" w:cs="Times New Roman"/>
        </w:rPr>
        <w:t xml:space="preserve"> geen cijfermatige verbetering zien ten opzichte van die nulmeting. Sterker nog, het resultaat is in deze klas zelfs met een tiende punt gedaald. In deze klas is dus </w:t>
      </w:r>
      <w:r w:rsidR="005D30AE">
        <w:rPr>
          <w:rFonts w:ascii="Times New Roman" w:hAnsi="Times New Roman" w:cs="Times New Roman"/>
        </w:rPr>
        <w:t>geen</w:t>
      </w:r>
      <w:r w:rsidR="005A7EF7">
        <w:rPr>
          <w:rFonts w:ascii="Times New Roman" w:hAnsi="Times New Roman" w:cs="Times New Roman"/>
        </w:rPr>
        <w:t xml:space="preserve"> sprake van een verbetering van het tekstbegrip, dus heeft het tweemaal lezen van de tekst zeer waarschijnlijk geen invloed op het onderzoeksresultaat gehad.</w:t>
      </w:r>
      <w:r w:rsidR="007468D7">
        <w:rPr>
          <w:rFonts w:ascii="Times New Roman" w:hAnsi="Times New Roman" w:cs="Times New Roman"/>
        </w:rPr>
        <w:t xml:space="preserve"> Analoog aan deze conclusie ga ik ervan uit dat het tweemaal lezen van de </w:t>
      </w:r>
      <w:r w:rsidR="007468D7">
        <w:rPr>
          <w:rFonts w:ascii="Times New Roman" w:hAnsi="Times New Roman" w:cs="Times New Roman"/>
        </w:rPr>
        <w:lastRenderedPageBreak/>
        <w:t>tekst eveneens niet van invloed is geweest op het resultaat van SO T8.4 van de op T8.3 slechtst scorende groep uit E, hoewel dit natuurlijk niet helemaal is uit te sluiten.</w:t>
      </w:r>
    </w:p>
    <w:p w14:paraId="724EAD3C" w14:textId="762729C8" w:rsidR="00621953" w:rsidRPr="00AC5B93" w:rsidRDefault="00FD7DB8" w:rsidP="00FC734F">
      <w:pPr>
        <w:rPr>
          <w:rFonts w:ascii="Times New Roman" w:hAnsi="Times New Roman" w:cs="Times New Roman"/>
          <w:color w:val="A5A5A5" w:themeColor="accent3"/>
        </w:rPr>
      </w:pPr>
      <w:r>
        <w:rPr>
          <w:rFonts w:ascii="Times New Roman" w:hAnsi="Times New Roman" w:cs="Times New Roman"/>
        </w:rPr>
        <w:t xml:space="preserve">   </w:t>
      </w:r>
      <w:r w:rsidR="00AC5B93" w:rsidRPr="00AC5B93">
        <w:rPr>
          <w:rFonts w:ascii="Times New Roman" w:hAnsi="Times New Roman" w:cs="Times New Roman"/>
        </w:rPr>
        <w:t xml:space="preserve">Het </w:t>
      </w:r>
      <w:r w:rsidR="00AC5B93">
        <w:rPr>
          <w:rFonts w:ascii="Times New Roman" w:hAnsi="Times New Roman" w:cs="Times New Roman"/>
        </w:rPr>
        <w:t>onderzoek naar het toepassen van</w:t>
      </w:r>
      <w:r>
        <w:rPr>
          <w:rFonts w:ascii="Times New Roman" w:hAnsi="Times New Roman" w:cs="Times New Roman"/>
        </w:rPr>
        <w:t xml:space="preserve"> de mindmap bevestigt dat </w:t>
      </w:r>
      <w:r w:rsidR="00AC5B93">
        <w:rPr>
          <w:rFonts w:ascii="Times New Roman" w:hAnsi="Times New Roman" w:cs="Times New Roman"/>
        </w:rPr>
        <w:t>dit</w:t>
      </w:r>
      <w:r>
        <w:rPr>
          <w:rFonts w:ascii="Times New Roman" w:hAnsi="Times New Roman" w:cs="Times New Roman"/>
        </w:rPr>
        <w:t xml:space="preserve"> leerlingen helpt te k</w:t>
      </w:r>
      <w:r w:rsidR="00AC5B93">
        <w:rPr>
          <w:rFonts w:ascii="Times New Roman" w:hAnsi="Times New Roman" w:cs="Times New Roman"/>
        </w:rPr>
        <w:t>omen tot een beter tekstbegrip.</w:t>
      </w:r>
      <w:r w:rsidR="007468D7">
        <w:rPr>
          <w:rFonts w:ascii="Times New Roman" w:hAnsi="Times New Roman" w:cs="Times New Roman"/>
        </w:rPr>
        <w:t xml:space="preserve"> Het zijn vooral de zwakst presterende leerlingen die het meeste profijt hebben van het maken van de mindmap.</w:t>
      </w:r>
    </w:p>
    <w:p w14:paraId="35209197" w14:textId="6ACDF016" w:rsidR="007455E4" w:rsidRDefault="00615EDF" w:rsidP="00FC734F">
      <w:pPr>
        <w:rPr>
          <w:rFonts w:ascii="Times New Roman" w:hAnsi="Times New Roman" w:cs="Times New Roman"/>
        </w:rPr>
      </w:pPr>
      <w:r>
        <w:rPr>
          <w:rStyle w:val="Intensievebenadrukking"/>
          <w:rFonts w:ascii="Times New Roman" w:hAnsi="Times New Roman" w:cs="Times New Roman"/>
        </w:rPr>
        <w:t>Deelvraag 3</w:t>
      </w:r>
      <w:r>
        <w:rPr>
          <w:rStyle w:val="Intensievebenadrukking"/>
          <w:rFonts w:ascii="Times New Roman" w:hAnsi="Times New Roman" w:cs="Times New Roman"/>
          <w:i w:val="0"/>
        </w:rPr>
        <w:br/>
      </w:r>
      <w:r w:rsidR="000B2BAA">
        <w:rPr>
          <w:rFonts w:ascii="Times New Roman" w:hAnsi="Times New Roman" w:cs="Times New Roman"/>
        </w:rPr>
        <w:t xml:space="preserve"> </w:t>
      </w:r>
      <w:r w:rsidR="00AC5B93">
        <w:rPr>
          <w:rFonts w:ascii="Times New Roman" w:hAnsi="Times New Roman" w:cs="Times New Roman"/>
        </w:rPr>
        <w:t xml:space="preserve">  </w:t>
      </w:r>
      <w:r w:rsidR="00AC5B93" w:rsidRPr="00DD1439">
        <w:rPr>
          <w:rFonts w:ascii="Times New Roman" w:hAnsi="Times New Roman" w:cs="Times New Roman"/>
        </w:rPr>
        <w:t>Uit het onderzoek blijkt dat leerlingen uit E slechter scoren op vragen waarin wordt verwezen naar een verband dat in een andere ali</w:t>
      </w:r>
      <w:r w:rsidR="00DD1439" w:rsidRPr="00DD1439">
        <w:rPr>
          <w:rFonts w:ascii="Times New Roman" w:hAnsi="Times New Roman" w:cs="Times New Roman"/>
        </w:rPr>
        <w:t xml:space="preserve">nea </w:t>
      </w:r>
      <w:r w:rsidR="00DD1439">
        <w:rPr>
          <w:rFonts w:ascii="Times New Roman" w:hAnsi="Times New Roman" w:cs="Times New Roman"/>
        </w:rPr>
        <w:t xml:space="preserve">of </w:t>
      </w:r>
      <w:r w:rsidR="00DD1439" w:rsidRPr="00DD1439">
        <w:rPr>
          <w:rFonts w:ascii="Times New Roman" w:hAnsi="Times New Roman" w:cs="Times New Roman"/>
        </w:rPr>
        <w:t>zin staat.</w:t>
      </w:r>
      <w:r w:rsidR="00DD1439">
        <w:rPr>
          <w:rFonts w:ascii="Times New Roman" w:hAnsi="Times New Roman" w:cs="Times New Roman"/>
        </w:rPr>
        <w:t xml:space="preserve"> Een andere vraag, naar verband</w:t>
      </w:r>
      <w:r w:rsidR="00666266">
        <w:rPr>
          <w:rFonts w:ascii="Times New Roman" w:hAnsi="Times New Roman" w:cs="Times New Roman"/>
        </w:rPr>
        <w:t>en</w:t>
      </w:r>
      <w:r w:rsidR="00DD1439">
        <w:rPr>
          <w:rFonts w:ascii="Times New Roman" w:hAnsi="Times New Roman" w:cs="Times New Roman"/>
        </w:rPr>
        <w:t xml:space="preserve"> tussen alinea’s, laat zien dat wanneer dit</w:t>
      </w:r>
      <w:r w:rsidR="00DD1439" w:rsidRPr="00DD1439">
        <w:rPr>
          <w:rFonts w:ascii="Times New Roman" w:hAnsi="Times New Roman" w:cs="Times New Roman"/>
        </w:rPr>
        <w:t xml:space="preserve"> </w:t>
      </w:r>
      <w:r w:rsidR="00DD1439">
        <w:rPr>
          <w:rFonts w:ascii="Times New Roman" w:hAnsi="Times New Roman" w:cs="Times New Roman"/>
        </w:rPr>
        <w:t>verband met een signaalwoord direct en expliciet aan het begin van de alinea staat, het de helft van de leerlingen lukt dit verband te leggen. Wanneer</w:t>
      </w:r>
      <w:r w:rsidR="00DD1439" w:rsidRPr="00DD1439">
        <w:rPr>
          <w:rFonts w:ascii="Times New Roman" w:hAnsi="Times New Roman" w:cs="Times New Roman"/>
        </w:rPr>
        <w:t xml:space="preserve"> </w:t>
      </w:r>
      <w:r w:rsidR="00DD1439">
        <w:rPr>
          <w:rFonts w:ascii="Times New Roman" w:hAnsi="Times New Roman" w:cs="Times New Roman"/>
        </w:rPr>
        <w:t xml:space="preserve">dit verband niet direct aan het begin van de alinea staat, lukt dit nog maar maximaal een derde van de leerlingen. </w:t>
      </w:r>
      <w:r w:rsidR="000B2BAA">
        <w:rPr>
          <w:rFonts w:ascii="Times New Roman" w:hAnsi="Times New Roman" w:cs="Times New Roman"/>
        </w:rPr>
        <w:t>Het onderzoek toont dus aan dat zwakkere lezers meer problemen hebben met het vinden van</w:t>
      </w:r>
      <w:r w:rsidR="00330762">
        <w:rPr>
          <w:rFonts w:ascii="Times New Roman" w:hAnsi="Times New Roman" w:cs="Times New Roman"/>
        </w:rPr>
        <w:t xml:space="preserve"> verwijzingen in een tekst wanneer deze verder uit </w:t>
      </w:r>
      <w:r w:rsidR="00330762" w:rsidRPr="009F285D">
        <w:rPr>
          <w:rFonts w:ascii="Times New Roman" w:hAnsi="Times New Roman" w:cs="Times New Roman"/>
        </w:rPr>
        <w:t xml:space="preserve">elkaar </w:t>
      </w:r>
      <w:r w:rsidR="00330762">
        <w:rPr>
          <w:rFonts w:ascii="Times New Roman" w:hAnsi="Times New Roman" w:cs="Times New Roman"/>
        </w:rPr>
        <w:t>staan</w:t>
      </w:r>
      <w:r w:rsidR="00224350">
        <w:rPr>
          <w:rFonts w:ascii="Times New Roman" w:hAnsi="Times New Roman" w:cs="Times New Roman"/>
        </w:rPr>
        <w:t xml:space="preserve"> en minder expliciet zijn </w:t>
      </w:r>
      <w:r w:rsidR="009F285D">
        <w:rPr>
          <w:rFonts w:ascii="Times New Roman" w:hAnsi="Times New Roman" w:cs="Times New Roman"/>
        </w:rPr>
        <w:t>(Land et al., 2008</w:t>
      </w:r>
      <w:r w:rsidR="00224350" w:rsidRPr="00EB1E8E">
        <w:rPr>
          <w:rFonts w:ascii="Times New Roman" w:hAnsi="Times New Roman" w:cs="Times New Roman"/>
        </w:rPr>
        <w:t>; Van Silfhout et al, 2013a)</w:t>
      </w:r>
      <w:r w:rsidR="00330762">
        <w:rPr>
          <w:rFonts w:ascii="Times New Roman" w:hAnsi="Times New Roman" w:cs="Times New Roman"/>
        </w:rPr>
        <w:t>.</w:t>
      </w:r>
    </w:p>
    <w:p w14:paraId="28B302E1" w14:textId="56ECB7FB" w:rsidR="003F5797" w:rsidRDefault="006D3E28" w:rsidP="00595F0B">
      <w:pPr>
        <w:rPr>
          <w:rFonts w:ascii="Times New Roman" w:hAnsi="Times New Roman" w:cs="Times New Roman"/>
        </w:rPr>
      </w:pPr>
      <w:r>
        <w:rPr>
          <w:rFonts w:ascii="Times New Roman" w:hAnsi="Times New Roman" w:cs="Times New Roman"/>
        </w:rPr>
        <w:t xml:space="preserve">   Voor de interventie met de mindmap is C in nege</w:t>
      </w:r>
      <w:r w:rsidR="009F285D">
        <w:rPr>
          <w:rFonts w:ascii="Times New Roman" w:hAnsi="Times New Roman" w:cs="Times New Roman"/>
        </w:rPr>
        <w:t>n van de 11 vragen beter dan E, n</w:t>
      </w:r>
      <w:r>
        <w:rPr>
          <w:rFonts w:ascii="Times New Roman" w:hAnsi="Times New Roman" w:cs="Times New Roman"/>
        </w:rPr>
        <w:t>a de interventie is C nog maar bij vier vragen beter</w:t>
      </w:r>
      <w:r w:rsidR="00E34405">
        <w:rPr>
          <w:rFonts w:ascii="Times New Roman" w:hAnsi="Times New Roman" w:cs="Times New Roman"/>
        </w:rPr>
        <w:t>. Het werken met een mindmap zorgt er dus voor dat het tekstbegrip van de leerlingen in E ten opzichte van de leerlingen in C toeneemt</w:t>
      </w:r>
      <w:r w:rsidR="00224350">
        <w:rPr>
          <w:rFonts w:ascii="Times New Roman" w:hAnsi="Times New Roman" w:cs="Times New Roman"/>
        </w:rPr>
        <w:t xml:space="preserve"> </w:t>
      </w:r>
      <w:r w:rsidR="00224350" w:rsidRPr="00EB1E8E">
        <w:rPr>
          <w:rFonts w:ascii="Times New Roman" w:hAnsi="Times New Roman" w:cs="Times New Roman"/>
        </w:rPr>
        <w:t>(Adodo, 2013)</w:t>
      </w:r>
      <w:r w:rsidR="00E34405">
        <w:rPr>
          <w:rFonts w:ascii="Times New Roman" w:hAnsi="Times New Roman" w:cs="Times New Roman"/>
        </w:rPr>
        <w:t>.</w:t>
      </w:r>
      <w:r w:rsidR="00A878E5" w:rsidRPr="00A878E5">
        <w:rPr>
          <w:rFonts w:ascii="Times New Roman" w:hAnsi="Times New Roman" w:cs="Times New Roman"/>
        </w:rPr>
        <w:t xml:space="preserve"> </w:t>
      </w:r>
      <w:r w:rsidR="00C5320A">
        <w:rPr>
          <w:rFonts w:ascii="Times New Roman" w:hAnsi="Times New Roman" w:cs="Times New Roman"/>
        </w:rPr>
        <w:t xml:space="preserve">Dit sluit aan bij </w:t>
      </w:r>
      <w:r w:rsidR="009F285D">
        <w:rPr>
          <w:rFonts w:ascii="Times New Roman" w:hAnsi="Times New Roman" w:cs="Times New Roman"/>
        </w:rPr>
        <w:t>mijn</w:t>
      </w:r>
      <w:r w:rsidR="00C5320A">
        <w:rPr>
          <w:rFonts w:ascii="Times New Roman" w:hAnsi="Times New Roman" w:cs="Times New Roman"/>
        </w:rPr>
        <w:t xml:space="preserve"> verwachting</w:t>
      </w:r>
      <w:r w:rsidR="009F285D">
        <w:rPr>
          <w:rFonts w:ascii="Times New Roman" w:hAnsi="Times New Roman" w:cs="Times New Roman"/>
        </w:rPr>
        <w:t>en. O</w:t>
      </w:r>
      <w:r w:rsidR="00C5320A">
        <w:rPr>
          <w:rFonts w:ascii="Times New Roman" w:hAnsi="Times New Roman" w:cs="Times New Roman"/>
        </w:rPr>
        <w:t xml:space="preserve">mdat docenten </w:t>
      </w:r>
      <w:r w:rsidR="009F285D">
        <w:rPr>
          <w:rFonts w:ascii="Times New Roman" w:hAnsi="Times New Roman" w:cs="Times New Roman"/>
        </w:rPr>
        <w:t>de mindmap</w:t>
      </w:r>
      <w:r w:rsidR="00C5320A">
        <w:rPr>
          <w:rFonts w:ascii="Times New Roman" w:hAnsi="Times New Roman" w:cs="Times New Roman"/>
        </w:rPr>
        <w:t xml:space="preserve"> weinig gebruiken, </w:t>
      </w:r>
      <w:r w:rsidR="009F285D">
        <w:rPr>
          <w:rFonts w:ascii="Times New Roman" w:hAnsi="Times New Roman" w:cs="Times New Roman"/>
        </w:rPr>
        <w:t>verwachtte</w:t>
      </w:r>
      <w:r w:rsidR="00C5320A">
        <w:rPr>
          <w:rFonts w:ascii="Times New Roman" w:hAnsi="Times New Roman" w:cs="Times New Roman"/>
        </w:rPr>
        <w:t xml:space="preserve"> ik dat deze ‘nieuwe’ interventie juist zou kunnen bijdragen aan een beter tekstbegrip.</w:t>
      </w:r>
      <w:r w:rsidR="009F285D">
        <w:rPr>
          <w:rFonts w:ascii="Times New Roman" w:hAnsi="Times New Roman" w:cs="Times New Roman"/>
        </w:rPr>
        <w:t xml:space="preserve"> </w:t>
      </w:r>
      <w:r w:rsidR="00A878E5">
        <w:rPr>
          <w:rFonts w:ascii="Times New Roman" w:hAnsi="Times New Roman" w:cs="Times New Roman"/>
        </w:rPr>
        <w:t>Smale-Jacobse (2013) geeft aan dat interventies niet altijd tot een verbetering van tekstbegrip leiden. De mindmap is hierop in dit onderzoek dus een uitzondering.</w:t>
      </w:r>
    </w:p>
    <w:p w14:paraId="4616C019" w14:textId="6F469ECB" w:rsidR="00E34405" w:rsidRDefault="00E34405" w:rsidP="00595F0B">
      <w:pPr>
        <w:rPr>
          <w:rFonts w:ascii="Times New Roman" w:hAnsi="Times New Roman" w:cs="Times New Roman"/>
        </w:rPr>
      </w:pPr>
      <w:r>
        <w:rPr>
          <w:rFonts w:ascii="Times New Roman" w:hAnsi="Times New Roman" w:cs="Times New Roman"/>
        </w:rPr>
        <w:t xml:space="preserve">    Het onderzoek toont aan dat </w:t>
      </w:r>
      <w:r w:rsidR="009F285D">
        <w:rPr>
          <w:rFonts w:ascii="Times New Roman" w:hAnsi="Times New Roman" w:cs="Times New Roman"/>
        </w:rPr>
        <w:t>zwakkere lezers</w:t>
      </w:r>
      <w:r>
        <w:rPr>
          <w:rFonts w:ascii="Times New Roman" w:hAnsi="Times New Roman" w:cs="Times New Roman"/>
        </w:rPr>
        <w:t xml:space="preserve"> duidelijk meer moeite hebben dan </w:t>
      </w:r>
      <w:r w:rsidR="009F285D">
        <w:rPr>
          <w:rFonts w:ascii="Times New Roman" w:hAnsi="Times New Roman" w:cs="Times New Roman"/>
        </w:rPr>
        <w:t xml:space="preserve">sterkere lezers </w:t>
      </w:r>
      <w:r>
        <w:rPr>
          <w:rFonts w:ascii="Times New Roman" w:hAnsi="Times New Roman" w:cs="Times New Roman"/>
        </w:rPr>
        <w:t>om verbanden in tekst te signaleren wanneer de delen waartussen het verband bestaat of wanneer de signaalwoorden die het verband aanduiden, verder uit elkaar staan. Voorts toont het onderzoek aan dat het verschil in tekstbegrip tussen E en C afneemt door de interventie met de mindmap</w:t>
      </w:r>
      <w:r w:rsidR="00224350">
        <w:rPr>
          <w:rFonts w:ascii="Times New Roman" w:hAnsi="Times New Roman" w:cs="Times New Roman"/>
        </w:rPr>
        <w:t xml:space="preserve"> (Robben, 2015)</w:t>
      </w:r>
      <w:r>
        <w:rPr>
          <w:rFonts w:ascii="Times New Roman" w:hAnsi="Times New Roman" w:cs="Times New Roman"/>
        </w:rPr>
        <w:t>.</w:t>
      </w:r>
      <w:r w:rsidR="00A878E5">
        <w:rPr>
          <w:rFonts w:ascii="Times New Roman" w:hAnsi="Times New Roman" w:cs="Times New Roman"/>
        </w:rPr>
        <w:t xml:space="preserve"> </w:t>
      </w:r>
    </w:p>
    <w:p w14:paraId="1D5437C5" w14:textId="337588D9" w:rsidR="00E71EE4" w:rsidRDefault="00A01951" w:rsidP="00A01951">
      <w:pPr>
        <w:rPr>
          <w:rStyle w:val="Intensievebenadrukking"/>
          <w:rFonts w:ascii="Times New Roman" w:hAnsi="Times New Roman" w:cs="Times New Roman"/>
          <w:i w:val="0"/>
          <w:color w:val="auto"/>
        </w:rPr>
      </w:pPr>
      <w:r>
        <w:rPr>
          <w:rStyle w:val="Intensievebenadrukking"/>
          <w:rFonts w:ascii="Times New Roman" w:hAnsi="Times New Roman" w:cs="Times New Roman"/>
        </w:rPr>
        <w:t>Hoofdvraag</w:t>
      </w:r>
      <w:r>
        <w:rPr>
          <w:rStyle w:val="Intensievebenadrukking"/>
          <w:rFonts w:ascii="Times New Roman" w:hAnsi="Times New Roman" w:cs="Times New Roman"/>
          <w:i w:val="0"/>
          <w:color w:val="auto"/>
        </w:rPr>
        <w:br/>
      </w:r>
      <w:r w:rsidR="009B424A">
        <w:rPr>
          <w:rStyle w:val="Intensievebenadrukking"/>
          <w:rFonts w:ascii="Times New Roman" w:hAnsi="Times New Roman" w:cs="Times New Roman"/>
          <w:i w:val="0"/>
          <w:color w:val="auto"/>
        </w:rPr>
        <w:t xml:space="preserve">   </w:t>
      </w:r>
      <w:r w:rsidR="00F71BF5">
        <w:rPr>
          <w:rStyle w:val="Intensievebenadrukking"/>
          <w:rFonts w:ascii="Times New Roman" w:hAnsi="Times New Roman" w:cs="Times New Roman"/>
          <w:i w:val="0"/>
          <w:color w:val="auto"/>
        </w:rPr>
        <w:t xml:space="preserve">In dit onderzoek heb ik getoetst </w:t>
      </w:r>
      <w:r w:rsidR="00E71EE4">
        <w:rPr>
          <w:rStyle w:val="Intensievebenadrukking"/>
          <w:rFonts w:ascii="Times New Roman" w:hAnsi="Times New Roman" w:cs="Times New Roman"/>
          <w:i w:val="0"/>
          <w:color w:val="auto"/>
        </w:rPr>
        <w:t xml:space="preserve">hoe en of </w:t>
      </w:r>
      <w:r w:rsidR="00F71BF5">
        <w:rPr>
          <w:rStyle w:val="Intensievebenadrukking"/>
          <w:rFonts w:ascii="Times New Roman" w:hAnsi="Times New Roman" w:cs="Times New Roman"/>
          <w:i w:val="0"/>
          <w:color w:val="auto"/>
        </w:rPr>
        <w:t>het maken van een mindmap het tekstbegrip van de leerlingen kan verbeteren</w:t>
      </w:r>
      <w:r w:rsidR="009B424A">
        <w:rPr>
          <w:rStyle w:val="Intensievebenadrukking"/>
          <w:rFonts w:ascii="Times New Roman" w:hAnsi="Times New Roman" w:cs="Times New Roman"/>
          <w:i w:val="0"/>
          <w:color w:val="auto"/>
        </w:rPr>
        <w:t xml:space="preserve">. In een lessenserie van drie lessen werken de leerlingen in de experimentele groep in fasen (modeling, begeleid oefenen en zelfstandig oefenen) aan de hand van een duidelijk stappenplan </w:t>
      </w:r>
      <w:r w:rsidR="00F022DE">
        <w:rPr>
          <w:rStyle w:val="Intensievebenadrukking"/>
          <w:rFonts w:ascii="Times New Roman" w:hAnsi="Times New Roman" w:cs="Times New Roman"/>
          <w:i w:val="0"/>
          <w:color w:val="auto"/>
        </w:rPr>
        <w:t xml:space="preserve">(waarin de handelingen van minuut tot minuut staan aangegeven) </w:t>
      </w:r>
      <w:r w:rsidR="009B424A">
        <w:rPr>
          <w:rStyle w:val="Intensievebenadrukking"/>
          <w:rFonts w:ascii="Times New Roman" w:hAnsi="Times New Roman" w:cs="Times New Roman"/>
          <w:i w:val="0"/>
          <w:color w:val="auto"/>
        </w:rPr>
        <w:t xml:space="preserve">met </w:t>
      </w:r>
      <w:r w:rsidR="00E71EE4">
        <w:rPr>
          <w:rStyle w:val="Intensievebenadrukking"/>
          <w:rFonts w:ascii="Times New Roman" w:hAnsi="Times New Roman" w:cs="Times New Roman"/>
          <w:i w:val="0"/>
          <w:color w:val="auto"/>
        </w:rPr>
        <w:t xml:space="preserve">de </w:t>
      </w:r>
      <w:r w:rsidR="009B424A">
        <w:rPr>
          <w:rStyle w:val="Intensievebenadrukking"/>
          <w:rFonts w:ascii="Times New Roman" w:hAnsi="Times New Roman" w:cs="Times New Roman"/>
          <w:i w:val="0"/>
          <w:color w:val="auto"/>
        </w:rPr>
        <w:t>mindmaps.</w:t>
      </w:r>
      <w:r w:rsidR="00DE40AE">
        <w:rPr>
          <w:rStyle w:val="Intensievebenadrukking"/>
          <w:rFonts w:ascii="Times New Roman" w:hAnsi="Times New Roman" w:cs="Times New Roman"/>
          <w:i w:val="0"/>
          <w:color w:val="auto"/>
        </w:rPr>
        <w:t xml:space="preserve"> Een van de stappen hierbij is dat leerlingen hun voorkennis ophalen en dat ze zich afvragen wat ze van het onderwerp te weten willen komen. </w:t>
      </w:r>
    </w:p>
    <w:p w14:paraId="6F0A73EF" w14:textId="0B080611" w:rsidR="00A01951" w:rsidRDefault="00E71EE4" w:rsidP="00A01951">
      <w:pPr>
        <w:rPr>
          <w:rStyle w:val="Intensievebenadrukking"/>
          <w:rFonts w:ascii="Times New Roman" w:hAnsi="Times New Roman" w:cs="Times New Roman"/>
          <w:i w:val="0"/>
          <w:color w:val="auto"/>
        </w:rPr>
      </w:pPr>
      <w:r>
        <w:rPr>
          <w:rStyle w:val="Intensievebenadrukking"/>
          <w:rFonts w:ascii="Times New Roman" w:hAnsi="Times New Roman" w:cs="Times New Roman"/>
          <w:i w:val="0"/>
          <w:color w:val="auto"/>
        </w:rPr>
        <w:t xml:space="preserve">   </w:t>
      </w:r>
      <w:r w:rsidR="00DE40AE">
        <w:rPr>
          <w:rStyle w:val="Intensievebenadrukking"/>
          <w:rFonts w:ascii="Times New Roman" w:hAnsi="Times New Roman" w:cs="Times New Roman"/>
          <w:i w:val="0"/>
          <w:color w:val="auto"/>
        </w:rPr>
        <w:t xml:space="preserve">Het resultaat is dat </w:t>
      </w:r>
      <w:r w:rsidR="00F71BF5">
        <w:rPr>
          <w:rStyle w:val="Intensievebenadrukking"/>
          <w:rFonts w:ascii="Times New Roman" w:hAnsi="Times New Roman" w:cs="Times New Roman"/>
          <w:i w:val="0"/>
          <w:color w:val="auto"/>
        </w:rPr>
        <w:t xml:space="preserve">het aantal onvoldoendes </w:t>
      </w:r>
      <w:r>
        <w:rPr>
          <w:rStyle w:val="Intensievebenadrukking"/>
          <w:rFonts w:ascii="Times New Roman" w:hAnsi="Times New Roman" w:cs="Times New Roman"/>
          <w:i w:val="0"/>
          <w:color w:val="auto"/>
        </w:rPr>
        <w:t xml:space="preserve">op de tweede SO </w:t>
      </w:r>
      <w:r w:rsidR="00F71BF5">
        <w:rPr>
          <w:rStyle w:val="Intensievebenadrukking"/>
          <w:rFonts w:ascii="Times New Roman" w:hAnsi="Times New Roman" w:cs="Times New Roman"/>
          <w:i w:val="0"/>
          <w:color w:val="auto"/>
        </w:rPr>
        <w:t>in de experimentele groep afneemt en op hetzelfde niveau uitkomt als in de controlegroep. Het gemiddelde cijfer stijgt na de interventie met de mindmap 0,6 punt terwijl het cijfer in de controlegroep gelijk blijft. Daar waar in de eerste SO de controlegroep nog in negen van de elf vragen beter scoorde</w:t>
      </w:r>
      <w:r>
        <w:rPr>
          <w:rStyle w:val="Intensievebenadrukking"/>
          <w:rFonts w:ascii="Times New Roman" w:hAnsi="Times New Roman" w:cs="Times New Roman"/>
          <w:i w:val="0"/>
          <w:color w:val="auto"/>
        </w:rPr>
        <w:t>,</w:t>
      </w:r>
      <w:r w:rsidR="00F71BF5">
        <w:rPr>
          <w:rStyle w:val="Intensievebenadrukking"/>
          <w:rFonts w:ascii="Times New Roman" w:hAnsi="Times New Roman" w:cs="Times New Roman"/>
          <w:i w:val="0"/>
          <w:color w:val="auto"/>
        </w:rPr>
        <w:t xml:space="preserve"> is dit in de tweede SO nog maar bij vier vragen het geval.</w:t>
      </w:r>
    </w:p>
    <w:p w14:paraId="3B6CFCD9" w14:textId="5C2E5BAE" w:rsidR="00AC5B93" w:rsidRDefault="00F71BF5" w:rsidP="00FC734F">
      <w:pPr>
        <w:rPr>
          <w:rFonts w:ascii="Times New Roman" w:hAnsi="Times New Roman" w:cs="Times New Roman"/>
        </w:rPr>
      </w:pPr>
      <w:r>
        <w:rPr>
          <w:rStyle w:val="Intensievebenadrukking"/>
          <w:rFonts w:ascii="Times New Roman" w:hAnsi="Times New Roman" w:cs="Times New Roman"/>
          <w:i w:val="0"/>
          <w:color w:val="auto"/>
        </w:rPr>
        <w:t xml:space="preserve">   Het onderzoek bevestigt dat </w:t>
      </w:r>
      <w:r w:rsidR="00E71EE4">
        <w:rPr>
          <w:rStyle w:val="Intensievebenadrukking"/>
          <w:rFonts w:ascii="Times New Roman" w:hAnsi="Times New Roman" w:cs="Times New Roman"/>
          <w:i w:val="0"/>
          <w:color w:val="auto"/>
        </w:rPr>
        <w:t xml:space="preserve">de mindmap, op de wijze waarop deze in dit onderzoek is toegepast, </w:t>
      </w:r>
      <w:r>
        <w:rPr>
          <w:rStyle w:val="Intensievebenadrukking"/>
          <w:rFonts w:ascii="Times New Roman" w:hAnsi="Times New Roman" w:cs="Times New Roman"/>
          <w:i w:val="0"/>
          <w:color w:val="auto"/>
        </w:rPr>
        <w:t xml:space="preserve">een goede aanvulling </w:t>
      </w:r>
      <w:r w:rsidR="00185DBC">
        <w:rPr>
          <w:rStyle w:val="Intensievebenadrukking"/>
          <w:rFonts w:ascii="Times New Roman" w:hAnsi="Times New Roman" w:cs="Times New Roman"/>
          <w:i w:val="0"/>
          <w:color w:val="auto"/>
        </w:rPr>
        <w:t xml:space="preserve">is </w:t>
      </w:r>
      <w:r>
        <w:rPr>
          <w:rStyle w:val="Intensievebenadrukking"/>
          <w:rFonts w:ascii="Times New Roman" w:hAnsi="Times New Roman" w:cs="Times New Roman"/>
          <w:i w:val="0"/>
          <w:color w:val="auto"/>
        </w:rPr>
        <w:t xml:space="preserve">op het geheel aan didactische interventies </w:t>
      </w:r>
      <w:r w:rsidR="00F022DE">
        <w:rPr>
          <w:rFonts w:ascii="Times New Roman" w:hAnsi="Times New Roman" w:cs="Times New Roman"/>
        </w:rPr>
        <w:t>die</w:t>
      </w:r>
      <w:r w:rsidR="00185DBC">
        <w:rPr>
          <w:rFonts w:ascii="Times New Roman" w:hAnsi="Times New Roman" w:cs="Times New Roman"/>
        </w:rPr>
        <w:t xml:space="preserve"> de</w:t>
      </w:r>
      <w:r w:rsidRPr="00EB1E8E">
        <w:rPr>
          <w:rFonts w:ascii="Times New Roman" w:hAnsi="Times New Roman" w:cs="Times New Roman"/>
        </w:rPr>
        <w:t xml:space="preserve"> derdejaars vmbo-basisleerlingen</w:t>
      </w:r>
      <w:r>
        <w:rPr>
          <w:rFonts w:ascii="Times New Roman" w:hAnsi="Times New Roman" w:cs="Times New Roman"/>
        </w:rPr>
        <w:t xml:space="preserve"> </w:t>
      </w:r>
      <w:r w:rsidR="00185DBC">
        <w:rPr>
          <w:rFonts w:ascii="Times New Roman" w:hAnsi="Times New Roman" w:cs="Times New Roman"/>
        </w:rPr>
        <w:t xml:space="preserve">in staat </w:t>
      </w:r>
      <w:r w:rsidR="00F022DE">
        <w:rPr>
          <w:rFonts w:ascii="Times New Roman" w:hAnsi="Times New Roman" w:cs="Times New Roman"/>
        </w:rPr>
        <w:t>stellen</w:t>
      </w:r>
      <w:r w:rsidR="00185DBC">
        <w:rPr>
          <w:rFonts w:ascii="Times New Roman" w:hAnsi="Times New Roman" w:cs="Times New Roman"/>
        </w:rPr>
        <w:t xml:space="preserve"> hun niveau van begrijpend lezen te verbeteren.</w:t>
      </w:r>
    </w:p>
    <w:p w14:paraId="79800710" w14:textId="77777777" w:rsidR="00F022DE" w:rsidRDefault="00F022DE" w:rsidP="00FC734F">
      <w:pPr>
        <w:rPr>
          <w:rFonts w:ascii="Times New Roman" w:hAnsi="Times New Roman" w:cs="Times New Roman"/>
        </w:rPr>
      </w:pPr>
    </w:p>
    <w:p w14:paraId="6ABF181B" w14:textId="1956ACA1" w:rsidR="00FC734F" w:rsidRPr="00FC734F" w:rsidRDefault="00FC734F" w:rsidP="00D0221F">
      <w:pPr>
        <w:pStyle w:val="Kop2"/>
        <w:numPr>
          <w:ilvl w:val="1"/>
          <w:numId w:val="1"/>
        </w:numPr>
        <w:rPr>
          <w:rFonts w:ascii="Times New Roman" w:hAnsi="Times New Roman" w:cs="Times New Roman"/>
        </w:rPr>
      </w:pPr>
      <w:bookmarkStart w:id="39" w:name="_Toc448568919"/>
      <w:r w:rsidRPr="00FC734F">
        <w:rPr>
          <w:rFonts w:ascii="Times New Roman" w:hAnsi="Times New Roman" w:cs="Times New Roman"/>
        </w:rPr>
        <w:t>Discussie</w:t>
      </w:r>
      <w:bookmarkEnd w:id="39"/>
    </w:p>
    <w:p w14:paraId="400CAF2E" w14:textId="352B67E8" w:rsidR="00FC734F" w:rsidRDefault="009F741D" w:rsidP="00FC734F">
      <w:pPr>
        <w:rPr>
          <w:rFonts w:ascii="Times New Roman" w:hAnsi="Times New Roman" w:cs="Times New Roman"/>
        </w:rPr>
      </w:pPr>
      <w:r>
        <w:rPr>
          <w:rStyle w:val="Intensievebenadrukking"/>
          <w:rFonts w:ascii="Times New Roman" w:hAnsi="Times New Roman" w:cs="Times New Roman"/>
        </w:rPr>
        <w:t>Maatschappelijke en praktische betekenis</w:t>
      </w:r>
      <w:r w:rsidR="009B6280">
        <w:rPr>
          <w:rFonts w:ascii="Times New Roman" w:hAnsi="Times New Roman" w:cs="Times New Roman"/>
        </w:rPr>
        <w:br/>
      </w:r>
      <w:r>
        <w:rPr>
          <w:rFonts w:ascii="Times New Roman" w:hAnsi="Times New Roman" w:cs="Times New Roman"/>
        </w:rPr>
        <w:t xml:space="preserve">   Vervolgopleidingen en het bedrijfsleven stellen op het gebied van taalbeheersing steeds hogere </w:t>
      </w:r>
      <w:r>
        <w:rPr>
          <w:rFonts w:ascii="Times New Roman" w:hAnsi="Times New Roman" w:cs="Times New Roman"/>
        </w:rPr>
        <w:lastRenderedPageBreak/>
        <w:t>eisen</w:t>
      </w:r>
      <w:r w:rsidR="0043341B">
        <w:rPr>
          <w:rFonts w:ascii="Times New Roman" w:hAnsi="Times New Roman" w:cs="Times New Roman"/>
        </w:rPr>
        <w:t xml:space="preserve">. In de samenleving worden zaken steeds vaker online geregeld. Het is voor </w:t>
      </w:r>
      <w:r w:rsidR="00664DFC">
        <w:rPr>
          <w:rFonts w:ascii="Times New Roman" w:hAnsi="Times New Roman" w:cs="Times New Roman"/>
        </w:rPr>
        <w:t>elke</w:t>
      </w:r>
      <w:r w:rsidR="0043341B">
        <w:rPr>
          <w:rFonts w:ascii="Times New Roman" w:hAnsi="Times New Roman" w:cs="Times New Roman"/>
        </w:rPr>
        <w:t xml:space="preserve"> nieuw</w:t>
      </w:r>
      <w:r w:rsidR="00664DFC">
        <w:rPr>
          <w:rFonts w:ascii="Times New Roman" w:hAnsi="Times New Roman" w:cs="Times New Roman"/>
        </w:rPr>
        <w:t>komer</w:t>
      </w:r>
      <w:r w:rsidR="0043341B">
        <w:rPr>
          <w:rFonts w:ascii="Times New Roman" w:hAnsi="Times New Roman" w:cs="Times New Roman"/>
        </w:rPr>
        <w:t xml:space="preserve"> dan ook essentieel dat </w:t>
      </w:r>
      <w:r w:rsidR="00664DFC">
        <w:rPr>
          <w:rFonts w:ascii="Times New Roman" w:hAnsi="Times New Roman" w:cs="Times New Roman"/>
        </w:rPr>
        <w:t>hij</w:t>
      </w:r>
      <w:r w:rsidR="0043341B">
        <w:rPr>
          <w:rFonts w:ascii="Times New Roman" w:hAnsi="Times New Roman" w:cs="Times New Roman"/>
        </w:rPr>
        <w:t xml:space="preserve"> </w:t>
      </w:r>
      <w:r w:rsidR="00664DFC">
        <w:rPr>
          <w:rFonts w:ascii="Times New Roman" w:hAnsi="Times New Roman" w:cs="Times New Roman"/>
        </w:rPr>
        <w:t xml:space="preserve">de Nederlandse taal zodanig beheerst dat hij zich </w:t>
      </w:r>
      <w:r w:rsidR="00F022DE">
        <w:rPr>
          <w:rFonts w:ascii="Times New Roman" w:hAnsi="Times New Roman" w:cs="Times New Roman"/>
        </w:rPr>
        <w:t>tenminste</w:t>
      </w:r>
      <w:r w:rsidR="00664DFC">
        <w:rPr>
          <w:rFonts w:ascii="Times New Roman" w:hAnsi="Times New Roman" w:cs="Times New Roman"/>
        </w:rPr>
        <w:t xml:space="preserve"> kan redden.</w:t>
      </w:r>
    </w:p>
    <w:p w14:paraId="3FFDF8A7" w14:textId="2A696AF7" w:rsidR="0003628D" w:rsidRDefault="000C2DBE" w:rsidP="00FC734F">
      <w:pPr>
        <w:rPr>
          <w:rFonts w:ascii="Times New Roman" w:hAnsi="Times New Roman" w:cs="Times New Roman"/>
        </w:rPr>
      </w:pPr>
      <w:r>
        <w:rPr>
          <w:rFonts w:ascii="Times New Roman" w:hAnsi="Times New Roman" w:cs="Times New Roman"/>
        </w:rPr>
        <w:t xml:space="preserve">  </w:t>
      </w:r>
      <w:r w:rsidR="0096720D">
        <w:rPr>
          <w:rFonts w:ascii="Times New Roman" w:hAnsi="Times New Roman" w:cs="Times New Roman"/>
        </w:rPr>
        <w:t xml:space="preserve"> Het is uiteraard de taak van school leerlingen goed voor te bereiden op hun toekomstige</w:t>
      </w:r>
      <w:r w:rsidR="00296B54">
        <w:rPr>
          <w:rFonts w:ascii="Times New Roman" w:hAnsi="Times New Roman" w:cs="Times New Roman"/>
        </w:rPr>
        <w:t>,</w:t>
      </w:r>
      <w:r w:rsidR="0096720D">
        <w:rPr>
          <w:rFonts w:ascii="Times New Roman" w:hAnsi="Times New Roman" w:cs="Times New Roman"/>
        </w:rPr>
        <w:t xml:space="preserve"> zelfstandige deelname aan de maatschappij. Kennis en handvatten die hier positief aan bijdragen, moeten bij de leerlingen als </w:t>
      </w:r>
      <w:r w:rsidR="0003628D">
        <w:rPr>
          <w:rFonts w:ascii="Times New Roman" w:hAnsi="Times New Roman" w:cs="Times New Roman"/>
        </w:rPr>
        <w:t>vaardigheden worden ingeslepen.</w:t>
      </w:r>
    </w:p>
    <w:p w14:paraId="5E057406" w14:textId="72BAAC87" w:rsidR="009B6280" w:rsidRDefault="0003628D" w:rsidP="00FC734F">
      <w:pPr>
        <w:rPr>
          <w:rFonts w:ascii="Times New Roman" w:hAnsi="Times New Roman" w:cs="Times New Roman"/>
        </w:rPr>
      </w:pPr>
      <w:r>
        <w:rPr>
          <w:rFonts w:ascii="Times New Roman" w:hAnsi="Times New Roman" w:cs="Times New Roman"/>
        </w:rPr>
        <w:t xml:space="preserve">   </w:t>
      </w:r>
      <w:r w:rsidR="0096720D">
        <w:rPr>
          <w:rFonts w:ascii="Times New Roman" w:hAnsi="Times New Roman" w:cs="Times New Roman"/>
        </w:rPr>
        <w:t>Een van deze vaardigheden is de mindmap</w:t>
      </w:r>
      <w:r w:rsidR="00296B54">
        <w:rPr>
          <w:rFonts w:ascii="Times New Roman" w:hAnsi="Times New Roman" w:cs="Times New Roman"/>
        </w:rPr>
        <w:t>.</w:t>
      </w:r>
      <w:r>
        <w:rPr>
          <w:rFonts w:ascii="Times New Roman" w:hAnsi="Times New Roman" w:cs="Times New Roman"/>
        </w:rPr>
        <w:t xml:space="preserve"> </w:t>
      </w:r>
      <w:r w:rsidR="00296B54">
        <w:rPr>
          <w:rFonts w:ascii="Times New Roman" w:hAnsi="Times New Roman" w:cs="Times New Roman"/>
        </w:rPr>
        <w:t>L</w:t>
      </w:r>
      <w:r>
        <w:rPr>
          <w:rFonts w:ascii="Times New Roman" w:hAnsi="Times New Roman" w:cs="Times New Roman"/>
        </w:rPr>
        <w:t xml:space="preserve">eerlingen </w:t>
      </w:r>
      <w:r w:rsidR="00296B54">
        <w:rPr>
          <w:rFonts w:ascii="Times New Roman" w:hAnsi="Times New Roman" w:cs="Times New Roman"/>
        </w:rPr>
        <w:t xml:space="preserve">kunnen het hulpmiddel gebruiken om </w:t>
      </w:r>
      <w:r>
        <w:rPr>
          <w:rFonts w:ascii="Times New Roman" w:hAnsi="Times New Roman" w:cs="Times New Roman"/>
        </w:rPr>
        <w:t>tot</w:t>
      </w:r>
      <w:r w:rsidR="0096720D">
        <w:rPr>
          <w:rFonts w:ascii="Times New Roman" w:hAnsi="Times New Roman" w:cs="Times New Roman"/>
        </w:rPr>
        <w:t xml:space="preserve"> een beter tekstbegrip te komen. Dit onderzoek bevestigt dat zwakkere groepen reeds na een korte lessenserie waarin leerlingen de mindmap leren gebruiken, nagenoeg hetzelfde niveau van tekstbegrip kunnen bereiken als de sterkere groepen.</w:t>
      </w:r>
      <w:r>
        <w:rPr>
          <w:rFonts w:ascii="Times New Roman" w:hAnsi="Times New Roman" w:cs="Times New Roman"/>
        </w:rPr>
        <w:t xml:space="preserve"> De didactische interventie is dus een praktisch handvat dat leerlingen kan helpen meer grip te krijgen op de geschreven informatie waarmee zij </w:t>
      </w:r>
      <w:r w:rsidR="00376B4F">
        <w:rPr>
          <w:rFonts w:ascii="Times New Roman" w:hAnsi="Times New Roman" w:cs="Times New Roman"/>
        </w:rPr>
        <w:t>dagelijks</w:t>
      </w:r>
      <w:r>
        <w:rPr>
          <w:rFonts w:ascii="Times New Roman" w:hAnsi="Times New Roman" w:cs="Times New Roman"/>
        </w:rPr>
        <w:t xml:space="preserve"> in aanraking komen.</w:t>
      </w:r>
      <w:r w:rsidR="00666266">
        <w:rPr>
          <w:rFonts w:ascii="Times New Roman" w:hAnsi="Times New Roman" w:cs="Times New Roman"/>
        </w:rPr>
        <w:t xml:space="preserve"> De vraag is echter wel of leerlingen buiten de schoolse situatie de moeite zullen nemen een mindmap te maken bij een tekst.</w:t>
      </w:r>
    </w:p>
    <w:p w14:paraId="551F0072" w14:textId="0384438F" w:rsidR="00706F9D" w:rsidRPr="00666266" w:rsidRDefault="00706F9D" w:rsidP="00706F9D">
      <w:pPr>
        <w:rPr>
          <w:rStyle w:val="Intensievebenadrukking"/>
          <w:rFonts w:ascii="Times New Roman" w:hAnsi="Times New Roman" w:cs="Times New Roman"/>
          <w:i w:val="0"/>
          <w:color w:val="FF0000"/>
        </w:rPr>
      </w:pPr>
      <w:r>
        <w:rPr>
          <w:rStyle w:val="Intensievebenadrukking"/>
          <w:rFonts w:ascii="Times New Roman" w:hAnsi="Times New Roman" w:cs="Times New Roman"/>
        </w:rPr>
        <w:t>Theoretische en onderzoekstechnische betekenis</w:t>
      </w:r>
      <w:r>
        <w:rPr>
          <w:rStyle w:val="Intensievebenadrukking"/>
          <w:rFonts w:ascii="Times New Roman" w:hAnsi="Times New Roman" w:cs="Times New Roman"/>
          <w:color w:val="auto"/>
        </w:rPr>
        <w:br/>
      </w:r>
      <w:r>
        <w:rPr>
          <w:rStyle w:val="Intensievebenadrukking"/>
          <w:rFonts w:ascii="Times New Roman" w:hAnsi="Times New Roman" w:cs="Times New Roman"/>
          <w:i w:val="0"/>
          <w:color w:val="auto"/>
        </w:rPr>
        <w:t xml:space="preserve">   In literatuur is niet heel veel recente informatie te vinden over onderzoeken naar het </w:t>
      </w:r>
      <w:r w:rsidR="00B16920">
        <w:rPr>
          <w:rStyle w:val="Intensievebenadrukking"/>
          <w:rFonts w:ascii="Times New Roman" w:hAnsi="Times New Roman" w:cs="Times New Roman"/>
          <w:i w:val="0"/>
          <w:color w:val="auto"/>
        </w:rPr>
        <w:t>effect</w:t>
      </w:r>
      <w:r>
        <w:rPr>
          <w:rStyle w:val="Intensievebenadrukking"/>
          <w:rFonts w:ascii="Times New Roman" w:hAnsi="Times New Roman" w:cs="Times New Roman"/>
          <w:i w:val="0"/>
          <w:color w:val="auto"/>
        </w:rPr>
        <w:t xml:space="preserve"> van mindmaps op het bevorderen van tekstbegrip.</w:t>
      </w:r>
      <w:r w:rsidR="000C2DBE">
        <w:rPr>
          <w:rStyle w:val="Intensievebenadrukking"/>
          <w:rFonts w:ascii="Times New Roman" w:hAnsi="Times New Roman" w:cs="Times New Roman"/>
          <w:i w:val="0"/>
          <w:color w:val="auto"/>
        </w:rPr>
        <w:t xml:space="preserve"> Dit onderzoek vormt hierin d</w:t>
      </w:r>
      <w:r w:rsidR="008E23C8">
        <w:rPr>
          <w:rStyle w:val="Intensievebenadrukking"/>
          <w:rFonts w:ascii="Times New Roman" w:hAnsi="Times New Roman" w:cs="Times New Roman"/>
          <w:i w:val="0"/>
          <w:color w:val="auto"/>
        </w:rPr>
        <w:t>us een welkome</w:t>
      </w:r>
      <w:r w:rsidR="000C2DBE">
        <w:rPr>
          <w:rStyle w:val="Intensievebenadrukking"/>
          <w:rFonts w:ascii="Times New Roman" w:hAnsi="Times New Roman" w:cs="Times New Roman"/>
          <w:i w:val="0"/>
          <w:color w:val="auto"/>
        </w:rPr>
        <w:t xml:space="preserve"> bijdrage.</w:t>
      </w:r>
      <w:r w:rsidR="00441911">
        <w:rPr>
          <w:rStyle w:val="Intensievebenadrukking"/>
          <w:rFonts w:ascii="Times New Roman" w:hAnsi="Times New Roman" w:cs="Times New Roman"/>
          <w:i w:val="0"/>
          <w:color w:val="auto"/>
        </w:rPr>
        <w:t xml:space="preserve"> Robben (2015) geeft aan dat vooral zwakke lezers steun hebben aan de mindmap. Het onderzoek bevestigt deze stelling. Een kanttekening is wel dat in het onderzoek een klas in zijn geheel is benoemd als zwak of sterk. Wanneer leerlingen vooraf op individuele basis zouden zijn verdeeld in zwakke en sterke groepen</w:t>
      </w:r>
      <w:r w:rsidR="005D0D2C">
        <w:rPr>
          <w:rStyle w:val="Intensievebenadrukking"/>
          <w:rFonts w:ascii="Times New Roman" w:hAnsi="Times New Roman" w:cs="Times New Roman"/>
          <w:i w:val="0"/>
          <w:color w:val="auto"/>
        </w:rPr>
        <w:t>, zou het effect van de interventie wellicht nog scherper zijn geweest (Van Dooren et. al, 2012).</w:t>
      </w:r>
    </w:p>
    <w:p w14:paraId="0253101B" w14:textId="720A1EA3" w:rsidR="00170418" w:rsidRPr="00706F9D" w:rsidRDefault="00170418" w:rsidP="00706F9D">
      <w:pPr>
        <w:rPr>
          <w:rFonts w:ascii="Times New Roman" w:hAnsi="Times New Roman" w:cs="Times New Roman"/>
          <w:iCs/>
        </w:rPr>
      </w:pPr>
      <w:r>
        <w:rPr>
          <w:rStyle w:val="Intensievebenadrukking"/>
          <w:rFonts w:ascii="Times New Roman" w:hAnsi="Times New Roman" w:cs="Times New Roman"/>
          <w:i w:val="0"/>
          <w:color w:val="auto"/>
        </w:rPr>
        <w:t xml:space="preserve">   In het onderzoek is gekeken of een interventie met het maken van een mindmap </w:t>
      </w:r>
      <w:r w:rsidR="008E23C8">
        <w:rPr>
          <w:rStyle w:val="Intensievebenadrukking"/>
          <w:rFonts w:ascii="Times New Roman" w:hAnsi="Times New Roman" w:cs="Times New Roman"/>
          <w:i w:val="0"/>
          <w:color w:val="auto"/>
        </w:rPr>
        <w:t xml:space="preserve">een positief </w:t>
      </w:r>
      <w:r>
        <w:rPr>
          <w:rStyle w:val="Intensievebenadrukking"/>
          <w:rFonts w:ascii="Times New Roman" w:hAnsi="Times New Roman" w:cs="Times New Roman"/>
          <w:i w:val="0"/>
          <w:color w:val="auto"/>
        </w:rPr>
        <w:t xml:space="preserve">effect heeft op </w:t>
      </w:r>
      <w:r w:rsidR="00B16920">
        <w:rPr>
          <w:rStyle w:val="Intensievebenadrukking"/>
          <w:rFonts w:ascii="Times New Roman" w:hAnsi="Times New Roman" w:cs="Times New Roman"/>
          <w:i w:val="0"/>
          <w:color w:val="auto"/>
        </w:rPr>
        <w:t>het tekstbegrip</w:t>
      </w:r>
      <w:r>
        <w:rPr>
          <w:rStyle w:val="Intensievebenadrukking"/>
          <w:rFonts w:ascii="Times New Roman" w:hAnsi="Times New Roman" w:cs="Times New Roman"/>
          <w:i w:val="0"/>
          <w:color w:val="auto"/>
        </w:rPr>
        <w:t>.</w:t>
      </w:r>
      <w:r w:rsidR="008E23C8">
        <w:rPr>
          <w:rStyle w:val="Intensievebenadrukking"/>
          <w:rFonts w:ascii="Times New Roman" w:hAnsi="Times New Roman" w:cs="Times New Roman"/>
          <w:i w:val="0"/>
          <w:color w:val="auto"/>
        </w:rPr>
        <w:t xml:space="preserve"> Het onderzoek bevestigt dat de resultaten van de experimentele </w:t>
      </w:r>
      <w:r w:rsidR="00C13BD6">
        <w:rPr>
          <w:rStyle w:val="Intensievebenadrukking"/>
          <w:rFonts w:ascii="Times New Roman" w:hAnsi="Times New Roman" w:cs="Times New Roman"/>
          <w:i w:val="0"/>
          <w:color w:val="auto"/>
        </w:rPr>
        <w:t xml:space="preserve">groep </w:t>
      </w:r>
      <w:r w:rsidR="008E23C8">
        <w:rPr>
          <w:rStyle w:val="Intensievebenadrukking"/>
          <w:rFonts w:ascii="Times New Roman" w:hAnsi="Times New Roman" w:cs="Times New Roman"/>
          <w:i w:val="0"/>
          <w:color w:val="auto"/>
        </w:rPr>
        <w:t>aanzienlijk zijn verbeterd. Een kanttekening hierbij is dat de verbetering in zijn geheel wordt gerealiseerd door de zwakste klas in deze groep. De sterkste klas in de groep laat geen enkele verbetering zien</w:t>
      </w:r>
      <w:r w:rsidR="00C13BD6">
        <w:rPr>
          <w:rStyle w:val="Intensievebenadrukking"/>
          <w:rFonts w:ascii="Times New Roman" w:hAnsi="Times New Roman" w:cs="Times New Roman"/>
          <w:i w:val="0"/>
          <w:color w:val="auto"/>
        </w:rPr>
        <w:t xml:space="preserve"> hetgeen overeenkomt</w:t>
      </w:r>
      <w:r w:rsidR="00296B54">
        <w:rPr>
          <w:rStyle w:val="Intensievebenadrukking"/>
          <w:rFonts w:ascii="Times New Roman" w:hAnsi="Times New Roman" w:cs="Times New Roman"/>
          <w:i w:val="0"/>
          <w:color w:val="auto"/>
        </w:rPr>
        <w:t xml:space="preserve"> </w:t>
      </w:r>
      <w:r w:rsidR="008E23C8">
        <w:rPr>
          <w:rStyle w:val="Intensievebenadrukking"/>
          <w:rFonts w:ascii="Times New Roman" w:hAnsi="Times New Roman" w:cs="Times New Roman"/>
          <w:i w:val="0"/>
          <w:color w:val="auto"/>
        </w:rPr>
        <w:t>met het resultaat van de controlegroep.</w:t>
      </w:r>
    </w:p>
    <w:p w14:paraId="612369D2" w14:textId="16E05296" w:rsidR="009B6280" w:rsidRDefault="001923D8" w:rsidP="00FC734F">
      <w:pPr>
        <w:rPr>
          <w:rFonts w:ascii="Times New Roman" w:hAnsi="Times New Roman" w:cs="Times New Roman"/>
        </w:rPr>
      </w:pPr>
      <w:r>
        <w:rPr>
          <w:rFonts w:ascii="Times New Roman" w:hAnsi="Times New Roman" w:cs="Times New Roman"/>
        </w:rPr>
        <w:t xml:space="preserve">   De enquête</w:t>
      </w:r>
      <w:r w:rsidR="00170418">
        <w:rPr>
          <w:rFonts w:ascii="Times New Roman" w:hAnsi="Times New Roman" w:cs="Times New Roman"/>
        </w:rPr>
        <w:t xml:space="preserve"> geeft inzicht in wat leerlingen bij het lezen als moeilijk ervaren. Deze informatie kan worden ge</w:t>
      </w:r>
      <w:r w:rsidR="006E5367">
        <w:rPr>
          <w:rFonts w:ascii="Times New Roman" w:hAnsi="Times New Roman" w:cs="Times New Roman"/>
        </w:rPr>
        <w:t>bruikt om het onderwijs hie</w:t>
      </w:r>
      <w:r w:rsidR="00170418">
        <w:rPr>
          <w:rFonts w:ascii="Times New Roman" w:hAnsi="Times New Roman" w:cs="Times New Roman"/>
        </w:rPr>
        <w:t xml:space="preserve">rop aan te passen. Een lacune in de enquête is dat de leerlingen niet specifiek wordt gevraagd naar hun kennis en gebruik van mindmaps. </w:t>
      </w:r>
      <w:r w:rsidR="00C54926">
        <w:rPr>
          <w:rFonts w:ascii="Times New Roman" w:hAnsi="Times New Roman" w:cs="Times New Roman"/>
        </w:rPr>
        <w:t>Meer</w:t>
      </w:r>
      <w:r w:rsidR="00170418">
        <w:rPr>
          <w:rFonts w:ascii="Times New Roman" w:hAnsi="Times New Roman" w:cs="Times New Roman"/>
        </w:rPr>
        <w:t xml:space="preserve"> inzicht hierin had </w:t>
      </w:r>
      <w:r w:rsidR="006E5367">
        <w:rPr>
          <w:rFonts w:ascii="Times New Roman" w:hAnsi="Times New Roman" w:cs="Times New Roman"/>
        </w:rPr>
        <w:t>een betere relatie kunnen leggen tussen de theoretische en praktische betekenis van het onderzoek.</w:t>
      </w:r>
    </w:p>
    <w:p w14:paraId="21673D28" w14:textId="197D9893" w:rsidR="005D0D2C" w:rsidRDefault="00170418" w:rsidP="00FC734F">
      <w:pPr>
        <w:rPr>
          <w:rFonts w:ascii="Times New Roman" w:hAnsi="Times New Roman" w:cs="Times New Roman"/>
        </w:rPr>
      </w:pPr>
      <w:r>
        <w:rPr>
          <w:rFonts w:ascii="Times New Roman" w:hAnsi="Times New Roman" w:cs="Times New Roman"/>
        </w:rPr>
        <w:t xml:space="preserve">   De enquête maakt duidelijk dat er tussen het herkennen en het zelf kunnen noemen van didactische interventies een groot verschil zit.</w:t>
      </w:r>
    </w:p>
    <w:p w14:paraId="3FCB7645" w14:textId="77777777" w:rsidR="00E93077" w:rsidRDefault="00E93077" w:rsidP="00FC734F">
      <w:pPr>
        <w:rPr>
          <w:rFonts w:ascii="Times New Roman" w:hAnsi="Times New Roman" w:cs="Times New Roman"/>
        </w:rPr>
      </w:pPr>
    </w:p>
    <w:p w14:paraId="5AAE2D25" w14:textId="3E44E1F9" w:rsidR="00E93077" w:rsidRPr="00FC734F" w:rsidRDefault="00E93077" w:rsidP="00E93077">
      <w:pPr>
        <w:pStyle w:val="Kop2"/>
        <w:numPr>
          <w:ilvl w:val="1"/>
          <w:numId w:val="1"/>
        </w:numPr>
        <w:rPr>
          <w:rFonts w:ascii="Times New Roman" w:hAnsi="Times New Roman" w:cs="Times New Roman"/>
        </w:rPr>
      </w:pPr>
      <w:bookmarkStart w:id="40" w:name="_Toc448568920"/>
      <w:r>
        <w:rPr>
          <w:rFonts w:ascii="Times New Roman" w:hAnsi="Times New Roman" w:cs="Times New Roman"/>
        </w:rPr>
        <w:t>Aanbevelingen voor vervolgonderzoek</w:t>
      </w:r>
      <w:bookmarkEnd w:id="40"/>
    </w:p>
    <w:p w14:paraId="3E8EEB6C" w14:textId="0DBA7344" w:rsidR="001E70CD" w:rsidRDefault="001E70CD" w:rsidP="001E70CD">
      <w:pPr>
        <w:rPr>
          <w:rFonts w:ascii="Times New Roman" w:hAnsi="Times New Roman" w:cs="Times New Roman"/>
        </w:rPr>
      </w:pPr>
      <w:r>
        <w:rPr>
          <w:rFonts w:ascii="Times New Roman" w:hAnsi="Times New Roman" w:cs="Times New Roman"/>
        </w:rPr>
        <w:t xml:space="preserve">   De enquête </w:t>
      </w:r>
      <w:r w:rsidR="006E5367">
        <w:rPr>
          <w:rFonts w:ascii="Times New Roman" w:hAnsi="Times New Roman" w:cs="Times New Roman"/>
        </w:rPr>
        <w:t>verduidelijkt</w:t>
      </w:r>
      <w:r>
        <w:rPr>
          <w:rFonts w:ascii="Times New Roman" w:hAnsi="Times New Roman" w:cs="Times New Roman"/>
        </w:rPr>
        <w:t xml:space="preserve"> dat tussen het herkennen en het zelf kunnen noemen van didactische interventies een groot verschil zit. Het zou </w:t>
      </w:r>
      <w:r w:rsidR="0013460B">
        <w:rPr>
          <w:rFonts w:ascii="Times New Roman" w:hAnsi="Times New Roman" w:cs="Times New Roman"/>
        </w:rPr>
        <w:t xml:space="preserve">voor de school </w:t>
      </w:r>
      <w:r>
        <w:rPr>
          <w:rFonts w:ascii="Times New Roman" w:hAnsi="Times New Roman" w:cs="Times New Roman"/>
        </w:rPr>
        <w:t xml:space="preserve">interessant zijn te onderzoeken of problemen met tekstbegrip wellicht hier hun oorzaak hebben. Verbetert het tekstbegrip van leerlingen wanneer zij worden gedwongen een aantal </w:t>
      </w:r>
      <w:r w:rsidR="006E5367">
        <w:rPr>
          <w:rFonts w:ascii="Times New Roman" w:hAnsi="Times New Roman" w:cs="Times New Roman"/>
        </w:rPr>
        <w:t>strategieën</w:t>
      </w:r>
      <w:r>
        <w:rPr>
          <w:rFonts w:ascii="Times New Roman" w:hAnsi="Times New Roman" w:cs="Times New Roman"/>
        </w:rPr>
        <w:t xml:space="preserve"> toe te passen ten opzichte van leerlingen die zelf moeten bepalen hoe zij tot beter tekstbegrip komen? </w:t>
      </w:r>
      <w:r w:rsidR="00C54926">
        <w:rPr>
          <w:rFonts w:ascii="Times New Roman" w:hAnsi="Times New Roman" w:cs="Times New Roman"/>
        </w:rPr>
        <w:t>En w</w:t>
      </w:r>
      <w:r>
        <w:rPr>
          <w:rFonts w:ascii="Times New Roman" w:hAnsi="Times New Roman" w:cs="Times New Roman"/>
        </w:rPr>
        <w:t xml:space="preserve">at doet het effect hiervan met de </w:t>
      </w:r>
      <w:r w:rsidR="00C13BD6">
        <w:rPr>
          <w:rFonts w:ascii="Times New Roman" w:hAnsi="Times New Roman" w:cs="Times New Roman"/>
        </w:rPr>
        <w:t>lees</w:t>
      </w:r>
      <w:r>
        <w:rPr>
          <w:rFonts w:ascii="Times New Roman" w:hAnsi="Times New Roman" w:cs="Times New Roman"/>
        </w:rPr>
        <w:t>motivatie van leerlingen?</w:t>
      </w:r>
    </w:p>
    <w:p w14:paraId="61202BDA" w14:textId="44E4B991" w:rsidR="00533C3D" w:rsidRPr="00FC734F" w:rsidRDefault="00533C3D" w:rsidP="00FC734F">
      <w:pPr>
        <w:rPr>
          <w:rFonts w:ascii="Times New Roman" w:hAnsi="Times New Roman" w:cs="Times New Roman"/>
        </w:rPr>
      </w:pPr>
      <w:r>
        <w:rPr>
          <w:rFonts w:ascii="Times New Roman" w:hAnsi="Times New Roman" w:cs="Times New Roman"/>
        </w:rPr>
        <w:t xml:space="preserve">   </w:t>
      </w:r>
      <w:r w:rsidR="001E70CD">
        <w:rPr>
          <w:rFonts w:ascii="Times New Roman" w:hAnsi="Times New Roman" w:cs="Times New Roman"/>
        </w:rPr>
        <w:t>Leerlingen lijken niet te beseffen dat zij een probleem hebben met tekstbegrip. Ze geven aan het alleen maar moeilijk te vinden.</w:t>
      </w:r>
      <w:r>
        <w:rPr>
          <w:rFonts w:ascii="Times New Roman" w:hAnsi="Times New Roman" w:cs="Times New Roman"/>
        </w:rPr>
        <w:t xml:space="preserve"> </w:t>
      </w:r>
      <w:r w:rsidRPr="00EB1E8E">
        <w:rPr>
          <w:rFonts w:ascii="Times New Roman" w:hAnsi="Times New Roman" w:cs="Times New Roman"/>
        </w:rPr>
        <w:t xml:space="preserve">Zolang </w:t>
      </w:r>
      <w:r>
        <w:rPr>
          <w:rFonts w:ascii="Times New Roman" w:hAnsi="Times New Roman" w:cs="Times New Roman"/>
        </w:rPr>
        <w:t>leerlingen</w:t>
      </w:r>
      <w:r w:rsidRPr="00EB1E8E">
        <w:rPr>
          <w:rFonts w:ascii="Times New Roman" w:hAnsi="Times New Roman" w:cs="Times New Roman"/>
        </w:rPr>
        <w:t xml:space="preserve"> het nut niet inzien, zullen ze </w:t>
      </w:r>
      <w:r>
        <w:rPr>
          <w:rFonts w:ascii="Times New Roman" w:hAnsi="Times New Roman" w:cs="Times New Roman"/>
        </w:rPr>
        <w:t>niet gemotiveerd raken</w:t>
      </w:r>
      <w:r w:rsidRPr="00EB1E8E">
        <w:rPr>
          <w:rFonts w:ascii="Times New Roman" w:hAnsi="Times New Roman" w:cs="Times New Roman"/>
        </w:rPr>
        <w:t xml:space="preserve"> zelf strategieën </w:t>
      </w:r>
      <w:r>
        <w:rPr>
          <w:rFonts w:ascii="Times New Roman" w:hAnsi="Times New Roman" w:cs="Times New Roman"/>
        </w:rPr>
        <w:t xml:space="preserve">toe te passen </w:t>
      </w:r>
      <w:r w:rsidRPr="00EB1E8E">
        <w:rPr>
          <w:rFonts w:ascii="Times New Roman" w:hAnsi="Times New Roman" w:cs="Times New Roman"/>
        </w:rPr>
        <w:t>(DiBella &amp; Joh</w:t>
      </w:r>
      <w:r w:rsidR="006E5367">
        <w:rPr>
          <w:rFonts w:ascii="Times New Roman" w:hAnsi="Times New Roman" w:cs="Times New Roman"/>
        </w:rPr>
        <w:t>nston, 2014; Russo &amp; Pike, 2013</w:t>
      </w:r>
      <w:r>
        <w:rPr>
          <w:rStyle w:val="Hyperlink"/>
          <w:rFonts w:ascii="Times New Roman" w:hAnsi="Times New Roman" w:cs="Times New Roman"/>
          <w:color w:val="auto"/>
          <w:u w:val="none"/>
        </w:rPr>
        <w:t>)</w:t>
      </w:r>
      <w:r>
        <w:rPr>
          <w:rFonts w:ascii="Times New Roman" w:hAnsi="Times New Roman" w:cs="Times New Roman"/>
        </w:rPr>
        <w:t>. Dat leerlingen zelf erg weinig interventies kunnen noemen</w:t>
      </w:r>
      <w:r w:rsidR="00C13BD6">
        <w:rPr>
          <w:rFonts w:ascii="Times New Roman" w:hAnsi="Times New Roman" w:cs="Times New Roman"/>
        </w:rPr>
        <w:t>, lijkt di</w:t>
      </w:r>
      <w:r>
        <w:rPr>
          <w:rFonts w:ascii="Times New Roman" w:hAnsi="Times New Roman" w:cs="Times New Roman"/>
        </w:rPr>
        <w:t xml:space="preserve">t te bevestigen. Het zou </w:t>
      </w:r>
      <w:r w:rsidR="0013460B">
        <w:rPr>
          <w:rFonts w:ascii="Times New Roman" w:hAnsi="Times New Roman" w:cs="Times New Roman"/>
        </w:rPr>
        <w:t xml:space="preserve">voor school </w:t>
      </w:r>
      <w:r>
        <w:rPr>
          <w:rFonts w:ascii="Times New Roman" w:hAnsi="Times New Roman" w:cs="Times New Roman"/>
        </w:rPr>
        <w:t xml:space="preserve">interessant zijn te onderzoeken of een objectiever inzicht in hun werkelijke capaciteiten de leerlingen intrinsiek </w:t>
      </w:r>
      <w:r w:rsidR="00C13BD6">
        <w:rPr>
          <w:rFonts w:ascii="Times New Roman" w:hAnsi="Times New Roman" w:cs="Times New Roman"/>
        </w:rPr>
        <w:t xml:space="preserve">kan motiveren </w:t>
      </w:r>
      <w:r>
        <w:rPr>
          <w:rFonts w:ascii="Times New Roman" w:hAnsi="Times New Roman" w:cs="Times New Roman"/>
        </w:rPr>
        <w:t>interventies als de mindmap te gaan gebruiken en aldus hun tekstbegrip te verbeteren.</w:t>
      </w:r>
    </w:p>
    <w:p w14:paraId="50872DF0" w14:textId="15AFBC8E" w:rsidR="00BE3344" w:rsidRDefault="00B84D18">
      <w:pPr>
        <w:rPr>
          <w:rFonts w:ascii="Times New Roman" w:hAnsi="Times New Roman" w:cs="Times New Roman"/>
        </w:rPr>
      </w:pPr>
      <w:r>
        <w:rPr>
          <w:rFonts w:ascii="Times New Roman" w:hAnsi="Times New Roman" w:cs="Times New Roman"/>
        </w:rPr>
        <w:lastRenderedPageBreak/>
        <w:t xml:space="preserve">   Het onderzoek wijst ook uit dat het leggen van interne verbanden in een tekst bij veel leerlingen tot grote problemen leidt, zie </w:t>
      </w:r>
      <w:r w:rsidR="00696ED7">
        <w:rPr>
          <w:rFonts w:ascii="Times New Roman" w:hAnsi="Times New Roman" w:cs="Times New Roman"/>
        </w:rPr>
        <w:t xml:space="preserve">onder andere </w:t>
      </w:r>
      <w:hyperlink w:anchor="paragraaf53" w:history="1">
        <w:r w:rsidRPr="00B84D18">
          <w:rPr>
            <w:rStyle w:val="Hyperlink"/>
            <w:rFonts w:ascii="Times New Roman" w:hAnsi="Times New Roman" w:cs="Times New Roman"/>
          </w:rPr>
          <w:t>paragraaf 5.3</w:t>
        </w:r>
      </w:hyperlink>
      <w:r>
        <w:rPr>
          <w:rFonts w:ascii="Times New Roman" w:hAnsi="Times New Roman" w:cs="Times New Roman"/>
        </w:rPr>
        <w:t xml:space="preserve">. </w:t>
      </w:r>
      <w:r w:rsidR="00696ED7">
        <w:rPr>
          <w:rFonts w:ascii="Times New Roman" w:hAnsi="Times New Roman" w:cs="Times New Roman"/>
        </w:rPr>
        <w:t xml:space="preserve">In totaal zes van de elf vragen kan ik onder </w:t>
      </w:r>
      <w:r w:rsidR="00CC1F66">
        <w:rPr>
          <w:rFonts w:ascii="Times New Roman" w:hAnsi="Times New Roman" w:cs="Times New Roman"/>
        </w:rPr>
        <w:t>het</w:t>
      </w:r>
      <w:r w:rsidR="00696ED7">
        <w:rPr>
          <w:rFonts w:ascii="Times New Roman" w:hAnsi="Times New Roman" w:cs="Times New Roman"/>
        </w:rPr>
        <w:t xml:space="preserve"> thema ‘interne verbanden’ scharen</w:t>
      </w:r>
      <w:r>
        <w:rPr>
          <w:rFonts w:ascii="Times New Roman" w:hAnsi="Times New Roman" w:cs="Times New Roman"/>
        </w:rPr>
        <w:t>. Het onderzoek toont aan dat het maken van een mindmap bij de tekst tot aanzienlijke verbetering van het tekstbegrip kan leiden. In vervolgonderzoek is het</w:t>
      </w:r>
      <w:r w:rsidR="0013460B">
        <w:rPr>
          <w:rFonts w:ascii="Times New Roman" w:hAnsi="Times New Roman" w:cs="Times New Roman"/>
        </w:rPr>
        <w:t xml:space="preserve"> voor mijn stageschool</w:t>
      </w:r>
      <w:r>
        <w:rPr>
          <w:rFonts w:ascii="Times New Roman" w:hAnsi="Times New Roman" w:cs="Times New Roman"/>
        </w:rPr>
        <w:t xml:space="preserve"> interessant </w:t>
      </w:r>
      <w:r w:rsidR="00CC1F66">
        <w:rPr>
          <w:rFonts w:ascii="Times New Roman" w:hAnsi="Times New Roman" w:cs="Times New Roman"/>
        </w:rPr>
        <w:t>te testen</w:t>
      </w:r>
      <w:r>
        <w:rPr>
          <w:rFonts w:ascii="Times New Roman" w:hAnsi="Times New Roman" w:cs="Times New Roman"/>
        </w:rPr>
        <w:t xml:space="preserve"> of </w:t>
      </w:r>
      <w:r w:rsidR="00696ED7">
        <w:rPr>
          <w:rFonts w:ascii="Times New Roman" w:hAnsi="Times New Roman" w:cs="Times New Roman"/>
        </w:rPr>
        <w:t>een didactische interventie waarmee</w:t>
      </w:r>
      <w:r w:rsidR="00D979C2">
        <w:rPr>
          <w:rFonts w:ascii="Times New Roman" w:hAnsi="Times New Roman" w:cs="Times New Roman"/>
        </w:rPr>
        <w:t xml:space="preserve"> leerlingen specifiek de verbanden moeten aangeven</w:t>
      </w:r>
      <w:r w:rsidR="00696ED7">
        <w:rPr>
          <w:rFonts w:ascii="Times New Roman" w:hAnsi="Times New Roman" w:cs="Times New Roman"/>
        </w:rPr>
        <w:t xml:space="preserve">, leidt tot een nog grotere verbetering </w:t>
      </w:r>
      <w:r w:rsidR="00CC1F66">
        <w:rPr>
          <w:rFonts w:ascii="Times New Roman" w:hAnsi="Times New Roman" w:cs="Times New Roman"/>
        </w:rPr>
        <w:t>van het tekstbegrip</w:t>
      </w:r>
      <w:r w:rsidR="00696ED7">
        <w:rPr>
          <w:rFonts w:ascii="Times New Roman" w:hAnsi="Times New Roman" w:cs="Times New Roman"/>
        </w:rPr>
        <w:t>. Deze interventie kan de mindmap zijn, maar wellicht dat andere hulpmiddelen zich hier beter voor lenen. En wat is dan het effect bij de groep leerlingen die niet tot de zwaksten behoren?</w:t>
      </w:r>
    </w:p>
    <w:p w14:paraId="6CFA2587" w14:textId="77777777" w:rsidR="00BE3344" w:rsidRDefault="00BE3344">
      <w:pPr>
        <w:rPr>
          <w:rFonts w:ascii="Times New Roman" w:hAnsi="Times New Roman" w:cs="Times New Roman"/>
        </w:rPr>
      </w:pPr>
    </w:p>
    <w:p w14:paraId="537EA7F9" w14:textId="77777777" w:rsidR="00BE3344" w:rsidRDefault="00BE3344">
      <w:pPr>
        <w:rPr>
          <w:rFonts w:ascii="Times New Roman" w:hAnsi="Times New Roman" w:cs="Times New Roman"/>
        </w:rPr>
      </w:pPr>
    </w:p>
    <w:p w14:paraId="306E7867" w14:textId="77777777" w:rsidR="00BE3344" w:rsidRDefault="00BE3344">
      <w:pPr>
        <w:rPr>
          <w:rFonts w:ascii="Times New Roman" w:hAnsi="Times New Roman" w:cs="Times New Roman"/>
        </w:rPr>
      </w:pPr>
    </w:p>
    <w:p w14:paraId="46111292" w14:textId="77777777" w:rsidR="00506484" w:rsidRDefault="00506484">
      <w:pPr>
        <w:rPr>
          <w:rFonts w:ascii="Times New Roman" w:hAnsi="Times New Roman" w:cs="Times New Roman"/>
        </w:rPr>
      </w:pPr>
    </w:p>
    <w:p w14:paraId="18023C7D" w14:textId="77777777" w:rsidR="00506484" w:rsidRDefault="00506484">
      <w:pPr>
        <w:rPr>
          <w:rFonts w:ascii="Times New Roman" w:hAnsi="Times New Roman" w:cs="Times New Roman"/>
        </w:rPr>
      </w:pPr>
    </w:p>
    <w:p w14:paraId="28D74BE5" w14:textId="77777777" w:rsidR="00506484" w:rsidRDefault="00506484">
      <w:pPr>
        <w:rPr>
          <w:rFonts w:ascii="Times New Roman" w:hAnsi="Times New Roman" w:cs="Times New Roman"/>
        </w:rPr>
      </w:pPr>
    </w:p>
    <w:p w14:paraId="14AE6551" w14:textId="77777777" w:rsidR="007A1C73" w:rsidRDefault="007A1C73">
      <w:pPr>
        <w:rPr>
          <w:rFonts w:ascii="Times New Roman" w:hAnsi="Times New Roman" w:cs="Times New Roman"/>
        </w:rPr>
      </w:pPr>
    </w:p>
    <w:p w14:paraId="0171819D" w14:textId="77777777" w:rsidR="007A1C73" w:rsidRDefault="007A1C73">
      <w:pPr>
        <w:rPr>
          <w:rFonts w:ascii="Times New Roman" w:hAnsi="Times New Roman" w:cs="Times New Roman"/>
        </w:rPr>
      </w:pPr>
    </w:p>
    <w:p w14:paraId="7A860573" w14:textId="77777777" w:rsidR="007A1C73" w:rsidRDefault="007A1C73">
      <w:pPr>
        <w:rPr>
          <w:rFonts w:ascii="Times New Roman" w:hAnsi="Times New Roman" w:cs="Times New Roman"/>
        </w:rPr>
      </w:pPr>
    </w:p>
    <w:p w14:paraId="028C0D6F" w14:textId="77777777" w:rsidR="007A1C73" w:rsidRDefault="007A1C73">
      <w:pPr>
        <w:rPr>
          <w:rFonts w:ascii="Times New Roman" w:hAnsi="Times New Roman" w:cs="Times New Roman"/>
        </w:rPr>
      </w:pPr>
    </w:p>
    <w:p w14:paraId="51EC15B1" w14:textId="77777777" w:rsidR="007A1C73" w:rsidRDefault="007A1C73">
      <w:pPr>
        <w:rPr>
          <w:rFonts w:ascii="Times New Roman" w:hAnsi="Times New Roman" w:cs="Times New Roman"/>
        </w:rPr>
      </w:pPr>
    </w:p>
    <w:p w14:paraId="6909143F" w14:textId="77777777" w:rsidR="007A1C73" w:rsidRDefault="007A1C73">
      <w:pPr>
        <w:rPr>
          <w:rFonts w:ascii="Times New Roman" w:hAnsi="Times New Roman" w:cs="Times New Roman"/>
        </w:rPr>
      </w:pPr>
    </w:p>
    <w:p w14:paraId="1C5AA9C7" w14:textId="77777777" w:rsidR="007A1C73" w:rsidRDefault="007A1C73">
      <w:pPr>
        <w:rPr>
          <w:rFonts w:ascii="Times New Roman" w:hAnsi="Times New Roman" w:cs="Times New Roman"/>
        </w:rPr>
      </w:pPr>
    </w:p>
    <w:p w14:paraId="5D2FF88E" w14:textId="77777777" w:rsidR="007A1C73" w:rsidRDefault="007A1C73">
      <w:pPr>
        <w:rPr>
          <w:rFonts w:ascii="Times New Roman" w:hAnsi="Times New Roman" w:cs="Times New Roman"/>
        </w:rPr>
      </w:pPr>
    </w:p>
    <w:p w14:paraId="145F4172" w14:textId="77777777" w:rsidR="007A1C73" w:rsidRDefault="007A1C73">
      <w:pPr>
        <w:rPr>
          <w:rFonts w:ascii="Times New Roman" w:hAnsi="Times New Roman" w:cs="Times New Roman"/>
        </w:rPr>
      </w:pPr>
    </w:p>
    <w:p w14:paraId="255E6E6F" w14:textId="77777777" w:rsidR="007A1C73" w:rsidRDefault="007A1C73">
      <w:pPr>
        <w:rPr>
          <w:rFonts w:ascii="Times New Roman" w:hAnsi="Times New Roman" w:cs="Times New Roman"/>
        </w:rPr>
      </w:pPr>
    </w:p>
    <w:p w14:paraId="32BF5EC2" w14:textId="77777777" w:rsidR="007A1C73" w:rsidRDefault="007A1C73">
      <w:pPr>
        <w:rPr>
          <w:rFonts w:ascii="Times New Roman" w:hAnsi="Times New Roman" w:cs="Times New Roman"/>
        </w:rPr>
      </w:pPr>
    </w:p>
    <w:p w14:paraId="72A3086C" w14:textId="77777777" w:rsidR="007A1C73" w:rsidRDefault="007A1C73">
      <w:pPr>
        <w:rPr>
          <w:rFonts w:ascii="Times New Roman" w:hAnsi="Times New Roman" w:cs="Times New Roman"/>
        </w:rPr>
      </w:pPr>
    </w:p>
    <w:p w14:paraId="7387102A" w14:textId="77777777" w:rsidR="007A1C73" w:rsidRDefault="007A1C73">
      <w:pPr>
        <w:rPr>
          <w:rFonts w:ascii="Times New Roman" w:hAnsi="Times New Roman" w:cs="Times New Roman"/>
        </w:rPr>
      </w:pPr>
    </w:p>
    <w:p w14:paraId="1F84220E" w14:textId="77777777" w:rsidR="007A1C73" w:rsidRDefault="007A1C73">
      <w:pPr>
        <w:rPr>
          <w:rFonts w:ascii="Times New Roman" w:hAnsi="Times New Roman" w:cs="Times New Roman"/>
        </w:rPr>
      </w:pPr>
    </w:p>
    <w:p w14:paraId="2B1B443C" w14:textId="77777777" w:rsidR="007A1C73" w:rsidRDefault="007A1C73">
      <w:pPr>
        <w:rPr>
          <w:rFonts w:ascii="Times New Roman" w:hAnsi="Times New Roman" w:cs="Times New Roman"/>
        </w:rPr>
      </w:pPr>
    </w:p>
    <w:p w14:paraId="501580C5" w14:textId="77777777" w:rsidR="007A1C73" w:rsidRDefault="007A1C73">
      <w:pPr>
        <w:rPr>
          <w:rFonts w:ascii="Times New Roman" w:hAnsi="Times New Roman" w:cs="Times New Roman"/>
        </w:rPr>
      </w:pPr>
    </w:p>
    <w:p w14:paraId="63F9F0A3" w14:textId="77777777" w:rsidR="007A1C73" w:rsidRDefault="007A1C73">
      <w:pPr>
        <w:rPr>
          <w:rFonts w:ascii="Times New Roman" w:hAnsi="Times New Roman" w:cs="Times New Roman"/>
        </w:rPr>
      </w:pPr>
    </w:p>
    <w:p w14:paraId="06918CB6" w14:textId="77777777" w:rsidR="007A1C73" w:rsidRDefault="007A1C73">
      <w:pPr>
        <w:rPr>
          <w:rFonts w:ascii="Times New Roman" w:hAnsi="Times New Roman" w:cs="Times New Roman"/>
        </w:rPr>
      </w:pPr>
    </w:p>
    <w:p w14:paraId="5203DB8F" w14:textId="77777777" w:rsidR="00C54926" w:rsidRDefault="00C54926">
      <w:pPr>
        <w:rPr>
          <w:rFonts w:ascii="Times New Roman" w:hAnsi="Times New Roman" w:cs="Times New Roman"/>
        </w:rPr>
      </w:pPr>
    </w:p>
    <w:p w14:paraId="045F10EF" w14:textId="7CCE5288" w:rsidR="009F741D" w:rsidRPr="0036420B" w:rsidRDefault="009F741D" w:rsidP="00E93077">
      <w:pPr>
        <w:pStyle w:val="Kop1"/>
        <w:numPr>
          <w:ilvl w:val="0"/>
          <w:numId w:val="1"/>
        </w:numPr>
        <w:rPr>
          <w:rFonts w:ascii="Times New Roman" w:hAnsi="Times New Roman" w:cs="Times New Roman"/>
        </w:rPr>
      </w:pPr>
      <w:bookmarkStart w:id="41" w:name="_Toc448568921"/>
      <w:r>
        <w:rPr>
          <w:rFonts w:ascii="Times New Roman" w:hAnsi="Times New Roman" w:cs="Times New Roman"/>
        </w:rPr>
        <w:t>Reflectie</w:t>
      </w:r>
      <w:bookmarkEnd w:id="41"/>
    </w:p>
    <w:p w14:paraId="4E01F0A9" w14:textId="77777777" w:rsidR="00506484" w:rsidRDefault="00506484">
      <w:pPr>
        <w:rPr>
          <w:rFonts w:ascii="Times New Roman" w:hAnsi="Times New Roman" w:cs="Times New Roman"/>
        </w:rPr>
      </w:pPr>
    </w:p>
    <w:p w14:paraId="6B047C77" w14:textId="51F3C532" w:rsidR="009F741D" w:rsidRDefault="00CC0BD5" w:rsidP="009F741D">
      <w:pPr>
        <w:rPr>
          <w:rFonts w:ascii="Times New Roman" w:hAnsi="Times New Roman" w:cs="Times New Roman"/>
        </w:rPr>
      </w:pPr>
      <w:r w:rsidRPr="00CC0BD5">
        <w:rPr>
          <w:rStyle w:val="Intensievebenadrukking"/>
          <w:rFonts w:ascii="Times New Roman" w:hAnsi="Times New Roman" w:cs="Times New Roman"/>
        </w:rPr>
        <w:lastRenderedPageBreak/>
        <w:t>Verloop onderzoek</w:t>
      </w:r>
      <w:r>
        <w:rPr>
          <w:rStyle w:val="Intensievebenadrukking"/>
          <w:rFonts w:ascii="Times New Roman" w:hAnsi="Times New Roman" w:cs="Times New Roman"/>
        </w:rPr>
        <w:br/>
      </w:r>
      <w:r>
        <w:rPr>
          <w:rFonts w:ascii="Times New Roman" w:hAnsi="Times New Roman" w:cs="Times New Roman"/>
        </w:rPr>
        <w:t xml:space="preserve">   </w:t>
      </w:r>
      <w:r w:rsidR="009F741D">
        <w:rPr>
          <w:rFonts w:ascii="Times New Roman" w:hAnsi="Times New Roman" w:cs="Times New Roman"/>
        </w:rPr>
        <w:t xml:space="preserve">Tijdens het uitvoeren van het onderzoek heb ik een tweetal zaken moeten aanpassen. Ik had gepland </w:t>
      </w:r>
      <w:r>
        <w:rPr>
          <w:rFonts w:ascii="Times New Roman" w:hAnsi="Times New Roman" w:cs="Times New Roman"/>
        </w:rPr>
        <w:t xml:space="preserve">dat </w:t>
      </w:r>
      <w:r w:rsidR="009F741D">
        <w:rPr>
          <w:rFonts w:ascii="Times New Roman" w:hAnsi="Times New Roman" w:cs="Times New Roman"/>
        </w:rPr>
        <w:t xml:space="preserve">de leerlingen van de experimentele groep voorafgaand aan SO T8.4 eerst de mindmap </w:t>
      </w:r>
      <w:r>
        <w:rPr>
          <w:rFonts w:ascii="Times New Roman" w:hAnsi="Times New Roman" w:cs="Times New Roman"/>
        </w:rPr>
        <w:t>zouden</w:t>
      </w:r>
      <w:r w:rsidR="009F741D">
        <w:rPr>
          <w:rFonts w:ascii="Times New Roman" w:hAnsi="Times New Roman" w:cs="Times New Roman"/>
        </w:rPr>
        <w:t xml:space="preserve"> maken</w:t>
      </w:r>
      <w:r>
        <w:rPr>
          <w:rFonts w:ascii="Times New Roman" w:hAnsi="Times New Roman" w:cs="Times New Roman"/>
        </w:rPr>
        <w:t xml:space="preserve"> en dat zij direct aansluitend de vragen zouden beantwoorden</w:t>
      </w:r>
      <w:r w:rsidR="009F741D">
        <w:rPr>
          <w:rFonts w:ascii="Times New Roman" w:hAnsi="Times New Roman" w:cs="Times New Roman"/>
        </w:rPr>
        <w:t>. In de week na deze SO stond in de toetsweek een andere SO gepland. Mijn vakcoach gaf lopende de lessenserie aan dat zij dit toch te</w:t>
      </w:r>
      <w:r w:rsidR="007B3601">
        <w:rPr>
          <w:rFonts w:ascii="Times New Roman" w:hAnsi="Times New Roman" w:cs="Times New Roman"/>
        </w:rPr>
        <w:t xml:space="preserve"> </w:t>
      </w:r>
      <w:r w:rsidR="009F741D">
        <w:rPr>
          <w:rFonts w:ascii="Times New Roman" w:hAnsi="Times New Roman" w:cs="Times New Roman"/>
        </w:rPr>
        <w:t>veel en te</w:t>
      </w:r>
      <w:r w:rsidR="007B3601">
        <w:rPr>
          <w:rFonts w:ascii="Times New Roman" w:hAnsi="Times New Roman" w:cs="Times New Roman"/>
        </w:rPr>
        <w:t xml:space="preserve"> </w:t>
      </w:r>
      <w:r w:rsidR="009F741D">
        <w:rPr>
          <w:rFonts w:ascii="Times New Roman" w:hAnsi="Times New Roman" w:cs="Times New Roman"/>
        </w:rPr>
        <w:t>kort achter elkaar vond. In overleg hebben we daarom besloten de SO van de toetsweek</w:t>
      </w:r>
      <w:r>
        <w:rPr>
          <w:rFonts w:ascii="Times New Roman" w:hAnsi="Times New Roman" w:cs="Times New Roman"/>
        </w:rPr>
        <w:t>, met als onderwerp spelling (deel B),</w:t>
      </w:r>
      <w:r w:rsidR="009F741D">
        <w:rPr>
          <w:rFonts w:ascii="Times New Roman" w:hAnsi="Times New Roman" w:cs="Times New Roman"/>
        </w:rPr>
        <w:t xml:space="preserve"> en d</w:t>
      </w:r>
      <w:r>
        <w:rPr>
          <w:rFonts w:ascii="Times New Roman" w:hAnsi="Times New Roman" w:cs="Times New Roman"/>
        </w:rPr>
        <w:t>e SO T8.4, met als onderwerp begrijpend lezen in de vorm van de tekst met vragen (deel A), samen te voegen. De</w:t>
      </w:r>
      <w:r w:rsidR="00B34D65">
        <w:rPr>
          <w:rFonts w:ascii="Times New Roman" w:hAnsi="Times New Roman" w:cs="Times New Roman"/>
        </w:rPr>
        <w:t xml:space="preserve"> leerlingen hebben voor de SO éé</w:t>
      </w:r>
      <w:r>
        <w:rPr>
          <w:rFonts w:ascii="Times New Roman" w:hAnsi="Times New Roman" w:cs="Times New Roman"/>
        </w:rPr>
        <w:t>n cijfer gekregen. Voor het onderzoek had ik echter alleen een cijfer nodig dat was gebaseerd op deel A van de SO. Hier had ik al een cesuur voor bepaald</w:t>
      </w:r>
      <w:r w:rsidR="007B3601">
        <w:rPr>
          <w:rFonts w:ascii="Times New Roman" w:hAnsi="Times New Roman" w:cs="Times New Roman"/>
        </w:rPr>
        <w:t>,</w:t>
      </w:r>
      <w:r>
        <w:rPr>
          <w:rFonts w:ascii="Times New Roman" w:hAnsi="Times New Roman" w:cs="Times New Roman"/>
        </w:rPr>
        <w:t xml:space="preserve"> gelijk aan die van T8.3. Het op deze manier berekende cijfer heb ik voor mijn onderzoek gebruikt. Dit cijfer heb ik niet met de leerlingen gecommuniceerd.</w:t>
      </w:r>
    </w:p>
    <w:p w14:paraId="11825151" w14:textId="5831F800" w:rsidR="005C75E2" w:rsidRPr="00CC0BD5" w:rsidRDefault="005C75E2" w:rsidP="009F741D">
      <w:pPr>
        <w:rPr>
          <w:rFonts w:ascii="Times New Roman" w:hAnsi="Times New Roman" w:cs="Times New Roman"/>
          <w:i/>
          <w:iCs/>
          <w:color w:val="5B9BD5" w:themeColor="accent1"/>
        </w:rPr>
      </w:pPr>
      <w:r>
        <w:rPr>
          <w:rFonts w:ascii="Times New Roman" w:hAnsi="Times New Roman" w:cs="Times New Roman"/>
        </w:rPr>
        <w:t xml:space="preserve">   Het gevolg van het samenvoegen van de SO’s is dat de leerlingen in de experimentele groep in de toetsweek niet de tijd zouden hebben om dan de mindmap te maken. Daarom heb ik ervoor gekozen, in overleg met mijn vakcoach, de leerlingen de mindmap in de les voorafgaand aan de SO te laten maken. Hierdoor hadden deze leerlingen de tekst van de toets al een keer gelezen voordat zij de toets </w:t>
      </w:r>
      <w:r w:rsidR="00FD5544">
        <w:rPr>
          <w:rFonts w:ascii="Times New Roman" w:hAnsi="Times New Roman" w:cs="Times New Roman"/>
        </w:rPr>
        <w:t>zouden</w:t>
      </w:r>
      <w:r>
        <w:rPr>
          <w:rFonts w:ascii="Times New Roman" w:hAnsi="Times New Roman" w:cs="Times New Roman"/>
        </w:rPr>
        <w:t xml:space="preserve"> maken. Het is mogelijk dat dit van invloed is geweest op het resultaat van SO T8.4 in de toetsweek. Overigens heb ik niet een leerling gehoord, ook niet die uit de controle groep, dat zij de tekst al in de les hadden gelezen.</w:t>
      </w:r>
    </w:p>
    <w:p w14:paraId="1EB8B555" w14:textId="1003F703" w:rsidR="00CC0BD5" w:rsidRDefault="00CC0BD5" w:rsidP="009F741D">
      <w:pPr>
        <w:rPr>
          <w:rFonts w:ascii="Times New Roman" w:hAnsi="Times New Roman" w:cs="Times New Roman"/>
        </w:rPr>
      </w:pPr>
      <w:r>
        <w:rPr>
          <w:rFonts w:ascii="Times New Roman" w:hAnsi="Times New Roman" w:cs="Times New Roman"/>
        </w:rPr>
        <w:t xml:space="preserve">   De toetsen voor de 3vmbo-basisleerlingen maak ik dit jaar allemaal. Gelukkig kan ik mij hierbij </w:t>
      </w:r>
      <w:r w:rsidR="00FD5544">
        <w:rPr>
          <w:rFonts w:ascii="Times New Roman" w:hAnsi="Times New Roman" w:cs="Times New Roman"/>
        </w:rPr>
        <w:t xml:space="preserve">grotendeels </w:t>
      </w:r>
      <w:r>
        <w:rPr>
          <w:rFonts w:ascii="Times New Roman" w:hAnsi="Times New Roman" w:cs="Times New Roman"/>
        </w:rPr>
        <w:t xml:space="preserve">baseren op toetsen van voorgaande jaren. Ter goedkeuring overleg ik de toetsen aan mijn vakcoach. Een vraag vond zij bij nader inzien mogelijk toch wat te ingewikkeld voor de leerlingen. Op het laatste moment heb ik deze aangepast. Hierdoor is het totale te behalen puntenaantal op T8.4 13 geworden en op T8.3 12 gebleven. Het aantal punten dat bij een cijfer hoort, loopt hierdoor in beide toetsen iets </w:t>
      </w:r>
      <w:r w:rsidR="00AF6FD1">
        <w:rPr>
          <w:rFonts w:ascii="Times New Roman" w:hAnsi="Times New Roman" w:cs="Times New Roman"/>
        </w:rPr>
        <w:t>uiteen</w:t>
      </w:r>
      <w:r>
        <w:rPr>
          <w:rFonts w:ascii="Times New Roman" w:hAnsi="Times New Roman" w:cs="Times New Roman"/>
        </w:rPr>
        <w:t>. De cesuur is echter gelijk voor beide SO’s waardoor de resultaten goed met elkaar zijn te vergelijken.</w:t>
      </w:r>
    </w:p>
    <w:p w14:paraId="5FE6F6BA" w14:textId="63465CAB" w:rsidR="00B34D65" w:rsidRDefault="00CC0BD5">
      <w:pPr>
        <w:rPr>
          <w:rFonts w:ascii="Times New Roman" w:hAnsi="Times New Roman" w:cs="Times New Roman"/>
        </w:rPr>
      </w:pPr>
      <w:r>
        <w:rPr>
          <w:rFonts w:ascii="Times New Roman" w:hAnsi="Times New Roman" w:cs="Times New Roman"/>
        </w:rPr>
        <w:t xml:space="preserve">   Bij het verwerken en analyseren van de toetsen is mij opgevallen dat vraag 8 van T8.3 zoveel slechter is gemaakt dan de andere vraag waarin het onderwerp ‘voorbeeld’ centraal staat.</w:t>
      </w:r>
      <w:r w:rsidR="00272380">
        <w:rPr>
          <w:rFonts w:ascii="Times New Roman" w:hAnsi="Times New Roman" w:cs="Times New Roman"/>
        </w:rPr>
        <w:t xml:space="preserve"> De oorzaak is zeer waarschijnlijk dat de antwoorden op de vraag in een andere alinea staan</w:t>
      </w:r>
      <w:r w:rsidR="00AF6FD1">
        <w:rPr>
          <w:rFonts w:ascii="Times New Roman" w:hAnsi="Times New Roman" w:cs="Times New Roman"/>
        </w:rPr>
        <w:t xml:space="preserve"> terwijl dit bij de andere vraag niet zo is</w:t>
      </w:r>
      <w:r w:rsidR="00272380">
        <w:rPr>
          <w:rFonts w:ascii="Times New Roman" w:hAnsi="Times New Roman" w:cs="Times New Roman"/>
        </w:rPr>
        <w:t xml:space="preserve">. Ook vraag 5 van T8.4 is duidelijk slechter gemaakt dan de andere vragen met als onderwerp ‘verband’. De oorzaak is hier waarschijnlijk dat het verband niet aan het begin van de alinea </w:t>
      </w:r>
      <w:r w:rsidR="00AF71A4">
        <w:rPr>
          <w:rFonts w:ascii="Times New Roman" w:hAnsi="Times New Roman" w:cs="Times New Roman"/>
        </w:rPr>
        <w:t xml:space="preserve">staat </w:t>
      </w:r>
      <w:r w:rsidR="00272380">
        <w:rPr>
          <w:rFonts w:ascii="Times New Roman" w:hAnsi="Times New Roman" w:cs="Times New Roman"/>
        </w:rPr>
        <w:t>nog expliciet is vermeld. Het onderzoek toont aan dat leerlingen, en dan met name de zwakke leerlingen, meer moeite hebben met het leggen van relaties wanneer die niet dichtbij staan of expliciet worden gemarkeerd.</w:t>
      </w:r>
      <w:r w:rsidR="00CF4B98">
        <w:rPr>
          <w:rFonts w:ascii="Times New Roman" w:hAnsi="Times New Roman" w:cs="Times New Roman"/>
        </w:rPr>
        <w:t xml:space="preserve"> Mijn onderzoek bevestigt zo onbedoeld conclusies uit andere onderzoeken. Het gevolg is echter wel dat de vragen met als thema ‘voorbeeld’ en ‘verband’, waarvan er in elke SO twee zijn opgenomen, niet helemaal gelijk aan elkaar zijn en zich dus niet goed met elkaar laten vergelijken.</w:t>
      </w:r>
    </w:p>
    <w:p w14:paraId="089A9FB1" w14:textId="06F78ACC" w:rsidR="00AF6FD1" w:rsidRDefault="00CF4B98" w:rsidP="00CF4B98">
      <w:pPr>
        <w:rPr>
          <w:rStyle w:val="Intensievebenadrukking"/>
          <w:rFonts w:ascii="Times New Roman" w:hAnsi="Times New Roman" w:cs="Times New Roman"/>
          <w:i w:val="0"/>
          <w:color w:val="auto"/>
        </w:rPr>
      </w:pPr>
      <w:r>
        <w:rPr>
          <w:rStyle w:val="Intensievebenadrukking"/>
          <w:rFonts w:ascii="Times New Roman" w:hAnsi="Times New Roman" w:cs="Times New Roman"/>
        </w:rPr>
        <w:t>Professionele ontwikkeling</w:t>
      </w:r>
      <w:r>
        <w:rPr>
          <w:rStyle w:val="Intensievebenadrukking"/>
          <w:rFonts w:ascii="Times New Roman" w:hAnsi="Times New Roman" w:cs="Times New Roman"/>
          <w:i w:val="0"/>
          <w:color w:val="auto"/>
        </w:rPr>
        <w:br/>
      </w:r>
      <w:r w:rsidR="00AF6FD1">
        <w:rPr>
          <w:rStyle w:val="Intensievebenadrukking"/>
          <w:rFonts w:ascii="Times New Roman" w:hAnsi="Times New Roman" w:cs="Times New Roman"/>
          <w:i w:val="0"/>
          <w:color w:val="auto"/>
        </w:rPr>
        <w:t xml:space="preserve">   De ruimte die in een tekst zit tussen woorden die verwijzen en waarnaar wordt verwezen, bepaalt </w:t>
      </w:r>
      <w:r w:rsidR="00B34D65">
        <w:rPr>
          <w:rStyle w:val="Intensievebenadrukking"/>
          <w:rFonts w:ascii="Times New Roman" w:hAnsi="Times New Roman" w:cs="Times New Roman"/>
          <w:i w:val="0"/>
          <w:color w:val="auto"/>
        </w:rPr>
        <w:t xml:space="preserve">mede hoe leerlingen de tekst ervaren. Dit blijkt uit de verschillende scores op de vragen die ik in de alinea hiervoor heb beschreven. Dit besef is voor mij nieuw. Het stelt mij in staat teksten die ik voor mijn lessen gebruik voortaan beter te kunnen inschatten voor wat betreft de moeilijkheidsgraad. Ook </w:t>
      </w:r>
      <w:r w:rsidR="00FD5544">
        <w:rPr>
          <w:rStyle w:val="Intensievebenadrukking"/>
          <w:rFonts w:ascii="Times New Roman" w:hAnsi="Times New Roman" w:cs="Times New Roman"/>
          <w:i w:val="0"/>
          <w:color w:val="auto"/>
        </w:rPr>
        <w:t>gaat dit inzicht</w:t>
      </w:r>
      <w:r w:rsidR="00B34D65">
        <w:rPr>
          <w:rStyle w:val="Intensievebenadrukking"/>
          <w:rFonts w:ascii="Times New Roman" w:hAnsi="Times New Roman" w:cs="Times New Roman"/>
          <w:i w:val="0"/>
          <w:color w:val="auto"/>
        </w:rPr>
        <w:t xml:space="preserve"> mij helpen teksten die leerlingen hebben geschreven beter te beoordelen.</w:t>
      </w:r>
    </w:p>
    <w:p w14:paraId="0D2C21AF" w14:textId="1D5DFCBE" w:rsidR="00506484" w:rsidRDefault="00CF4B98" w:rsidP="00CF4B98">
      <w:pPr>
        <w:rPr>
          <w:rStyle w:val="Intensievebenadrukking"/>
          <w:rFonts w:ascii="Times New Roman" w:hAnsi="Times New Roman" w:cs="Times New Roman"/>
          <w:i w:val="0"/>
          <w:color w:val="auto"/>
        </w:rPr>
      </w:pPr>
      <w:r>
        <w:rPr>
          <w:rStyle w:val="Intensievebenadrukking"/>
          <w:rFonts w:ascii="Times New Roman" w:hAnsi="Times New Roman" w:cs="Times New Roman"/>
          <w:i w:val="0"/>
          <w:color w:val="auto"/>
        </w:rPr>
        <w:t xml:space="preserve">   In de tweede les, waarin de leerlingen onder begeleide oefening hebben gewerkt aan het maken van een mindmap, merkte ik dat het de leerlingen teveel moeite kostte om een mindmap van de hele tekst te maken. Het werd rumoerig en ik kreeg de leerlingen niet zover da</w:t>
      </w:r>
      <w:r w:rsidR="005C75E2">
        <w:rPr>
          <w:rStyle w:val="Intensievebenadrukking"/>
          <w:rFonts w:ascii="Times New Roman" w:hAnsi="Times New Roman" w:cs="Times New Roman"/>
          <w:i w:val="0"/>
          <w:color w:val="auto"/>
        </w:rPr>
        <w:t>t zij de mindmap konden afmaken</w:t>
      </w:r>
      <w:r>
        <w:rPr>
          <w:rStyle w:val="Intensievebenadrukking"/>
          <w:rFonts w:ascii="Times New Roman" w:hAnsi="Times New Roman" w:cs="Times New Roman"/>
          <w:i w:val="0"/>
          <w:color w:val="auto"/>
        </w:rPr>
        <w:t>. Dit stelde mij wel voor een probleem, want in de hierop volgende les moesten de leerlingen wederom een mindmap maken, maar nu zoveel mogelijk zelfstandig. De oplossing heb ik gezocht in het nog nader omschrijven van het stappenplan</w:t>
      </w:r>
      <w:r w:rsidR="00AF71A4">
        <w:rPr>
          <w:rStyle w:val="Intensievebenadrukking"/>
          <w:rFonts w:ascii="Times New Roman" w:hAnsi="Times New Roman" w:cs="Times New Roman"/>
          <w:i w:val="0"/>
          <w:color w:val="auto"/>
        </w:rPr>
        <w:t xml:space="preserve"> en het toevoegen van een tijdschema</w:t>
      </w:r>
      <w:r>
        <w:rPr>
          <w:rStyle w:val="Intensievebenadrukking"/>
          <w:rFonts w:ascii="Times New Roman" w:hAnsi="Times New Roman" w:cs="Times New Roman"/>
          <w:i w:val="0"/>
          <w:color w:val="auto"/>
        </w:rPr>
        <w:t>.</w:t>
      </w:r>
      <w:r w:rsidR="005C75E2">
        <w:rPr>
          <w:rStyle w:val="Intensievebenadrukking"/>
          <w:rFonts w:ascii="Times New Roman" w:hAnsi="Times New Roman" w:cs="Times New Roman"/>
          <w:i w:val="0"/>
          <w:color w:val="auto"/>
        </w:rPr>
        <w:t xml:space="preserve"> Alle stappen heb ik </w:t>
      </w:r>
      <w:r w:rsidR="005C75E2">
        <w:rPr>
          <w:rStyle w:val="Intensievebenadrukking"/>
          <w:rFonts w:ascii="Times New Roman" w:hAnsi="Times New Roman" w:cs="Times New Roman"/>
          <w:i w:val="0"/>
          <w:color w:val="auto"/>
        </w:rPr>
        <w:lastRenderedPageBreak/>
        <w:t>verdeeld in kleine opdrachten. Zo heb ik</w:t>
      </w:r>
      <w:r>
        <w:rPr>
          <w:rStyle w:val="Intensievebenadrukking"/>
          <w:rFonts w:ascii="Times New Roman" w:hAnsi="Times New Roman" w:cs="Times New Roman"/>
          <w:i w:val="0"/>
          <w:color w:val="auto"/>
        </w:rPr>
        <w:t xml:space="preserve"> aangegeven dat de leerlingen per alinea maximaal een minuut mochten besteden</w:t>
      </w:r>
      <w:r w:rsidR="000C1703">
        <w:rPr>
          <w:rStyle w:val="Intensievebenadrukking"/>
          <w:rFonts w:ascii="Times New Roman" w:hAnsi="Times New Roman" w:cs="Times New Roman"/>
          <w:i w:val="0"/>
          <w:color w:val="auto"/>
        </w:rPr>
        <w:t xml:space="preserve"> om er de voor hen belangrijkste informatie uit te halen. Dit werkte erg goed. Het lukte alle leerlingen om de mindmap te maken.</w:t>
      </w:r>
    </w:p>
    <w:p w14:paraId="293C23B6" w14:textId="200D4BE4" w:rsidR="000C1703" w:rsidRPr="00CF4B98" w:rsidRDefault="000C1703" w:rsidP="00CF4B98">
      <w:r>
        <w:rPr>
          <w:rStyle w:val="Intensievebenadrukking"/>
          <w:rFonts w:ascii="Times New Roman" w:hAnsi="Times New Roman" w:cs="Times New Roman"/>
          <w:i w:val="0"/>
          <w:color w:val="auto"/>
        </w:rPr>
        <w:t xml:space="preserve">   In de reguliere lessen werk ik ook veel met tijden. Dit werkt prettig. Ik had mij onvoldoende gerealiseerd dat leerlingen het maken van de mindmap als een te grote opdracht zouden ervaren. </w:t>
      </w:r>
      <w:r w:rsidR="00FD5544">
        <w:rPr>
          <w:rStyle w:val="Intensievebenadrukking"/>
          <w:rFonts w:ascii="Times New Roman" w:hAnsi="Times New Roman" w:cs="Times New Roman"/>
          <w:i w:val="0"/>
          <w:color w:val="auto"/>
        </w:rPr>
        <w:t>De leerlingen</w:t>
      </w:r>
      <w:r>
        <w:rPr>
          <w:rStyle w:val="Intensievebenadrukking"/>
          <w:rFonts w:ascii="Times New Roman" w:hAnsi="Times New Roman" w:cs="Times New Roman"/>
          <w:i w:val="0"/>
          <w:color w:val="auto"/>
        </w:rPr>
        <w:t xml:space="preserve"> weten </w:t>
      </w:r>
      <w:r w:rsidR="00FD5544">
        <w:rPr>
          <w:rStyle w:val="Intensievebenadrukking"/>
          <w:rFonts w:ascii="Times New Roman" w:hAnsi="Times New Roman" w:cs="Times New Roman"/>
          <w:i w:val="0"/>
          <w:color w:val="auto"/>
        </w:rPr>
        <w:t>hierdoor</w:t>
      </w:r>
      <w:r>
        <w:rPr>
          <w:rStyle w:val="Intensievebenadrukking"/>
          <w:rFonts w:ascii="Times New Roman" w:hAnsi="Times New Roman" w:cs="Times New Roman"/>
          <w:i w:val="0"/>
          <w:color w:val="auto"/>
        </w:rPr>
        <w:t xml:space="preserve"> niet hoe ze </w:t>
      </w:r>
      <w:r w:rsidR="00FD5544">
        <w:rPr>
          <w:rStyle w:val="Intensievebenadrukking"/>
          <w:rFonts w:ascii="Times New Roman" w:hAnsi="Times New Roman" w:cs="Times New Roman"/>
          <w:i w:val="0"/>
          <w:color w:val="auto"/>
        </w:rPr>
        <w:t>aan zo’n</w:t>
      </w:r>
      <w:r>
        <w:rPr>
          <w:rStyle w:val="Intensievebenadrukking"/>
          <w:rFonts w:ascii="Times New Roman" w:hAnsi="Times New Roman" w:cs="Times New Roman"/>
          <w:i w:val="0"/>
          <w:color w:val="auto"/>
        </w:rPr>
        <w:t xml:space="preserve"> opdracht moeten beginnen en klappen dicht of raken in paniek.</w:t>
      </w:r>
      <w:r w:rsidR="007B3601">
        <w:rPr>
          <w:rStyle w:val="Intensievebenadrukking"/>
          <w:rFonts w:ascii="Times New Roman" w:hAnsi="Times New Roman" w:cs="Times New Roman"/>
          <w:i w:val="0"/>
          <w:color w:val="auto"/>
        </w:rPr>
        <w:t xml:space="preserve"> Het is dus belangrijk leerlingen goed te laten oefenen met het maken van mindmaps, zodat zij deze vaardigheid ook echt beheersen en zelf actief weten toe te passen.</w:t>
      </w:r>
    </w:p>
    <w:p w14:paraId="7114EF24" w14:textId="63D2AF53" w:rsidR="00506484" w:rsidRDefault="00BD67AA">
      <w:pPr>
        <w:rPr>
          <w:rFonts w:ascii="Times New Roman" w:hAnsi="Times New Roman" w:cs="Times New Roman"/>
        </w:rPr>
      </w:pPr>
      <w:r>
        <w:rPr>
          <w:rFonts w:ascii="Times New Roman" w:hAnsi="Times New Roman" w:cs="Times New Roman"/>
        </w:rPr>
        <w:t xml:space="preserve">   Niet eerder heb ik op deze manier aan een onderzoek gewerkt. Vooral het vaststellen van een goede onderzoeksvraag en deelvragen heeft mij </w:t>
      </w:r>
      <w:r w:rsidR="00255D62">
        <w:rPr>
          <w:rFonts w:ascii="Times New Roman" w:hAnsi="Times New Roman" w:cs="Times New Roman"/>
        </w:rPr>
        <w:t>veel</w:t>
      </w:r>
      <w:r>
        <w:rPr>
          <w:rFonts w:ascii="Times New Roman" w:hAnsi="Times New Roman" w:cs="Times New Roman"/>
        </w:rPr>
        <w:t xml:space="preserve"> moeite gekost</w:t>
      </w:r>
      <w:r w:rsidR="00B34D65">
        <w:rPr>
          <w:rFonts w:ascii="Times New Roman" w:hAnsi="Times New Roman" w:cs="Times New Roman"/>
        </w:rPr>
        <w:t xml:space="preserve"> (waardoor ik ook mijn oorspronkelijke tijdplanning los heb moeten laten)</w:t>
      </w:r>
      <w:r>
        <w:rPr>
          <w:rFonts w:ascii="Times New Roman" w:hAnsi="Times New Roman" w:cs="Times New Roman"/>
        </w:rPr>
        <w:t>. Pas nadat ik met de uitvoering van het onderzoek een eind op dreef was, realiseerde ik mij goed dat ieder onderzoek staat of valt met zi</w:t>
      </w:r>
      <w:r w:rsidR="00AF6FD1">
        <w:rPr>
          <w:rFonts w:ascii="Times New Roman" w:hAnsi="Times New Roman" w:cs="Times New Roman"/>
        </w:rPr>
        <w:t>nvolle vragen waar ook echt onderzoek naar gedaan kan worden. Het werken aan dit onderzoek heeft mij tevens geleerd beter de kern van een vraagstuk te kunnen benoemen.</w:t>
      </w:r>
    </w:p>
    <w:p w14:paraId="4B273D9A" w14:textId="77777777" w:rsidR="00506484" w:rsidRDefault="00506484">
      <w:pPr>
        <w:rPr>
          <w:rFonts w:ascii="Times New Roman" w:hAnsi="Times New Roman" w:cs="Times New Roman"/>
        </w:rPr>
      </w:pPr>
    </w:p>
    <w:p w14:paraId="5CC61366" w14:textId="77777777" w:rsidR="00B34A69" w:rsidRDefault="00B34A69">
      <w:pPr>
        <w:rPr>
          <w:rFonts w:ascii="Times New Roman" w:hAnsi="Times New Roman" w:cs="Times New Roman"/>
        </w:rPr>
      </w:pPr>
    </w:p>
    <w:p w14:paraId="4B8F84CD" w14:textId="77777777" w:rsidR="003F0217" w:rsidRDefault="003F0217" w:rsidP="003F0217">
      <w:pPr>
        <w:rPr>
          <w:rFonts w:ascii="Times New Roman" w:hAnsi="Times New Roman" w:cs="Times New Roman"/>
        </w:rPr>
      </w:pPr>
    </w:p>
    <w:p w14:paraId="35E3150F" w14:textId="77777777" w:rsidR="00B34A69" w:rsidRDefault="00B34A69">
      <w:pPr>
        <w:rPr>
          <w:rFonts w:ascii="Times New Roman" w:hAnsi="Times New Roman" w:cs="Times New Roman"/>
        </w:rPr>
      </w:pPr>
    </w:p>
    <w:p w14:paraId="5F303EDB" w14:textId="77777777" w:rsidR="00B34D65" w:rsidRDefault="00B34D65">
      <w:pPr>
        <w:rPr>
          <w:rFonts w:ascii="Times New Roman" w:hAnsi="Times New Roman" w:cs="Times New Roman"/>
        </w:rPr>
      </w:pPr>
    </w:p>
    <w:p w14:paraId="58E84CE5" w14:textId="77777777" w:rsidR="00B34D65" w:rsidRDefault="00B34D65">
      <w:pPr>
        <w:rPr>
          <w:rFonts w:ascii="Times New Roman" w:hAnsi="Times New Roman" w:cs="Times New Roman"/>
        </w:rPr>
      </w:pPr>
    </w:p>
    <w:p w14:paraId="62DAD843" w14:textId="77777777" w:rsidR="00B34D65" w:rsidRDefault="00B34D65">
      <w:pPr>
        <w:rPr>
          <w:rFonts w:ascii="Times New Roman" w:hAnsi="Times New Roman" w:cs="Times New Roman"/>
        </w:rPr>
      </w:pPr>
    </w:p>
    <w:p w14:paraId="00A771D6" w14:textId="77777777" w:rsidR="00B34D65" w:rsidRDefault="00B34D65">
      <w:pPr>
        <w:rPr>
          <w:rFonts w:ascii="Times New Roman" w:hAnsi="Times New Roman" w:cs="Times New Roman"/>
        </w:rPr>
      </w:pPr>
    </w:p>
    <w:p w14:paraId="32C6DD02" w14:textId="77777777" w:rsidR="00B34D65" w:rsidRDefault="00B34D65">
      <w:pPr>
        <w:rPr>
          <w:rFonts w:ascii="Times New Roman" w:hAnsi="Times New Roman" w:cs="Times New Roman"/>
        </w:rPr>
      </w:pPr>
    </w:p>
    <w:p w14:paraId="12196D66" w14:textId="77777777" w:rsidR="00B34D65" w:rsidRDefault="00B34D65">
      <w:pPr>
        <w:rPr>
          <w:rFonts w:ascii="Times New Roman" w:hAnsi="Times New Roman" w:cs="Times New Roman"/>
        </w:rPr>
      </w:pPr>
    </w:p>
    <w:p w14:paraId="74868E99" w14:textId="77777777" w:rsidR="00B34D65" w:rsidRDefault="00B34D65">
      <w:pPr>
        <w:rPr>
          <w:rFonts w:ascii="Times New Roman" w:hAnsi="Times New Roman" w:cs="Times New Roman"/>
        </w:rPr>
      </w:pPr>
    </w:p>
    <w:p w14:paraId="6919700A" w14:textId="77777777" w:rsidR="00B34D65" w:rsidRDefault="00B34D65">
      <w:pPr>
        <w:rPr>
          <w:rFonts w:ascii="Times New Roman" w:hAnsi="Times New Roman" w:cs="Times New Roman"/>
        </w:rPr>
      </w:pPr>
    </w:p>
    <w:p w14:paraId="5D45B2C3" w14:textId="77777777" w:rsidR="00807A08" w:rsidRDefault="00807A08">
      <w:pPr>
        <w:rPr>
          <w:rFonts w:ascii="Times New Roman" w:hAnsi="Times New Roman" w:cs="Times New Roman"/>
        </w:rPr>
      </w:pPr>
    </w:p>
    <w:p w14:paraId="55E7D6E7" w14:textId="77777777" w:rsidR="00807A08" w:rsidRDefault="00807A08">
      <w:pPr>
        <w:rPr>
          <w:rFonts w:ascii="Times New Roman" w:hAnsi="Times New Roman" w:cs="Times New Roman"/>
        </w:rPr>
      </w:pPr>
    </w:p>
    <w:p w14:paraId="3A2C439F" w14:textId="77777777" w:rsidR="00807A08" w:rsidRDefault="00807A08">
      <w:pPr>
        <w:rPr>
          <w:rFonts w:ascii="Times New Roman" w:hAnsi="Times New Roman" w:cs="Times New Roman"/>
        </w:rPr>
      </w:pPr>
    </w:p>
    <w:p w14:paraId="4F2AED39" w14:textId="77777777" w:rsidR="00807A08" w:rsidRDefault="00807A08">
      <w:pPr>
        <w:rPr>
          <w:rFonts w:ascii="Times New Roman" w:hAnsi="Times New Roman" w:cs="Times New Roman"/>
        </w:rPr>
      </w:pPr>
    </w:p>
    <w:p w14:paraId="3CDB81F8" w14:textId="77777777" w:rsidR="00807A08" w:rsidRDefault="00807A08">
      <w:pPr>
        <w:rPr>
          <w:rFonts w:ascii="Times New Roman" w:hAnsi="Times New Roman" w:cs="Times New Roman"/>
        </w:rPr>
      </w:pPr>
    </w:p>
    <w:p w14:paraId="4C15CDE7" w14:textId="77777777" w:rsidR="00807A08" w:rsidRDefault="00807A08">
      <w:pPr>
        <w:rPr>
          <w:rFonts w:ascii="Times New Roman" w:hAnsi="Times New Roman" w:cs="Times New Roman"/>
        </w:rPr>
      </w:pPr>
    </w:p>
    <w:p w14:paraId="7B88E357" w14:textId="77777777" w:rsidR="00807A08" w:rsidRDefault="00807A08">
      <w:pPr>
        <w:rPr>
          <w:rFonts w:ascii="Times New Roman" w:hAnsi="Times New Roman" w:cs="Times New Roman"/>
        </w:rPr>
      </w:pPr>
    </w:p>
    <w:p w14:paraId="4B6A31CE" w14:textId="77777777" w:rsidR="008E036D" w:rsidRPr="008E036D" w:rsidRDefault="008E036D" w:rsidP="008E036D">
      <w:pPr>
        <w:pStyle w:val="Kop1"/>
        <w:rPr>
          <w:rFonts w:ascii="Times New Roman" w:hAnsi="Times New Roman" w:cs="Times New Roman"/>
        </w:rPr>
      </w:pPr>
      <w:bookmarkStart w:id="42" w:name="_Toc448568922"/>
      <w:r w:rsidRPr="008E036D">
        <w:rPr>
          <w:rFonts w:ascii="Times New Roman" w:hAnsi="Times New Roman" w:cs="Times New Roman"/>
        </w:rPr>
        <w:t>Literatuurlijst</w:t>
      </w:r>
      <w:bookmarkEnd w:id="42"/>
    </w:p>
    <w:p w14:paraId="440593E9" w14:textId="77777777" w:rsidR="008E036D" w:rsidRPr="008E036D" w:rsidRDefault="008E036D" w:rsidP="008E036D">
      <w:pPr>
        <w:rPr>
          <w:rFonts w:ascii="Times New Roman" w:hAnsi="Times New Roman" w:cs="Times New Roman"/>
        </w:rPr>
      </w:pPr>
    </w:p>
    <w:p w14:paraId="250836F3" w14:textId="77777777" w:rsidR="008E036D" w:rsidRDefault="008E036D" w:rsidP="008E036D">
      <w:pPr>
        <w:jc w:val="center"/>
        <w:rPr>
          <w:rFonts w:ascii="Times New Roman" w:hAnsi="Times New Roman" w:cs="Times New Roman"/>
        </w:rPr>
      </w:pPr>
      <w:r>
        <w:rPr>
          <w:rFonts w:ascii="Times New Roman" w:hAnsi="Times New Roman" w:cs="Times New Roman"/>
          <w:b/>
        </w:rPr>
        <w:t>Literatuurlijst</w:t>
      </w:r>
    </w:p>
    <w:p w14:paraId="4730D1EF" w14:textId="144061BF" w:rsidR="00B83E48" w:rsidRPr="00CB4B68" w:rsidRDefault="007D2A12" w:rsidP="00CB4B68">
      <w:pPr>
        <w:spacing w:after="0" w:line="240" w:lineRule="auto"/>
        <w:rPr>
          <w:rFonts w:ascii="Times New Roman" w:eastAsia="Times New Roman" w:hAnsi="Times New Roman" w:cs="Times New Roman"/>
          <w:lang w:eastAsia="nl-NL"/>
        </w:rPr>
      </w:pPr>
      <w:r w:rsidRPr="00722550">
        <w:rPr>
          <w:rFonts w:ascii="Times New Roman" w:hAnsi="Times New Roman" w:cs="Times New Roman"/>
        </w:rPr>
        <w:lastRenderedPageBreak/>
        <w:br/>
      </w:r>
      <w:r w:rsidR="00CB4B68" w:rsidRPr="00722550">
        <w:rPr>
          <w:rFonts w:ascii="Times New Roman" w:eastAsia="Times New Roman" w:hAnsi="Times New Roman" w:cs="Times New Roman"/>
          <w:lang w:eastAsia="nl-NL"/>
        </w:rPr>
        <w:t xml:space="preserve">Adodo, S.O. (2013). </w:t>
      </w:r>
      <w:r w:rsidR="00CB4B68" w:rsidRPr="00CB4B68">
        <w:rPr>
          <w:rFonts w:ascii="Times New Roman" w:eastAsia="Times New Roman" w:hAnsi="Times New Roman" w:cs="Times New Roman"/>
          <w:lang w:val="en-US" w:eastAsia="nl-NL"/>
        </w:rPr>
        <w:t>Effect o</w:t>
      </w:r>
      <w:r w:rsidR="00CB4B68">
        <w:rPr>
          <w:rFonts w:ascii="Times New Roman" w:eastAsia="Times New Roman" w:hAnsi="Times New Roman" w:cs="Times New Roman"/>
          <w:lang w:val="en-US" w:eastAsia="nl-NL"/>
        </w:rPr>
        <w:t xml:space="preserve">f Mind-Mapping as a Self-Regulated Learning Strategy on Students’ </w:t>
      </w:r>
      <w:r w:rsidR="00CB4B68">
        <w:rPr>
          <w:rFonts w:ascii="Times New Roman" w:eastAsia="Times New Roman" w:hAnsi="Times New Roman" w:cs="Times New Roman"/>
          <w:lang w:val="en-US" w:eastAsia="nl-NL"/>
        </w:rPr>
        <w:br/>
        <w:t xml:space="preserve">   A</w:t>
      </w:r>
      <w:r w:rsidR="00CB4B68" w:rsidRPr="00CB4B68">
        <w:rPr>
          <w:rFonts w:ascii="Times New Roman" w:eastAsia="Times New Roman" w:hAnsi="Times New Roman" w:cs="Times New Roman"/>
          <w:lang w:val="en-US" w:eastAsia="nl-NL"/>
        </w:rPr>
        <w:t>chievement in Basic Science and Technology</w:t>
      </w:r>
      <w:r w:rsidR="00B413F9">
        <w:rPr>
          <w:rFonts w:ascii="Times New Roman" w:eastAsia="Times New Roman" w:hAnsi="Times New Roman" w:cs="Times New Roman"/>
          <w:lang w:val="en-US" w:eastAsia="nl-NL"/>
        </w:rPr>
        <w:t xml:space="preserve"> [E</w:t>
      </w:r>
      <w:r w:rsidR="00DF2AA6">
        <w:rPr>
          <w:rFonts w:ascii="Times New Roman" w:eastAsia="Times New Roman" w:hAnsi="Times New Roman" w:cs="Times New Roman"/>
          <w:lang w:val="en-US" w:eastAsia="nl-NL"/>
        </w:rPr>
        <w:t>lektronische versie]</w:t>
      </w:r>
      <w:r w:rsidR="00CB4B68" w:rsidRPr="00CB4B68">
        <w:rPr>
          <w:rFonts w:ascii="Times New Roman" w:eastAsia="Times New Roman" w:hAnsi="Times New Roman" w:cs="Times New Roman"/>
          <w:lang w:val="en-US" w:eastAsia="nl-NL"/>
        </w:rPr>
        <w:t xml:space="preserve">. </w:t>
      </w:r>
      <w:r w:rsidR="00CB4B68" w:rsidRPr="00DF2AA6">
        <w:rPr>
          <w:rFonts w:ascii="Times New Roman" w:eastAsia="Times New Roman" w:hAnsi="Times New Roman" w:cs="Times New Roman"/>
          <w:iCs/>
          <w:lang w:eastAsia="nl-NL"/>
        </w:rPr>
        <w:t xml:space="preserve">Mediterranean Journal of </w:t>
      </w:r>
      <w:r w:rsidR="00DF2AA6">
        <w:rPr>
          <w:rFonts w:ascii="Times New Roman" w:eastAsia="Times New Roman" w:hAnsi="Times New Roman" w:cs="Times New Roman"/>
          <w:iCs/>
          <w:lang w:eastAsia="nl-NL"/>
        </w:rPr>
        <w:br/>
        <w:t xml:space="preserve">   </w:t>
      </w:r>
      <w:r w:rsidR="00CB4B68" w:rsidRPr="00DF2AA6">
        <w:rPr>
          <w:rFonts w:ascii="Times New Roman" w:eastAsia="Times New Roman" w:hAnsi="Times New Roman" w:cs="Times New Roman"/>
          <w:iCs/>
          <w:lang w:eastAsia="nl-NL"/>
        </w:rPr>
        <w:t>Social Sciences</w:t>
      </w:r>
      <w:r w:rsidR="00CB4B68" w:rsidRPr="00DF2AA6">
        <w:rPr>
          <w:rFonts w:ascii="Times New Roman" w:eastAsia="Times New Roman" w:hAnsi="Times New Roman" w:cs="Times New Roman"/>
          <w:lang w:eastAsia="nl-NL"/>
        </w:rPr>
        <w:t xml:space="preserve">, </w:t>
      </w:r>
      <w:r w:rsidR="00CB4B68" w:rsidRPr="00DF2AA6">
        <w:rPr>
          <w:rFonts w:ascii="Times New Roman" w:eastAsia="Times New Roman" w:hAnsi="Times New Roman" w:cs="Times New Roman"/>
          <w:iCs/>
          <w:lang w:eastAsia="nl-NL"/>
        </w:rPr>
        <w:t>4</w:t>
      </w:r>
      <w:r w:rsidR="00CB4B68" w:rsidRPr="00DF2AA6">
        <w:rPr>
          <w:rFonts w:ascii="Times New Roman" w:eastAsia="Times New Roman" w:hAnsi="Times New Roman" w:cs="Times New Roman"/>
          <w:lang w:eastAsia="nl-NL"/>
        </w:rPr>
        <w:t>(6</w:t>
      </w:r>
      <w:r w:rsidR="00CB4B68" w:rsidRPr="00CB4B68">
        <w:rPr>
          <w:rFonts w:ascii="Times New Roman" w:eastAsia="Times New Roman" w:hAnsi="Times New Roman" w:cs="Times New Roman"/>
          <w:lang w:eastAsia="nl-NL"/>
        </w:rPr>
        <w:t>), 163</w:t>
      </w:r>
      <w:r w:rsidR="00CB4B68">
        <w:rPr>
          <w:rFonts w:ascii="Times New Roman" w:eastAsia="Times New Roman" w:hAnsi="Times New Roman" w:cs="Times New Roman"/>
          <w:lang w:eastAsia="nl-NL"/>
        </w:rPr>
        <w:t>-172</w:t>
      </w:r>
      <w:r w:rsidR="00CB4B68" w:rsidRPr="00CB4B68">
        <w:rPr>
          <w:rFonts w:ascii="Times New Roman" w:eastAsia="Times New Roman" w:hAnsi="Times New Roman" w:cs="Times New Roman"/>
          <w:lang w:eastAsia="nl-NL"/>
        </w:rPr>
        <w:t>.</w:t>
      </w:r>
      <w:r w:rsidR="00CB4B68" w:rsidRPr="00CB4B68">
        <w:rPr>
          <w:rFonts w:ascii="Times New Roman" w:hAnsi="Times New Roman" w:cs="Times New Roman"/>
        </w:rPr>
        <w:br/>
      </w:r>
      <w:r w:rsidR="00040316">
        <w:rPr>
          <w:rFonts w:ascii="Times New Roman" w:hAnsi="Times New Roman" w:cs="Times New Roman"/>
        </w:rPr>
        <w:t>Baarda, B.</w:t>
      </w:r>
      <w:r w:rsidR="006D6F68">
        <w:rPr>
          <w:rFonts w:ascii="Times New Roman" w:hAnsi="Times New Roman" w:cs="Times New Roman"/>
        </w:rPr>
        <w:t xml:space="preserve"> (2009). </w:t>
      </w:r>
      <w:r w:rsidR="006D6F68" w:rsidRPr="00040316">
        <w:rPr>
          <w:rFonts w:ascii="Times New Roman" w:hAnsi="Times New Roman" w:cs="Times New Roman"/>
        </w:rPr>
        <w:t>Dit is onderzoek!: Handleiding voor kwantitatief en kwalitatief onderzoek.</w:t>
      </w:r>
      <w:r w:rsidR="006D6F68">
        <w:rPr>
          <w:rFonts w:ascii="Times New Roman" w:hAnsi="Times New Roman" w:cs="Times New Roman"/>
        </w:rPr>
        <w:t xml:space="preserve">  </w:t>
      </w:r>
      <w:r w:rsidR="006D6F68">
        <w:rPr>
          <w:rFonts w:ascii="Times New Roman" w:hAnsi="Times New Roman" w:cs="Times New Roman"/>
        </w:rPr>
        <w:br/>
        <w:t xml:space="preserve">   Groningen: Noordhoff.</w:t>
      </w:r>
      <w:r w:rsidR="006D6F68">
        <w:rPr>
          <w:rFonts w:ascii="Times New Roman" w:hAnsi="Times New Roman" w:cs="Times New Roman"/>
        </w:rPr>
        <w:br/>
      </w:r>
      <w:r w:rsidR="002B5C65" w:rsidRPr="00E30696">
        <w:rPr>
          <w:rFonts w:ascii="Times New Roman" w:hAnsi="Times New Roman" w:cs="Times New Roman"/>
        </w:rPr>
        <w:t>Braaksma</w:t>
      </w:r>
      <w:r w:rsidR="002B5C65">
        <w:rPr>
          <w:rFonts w:ascii="Times New Roman" w:hAnsi="Times New Roman" w:cs="Times New Roman"/>
        </w:rPr>
        <w:t xml:space="preserve">, M., &amp; De Boer, M. (2013). </w:t>
      </w:r>
      <w:r w:rsidR="002B5C65" w:rsidRPr="00B413F9">
        <w:rPr>
          <w:rFonts w:ascii="Times New Roman" w:hAnsi="Times New Roman" w:cs="Times New Roman"/>
        </w:rPr>
        <w:t xml:space="preserve">Docenten onderzoeken leesdidactiek. Leesvaardigheid en </w:t>
      </w:r>
      <w:r w:rsidR="006A7B73" w:rsidRPr="00B413F9">
        <w:rPr>
          <w:rFonts w:ascii="Times New Roman" w:hAnsi="Times New Roman" w:cs="Times New Roman"/>
        </w:rPr>
        <w:br/>
        <w:t xml:space="preserve">   </w:t>
      </w:r>
      <w:r w:rsidR="002B5C65" w:rsidRPr="00B413F9">
        <w:rPr>
          <w:rFonts w:ascii="Times New Roman" w:hAnsi="Times New Roman" w:cs="Times New Roman"/>
        </w:rPr>
        <w:t>onderzoeksvaardigheid versterkt op het Atlas College.</w:t>
      </w:r>
      <w:r w:rsidR="002B5C65">
        <w:rPr>
          <w:rFonts w:ascii="Times New Roman" w:hAnsi="Times New Roman" w:cs="Times New Roman"/>
        </w:rPr>
        <w:t xml:space="preserve"> </w:t>
      </w:r>
      <w:r w:rsidR="00B413F9">
        <w:rPr>
          <w:rFonts w:ascii="Times New Roman" w:hAnsi="Times New Roman" w:cs="Times New Roman"/>
        </w:rPr>
        <w:t>Verkregen op 10 oktober, 2015, via</w:t>
      </w:r>
      <w:r w:rsidR="002B5C65">
        <w:rPr>
          <w:rFonts w:ascii="Times New Roman" w:hAnsi="Times New Roman" w:cs="Times New Roman"/>
        </w:rPr>
        <w:t xml:space="preserve"> </w:t>
      </w:r>
      <w:r w:rsidR="00B413F9">
        <w:rPr>
          <w:rFonts w:ascii="Times New Roman" w:hAnsi="Times New Roman" w:cs="Times New Roman"/>
        </w:rPr>
        <w:br/>
        <w:t xml:space="preserve">   </w:t>
      </w:r>
      <w:hyperlink r:id="rId24" w:history="1">
        <w:r w:rsidR="00C46195" w:rsidRPr="005B52A7">
          <w:rPr>
            <w:rStyle w:val="Hyperlink"/>
            <w:rFonts w:ascii="Times New Roman" w:hAnsi="Times New Roman" w:cs="Times New Roman"/>
          </w:rPr>
          <w:t>https://www.google.nl/url?sa</w:t>
        </w:r>
      </w:hyperlink>
      <w:r w:rsidR="00C46195" w:rsidRPr="00C46195">
        <w:rPr>
          <w:rFonts w:ascii="Times New Roman" w:hAnsi="Times New Roman" w:cs="Times New Roman"/>
          <w:color w:val="0563C1"/>
          <w:u w:val="single"/>
        </w:rPr>
        <w:t>=t&amp;rct=j&amp;q=&amp;esrc=s&amp;source=web&amp;cd=4&amp;ved</w:t>
      </w:r>
      <w:r w:rsidR="00C46195" w:rsidRPr="00C46195">
        <w:rPr>
          <w:rFonts w:ascii="Times New Roman" w:hAnsi="Times New Roman" w:cs="Times New Roman"/>
          <w:color w:val="0563C1"/>
        </w:rPr>
        <w:t xml:space="preserve">  </w:t>
      </w:r>
      <w:r w:rsidR="00C46195" w:rsidRPr="00C46195">
        <w:rPr>
          <w:rFonts w:ascii="Times New Roman" w:hAnsi="Times New Roman" w:cs="Times New Roman"/>
          <w:color w:val="0563C1"/>
        </w:rPr>
        <w:br/>
        <w:t xml:space="preserve">   </w:t>
      </w:r>
      <w:r w:rsidR="00C46195" w:rsidRPr="00C46195">
        <w:rPr>
          <w:rFonts w:ascii="Times New Roman" w:hAnsi="Times New Roman" w:cs="Times New Roman"/>
          <w:color w:val="0563C1"/>
          <w:u w:val="single"/>
        </w:rPr>
        <w:t>=0CDMQFjADahUKEwj6qNDou43IAhWDjXIKHaNEC1k&amp;url=https%3A%2F</w:t>
      </w:r>
      <w:r w:rsidR="00C46195" w:rsidRPr="00C46195">
        <w:rPr>
          <w:rFonts w:ascii="Times New Roman" w:hAnsi="Times New Roman" w:cs="Times New Roman"/>
          <w:color w:val="0563C1"/>
        </w:rPr>
        <w:t xml:space="preserve"> </w:t>
      </w:r>
      <w:r w:rsidR="00C46195" w:rsidRPr="00C46195">
        <w:rPr>
          <w:rFonts w:ascii="Times New Roman" w:hAnsi="Times New Roman" w:cs="Times New Roman"/>
          <w:color w:val="0563C1"/>
        </w:rPr>
        <w:br/>
        <w:t xml:space="preserve">   </w:t>
      </w:r>
      <w:r w:rsidR="00C46195" w:rsidRPr="00C46195">
        <w:rPr>
          <w:rFonts w:ascii="Times New Roman" w:hAnsi="Times New Roman" w:cs="Times New Roman"/>
          <w:color w:val="0563C1"/>
          <w:u w:val="single"/>
        </w:rPr>
        <w:t>%2Fwww.leraar24.nl%2Fapi%2Fpublication%2F5424%2Ffile&amp;usg=AFQjCNHteh-</w:t>
      </w:r>
      <w:r w:rsidR="00C46195" w:rsidRPr="00C46195">
        <w:rPr>
          <w:rFonts w:ascii="Times New Roman" w:hAnsi="Times New Roman" w:cs="Times New Roman"/>
          <w:color w:val="0563C1"/>
        </w:rPr>
        <w:t xml:space="preserve"> </w:t>
      </w:r>
      <w:r w:rsidR="00C46195" w:rsidRPr="00C46195">
        <w:rPr>
          <w:rFonts w:ascii="Times New Roman" w:hAnsi="Times New Roman" w:cs="Times New Roman"/>
          <w:color w:val="0563C1"/>
        </w:rPr>
        <w:br/>
        <w:t xml:space="preserve">   </w:t>
      </w:r>
      <w:r w:rsidR="00C46195" w:rsidRPr="00C46195">
        <w:rPr>
          <w:rFonts w:ascii="Times New Roman" w:hAnsi="Times New Roman" w:cs="Times New Roman"/>
          <w:color w:val="0563C1"/>
          <w:u w:val="single"/>
        </w:rPr>
        <w:t>aOP9kpLo914l5Np8dJOZXng&amp;sig2=m-7-zaRebhdytH0i6iPs0g&amp;bvm=bv.103388427,d.bGQ&amp;cad</w:t>
      </w:r>
      <w:r w:rsidR="00C46195" w:rsidRPr="00C46195">
        <w:rPr>
          <w:rFonts w:ascii="Times New Roman" w:hAnsi="Times New Roman" w:cs="Times New Roman"/>
          <w:color w:val="0563C1"/>
        </w:rPr>
        <w:t xml:space="preserve"> </w:t>
      </w:r>
      <w:r w:rsidR="00C46195" w:rsidRPr="00C46195">
        <w:rPr>
          <w:rFonts w:ascii="Times New Roman" w:hAnsi="Times New Roman" w:cs="Times New Roman"/>
          <w:color w:val="0563C1"/>
        </w:rPr>
        <w:br/>
        <w:t xml:space="preserve">   </w:t>
      </w:r>
      <w:r w:rsidR="00C46195" w:rsidRPr="00C46195">
        <w:rPr>
          <w:rFonts w:ascii="Times New Roman" w:hAnsi="Times New Roman" w:cs="Times New Roman"/>
          <w:color w:val="0563C1"/>
          <w:u w:val="single"/>
        </w:rPr>
        <w:t>=rja</w:t>
      </w:r>
      <w:r w:rsidR="002B5C65" w:rsidRPr="00C46195">
        <w:rPr>
          <w:rFonts w:ascii="Times New Roman" w:hAnsi="Times New Roman" w:cs="Times New Roman"/>
          <w:color w:val="0563C1"/>
        </w:rPr>
        <w:br/>
      </w:r>
      <w:r w:rsidR="009E2DC6" w:rsidRPr="00E30696">
        <w:rPr>
          <w:rFonts w:ascii="Times New Roman" w:hAnsi="Times New Roman" w:cs="Times New Roman"/>
        </w:rPr>
        <w:t>DiBella</w:t>
      </w:r>
      <w:r w:rsidR="009E2DC6">
        <w:rPr>
          <w:rFonts w:ascii="Times New Roman" w:hAnsi="Times New Roman" w:cs="Times New Roman"/>
        </w:rPr>
        <w:t xml:space="preserve">, K. S., &amp; Johnston, V. (2014). </w:t>
      </w:r>
      <w:r w:rsidR="003430D4" w:rsidRPr="003349E6">
        <w:rPr>
          <w:rFonts w:ascii="Times New Roman" w:hAnsi="Times New Roman" w:cs="Times New Roman"/>
          <w:lang w:val="en-US"/>
        </w:rPr>
        <w:t>E</w:t>
      </w:r>
      <w:r w:rsidR="009E2DC6" w:rsidRPr="003349E6">
        <w:rPr>
          <w:rFonts w:ascii="Times New Roman" w:hAnsi="Times New Roman" w:cs="Times New Roman"/>
          <w:lang w:val="en-US"/>
        </w:rPr>
        <w:t xml:space="preserve">mploying common core standards and reading strategies to </w:t>
      </w:r>
      <w:r w:rsidR="003430D4" w:rsidRPr="003349E6">
        <w:rPr>
          <w:rFonts w:ascii="Times New Roman" w:hAnsi="Times New Roman" w:cs="Times New Roman"/>
          <w:lang w:val="en-US"/>
        </w:rPr>
        <w:br/>
        <w:t xml:space="preserve">   </w:t>
      </w:r>
      <w:r w:rsidR="009E2DC6" w:rsidRPr="003349E6">
        <w:rPr>
          <w:rFonts w:ascii="Times New Roman" w:hAnsi="Times New Roman" w:cs="Times New Roman"/>
          <w:lang w:val="en-US"/>
        </w:rPr>
        <w:t>engage and enhance student learning</w:t>
      </w:r>
      <w:r w:rsidR="00E56D13" w:rsidRPr="003349E6">
        <w:rPr>
          <w:rFonts w:ascii="Times New Roman" w:hAnsi="Times New Roman" w:cs="Times New Roman"/>
          <w:lang w:val="en-US"/>
        </w:rPr>
        <w:t xml:space="preserve"> [Elektronische versie]</w:t>
      </w:r>
      <w:r w:rsidR="009E2DC6" w:rsidRPr="003349E6">
        <w:rPr>
          <w:rFonts w:ascii="Times New Roman" w:hAnsi="Times New Roman" w:cs="Times New Roman"/>
          <w:lang w:val="en-US"/>
        </w:rPr>
        <w:t xml:space="preserve">. </w:t>
      </w:r>
      <w:r w:rsidR="009E2DC6" w:rsidRPr="00E56D13">
        <w:rPr>
          <w:rFonts w:ascii="Times New Roman" w:hAnsi="Times New Roman" w:cs="Times New Roman"/>
        </w:rPr>
        <w:t>The TAMS Journal, 2,</w:t>
      </w:r>
      <w:r w:rsidR="00E30696">
        <w:rPr>
          <w:rFonts w:ascii="Times New Roman" w:hAnsi="Times New Roman" w:cs="Times New Roman"/>
        </w:rPr>
        <w:t xml:space="preserve"> 44-61.</w:t>
      </w:r>
      <w:r w:rsidR="00F36670" w:rsidRPr="00F36670">
        <w:rPr>
          <w:rFonts w:ascii="Times New Roman" w:hAnsi="Times New Roman" w:cs="Times New Roman"/>
        </w:rPr>
        <w:br/>
      </w:r>
      <w:r w:rsidR="00727E8D" w:rsidRPr="00E30696">
        <w:rPr>
          <w:rFonts w:ascii="Times New Roman" w:hAnsi="Times New Roman" w:cs="Times New Roman"/>
        </w:rPr>
        <w:t>Harms</w:t>
      </w:r>
      <w:r w:rsidR="00727E8D">
        <w:rPr>
          <w:rFonts w:ascii="Times New Roman" w:hAnsi="Times New Roman" w:cs="Times New Roman"/>
        </w:rPr>
        <w:t xml:space="preserve">, T., &amp; Kalsbeek, M. (2013). </w:t>
      </w:r>
      <w:r w:rsidR="00727E8D" w:rsidRPr="00B11C65">
        <w:rPr>
          <w:rFonts w:ascii="Times New Roman" w:hAnsi="Times New Roman" w:cs="Times New Roman"/>
        </w:rPr>
        <w:t>Leren begrijpend lezen en luisteren in mbo 2</w:t>
      </w:r>
      <w:r w:rsidR="00727E8D">
        <w:rPr>
          <w:rFonts w:ascii="Times New Roman" w:hAnsi="Times New Roman" w:cs="Times New Roman"/>
        </w:rPr>
        <w:t xml:space="preserve"> (Rapport No. 99). </w:t>
      </w:r>
      <w:r w:rsidR="00727E8D">
        <w:rPr>
          <w:rFonts w:ascii="Times New Roman" w:hAnsi="Times New Roman" w:cs="Times New Roman"/>
        </w:rPr>
        <w:br/>
        <w:t xml:space="preserve">   </w:t>
      </w:r>
      <w:r w:rsidR="00A00C58">
        <w:rPr>
          <w:rFonts w:ascii="Times New Roman" w:hAnsi="Times New Roman" w:cs="Times New Roman"/>
        </w:rPr>
        <w:t>Verkregen via</w:t>
      </w:r>
      <w:r w:rsidR="00727E8D">
        <w:rPr>
          <w:rFonts w:ascii="Times New Roman" w:hAnsi="Times New Roman" w:cs="Times New Roman"/>
        </w:rPr>
        <w:t xml:space="preserve"> </w:t>
      </w:r>
      <w:hyperlink r:id="rId25" w:history="1">
        <w:r w:rsidR="00727E8D" w:rsidRPr="00571699">
          <w:rPr>
            <w:rStyle w:val="Hyperlink"/>
            <w:rFonts w:ascii="Times New Roman" w:hAnsi="Times New Roman" w:cs="Times New Roman"/>
          </w:rPr>
          <w:t>http://www.kortlopendonderzoek.nl/leerprocessen_pdf/VVL99_Leren</w:t>
        </w:r>
      </w:hyperlink>
      <w:r w:rsidR="00727E8D">
        <w:rPr>
          <w:rFonts w:ascii="Times New Roman" w:hAnsi="Times New Roman" w:cs="Times New Roman"/>
        </w:rPr>
        <w:t xml:space="preserve"> </w:t>
      </w:r>
      <w:r w:rsidR="00727E8D">
        <w:rPr>
          <w:rFonts w:ascii="Times New Roman" w:hAnsi="Times New Roman" w:cs="Times New Roman"/>
        </w:rPr>
        <w:br/>
        <w:t xml:space="preserve">   </w:t>
      </w:r>
      <w:r w:rsidR="00727E8D" w:rsidRPr="00727E8D">
        <w:rPr>
          <w:rFonts w:ascii="Times New Roman" w:hAnsi="Times New Roman" w:cs="Times New Roman"/>
          <w:color w:val="0563C1"/>
          <w:u w:val="single"/>
        </w:rPr>
        <w:t>%20begrijpend%20lezen%20en%20luisteren%20in%20mbo%202.pdf</w:t>
      </w:r>
      <w:r w:rsidR="00727E8D">
        <w:rPr>
          <w:rFonts w:ascii="Times New Roman" w:hAnsi="Times New Roman" w:cs="Times New Roman"/>
        </w:rPr>
        <w:br/>
      </w:r>
      <w:r w:rsidR="00AD0685">
        <w:rPr>
          <w:rFonts w:ascii="Times New Roman" w:hAnsi="Times New Roman" w:cs="Times New Roman"/>
        </w:rPr>
        <w:t xml:space="preserve">Jansen, E. (2015). </w:t>
      </w:r>
      <w:r w:rsidR="00AD0685" w:rsidRPr="00B11C65">
        <w:rPr>
          <w:rFonts w:ascii="Times New Roman" w:hAnsi="Times New Roman" w:cs="Times New Roman"/>
        </w:rPr>
        <w:t xml:space="preserve">De invloed van papier, tablet en desktop op tekstbegrip en leesbeleving van </w:t>
      </w:r>
      <w:r w:rsidR="00AD0685" w:rsidRPr="00B11C65">
        <w:rPr>
          <w:rFonts w:ascii="Times New Roman" w:hAnsi="Times New Roman" w:cs="Times New Roman"/>
        </w:rPr>
        <w:br/>
        <w:t xml:space="preserve">   middelbare scholieren. Een empirisch onderzoek naar het verschil in tekstbegrip en leesbeleving bij </w:t>
      </w:r>
      <w:r w:rsidR="00AD0685" w:rsidRPr="00B11C65">
        <w:rPr>
          <w:rFonts w:ascii="Times New Roman" w:hAnsi="Times New Roman" w:cs="Times New Roman"/>
        </w:rPr>
        <w:br/>
        <w:t xml:space="preserve">   het lezen van een tekst vanaf papier, tablet of desktop bij middelbare scholieren.</w:t>
      </w:r>
      <w:r w:rsidR="00AD0685">
        <w:rPr>
          <w:rFonts w:ascii="Times New Roman" w:hAnsi="Times New Roman" w:cs="Times New Roman"/>
        </w:rPr>
        <w:t xml:space="preserve"> </w:t>
      </w:r>
      <w:r w:rsidR="00853414">
        <w:rPr>
          <w:rFonts w:ascii="Times New Roman" w:hAnsi="Times New Roman" w:cs="Times New Roman"/>
        </w:rPr>
        <w:t>Verkregen op 28</w:t>
      </w:r>
      <w:r w:rsidR="00B11C65">
        <w:rPr>
          <w:rFonts w:ascii="Times New Roman" w:hAnsi="Times New Roman" w:cs="Times New Roman"/>
        </w:rPr>
        <w:t xml:space="preserve"> </w:t>
      </w:r>
      <w:r w:rsidR="00B11C65">
        <w:rPr>
          <w:rFonts w:ascii="Times New Roman" w:hAnsi="Times New Roman" w:cs="Times New Roman"/>
        </w:rPr>
        <w:br/>
        <w:t xml:space="preserve">   </w:t>
      </w:r>
      <w:r w:rsidR="00853414">
        <w:rPr>
          <w:rFonts w:ascii="Times New Roman" w:hAnsi="Times New Roman" w:cs="Times New Roman"/>
        </w:rPr>
        <w:t>september</w:t>
      </w:r>
      <w:r w:rsidR="00B11C65">
        <w:rPr>
          <w:rFonts w:ascii="Times New Roman" w:hAnsi="Times New Roman" w:cs="Times New Roman"/>
        </w:rPr>
        <w:t>, 2015, via Utrecht University, Faculty of Humanities Theses Website</w:t>
      </w:r>
      <w:r w:rsidR="00A00C58">
        <w:rPr>
          <w:rFonts w:ascii="Times New Roman" w:hAnsi="Times New Roman" w:cs="Times New Roman"/>
        </w:rPr>
        <w:t>:</w:t>
      </w:r>
      <w:r w:rsidR="00AD0685">
        <w:rPr>
          <w:rFonts w:ascii="Times New Roman" w:hAnsi="Times New Roman" w:cs="Times New Roman"/>
        </w:rPr>
        <w:t xml:space="preserve"> </w:t>
      </w:r>
      <w:r w:rsidR="00B11C65">
        <w:rPr>
          <w:rFonts w:ascii="Times New Roman" w:hAnsi="Times New Roman" w:cs="Times New Roman"/>
        </w:rPr>
        <w:br/>
        <w:t xml:space="preserve">   </w:t>
      </w:r>
      <w:hyperlink r:id="rId26" w:history="1">
        <w:r w:rsidR="00AD0685" w:rsidRPr="003E4A96">
          <w:rPr>
            <w:rStyle w:val="Hyperlink"/>
            <w:rFonts w:ascii="Times New Roman" w:hAnsi="Times New Roman" w:cs="Times New Roman"/>
          </w:rPr>
          <w:t>http://dspace.library.uu.nl/handle/1874/319089</w:t>
        </w:r>
      </w:hyperlink>
      <w:r w:rsidR="00AD0685">
        <w:rPr>
          <w:rFonts w:ascii="Times New Roman" w:hAnsi="Times New Roman" w:cs="Times New Roman"/>
        </w:rPr>
        <w:t xml:space="preserve"> </w:t>
      </w:r>
      <w:r w:rsidR="00AD0685">
        <w:rPr>
          <w:rFonts w:ascii="Times New Roman" w:hAnsi="Times New Roman" w:cs="Times New Roman"/>
        </w:rPr>
        <w:br/>
      </w:r>
      <w:r w:rsidR="00E3547A" w:rsidRPr="00E30696">
        <w:rPr>
          <w:rFonts w:ascii="Times New Roman" w:hAnsi="Times New Roman" w:cs="Times New Roman"/>
        </w:rPr>
        <w:t>Keehnen</w:t>
      </w:r>
      <w:r w:rsidR="00E3547A">
        <w:rPr>
          <w:rFonts w:ascii="Times New Roman" w:hAnsi="Times New Roman" w:cs="Times New Roman"/>
        </w:rPr>
        <w:t xml:space="preserve">, T., Braaksma, M., &amp; De Boer, M. (2015). Leren door zien lezen. Observerend leren bij </w:t>
      </w:r>
      <w:r w:rsidR="00E3547A">
        <w:rPr>
          <w:rFonts w:ascii="Times New Roman" w:hAnsi="Times New Roman" w:cs="Times New Roman"/>
        </w:rPr>
        <w:br/>
        <w:t xml:space="preserve">   leesvaardigheid in 3 vwo</w:t>
      </w:r>
      <w:r w:rsidR="00DF2AA6">
        <w:rPr>
          <w:rFonts w:ascii="Times New Roman" w:hAnsi="Times New Roman" w:cs="Times New Roman"/>
        </w:rPr>
        <w:t xml:space="preserve"> [Elektronische versie]</w:t>
      </w:r>
      <w:r w:rsidR="00E3547A" w:rsidRPr="00DF2AA6">
        <w:rPr>
          <w:rFonts w:ascii="Times New Roman" w:hAnsi="Times New Roman" w:cs="Times New Roman"/>
        </w:rPr>
        <w:t>. Levende Talen Tijdschrift, 16</w:t>
      </w:r>
      <w:r w:rsidR="00E3547A">
        <w:rPr>
          <w:rFonts w:ascii="Times New Roman" w:hAnsi="Times New Roman" w:cs="Times New Roman"/>
        </w:rPr>
        <w:t>(1), 34-41.</w:t>
      </w:r>
      <w:r w:rsidR="00E3547A">
        <w:rPr>
          <w:rFonts w:ascii="Times New Roman" w:hAnsi="Times New Roman" w:cs="Times New Roman"/>
        </w:rPr>
        <w:br/>
      </w:r>
      <w:r w:rsidR="00B105A6" w:rsidRPr="00E30696">
        <w:rPr>
          <w:rFonts w:ascii="Times New Roman" w:hAnsi="Times New Roman" w:cs="Times New Roman"/>
        </w:rPr>
        <w:t>Land</w:t>
      </w:r>
      <w:r w:rsidR="00B105A6">
        <w:rPr>
          <w:rFonts w:ascii="Times New Roman" w:hAnsi="Times New Roman" w:cs="Times New Roman"/>
        </w:rPr>
        <w:t xml:space="preserve">, J., Sanders, T., &amp; Van den Bergh, H. (2008). Effectieve tekststructuur voor het vmbo. Een </w:t>
      </w:r>
      <w:r w:rsidR="00B105A6">
        <w:rPr>
          <w:rFonts w:ascii="Times New Roman" w:hAnsi="Times New Roman" w:cs="Times New Roman"/>
        </w:rPr>
        <w:br/>
        <w:t xml:space="preserve">   corpus-analytisch en experimenteel onderzoek naar tekstbegrip en tekstwaardering van vmbo-</w:t>
      </w:r>
      <w:r w:rsidR="00B105A6">
        <w:rPr>
          <w:rFonts w:ascii="Times New Roman" w:hAnsi="Times New Roman" w:cs="Times New Roman"/>
        </w:rPr>
        <w:br/>
        <w:t xml:space="preserve">   leerlingen voor studieteksten</w:t>
      </w:r>
      <w:r w:rsidR="00B11C65">
        <w:rPr>
          <w:rFonts w:ascii="Times New Roman" w:hAnsi="Times New Roman" w:cs="Times New Roman"/>
        </w:rPr>
        <w:t xml:space="preserve"> [Elektronische versie]</w:t>
      </w:r>
      <w:r w:rsidR="00B105A6">
        <w:rPr>
          <w:rFonts w:ascii="Times New Roman" w:hAnsi="Times New Roman" w:cs="Times New Roman"/>
        </w:rPr>
        <w:t xml:space="preserve">. </w:t>
      </w:r>
      <w:r w:rsidR="00B105A6" w:rsidRPr="00B11C65">
        <w:rPr>
          <w:rFonts w:ascii="Times New Roman" w:hAnsi="Times New Roman" w:cs="Times New Roman"/>
        </w:rPr>
        <w:t xml:space="preserve">Pedagogische Studiën, </w:t>
      </w:r>
      <w:r w:rsidR="0008144B" w:rsidRPr="00B11C65">
        <w:rPr>
          <w:rFonts w:ascii="Times New Roman" w:hAnsi="Times New Roman" w:cs="Times New Roman"/>
        </w:rPr>
        <w:t>85</w:t>
      </w:r>
      <w:r w:rsidR="00B105A6" w:rsidRPr="00B11C65">
        <w:rPr>
          <w:rFonts w:ascii="Times New Roman" w:hAnsi="Times New Roman" w:cs="Times New Roman"/>
        </w:rPr>
        <w:t>(</w:t>
      </w:r>
      <w:r w:rsidR="0008144B">
        <w:rPr>
          <w:rFonts w:ascii="Times New Roman" w:hAnsi="Times New Roman" w:cs="Times New Roman"/>
        </w:rPr>
        <w:t>2</w:t>
      </w:r>
      <w:r w:rsidR="00E30696">
        <w:rPr>
          <w:rFonts w:ascii="Times New Roman" w:hAnsi="Times New Roman" w:cs="Times New Roman"/>
        </w:rPr>
        <w:t xml:space="preserve">), 76-94. </w:t>
      </w:r>
      <w:r w:rsidR="00061527">
        <w:rPr>
          <w:rFonts w:ascii="Times New Roman" w:hAnsi="Times New Roman" w:cs="Times New Roman"/>
        </w:rPr>
        <w:br/>
      </w:r>
      <w:r w:rsidR="00641E5F">
        <w:rPr>
          <w:rFonts w:ascii="Times New Roman" w:hAnsi="Times New Roman" w:cs="Times New Roman"/>
        </w:rPr>
        <w:t>Ministerie van OCW,</w:t>
      </w:r>
      <w:r>
        <w:rPr>
          <w:rFonts w:ascii="Times New Roman" w:hAnsi="Times New Roman" w:cs="Times New Roman"/>
        </w:rPr>
        <w:t xml:space="preserve"> (</w:t>
      </w:r>
      <w:r w:rsidR="00641E5F">
        <w:rPr>
          <w:rFonts w:ascii="Times New Roman" w:hAnsi="Times New Roman" w:cs="Times New Roman"/>
        </w:rPr>
        <w:t xml:space="preserve">2009). </w:t>
      </w:r>
      <w:r w:rsidRPr="00D46043">
        <w:rPr>
          <w:rFonts w:ascii="Times New Roman" w:hAnsi="Times New Roman" w:cs="Times New Roman"/>
          <w:i/>
        </w:rPr>
        <w:t>Referentiekader taal en rekenen: De referentieniveaus</w:t>
      </w:r>
      <w:r w:rsidR="00B11C65">
        <w:rPr>
          <w:rFonts w:ascii="Times New Roman" w:hAnsi="Times New Roman" w:cs="Times New Roman"/>
        </w:rPr>
        <w:t xml:space="preserve"> [Elektronische </w:t>
      </w:r>
      <w:r w:rsidR="00641E5F">
        <w:rPr>
          <w:rFonts w:ascii="Times New Roman" w:hAnsi="Times New Roman" w:cs="Times New Roman"/>
        </w:rPr>
        <w:br/>
        <w:t xml:space="preserve">   </w:t>
      </w:r>
      <w:r w:rsidR="00B11C65">
        <w:rPr>
          <w:rFonts w:ascii="Times New Roman" w:hAnsi="Times New Roman" w:cs="Times New Roman"/>
        </w:rPr>
        <w:t>versie]</w:t>
      </w:r>
      <w:r>
        <w:rPr>
          <w:rFonts w:ascii="Times New Roman" w:hAnsi="Times New Roman" w:cs="Times New Roman"/>
        </w:rPr>
        <w:t xml:space="preserve">. </w:t>
      </w:r>
      <w:r w:rsidRPr="00722550">
        <w:rPr>
          <w:rFonts w:ascii="Times New Roman" w:hAnsi="Times New Roman" w:cs="Times New Roman"/>
          <w:lang w:val="en-US"/>
        </w:rPr>
        <w:t>Enschede: SLO.</w:t>
      </w:r>
      <w:r w:rsidRPr="00722550">
        <w:rPr>
          <w:rFonts w:ascii="Times New Roman" w:hAnsi="Times New Roman" w:cs="Times New Roman"/>
          <w:lang w:val="en-US"/>
        </w:rPr>
        <w:br/>
      </w:r>
      <w:r w:rsidR="00B83E48" w:rsidRPr="003349E6">
        <w:rPr>
          <w:rFonts w:ascii="Times New Roman" w:hAnsi="Times New Roman" w:cs="Times New Roman"/>
          <w:lang w:val="en-US"/>
        </w:rPr>
        <w:t xml:space="preserve">Mullis, I.V.S., Martin, M.O., Foy, P., &amp; Drucker, K.T. (2012). </w:t>
      </w:r>
      <w:r w:rsidR="00B83E48" w:rsidRPr="00722550">
        <w:rPr>
          <w:rFonts w:ascii="Times New Roman" w:hAnsi="Times New Roman" w:cs="Times New Roman"/>
          <w:lang w:val="en-US"/>
        </w:rPr>
        <w:t xml:space="preserve">PIRLS 2011 International Results in </w:t>
      </w:r>
      <w:r w:rsidR="00B83E48" w:rsidRPr="00722550">
        <w:rPr>
          <w:rFonts w:ascii="Times New Roman" w:hAnsi="Times New Roman" w:cs="Times New Roman"/>
          <w:lang w:val="en-US"/>
        </w:rPr>
        <w:br/>
        <w:t xml:space="preserve">   Reading. </w:t>
      </w:r>
      <w:r w:rsidR="00DE128E">
        <w:rPr>
          <w:rFonts w:ascii="Times New Roman" w:hAnsi="Times New Roman" w:cs="Times New Roman"/>
        </w:rPr>
        <w:t xml:space="preserve">Verkregen op 12 oktober, 2015, via </w:t>
      </w:r>
      <w:hyperlink r:id="rId27" w:history="1">
        <w:r w:rsidR="00DE128E" w:rsidRPr="00764164">
          <w:rPr>
            <w:rStyle w:val="Hyperlink"/>
            <w:rFonts w:ascii="Times New Roman" w:hAnsi="Times New Roman" w:cs="Times New Roman"/>
          </w:rPr>
          <w:t xml:space="preserve">http://timssandpirls.bc.edu/pirls2011/reports  </w:t>
        </w:r>
        <w:r w:rsidR="00DE128E" w:rsidRPr="00764164">
          <w:rPr>
            <w:rStyle w:val="Hyperlink"/>
            <w:rFonts w:ascii="Times New Roman" w:hAnsi="Times New Roman" w:cs="Times New Roman"/>
          </w:rPr>
          <w:br/>
        </w:r>
        <w:r w:rsidR="00DE128E" w:rsidRPr="00DE128E">
          <w:rPr>
            <w:rStyle w:val="Hyperlink"/>
            <w:rFonts w:ascii="Times New Roman" w:hAnsi="Times New Roman" w:cs="Times New Roman"/>
            <w:u w:val="none"/>
          </w:rPr>
          <w:t xml:space="preserve">   </w:t>
        </w:r>
        <w:r w:rsidR="00DE128E" w:rsidRPr="00764164">
          <w:rPr>
            <w:rStyle w:val="Hyperlink"/>
            <w:rFonts w:ascii="Times New Roman" w:hAnsi="Times New Roman" w:cs="Times New Roman"/>
          </w:rPr>
          <w:t>/downloads</w:t>
        </w:r>
      </w:hyperlink>
      <w:r w:rsidR="00B83E48">
        <w:rPr>
          <w:rFonts w:ascii="Times New Roman" w:hAnsi="Times New Roman" w:cs="Times New Roman"/>
          <w:color w:val="0563C1"/>
          <w:u w:val="single"/>
        </w:rPr>
        <w:t>/P11_IR_FullBook.pdf</w:t>
      </w:r>
    </w:p>
    <w:p w14:paraId="79B8E8EF" w14:textId="51FA6F51" w:rsidR="00D46043" w:rsidRPr="00D46043" w:rsidRDefault="00D46043" w:rsidP="00F36670">
      <w:pPr>
        <w:autoSpaceDE w:val="0"/>
        <w:autoSpaceDN w:val="0"/>
        <w:adjustRightInd w:val="0"/>
        <w:spacing w:after="0" w:line="240" w:lineRule="auto"/>
        <w:rPr>
          <w:rFonts w:ascii="Times New Roman" w:hAnsi="Times New Roman" w:cs="Times New Roman"/>
          <w:color w:val="0563C1"/>
          <w:u w:val="single"/>
        </w:rPr>
      </w:pPr>
      <w:r>
        <w:rPr>
          <w:rFonts w:ascii="Times New Roman" w:hAnsi="Times New Roman" w:cs="Times New Roman"/>
        </w:rPr>
        <w:t>Nederlandse Taalunie,</w:t>
      </w:r>
      <w:r w:rsidR="00D52A13">
        <w:rPr>
          <w:rFonts w:ascii="Times New Roman" w:hAnsi="Times New Roman" w:cs="Times New Roman"/>
        </w:rPr>
        <w:t xml:space="preserve"> (2015</w:t>
      </w:r>
      <w:r w:rsidR="00D52A13" w:rsidRPr="00357C71">
        <w:rPr>
          <w:rFonts w:ascii="Times New Roman" w:hAnsi="Times New Roman" w:cs="Times New Roman"/>
        </w:rPr>
        <w:t xml:space="preserve">). </w:t>
      </w:r>
      <w:r w:rsidR="00D52A13" w:rsidRPr="00D46043">
        <w:rPr>
          <w:rFonts w:ascii="Times New Roman" w:hAnsi="Times New Roman" w:cs="Times New Roman"/>
          <w:i/>
        </w:rPr>
        <w:t xml:space="preserve">Vaart met taalvaardigheid. Nederlands in </w:t>
      </w:r>
      <w:r>
        <w:rPr>
          <w:rFonts w:ascii="Times New Roman" w:hAnsi="Times New Roman" w:cs="Times New Roman"/>
          <w:i/>
        </w:rPr>
        <w:t xml:space="preserve">het </w:t>
      </w:r>
      <w:r w:rsidR="00D52A13" w:rsidRPr="00D46043">
        <w:rPr>
          <w:rFonts w:ascii="Times New Roman" w:hAnsi="Times New Roman" w:cs="Times New Roman"/>
          <w:i/>
        </w:rPr>
        <w:t>hoger onderwijs</w:t>
      </w:r>
      <w:r w:rsidR="00357C71">
        <w:rPr>
          <w:rFonts w:ascii="Times New Roman" w:hAnsi="Times New Roman" w:cs="Times New Roman"/>
        </w:rPr>
        <w:t xml:space="preserve"> </w:t>
      </w:r>
      <w:r>
        <w:rPr>
          <w:rFonts w:ascii="Times New Roman" w:hAnsi="Times New Roman" w:cs="Times New Roman"/>
        </w:rPr>
        <w:br/>
        <w:t xml:space="preserve">   </w:t>
      </w:r>
      <w:r w:rsidR="00357C71">
        <w:rPr>
          <w:rFonts w:ascii="Times New Roman" w:hAnsi="Times New Roman" w:cs="Times New Roman"/>
        </w:rPr>
        <w:t>[Elektronische versie]</w:t>
      </w:r>
      <w:r w:rsidR="00D52A13" w:rsidRPr="00357C71">
        <w:rPr>
          <w:rFonts w:ascii="Times New Roman" w:hAnsi="Times New Roman" w:cs="Times New Roman"/>
        </w:rPr>
        <w:t xml:space="preserve">. </w:t>
      </w:r>
      <w:r w:rsidR="00357C71">
        <w:rPr>
          <w:rFonts w:ascii="Times New Roman" w:hAnsi="Times New Roman" w:cs="Times New Roman"/>
        </w:rPr>
        <w:t>Verkregen</w:t>
      </w:r>
      <w:r w:rsidR="00D52A13">
        <w:rPr>
          <w:rFonts w:ascii="Times New Roman" w:hAnsi="Times New Roman" w:cs="Times New Roman"/>
        </w:rPr>
        <w:t xml:space="preserve"> op</w:t>
      </w:r>
      <w:r w:rsidR="00357C71">
        <w:rPr>
          <w:rFonts w:ascii="Times New Roman" w:hAnsi="Times New Roman" w:cs="Times New Roman"/>
        </w:rPr>
        <w:t xml:space="preserve"> 11 oktober, 2015, via</w:t>
      </w:r>
      <w:r>
        <w:rPr>
          <w:rFonts w:ascii="Times New Roman" w:hAnsi="Times New Roman" w:cs="Times New Roman"/>
        </w:rPr>
        <w:t xml:space="preserve"> </w:t>
      </w:r>
      <w:hyperlink r:id="rId28" w:history="1">
        <w:r w:rsidRPr="00385BF2">
          <w:rPr>
            <w:rStyle w:val="Hyperlink"/>
            <w:rFonts w:ascii="Times New Roman" w:hAnsi="Times New Roman" w:cs="Times New Roman"/>
          </w:rPr>
          <w:t>http://taalunieversum.org/sites/tuv/files</w:t>
        </w:r>
      </w:hyperlink>
      <w:r>
        <w:rPr>
          <w:rFonts w:ascii="Times New Roman" w:hAnsi="Times New Roman" w:cs="Times New Roman"/>
        </w:rPr>
        <w:t xml:space="preserve"> </w:t>
      </w:r>
      <w:r>
        <w:rPr>
          <w:rFonts w:ascii="Times New Roman" w:hAnsi="Times New Roman" w:cs="Times New Roman"/>
        </w:rPr>
        <w:br/>
        <w:t xml:space="preserve">   </w:t>
      </w:r>
      <w:r w:rsidRPr="00D46043">
        <w:rPr>
          <w:rFonts w:ascii="Times New Roman" w:hAnsi="Times New Roman" w:cs="Times New Roman"/>
          <w:color w:val="0563C1"/>
          <w:u w:val="single"/>
        </w:rPr>
        <w:t>/downloads/NTU14P475%20%20Rapport%20Raadsadvies_website.pdf</w:t>
      </w:r>
    </w:p>
    <w:p w14:paraId="36F28681" w14:textId="3D95F98A" w:rsidR="008E036D" w:rsidRPr="00DD29C4" w:rsidRDefault="00DF2B1C" w:rsidP="00F36670">
      <w:pPr>
        <w:autoSpaceDE w:val="0"/>
        <w:autoSpaceDN w:val="0"/>
        <w:adjustRightInd w:val="0"/>
        <w:spacing w:after="0" w:line="240" w:lineRule="auto"/>
        <w:rPr>
          <w:rFonts w:ascii="Times New Roman" w:hAnsi="Times New Roman" w:cs="Times New Roman"/>
        </w:rPr>
      </w:pPr>
      <w:r w:rsidRPr="00E30696">
        <w:rPr>
          <w:rFonts w:ascii="Times New Roman" w:hAnsi="Times New Roman" w:cs="Times New Roman"/>
        </w:rPr>
        <w:t>Ravesloot</w:t>
      </w:r>
      <w:r>
        <w:rPr>
          <w:rFonts w:ascii="Times New Roman" w:hAnsi="Times New Roman" w:cs="Times New Roman"/>
        </w:rPr>
        <w:t>, C.</w:t>
      </w:r>
      <w:r w:rsidR="00D520B2">
        <w:rPr>
          <w:rFonts w:ascii="Times New Roman" w:hAnsi="Times New Roman" w:cs="Times New Roman"/>
        </w:rPr>
        <w:t>,</w:t>
      </w:r>
      <w:r>
        <w:rPr>
          <w:rFonts w:ascii="Times New Roman" w:hAnsi="Times New Roman" w:cs="Times New Roman"/>
        </w:rPr>
        <w:t xml:space="preserve"> &amp; Van der Leeuw, B. (2013). Van leesles naar complete taalles. Leesdidactiek </w:t>
      </w:r>
      <w:r>
        <w:rPr>
          <w:rFonts w:ascii="Times New Roman" w:hAnsi="Times New Roman" w:cs="Times New Roman"/>
        </w:rPr>
        <w:br/>
        <w:t xml:space="preserve">   versterken door methodelessen te herontwerpen</w:t>
      </w:r>
      <w:r w:rsidR="00DF2AA6">
        <w:rPr>
          <w:rFonts w:ascii="Times New Roman" w:hAnsi="Times New Roman" w:cs="Times New Roman"/>
        </w:rPr>
        <w:t xml:space="preserve"> [Elektronisch</w:t>
      </w:r>
      <w:r w:rsidR="00B413F9">
        <w:rPr>
          <w:rFonts w:ascii="Times New Roman" w:hAnsi="Times New Roman" w:cs="Times New Roman"/>
        </w:rPr>
        <w:t>e</w:t>
      </w:r>
      <w:r w:rsidR="00DF2AA6">
        <w:rPr>
          <w:rFonts w:ascii="Times New Roman" w:hAnsi="Times New Roman" w:cs="Times New Roman"/>
        </w:rPr>
        <w:t xml:space="preserve"> </w:t>
      </w:r>
      <w:r w:rsidR="00B413F9">
        <w:rPr>
          <w:rFonts w:ascii="Times New Roman" w:hAnsi="Times New Roman" w:cs="Times New Roman"/>
        </w:rPr>
        <w:t>versie</w:t>
      </w:r>
      <w:r w:rsidR="00DF2AA6">
        <w:rPr>
          <w:rFonts w:ascii="Times New Roman" w:hAnsi="Times New Roman" w:cs="Times New Roman"/>
        </w:rPr>
        <w:t>]</w:t>
      </w:r>
      <w:r>
        <w:rPr>
          <w:rFonts w:ascii="Times New Roman" w:hAnsi="Times New Roman" w:cs="Times New Roman"/>
        </w:rPr>
        <w:t xml:space="preserve">. </w:t>
      </w:r>
      <w:r w:rsidRPr="00DF2AA6">
        <w:rPr>
          <w:rFonts w:ascii="Times New Roman" w:hAnsi="Times New Roman" w:cs="Times New Roman"/>
        </w:rPr>
        <w:t xml:space="preserve">Levende Talen </w:t>
      </w:r>
      <w:r w:rsidR="00DF2AA6">
        <w:rPr>
          <w:rFonts w:ascii="Times New Roman" w:hAnsi="Times New Roman" w:cs="Times New Roman"/>
        </w:rPr>
        <w:br/>
        <w:t xml:space="preserve">   </w:t>
      </w:r>
      <w:r w:rsidRPr="00DF2AA6">
        <w:rPr>
          <w:rFonts w:ascii="Times New Roman" w:hAnsi="Times New Roman" w:cs="Times New Roman"/>
        </w:rPr>
        <w:t>Magazine,</w:t>
      </w:r>
      <w:r>
        <w:rPr>
          <w:rFonts w:ascii="Times New Roman" w:hAnsi="Times New Roman" w:cs="Times New Roman"/>
          <w:i/>
        </w:rPr>
        <w:t xml:space="preserve"> </w:t>
      </w:r>
      <w:r>
        <w:rPr>
          <w:rFonts w:ascii="Times New Roman" w:hAnsi="Times New Roman" w:cs="Times New Roman"/>
        </w:rPr>
        <w:t>(8), 16-20.</w:t>
      </w:r>
      <w:r>
        <w:rPr>
          <w:rFonts w:ascii="Times New Roman" w:hAnsi="Times New Roman" w:cs="Times New Roman"/>
        </w:rPr>
        <w:br/>
      </w:r>
      <w:r w:rsidR="00360F54">
        <w:rPr>
          <w:rFonts w:ascii="Times New Roman" w:hAnsi="Times New Roman" w:cs="Times New Roman"/>
        </w:rPr>
        <w:t xml:space="preserve">Robben, T. (2012). Vrolijk lezen met meer hersens. De mindmap als didactisch instrument voor de </w:t>
      </w:r>
      <w:r w:rsidR="00360F54">
        <w:rPr>
          <w:rFonts w:ascii="Times New Roman" w:hAnsi="Times New Roman" w:cs="Times New Roman"/>
        </w:rPr>
        <w:br/>
        <w:t xml:space="preserve">   ontwikkeling van leesvaardigheid</w:t>
      </w:r>
      <w:r w:rsidR="00DF2AA6">
        <w:rPr>
          <w:rFonts w:ascii="Times New Roman" w:hAnsi="Times New Roman" w:cs="Times New Roman"/>
        </w:rPr>
        <w:t xml:space="preserve"> [Elektronisch</w:t>
      </w:r>
      <w:r w:rsidR="00B413F9">
        <w:rPr>
          <w:rFonts w:ascii="Times New Roman" w:hAnsi="Times New Roman" w:cs="Times New Roman"/>
        </w:rPr>
        <w:t>e</w:t>
      </w:r>
      <w:r w:rsidR="00DF2AA6">
        <w:rPr>
          <w:rFonts w:ascii="Times New Roman" w:hAnsi="Times New Roman" w:cs="Times New Roman"/>
        </w:rPr>
        <w:t xml:space="preserve"> </w:t>
      </w:r>
      <w:r w:rsidR="00B413F9">
        <w:rPr>
          <w:rFonts w:ascii="Times New Roman" w:hAnsi="Times New Roman" w:cs="Times New Roman"/>
        </w:rPr>
        <w:t>versie</w:t>
      </w:r>
      <w:r w:rsidR="00DF2AA6" w:rsidRPr="00B2398B">
        <w:rPr>
          <w:rFonts w:ascii="Times New Roman" w:hAnsi="Times New Roman" w:cs="Times New Roman"/>
        </w:rPr>
        <w:t>]</w:t>
      </w:r>
      <w:r w:rsidR="00360F54" w:rsidRPr="00B2398B">
        <w:rPr>
          <w:rFonts w:ascii="Times New Roman" w:hAnsi="Times New Roman" w:cs="Times New Roman"/>
        </w:rPr>
        <w:t xml:space="preserve">. </w:t>
      </w:r>
      <w:r w:rsidR="00360F54" w:rsidRPr="00722550">
        <w:rPr>
          <w:rFonts w:ascii="Times New Roman" w:hAnsi="Times New Roman" w:cs="Times New Roman"/>
          <w:lang w:val="en-US"/>
        </w:rPr>
        <w:t>Levende Talen Magazine,</w:t>
      </w:r>
      <w:r w:rsidR="00360F54" w:rsidRPr="00722550">
        <w:rPr>
          <w:rFonts w:ascii="Times New Roman" w:hAnsi="Times New Roman" w:cs="Times New Roman"/>
          <w:i/>
          <w:lang w:val="en-US"/>
        </w:rPr>
        <w:t xml:space="preserve"> </w:t>
      </w:r>
      <w:r w:rsidR="00360F54" w:rsidRPr="00722550">
        <w:rPr>
          <w:rFonts w:ascii="Times New Roman" w:hAnsi="Times New Roman" w:cs="Times New Roman"/>
          <w:lang w:val="en-US"/>
        </w:rPr>
        <w:t>(4), 4-8.</w:t>
      </w:r>
      <w:r w:rsidR="00360F54" w:rsidRPr="00722550">
        <w:rPr>
          <w:rFonts w:ascii="Times New Roman" w:hAnsi="Times New Roman" w:cs="Times New Roman"/>
          <w:lang w:val="en-US"/>
        </w:rPr>
        <w:br/>
      </w:r>
      <w:r w:rsidR="00335756" w:rsidRPr="00722550">
        <w:rPr>
          <w:rFonts w:ascii="Times New Roman" w:hAnsi="Times New Roman" w:cs="Times New Roman"/>
          <w:lang w:val="en-US"/>
        </w:rPr>
        <w:t>Russo, A., &amp; Pike, K. (2014</w:t>
      </w:r>
      <w:r w:rsidR="005B4425" w:rsidRPr="00722550">
        <w:rPr>
          <w:rFonts w:ascii="Times New Roman" w:hAnsi="Times New Roman" w:cs="Times New Roman"/>
          <w:lang w:val="en-US"/>
        </w:rPr>
        <w:t>, november</w:t>
      </w:r>
      <w:r w:rsidR="00335756" w:rsidRPr="003349E6">
        <w:rPr>
          <w:rFonts w:ascii="Times New Roman" w:hAnsi="Times New Roman" w:cs="Times New Roman"/>
          <w:lang w:val="en-US"/>
        </w:rPr>
        <w:t>). Reading eggsspress comprehension program</w:t>
      </w:r>
      <w:r w:rsidR="00340CFA" w:rsidRPr="003349E6">
        <w:rPr>
          <w:rFonts w:ascii="Times New Roman" w:hAnsi="Times New Roman" w:cs="Times New Roman"/>
          <w:lang w:val="en-US"/>
        </w:rPr>
        <w:t xml:space="preserve">. Scientific </w:t>
      </w:r>
      <w:r w:rsidR="005B4425" w:rsidRPr="003349E6">
        <w:rPr>
          <w:rFonts w:ascii="Times New Roman" w:hAnsi="Times New Roman" w:cs="Times New Roman"/>
          <w:lang w:val="en-US"/>
        </w:rPr>
        <w:br/>
        <w:t xml:space="preserve">   </w:t>
      </w:r>
      <w:r w:rsidR="00340CFA" w:rsidRPr="003349E6">
        <w:rPr>
          <w:rFonts w:ascii="Times New Roman" w:hAnsi="Times New Roman" w:cs="Times New Roman"/>
          <w:lang w:val="en-US"/>
        </w:rPr>
        <w:t xml:space="preserve">research base. </w:t>
      </w:r>
      <w:r w:rsidR="005B4425" w:rsidRPr="00722550">
        <w:rPr>
          <w:rFonts w:ascii="Times New Roman" w:hAnsi="Times New Roman" w:cs="Times New Roman"/>
          <w:lang w:val="en-US"/>
        </w:rPr>
        <w:t>Verkregen</w:t>
      </w:r>
      <w:r w:rsidR="00340CFA" w:rsidRPr="00722550">
        <w:rPr>
          <w:rFonts w:ascii="Times New Roman" w:hAnsi="Times New Roman" w:cs="Times New Roman"/>
          <w:lang w:val="en-US"/>
        </w:rPr>
        <w:t xml:space="preserve"> op</w:t>
      </w:r>
      <w:r w:rsidR="005B4425" w:rsidRPr="00722550">
        <w:rPr>
          <w:rFonts w:ascii="Times New Roman" w:hAnsi="Times New Roman" w:cs="Times New Roman"/>
          <w:lang w:val="en-US"/>
        </w:rPr>
        <w:t xml:space="preserve"> 20 oktober,</w:t>
      </w:r>
      <w:r w:rsidR="005B4425" w:rsidRPr="003349E6">
        <w:rPr>
          <w:rFonts w:ascii="Times New Roman" w:hAnsi="Times New Roman" w:cs="Times New Roman"/>
          <w:lang w:val="en-US"/>
        </w:rPr>
        <w:t xml:space="preserve"> 2015, via</w:t>
      </w:r>
      <w:r w:rsidR="00340CFA" w:rsidRPr="003349E6">
        <w:rPr>
          <w:rFonts w:ascii="Times New Roman" w:hAnsi="Times New Roman" w:cs="Times New Roman"/>
          <w:lang w:val="en-US"/>
        </w:rPr>
        <w:t xml:space="preserve"> </w:t>
      </w:r>
      <w:r w:rsidR="005B4425" w:rsidRPr="003349E6">
        <w:rPr>
          <w:rFonts w:ascii="Times New Roman" w:hAnsi="Times New Roman" w:cs="Times New Roman"/>
          <w:color w:val="0563C1"/>
          <w:u w:val="single"/>
          <w:lang w:val="en-US"/>
        </w:rPr>
        <w:t>http://readingeggspress.com.au/assets/rex-comp-</w:t>
      </w:r>
      <w:r w:rsidR="005B4425" w:rsidRPr="003349E6">
        <w:rPr>
          <w:rFonts w:ascii="Times New Roman" w:hAnsi="Times New Roman" w:cs="Times New Roman"/>
          <w:color w:val="0563C1"/>
          <w:lang w:val="en-US"/>
        </w:rPr>
        <w:br/>
        <w:t xml:space="preserve">   </w:t>
      </w:r>
      <w:r w:rsidR="005B4425" w:rsidRPr="003349E6">
        <w:rPr>
          <w:rFonts w:ascii="Times New Roman" w:hAnsi="Times New Roman" w:cs="Times New Roman"/>
          <w:color w:val="0563C1"/>
          <w:u w:val="single"/>
          <w:lang w:val="en-US"/>
        </w:rPr>
        <w:t>srb-2014.pdf</w:t>
      </w:r>
      <w:r w:rsidR="00335756" w:rsidRPr="003349E6">
        <w:rPr>
          <w:rFonts w:ascii="Times New Roman" w:hAnsi="Times New Roman" w:cs="Times New Roman"/>
          <w:lang w:val="en-US"/>
        </w:rPr>
        <w:br/>
      </w:r>
      <w:r w:rsidR="008E036D" w:rsidRPr="003349E6">
        <w:rPr>
          <w:rFonts w:ascii="Times New Roman" w:hAnsi="Times New Roman" w:cs="Times New Roman"/>
          <w:lang w:val="en-US"/>
        </w:rPr>
        <w:t xml:space="preserve">Science </w:t>
      </w:r>
      <w:r w:rsidR="00853414" w:rsidRPr="003349E6">
        <w:rPr>
          <w:rFonts w:ascii="Times New Roman" w:hAnsi="Times New Roman" w:cs="Times New Roman"/>
          <w:lang w:val="en-US"/>
        </w:rPr>
        <w:t xml:space="preserve">Guide. </w:t>
      </w:r>
      <w:r w:rsidR="00853414">
        <w:rPr>
          <w:rFonts w:ascii="Times New Roman" w:hAnsi="Times New Roman" w:cs="Times New Roman"/>
        </w:rPr>
        <w:t>(</w:t>
      </w:r>
      <w:r w:rsidR="008E036D">
        <w:rPr>
          <w:rFonts w:ascii="Times New Roman" w:hAnsi="Times New Roman" w:cs="Times New Roman"/>
        </w:rPr>
        <w:t>2015</w:t>
      </w:r>
      <w:r w:rsidR="00853414">
        <w:rPr>
          <w:rFonts w:ascii="Times New Roman" w:hAnsi="Times New Roman" w:cs="Times New Roman"/>
        </w:rPr>
        <w:t>, maart 5)</w:t>
      </w:r>
      <w:r w:rsidR="008E036D">
        <w:rPr>
          <w:rFonts w:ascii="Times New Roman" w:hAnsi="Times New Roman" w:cs="Times New Roman"/>
        </w:rPr>
        <w:t xml:space="preserve">. Taaltoets maakt HO lui. </w:t>
      </w:r>
      <w:r w:rsidR="00853414">
        <w:rPr>
          <w:rFonts w:ascii="Times New Roman" w:hAnsi="Times New Roman" w:cs="Times New Roman"/>
        </w:rPr>
        <w:t>Verkregen</w:t>
      </w:r>
      <w:r w:rsidR="008E036D">
        <w:rPr>
          <w:rFonts w:ascii="Times New Roman" w:hAnsi="Times New Roman" w:cs="Times New Roman"/>
        </w:rPr>
        <w:t xml:space="preserve"> op 23 september</w:t>
      </w:r>
      <w:r w:rsidR="00853414">
        <w:rPr>
          <w:rFonts w:ascii="Times New Roman" w:hAnsi="Times New Roman" w:cs="Times New Roman"/>
        </w:rPr>
        <w:t>,</w:t>
      </w:r>
      <w:r w:rsidR="008E036D">
        <w:rPr>
          <w:rFonts w:ascii="Times New Roman" w:hAnsi="Times New Roman" w:cs="Times New Roman"/>
        </w:rPr>
        <w:t xml:space="preserve"> 2015, </w:t>
      </w:r>
      <w:r w:rsidR="00853414">
        <w:rPr>
          <w:rFonts w:ascii="Times New Roman" w:hAnsi="Times New Roman" w:cs="Times New Roman"/>
        </w:rPr>
        <w:t>via</w:t>
      </w:r>
      <w:r w:rsidR="008E036D">
        <w:rPr>
          <w:rFonts w:ascii="Times New Roman" w:hAnsi="Times New Roman" w:cs="Times New Roman"/>
        </w:rPr>
        <w:t xml:space="preserve"> </w:t>
      </w:r>
      <w:r w:rsidR="00DD29C4">
        <w:rPr>
          <w:rFonts w:ascii="Times New Roman" w:hAnsi="Times New Roman" w:cs="Times New Roman"/>
        </w:rPr>
        <w:br/>
        <w:t xml:space="preserve">   </w:t>
      </w:r>
      <w:hyperlink r:id="rId29" w:history="1">
        <w:r w:rsidR="008E036D" w:rsidRPr="003D6DEA">
          <w:rPr>
            <w:rStyle w:val="Hyperlink"/>
            <w:rFonts w:ascii="Times New Roman" w:hAnsi="Times New Roman" w:cs="Times New Roman"/>
          </w:rPr>
          <w:t>http://www.scienceguide.nl/201503/taaltoets-maakt-ho-lui.aspx</w:t>
        </w:r>
      </w:hyperlink>
      <w:r w:rsidR="008A11AC">
        <w:rPr>
          <w:rStyle w:val="Hyperlink"/>
          <w:rFonts w:ascii="Times New Roman" w:hAnsi="Times New Roman" w:cs="Times New Roman"/>
          <w:color w:val="auto"/>
          <w:u w:val="none"/>
        </w:rPr>
        <w:br/>
      </w:r>
      <w:r w:rsidR="00EF5F8D" w:rsidRPr="00E30696">
        <w:rPr>
          <w:rStyle w:val="Hyperlink"/>
          <w:rFonts w:ascii="Times New Roman" w:hAnsi="Times New Roman" w:cs="Times New Roman"/>
          <w:color w:val="auto"/>
          <w:u w:val="none"/>
        </w:rPr>
        <w:t>Smale</w:t>
      </w:r>
      <w:r w:rsidR="00EF5F8D">
        <w:rPr>
          <w:rStyle w:val="Hyperlink"/>
          <w:rFonts w:ascii="Times New Roman" w:hAnsi="Times New Roman" w:cs="Times New Roman"/>
          <w:color w:val="auto"/>
          <w:u w:val="none"/>
        </w:rPr>
        <w:t xml:space="preserve">-Jacobse, A.E. (2013). </w:t>
      </w:r>
      <w:r w:rsidR="00EF5F8D" w:rsidRPr="00853414">
        <w:rPr>
          <w:rStyle w:val="Hyperlink"/>
          <w:rFonts w:ascii="Times New Roman" w:hAnsi="Times New Roman" w:cs="Times New Roman"/>
          <w:color w:val="auto"/>
          <w:u w:val="none"/>
        </w:rPr>
        <w:t xml:space="preserve">Trainen van docenten in strategie-instructie gericht op tekstanalyse en </w:t>
      </w:r>
      <w:r w:rsidR="00EF5F8D" w:rsidRPr="00853414">
        <w:rPr>
          <w:rStyle w:val="Hyperlink"/>
          <w:rFonts w:ascii="Times New Roman" w:hAnsi="Times New Roman" w:cs="Times New Roman"/>
          <w:color w:val="auto"/>
          <w:u w:val="none"/>
        </w:rPr>
        <w:br/>
        <w:t xml:space="preserve">   vraaganalyse bij begrijpend lezen</w:t>
      </w:r>
      <w:r w:rsidR="00F1606F">
        <w:rPr>
          <w:rStyle w:val="Hyperlink"/>
          <w:rFonts w:ascii="Times New Roman" w:hAnsi="Times New Roman" w:cs="Times New Roman"/>
          <w:color w:val="auto"/>
          <w:u w:val="none"/>
        </w:rPr>
        <w:t xml:space="preserve"> (Rapport No. 109).</w:t>
      </w:r>
      <w:r w:rsidR="00EF5F8D">
        <w:rPr>
          <w:rStyle w:val="Hyperlink"/>
          <w:rFonts w:ascii="Times New Roman" w:hAnsi="Times New Roman" w:cs="Times New Roman"/>
          <w:color w:val="auto"/>
          <w:u w:val="none"/>
        </w:rPr>
        <w:t xml:space="preserve"> </w:t>
      </w:r>
      <w:r w:rsidR="00853414">
        <w:rPr>
          <w:rStyle w:val="Hyperlink"/>
          <w:rFonts w:ascii="Times New Roman" w:hAnsi="Times New Roman" w:cs="Times New Roman"/>
          <w:color w:val="auto"/>
          <w:u w:val="none"/>
        </w:rPr>
        <w:t>Verkregen op 17 oktober</w:t>
      </w:r>
      <w:r w:rsidR="00A847A5">
        <w:rPr>
          <w:rStyle w:val="Hyperlink"/>
          <w:rFonts w:ascii="Times New Roman" w:hAnsi="Times New Roman" w:cs="Times New Roman"/>
          <w:color w:val="auto"/>
          <w:u w:val="none"/>
        </w:rPr>
        <w:t xml:space="preserve">, 2015, via </w:t>
      </w:r>
      <w:r w:rsidR="00A847A5">
        <w:rPr>
          <w:rStyle w:val="Hyperlink"/>
          <w:rFonts w:ascii="Times New Roman" w:hAnsi="Times New Roman" w:cs="Times New Roman"/>
          <w:color w:val="auto"/>
          <w:u w:val="none"/>
        </w:rPr>
        <w:br/>
        <w:t xml:space="preserve">   Rijksuniversiteit Groningen, Gronings Instituut voor Onderzoek van Onderwijs</w:t>
      </w:r>
      <w:r w:rsidR="00EF5F8D">
        <w:rPr>
          <w:rStyle w:val="Hyperlink"/>
          <w:rFonts w:ascii="Times New Roman" w:hAnsi="Times New Roman" w:cs="Times New Roman"/>
          <w:color w:val="auto"/>
          <w:u w:val="none"/>
        </w:rPr>
        <w:t xml:space="preserve"> </w:t>
      </w:r>
      <w:r w:rsidR="00A847A5">
        <w:rPr>
          <w:rStyle w:val="Hyperlink"/>
          <w:rFonts w:ascii="Times New Roman" w:hAnsi="Times New Roman" w:cs="Times New Roman"/>
          <w:color w:val="auto"/>
          <w:u w:val="none"/>
        </w:rPr>
        <w:t>Website:</w:t>
      </w:r>
      <w:r w:rsidR="00F1606F">
        <w:rPr>
          <w:rStyle w:val="Hyperlink"/>
          <w:rFonts w:ascii="Times New Roman" w:hAnsi="Times New Roman" w:cs="Times New Roman"/>
          <w:color w:val="auto"/>
          <w:u w:val="none"/>
        </w:rPr>
        <w:br/>
        <w:t xml:space="preserve">   </w:t>
      </w:r>
      <w:hyperlink r:id="rId30" w:history="1">
        <w:r w:rsidR="00EF5F8D" w:rsidRPr="005B52A7">
          <w:rPr>
            <w:rStyle w:val="Hyperlink"/>
            <w:rFonts w:ascii="Times New Roman" w:hAnsi="Times New Roman" w:cs="Times New Roman"/>
          </w:rPr>
          <w:t>http://www.kortlopendonderzoek.nl</w:t>
        </w:r>
      </w:hyperlink>
      <w:r w:rsidR="00EF5F8D" w:rsidRPr="00EF5F8D">
        <w:rPr>
          <w:rStyle w:val="Hyperlink"/>
          <w:rFonts w:ascii="Times New Roman" w:hAnsi="Times New Roman" w:cs="Times New Roman"/>
          <w:color w:val="0563C1"/>
        </w:rPr>
        <w:t>/leerprocessen/2013_Trainen_van_docenten.html</w:t>
      </w:r>
      <w:r w:rsidR="00EF5F8D">
        <w:rPr>
          <w:rStyle w:val="Hyperlink"/>
          <w:rFonts w:ascii="Times New Roman" w:hAnsi="Times New Roman" w:cs="Times New Roman"/>
          <w:color w:val="auto"/>
          <w:u w:val="none"/>
        </w:rPr>
        <w:br/>
      </w:r>
      <w:r w:rsidR="00DD29C4" w:rsidRPr="00E30696">
        <w:rPr>
          <w:rStyle w:val="Hyperlink"/>
          <w:rFonts w:ascii="Times New Roman" w:hAnsi="Times New Roman" w:cs="Times New Roman"/>
          <w:color w:val="auto"/>
          <w:u w:val="none"/>
        </w:rPr>
        <w:t>Truijens</w:t>
      </w:r>
      <w:r w:rsidR="00A847A5">
        <w:rPr>
          <w:rStyle w:val="Hyperlink"/>
          <w:rFonts w:ascii="Times New Roman" w:hAnsi="Times New Roman" w:cs="Times New Roman"/>
          <w:color w:val="auto"/>
          <w:u w:val="none"/>
        </w:rPr>
        <w:t xml:space="preserve">, A. (2011, </w:t>
      </w:r>
      <w:r w:rsidR="00DD29C4">
        <w:rPr>
          <w:rStyle w:val="Hyperlink"/>
          <w:rFonts w:ascii="Times New Roman" w:hAnsi="Times New Roman" w:cs="Times New Roman"/>
          <w:color w:val="auto"/>
          <w:u w:val="none"/>
        </w:rPr>
        <w:t>juli</w:t>
      </w:r>
      <w:r w:rsidR="00A847A5">
        <w:rPr>
          <w:rStyle w:val="Hyperlink"/>
          <w:rFonts w:ascii="Times New Roman" w:hAnsi="Times New Roman" w:cs="Times New Roman"/>
          <w:color w:val="auto"/>
          <w:u w:val="none"/>
        </w:rPr>
        <w:t xml:space="preserve"> 6</w:t>
      </w:r>
      <w:r w:rsidR="00DD29C4">
        <w:rPr>
          <w:rStyle w:val="Hyperlink"/>
          <w:rFonts w:ascii="Times New Roman" w:hAnsi="Times New Roman" w:cs="Times New Roman"/>
          <w:color w:val="auto"/>
          <w:u w:val="none"/>
        </w:rPr>
        <w:t xml:space="preserve">). Kennisniveau op vwo moet drastisch hoger. </w:t>
      </w:r>
      <w:r w:rsidR="00DD29C4" w:rsidRPr="00A847A5">
        <w:rPr>
          <w:rStyle w:val="Hyperlink"/>
          <w:rFonts w:ascii="Times New Roman" w:hAnsi="Times New Roman" w:cs="Times New Roman"/>
          <w:color w:val="auto"/>
          <w:u w:val="none"/>
        </w:rPr>
        <w:t>De Volkskrant.</w:t>
      </w:r>
      <w:r w:rsidR="00DD29C4">
        <w:rPr>
          <w:rStyle w:val="Hyperlink"/>
          <w:rFonts w:ascii="Times New Roman" w:hAnsi="Times New Roman" w:cs="Times New Roman"/>
          <w:color w:val="auto"/>
          <w:u w:val="none"/>
        </w:rPr>
        <w:t xml:space="preserve"> </w:t>
      </w:r>
      <w:r w:rsidR="00A847A5">
        <w:rPr>
          <w:rStyle w:val="Hyperlink"/>
          <w:rFonts w:ascii="Times New Roman" w:hAnsi="Times New Roman" w:cs="Times New Roman"/>
          <w:color w:val="auto"/>
          <w:u w:val="none"/>
        </w:rPr>
        <w:t>Verkregen</w:t>
      </w:r>
      <w:r w:rsidR="00DD29C4">
        <w:rPr>
          <w:rStyle w:val="Hyperlink"/>
          <w:rFonts w:ascii="Times New Roman" w:hAnsi="Times New Roman" w:cs="Times New Roman"/>
          <w:color w:val="auto"/>
          <w:u w:val="none"/>
        </w:rPr>
        <w:t xml:space="preserve"> </w:t>
      </w:r>
      <w:r w:rsidR="00DD29C4">
        <w:rPr>
          <w:rStyle w:val="Hyperlink"/>
          <w:rFonts w:ascii="Times New Roman" w:hAnsi="Times New Roman" w:cs="Times New Roman"/>
          <w:color w:val="auto"/>
          <w:u w:val="none"/>
        </w:rPr>
        <w:br/>
        <w:t xml:space="preserve">   op </w:t>
      </w:r>
      <w:r w:rsidR="00A847A5">
        <w:rPr>
          <w:rStyle w:val="Hyperlink"/>
          <w:rFonts w:ascii="Times New Roman" w:hAnsi="Times New Roman" w:cs="Times New Roman"/>
          <w:color w:val="auto"/>
          <w:u w:val="none"/>
        </w:rPr>
        <w:t xml:space="preserve">5 oktober, 2015, via </w:t>
      </w:r>
      <w:r w:rsidR="00A847A5" w:rsidRPr="00A00C58">
        <w:rPr>
          <w:rFonts w:ascii="Times New Roman" w:hAnsi="Times New Roman" w:cs="Times New Roman"/>
          <w:color w:val="0563C1"/>
          <w:u w:val="single"/>
        </w:rPr>
        <w:t>http://www.volkskrant.nl/opinie/-kennisniveau-op-vwo-moet-drastisch-</w:t>
      </w:r>
      <w:r w:rsidR="00A847A5" w:rsidRPr="00A847A5">
        <w:rPr>
          <w:rFonts w:ascii="Times New Roman" w:hAnsi="Times New Roman" w:cs="Times New Roman"/>
        </w:rPr>
        <w:br/>
        <w:t xml:space="preserve">   </w:t>
      </w:r>
      <w:r w:rsidR="00A847A5" w:rsidRPr="00A00C58">
        <w:rPr>
          <w:rFonts w:ascii="Times New Roman" w:hAnsi="Times New Roman" w:cs="Times New Roman"/>
          <w:color w:val="0563C1"/>
          <w:u w:val="single"/>
        </w:rPr>
        <w:t>hoger~a2462156/</w:t>
      </w:r>
      <w:r w:rsidR="00055655">
        <w:rPr>
          <w:rStyle w:val="Hyperlink"/>
          <w:rFonts w:ascii="Times New Roman" w:hAnsi="Times New Roman" w:cs="Times New Roman"/>
          <w:color w:val="auto"/>
          <w:u w:val="none"/>
        </w:rPr>
        <w:br/>
      </w:r>
      <w:r w:rsidR="001A44FE" w:rsidRPr="00E30696">
        <w:rPr>
          <w:rFonts w:ascii="Times New Roman" w:hAnsi="Times New Roman" w:cs="Times New Roman"/>
        </w:rPr>
        <w:t xml:space="preserve">Van </w:t>
      </w:r>
      <w:r w:rsidR="002721F1">
        <w:rPr>
          <w:rFonts w:ascii="Times New Roman" w:hAnsi="Times New Roman" w:cs="Times New Roman"/>
        </w:rPr>
        <w:t>Dooren, W., Van den Bergh</w:t>
      </w:r>
      <w:r w:rsidR="001A44FE">
        <w:rPr>
          <w:rFonts w:ascii="Times New Roman" w:hAnsi="Times New Roman" w:cs="Times New Roman"/>
        </w:rPr>
        <w:t xml:space="preserve">, H., &amp; Evers-Vermeul, J. (2012). Leesbare teksten? Over de invloed </w:t>
      </w:r>
      <w:r w:rsidR="001A44FE">
        <w:rPr>
          <w:rFonts w:ascii="Times New Roman" w:hAnsi="Times New Roman" w:cs="Times New Roman"/>
        </w:rPr>
        <w:br/>
        <w:t xml:space="preserve">   van structuurmarkeringen op het tekstbegrip en de tekstwaardering van zwakke en sterke lezers</w:t>
      </w:r>
      <w:r w:rsidR="00DF2AA6">
        <w:rPr>
          <w:rFonts w:ascii="Times New Roman" w:hAnsi="Times New Roman" w:cs="Times New Roman"/>
        </w:rPr>
        <w:t xml:space="preserve"> </w:t>
      </w:r>
      <w:r w:rsidR="00DF2AA6">
        <w:rPr>
          <w:rFonts w:ascii="Times New Roman" w:hAnsi="Times New Roman" w:cs="Times New Roman"/>
        </w:rPr>
        <w:br/>
      </w:r>
      <w:r w:rsidR="00DF2AA6">
        <w:rPr>
          <w:rFonts w:ascii="Times New Roman" w:hAnsi="Times New Roman" w:cs="Times New Roman"/>
        </w:rPr>
        <w:lastRenderedPageBreak/>
        <w:t xml:space="preserve">   [Elektronische versie]</w:t>
      </w:r>
      <w:r w:rsidR="001A44FE">
        <w:rPr>
          <w:rFonts w:ascii="Times New Roman" w:hAnsi="Times New Roman" w:cs="Times New Roman"/>
        </w:rPr>
        <w:t>.</w:t>
      </w:r>
      <w:r w:rsidR="00DF2AA6">
        <w:rPr>
          <w:rFonts w:ascii="Times New Roman" w:hAnsi="Times New Roman" w:cs="Times New Roman"/>
          <w:i/>
        </w:rPr>
        <w:t xml:space="preserve"> </w:t>
      </w:r>
      <w:r w:rsidR="001A44FE" w:rsidRPr="00DF2AA6">
        <w:rPr>
          <w:rFonts w:ascii="Times New Roman" w:hAnsi="Times New Roman" w:cs="Times New Roman"/>
        </w:rPr>
        <w:t>Levende Talen Tijdschrift, 13</w:t>
      </w:r>
      <w:r w:rsidR="001A44FE">
        <w:rPr>
          <w:rFonts w:ascii="Times New Roman" w:hAnsi="Times New Roman" w:cs="Times New Roman"/>
        </w:rPr>
        <w:t>(4), 31-38.</w:t>
      </w:r>
      <w:r w:rsidR="001A44FE">
        <w:rPr>
          <w:rFonts w:ascii="Times New Roman" w:hAnsi="Times New Roman" w:cs="Times New Roman"/>
        </w:rPr>
        <w:br/>
      </w:r>
      <w:r w:rsidR="00095BCE" w:rsidRPr="00E30696">
        <w:rPr>
          <w:rFonts w:ascii="Times New Roman" w:hAnsi="Times New Roman" w:cs="Times New Roman"/>
        </w:rPr>
        <w:t xml:space="preserve">Van </w:t>
      </w:r>
      <w:r w:rsidR="00095BCE">
        <w:rPr>
          <w:rFonts w:ascii="Times New Roman" w:hAnsi="Times New Roman" w:cs="Times New Roman"/>
        </w:rPr>
        <w:t>Gelderen, A. (2012). ‘Basisvaardigheden’ en het onderwijs in lezen en schrijven</w:t>
      </w:r>
      <w:r w:rsidR="00DF2AA6">
        <w:rPr>
          <w:rFonts w:ascii="Times New Roman" w:hAnsi="Times New Roman" w:cs="Times New Roman"/>
        </w:rPr>
        <w:t xml:space="preserve"> [Elektronische </w:t>
      </w:r>
      <w:r w:rsidR="00DF2AA6">
        <w:rPr>
          <w:rFonts w:ascii="Times New Roman" w:hAnsi="Times New Roman" w:cs="Times New Roman"/>
        </w:rPr>
        <w:br/>
        <w:t xml:space="preserve">   versie</w:t>
      </w:r>
      <w:r w:rsidR="00DF2AA6" w:rsidRPr="00DF2AA6">
        <w:rPr>
          <w:rFonts w:ascii="Times New Roman" w:hAnsi="Times New Roman" w:cs="Times New Roman"/>
        </w:rPr>
        <w:t>]</w:t>
      </w:r>
      <w:r w:rsidR="00095BCE" w:rsidRPr="00DF2AA6">
        <w:rPr>
          <w:rFonts w:ascii="Times New Roman" w:hAnsi="Times New Roman" w:cs="Times New Roman"/>
        </w:rPr>
        <w:t xml:space="preserve">. </w:t>
      </w:r>
      <w:r w:rsidR="00DF2AA6">
        <w:rPr>
          <w:rFonts w:ascii="Times New Roman" w:hAnsi="Times New Roman" w:cs="Times New Roman"/>
        </w:rPr>
        <w:t xml:space="preserve">Levende Talen </w:t>
      </w:r>
      <w:r w:rsidR="00095BCE" w:rsidRPr="00DF2AA6">
        <w:rPr>
          <w:rFonts w:ascii="Times New Roman" w:hAnsi="Times New Roman" w:cs="Times New Roman"/>
        </w:rPr>
        <w:t>Tijdschrift, 13(</w:t>
      </w:r>
      <w:r w:rsidR="00095BCE">
        <w:rPr>
          <w:rFonts w:ascii="Times New Roman" w:hAnsi="Times New Roman" w:cs="Times New Roman"/>
        </w:rPr>
        <w:t>1), 3-15.</w:t>
      </w:r>
      <w:r w:rsidR="00095BCE">
        <w:rPr>
          <w:rFonts w:ascii="Times New Roman" w:hAnsi="Times New Roman" w:cs="Times New Roman"/>
        </w:rPr>
        <w:br/>
      </w:r>
      <w:r w:rsidR="008A11AC" w:rsidRPr="00E30696">
        <w:rPr>
          <w:rFonts w:ascii="Times New Roman" w:hAnsi="Times New Roman" w:cs="Times New Roman"/>
        </w:rPr>
        <w:t xml:space="preserve">Van </w:t>
      </w:r>
      <w:r w:rsidR="008A11AC">
        <w:rPr>
          <w:rFonts w:ascii="Times New Roman" w:hAnsi="Times New Roman" w:cs="Times New Roman"/>
        </w:rPr>
        <w:t>Silfhout, G., Evers-Vermeul, J., &amp; Sanders, T. (2013</w:t>
      </w:r>
      <w:r w:rsidR="00C17BFE">
        <w:rPr>
          <w:rFonts w:ascii="Times New Roman" w:hAnsi="Times New Roman" w:cs="Times New Roman"/>
        </w:rPr>
        <w:t>a</w:t>
      </w:r>
      <w:r w:rsidR="008A11AC">
        <w:rPr>
          <w:rFonts w:ascii="Times New Roman" w:hAnsi="Times New Roman" w:cs="Times New Roman"/>
        </w:rPr>
        <w:t xml:space="preserve">). Omdat een verbindingswoord aanzet tot </w:t>
      </w:r>
      <w:r w:rsidR="008A11AC">
        <w:rPr>
          <w:rFonts w:ascii="Times New Roman" w:hAnsi="Times New Roman" w:cs="Times New Roman"/>
        </w:rPr>
        <w:br/>
        <w:t xml:space="preserve">   terugkijken: effecten van verbindingswoorden tijdens en na het lezen</w:t>
      </w:r>
      <w:r w:rsidR="00DF2AA6">
        <w:rPr>
          <w:rFonts w:ascii="Times New Roman" w:hAnsi="Times New Roman" w:cs="Times New Roman"/>
        </w:rPr>
        <w:t xml:space="preserve"> [Elektronische versie</w:t>
      </w:r>
      <w:r w:rsidR="00DF2AA6" w:rsidRPr="00DF2AA6">
        <w:rPr>
          <w:rFonts w:ascii="Times New Roman" w:hAnsi="Times New Roman" w:cs="Times New Roman"/>
        </w:rPr>
        <w:t>]</w:t>
      </w:r>
      <w:r w:rsidR="008A11AC" w:rsidRPr="00DF2AA6">
        <w:rPr>
          <w:rFonts w:ascii="Times New Roman" w:hAnsi="Times New Roman" w:cs="Times New Roman"/>
        </w:rPr>
        <w:t xml:space="preserve">. </w:t>
      </w:r>
      <w:r w:rsidR="00DF2AA6">
        <w:rPr>
          <w:rFonts w:ascii="Times New Roman" w:hAnsi="Times New Roman" w:cs="Times New Roman"/>
        </w:rPr>
        <w:br/>
        <w:t xml:space="preserve">   Levende Talen Tijdschrift, </w:t>
      </w:r>
      <w:r w:rsidR="008A11AC" w:rsidRPr="00DF2AA6">
        <w:rPr>
          <w:rFonts w:ascii="Times New Roman" w:hAnsi="Times New Roman" w:cs="Times New Roman"/>
        </w:rPr>
        <w:t>14(</w:t>
      </w:r>
      <w:r w:rsidR="008A11AC">
        <w:rPr>
          <w:rFonts w:ascii="Times New Roman" w:hAnsi="Times New Roman" w:cs="Times New Roman"/>
        </w:rPr>
        <w:t>3), 3-13.</w:t>
      </w:r>
      <w:r w:rsidR="00C17BFE">
        <w:rPr>
          <w:rFonts w:ascii="Times New Roman" w:hAnsi="Times New Roman" w:cs="Times New Roman"/>
        </w:rPr>
        <w:br/>
      </w:r>
      <w:r w:rsidR="00C17BFE" w:rsidRPr="00E30696">
        <w:rPr>
          <w:rFonts w:ascii="Times New Roman" w:hAnsi="Times New Roman" w:cs="Times New Roman"/>
        </w:rPr>
        <w:t xml:space="preserve">Van </w:t>
      </w:r>
      <w:r w:rsidR="00C17BFE">
        <w:rPr>
          <w:rFonts w:ascii="Times New Roman" w:hAnsi="Times New Roman" w:cs="Times New Roman"/>
        </w:rPr>
        <w:t xml:space="preserve">Silfhout, G., Evers-Vermeul, J., &amp; Sanders, T. (2013b). Omdat het schrijven van studieteksten en </w:t>
      </w:r>
      <w:r w:rsidR="00C17BFE">
        <w:rPr>
          <w:rFonts w:ascii="Times New Roman" w:hAnsi="Times New Roman" w:cs="Times New Roman"/>
        </w:rPr>
        <w:br/>
        <w:t xml:space="preserve">   toetsvragen niet eenvoudig is</w:t>
      </w:r>
      <w:r w:rsidR="00A00C58">
        <w:rPr>
          <w:rFonts w:ascii="Times New Roman" w:hAnsi="Times New Roman" w:cs="Times New Roman"/>
        </w:rPr>
        <w:t xml:space="preserve"> [Elektronische versie]</w:t>
      </w:r>
      <w:r w:rsidR="00C17BFE">
        <w:rPr>
          <w:rFonts w:ascii="Times New Roman" w:hAnsi="Times New Roman" w:cs="Times New Roman"/>
        </w:rPr>
        <w:t xml:space="preserve">. </w:t>
      </w:r>
      <w:r w:rsidR="00C17BFE" w:rsidRPr="00A00C58">
        <w:rPr>
          <w:rFonts w:ascii="Times New Roman" w:hAnsi="Times New Roman" w:cs="Times New Roman"/>
        </w:rPr>
        <w:t>Cascade, 10(</w:t>
      </w:r>
      <w:r w:rsidR="00C17BFE">
        <w:rPr>
          <w:rFonts w:ascii="Times New Roman" w:hAnsi="Times New Roman" w:cs="Times New Roman"/>
        </w:rPr>
        <w:t>1), 17-20.</w:t>
      </w:r>
      <w:r w:rsidR="008A11AC">
        <w:rPr>
          <w:rFonts w:ascii="Times New Roman" w:hAnsi="Times New Roman" w:cs="Times New Roman"/>
        </w:rPr>
        <w:br/>
      </w:r>
      <w:r w:rsidR="00055655" w:rsidRPr="00E30696">
        <w:rPr>
          <w:rFonts w:ascii="Times New Roman" w:hAnsi="Times New Roman" w:cs="Times New Roman"/>
        </w:rPr>
        <w:t xml:space="preserve">Van </w:t>
      </w:r>
      <w:r w:rsidR="00055655">
        <w:rPr>
          <w:rFonts w:ascii="Times New Roman" w:hAnsi="Times New Roman" w:cs="Times New Roman"/>
        </w:rPr>
        <w:t xml:space="preserve">’t Land – Van Holst, M. (2013). </w:t>
      </w:r>
      <w:r w:rsidR="00055655" w:rsidRPr="00A00C58">
        <w:rPr>
          <w:rFonts w:ascii="Times New Roman" w:hAnsi="Times New Roman" w:cs="Times New Roman"/>
        </w:rPr>
        <w:t xml:space="preserve">Het effect van een leesinterventie van Nieuwsbegrip op de mate </w:t>
      </w:r>
      <w:r w:rsidR="00055655" w:rsidRPr="00A00C58">
        <w:rPr>
          <w:rFonts w:ascii="Times New Roman" w:hAnsi="Times New Roman" w:cs="Times New Roman"/>
        </w:rPr>
        <w:br/>
        <w:t xml:space="preserve">   van self-efficacy ten opzichte van lezen, als ook op het leren gebruik maken van leesstrategieën bij </w:t>
      </w:r>
      <w:r w:rsidR="00055655" w:rsidRPr="00A00C58">
        <w:rPr>
          <w:rFonts w:ascii="Times New Roman" w:hAnsi="Times New Roman" w:cs="Times New Roman"/>
        </w:rPr>
        <w:br/>
        <w:t xml:space="preserve">   vmbo leerlingen.</w:t>
      </w:r>
      <w:r w:rsidR="00055655">
        <w:rPr>
          <w:rFonts w:ascii="Times New Roman" w:hAnsi="Times New Roman" w:cs="Times New Roman"/>
        </w:rPr>
        <w:t xml:space="preserve"> </w:t>
      </w:r>
      <w:r w:rsidR="00A00C58">
        <w:rPr>
          <w:rFonts w:ascii="Times New Roman" w:hAnsi="Times New Roman" w:cs="Times New Roman"/>
        </w:rPr>
        <w:t xml:space="preserve">Verkregen op 21 oktober, 2015, via Utrecht University, Faculty of Social and </w:t>
      </w:r>
      <w:r w:rsidR="00A00C58">
        <w:rPr>
          <w:rFonts w:ascii="Times New Roman" w:hAnsi="Times New Roman" w:cs="Times New Roman"/>
        </w:rPr>
        <w:br/>
        <w:t xml:space="preserve">   Behavioural Sciences Website: </w:t>
      </w:r>
      <w:hyperlink r:id="rId31" w:history="1">
        <w:r w:rsidR="00055655" w:rsidRPr="00737EA6">
          <w:rPr>
            <w:rStyle w:val="Hyperlink"/>
            <w:rFonts w:ascii="Times New Roman" w:hAnsi="Times New Roman" w:cs="Times New Roman"/>
          </w:rPr>
          <w:t>http://dspace.library.uu.nl/handle/1874/286566</w:t>
        </w:r>
      </w:hyperlink>
    </w:p>
    <w:p w14:paraId="7541437C" w14:textId="5E34F381" w:rsidR="008E036D" w:rsidRDefault="008E036D">
      <w:pPr>
        <w:rPr>
          <w:rFonts w:ascii="Times New Roman" w:hAnsi="Times New Roman" w:cs="Times New Roman"/>
        </w:rPr>
      </w:pPr>
    </w:p>
    <w:p w14:paraId="11517A18" w14:textId="77777777" w:rsidR="00142206" w:rsidRDefault="00142206">
      <w:pPr>
        <w:rPr>
          <w:rFonts w:ascii="Times New Roman" w:hAnsi="Times New Roman" w:cs="Times New Roman"/>
        </w:rPr>
      </w:pPr>
    </w:p>
    <w:p w14:paraId="7DC5A562" w14:textId="77777777" w:rsidR="00142206" w:rsidRDefault="00142206">
      <w:pPr>
        <w:rPr>
          <w:rFonts w:ascii="Times New Roman" w:hAnsi="Times New Roman" w:cs="Times New Roman"/>
        </w:rPr>
      </w:pPr>
    </w:p>
    <w:p w14:paraId="2266A96C" w14:textId="77777777" w:rsidR="00142206" w:rsidRDefault="00142206">
      <w:pPr>
        <w:rPr>
          <w:rFonts w:ascii="Times New Roman" w:hAnsi="Times New Roman" w:cs="Times New Roman"/>
        </w:rPr>
      </w:pPr>
    </w:p>
    <w:p w14:paraId="577E61C9" w14:textId="77777777" w:rsidR="00142206" w:rsidRDefault="00142206">
      <w:pPr>
        <w:rPr>
          <w:rFonts w:ascii="Times New Roman" w:hAnsi="Times New Roman" w:cs="Times New Roman"/>
        </w:rPr>
      </w:pPr>
    </w:p>
    <w:p w14:paraId="267A35C9" w14:textId="77777777" w:rsidR="00142206" w:rsidRDefault="00142206">
      <w:pPr>
        <w:rPr>
          <w:rFonts w:ascii="Times New Roman" w:hAnsi="Times New Roman" w:cs="Times New Roman"/>
        </w:rPr>
      </w:pPr>
    </w:p>
    <w:p w14:paraId="396E2AB9" w14:textId="77777777" w:rsidR="00142206" w:rsidRDefault="00142206">
      <w:pPr>
        <w:rPr>
          <w:rFonts w:ascii="Times New Roman" w:hAnsi="Times New Roman" w:cs="Times New Roman"/>
        </w:rPr>
      </w:pPr>
    </w:p>
    <w:p w14:paraId="5269D8B7" w14:textId="77777777" w:rsidR="00142206" w:rsidRDefault="00142206">
      <w:pPr>
        <w:rPr>
          <w:rFonts w:ascii="Times New Roman" w:hAnsi="Times New Roman" w:cs="Times New Roman"/>
        </w:rPr>
      </w:pPr>
    </w:p>
    <w:p w14:paraId="41ABD8B2" w14:textId="77777777" w:rsidR="00142206" w:rsidRDefault="00142206">
      <w:pPr>
        <w:rPr>
          <w:rFonts w:ascii="Times New Roman" w:hAnsi="Times New Roman" w:cs="Times New Roman"/>
        </w:rPr>
      </w:pPr>
    </w:p>
    <w:p w14:paraId="78A4F3EF" w14:textId="77777777" w:rsidR="00142206" w:rsidRDefault="00142206">
      <w:pPr>
        <w:rPr>
          <w:rFonts w:ascii="Times New Roman" w:hAnsi="Times New Roman" w:cs="Times New Roman"/>
        </w:rPr>
      </w:pPr>
    </w:p>
    <w:p w14:paraId="6B2F1EC5" w14:textId="77777777" w:rsidR="00142206" w:rsidRDefault="00142206">
      <w:pPr>
        <w:rPr>
          <w:rFonts w:ascii="Times New Roman" w:hAnsi="Times New Roman" w:cs="Times New Roman"/>
        </w:rPr>
      </w:pPr>
    </w:p>
    <w:p w14:paraId="09BC4AA7" w14:textId="77777777" w:rsidR="00142206" w:rsidRDefault="00142206">
      <w:pPr>
        <w:rPr>
          <w:rFonts w:ascii="Times New Roman" w:hAnsi="Times New Roman" w:cs="Times New Roman"/>
        </w:rPr>
      </w:pPr>
    </w:p>
    <w:p w14:paraId="1788AF7A" w14:textId="77777777" w:rsidR="00142206" w:rsidRDefault="00142206">
      <w:pPr>
        <w:rPr>
          <w:rFonts w:ascii="Times New Roman" w:hAnsi="Times New Roman" w:cs="Times New Roman"/>
        </w:rPr>
      </w:pPr>
    </w:p>
    <w:p w14:paraId="71C0A7BF" w14:textId="77777777" w:rsidR="00142206" w:rsidRDefault="00142206">
      <w:pPr>
        <w:rPr>
          <w:rFonts w:ascii="Times New Roman" w:hAnsi="Times New Roman" w:cs="Times New Roman"/>
        </w:rPr>
      </w:pPr>
    </w:p>
    <w:p w14:paraId="07FA1FD3" w14:textId="77777777" w:rsidR="00D50A97" w:rsidRDefault="00D50A97">
      <w:pPr>
        <w:rPr>
          <w:rFonts w:ascii="Times New Roman" w:hAnsi="Times New Roman" w:cs="Times New Roman"/>
        </w:rPr>
      </w:pPr>
    </w:p>
    <w:p w14:paraId="21A39715" w14:textId="77777777" w:rsidR="00D50A97" w:rsidRDefault="00D50A97">
      <w:pPr>
        <w:rPr>
          <w:rFonts w:ascii="Times New Roman" w:hAnsi="Times New Roman" w:cs="Times New Roman"/>
        </w:rPr>
      </w:pPr>
    </w:p>
    <w:p w14:paraId="1BE7B84B" w14:textId="77777777" w:rsidR="00D50A97" w:rsidRDefault="00D50A97">
      <w:pPr>
        <w:rPr>
          <w:rFonts w:ascii="Times New Roman" w:hAnsi="Times New Roman" w:cs="Times New Roman"/>
        </w:rPr>
      </w:pPr>
    </w:p>
    <w:p w14:paraId="39252420" w14:textId="77777777" w:rsidR="007B3601" w:rsidRDefault="007B3601">
      <w:pPr>
        <w:rPr>
          <w:rFonts w:ascii="Times New Roman" w:hAnsi="Times New Roman" w:cs="Times New Roman"/>
        </w:rPr>
      </w:pPr>
    </w:p>
    <w:p w14:paraId="2395DE44" w14:textId="77777777" w:rsidR="00D50A97" w:rsidRDefault="00D50A97">
      <w:pPr>
        <w:rPr>
          <w:rFonts w:ascii="Times New Roman" w:hAnsi="Times New Roman" w:cs="Times New Roman"/>
        </w:rPr>
      </w:pPr>
    </w:p>
    <w:p w14:paraId="477C9DB3" w14:textId="77777777" w:rsidR="00D50A97" w:rsidRDefault="00D50A97">
      <w:pPr>
        <w:rPr>
          <w:rFonts w:ascii="Times New Roman" w:hAnsi="Times New Roman" w:cs="Times New Roman"/>
        </w:rPr>
      </w:pPr>
    </w:p>
    <w:p w14:paraId="12BAA6B2" w14:textId="77777777" w:rsidR="00D50A97" w:rsidRDefault="00D50A97">
      <w:pPr>
        <w:rPr>
          <w:rFonts w:ascii="Times New Roman" w:hAnsi="Times New Roman" w:cs="Times New Roman"/>
        </w:rPr>
      </w:pPr>
    </w:p>
    <w:p w14:paraId="0D4F8F4F" w14:textId="4981FB0B" w:rsidR="00142206" w:rsidRPr="008E036D" w:rsidRDefault="00142206" w:rsidP="00142206">
      <w:pPr>
        <w:pStyle w:val="Kop1"/>
        <w:rPr>
          <w:rFonts w:ascii="Times New Roman" w:hAnsi="Times New Roman" w:cs="Times New Roman"/>
        </w:rPr>
      </w:pPr>
      <w:bookmarkStart w:id="43" w:name="_Toc448568923"/>
      <w:r>
        <w:rPr>
          <w:rFonts w:ascii="Times New Roman" w:hAnsi="Times New Roman" w:cs="Times New Roman"/>
        </w:rPr>
        <w:t>Bijlage</w:t>
      </w:r>
      <w:r w:rsidR="00CD203C">
        <w:rPr>
          <w:rFonts w:ascii="Times New Roman" w:hAnsi="Times New Roman" w:cs="Times New Roman"/>
        </w:rPr>
        <w:t>n</w:t>
      </w:r>
      <w:bookmarkEnd w:id="43"/>
    </w:p>
    <w:p w14:paraId="379E9C4B" w14:textId="77777777" w:rsidR="00CD203C" w:rsidRDefault="000379C7">
      <w:pPr>
        <w:rPr>
          <w:rFonts w:ascii="Times New Roman" w:hAnsi="Times New Roman" w:cs="Times New Roman"/>
        </w:rPr>
      </w:pPr>
      <w:r>
        <w:rPr>
          <w:rFonts w:ascii="Times New Roman" w:hAnsi="Times New Roman" w:cs="Times New Roman"/>
        </w:rPr>
        <w:t xml:space="preserve">  </w:t>
      </w:r>
    </w:p>
    <w:p w14:paraId="2ECC8D38" w14:textId="255AF33E" w:rsidR="00CD203C" w:rsidRDefault="001112DE">
      <w:pPr>
        <w:rPr>
          <w:rFonts w:ascii="Times New Roman" w:hAnsi="Times New Roman" w:cs="Times New Roman"/>
        </w:rPr>
      </w:pPr>
      <w:hyperlink w:anchor="bijlage1" w:history="1">
        <w:r w:rsidR="00C021F1" w:rsidRPr="00C021F1">
          <w:rPr>
            <w:rStyle w:val="Hyperlink"/>
            <w:rFonts w:ascii="Times New Roman" w:hAnsi="Times New Roman" w:cs="Times New Roman"/>
          </w:rPr>
          <w:t>Bijlage</w:t>
        </w:r>
      </w:hyperlink>
      <w:r w:rsidR="00C021F1">
        <w:rPr>
          <w:rFonts w:ascii="Times New Roman" w:hAnsi="Times New Roman" w:cs="Times New Roman"/>
        </w:rPr>
        <w:t xml:space="preserve"> 1: Feedback critical friend</w:t>
      </w:r>
      <w:r w:rsidR="00E4314D">
        <w:rPr>
          <w:rFonts w:ascii="Times New Roman" w:hAnsi="Times New Roman" w:cs="Times New Roman"/>
        </w:rPr>
        <w:t>s</w:t>
      </w:r>
      <w:r w:rsidR="0021184D">
        <w:rPr>
          <w:rFonts w:ascii="Times New Roman" w:hAnsi="Times New Roman" w:cs="Times New Roman"/>
        </w:rPr>
        <w:t xml:space="preserve"> en onderzoeksbegeleider</w:t>
      </w:r>
      <w:r w:rsidR="0013732E">
        <w:rPr>
          <w:rFonts w:ascii="Times New Roman" w:hAnsi="Times New Roman" w:cs="Times New Roman"/>
        </w:rPr>
        <w:t>s…………………………..</w:t>
      </w:r>
      <w:r w:rsidR="00C1316B">
        <w:rPr>
          <w:rFonts w:ascii="Times New Roman" w:hAnsi="Times New Roman" w:cs="Times New Roman"/>
        </w:rPr>
        <w:t>...………….36</w:t>
      </w:r>
      <w:r w:rsidR="00C021F1">
        <w:rPr>
          <w:rFonts w:ascii="Times New Roman" w:hAnsi="Times New Roman" w:cs="Times New Roman"/>
        </w:rPr>
        <w:br/>
      </w:r>
      <w:hyperlink w:anchor="bijlage2" w:history="1">
        <w:r w:rsidR="00C021F1" w:rsidRPr="00C021F1">
          <w:rPr>
            <w:rStyle w:val="Hyperlink"/>
            <w:rFonts w:ascii="Times New Roman" w:hAnsi="Times New Roman" w:cs="Times New Roman"/>
          </w:rPr>
          <w:t>Bijlage</w:t>
        </w:r>
      </w:hyperlink>
      <w:r w:rsidR="00C021F1">
        <w:rPr>
          <w:rFonts w:ascii="Times New Roman" w:hAnsi="Times New Roman" w:cs="Times New Roman"/>
        </w:rPr>
        <w:t xml:space="preserve"> 2: Format enquête……</w:t>
      </w:r>
      <w:r w:rsidR="00C1316B">
        <w:rPr>
          <w:rFonts w:ascii="Times New Roman" w:hAnsi="Times New Roman" w:cs="Times New Roman"/>
        </w:rPr>
        <w:t>………………………………………………………………………...38</w:t>
      </w:r>
      <w:r w:rsidR="00FF12FE">
        <w:rPr>
          <w:rFonts w:ascii="Times New Roman" w:hAnsi="Times New Roman" w:cs="Times New Roman"/>
        </w:rPr>
        <w:br/>
      </w:r>
      <w:hyperlink w:anchor="bijlage3" w:history="1">
        <w:r w:rsidR="00FF12FE" w:rsidRPr="00FF12FE">
          <w:rPr>
            <w:rStyle w:val="Hyperlink"/>
            <w:rFonts w:ascii="Times New Roman" w:hAnsi="Times New Roman" w:cs="Times New Roman"/>
          </w:rPr>
          <w:t>Bijlage</w:t>
        </w:r>
      </w:hyperlink>
      <w:r w:rsidR="00FF12FE">
        <w:rPr>
          <w:rFonts w:ascii="Times New Roman" w:hAnsi="Times New Roman" w:cs="Times New Roman"/>
        </w:rPr>
        <w:t xml:space="preserve"> 3: Lesplan 34………</w:t>
      </w:r>
      <w:r w:rsidR="00921125">
        <w:rPr>
          <w:rFonts w:ascii="Times New Roman" w:hAnsi="Times New Roman" w:cs="Times New Roman"/>
        </w:rPr>
        <w:t>…………………………………</w:t>
      </w:r>
      <w:r w:rsidR="00C1316B">
        <w:rPr>
          <w:rFonts w:ascii="Times New Roman" w:hAnsi="Times New Roman" w:cs="Times New Roman"/>
        </w:rPr>
        <w:t>………………………………………..42</w:t>
      </w:r>
      <w:r w:rsidR="00FF12FE">
        <w:rPr>
          <w:rFonts w:ascii="Times New Roman" w:hAnsi="Times New Roman" w:cs="Times New Roman"/>
        </w:rPr>
        <w:br/>
      </w:r>
      <w:hyperlink w:anchor="bijlage4" w:history="1">
        <w:r w:rsidR="00FF12FE" w:rsidRPr="00FF12FE">
          <w:rPr>
            <w:rStyle w:val="Hyperlink"/>
            <w:rFonts w:ascii="Times New Roman" w:hAnsi="Times New Roman" w:cs="Times New Roman"/>
          </w:rPr>
          <w:t>Bijlage</w:t>
        </w:r>
      </w:hyperlink>
      <w:r w:rsidR="00FF12FE">
        <w:rPr>
          <w:rFonts w:ascii="Times New Roman" w:hAnsi="Times New Roman" w:cs="Times New Roman"/>
        </w:rPr>
        <w:t xml:space="preserve"> 4: Lesopzet 34…………</w:t>
      </w:r>
      <w:r w:rsidR="00C1316B">
        <w:rPr>
          <w:rFonts w:ascii="Times New Roman" w:hAnsi="Times New Roman" w:cs="Times New Roman"/>
        </w:rPr>
        <w:t>………………………………………...…………………………….44</w:t>
      </w:r>
      <w:r w:rsidR="009C76BD">
        <w:rPr>
          <w:rFonts w:ascii="Times New Roman" w:hAnsi="Times New Roman" w:cs="Times New Roman"/>
        </w:rPr>
        <w:br/>
      </w:r>
      <w:hyperlink w:anchor="bijlage5" w:history="1">
        <w:r w:rsidR="009C76BD" w:rsidRPr="009C76BD">
          <w:rPr>
            <w:rStyle w:val="Hyperlink"/>
            <w:rFonts w:ascii="Times New Roman" w:hAnsi="Times New Roman" w:cs="Times New Roman"/>
          </w:rPr>
          <w:t>Bijlage</w:t>
        </w:r>
      </w:hyperlink>
      <w:r w:rsidR="009C76BD">
        <w:rPr>
          <w:rFonts w:ascii="Times New Roman" w:hAnsi="Times New Roman" w:cs="Times New Roman"/>
        </w:rPr>
        <w:t xml:space="preserve"> 5: SO T8.3…………</w:t>
      </w:r>
      <w:r w:rsidR="00C1316B">
        <w:rPr>
          <w:rFonts w:ascii="Times New Roman" w:hAnsi="Times New Roman" w:cs="Times New Roman"/>
        </w:rPr>
        <w:t>…………………………………………………………………………..45</w:t>
      </w:r>
      <w:r w:rsidR="00BD40BE">
        <w:rPr>
          <w:rFonts w:ascii="Times New Roman" w:hAnsi="Times New Roman" w:cs="Times New Roman"/>
        </w:rPr>
        <w:br/>
      </w:r>
      <w:hyperlink w:anchor="bijlage6" w:history="1">
        <w:r w:rsidR="00BD40BE" w:rsidRPr="00BD40BE">
          <w:rPr>
            <w:rStyle w:val="Hyperlink"/>
            <w:rFonts w:ascii="Times New Roman" w:hAnsi="Times New Roman" w:cs="Times New Roman"/>
          </w:rPr>
          <w:t>Bijlage</w:t>
        </w:r>
      </w:hyperlink>
      <w:r w:rsidR="00BD40BE">
        <w:rPr>
          <w:rFonts w:ascii="Times New Roman" w:hAnsi="Times New Roman" w:cs="Times New Roman"/>
        </w:rPr>
        <w:t xml:space="preserve"> 6: SO T8.4…………</w:t>
      </w:r>
      <w:r w:rsidR="00921125">
        <w:rPr>
          <w:rFonts w:ascii="Times New Roman" w:hAnsi="Times New Roman" w:cs="Times New Roman"/>
        </w:rPr>
        <w:t>…………………………………………</w:t>
      </w:r>
      <w:r w:rsidR="00C1316B">
        <w:rPr>
          <w:rFonts w:ascii="Times New Roman" w:hAnsi="Times New Roman" w:cs="Times New Roman"/>
        </w:rPr>
        <w:t>……………………….……….50</w:t>
      </w:r>
      <w:r w:rsidR="00FF12FE">
        <w:rPr>
          <w:rFonts w:ascii="Times New Roman" w:hAnsi="Times New Roman" w:cs="Times New Roman"/>
        </w:rPr>
        <w:br/>
      </w:r>
      <w:hyperlink w:anchor="bijlage7" w:history="1">
        <w:r w:rsidR="00BD40BE" w:rsidRPr="00661C99">
          <w:rPr>
            <w:rStyle w:val="Hyperlink"/>
            <w:rFonts w:ascii="Times New Roman" w:hAnsi="Times New Roman" w:cs="Times New Roman"/>
          </w:rPr>
          <w:t>Bijlage</w:t>
        </w:r>
      </w:hyperlink>
      <w:r w:rsidR="00BD40BE">
        <w:rPr>
          <w:rFonts w:ascii="Times New Roman" w:hAnsi="Times New Roman" w:cs="Times New Roman"/>
        </w:rPr>
        <w:t xml:space="preserve"> 7: </w:t>
      </w:r>
      <w:r w:rsidR="00661C99">
        <w:rPr>
          <w:rFonts w:ascii="Times New Roman" w:hAnsi="Times New Roman" w:cs="Times New Roman"/>
        </w:rPr>
        <w:t>Lesplan les 35</w:t>
      </w:r>
      <w:r w:rsidR="00C1316B">
        <w:rPr>
          <w:rFonts w:ascii="Times New Roman" w:hAnsi="Times New Roman" w:cs="Times New Roman"/>
        </w:rPr>
        <w:t>………………………………………………………………………………56</w:t>
      </w:r>
      <w:r w:rsidR="00C021F1">
        <w:rPr>
          <w:rFonts w:ascii="Times New Roman" w:hAnsi="Times New Roman" w:cs="Times New Roman"/>
        </w:rPr>
        <w:br/>
      </w:r>
      <w:hyperlink w:anchor="bijlage8" w:history="1">
        <w:r w:rsidR="00807654" w:rsidRPr="00661C99">
          <w:rPr>
            <w:rStyle w:val="Hyperlink"/>
            <w:rFonts w:ascii="Times New Roman" w:hAnsi="Times New Roman" w:cs="Times New Roman"/>
          </w:rPr>
          <w:t>Bijlage</w:t>
        </w:r>
      </w:hyperlink>
      <w:r w:rsidR="00807654">
        <w:rPr>
          <w:rFonts w:ascii="Times New Roman" w:hAnsi="Times New Roman" w:cs="Times New Roman"/>
        </w:rPr>
        <w:t xml:space="preserve"> 8: </w:t>
      </w:r>
      <w:r w:rsidR="00661C99">
        <w:rPr>
          <w:rFonts w:ascii="Times New Roman" w:hAnsi="Times New Roman" w:cs="Times New Roman"/>
        </w:rPr>
        <w:t>Lesopzet les 35…….</w:t>
      </w:r>
      <w:r w:rsidR="00C1316B">
        <w:rPr>
          <w:rFonts w:ascii="Times New Roman" w:hAnsi="Times New Roman" w:cs="Times New Roman"/>
        </w:rPr>
        <w:t>………………………………………………………………………..59</w:t>
      </w:r>
      <w:r w:rsidR="00807654">
        <w:rPr>
          <w:rFonts w:ascii="Times New Roman" w:hAnsi="Times New Roman" w:cs="Times New Roman"/>
        </w:rPr>
        <w:br/>
      </w:r>
      <w:hyperlink w:anchor="bijlage9" w:history="1">
        <w:r w:rsidR="004E201E" w:rsidRPr="00661C99">
          <w:rPr>
            <w:rStyle w:val="Hyperlink"/>
            <w:rFonts w:ascii="Times New Roman" w:hAnsi="Times New Roman" w:cs="Times New Roman"/>
          </w:rPr>
          <w:t>Bijlage</w:t>
        </w:r>
      </w:hyperlink>
      <w:r w:rsidR="004E201E">
        <w:rPr>
          <w:rFonts w:ascii="Times New Roman" w:hAnsi="Times New Roman" w:cs="Times New Roman"/>
        </w:rPr>
        <w:t xml:space="preserve"> 9: </w:t>
      </w:r>
      <w:r w:rsidR="00661C99">
        <w:rPr>
          <w:rFonts w:ascii="Times New Roman" w:hAnsi="Times New Roman" w:cs="Times New Roman"/>
        </w:rPr>
        <w:t>Tekst les 35</w:t>
      </w:r>
      <w:r w:rsidR="004E201E">
        <w:rPr>
          <w:rFonts w:ascii="Times New Roman" w:hAnsi="Times New Roman" w:cs="Times New Roman"/>
        </w:rPr>
        <w:t>…………………………………………………………………………………</w:t>
      </w:r>
      <w:r w:rsidR="00C1316B">
        <w:rPr>
          <w:rFonts w:ascii="Times New Roman" w:hAnsi="Times New Roman" w:cs="Times New Roman"/>
        </w:rPr>
        <w:t>60</w:t>
      </w:r>
      <w:r w:rsidR="004E201E">
        <w:rPr>
          <w:rFonts w:ascii="Times New Roman" w:hAnsi="Times New Roman" w:cs="Times New Roman"/>
        </w:rPr>
        <w:br/>
      </w:r>
      <w:hyperlink w:anchor="bijlage10" w:history="1">
        <w:r w:rsidR="00607BB9" w:rsidRPr="00607BB9">
          <w:rPr>
            <w:rStyle w:val="Hyperlink"/>
            <w:rFonts w:ascii="Times New Roman" w:hAnsi="Times New Roman" w:cs="Times New Roman"/>
          </w:rPr>
          <w:t>Bijlage</w:t>
        </w:r>
      </w:hyperlink>
      <w:r w:rsidR="00607BB9">
        <w:rPr>
          <w:rFonts w:ascii="Times New Roman" w:hAnsi="Times New Roman" w:cs="Times New Roman"/>
        </w:rPr>
        <w:t xml:space="preserve"> 10: Lesplan les 37……</w:t>
      </w:r>
      <w:r w:rsidR="00C1316B">
        <w:rPr>
          <w:rFonts w:ascii="Times New Roman" w:hAnsi="Times New Roman" w:cs="Times New Roman"/>
        </w:rPr>
        <w:t>………………………………………………………………………...61</w:t>
      </w:r>
      <w:r w:rsidR="00607BB9">
        <w:rPr>
          <w:rFonts w:ascii="Times New Roman" w:hAnsi="Times New Roman" w:cs="Times New Roman"/>
        </w:rPr>
        <w:br/>
      </w:r>
      <w:hyperlink w:anchor="bijlage11" w:history="1">
        <w:r w:rsidR="00607BB9" w:rsidRPr="00607BB9">
          <w:rPr>
            <w:rStyle w:val="Hyperlink"/>
            <w:rFonts w:ascii="Times New Roman" w:hAnsi="Times New Roman" w:cs="Times New Roman"/>
          </w:rPr>
          <w:t>Bijlage</w:t>
        </w:r>
      </w:hyperlink>
      <w:r w:rsidR="00607BB9">
        <w:rPr>
          <w:rFonts w:ascii="Times New Roman" w:hAnsi="Times New Roman" w:cs="Times New Roman"/>
        </w:rPr>
        <w:t xml:space="preserve"> 11: Lesopzet les 37</w:t>
      </w:r>
      <w:r w:rsidR="00C1316B">
        <w:rPr>
          <w:rFonts w:ascii="Times New Roman" w:hAnsi="Times New Roman" w:cs="Times New Roman"/>
        </w:rPr>
        <w:t>…………………………………………………………………………….63</w:t>
      </w:r>
      <w:r w:rsidR="00607BB9">
        <w:rPr>
          <w:rFonts w:ascii="Times New Roman" w:hAnsi="Times New Roman" w:cs="Times New Roman"/>
        </w:rPr>
        <w:br/>
      </w:r>
      <w:hyperlink w:anchor="bijlage12" w:history="1">
        <w:r w:rsidR="00607BB9" w:rsidRPr="00607BB9">
          <w:rPr>
            <w:rStyle w:val="Hyperlink"/>
            <w:rFonts w:ascii="Times New Roman" w:hAnsi="Times New Roman" w:cs="Times New Roman"/>
          </w:rPr>
          <w:t>Bijlage</w:t>
        </w:r>
      </w:hyperlink>
      <w:r w:rsidR="00607BB9">
        <w:rPr>
          <w:rFonts w:ascii="Times New Roman" w:hAnsi="Times New Roman" w:cs="Times New Roman"/>
        </w:rPr>
        <w:t xml:space="preserve"> 12: Oefentekst les 37</w:t>
      </w:r>
      <w:r w:rsidR="00C1316B">
        <w:rPr>
          <w:rFonts w:ascii="Times New Roman" w:hAnsi="Times New Roman" w:cs="Times New Roman"/>
        </w:rPr>
        <w:t>…………………………………………………………………………..64</w:t>
      </w:r>
      <w:r w:rsidR="00607BB9">
        <w:rPr>
          <w:rFonts w:ascii="Times New Roman" w:hAnsi="Times New Roman" w:cs="Times New Roman"/>
        </w:rPr>
        <w:br/>
      </w:r>
      <w:hyperlink w:anchor="bijlage13" w:history="1">
        <w:r w:rsidR="00A231C0" w:rsidRPr="00A231C0">
          <w:rPr>
            <w:rStyle w:val="Hyperlink"/>
            <w:rFonts w:ascii="Times New Roman" w:hAnsi="Times New Roman" w:cs="Times New Roman"/>
          </w:rPr>
          <w:t>Bijlage</w:t>
        </w:r>
      </w:hyperlink>
      <w:r w:rsidR="00A231C0">
        <w:rPr>
          <w:rFonts w:ascii="Times New Roman" w:hAnsi="Times New Roman" w:cs="Times New Roman"/>
        </w:rPr>
        <w:t xml:space="preserve"> 13: Lesplan les 38……</w:t>
      </w:r>
      <w:r w:rsidR="00C1316B">
        <w:rPr>
          <w:rFonts w:ascii="Times New Roman" w:hAnsi="Times New Roman" w:cs="Times New Roman"/>
        </w:rPr>
        <w:t>………………………………………………………………………...66</w:t>
      </w:r>
      <w:r w:rsidR="00A231C0">
        <w:rPr>
          <w:rFonts w:ascii="Times New Roman" w:hAnsi="Times New Roman" w:cs="Times New Roman"/>
        </w:rPr>
        <w:br/>
      </w:r>
      <w:hyperlink w:anchor="bijlage14" w:history="1">
        <w:r w:rsidR="00A231C0" w:rsidRPr="00A231C0">
          <w:rPr>
            <w:rStyle w:val="Hyperlink"/>
            <w:rFonts w:ascii="Times New Roman" w:hAnsi="Times New Roman" w:cs="Times New Roman"/>
          </w:rPr>
          <w:t>Bijlage</w:t>
        </w:r>
      </w:hyperlink>
      <w:r w:rsidR="00A231C0">
        <w:rPr>
          <w:rFonts w:ascii="Times New Roman" w:hAnsi="Times New Roman" w:cs="Times New Roman"/>
        </w:rPr>
        <w:t xml:space="preserve"> 14: Lesopzet les 38</w:t>
      </w:r>
      <w:r w:rsidR="00C1316B">
        <w:rPr>
          <w:rFonts w:ascii="Times New Roman" w:hAnsi="Times New Roman" w:cs="Times New Roman"/>
        </w:rPr>
        <w:t>…………………………………………………………………………….68</w:t>
      </w:r>
      <w:r w:rsidR="00A231C0">
        <w:rPr>
          <w:rFonts w:ascii="Times New Roman" w:hAnsi="Times New Roman" w:cs="Times New Roman"/>
        </w:rPr>
        <w:br/>
      </w:r>
      <w:hyperlink w:anchor="bijlage15" w:history="1">
        <w:r w:rsidR="00807A08" w:rsidRPr="00807A08">
          <w:rPr>
            <w:rStyle w:val="Hyperlink"/>
            <w:rFonts w:ascii="Times New Roman" w:hAnsi="Times New Roman" w:cs="Times New Roman"/>
          </w:rPr>
          <w:t>Bijlage</w:t>
        </w:r>
      </w:hyperlink>
      <w:r w:rsidR="00807A08">
        <w:rPr>
          <w:rFonts w:ascii="Times New Roman" w:hAnsi="Times New Roman" w:cs="Times New Roman"/>
        </w:rPr>
        <w:t xml:space="preserve"> 15: Rubric T8.3……………</w:t>
      </w:r>
      <w:r w:rsidR="00CA614C">
        <w:rPr>
          <w:rFonts w:ascii="Times New Roman" w:hAnsi="Times New Roman" w:cs="Times New Roman"/>
        </w:rPr>
        <w:t>……………………………………………...………………….</w:t>
      </w:r>
      <w:r w:rsidR="00C1316B">
        <w:rPr>
          <w:rFonts w:ascii="Times New Roman" w:hAnsi="Times New Roman" w:cs="Times New Roman"/>
        </w:rPr>
        <w:t>..69</w:t>
      </w:r>
      <w:r w:rsidR="00807A08">
        <w:rPr>
          <w:rFonts w:ascii="Times New Roman" w:hAnsi="Times New Roman" w:cs="Times New Roman"/>
        </w:rPr>
        <w:br/>
      </w:r>
      <w:hyperlink w:anchor="bijlage16" w:history="1">
        <w:r w:rsidR="00807A08" w:rsidRPr="00807A08">
          <w:rPr>
            <w:rStyle w:val="Hyperlink"/>
            <w:rFonts w:ascii="Times New Roman" w:hAnsi="Times New Roman" w:cs="Times New Roman"/>
          </w:rPr>
          <w:t>Bijlage</w:t>
        </w:r>
      </w:hyperlink>
      <w:r w:rsidR="00807A08">
        <w:rPr>
          <w:rFonts w:ascii="Times New Roman" w:hAnsi="Times New Roman" w:cs="Times New Roman"/>
        </w:rPr>
        <w:t xml:space="preserve"> 16: Rubric T8.4……</w:t>
      </w:r>
      <w:r w:rsidR="00C1316B">
        <w:rPr>
          <w:rFonts w:ascii="Times New Roman" w:hAnsi="Times New Roman" w:cs="Times New Roman"/>
        </w:rPr>
        <w:t>…………………………………………………………….…………….70</w:t>
      </w:r>
      <w:r w:rsidR="00D50A97">
        <w:rPr>
          <w:rFonts w:ascii="Times New Roman" w:hAnsi="Times New Roman" w:cs="Times New Roman"/>
        </w:rPr>
        <w:br/>
      </w:r>
      <w:hyperlink w:anchor="bijlage17" w:history="1">
        <w:r w:rsidR="00D50A97" w:rsidRPr="007208E9">
          <w:rPr>
            <w:rStyle w:val="Hyperlink"/>
            <w:rFonts w:ascii="Times New Roman" w:hAnsi="Times New Roman" w:cs="Times New Roman"/>
          </w:rPr>
          <w:t>Bijlage</w:t>
        </w:r>
      </w:hyperlink>
      <w:r w:rsidR="00D50A97">
        <w:rPr>
          <w:rFonts w:ascii="Times New Roman" w:hAnsi="Times New Roman" w:cs="Times New Roman"/>
        </w:rPr>
        <w:t xml:space="preserve"> 17: Mindmaps……</w:t>
      </w:r>
      <w:r w:rsidR="00C1316B">
        <w:rPr>
          <w:rFonts w:ascii="Times New Roman" w:hAnsi="Times New Roman" w:cs="Times New Roman"/>
        </w:rPr>
        <w:t>…………………………………………………………………………….71</w:t>
      </w:r>
      <w:r w:rsidR="008C3EC9">
        <w:rPr>
          <w:rFonts w:ascii="Times New Roman" w:hAnsi="Times New Roman" w:cs="Times New Roman"/>
        </w:rPr>
        <w:br/>
      </w:r>
      <w:hyperlink w:anchor="bijlage18" w:history="1">
        <w:r w:rsidR="008C3EC9" w:rsidRPr="008C3EC9">
          <w:rPr>
            <w:rStyle w:val="Hyperlink"/>
            <w:rFonts w:ascii="Times New Roman" w:hAnsi="Times New Roman" w:cs="Times New Roman"/>
          </w:rPr>
          <w:t>Bijlage</w:t>
        </w:r>
      </w:hyperlink>
      <w:r w:rsidR="008C3EC9">
        <w:rPr>
          <w:rFonts w:ascii="Times New Roman" w:hAnsi="Times New Roman" w:cs="Times New Roman"/>
        </w:rPr>
        <w:t xml:space="preserve"> 18: Beoordelingsformul</w:t>
      </w:r>
      <w:r w:rsidR="00CA614C">
        <w:rPr>
          <w:rFonts w:ascii="Times New Roman" w:hAnsi="Times New Roman" w:cs="Times New Roman"/>
        </w:rPr>
        <w:t>ier………………………………………………</w:t>
      </w:r>
      <w:r w:rsidR="00C1316B">
        <w:rPr>
          <w:rFonts w:ascii="Times New Roman" w:hAnsi="Times New Roman" w:cs="Times New Roman"/>
        </w:rPr>
        <w:t>…………………….74</w:t>
      </w:r>
      <w:r w:rsidR="006F1429">
        <w:rPr>
          <w:rFonts w:ascii="Times New Roman" w:hAnsi="Times New Roman" w:cs="Times New Roman"/>
        </w:rPr>
        <w:br/>
      </w:r>
      <w:hyperlink w:anchor="bijlage19" w:history="1">
        <w:r w:rsidR="006F1429" w:rsidRPr="006F1429">
          <w:rPr>
            <w:rStyle w:val="Hyperlink"/>
            <w:rFonts w:ascii="Times New Roman" w:hAnsi="Times New Roman" w:cs="Times New Roman"/>
          </w:rPr>
          <w:t>Bijlage</w:t>
        </w:r>
      </w:hyperlink>
      <w:r w:rsidR="006F1429">
        <w:rPr>
          <w:rFonts w:ascii="Times New Roman" w:hAnsi="Times New Roman" w:cs="Times New Roman"/>
        </w:rPr>
        <w:t xml:space="preserve"> 19: Presentatiemateria</w:t>
      </w:r>
      <w:r w:rsidR="00C1316B">
        <w:rPr>
          <w:rFonts w:ascii="Times New Roman" w:hAnsi="Times New Roman" w:cs="Times New Roman"/>
        </w:rPr>
        <w:t>al……………………………………………………………………….79</w:t>
      </w:r>
      <w:r w:rsidR="008C4691">
        <w:rPr>
          <w:rFonts w:ascii="Times New Roman" w:hAnsi="Times New Roman" w:cs="Times New Roman"/>
        </w:rPr>
        <w:br/>
      </w:r>
      <w:hyperlink w:anchor="bijlage20" w:history="1">
        <w:r w:rsidR="008C4691" w:rsidRPr="002A4082">
          <w:rPr>
            <w:rStyle w:val="Hyperlink"/>
            <w:rFonts w:ascii="Times New Roman" w:hAnsi="Times New Roman" w:cs="Times New Roman"/>
          </w:rPr>
          <w:t>Bijlage</w:t>
        </w:r>
      </w:hyperlink>
      <w:r w:rsidR="008C4691">
        <w:rPr>
          <w:rFonts w:ascii="Times New Roman" w:hAnsi="Times New Roman" w:cs="Times New Roman"/>
        </w:rPr>
        <w:t xml:space="preserve"> 20: Feedbackformulier…………………………………………...……………………………</w:t>
      </w:r>
      <w:r w:rsidR="00C1316B">
        <w:rPr>
          <w:rFonts w:ascii="Times New Roman" w:hAnsi="Times New Roman" w:cs="Times New Roman"/>
        </w:rPr>
        <w:t>91</w:t>
      </w:r>
      <w:r w:rsidR="008158AA">
        <w:rPr>
          <w:rFonts w:ascii="Times New Roman" w:hAnsi="Times New Roman" w:cs="Times New Roman"/>
        </w:rPr>
        <w:br/>
      </w:r>
      <w:hyperlink w:anchor="bijlage21" w:history="1">
        <w:r w:rsidR="008158AA" w:rsidRPr="00100A5F">
          <w:rPr>
            <w:rStyle w:val="Hyperlink"/>
            <w:rFonts w:ascii="Times New Roman" w:hAnsi="Times New Roman" w:cs="Times New Roman"/>
          </w:rPr>
          <w:t>Bijlage</w:t>
        </w:r>
      </w:hyperlink>
      <w:r w:rsidR="008158AA">
        <w:rPr>
          <w:rFonts w:ascii="Times New Roman" w:hAnsi="Times New Roman" w:cs="Times New Roman"/>
        </w:rPr>
        <w:t xml:space="preserve"> 21: Plan van aanpak………………………………………</w:t>
      </w:r>
      <w:r w:rsidR="00100A5F">
        <w:rPr>
          <w:rFonts w:ascii="Times New Roman" w:hAnsi="Times New Roman" w:cs="Times New Roman"/>
        </w:rPr>
        <w:t>..</w:t>
      </w:r>
      <w:r w:rsidR="008158AA">
        <w:rPr>
          <w:rFonts w:ascii="Times New Roman" w:hAnsi="Times New Roman" w:cs="Times New Roman"/>
        </w:rPr>
        <w:t>…………………………………..</w:t>
      </w:r>
      <w:r w:rsidR="00C1316B">
        <w:rPr>
          <w:rFonts w:ascii="Times New Roman" w:hAnsi="Times New Roman" w:cs="Times New Roman"/>
        </w:rPr>
        <w:t>94</w:t>
      </w:r>
    </w:p>
    <w:p w14:paraId="785278C1" w14:textId="77777777" w:rsidR="00CD203C" w:rsidRDefault="00CD203C">
      <w:pPr>
        <w:rPr>
          <w:rFonts w:ascii="Times New Roman" w:hAnsi="Times New Roman" w:cs="Times New Roman"/>
        </w:rPr>
      </w:pPr>
    </w:p>
    <w:p w14:paraId="0EEF7509" w14:textId="77777777" w:rsidR="00CD203C" w:rsidRDefault="00CD203C">
      <w:pPr>
        <w:rPr>
          <w:rFonts w:ascii="Times New Roman" w:hAnsi="Times New Roman" w:cs="Times New Roman"/>
        </w:rPr>
      </w:pPr>
    </w:p>
    <w:p w14:paraId="1369838F" w14:textId="77777777" w:rsidR="00CD203C" w:rsidRDefault="00CD203C">
      <w:pPr>
        <w:rPr>
          <w:rFonts w:ascii="Times New Roman" w:hAnsi="Times New Roman" w:cs="Times New Roman"/>
        </w:rPr>
      </w:pPr>
    </w:p>
    <w:p w14:paraId="51E8BBA5" w14:textId="77777777" w:rsidR="00CD203C" w:rsidRDefault="00CD203C">
      <w:pPr>
        <w:rPr>
          <w:rFonts w:ascii="Times New Roman" w:hAnsi="Times New Roman" w:cs="Times New Roman"/>
        </w:rPr>
      </w:pPr>
    </w:p>
    <w:p w14:paraId="687399B5" w14:textId="77777777" w:rsidR="00CD203C" w:rsidRDefault="00CD203C">
      <w:pPr>
        <w:rPr>
          <w:rFonts w:ascii="Times New Roman" w:hAnsi="Times New Roman" w:cs="Times New Roman"/>
        </w:rPr>
      </w:pPr>
    </w:p>
    <w:p w14:paraId="35DC9CC1" w14:textId="77777777" w:rsidR="00CD203C" w:rsidRDefault="00CD203C">
      <w:pPr>
        <w:rPr>
          <w:rFonts w:ascii="Times New Roman" w:hAnsi="Times New Roman" w:cs="Times New Roman"/>
        </w:rPr>
      </w:pPr>
    </w:p>
    <w:p w14:paraId="08A043C0" w14:textId="77777777" w:rsidR="00C021F1" w:rsidRDefault="00C021F1">
      <w:pPr>
        <w:rPr>
          <w:rFonts w:ascii="Times New Roman" w:hAnsi="Times New Roman" w:cs="Times New Roman"/>
        </w:rPr>
      </w:pPr>
    </w:p>
    <w:p w14:paraId="0753E390" w14:textId="77777777" w:rsidR="00C021F1" w:rsidRDefault="00C021F1">
      <w:pPr>
        <w:rPr>
          <w:rFonts w:ascii="Times New Roman" w:hAnsi="Times New Roman" w:cs="Times New Roman"/>
        </w:rPr>
      </w:pPr>
    </w:p>
    <w:p w14:paraId="384DB160" w14:textId="77777777" w:rsidR="00C021F1" w:rsidRDefault="00C021F1">
      <w:pPr>
        <w:rPr>
          <w:rFonts w:ascii="Times New Roman" w:hAnsi="Times New Roman" w:cs="Times New Roman"/>
        </w:rPr>
      </w:pPr>
    </w:p>
    <w:p w14:paraId="179A9435" w14:textId="77777777" w:rsidR="00C021F1" w:rsidRDefault="00C021F1">
      <w:pPr>
        <w:rPr>
          <w:rFonts w:ascii="Times New Roman" w:hAnsi="Times New Roman" w:cs="Times New Roman"/>
        </w:rPr>
      </w:pPr>
    </w:p>
    <w:p w14:paraId="2034710D" w14:textId="77777777" w:rsidR="00C021F1" w:rsidRDefault="00C021F1">
      <w:pPr>
        <w:rPr>
          <w:rFonts w:ascii="Times New Roman" w:hAnsi="Times New Roman" w:cs="Times New Roman"/>
        </w:rPr>
      </w:pPr>
    </w:p>
    <w:p w14:paraId="16E1B141" w14:textId="77777777" w:rsidR="00C021F1" w:rsidRDefault="00C021F1">
      <w:pPr>
        <w:rPr>
          <w:rFonts w:ascii="Times New Roman" w:hAnsi="Times New Roman" w:cs="Times New Roman"/>
        </w:rPr>
      </w:pPr>
    </w:p>
    <w:p w14:paraId="6B59C08F" w14:textId="77777777" w:rsidR="00C021F1" w:rsidRDefault="00C021F1">
      <w:pPr>
        <w:rPr>
          <w:rFonts w:ascii="Times New Roman" w:hAnsi="Times New Roman" w:cs="Times New Roman"/>
        </w:rPr>
      </w:pPr>
    </w:p>
    <w:p w14:paraId="6D3D25C2" w14:textId="77777777" w:rsidR="00C021F1" w:rsidRDefault="00C021F1">
      <w:pPr>
        <w:rPr>
          <w:rFonts w:ascii="Times New Roman" w:hAnsi="Times New Roman" w:cs="Times New Roman"/>
        </w:rPr>
      </w:pPr>
    </w:p>
    <w:p w14:paraId="5DDE6E66" w14:textId="77777777" w:rsidR="00C021F1" w:rsidRDefault="00C021F1">
      <w:pPr>
        <w:rPr>
          <w:rFonts w:ascii="Times New Roman" w:hAnsi="Times New Roman" w:cs="Times New Roman"/>
        </w:rPr>
      </w:pPr>
    </w:p>
    <w:p w14:paraId="7596BAFA" w14:textId="77777777" w:rsidR="00807A08" w:rsidRDefault="00807A08">
      <w:pPr>
        <w:rPr>
          <w:rFonts w:ascii="Times New Roman" w:hAnsi="Times New Roman" w:cs="Times New Roman"/>
        </w:rPr>
      </w:pPr>
    </w:p>
    <w:p w14:paraId="30371D48" w14:textId="67B2884F" w:rsidR="00C021F1" w:rsidRPr="00C021F1" w:rsidRDefault="00C021F1" w:rsidP="00C021F1">
      <w:pPr>
        <w:pStyle w:val="Ondertitel"/>
        <w:rPr>
          <w:rFonts w:ascii="Times New Roman" w:hAnsi="Times New Roman" w:cs="Times New Roman"/>
        </w:rPr>
      </w:pPr>
      <w:bookmarkStart w:id="44" w:name="bijlage1"/>
      <w:bookmarkEnd w:id="44"/>
      <w:r w:rsidRPr="00C021F1">
        <w:rPr>
          <w:rFonts w:ascii="Times New Roman" w:hAnsi="Times New Roman" w:cs="Times New Roman"/>
        </w:rPr>
        <w:t>Bijlage 1: Feedback critical friends</w:t>
      </w:r>
      <w:r w:rsidR="0021184D">
        <w:rPr>
          <w:rFonts w:ascii="Times New Roman" w:hAnsi="Times New Roman" w:cs="Times New Roman"/>
        </w:rPr>
        <w:t xml:space="preserve"> en onderzoeksbegeleider</w:t>
      </w:r>
    </w:p>
    <w:p w14:paraId="7F712D59" w14:textId="16FE0DA6" w:rsidR="00142206" w:rsidRPr="00165AD1" w:rsidRDefault="000379C7">
      <w:pPr>
        <w:rPr>
          <w:rFonts w:ascii="Times New Roman" w:hAnsi="Times New Roman" w:cs="Times New Roman"/>
        </w:rPr>
      </w:pPr>
      <w:r w:rsidRPr="00165AD1">
        <w:rPr>
          <w:rFonts w:ascii="Times New Roman" w:hAnsi="Times New Roman" w:cs="Times New Roman"/>
        </w:rPr>
        <w:t xml:space="preserve">In deze bijlage heb ik de feedback </w:t>
      </w:r>
      <w:r w:rsidR="00165AD1" w:rsidRPr="00165AD1">
        <w:rPr>
          <w:rFonts w:ascii="Times New Roman" w:hAnsi="Times New Roman" w:cs="Times New Roman"/>
        </w:rPr>
        <w:t>verwerkt die ik op mijn plan van aanpak</w:t>
      </w:r>
      <w:r w:rsidR="00CF3F53">
        <w:rPr>
          <w:rFonts w:ascii="Times New Roman" w:hAnsi="Times New Roman" w:cs="Times New Roman"/>
        </w:rPr>
        <w:t>, van mijn onderzoeksbegeleider Christien van Niekerk en van mijn critical friends Teuske Herngreen en Arianne Suijkerbuijk,</w:t>
      </w:r>
      <w:r w:rsidR="00165AD1" w:rsidRPr="00165AD1">
        <w:rPr>
          <w:rFonts w:ascii="Times New Roman" w:hAnsi="Times New Roman" w:cs="Times New Roman"/>
        </w:rPr>
        <w:t xml:space="preserve"> en </w:t>
      </w:r>
      <w:r w:rsidR="00CF3F53">
        <w:rPr>
          <w:rFonts w:ascii="Times New Roman" w:hAnsi="Times New Roman" w:cs="Times New Roman"/>
        </w:rPr>
        <w:t xml:space="preserve">op </w:t>
      </w:r>
      <w:r w:rsidR="00165AD1" w:rsidRPr="00165AD1">
        <w:rPr>
          <w:rFonts w:ascii="Times New Roman" w:hAnsi="Times New Roman" w:cs="Times New Roman"/>
        </w:rPr>
        <w:t>de presentatie van het onderzoek heb gekregen.</w:t>
      </w:r>
    </w:p>
    <w:p w14:paraId="695C5125" w14:textId="714A624F" w:rsidR="00165AD1" w:rsidRPr="00165AD1" w:rsidRDefault="00165AD1" w:rsidP="000D06FD">
      <w:pPr>
        <w:pStyle w:val="Tekstopmerking"/>
        <w:rPr>
          <w:rStyle w:val="Intensievebenadrukking"/>
          <w:rFonts w:ascii="Times New Roman" w:hAnsi="Times New Roman" w:cs="Times New Roman"/>
          <w:i w:val="0"/>
          <w:color w:val="auto"/>
          <w:sz w:val="22"/>
          <w:szCs w:val="22"/>
        </w:rPr>
      </w:pPr>
      <w:r w:rsidRPr="00165AD1">
        <w:rPr>
          <w:rStyle w:val="Intensievebenadrukking"/>
          <w:rFonts w:ascii="Times New Roman" w:hAnsi="Times New Roman" w:cs="Times New Roman"/>
          <w:sz w:val="22"/>
          <w:szCs w:val="22"/>
        </w:rPr>
        <w:t>Onderzoeksvragen</w:t>
      </w:r>
      <w:r>
        <w:rPr>
          <w:rStyle w:val="Intensievebenadrukking"/>
          <w:rFonts w:ascii="Times New Roman" w:hAnsi="Times New Roman" w:cs="Times New Roman"/>
          <w:i w:val="0"/>
          <w:color w:val="auto"/>
          <w:sz w:val="22"/>
          <w:szCs w:val="22"/>
        </w:rPr>
        <w:br/>
        <w:t xml:space="preserve">   Het heeft mij veel moeite gekost de onderzoeksvragen helder en ondubbelzinnig te krijgen. Een </w:t>
      </w:r>
      <w:r w:rsidR="00400F81">
        <w:rPr>
          <w:rStyle w:val="Intensievebenadrukking"/>
          <w:rFonts w:ascii="Times New Roman" w:hAnsi="Times New Roman" w:cs="Times New Roman"/>
          <w:i w:val="0"/>
          <w:color w:val="auto"/>
          <w:sz w:val="22"/>
          <w:szCs w:val="22"/>
        </w:rPr>
        <w:lastRenderedPageBreak/>
        <w:t xml:space="preserve">belangrijk </w:t>
      </w:r>
      <w:r>
        <w:rPr>
          <w:rStyle w:val="Intensievebenadrukking"/>
          <w:rFonts w:ascii="Times New Roman" w:hAnsi="Times New Roman" w:cs="Times New Roman"/>
          <w:i w:val="0"/>
          <w:color w:val="auto"/>
          <w:sz w:val="22"/>
          <w:szCs w:val="22"/>
        </w:rPr>
        <w:t>deel van de feedback die ik heb gekregen, heeft met dit onderwerp te maken.</w:t>
      </w:r>
      <w:r w:rsidR="00CF3F53">
        <w:rPr>
          <w:rStyle w:val="Intensievebenadrukking"/>
          <w:rFonts w:ascii="Times New Roman" w:hAnsi="Times New Roman" w:cs="Times New Roman"/>
          <w:i w:val="0"/>
          <w:color w:val="auto"/>
          <w:sz w:val="22"/>
          <w:szCs w:val="22"/>
        </w:rPr>
        <w:t xml:space="preserve"> Zo geven mijn critical friends aan dat zij in mijn plan van aanpak naast mijn hoofd- en deelvragen nog andere vragen tegenkomen. Dit werkt verwarrend. Bovendien is het vreemd dat ik dergelijke vragen stel en dus verwachtingen oproep, terwijl deze niet in mijn onderzoek beantwoord gaan worden, volgens mijn critical friends.</w:t>
      </w:r>
    </w:p>
    <w:p w14:paraId="15A1E790" w14:textId="152F04BE" w:rsidR="00165AD1" w:rsidRDefault="00CF3F53" w:rsidP="000D06FD">
      <w:pPr>
        <w:pStyle w:val="Tekstopmerking"/>
        <w:rPr>
          <w:rFonts w:ascii="Times New Roman" w:hAnsi="Times New Roman" w:cs="Times New Roman"/>
          <w:sz w:val="22"/>
          <w:szCs w:val="22"/>
        </w:rPr>
      </w:pPr>
      <w:r>
        <w:rPr>
          <w:rFonts w:ascii="Times New Roman" w:hAnsi="Times New Roman" w:cs="Times New Roman"/>
          <w:sz w:val="22"/>
          <w:szCs w:val="22"/>
        </w:rPr>
        <w:t xml:space="preserve">   In eerste instantie had ik in mijn hoofdvraag niet gespecificeerd met welke interventie of interventies ik ga meten hoe het tekstbegrip van 3vmbo-basisleerlingen kan worden verbeterd. </w:t>
      </w:r>
      <w:r w:rsidR="00400F81">
        <w:rPr>
          <w:rFonts w:ascii="Times New Roman" w:hAnsi="Times New Roman" w:cs="Times New Roman"/>
          <w:sz w:val="22"/>
          <w:szCs w:val="22"/>
        </w:rPr>
        <w:t>Mijn critical friends</w:t>
      </w:r>
      <w:r>
        <w:rPr>
          <w:rFonts w:ascii="Times New Roman" w:hAnsi="Times New Roman" w:cs="Times New Roman"/>
          <w:sz w:val="22"/>
          <w:szCs w:val="22"/>
        </w:rPr>
        <w:t xml:space="preserve"> gaven aan dat het onduidelijk was of ik een of meerdere interventies zou gaan onderzoeken.</w:t>
      </w:r>
      <w:r w:rsidR="000104FC">
        <w:rPr>
          <w:rFonts w:ascii="Times New Roman" w:hAnsi="Times New Roman" w:cs="Times New Roman"/>
          <w:sz w:val="22"/>
          <w:szCs w:val="22"/>
        </w:rPr>
        <w:t xml:space="preserve"> Op h</w:t>
      </w:r>
      <w:r w:rsidR="00400F81">
        <w:rPr>
          <w:rFonts w:ascii="Times New Roman" w:hAnsi="Times New Roman" w:cs="Times New Roman"/>
          <w:sz w:val="22"/>
          <w:szCs w:val="22"/>
        </w:rPr>
        <w:t>un advies heb ik de interventie</w:t>
      </w:r>
      <w:r w:rsidR="000104FC">
        <w:rPr>
          <w:rFonts w:ascii="Times New Roman" w:hAnsi="Times New Roman" w:cs="Times New Roman"/>
          <w:sz w:val="22"/>
          <w:szCs w:val="22"/>
        </w:rPr>
        <w:t xml:space="preserve"> in mijn onderzoeksvraag opgenomen. Mijn critical friends vonden mijn deelvragen tevens niet bondig genoeg. Zo had ik de vraag opgenomen welke interventies docenten en leerlingen gebruiken. Een dergelijke vraag moet worden uitgesplitst zodat duidelijk is op welke enkelvoudige vraag dit antwoord geeft. De onderzoeksbegeleider vroeg zich af of leerlingen interventies gebruiken (in plaats van hulpmiddelen).</w:t>
      </w:r>
      <w:r w:rsidR="00787346">
        <w:rPr>
          <w:rFonts w:ascii="Times New Roman" w:hAnsi="Times New Roman" w:cs="Times New Roman"/>
          <w:sz w:val="22"/>
          <w:szCs w:val="22"/>
        </w:rPr>
        <w:t xml:space="preserve"> Tevens gaf zij mij de feedback nog eens goed te kijken naar het aantal personen dat ik in het onderzoek wil betrekken.</w:t>
      </w:r>
      <w:r w:rsidR="00F3730F">
        <w:rPr>
          <w:rFonts w:ascii="Times New Roman" w:hAnsi="Times New Roman" w:cs="Times New Roman"/>
          <w:sz w:val="22"/>
          <w:szCs w:val="22"/>
        </w:rPr>
        <w:t xml:space="preserve"> De onderzoeksbegeleider van Campus Winschoten geeft na de presentatie aan dat zij de onderzoeksvragen helder en mooi specifiek vindt.</w:t>
      </w:r>
    </w:p>
    <w:p w14:paraId="407A9428" w14:textId="6B49EB59" w:rsidR="000104FC" w:rsidRPr="00165AD1" w:rsidRDefault="000104FC" w:rsidP="000D06FD">
      <w:pPr>
        <w:pStyle w:val="Tekstopmerking"/>
        <w:rPr>
          <w:rFonts w:ascii="Times New Roman" w:hAnsi="Times New Roman" w:cs="Times New Roman"/>
          <w:sz w:val="22"/>
          <w:szCs w:val="22"/>
        </w:rPr>
      </w:pPr>
      <w:r>
        <w:rPr>
          <w:rFonts w:ascii="Times New Roman" w:hAnsi="Times New Roman" w:cs="Times New Roman"/>
          <w:sz w:val="22"/>
          <w:szCs w:val="22"/>
        </w:rPr>
        <w:t xml:space="preserve">   </w:t>
      </w:r>
      <w:r w:rsidR="00F3730F">
        <w:rPr>
          <w:rFonts w:ascii="Times New Roman" w:hAnsi="Times New Roman" w:cs="Times New Roman"/>
          <w:sz w:val="22"/>
          <w:szCs w:val="22"/>
        </w:rPr>
        <w:t>De onderzoeksbegeleider van Windesheim</w:t>
      </w:r>
      <w:r>
        <w:rPr>
          <w:rFonts w:ascii="Times New Roman" w:hAnsi="Times New Roman" w:cs="Times New Roman"/>
          <w:sz w:val="22"/>
          <w:szCs w:val="22"/>
        </w:rPr>
        <w:t xml:space="preserve"> gaf tevens aan eerst te achterhalen waarmee leerl</w:t>
      </w:r>
      <w:r w:rsidR="00400F81">
        <w:rPr>
          <w:rFonts w:ascii="Times New Roman" w:hAnsi="Times New Roman" w:cs="Times New Roman"/>
          <w:sz w:val="22"/>
          <w:szCs w:val="22"/>
        </w:rPr>
        <w:t>ingen precies problemen hebben om vervolgens te inventariseren welke hulpmiddelen leerlingen gebruiken. In de laatste deelvraag zou ik dan kunnen onderzoeken of een bepaalde strategie van invloed is op het tekstbegrip van de leerlingen. In eerste instantie had ik in mijn deelvragen ook nog opgenomen om te onderzoeken welke docentactiviteiten de inzet van het hulpmiddel</w:t>
      </w:r>
      <w:r w:rsidR="003C0844">
        <w:rPr>
          <w:rFonts w:ascii="Times New Roman" w:hAnsi="Times New Roman" w:cs="Times New Roman"/>
          <w:sz w:val="22"/>
          <w:szCs w:val="22"/>
        </w:rPr>
        <w:t xml:space="preserve"> zouden ondersteunen of verbeteren. Dit maakt het onderzoek te breed, gaven mijn critical friends aan.</w:t>
      </w:r>
    </w:p>
    <w:p w14:paraId="7F3D4119" w14:textId="4E1DAF90" w:rsidR="00165AD1" w:rsidRPr="003C0844" w:rsidRDefault="003C0844" w:rsidP="000D06FD">
      <w:pPr>
        <w:pStyle w:val="Tekstopmerking"/>
        <w:rPr>
          <w:rStyle w:val="Intensievebenadrukking"/>
          <w:rFonts w:ascii="Times New Roman" w:hAnsi="Times New Roman" w:cs="Times New Roman"/>
          <w:i w:val="0"/>
          <w:color w:val="auto"/>
          <w:sz w:val="22"/>
          <w:szCs w:val="22"/>
        </w:rPr>
      </w:pPr>
      <w:r w:rsidRPr="003C0844">
        <w:rPr>
          <w:rStyle w:val="Intensievebenadrukking"/>
          <w:rFonts w:ascii="Times New Roman" w:hAnsi="Times New Roman" w:cs="Times New Roman"/>
          <w:sz w:val="22"/>
          <w:szCs w:val="22"/>
        </w:rPr>
        <w:t>Tekstuele aanwijzingen</w:t>
      </w:r>
      <w:r>
        <w:rPr>
          <w:rStyle w:val="Intensievebenadrukking"/>
          <w:rFonts w:ascii="Times New Roman" w:hAnsi="Times New Roman" w:cs="Times New Roman"/>
          <w:i w:val="0"/>
          <w:color w:val="auto"/>
          <w:sz w:val="22"/>
          <w:szCs w:val="22"/>
        </w:rPr>
        <w:br/>
        <w:t xml:space="preserve">   De critical friends merken meerdere malen op dat zij moeten zoeken naar samenhang in mijn tekst. Zij zouden graag zien dat ik dit expliciteer met signaalwoorden, zodat de tekst makkelijker en vlotter leest. Dit kan ik tevens bereiken door aan het begin van een alinea aan te geven waar deze over gaat</w:t>
      </w:r>
      <w:r w:rsidR="006D2356">
        <w:rPr>
          <w:rStyle w:val="Intensievebenadrukking"/>
          <w:rFonts w:ascii="Times New Roman" w:hAnsi="Times New Roman" w:cs="Times New Roman"/>
          <w:i w:val="0"/>
          <w:color w:val="auto"/>
          <w:sz w:val="22"/>
          <w:szCs w:val="22"/>
        </w:rPr>
        <w:t xml:space="preserve">, </w:t>
      </w:r>
      <w:r>
        <w:rPr>
          <w:rStyle w:val="Intensievebenadrukking"/>
          <w:rFonts w:ascii="Times New Roman" w:hAnsi="Times New Roman" w:cs="Times New Roman"/>
          <w:i w:val="0"/>
          <w:color w:val="auto"/>
          <w:sz w:val="22"/>
          <w:szCs w:val="22"/>
        </w:rPr>
        <w:t>door een tekstgedeelte van een tussenkopje te voorzien</w:t>
      </w:r>
      <w:r w:rsidR="006D2356">
        <w:rPr>
          <w:rStyle w:val="Intensievebenadrukking"/>
          <w:rFonts w:ascii="Times New Roman" w:hAnsi="Times New Roman" w:cs="Times New Roman"/>
          <w:i w:val="0"/>
          <w:color w:val="auto"/>
          <w:sz w:val="22"/>
          <w:szCs w:val="22"/>
        </w:rPr>
        <w:t xml:space="preserve"> of door aan het eind van een tekstdeel een korte samenvatting te geven</w:t>
      </w:r>
      <w:r>
        <w:rPr>
          <w:rStyle w:val="Intensievebenadrukking"/>
          <w:rFonts w:ascii="Times New Roman" w:hAnsi="Times New Roman" w:cs="Times New Roman"/>
          <w:i w:val="0"/>
          <w:color w:val="auto"/>
          <w:sz w:val="22"/>
          <w:szCs w:val="22"/>
        </w:rPr>
        <w:t>, geven zij aan.</w:t>
      </w:r>
      <w:r w:rsidR="00787346">
        <w:rPr>
          <w:rStyle w:val="Intensievebenadrukking"/>
          <w:rFonts w:ascii="Times New Roman" w:hAnsi="Times New Roman" w:cs="Times New Roman"/>
          <w:i w:val="0"/>
          <w:color w:val="auto"/>
          <w:sz w:val="22"/>
          <w:szCs w:val="22"/>
        </w:rPr>
        <w:t xml:space="preserve"> Zowel mijn onderzoeksbegeleider als de critical friends geven aan dat de conclusie bij mijn theoretisch kader wat uitgebreider moet worden.</w:t>
      </w:r>
    </w:p>
    <w:p w14:paraId="354E0B56" w14:textId="1B2D89FE" w:rsidR="003C0844" w:rsidRDefault="003C0844" w:rsidP="000D06FD">
      <w:pPr>
        <w:pStyle w:val="Tekstopmerking"/>
        <w:rPr>
          <w:rFonts w:ascii="Times New Roman" w:hAnsi="Times New Roman" w:cs="Times New Roman"/>
          <w:sz w:val="22"/>
          <w:szCs w:val="22"/>
        </w:rPr>
      </w:pPr>
      <w:r>
        <w:rPr>
          <w:rFonts w:ascii="Times New Roman" w:hAnsi="Times New Roman" w:cs="Times New Roman"/>
          <w:sz w:val="22"/>
          <w:szCs w:val="22"/>
        </w:rPr>
        <w:t xml:space="preserve">   Een deel van de ontvangen feedback spitst zich ook toe op de bondigheid van mijn tekst, of liever gezegd, het ontbreken hieraan. Regelmatig wordt opgemerkt dat ik met minder woorden hetzelfde zou kunnen zeggen.</w:t>
      </w:r>
      <w:r w:rsidR="006D2356">
        <w:rPr>
          <w:rFonts w:ascii="Times New Roman" w:hAnsi="Times New Roman" w:cs="Times New Roman"/>
          <w:sz w:val="22"/>
          <w:szCs w:val="22"/>
        </w:rPr>
        <w:t xml:space="preserve"> Mijn critical friends </w:t>
      </w:r>
      <w:r w:rsidR="00787346">
        <w:rPr>
          <w:rFonts w:ascii="Times New Roman" w:hAnsi="Times New Roman" w:cs="Times New Roman"/>
          <w:sz w:val="22"/>
          <w:szCs w:val="22"/>
        </w:rPr>
        <w:t xml:space="preserve">en de onderzoeksbegeleider </w:t>
      </w:r>
      <w:r w:rsidR="006D2356">
        <w:rPr>
          <w:rFonts w:ascii="Times New Roman" w:hAnsi="Times New Roman" w:cs="Times New Roman"/>
          <w:sz w:val="22"/>
          <w:szCs w:val="22"/>
        </w:rPr>
        <w:t>valt het tevens op dat er op meerdere momenten in de tekst herhalingen zitten. Een paar keer wordt opgemerkt dat sommige tekstdelen wellicht beter op een andere plaats in de tekst horen te staan. Een enkele maal heeft de feedback betrekking op de zinsconstructie en de interpunctie.</w:t>
      </w:r>
    </w:p>
    <w:p w14:paraId="5582C685" w14:textId="3CABDB95" w:rsidR="001E659E" w:rsidRDefault="00F3730F" w:rsidP="001E659E">
      <w:pPr>
        <w:rPr>
          <w:rStyle w:val="Intensievebenadrukking"/>
          <w:rFonts w:ascii="Times New Roman" w:hAnsi="Times New Roman" w:cs="Times New Roman"/>
          <w:i w:val="0"/>
          <w:color w:val="auto"/>
        </w:rPr>
      </w:pPr>
      <w:r>
        <w:rPr>
          <w:rStyle w:val="Intensievebenadrukking"/>
          <w:rFonts w:ascii="Times New Roman" w:hAnsi="Times New Roman" w:cs="Times New Roman"/>
        </w:rPr>
        <w:t>Bruikbaarheid onderzoek</w:t>
      </w:r>
      <w:r>
        <w:rPr>
          <w:rStyle w:val="Intensievebenadrukking"/>
          <w:rFonts w:ascii="Times New Roman" w:hAnsi="Times New Roman" w:cs="Times New Roman"/>
          <w:i w:val="0"/>
          <w:color w:val="auto"/>
        </w:rPr>
        <w:br/>
        <w:t xml:space="preserve">   Mijn onderzoeksbegeleider van de stageschool is erg enthousiast na mijn presentatie. Het onderzoek </w:t>
      </w:r>
      <w:r w:rsidR="00CA614C">
        <w:rPr>
          <w:rStyle w:val="Intensievebenadrukking"/>
          <w:rFonts w:ascii="Times New Roman" w:hAnsi="Times New Roman" w:cs="Times New Roman"/>
          <w:i w:val="0"/>
          <w:color w:val="auto"/>
        </w:rPr>
        <w:t>laat</w:t>
      </w:r>
      <w:r>
        <w:rPr>
          <w:rStyle w:val="Intensievebenadrukking"/>
          <w:rFonts w:ascii="Times New Roman" w:hAnsi="Times New Roman" w:cs="Times New Roman"/>
          <w:i w:val="0"/>
          <w:color w:val="auto"/>
        </w:rPr>
        <w:t xml:space="preserve"> volgens haar zien dat de toegepaste strategie zorgt voor een verbetering van het tekstbegrip. Ze is tevens van mening dat ik het onderzoek goed hebt afgestemd op het niveau van de leerlingen. De basisleerlingen zijn zeer visueel ingesteld. Dat zij met kleur kunnen werken (bij het maken van de mindmaps) vindt zij hierbij ook goed aansluiten. Zij is tevens gecharmeerd van het stappenplan waarin de leerlingen van minuut tot minuut aan de hand worden genomen zodat zij niet vastlopen bij het maken van de mindmap.</w:t>
      </w:r>
      <w:r w:rsidR="00012CE2">
        <w:rPr>
          <w:rStyle w:val="Intensievebenadrukking"/>
          <w:rFonts w:ascii="Times New Roman" w:hAnsi="Times New Roman" w:cs="Times New Roman"/>
          <w:i w:val="0"/>
          <w:color w:val="auto"/>
        </w:rPr>
        <w:t xml:space="preserve"> Een ander pluspunt van de mindmap vindt zij de keuzevrijheid die de leerlingen hebben. De leerlingen halen uit de tekstdelen wat zij belangrijk vinden: het kan dus niet fout gemaakt worden. Hierdoor krijgen de leerlingen een succeservaring bij een voor hen lastig onderdeel van school.</w:t>
      </w:r>
      <w:r w:rsidR="00CA614C">
        <w:rPr>
          <w:rStyle w:val="Intensievebenadrukking"/>
          <w:rFonts w:ascii="Times New Roman" w:hAnsi="Times New Roman" w:cs="Times New Roman"/>
          <w:i w:val="0"/>
          <w:color w:val="auto"/>
        </w:rPr>
        <w:t xml:space="preserve"> Dit vindt zij erg belangrijk.</w:t>
      </w:r>
    </w:p>
    <w:p w14:paraId="0B00F17F" w14:textId="4020DA4C" w:rsidR="00012CE2" w:rsidRDefault="00012CE2" w:rsidP="001E659E">
      <w:pPr>
        <w:rPr>
          <w:rStyle w:val="Intensievebenadrukking"/>
          <w:rFonts w:ascii="Times New Roman" w:hAnsi="Times New Roman" w:cs="Times New Roman"/>
          <w:i w:val="0"/>
          <w:color w:val="auto"/>
        </w:rPr>
      </w:pPr>
      <w:r>
        <w:rPr>
          <w:rStyle w:val="Intensievebenadrukking"/>
          <w:rFonts w:ascii="Times New Roman" w:hAnsi="Times New Roman" w:cs="Times New Roman"/>
          <w:i w:val="0"/>
          <w:color w:val="auto"/>
        </w:rPr>
        <w:t xml:space="preserve">   Mijn onderzoeksbegeleider is van mening dat de mindmap een goede aanvulling is voor de lessen RT-taal. Ze vraagt mij het onderzoek ook met de onderwijsassistent te bespreken die </w:t>
      </w:r>
      <w:r w:rsidR="00CA614C">
        <w:rPr>
          <w:rStyle w:val="Intensievebenadrukking"/>
          <w:rFonts w:ascii="Times New Roman" w:hAnsi="Times New Roman" w:cs="Times New Roman"/>
          <w:i w:val="0"/>
          <w:color w:val="auto"/>
        </w:rPr>
        <w:t>deze</w:t>
      </w:r>
      <w:r>
        <w:rPr>
          <w:rStyle w:val="Intensievebenadrukking"/>
          <w:rFonts w:ascii="Times New Roman" w:hAnsi="Times New Roman" w:cs="Times New Roman"/>
          <w:i w:val="0"/>
          <w:color w:val="auto"/>
        </w:rPr>
        <w:t xml:space="preserve"> </w:t>
      </w:r>
      <w:r w:rsidR="00CA614C">
        <w:rPr>
          <w:rStyle w:val="Intensievebenadrukking"/>
          <w:rFonts w:ascii="Times New Roman" w:hAnsi="Times New Roman" w:cs="Times New Roman"/>
          <w:i w:val="0"/>
          <w:color w:val="auto"/>
        </w:rPr>
        <w:t>uren</w:t>
      </w:r>
      <w:r>
        <w:rPr>
          <w:rStyle w:val="Intensievebenadrukking"/>
          <w:rFonts w:ascii="Times New Roman" w:hAnsi="Times New Roman" w:cs="Times New Roman"/>
          <w:i w:val="0"/>
          <w:color w:val="auto"/>
        </w:rPr>
        <w:t xml:space="preserve"> verzorgt zodat zij dit kan gebruiken in haar lessen. De onderzoeksbegeleider geeft tevens aan dat ze </w:t>
      </w:r>
      <w:r>
        <w:rPr>
          <w:rStyle w:val="Intensievebenadrukking"/>
          <w:rFonts w:ascii="Times New Roman" w:hAnsi="Times New Roman" w:cs="Times New Roman"/>
          <w:i w:val="0"/>
          <w:color w:val="auto"/>
        </w:rPr>
        <w:lastRenderedPageBreak/>
        <w:t>het resultaat van mijn onderzoek gaat bespreken met de andere teammanager en de directeur, omdat ze het gebruik van de mindmap in deze vorm ook graag op andere locaties wil gaan toepassen.</w:t>
      </w:r>
    </w:p>
    <w:p w14:paraId="064EFB42" w14:textId="14393987" w:rsidR="00012CE2" w:rsidRPr="00F3730F" w:rsidRDefault="00012CE2" w:rsidP="001E659E">
      <w:pPr>
        <w:rPr>
          <w:rFonts w:ascii="Times New Roman" w:hAnsi="Times New Roman" w:cs="Times New Roman"/>
        </w:rPr>
      </w:pPr>
      <w:r>
        <w:rPr>
          <w:rStyle w:val="Intensievebenadrukking"/>
          <w:rFonts w:ascii="Times New Roman" w:hAnsi="Times New Roman" w:cs="Times New Roman"/>
          <w:i w:val="0"/>
          <w:color w:val="auto"/>
        </w:rPr>
        <w:t xml:space="preserve">   De resultaten van het onderzoek heb ik vervolgens ook aan de onderwijsassistent van RT-taal gepresenteerd. Ook zij is direct enthousiast. Aan de hand van mijn stappenplan</w:t>
      </w:r>
      <w:r w:rsidR="00CA614C">
        <w:rPr>
          <w:rStyle w:val="Intensievebenadrukking"/>
          <w:rFonts w:ascii="Times New Roman" w:hAnsi="Times New Roman" w:cs="Times New Roman"/>
          <w:i w:val="0"/>
          <w:color w:val="auto"/>
        </w:rPr>
        <w:t xml:space="preserve"> (per minuut)</w:t>
      </w:r>
      <w:r>
        <w:rPr>
          <w:rStyle w:val="Intensievebenadrukking"/>
          <w:rFonts w:ascii="Times New Roman" w:hAnsi="Times New Roman" w:cs="Times New Roman"/>
          <w:i w:val="0"/>
          <w:color w:val="auto"/>
        </w:rPr>
        <w:t xml:space="preserve"> en </w:t>
      </w:r>
      <w:r w:rsidR="00CA614C">
        <w:rPr>
          <w:rStyle w:val="Intensievebenadrukking"/>
          <w:rFonts w:ascii="Times New Roman" w:hAnsi="Times New Roman" w:cs="Times New Roman"/>
          <w:i w:val="0"/>
          <w:color w:val="auto"/>
        </w:rPr>
        <w:t>de introductie van het onderwerp (modeling, begeleid oefenen, zelfstandig oefenen) gaat zij er in haar lessen mee aan de slag.</w:t>
      </w:r>
    </w:p>
    <w:p w14:paraId="4C229A2E" w14:textId="19087B44" w:rsidR="000D06FD" w:rsidRPr="00027184" w:rsidRDefault="000D06FD" w:rsidP="000D06FD">
      <w:pPr>
        <w:pStyle w:val="Tekstopmerking"/>
        <w:rPr>
          <w:rFonts w:ascii="Times New Roman" w:hAnsi="Times New Roman" w:cs="Times New Roman"/>
        </w:rPr>
      </w:pPr>
    </w:p>
    <w:p w14:paraId="746EB077" w14:textId="77F890D6" w:rsidR="000D06FD" w:rsidRDefault="000D06FD" w:rsidP="000D06FD">
      <w:pPr>
        <w:pStyle w:val="Tekstopmerking"/>
      </w:pPr>
    </w:p>
    <w:p w14:paraId="6FC21C86" w14:textId="4D8D45DC" w:rsidR="000D06FD" w:rsidRDefault="000D06FD" w:rsidP="000D06FD">
      <w:pPr>
        <w:pStyle w:val="Tekstopmerking"/>
      </w:pPr>
    </w:p>
    <w:p w14:paraId="296969DC" w14:textId="72D8C2A2" w:rsidR="000D06FD" w:rsidRDefault="000D06FD" w:rsidP="000D06FD">
      <w:pPr>
        <w:pStyle w:val="Tekstopmerking"/>
      </w:pPr>
    </w:p>
    <w:p w14:paraId="47636F00" w14:textId="77777777" w:rsidR="00CA614C" w:rsidRDefault="00CA614C" w:rsidP="000D06FD">
      <w:pPr>
        <w:pStyle w:val="Tekstopmerking"/>
      </w:pPr>
    </w:p>
    <w:p w14:paraId="4CA6213A" w14:textId="77777777" w:rsidR="00CA614C" w:rsidRDefault="00CA614C" w:rsidP="000D06FD">
      <w:pPr>
        <w:pStyle w:val="Tekstopmerking"/>
      </w:pPr>
    </w:p>
    <w:p w14:paraId="1C5579D3" w14:textId="77777777" w:rsidR="00CA614C" w:rsidRDefault="00CA614C" w:rsidP="000D06FD">
      <w:pPr>
        <w:pStyle w:val="Tekstopmerking"/>
      </w:pPr>
    </w:p>
    <w:p w14:paraId="162F5FA2" w14:textId="77777777" w:rsidR="00CA614C" w:rsidRDefault="00CA614C" w:rsidP="000D06FD">
      <w:pPr>
        <w:pStyle w:val="Tekstopmerking"/>
      </w:pPr>
    </w:p>
    <w:p w14:paraId="3274845F" w14:textId="77777777" w:rsidR="00CA614C" w:rsidRDefault="00CA614C" w:rsidP="000D06FD">
      <w:pPr>
        <w:pStyle w:val="Tekstopmerking"/>
      </w:pPr>
    </w:p>
    <w:p w14:paraId="3B070508" w14:textId="77777777" w:rsidR="00CA614C" w:rsidRDefault="00CA614C" w:rsidP="000D06FD">
      <w:pPr>
        <w:pStyle w:val="Tekstopmerking"/>
      </w:pPr>
    </w:p>
    <w:p w14:paraId="1758D98D" w14:textId="77777777" w:rsidR="00CA614C" w:rsidRDefault="00CA614C" w:rsidP="000D06FD">
      <w:pPr>
        <w:pStyle w:val="Tekstopmerking"/>
      </w:pPr>
    </w:p>
    <w:p w14:paraId="469EC14D" w14:textId="77777777" w:rsidR="00CA614C" w:rsidRDefault="00CA614C" w:rsidP="000D06FD">
      <w:pPr>
        <w:pStyle w:val="Tekstopmerking"/>
      </w:pPr>
    </w:p>
    <w:p w14:paraId="536A80F6" w14:textId="77777777" w:rsidR="00CA614C" w:rsidRDefault="00CA614C" w:rsidP="000D06FD">
      <w:pPr>
        <w:pStyle w:val="Tekstopmerking"/>
      </w:pPr>
    </w:p>
    <w:p w14:paraId="37E23CFA" w14:textId="77777777" w:rsidR="00CA614C" w:rsidRDefault="00CA614C" w:rsidP="000D06FD">
      <w:pPr>
        <w:pStyle w:val="Tekstopmerking"/>
      </w:pPr>
    </w:p>
    <w:p w14:paraId="7D4A13F7" w14:textId="77777777" w:rsidR="00CA614C" w:rsidRDefault="00CA614C" w:rsidP="000D06FD">
      <w:pPr>
        <w:pStyle w:val="Tekstopmerking"/>
      </w:pPr>
    </w:p>
    <w:p w14:paraId="1DECE012" w14:textId="77777777" w:rsidR="00CA614C" w:rsidRDefault="00CA614C" w:rsidP="000D06FD">
      <w:pPr>
        <w:pStyle w:val="Tekstopmerking"/>
      </w:pPr>
    </w:p>
    <w:p w14:paraId="235CD766" w14:textId="77777777" w:rsidR="00CA614C" w:rsidRDefault="00CA614C" w:rsidP="000D06FD">
      <w:pPr>
        <w:pStyle w:val="Tekstopmerking"/>
      </w:pPr>
    </w:p>
    <w:p w14:paraId="3BC03B1F" w14:textId="77777777" w:rsidR="00CA614C" w:rsidRDefault="00CA614C" w:rsidP="000D06FD">
      <w:pPr>
        <w:pStyle w:val="Tekstopmerking"/>
      </w:pPr>
    </w:p>
    <w:p w14:paraId="58A8F0A6" w14:textId="77777777" w:rsidR="00CA614C" w:rsidRDefault="00CA614C" w:rsidP="000D06FD">
      <w:pPr>
        <w:pStyle w:val="Tekstopmerking"/>
      </w:pPr>
    </w:p>
    <w:p w14:paraId="6424E8B8" w14:textId="77777777" w:rsidR="00CA614C" w:rsidRDefault="00CA614C" w:rsidP="000D06FD">
      <w:pPr>
        <w:pStyle w:val="Tekstopmerking"/>
      </w:pPr>
    </w:p>
    <w:p w14:paraId="7700C191" w14:textId="77777777" w:rsidR="00CA614C" w:rsidRDefault="00CA614C" w:rsidP="000D06FD">
      <w:pPr>
        <w:pStyle w:val="Tekstopmerking"/>
      </w:pPr>
    </w:p>
    <w:p w14:paraId="730ED900" w14:textId="77777777" w:rsidR="00CA614C" w:rsidRDefault="00CA614C" w:rsidP="000D06FD">
      <w:pPr>
        <w:pStyle w:val="Tekstopmerking"/>
      </w:pPr>
    </w:p>
    <w:p w14:paraId="1BA7C29F" w14:textId="77777777" w:rsidR="00CA614C" w:rsidRDefault="00CA614C" w:rsidP="000D06FD">
      <w:pPr>
        <w:pStyle w:val="Tekstopmerking"/>
      </w:pPr>
    </w:p>
    <w:p w14:paraId="7E83F163" w14:textId="5EB79D82" w:rsidR="000D06FD" w:rsidRDefault="000D06FD" w:rsidP="000D06FD">
      <w:pPr>
        <w:pStyle w:val="Tekstopmerking"/>
      </w:pPr>
    </w:p>
    <w:p w14:paraId="2BEB44CC" w14:textId="6564D820" w:rsidR="000D06FD" w:rsidRPr="00C021F1" w:rsidRDefault="00C021F1" w:rsidP="00C021F1">
      <w:pPr>
        <w:pStyle w:val="Ondertitel"/>
        <w:rPr>
          <w:rFonts w:ascii="Times New Roman" w:hAnsi="Times New Roman" w:cs="Times New Roman"/>
        </w:rPr>
      </w:pPr>
      <w:bookmarkStart w:id="45" w:name="bijlage2"/>
      <w:bookmarkEnd w:id="45"/>
      <w:r w:rsidRPr="00C021F1">
        <w:rPr>
          <w:rFonts w:ascii="Times New Roman" w:hAnsi="Times New Roman" w:cs="Times New Roman"/>
        </w:rPr>
        <w:t>Bijlage 2: Format enquête</w:t>
      </w:r>
    </w:p>
    <w:p w14:paraId="5EF77E0D" w14:textId="6C7B8BF9" w:rsidR="000D06FD" w:rsidRDefault="000D06FD" w:rsidP="000D06FD">
      <w:pPr>
        <w:pStyle w:val="Tekstopmerking"/>
      </w:pPr>
    </w:p>
    <w:p w14:paraId="0D1E13D9" w14:textId="77777777" w:rsidR="00C021F1" w:rsidRPr="000B2101" w:rsidRDefault="00C021F1" w:rsidP="00C021F1">
      <w:pPr>
        <w:rPr>
          <w:rFonts w:ascii="Arial" w:hAnsi="Arial" w:cs="Arial"/>
          <w:b/>
          <w:sz w:val="24"/>
          <w:szCs w:val="24"/>
        </w:rPr>
      </w:pPr>
      <w:r w:rsidRPr="000B2101">
        <w:rPr>
          <w:rFonts w:ascii="Arial" w:hAnsi="Arial" w:cs="Arial"/>
          <w:b/>
          <w:sz w:val="24"/>
          <w:szCs w:val="24"/>
        </w:rPr>
        <w:t>Enquête tekstbegrip</w:t>
      </w:r>
    </w:p>
    <w:p w14:paraId="55EC33E9" w14:textId="77777777" w:rsidR="00C021F1" w:rsidRDefault="00C021F1" w:rsidP="00C021F1">
      <w:pPr>
        <w:rPr>
          <w:rFonts w:ascii="Arial" w:hAnsi="Arial" w:cs="Arial"/>
          <w:sz w:val="24"/>
          <w:szCs w:val="24"/>
        </w:rPr>
      </w:pPr>
      <w:r>
        <w:rPr>
          <w:rFonts w:ascii="Arial" w:hAnsi="Arial" w:cs="Arial"/>
          <w:sz w:val="24"/>
          <w:szCs w:val="24"/>
        </w:rPr>
        <w:t xml:space="preserve">Ik doe onderzoek naar begrijpend lezen. Van jou wil ik weten of en zo ja tegen welke problemen je aanloopt bij het lezen van schoolteksten (schoolteksten = de teksten die je op school leest en gebruikt). En wat doe je dan? </w:t>
      </w:r>
    </w:p>
    <w:p w14:paraId="619067CE" w14:textId="77777777" w:rsidR="00C021F1" w:rsidRDefault="00C021F1" w:rsidP="00C021F1">
      <w:pPr>
        <w:rPr>
          <w:rFonts w:ascii="Arial" w:hAnsi="Arial" w:cs="Arial"/>
          <w:sz w:val="24"/>
          <w:szCs w:val="24"/>
        </w:rPr>
      </w:pPr>
      <w:r>
        <w:rPr>
          <w:rFonts w:ascii="Arial" w:hAnsi="Arial" w:cs="Arial"/>
          <w:sz w:val="24"/>
          <w:szCs w:val="24"/>
        </w:rPr>
        <w:lastRenderedPageBreak/>
        <w:t>Deze enquête gaat over alle vakken die je op school volgt en dus niet alleen over het vak Nederlands.</w:t>
      </w:r>
    </w:p>
    <w:p w14:paraId="7BEB34D5" w14:textId="77777777" w:rsidR="00C021F1" w:rsidRDefault="00C021F1" w:rsidP="00C021F1">
      <w:pPr>
        <w:rPr>
          <w:rFonts w:ascii="Arial" w:hAnsi="Arial" w:cs="Arial"/>
          <w:sz w:val="24"/>
          <w:szCs w:val="24"/>
        </w:rPr>
      </w:pPr>
      <w:r>
        <w:rPr>
          <w:rFonts w:ascii="Arial" w:hAnsi="Arial" w:cs="Arial"/>
          <w:sz w:val="24"/>
          <w:szCs w:val="24"/>
        </w:rPr>
        <w:t>Het doel van dit onderzoek is het onderwijs in en de begeleiding bij begrijpend lezen bij alle vakken te verbeteren. Dit kan je helpen de informatie die je op school krijgt aangeboden, beter te begrijpen. Ik hoor graag hoe jij hierover denkt.</w:t>
      </w:r>
    </w:p>
    <w:p w14:paraId="0956B7E8" w14:textId="77777777" w:rsidR="00C021F1" w:rsidRDefault="00C021F1" w:rsidP="00C021F1">
      <w:pPr>
        <w:rPr>
          <w:rFonts w:ascii="Arial" w:hAnsi="Arial" w:cs="Arial"/>
          <w:sz w:val="24"/>
          <w:szCs w:val="24"/>
        </w:rPr>
      </w:pPr>
      <w:r>
        <w:rPr>
          <w:rFonts w:ascii="Arial" w:hAnsi="Arial" w:cs="Arial"/>
          <w:sz w:val="24"/>
          <w:szCs w:val="24"/>
        </w:rPr>
        <w:t>Je hoeft je naam niet op het formulier te zetten. Jouw antwoorden worden dus anoniem verwerkt.</w:t>
      </w:r>
    </w:p>
    <w:p w14:paraId="5EDA01BE" w14:textId="77777777" w:rsidR="00C021F1" w:rsidRDefault="00C021F1" w:rsidP="00C021F1">
      <w:pPr>
        <w:rPr>
          <w:rFonts w:ascii="Arial" w:hAnsi="Arial" w:cs="Arial"/>
          <w:sz w:val="24"/>
          <w:szCs w:val="24"/>
        </w:rPr>
      </w:pPr>
    </w:p>
    <w:p w14:paraId="6C81B448" w14:textId="77777777" w:rsidR="00C021F1" w:rsidRDefault="00C021F1" w:rsidP="00C021F1">
      <w:pPr>
        <w:rPr>
          <w:rFonts w:ascii="Arial" w:hAnsi="Arial" w:cs="Arial"/>
          <w:sz w:val="24"/>
          <w:szCs w:val="24"/>
        </w:rPr>
      </w:pPr>
    </w:p>
    <w:p w14:paraId="46EE1B54" w14:textId="77777777" w:rsidR="00C021F1" w:rsidRDefault="00C021F1" w:rsidP="00C021F1">
      <w:pPr>
        <w:rPr>
          <w:rFonts w:ascii="Arial" w:hAnsi="Arial" w:cs="Arial"/>
          <w:sz w:val="24"/>
          <w:szCs w:val="24"/>
        </w:rPr>
      </w:pPr>
    </w:p>
    <w:p w14:paraId="379B3205" w14:textId="77777777" w:rsidR="00C021F1" w:rsidRDefault="00C021F1" w:rsidP="00C021F1">
      <w:pPr>
        <w:rPr>
          <w:rFonts w:ascii="Arial" w:hAnsi="Arial" w:cs="Arial"/>
          <w:sz w:val="24"/>
          <w:szCs w:val="24"/>
        </w:rPr>
      </w:pPr>
    </w:p>
    <w:p w14:paraId="57DAAEC0" w14:textId="77777777" w:rsidR="00C021F1" w:rsidRDefault="00C021F1" w:rsidP="00C021F1">
      <w:pPr>
        <w:rPr>
          <w:rFonts w:ascii="Arial" w:hAnsi="Arial" w:cs="Arial"/>
          <w:sz w:val="24"/>
          <w:szCs w:val="24"/>
        </w:rPr>
      </w:pPr>
    </w:p>
    <w:p w14:paraId="7B6ED9C8" w14:textId="77777777" w:rsidR="00C021F1" w:rsidRDefault="00C021F1" w:rsidP="00C021F1">
      <w:pPr>
        <w:rPr>
          <w:rFonts w:ascii="Arial" w:hAnsi="Arial" w:cs="Arial"/>
          <w:sz w:val="24"/>
          <w:szCs w:val="24"/>
        </w:rPr>
      </w:pPr>
    </w:p>
    <w:p w14:paraId="66A5CC48" w14:textId="77777777" w:rsidR="00C021F1" w:rsidRDefault="00C021F1" w:rsidP="00C021F1">
      <w:pPr>
        <w:rPr>
          <w:rFonts w:ascii="Arial" w:hAnsi="Arial" w:cs="Arial"/>
          <w:sz w:val="24"/>
          <w:szCs w:val="24"/>
        </w:rPr>
      </w:pPr>
    </w:p>
    <w:p w14:paraId="019AE577" w14:textId="77777777" w:rsidR="00C021F1" w:rsidRDefault="00C021F1" w:rsidP="00C021F1">
      <w:pPr>
        <w:rPr>
          <w:rFonts w:ascii="Arial" w:hAnsi="Arial" w:cs="Arial"/>
          <w:sz w:val="24"/>
          <w:szCs w:val="24"/>
        </w:rPr>
      </w:pPr>
    </w:p>
    <w:p w14:paraId="2E61AAA6" w14:textId="77777777" w:rsidR="00C021F1" w:rsidRDefault="00C021F1" w:rsidP="00C021F1">
      <w:pPr>
        <w:rPr>
          <w:rFonts w:ascii="Arial" w:hAnsi="Arial" w:cs="Arial"/>
          <w:sz w:val="24"/>
          <w:szCs w:val="24"/>
        </w:rPr>
      </w:pPr>
    </w:p>
    <w:p w14:paraId="73DC606B" w14:textId="77777777" w:rsidR="00C021F1" w:rsidRDefault="00C021F1" w:rsidP="00C021F1">
      <w:pPr>
        <w:rPr>
          <w:rFonts w:ascii="Arial" w:hAnsi="Arial" w:cs="Arial"/>
          <w:sz w:val="24"/>
          <w:szCs w:val="24"/>
        </w:rPr>
      </w:pPr>
    </w:p>
    <w:p w14:paraId="686BE477" w14:textId="77777777" w:rsidR="00C021F1" w:rsidRDefault="00C021F1" w:rsidP="00C021F1">
      <w:pPr>
        <w:rPr>
          <w:rFonts w:ascii="Arial" w:hAnsi="Arial" w:cs="Arial"/>
          <w:sz w:val="24"/>
          <w:szCs w:val="24"/>
        </w:rPr>
      </w:pPr>
    </w:p>
    <w:p w14:paraId="0E288792" w14:textId="77777777" w:rsidR="00C021F1" w:rsidRDefault="00C021F1" w:rsidP="00C021F1">
      <w:pPr>
        <w:rPr>
          <w:rFonts w:ascii="Arial" w:hAnsi="Arial" w:cs="Arial"/>
          <w:sz w:val="24"/>
          <w:szCs w:val="24"/>
        </w:rPr>
      </w:pPr>
    </w:p>
    <w:p w14:paraId="43E59374" w14:textId="77777777" w:rsidR="00C021F1" w:rsidRDefault="00C021F1" w:rsidP="00C021F1">
      <w:pPr>
        <w:rPr>
          <w:rFonts w:ascii="Arial" w:hAnsi="Arial" w:cs="Arial"/>
          <w:sz w:val="24"/>
          <w:szCs w:val="24"/>
        </w:rPr>
      </w:pPr>
    </w:p>
    <w:p w14:paraId="59569172" w14:textId="77777777" w:rsidR="00C021F1" w:rsidRDefault="00C021F1" w:rsidP="00C021F1">
      <w:pPr>
        <w:rPr>
          <w:rFonts w:ascii="Arial" w:hAnsi="Arial" w:cs="Arial"/>
          <w:sz w:val="24"/>
          <w:szCs w:val="24"/>
        </w:rPr>
      </w:pPr>
    </w:p>
    <w:p w14:paraId="6916A71E" w14:textId="77777777" w:rsidR="00C021F1" w:rsidRDefault="00C021F1" w:rsidP="00C021F1">
      <w:pPr>
        <w:rPr>
          <w:rFonts w:ascii="Arial" w:hAnsi="Arial" w:cs="Arial"/>
          <w:sz w:val="24"/>
          <w:szCs w:val="24"/>
        </w:rPr>
      </w:pPr>
    </w:p>
    <w:p w14:paraId="25160889" w14:textId="77777777" w:rsidR="00C021F1" w:rsidRDefault="00C021F1" w:rsidP="00C021F1">
      <w:pPr>
        <w:rPr>
          <w:rFonts w:ascii="Arial" w:hAnsi="Arial" w:cs="Arial"/>
          <w:sz w:val="24"/>
          <w:szCs w:val="24"/>
        </w:rPr>
      </w:pPr>
    </w:p>
    <w:p w14:paraId="5952330E" w14:textId="77777777" w:rsidR="00C021F1" w:rsidRDefault="00C021F1" w:rsidP="00C021F1">
      <w:pPr>
        <w:rPr>
          <w:rFonts w:ascii="Arial" w:hAnsi="Arial" w:cs="Arial"/>
          <w:sz w:val="24"/>
          <w:szCs w:val="24"/>
        </w:rPr>
      </w:pPr>
    </w:p>
    <w:p w14:paraId="417D7E45" w14:textId="77777777" w:rsidR="00C021F1" w:rsidRDefault="00C021F1" w:rsidP="00C021F1">
      <w:pPr>
        <w:rPr>
          <w:rFonts w:ascii="Arial" w:hAnsi="Arial" w:cs="Arial"/>
          <w:sz w:val="24"/>
          <w:szCs w:val="24"/>
        </w:rPr>
      </w:pPr>
    </w:p>
    <w:p w14:paraId="1756C9CF" w14:textId="77777777" w:rsidR="00C021F1" w:rsidRDefault="00C021F1" w:rsidP="00C021F1">
      <w:pPr>
        <w:pStyle w:val="Lijstalinea"/>
        <w:numPr>
          <w:ilvl w:val="0"/>
          <w:numId w:val="24"/>
        </w:numPr>
        <w:rPr>
          <w:rFonts w:ascii="Arial" w:hAnsi="Arial" w:cs="Arial"/>
          <w:sz w:val="24"/>
          <w:szCs w:val="24"/>
        </w:rPr>
      </w:pPr>
      <w:r>
        <w:rPr>
          <w:rFonts w:ascii="Arial" w:hAnsi="Arial" w:cs="Arial"/>
          <w:sz w:val="24"/>
          <w:szCs w:val="24"/>
        </w:rPr>
        <w:t>Multiple choice: kleur het bolletje van jouw antwoord in</w:t>
      </w:r>
    </w:p>
    <w:p w14:paraId="7788BD00" w14:textId="77777777" w:rsidR="00C021F1" w:rsidRDefault="00C021F1" w:rsidP="00C021F1">
      <w:pPr>
        <w:pStyle w:val="Lijstalinea"/>
        <w:numPr>
          <w:ilvl w:val="0"/>
          <w:numId w:val="24"/>
        </w:numPr>
        <w:rPr>
          <w:rFonts w:ascii="Arial" w:hAnsi="Arial" w:cs="Arial"/>
          <w:sz w:val="24"/>
          <w:szCs w:val="24"/>
        </w:rPr>
      </w:pPr>
      <w:r>
        <w:rPr>
          <w:rFonts w:ascii="Arial" w:hAnsi="Arial" w:cs="Arial"/>
          <w:sz w:val="24"/>
          <w:szCs w:val="24"/>
        </w:rPr>
        <w:t>Open vraag (2, 11 en 12): schrijf jouw antwoord leesbaar op</w:t>
      </w:r>
    </w:p>
    <w:p w14:paraId="53C7970D" w14:textId="77777777" w:rsidR="00C021F1" w:rsidRPr="002822BD" w:rsidRDefault="00C021F1" w:rsidP="00C021F1">
      <w:pPr>
        <w:rPr>
          <w:rFonts w:ascii="Arial" w:hAnsi="Arial" w:cs="Arial"/>
          <w:sz w:val="24"/>
          <w:szCs w:val="24"/>
        </w:rPr>
      </w:pPr>
    </w:p>
    <w:tbl>
      <w:tblPr>
        <w:tblStyle w:val="Tabelraster"/>
        <w:tblW w:w="0" w:type="auto"/>
        <w:tblLook w:val="04A0" w:firstRow="1" w:lastRow="0" w:firstColumn="1" w:lastColumn="0" w:noHBand="0" w:noVBand="1"/>
      </w:tblPr>
      <w:tblGrid>
        <w:gridCol w:w="1271"/>
        <w:gridCol w:w="7791"/>
      </w:tblGrid>
      <w:tr w:rsidR="00C021F1" w14:paraId="5FF05C34" w14:textId="77777777" w:rsidTr="001A2654">
        <w:tc>
          <w:tcPr>
            <w:tcW w:w="1271" w:type="dxa"/>
          </w:tcPr>
          <w:p w14:paraId="2AFAA8E9" w14:textId="77777777" w:rsidR="00C021F1" w:rsidRDefault="00C021F1" w:rsidP="001A2654">
            <w:pPr>
              <w:rPr>
                <w:rFonts w:ascii="Arial" w:hAnsi="Arial" w:cs="Arial"/>
                <w:sz w:val="24"/>
                <w:szCs w:val="24"/>
              </w:rPr>
            </w:pPr>
            <w:r>
              <w:rPr>
                <w:rFonts w:ascii="Arial" w:hAnsi="Arial" w:cs="Arial"/>
                <w:sz w:val="24"/>
                <w:szCs w:val="24"/>
              </w:rPr>
              <w:t>Vraag 1</w:t>
            </w:r>
          </w:p>
        </w:tc>
        <w:tc>
          <w:tcPr>
            <w:tcW w:w="7791" w:type="dxa"/>
          </w:tcPr>
          <w:p w14:paraId="6D2ECEA7" w14:textId="77777777" w:rsidR="00C021F1" w:rsidRDefault="00C021F1" w:rsidP="001A2654">
            <w:pPr>
              <w:rPr>
                <w:rFonts w:ascii="Arial" w:hAnsi="Arial" w:cs="Arial"/>
                <w:sz w:val="24"/>
                <w:szCs w:val="24"/>
              </w:rPr>
            </w:pPr>
            <w:r w:rsidRPr="00B423F0">
              <w:rPr>
                <w:rFonts w:ascii="Arial" w:hAnsi="Arial" w:cs="Arial"/>
                <w:sz w:val="24"/>
                <w:szCs w:val="24"/>
              </w:rPr>
              <w:t xml:space="preserve">Stelling: Ik vind het begrijpend lezen van </w:t>
            </w:r>
            <w:r>
              <w:rPr>
                <w:rFonts w:ascii="Arial" w:hAnsi="Arial" w:cs="Arial"/>
                <w:sz w:val="24"/>
                <w:szCs w:val="24"/>
              </w:rPr>
              <w:t>school</w:t>
            </w:r>
            <w:r w:rsidRPr="00B423F0">
              <w:rPr>
                <w:rFonts w:ascii="Arial" w:hAnsi="Arial" w:cs="Arial"/>
                <w:sz w:val="24"/>
                <w:szCs w:val="24"/>
              </w:rPr>
              <w:t>teksten moeilijk.</w:t>
            </w:r>
            <w:r w:rsidRPr="00B423F0">
              <w:rPr>
                <w:rFonts w:ascii="Arial" w:hAnsi="Arial" w:cs="Arial"/>
                <w:sz w:val="24"/>
                <w:szCs w:val="24"/>
              </w:rPr>
              <w:br/>
              <w:t xml:space="preserve">Wat is jouw mening over deze stelling? </w:t>
            </w:r>
            <w:r>
              <w:rPr>
                <w:rFonts w:ascii="Arial" w:hAnsi="Arial" w:cs="Arial"/>
                <w:sz w:val="24"/>
                <w:szCs w:val="24"/>
              </w:rPr>
              <w:t>Kruis 1 antwoord aan:</w:t>
            </w:r>
            <w:r>
              <w:rPr>
                <w:rFonts w:ascii="Arial" w:hAnsi="Arial" w:cs="Arial"/>
                <w:sz w:val="24"/>
                <w:szCs w:val="24"/>
              </w:rPr>
              <w:br/>
            </w:r>
          </w:p>
          <w:p w14:paraId="37BADEF8" w14:textId="77777777" w:rsidR="00C021F1" w:rsidRPr="00B423F0" w:rsidRDefault="00C021F1" w:rsidP="00C021F1">
            <w:pPr>
              <w:pStyle w:val="Lijstalinea"/>
              <w:numPr>
                <w:ilvl w:val="0"/>
                <w:numId w:val="23"/>
              </w:numPr>
              <w:spacing w:after="160" w:line="259" w:lineRule="auto"/>
              <w:rPr>
                <w:rFonts w:ascii="Arial" w:hAnsi="Arial" w:cs="Arial"/>
                <w:sz w:val="24"/>
                <w:szCs w:val="24"/>
              </w:rPr>
            </w:pPr>
            <w:r>
              <w:rPr>
                <w:rFonts w:ascii="Arial" w:hAnsi="Arial" w:cs="Arial"/>
                <w:sz w:val="24"/>
                <w:szCs w:val="24"/>
              </w:rPr>
              <w:t>Helemaal mee eens</w:t>
            </w:r>
          </w:p>
          <w:p w14:paraId="1708A524" w14:textId="77777777" w:rsidR="00C021F1" w:rsidRDefault="00C021F1" w:rsidP="00C021F1">
            <w:pPr>
              <w:pStyle w:val="Lijstalinea"/>
              <w:numPr>
                <w:ilvl w:val="0"/>
                <w:numId w:val="23"/>
              </w:numPr>
              <w:spacing w:after="160" w:line="259" w:lineRule="auto"/>
              <w:rPr>
                <w:rFonts w:ascii="Arial" w:hAnsi="Arial" w:cs="Arial"/>
                <w:sz w:val="24"/>
                <w:szCs w:val="24"/>
              </w:rPr>
            </w:pPr>
            <w:r>
              <w:rPr>
                <w:rFonts w:ascii="Arial" w:hAnsi="Arial" w:cs="Arial"/>
                <w:sz w:val="24"/>
                <w:szCs w:val="24"/>
              </w:rPr>
              <w:t>Een beetje mee eens</w:t>
            </w:r>
          </w:p>
          <w:p w14:paraId="41B40FC6" w14:textId="77777777" w:rsidR="00C021F1" w:rsidRDefault="00C021F1" w:rsidP="00C021F1">
            <w:pPr>
              <w:pStyle w:val="Lijstalinea"/>
              <w:numPr>
                <w:ilvl w:val="0"/>
                <w:numId w:val="23"/>
              </w:numPr>
              <w:spacing w:after="160" w:line="259" w:lineRule="auto"/>
              <w:rPr>
                <w:rFonts w:ascii="Arial" w:hAnsi="Arial" w:cs="Arial"/>
                <w:sz w:val="24"/>
                <w:szCs w:val="24"/>
              </w:rPr>
            </w:pPr>
            <w:r>
              <w:rPr>
                <w:rFonts w:ascii="Arial" w:hAnsi="Arial" w:cs="Arial"/>
                <w:sz w:val="24"/>
                <w:szCs w:val="24"/>
              </w:rPr>
              <w:t>Niet helemaal mee eens</w:t>
            </w:r>
          </w:p>
          <w:p w14:paraId="33CDF386" w14:textId="77777777" w:rsidR="00C021F1" w:rsidRPr="00E564DA" w:rsidRDefault="00C021F1" w:rsidP="00C021F1">
            <w:pPr>
              <w:pStyle w:val="Lijstalinea"/>
              <w:numPr>
                <w:ilvl w:val="0"/>
                <w:numId w:val="23"/>
              </w:numPr>
              <w:spacing w:after="160" w:line="259" w:lineRule="auto"/>
              <w:rPr>
                <w:rFonts w:ascii="Arial" w:hAnsi="Arial" w:cs="Arial"/>
                <w:sz w:val="24"/>
                <w:szCs w:val="24"/>
              </w:rPr>
            </w:pPr>
            <w:r w:rsidRPr="00E564DA">
              <w:rPr>
                <w:rFonts w:ascii="Arial" w:hAnsi="Arial" w:cs="Arial"/>
                <w:sz w:val="24"/>
                <w:szCs w:val="24"/>
              </w:rPr>
              <w:lastRenderedPageBreak/>
              <w:t>Helemaal niet mee eens</w:t>
            </w:r>
          </w:p>
          <w:p w14:paraId="7F04384A" w14:textId="77777777" w:rsidR="00C021F1" w:rsidRPr="00E20D4A" w:rsidRDefault="00C021F1" w:rsidP="001A2654">
            <w:pPr>
              <w:rPr>
                <w:rFonts w:ascii="Arial" w:hAnsi="Arial" w:cs="Arial"/>
                <w:sz w:val="24"/>
                <w:szCs w:val="24"/>
              </w:rPr>
            </w:pPr>
          </w:p>
        </w:tc>
      </w:tr>
      <w:tr w:rsidR="00C021F1" w14:paraId="59518351" w14:textId="77777777" w:rsidTr="001A2654">
        <w:tc>
          <w:tcPr>
            <w:tcW w:w="1271" w:type="dxa"/>
          </w:tcPr>
          <w:p w14:paraId="230E1155" w14:textId="77777777" w:rsidR="00C021F1" w:rsidRDefault="00C021F1" w:rsidP="001A2654">
            <w:pPr>
              <w:rPr>
                <w:rFonts w:ascii="Arial" w:hAnsi="Arial" w:cs="Arial"/>
                <w:sz w:val="24"/>
                <w:szCs w:val="24"/>
              </w:rPr>
            </w:pPr>
            <w:r>
              <w:rPr>
                <w:rFonts w:ascii="Arial" w:hAnsi="Arial" w:cs="Arial"/>
                <w:sz w:val="24"/>
                <w:szCs w:val="24"/>
              </w:rPr>
              <w:lastRenderedPageBreak/>
              <w:t>Vraag 2</w:t>
            </w:r>
          </w:p>
        </w:tc>
        <w:tc>
          <w:tcPr>
            <w:tcW w:w="7791" w:type="dxa"/>
          </w:tcPr>
          <w:p w14:paraId="6DBBA692" w14:textId="77777777" w:rsidR="00C021F1" w:rsidRDefault="00C021F1" w:rsidP="001A2654">
            <w:pPr>
              <w:rPr>
                <w:rFonts w:ascii="Arial" w:hAnsi="Arial" w:cs="Arial"/>
                <w:sz w:val="24"/>
                <w:szCs w:val="24"/>
              </w:rPr>
            </w:pPr>
            <w:r>
              <w:rPr>
                <w:rFonts w:ascii="Arial" w:hAnsi="Arial" w:cs="Arial"/>
                <w:sz w:val="24"/>
                <w:szCs w:val="24"/>
              </w:rPr>
              <w:t>Wat vind je moeilijk bij het lezen van schoolteksten?</w:t>
            </w:r>
          </w:p>
          <w:p w14:paraId="52F20DD3" w14:textId="77777777" w:rsidR="00C021F1" w:rsidRDefault="00C021F1" w:rsidP="001A2654">
            <w:pPr>
              <w:rPr>
                <w:rFonts w:ascii="Arial" w:hAnsi="Arial" w:cs="Arial"/>
                <w:sz w:val="24"/>
                <w:szCs w:val="24"/>
              </w:rPr>
            </w:pPr>
          </w:p>
          <w:p w14:paraId="2B0928F3" w14:textId="77777777" w:rsidR="00C021F1" w:rsidRDefault="00C021F1" w:rsidP="001A2654">
            <w:pPr>
              <w:rPr>
                <w:rFonts w:ascii="Arial" w:hAnsi="Arial" w:cs="Arial"/>
                <w:sz w:val="24"/>
                <w:szCs w:val="24"/>
              </w:rPr>
            </w:pPr>
          </w:p>
          <w:p w14:paraId="1974CF31" w14:textId="77777777" w:rsidR="00C021F1" w:rsidRDefault="00C021F1" w:rsidP="001A2654">
            <w:pPr>
              <w:rPr>
                <w:rFonts w:ascii="Arial" w:hAnsi="Arial" w:cs="Arial"/>
                <w:sz w:val="24"/>
                <w:szCs w:val="24"/>
              </w:rPr>
            </w:pPr>
          </w:p>
          <w:p w14:paraId="313D4745" w14:textId="77777777" w:rsidR="00C021F1" w:rsidRDefault="00C021F1" w:rsidP="001A2654">
            <w:pPr>
              <w:rPr>
                <w:rFonts w:ascii="Arial" w:hAnsi="Arial" w:cs="Arial"/>
                <w:sz w:val="24"/>
                <w:szCs w:val="24"/>
              </w:rPr>
            </w:pPr>
          </w:p>
          <w:p w14:paraId="16E3EBF3" w14:textId="77777777" w:rsidR="00C021F1" w:rsidRDefault="00C021F1" w:rsidP="001A2654">
            <w:pPr>
              <w:rPr>
                <w:rFonts w:ascii="Arial" w:hAnsi="Arial" w:cs="Arial"/>
                <w:sz w:val="24"/>
                <w:szCs w:val="24"/>
              </w:rPr>
            </w:pPr>
          </w:p>
          <w:p w14:paraId="40DF8080" w14:textId="77777777" w:rsidR="00C021F1" w:rsidRDefault="00C021F1" w:rsidP="001A2654">
            <w:pPr>
              <w:rPr>
                <w:rFonts w:ascii="Arial" w:hAnsi="Arial" w:cs="Arial"/>
                <w:sz w:val="24"/>
                <w:szCs w:val="24"/>
              </w:rPr>
            </w:pPr>
          </w:p>
        </w:tc>
      </w:tr>
      <w:tr w:rsidR="00C021F1" w14:paraId="4C57577A" w14:textId="77777777" w:rsidTr="001A2654">
        <w:tc>
          <w:tcPr>
            <w:tcW w:w="1271" w:type="dxa"/>
          </w:tcPr>
          <w:p w14:paraId="2727ABF2" w14:textId="77777777" w:rsidR="00C021F1" w:rsidRDefault="00C021F1" w:rsidP="001A2654">
            <w:pPr>
              <w:rPr>
                <w:rFonts w:ascii="Arial" w:hAnsi="Arial" w:cs="Arial"/>
                <w:sz w:val="24"/>
                <w:szCs w:val="24"/>
              </w:rPr>
            </w:pPr>
            <w:bookmarkStart w:id="46" w:name="vraag3"/>
            <w:bookmarkEnd w:id="46"/>
            <w:r>
              <w:rPr>
                <w:rFonts w:ascii="Arial" w:hAnsi="Arial" w:cs="Arial"/>
                <w:sz w:val="24"/>
                <w:szCs w:val="24"/>
              </w:rPr>
              <w:t>Vraag 3</w:t>
            </w:r>
          </w:p>
        </w:tc>
        <w:tc>
          <w:tcPr>
            <w:tcW w:w="7791" w:type="dxa"/>
          </w:tcPr>
          <w:p w14:paraId="37FC1D82" w14:textId="77777777" w:rsidR="00C021F1" w:rsidRDefault="00C021F1" w:rsidP="001A2654">
            <w:pPr>
              <w:rPr>
                <w:rFonts w:ascii="Arial" w:hAnsi="Arial" w:cs="Arial"/>
                <w:sz w:val="24"/>
                <w:szCs w:val="24"/>
              </w:rPr>
            </w:pPr>
            <w:r>
              <w:rPr>
                <w:rFonts w:ascii="Arial" w:hAnsi="Arial" w:cs="Arial"/>
                <w:sz w:val="24"/>
                <w:szCs w:val="24"/>
              </w:rPr>
              <w:t>Leraren leggen bij hun vak goed uit hoe je een schooltekst moet gaan lezen.</w:t>
            </w:r>
          </w:p>
          <w:p w14:paraId="5E04DFB6" w14:textId="77777777" w:rsidR="00C021F1" w:rsidRDefault="00C021F1" w:rsidP="001A2654">
            <w:pPr>
              <w:rPr>
                <w:rFonts w:ascii="Arial" w:hAnsi="Arial" w:cs="Arial"/>
                <w:sz w:val="24"/>
                <w:szCs w:val="24"/>
              </w:rPr>
            </w:pPr>
            <w:r w:rsidRPr="00B423F0">
              <w:rPr>
                <w:rFonts w:ascii="Arial" w:hAnsi="Arial" w:cs="Arial"/>
                <w:sz w:val="24"/>
                <w:szCs w:val="24"/>
              </w:rPr>
              <w:t xml:space="preserve">Wat is jouw mening over deze stelling? </w:t>
            </w:r>
            <w:r>
              <w:rPr>
                <w:rFonts w:ascii="Arial" w:hAnsi="Arial" w:cs="Arial"/>
                <w:sz w:val="24"/>
                <w:szCs w:val="24"/>
              </w:rPr>
              <w:t>Kruis 1 antwoord aan</w:t>
            </w:r>
            <w:r w:rsidRPr="00B423F0">
              <w:rPr>
                <w:rFonts w:ascii="Arial" w:hAnsi="Arial" w:cs="Arial"/>
                <w:sz w:val="24"/>
                <w:szCs w:val="24"/>
              </w:rPr>
              <w:t>:</w:t>
            </w:r>
          </w:p>
          <w:p w14:paraId="7C074100" w14:textId="77777777" w:rsidR="00C021F1" w:rsidRDefault="00C021F1" w:rsidP="001A2654">
            <w:pPr>
              <w:rPr>
                <w:rFonts w:ascii="Arial" w:hAnsi="Arial" w:cs="Arial"/>
                <w:sz w:val="24"/>
                <w:szCs w:val="24"/>
              </w:rPr>
            </w:pPr>
          </w:p>
          <w:p w14:paraId="3D558ED1" w14:textId="77777777" w:rsidR="00C021F1" w:rsidRPr="00B423F0" w:rsidRDefault="00C021F1" w:rsidP="00C021F1">
            <w:pPr>
              <w:pStyle w:val="Lijstalinea"/>
              <w:numPr>
                <w:ilvl w:val="0"/>
                <w:numId w:val="23"/>
              </w:numPr>
              <w:spacing w:after="160" w:line="259" w:lineRule="auto"/>
              <w:rPr>
                <w:rFonts w:ascii="Arial" w:hAnsi="Arial" w:cs="Arial"/>
                <w:sz w:val="24"/>
                <w:szCs w:val="24"/>
              </w:rPr>
            </w:pPr>
            <w:r>
              <w:rPr>
                <w:rFonts w:ascii="Arial" w:hAnsi="Arial" w:cs="Arial"/>
                <w:sz w:val="24"/>
                <w:szCs w:val="24"/>
              </w:rPr>
              <w:t>Helemaal mee eens</w:t>
            </w:r>
          </w:p>
          <w:p w14:paraId="1654BE79" w14:textId="77777777" w:rsidR="00C021F1" w:rsidRDefault="00C021F1" w:rsidP="00C021F1">
            <w:pPr>
              <w:pStyle w:val="Lijstalinea"/>
              <w:numPr>
                <w:ilvl w:val="0"/>
                <w:numId w:val="23"/>
              </w:numPr>
              <w:spacing w:after="160" w:line="259" w:lineRule="auto"/>
              <w:rPr>
                <w:rFonts w:ascii="Arial" w:hAnsi="Arial" w:cs="Arial"/>
                <w:sz w:val="24"/>
                <w:szCs w:val="24"/>
              </w:rPr>
            </w:pPr>
            <w:r>
              <w:rPr>
                <w:rFonts w:ascii="Arial" w:hAnsi="Arial" w:cs="Arial"/>
                <w:sz w:val="24"/>
                <w:szCs w:val="24"/>
              </w:rPr>
              <w:t>Een beetje mee eens</w:t>
            </w:r>
          </w:p>
          <w:p w14:paraId="4C1BD391" w14:textId="77777777" w:rsidR="00C021F1" w:rsidRDefault="00C021F1" w:rsidP="00C021F1">
            <w:pPr>
              <w:pStyle w:val="Lijstalinea"/>
              <w:numPr>
                <w:ilvl w:val="0"/>
                <w:numId w:val="23"/>
              </w:numPr>
              <w:spacing w:after="160" w:line="259" w:lineRule="auto"/>
              <w:rPr>
                <w:rFonts w:ascii="Arial" w:hAnsi="Arial" w:cs="Arial"/>
                <w:sz w:val="24"/>
                <w:szCs w:val="24"/>
              </w:rPr>
            </w:pPr>
            <w:r>
              <w:rPr>
                <w:rFonts w:ascii="Arial" w:hAnsi="Arial" w:cs="Arial"/>
                <w:sz w:val="24"/>
                <w:szCs w:val="24"/>
              </w:rPr>
              <w:t>Niet helemaal mee eens</w:t>
            </w:r>
          </w:p>
          <w:p w14:paraId="62903093" w14:textId="77777777" w:rsidR="00C021F1" w:rsidRDefault="00C021F1" w:rsidP="00C021F1">
            <w:pPr>
              <w:pStyle w:val="Lijstalinea"/>
              <w:numPr>
                <w:ilvl w:val="0"/>
                <w:numId w:val="23"/>
              </w:numPr>
              <w:spacing w:after="160" w:line="259" w:lineRule="auto"/>
              <w:rPr>
                <w:rFonts w:ascii="Arial" w:hAnsi="Arial" w:cs="Arial"/>
                <w:sz w:val="24"/>
                <w:szCs w:val="24"/>
              </w:rPr>
            </w:pPr>
            <w:r w:rsidRPr="00EA69A9">
              <w:rPr>
                <w:rFonts w:ascii="Arial" w:hAnsi="Arial" w:cs="Arial"/>
                <w:sz w:val="24"/>
                <w:szCs w:val="24"/>
              </w:rPr>
              <w:t>Helemaal niet mee eens</w:t>
            </w:r>
          </w:p>
          <w:p w14:paraId="50A45B81" w14:textId="77777777" w:rsidR="00C021F1" w:rsidRPr="00E20D4A" w:rsidRDefault="00C021F1" w:rsidP="001A2654">
            <w:pPr>
              <w:rPr>
                <w:rFonts w:ascii="Arial" w:hAnsi="Arial" w:cs="Arial"/>
                <w:sz w:val="24"/>
                <w:szCs w:val="24"/>
              </w:rPr>
            </w:pPr>
          </w:p>
        </w:tc>
      </w:tr>
      <w:tr w:rsidR="00C021F1" w14:paraId="42CA4DC5" w14:textId="77777777" w:rsidTr="001A2654">
        <w:tc>
          <w:tcPr>
            <w:tcW w:w="1271" w:type="dxa"/>
          </w:tcPr>
          <w:p w14:paraId="4DC3C793" w14:textId="77777777" w:rsidR="00C021F1" w:rsidRDefault="00C021F1" w:rsidP="001A2654">
            <w:pPr>
              <w:rPr>
                <w:rFonts w:ascii="Arial" w:hAnsi="Arial" w:cs="Arial"/>
                <w:sz w:val="24"/>
                <w:szCs w:val="24"/>
              </w:rPr>
            </w:pPr>
            <w:r>
              <w:rPr>
                <w:rFonts w:ascii="Arial" w:hAnsi="Arial" w:cs="Arial"/>
                <w:sz w:val="24"/>
                <w:szCs w:val="24"/>
              </w:rPr>
              <w:t>Vraag 4</w:t>
            </w:r>
          </w:p>
        </w:tc>
        <w:tc>
          <w:tcPr>
            <w:tcW w:w="7791" w:type="dxa"/>
          </w:tcPr>
          <w:p w14:paraId="6ACC2D96" w14:textId="77777777" w:rsidR="00C021F1" w:rsidRPr="00863BB7" w:rsidRDefault="00C021F1" w:rsidP="001A2654">
            <w:pPr>
              <w:spacing w:after="120"/>
              <w:rPr>
                <w:rFonts w:ascii="Arial" w:hAnsi="Arial" w:cs="Arial"/>
                <w:sz w:val="24"/>
                <w:szCs w:val="24"/>
              </w:rPr>
            </w:pPr>
            <w:r w:rsidRPr="00863BB7">
              <w:rPr>
                <w:rFonts w:ascii="Arial" w:hAnsi="Arial" w:cs="Arial"/>
                <w:sz w:val="24"/>
                <w:szCs w:val="24"/>
              </w:rPr>
              <w:t xml:space="preserve">Gebruik jij onderstaande strategieën </w:t>
            </w:r>
            <w:r w:rsidRPr="00863BB7">
              <w:rPr>
                <w:rFonts w:ascii="Arial" w:hAnsi="Arial" w:cs="Arial"/>
                <w:sz w:val="24"/>
                <w:szCs w:val="24"/>
                <w:u w:val="single"/>
              </w:rPr>
              <w:t>voordat</w:t>
            </w:r>
            <w:r w:rsidRPr="00863BB7">
              <w:rPr>
                <w:rFonts w:ascii="Arial" w:hAnsi="Arial" w:cs="Arial"/>
                <w:sz w:val="24"/>
                <w:szCs w:val="24"/>
              </w:rPr>
              <w:t xml:space="preserve"> je een </w:t>
            </w:r>
            <w:r>
              <w:rPr>
                <w:rFonts w:ascii="Arial" w:hAnsi="Arial" w:cs="Arial"/>
                <w:sz w:val="24"/>
                <w:szCs w:val="24"/>
              </w:rPr>
              <w:t>school</w:t>
            </w:r>
            <w:r w:rsidRPr="00863BB7">
              <w:rPr>
                <w:rFonts w:ascii="Arial" w:hAnsi="Arial" w:cs="Arial"/>
                <w:sz w:val="24"/>
                <w:szCs w:val="24"/>
              </w:rPr>
              <w:t>tekst gaat lezen?</w:t>
            </w:r>
            <w:r w:rsidRPr="00863BB7">
              <w:rPr>
                <w:rFonts w:ascii="Arial" w:hAnsi="Arial" w:cs="Arial"/>
                <w:sz w:val="24"/>
                <w:szCs w:val="24"/>
              </w:rPr>
              <w:br/>
              <w:t>Kruis alle mogelijkheden aan die je gebruikt:</w:t>
            </w:r>
            <w:r w:rsidRPr="00863BB7">
              <w:rPr>
                <w:rFonts w:ascii="Arial" w:hAnsi="Arial" w:cs="Arial"/>
                <w:sz w:val="24"/>
                <w:szCs w:val="24"/>
              </w:rPr>
              <w:br/>
            </w:r>
          </w:p>
          <w:p w14:paraId="35FDD5DE" w14:textId="77777777" w:rsidR="00C021F1" w:rsidRPr="00B423F0" w:rsidRDefault="00C021F1" w:rsidP="00C021F1">
            <w:pPr>
              <w:pStyle w:val="Lijstalinea"/>
              <w:numPr>
                <w:ilvl w:val="0"/>
                <w:numId w:val="23"/>
              </w:numPr>
              <w:rPr>
                <w:rFonts w:ascii="Arial" w:hAnsi="Arial" w:cs="Arial"/>
                <w:sz w:val="24"/>
                <w:szCs w:val="24"/>
              </w:rPr>
            </w:pPr>
            <w:r w:rsidRPr="00B423F0">
              <w:rPr>
                <w:rFonts w:ascii="Arial" w:hAnsi="Arial" w:cs="Arial"/>
                <w:sz w:val="24"/>
                <w:szCs w:val="24"/>
              </w:rPr>
              <w:t xml:space="preserve">Ik bekijk de afbeeldingen </w:t>
            </w:r>
          </w:p>
          <w:p w14:paraId="66028195" w14:textId="77777777" w:rsidR="00C021F1" w:rsidRPr="00B423F0" w:rsidRDefault="00C021F1" w:rsidP="00C021F1">
            <w:pPr>
              <w:pStyle w:val="Lijstalinea"/>
              <w:numPr>
                <w:ilvl w:val="0"/>
                <w:numId w:val="23"/>
              </w:numPr>
              <w:rPr>
                <w:rFonts w:ascii="Arial" w:hAnsi="Arial" w:cs="Arial"/>
                <w:sz w:val="24"/>
                <w:szCs w:val="24"/>
              </w:rPr>
            </w:pPr>
            <w:r w:rsidRPr="00B423F0">
              <w:rPr>
                <w:rFonts w:ascii="Arial" w:hAnsi="Arial" w:cs="Arial"/>
                <w:sz w:val="24"/>
                <w:szCs w:val="24"/>
              </w:rPr>
              <w:t xml:space="preserve">Ik lees de tussenkopjes </w:t>
            </w:r>
          </w:p>
          <w:p w14:paraId="09322C77" w14:textId="77777777" w:rsidR="00C021F1" w:rsidRPr="00B423F0" w:rsidRDefault="00C021F1" w:rsidP="00C021F1">
            <w:pPr>
              <w:pStyle w:val="Lijstalinea"/>
              <w:numPr>
                <w:ilvl w:val="0"/>
                <w:numId w:val="23"/>
              </w:numPr>
              <w:rPr>
                <w:rFonts w:ascii="Arial" w:hAnsi="Arial" w:cs="Arial"/>
                <w:sz w:val="24"/>
                <w:szCs w:val="24"/>
              </w:rPr>
            </w:pPr>
            <w:r w:rsidRPr="00B423F0">
              <w:rPr>
                <w:rFonts w:ascii="Arial" w:hAnsi="Arial" w:cs="Arial"/>
                <w:sz w:val="24"/>
                <w:szCs w:val="24"/>
              </w:rPr>
              <w:t>Ik voorspel waar de tekst over gaat</w:t>
            </w:r>
          </w:p>
          <w:p w14:paraId="64E083F4" w14:textId="77777777" w:rsidR="00C021F1" w:rsidRPr="00B423F0" w:rsidRDefault="00C021F1" w:rsidP="00C021F1">
            <w:pPr>
              <w:pStyle w:val="Lijstalinea"/>
              <w:numPr>
                <w:ilvl w:val="0"/>
                <w:numId w:val="23"/>
              </w:numPr>
              <w:rPr>
                <w:rFonts w:ascii="Arial" w:hAnsi="Arial" w:cs="Arial"/>
                <w:sz w:val="24"/>
                <w:szCs w:val="24"/>
              </w:rPr>
            </w:pPr>
            <w:r w:rsidRPr="00B423F0">
              <w:rPr>
                <w:rFonts w:ascii="Arial" w:hAnsi="Arial" w:cs="Arial"/>
                <w:sz w:val="24"/>
                <w:szCs w:val="24"/>
              </w:rPr>
              <w:t>Ik bedenk wat ik al van het onderwerp weet</w:t>
            </w:r>
          </w:p>
          <w:p w14:paraId="143326B9" w14:textId="77777777" w:rsidR="00C021F1" w:rsidRPr="00B423F0" w:rsidRDefault="00C021F1" w:rsidP="00C021F1">
            <w:pPr>
              <w:pStyle w:val="Lijstalinea"/>
              <w:numPr>
                <w:ilvl w:val="0"/>
                <w:numId w:val="23"/>
              </w:numPr>
              <w:rPr>
                <w:rFonts w:ascii="Arial" w:hAnsi="Arial" w:cs="Arial"/>
                <w:sz w:val="24"/>
                <w:szCs w:val="24"/>
              </w:rPr>
            </w:pPr>
            <w:r w:rsidRPr="00B423F0">
              <w:rPr>
                <w:rFonts w:ascii="Arial" w:hAnsi="Arial" w:cs="Arial"/>
                <w:sz w:val="24"/>
                <w:szCs w:val="24"/>
              </w:rPr>
              <w:t xml:space="preserve">Ik lees de eerste </w:t>
            </w:r>
            <w:r>
              <w:rPr>
                <w:rFonts w:ascii="Arial" w:hAnsi="Arial" w:cs="Arial"/>
                <w:sz w:val="24"/>
                <w:szCs w:val="24"/>
              </w:rPr>
              <w:t xml:space="preserve">en laatste </w:t>
            </w:r>
            <w:r w:rsidRPr="00B423F0">
              <w:rPr>
                <w:rFonts w:ascii="Arial" w:hAnsi="Arial" w:cs="Arial"/>
                <w:sz w:val="24"/>
                <w:szCs w:val="24"/>
              </w:rPr>
              <w:t xml:space="preserve">alinea </w:t>
            </w:r>
            <w:r>
              <w:rPr>
                <w:rFonts w:ascii="Arial" w:hAnsi="Arial" w:cs="Arial"/>
                <w:sz w:val="24"/>
                <w:szCs w:val="24"/>
              </w:rPr>
              <w:t>van de tekst</w:t>
            </w:r>
          </w:p>
          <w:p w14:paraId="09613D16" w14:textId="77777777" w:rsidR="00C021F1" w:rsidRDefault="00C021F1" w:rsidP="00C021F1">
            <w:pPr>
              <w:pStyle w:val="Lijstalinea"/>
              <w:numPr>
                <w:ilvl w:val="0"/>
                <w:numId w:val="23"/>
              </w:numPr>
              <w:rPr>
                <w:rFonts w:ascii="Arial" w:hAnsi="Arial" w:cs="Arial"/>
                <w:sz w:val="24"/>
                <w:szCs w:val="24"/>
              </w:rPr>
            </w:pPr>
            <w:r w:rsidRPr="00B423F0">
              <w:rPr>
                <w:rFonts w:ascii="Arial" w:hAnsi="Arial" w:cs="Arial"/>
                <w:sz w:val="24"/>
                <w:szCs w:val="24"/>
              </w:rPr>
              <w:t>Ik kijk hoeveel alinea’s de tekst heeft</w:t>
            </w:r>
          </w:p>
          <w:p w14:paraId="7271191B" w14:textId="77777777" w:rsidR="00C021F1" w:rsidRDefault="00C021F1" w:rsidP="00C021F1">
            <w:pPr>
              <w:pStyle w:val="Lijstalinea"/>
              <w:numPr>
                <w:ilvl w:val="0"/>
                <w:numId w:val="23"/>
              </w:numPr>
              <w:rPr>
                <w:rFonts w:ascii="Arial" w:hAnsi="Arial" w:cs="Arial"/>
                <w:sz w:val="24"/>
                <w:szCs w:val="24"/>
              </w:rPr>
            </w:pPr>
            <w:r>
              <w:rPr>
                <w:rFonts w:ascii="Arial" w:hAnsi="Arial" w:cs="Arial"/>
                <w:sz w:val="24"/>
                <w:szCs w:val="24"/>
              </w:rPr>
              <w:t>Geen van bovenstaande</w:t>
            </w:r>
          </w:p>
          <w:p w14:paraId="77DD0FC6" w14:textId="77777777" w:rsidR="00C021F1" w:rsidRDefault="00C021F1" w:rsidP="00C021F1">
            <w:pPr>
              <w:pStyle w:val="Lijstalinea"/>
              <w:numPr>
                <w:ilvl w:val="0"/>
                <w:numId w:val="23"/>
              </w:numPr>
              <w:rPr>
                <w:rFonts w:ascii="Arial" w:hAnsi="Arial" w:cs="Arial"/>
                <w:sz w:val="24"/>
                <w:szCs w:val="24"/>
              </w:rPr>
            </w:pPr>
            <w:r>
              <w:rPr>
                <w:rFonts w:ascii="Arial" w:hAnsi="Arial" w:cs="Arial"/>
                <w:sz w:val="24"/>
                <w:szCs w:val="24"/>
              </w:rPr>
              <w:t>Anders, namelijk</w:t>
            </w:r>
          </w:p>
          <w:p w14:paraId="76B31F94" w14:textId="77777777" w:rsidR="00C021F1" w:rsidRDefault="00C021F1" w:rsidP="001A2654">
            <w:pPr>
              <w:rPr>
                <w:rFonts w:ascii="Arial" w:hAnsi="Arial" w:cs="Arial"/>
                <w:sz w:val="24"/>
                <w:szCs w:val="24"/>
              </w:rPr>
            </w:pPr>
          </w:p>
          <w:p w14:paraId="50CF6C52" w14:textId="77777777" w:rsidR="00C021F1" w:rsidRDefault="00C021F1" w:rsidP="001A2654">
            <w:pPr>
              <w:rPr>
                <w:rFonts w:ascii="Arial" w:hAnsi="Arial" w:cs="Arial"/>
                <w:sz w:val="24"/>
                <w:szCs w:val="24"/>
              </w:rPr>
            </w:pPr>
          </w:p>
          <w:p w14:paraId="407B73DC" w14:textId="77777777" w:rsidR="00C021F1" w:rsidRDefault="00C021F1" w:rsidP="001A2654">
            <w:pPr>
              <w:rPr>
                <w:rFonts w:ascii="Arial" w:hAnsi="Arial" w:cs="Arial"/>
                <w:sz w:val="24"/>
                <w:szCs w:val="24"/>
              </w:rPr>
            </w:pPr>
          </w:p>
          <w:p w14:paraId="5B18923E" w14:textId="77777777" w:rsidR="00C021F1" w:rsidRDefault="00C021F1" w:rsidP="001A2654">
            <w:pPr>
              <w:rPr>
                <w:rFonts w:ascii="Arial" w:hAnsi="Arial" w:cs="Arial"/>
                <w:sz w:val="24"/>
                <w:szCs w:val="24"/>
              </w:rPr>
            </w:pPr>
          </w:p>
          <w:p w14:paraId="58AF2DC3" w14:textId="77777777" w:rsidR="00C021F1" w:rsidRPr="00186533" w:rsidRDefault="00C021F1" w:rsidP="001A2654">
            <w:pPr>
              <w:rPr>
                <w:rFonts w:ascii="Arial" w:hAnsi="Arial" w:cs="Arial"/>
                <w:sz w:val="24"/>
                <w:szCs w:val="24"/>
              </w:rPr>
            </w:pPr>
          </w:p>
          <w:p w14:paraId="537B787E" w14:textId="77777777" w:rsidR="00C021F1" w:rsidRDefault="00C021F1" w:rsidP="001A2654">
            <w:pPr>
              <w:rPr>
                <w:rFonts w:ascii="Arial" w:hAnsi="Arial" w:cs="Arial"/>
                <w:sz w:val="24"/>
                <w:szCs w:val="24"/>
              </w:rPr>
            </w:pPr>
          </w:p>
        </w:tc>
      </w:tr>
      <w:tr w:rsidR="00C021F1" w14:paraId="29AA230A" w14:textId="77777777" w:rsidTr="001A2654">
        <w:tc>
          <w:tcPr>
            <w:tcW w:w="1271" w:type="dxa"/>
          </w:tcPr>
          <w:p w14:paraId="661649CB" w14:textId="77777777" w:rsidR="00C021F1" w:rsidRDefault="00C021F1" w:rsidP="001A2654">
            <w:pPr>
              <w:rPr>
                <w:rFonts w:ascii="Arial" w:hAnsi="Arial" w:cs="Arial"/>
                <w:sz w:val="24"/>
                <w:szCs w:val="24"/>
              </w:rPr>
            </w:pPr>
            <w:bookmarkStart w:id="47" w:name="vraag5"/>
            <w:bookmarkEnd w:id="47"/>
            <w:r>
              <w:rPr>
                <w:rFonts w:ascii="Arial" w:hAnsi="Arial" w:cs="Arial"/>
                <w:sz w:val="24"/>
                <w:szCs w:val="24"/>
              </w:rPr>
              <w:t>Vraag 5</w:t>
            </w:r>
          </w:p>
        </w:tc>
        <w:tc>
          <w:tcPr>
            <w:tcW w:w="7791" w:type="dxa"/>
          </w:tcPr>
          <w:p w14:paraId="0019D8AD" w14:textId="77777777" w:rsidR="00C021F1" w:rsidRDefault="00C021F1" w:rsidP="001A2654">
            <w:pPr>
              <w:rPr>
                <w:rFonts w:ascii="Arial" w:hAnsi="Arial" w:cs="Arial"/>
                <w:sz w:val="24"/>
                <w:szCs w:val="24"/>
              </w:rPr>
            </w:pPr>
            <w:r w:rsidRPr="00B423F0">
              <w:rPr>
                <w:rFonts w:ascii="Arial" w:hAnsi="Arial" w:cs="Arial"/>
                <w:sz w:val="24"/>
                <w:szCs w:val="24"/>
              </w:rPr>
              <w:t xml:space="preserve">Stelling: Als ik een </w:t>
            </w:r>
            <w:r>
              <w:rPr>
                <w:rFonts w:ascii="Arial" w:hAnsi="Arial" w:cs="Arial"/>
                <w:sz w:val="24"/>
                <w:szCs w:val="24"/>
              </w:rPr>
              <w:t>school</w:t>
            </w:r>
            <w:r w:rsidRPr="00B423F0">
              <w:rPr>
                <w:rFonts w:ascii="Arial" w:hAnsi="Arial" w:cs="Arial"/>
                <w:sz w:val="24"/>
                <w:szCs w:val="24"/>
              </w:rPr>
              <w:t>tekst heb gelezen, kan ik in mijn eigen woorden vertellen waar deze over gaat.</w:t>
            </w:r>
            <w:r w:rsidRPr="00B423F0">
              <w:rPr>
                <w:rFonts w:ascii="Arial" w:hAnsi="Arial" w:cs="Arial"/>
                <w:sz w:val="24"/>
                <w:szCs w:val="24"/>
              </w:rPr>
              <w:br/>
              <w:t xml:space="preserve">Wat is jouw mening over deze stelling? </w:t>
            </w:r>
            <w:r>
              <w:rPr>
                <w:rFonts w:ascii="Arial" w:hAnsi="Arial" w:cs="Arial"/>
                <w:sz w:val="24"/>
                <w:szCs w:val="24"/>
              </w:rPr>
              <w:t>Kruis 1 antwoord aan</w:t>
            </w:r>
            <w:r w:rsidRPr="00B423F0">
              <w:rPr>
                <w:rFonts w:ascii="Arial" w:hAnsi="Arial" w:cs="Arial"/>
                <w:sz w:val="24"/>
                <w:szCs w:val="24"/>
              </w:rPr>
              <w:t>:</w:t>
            </w:r>
            <w:r w:rsidRPr="00B423F0">
              <w:rPr>
                <w:rFonts w:ascii="Arial" w:hAnsi="Arial" w:cs="Arial"/>
                <w:sz w:val="24"/>
                <w:szCs w:val="24"/>
              </w:rPr>
              <w:br/>
            </w:r>
          </w:p>
          <w:p w14:paraId="7A9A15D9" w14:textId="77777777" w:rsidR="00C021F1" w:rsidRPr="00B423F0" w:rsidRDefault="00C021F1" w:rsidP="00C021F1">
            <w:pPr>
              <w:pStyle w:val="Lijstalinea"/>
              <w:numPr>
                <w:ilvl w:val="0"/>
                <w:numId w:val="23"/>
              </w:numPr>
              <w:spacing w:after="160" w:line="259" w:lineRule="auto"/>
              <w:rPr>
                <w:rFonts w:ascii="Arial" w:hAnsi="Arial" w:cs="Arial"/>
                <w:sz w:val="24"/>
                <w:szCs w:val="24"/>
              </w:rPr>
            </w:pPr>
            <w:r>
              <w:rPr>
                <w:rFonts w:ascii="Arial" w:hAnsi="Arial" w:cs="Arial"/>
                <w:sz w:val="24"/>
                <w:szCs w:val="24"/>
              </w:rPr>
              <w:t>Helemaal mee eens</w:t>
            </w:r>
          </w:p>
          <w:p w14:paraId="04451E19" w14:textId="77777777" w:rsidR="00C021F1" w:rsidRDefault="00C021F1" w:rsidP="00C021F1">
            <w:pPr>
              <w:pStyle w:val="Lijstalinea"/>
              <w:numPr>
                <w:ilvl w:val="0"/>
                <w:numId w:val="23"/>
              </w:numPr>
              <w:spacing w:after="160" w:line="259" w:lineRule="auto"/>
              <w:rPr>
                <w:rFonts w:ascii="Arial" w:hAnsi="Arial" w:cs="Arial"/>
                <w:sz w:val="24"/>
                <w:szCs w:val="24"/>
              </w:rPr>
            </w:pPr>
            <w:r>
              <w:rPr>
                <w:rFonts w:ascii="Arial" w:hAnsi="Arial" w:cs="Arial"/>
                <w:sz w:val="24"/>
                <w:szCs w:val="24"/>
              </w:rPr>
              <w:t>Een beetje mee eens</w:t>
            </w:r>
          </w:p>
          <w:p w14:paraId="6AA0545C" w14:textId="77777777" w:rsidR="00C021F1" w:rsidRDefault="00C021F1" w:rsidP="00C021F1">
            <w:pPr>
              <w:pStyle w:val="Lijstalinea"/>
              <w:numPr>
                <w:ilvl w:val="0"/>
                <w:numId w:val="23"/>
              </w:numPr>
              <w:spacing w:after="160" w:line="259" w:lineRule="auto"/>
              <w:rPr>
                <w:rFonts w:ascii="Arial" w:hAnsi="Arial" w:cs="Arial"/>
                <w:sz w:val="24"/>
                <w:szCs w:val="24"/>
              </w:rPr>
            </w:pPr>
            <w:r>
              <w:rPr>
                <w:rFonts w:ascii="Arial" w:hAnsi="Arial" w:cs="Arial"/>
                <w:sz w:val="24"/>
                <w:szCs w:val="24"/>
              </w:rPr>
              <w:t>Niet helemaal mee eens</w:t>
            </w:r>
          </w:p>
          <w:p w14:paraId="23D13EDE" w14:textId="77777777" w:rsidR="00C021F1" w:rsidRPr="00E564DA" w:rsidRDefault="00C021F1" w:rsidP="00C021F1">
            <w:pPr>
              <w:pStyle w:val="Lijstalinea"/>
              <w:numPr>
                <w:ilvl w:val="0"/>
                <w:numId w:val="23"/>
              </w:numPr>
              <w:spacing w:after="160" w:line="259" w:lineRule="auto"/>
              <w:rPr>
                <w:rFonts w:ascii="Arial" w:hAnsi="Arial" w:cs="Arial"/>
                <w:sz w:val="24"/>
                <w:szCs w:val="24"/>
              </w:rPr>
            </w:pPr>
            <w:r w:rsidRPr="00E564DA">
              <w:rPr>
                <w:rFonts w:ascii="Arial" w:hAnsi="Arial" w:cs="Arial"/>
                <w:sz w:val="24"/>
                <w:szCs w:val="24"/>
              </w:rPr>
              <w:t>Helemaal niet mee eens</w:t>
            </w:r>
          </w:p>
          <w:p w14:paraId="2D657E47" w14:textId="77777777" w:rsidR="00C021F1" w:rsidRPr="00EA69A9" w:rsidRDefault="00C021F1" w:rsidP="001A2654">
            <w:pPr>
              <w:rPr>
                <w:rFonts w:ascii="Arial" w:hAnsi="Arial" w:cs="Arial"/>
                <w:sz w:val="24"/>
                <w:szCs w:val="24"/>
              </w:rPr>
            </w:pPr>
          </w:p>
        </w:tc>
      </w:tr>
      <w:tr w:rsidR="00C021F1" w14:paraId="21F2DB31" w14:textId="77777777" w:rsidTr="001A2654">
        <w:trPr>
          <w:trHeight w:val="2324"/>
        </w:trPr>
        <w:tc>
          <w:tcPr>
            <w:tcW w:w="1271" w:type="dxa"/>
          </w:tcPr>
          <w:p w14:paraId="7F0F07C7" w14:textId="77777777" w:rsidR="00C021F1" w:rsidRDefault="00C021F1" w:rsidP="001A2654">
            <w:pPr>
              <w:rPr>
                <w:rFonts w:ascii="Arial" w:hAnsi="Arial" w:cs="Arial"/>
                <w:sz w:val="24"/>
                <w:szCs w:val="24"/>
              </w:rPr>
            </w:pPr>
            <w:r>
              <w:rPr>
                <w:rFonts w:ascii="Arial" w:hAnsi="Arial" w:cs="Arial"/>
                <w:sz w:val="24"/>
                <w:szCs w:val="24"/>
              </w:rPr>
              <w:lastRenderedPageBreak/>
              <w:t>Vraag 6</w:t>
            </w:r>
          </w:p>
        </w:tc>
        <w:tc>
          <w:tcPr>
            <w:tcW w:w="7791" w:type="dxa"/>
          </w:tcPr>
          <w:p w14:paraId="7EAA52A1" w14:textId="77777777" w:rsidR="00C021F1" w:rsidRDefault="00C021F1" w:rsidP="001A2654">
            <w:pPr>
              <w:rPr>
                <w:rFonts w:ascii="Arial" w:hAnsi="Arial" w:cs="Arial"/>
                <w:sz w:val="24"/>
                <w:szCs w:val="24"/>
              </w:rPr>
            </w:pPr>
            <w:r w:rsidRPr="00B423F0">
              <w:rPr>
                <w:rFonts w:ascii="Arial" w:hAnsi="Arial" w:cs="Arial"/>
                <w:sz w:val="24"/>
                <w:szCs w:val="24"/>
              </w:rPr>
              <w:t xml:space="preserve">Stelling: Ik kan makkelijk </w:t>
            </w:r>
            <w:r>
              <w:rPr>
                <w:rFonts w:ascii="Arial" w:hAnsi="Arial" w:cs="Arial"/>
                <w:sz w:val="24"/>
                <w:szCs w:val="24"/>
              </w:rPr>
              <w:t xml:space="preserve">de </w:t>
            </w:r>
            <w:r w:rsidRPr="00B423F0">
              <w:rPr>
                <w:rFonts w:ascii="Arial" w:hAnsi="Arial" w:cs="Arial"/>
                <w:sz w:val="24"/>
                <w:szCs w:val="24"/>
              </w:rPr>
              <w:t xml:space="preserve">gegevens uit een schooltekst halen </w:t>
            </w:r>
            <w:r>
              <w:rPr>
                <w:rFonts w:ascii="Arial" w:hAnsi="Arial" w:cs="Arial"/>
                <w:sz w:val="24"/>
                <w:szCs w:val="24"/>
              </w:rPr>
              <w:t xml:space="preserve">die ik nodig heb </w:t>
            </w:r>
            <w:r w:rsidRPr="00B423F0">
              <w:rPr>
                <w:rFonts w:ascii="Arial" w:hAnsi="Arial" w:cs="Arial"/>
                <w:sz w:val="24"/>
                <w:szCs w:val="24"/>
              </w:rPr>
              <w:t>om vragen te beantwoorden.</w:t>
            </w:r>
            <w:r w:rsidRPr="00B423F0">
              <w:rPr>
                <w:rFonts w:ascii="Arial" w:hAnsi="Arial" w:cs="Arial"/>
                <w:sz w:val="24"/>
                <w:szCs w:val="24"/>
              </w:rPr>
              <w:br/>
              <w:t xml:space="preserve">Wat is jouw mening over deze stelling? </w:t>
            </w:r>
            <w:r>
              <w:rPr>
                <w:rFonts w:ascii="Arial" w:hAnsi="Arial" w:cs="Arial"/>
                <w:sz w:val="24"/>
                <w:szCs w:val="24"/>
              </w:rPr>
              <w:t>Kruis 1 antwoord aan</w:t>
            </w:r>
            <w:r w:rsidRPr="00B423F0">
              <w:rPr>
                <w:rFonts w:ascii="Arial" w:hAnsi="Arial" w:cs="Arial"/>
                <w:sz w:val="24"/>
                <w:szCs w:val="24"/>
              </w:rPr>
              <w:t>:</w:t>
            </w:r>
          </w:p>
          <w:p w14:paraId="6730D5B5" w14:textId="77777777" w:rsidR="00C021F1" w:rsidRDefault="00C021F1" w:rsidP="001A2654">
            <w:pPr>
              <w:rPr>
                <w:rFonts w:ascii="Arial" w:hAnsi="Arial" w:cs="Arial"/>
                <w:sz w:val="24"/>
                <w:szCs w:val="24"/>
              </w:rPr>
            </w:pPr>
          </w:p>
          <w:p w14:paraId="57837E42" w14:textId="77777777" w:rsidR="00C021F1" w:rsidRPr="00B423F0" w:rsidRDefault="00C021F1" w:rsidP="00C021F1">
            <w:pPr>
              <w:pStyle w:val="Lijstalinea"/>
              <w:numPr>
                <w:ilvl w:val="0"/>
                <w:numId w:val="23"/>
              </w:numPr>
              <w:spacing w:after="160" w:line="259" w:lineRule="auto"/>
              <w:rPr>
                <w:rFonts w:ascii="Arial" w:hAnsi="Arial" w:cs="Arial"/>
                <w:sz w:val="24"/>
                <w:szCs w:val="24"/>
              </w:rPr>
            </w:pPr>
            <w:r>
              <w:rPr>
                <w:rFonts w:ascii="Arial" w:hAnsi="Arial" w:cs="Arial"/>
                <w:sz w:val="24"/>
                <w:szCs w:val="24"/>
              </w:rPr>
              <w:t>Helemaal mee eens</w:t>
            </w:r>
          </w:p>
          <w:p w14:paraId="6A8F8D54" w14:textId="77777777" w:rsidR="00C021F1" w:rsidRDefault="00C021F1" w:rsidP="00C021F1">
            <w:pPr>
              <w:pStyle w:val="Lijstalinea"/>
              <w:numPr>
                <w:ilvl w:val="0"/>
                <w:numId w:val="23"/>
              </w:numPr>
              <w:spacing w:after="160" w:line="259" w:lineRule="auto"/>
              <w:rPr>
                <w:rFonts w:ascii="Arial" w:hAnsi="Arial" w:cs="Arial"/>
                <w:sz w:val="24"/>
                <w:szCs w:val="24"/>
              </w:rPr>
            </w:pPr>
            <w:r>
              <w:rPr>
                <w:rFonts w:ascii="Arial" w:hAnsi="Arial" w:cs="Arial"/>
                <w:sz w:val="24"/>
                <w:szCs w:val="24"/>
              </w:rPr>
              <w:t>Een beetje mee eens</w:t>
            </w:r>
          </w:p>
          <w:p w14:paraId="202DCA2D" w14:textId="77777777" w:rsidR="00C021F1" w:rsidRDefault="00C021F1" w:rsidP="00C021F1">
            <w:pPr>
              <w:pStyle w:val="Lijstalinea"/>
              <w:numPr>
                <w:ilvl w:val="0"/>
                <w:numId w:val="23"/>
              </w:numPr>
              <w:spacing w:after="160" w:line="259" w:lineRule="auto"/>
              <w:rPr>
                <w:rFonts w:ascii="Arial" w:hAnsi="Arial" w:cs="Arial"/>
                <w:sz w:val="24"/>
                <w:szCs w:val="24"/>
              </w:rPr>
            </w:pPr>
            <w:r>
              <w:rPr>
                <w:rFonts w:ascii="Arial" w:hAnsi="Arial" w:cs="Arial"/>
                <w:sz w:val="24"/>
                <w:szCs w:val="24"/>
              </w:rPr>
              <w:t>Niet helemaal mee eens</w:t>
            </w:r>
          </w:p>
          <w:p w14:paraId="17B1E117" w14:textId="77777777" w:rsidR="00C021F1" w:rsidRDefault="00C021F1" w:rsidP="00C021F1">
            <w:pPr>
              <w:pStyle w:val="Lijstalinea"/>
              <w:numPr>
                <w:ilvl w:val="0"/>
                <w:numId w:val="23"/>
              </w:numPr>
              <w:spacing w:after="160" w:line="259" w:lineRule="auto"/>
              <w:rPr>
                <w:rFonts w:ascii="Arial" w:hAnsi="Arial" w:cs="Arial"/>
                <w:sz w:val="24"/>
                <w:szCs w:val="24"/>
              </w:rPr>
            </w:pPr>
            <w:r>
              <w:rPr>
                <w:rFonts w:ascii="Arial" w:hAnsi="Arial" w:cs="Arial"/>
                <w:sz w:val="24"/>
                <w:szCs w:val="24"/>
              </w:rPr>
              <w:t>Helemaal niet mee eens</w:t>
            </w:r>
          </w:p>
          <w:p w14:paraId="1E14E070" w14:textId="77777777" w:rsidR="00C021F1" w:rsidRPr="00EA69A9" w:rsidRDefault="00C021F1" w:rsidP="001A2654">
            <w:pPr>
              <w:rPr>
                <w:rFonts w:ascii="Arial" w:hAnsi="Arial" w:cs="Arial"/>
                <w:sz w:val="24"/>
                <w:szCs w:val="24"/>
              </w:rPr>
            </w:pPr>
          </w:p>
        </w:tc>
      </w:tr>
      <w:tr w:rsidR="00C021F1" w14:paraId="75F57A61" w14:textId="77777777" w:rsidTr="001A2654">
        <w:tc>
          <w:tcPr>
            <w:tcW w:w="1271" w:type="dxa"/>
          </w:tcPr>
          <w:p w14:paraId="7CCFAA9C" w14:textId="77777777" w:rsidR="00C021F1" w:rsidRDefault="00C021F1" w:rsidP="001A2654">
            <w:pPr>
              <w:rPr>
                <w:rFonts w:ascii="Arial" w:hAnsi="Arial" w:cs="Arial"/>
                <w:sz w:val="24"/>
                <w:szCs w:val="24"/>
              </w:rPr>
            </w:pPr>
            <w:bookmarkStart w:id="48" w:name="vraag7"/>
            <w:bookmarkEnd w:id="48"/>
            <w:r>
              <w:rPr>
                <w:rFonts w:ascii="Arial" w:hAnsi="Arial" w:cs="Arial"/>
                <w:sz w:val="24"/>
                <w:szCs w:val="24"/>
              </w:rPr>
              <w:t>Vraag 7</w:t>
            </w:r>
          </w:p>
        </w:tc>
        <w:tc>
          <w:tcPr>
            <w:tcW w:w="7791" w:type="dxa"/>
          </w:tcPr>
          <w:p w14:paraId="45D10B46" w14:textId="77777777" w:rsidR="00C021F1" w:rsidRPr="00863BB7" w:rsidRDefault="00C021F1" w:rsidP="001A2654">
            <w:pPr>
              <w:spacing w:after="120"/>
              <w:rPr>
                <w:rFonts w:ascii="Arial" w:hAnsi="Arial" w:cs="Arial"/>
                <w:sz w:val="24"/>
                <w:szCs w:val="24"/>
              </w:rPr>
            </w:pPr>
            <w:r w:rsidRPr="00863BB7">
              <w:rPr>
                <w:rFonts w:ascii="Arial" w:hAnsi="Arial" w:cs="Arial"/>
                <w:sz w:val="24"/>
                <w:szCs w:val="24"/>
              </w:rPr>
              <w:t>Wat doe jij als je een (deel van</w:t>
            </w:r>
            <w:r>
              <w:rPr>
                <w:rFonts w:ascii="Arial" w:hAnsi="Arial" w:cs="Arial"/>
                <w:sz w:val="24"/>
                <w:szCs w:val="24"/>
              </w:rPr>
              <w:t xml:space="preserve"> een</w:t>
            </w:r>
            <w:r w:rsidRPr="00863BB7">
              <w:rPr>
                <w:rFonts w:ascii="Arial" w:hAnsi="Arial" w:cs="Arial"/>
                <w:sz w:val="24"/>
                <w:szCs w:val="24"/>
              </w:rPr>
              <w:t xml:space="preserve">) </w:t>
            </w:r>
            <w:r>
              <w:rPr>
                <w:rFonts w:ascii="Arial" w:hAnsi="Arial" w:cs="Arial"/>
                <w:sz w:val="24"/>
                <w:szCs w:val="24"/>
              </w:rPr>
              <w:t>school</w:t>
            </w:r>
            <w:r w:rsidRPr="00863BB7">
              <w:rPr>
                <w:rFonts w:ascii="Arial" w:hAnsi="Arial" w:cs="Arial"/>
                <w:sz w:val="24"/>
                <w:szCs w:val="24"/>
              </w:rPr>
              <w:t>tekst niet snapt?</w:t>
            </w:r>
            <w:r w:rsidRPr="00863BB7">
              <w:rPr>
                <w:rFonts w:ascii="Arial" w:hAnsi="Arial" w:cs="Arial"/>
                <w:sz w:val="24"/>
                <w:szCs w:val="24"/>
              </w:rPr>
              <w:br/>
              <w:t>Kru</w:t>
            </w:r>
            <w:r>
              <w:rPr>
                <w:rFonts w:ascii="Arial" w:hAnsi="Arial" w:cs="Arial"/>
                <w:sz w:val="24"/>
                <w:szCs w:val="24"/>
              </w:rPr>
              <w:t>is alle mogelijkheden aan die jij</w:t>
            </w:r>
            <w:r w:rsidRPr="00863BB7">
              <w:rPr>
                <w:rFonts w:ascii="Arial" w:hAnsi="Arial" w:cs="Arial"/>
                <w:sz w:val="24"/>
                <w:szCs w:val="24"/>
              </w:rPr>
              <w:t xml:space="preserve"> gebruikt:</w:t>
            </w:r>
            <w:r w:rsidRPr="00863BB7">
              <w:rPr>
                <w:rFonts w:ascii="Arial" w:hAnsi="Arial" w:cs="Arial"/>
                <w:sz w:val="24"/>
                <w:szCs w:val="24"/>
              </w:rPr>
              <w:br/>
            </w:r>
          </w:p>
          <w:p w14:paraId="7FAA45C8" w14:textId="77777777" w:rsidR="00C021F1" w:rsidRPr="00B423F0" w:rsidRDefault="00C021F1" w:rsidP="00C021F1">
            <w:pPr>
              <w:pStyle w:val="Lijstalinea"/>
              <w:numPr>
                <w:ilvl w:val="0"/>
                <w:numId w:val="23"/>
              </w:numPr>
              <w:rPr>
                <w:rFonts w:ascii="Arial" w:hAnsi="Arial" w:cs="Arial"/>
                <w:sz w:val="24"/>
                <w:szCs w:val="24"/>
              </w:rPr>
            </w:pPr>
            <w:r w:rsidRPr="00B423F0">
              <w:rPr>
                <w:rFonts w:ascii="Arial" w:hAnsi="Arial" w:cs="Arial"/>
                <w:sz w:val="24"/>
                <w:szCs w:val="24"/>
              </w:rPr>
              <w:t xml:space="preserve">Ik lees het opnieuw </w:t>
            </w:r>
          </w:p>
          <w:p w14:paraId="42440331" w14:textId="77777777" w:rsidR="00C021F1" w:rsidRPr="00B423F0" w:rsidRDefault="00C021F1" w:rsidP="00C021F1">
            <w:pPr>
              <w:pStyle w:val="Lijstalinea"/>
              <w:numPr>
                <w:ilvl w:val="0"/>
                <w:numId w:val="23"/>
              </w:numPr>
              <w:rPr>
                <w:rFonts w:ascii="Arial" w:hAnsi="Arial" w:cs="Arial"/>
                <w:sz w:val="24"/>
                <w:szCs w:val="24"/>
              </w:rPr>
            </w:pPr>
            <w:r w:rsidRPr="00B423F0">
              <w:rPr>
                <w:rFonts w:ascii="Arial" w:hAnsi="Arial" w:cs="Arial"/>
                <w:sz w:val="24"/>
                <w:szCs w:val="24"/>
              </w:rPr>
              <w:t>Ik sla het stuk tekst over</w:t>
            </w:r>
          </w:p>
          <w:p w14:paraId="463B3A41" w14:textId="77777777" w:rsidR="00C021F1" w:rsidRPr="00B423F0" w:rsidRDefault="00C021F1" w:rsidP="00C021F1">
            <w:pPr>
              <w:pStyle w:val="Lijstalinea"/>
              <w:numPr>
                <w:ilvl w:val="0"/>
                <w:numId w:val="23"/>
              </w:numPr>
              <w:rPr>
                <w:rFonts w:ascii="Arial" w:hAnsi="Arial" w:cs="Arial"/>
                <w:sz w:val="24"/>
                <w:szCs w:val="24"/>
              </w:rPr>
            </w:pPr>
            <w:r w:rsidRPr="00B423F0">
              <w:rPr>
                <w:rFonts w:ascii="Arial" w:hAnsi="Arial" w:cs="Arial"/>
                <w:sz w:val="24"/>
                <w:szCs w:val="24"/>
              </w:rPr>
              <w:t>Ik lees het stuk hardop</w:t>
            </w:r>
          </w:p>
          <w:p w14:paraId="6936A614" w14:textId="77777777" w:rsidR="00C021F1" w:rsidRPr="00984078" w:rsidRDefault="00C021F1" w:rsidP="00C021F1">
            <w:pPr>
              <w:pStyle w:val="Lijstalinea"/>
              <w:numPr>
                <w:ilvl w:val="0"/>
                <w:numId w:val="23"/>
              </w:numPr>
              <w:rPr>
                <w:rFonts w:ascii="Arial" w:hAnsi="Arial" w:cs="Arial"/>
                <w:sz w:val="24"/>
                <w:szCs w:val="24"/>
              </w:rPr>
            </w:pPr>
            <w:r w:rsidRPr="00B423F0">
              <w:rPr>
                <w:rFonts w:ascii="Arial" w:hAnsi="Arial" w:cs="Arial"/>
                <w:sz w:val="24"/>
                <w:szCs w:val="24"/>
              </w:rPr>
              <w:t xml:space="preserve">Ik kijk nog eens naar afbeeldingen </w:t>
            </w:r>
            <w:r>
              <w:rPr>
                <w:rFonts w:ascii="Arial" w:hAnsi="Arial" w:cs="Arial"/>
                <w:sz w:val="24"/>
                <w:szCs w:val="24"/>
              </w:rPr>
              <w:t xml:space="preserve">en tussenkopjes </w:t>
            </w:r>
            <w:r w:rsidRPr="00B423F0">
              <w:rPr>
                <w:rFonts w:ascii="Arial" w:hAnsi="Arial" w:cs="Arial"/>
                <w:sz w:val="24"/>
                <w:szCs w:val="24"/>
              </w:rPr>
              <w:t>bij de tekst</w:t>
            </w:r>
          </w:p>
          <w:p w14:paraId="708E3EA1" w14:textId="77777777" w:rsidR="00C021F1" w:rsidRPr="00B423F0" w:rsidRDefault="00C021F1" w:rsidP="00C021F1">
            <w:pPr>
              <w:pStyle w:val="Lijstalinea"/>
              <w:numPr>
                <w:ilvl w:val="0"/>
                <w:numId w:val="23"/>
              </w:numPr>
              <w:rPr>
                <w:rFonts w:ascii="Arial" w:hAnsi="Arial" w:cs="Arial"/>
                <w:sz w:val="24"/>
                <w:szCs w:val="24"/>
              </w:rPr>
            </w:pPr>
            <w:r w:rsidRPr="00B423F0">
              <w:rPr>
                <w:rFonts w:ascii="Arial" w:hAnsi="Arial" w:cs="Arial"/>
                <w:sz w:val="24"/>
                <w:szCs w:val="24"/>
              </w:rPr>
              <w:t>Ik kijk of er een stuk in staat dat ik wel snap</w:t>
            </w:r>
          </w:p>
          <w:p w14:paraId="1C059FE0" w14:textId="77777777" w:rsidR="00C021F1" w:rsidRPr="00B423F0" w:rsidRDefault="00C021F1" w:rsidP="00C021F1">
            <w:pPr>
              <w:pStyle w:val="Lijstalinea"/>
              <w:numPr>
                <w:ilvl w:val="0"/>
                <w:numId w:val="23"/>
              </w:numPr>
              <w:rPr>
                <w:rFonts w:ascii="Arial" w:hAnsi="Arial" w:cs="Arial"/>
                <w:sz w:val="24"/>
                <w:szCs w:val="24"/>
              </w:rPr>
            </w:pPr>
            <w:r w:rsidRPr="00B423F0">
              <w:rPr>
                <w:rFonts w:ascii="Arial" w:hAnsi="Arial" w:cs="Arial"/>
                <w:sz w:val="24"/>
                <w:szCs w:val="24"/>
              </w:rPr>
              <w:t>Ik vraag om hulp</w:t>
            </w:r>
          </w:p>
          <w:p w14:paraId="1ED311BE" w14:textId="77777777" w:rsidR="00C021F1" w:rsidRPr="00E20D4A" w:rsidRDefault="00C021F1" w:rsidP="00C021F1">
            <w:pPr>
              <w:pStyle w:val="Lijstalinea"/>
              <w:numPr>
                <w:ilvl w:val="0"/>
                <w:numId w:val="23"/>
              </w:numPr>
              <w:rPr>
                <w:rFonts w:ascii="Arial" w:hAnsi="Arial" w:cs="Arial"/>
                <w:sz w:val="24"/>
                <w:szCs w:val="24"/>
              </w:rPr>
            </w:pPr>
            <w:r>
              <w:rPr>
                <w:rFonts w:ascii="Arial" w:hAnsi="Arial" w:cs="Arial"/>
                <w:sz w:val="24"/>
                <w:szCs w:val="24"/>
              </w:rPr>
              <w:t>Anders, namelijk</w:t>
            </w:r>
          </w:p>
          <w:p w14:paraId="5046429B" w14:textId="77777777" w:rsidR="00C021F1" w:rsidRDefault="00C021F1" w:rsidP="001A2654">
            <w:pPr>
              <w:rPr>
                <w:rFonts w:ascii="Arial" w:hAnsi="Arial" w:cs="Arial"/>
                <w:sz w:val="24"/>
                <w:szCs w:val="24"/>
              </w:rPr>
            </w:pPr>
          </w:p>
          <w:p w14:paraId="32760DA0" w14:textId="77777777" w:rsidR="00C021F1" w:rsidRPr="00B423F0" w:rsidRDefault="00C021F1" w:rsidP="001A2654">
            <w:pPr>
              <w:rPr>
                <w:rFonts w:ascii="Arial" w:hAnsi="Arial" w:cs="Arial"/>
                <w:sz w:val="24"/>
                <w:szCs w:val="24"/>
              </w:rPr>
            </w:pPr>
          </w:p>
        </w:tc>
      </w:tr>
      <w:tr w:rsidR="00C021F1" w14:paraId="4DCC2338" w14:textId="77777777" w:rsidTr="001A2654">
        <w:tc>
          <w:tcPr>
            <w:tcW w:w="1271" w:type="dxa"/>
          </w:tcPr>
          <w:p w14:paraId="6564D179" w14:textId="77777777" w:rsidR="00C021F1" w:rsidRDefault="00C021F1" w:rsidP="001A2654">
            <w:pPr>
              <w:rPr>
                <w:rFonts w:ascii="Arial" w:hAnsi="Arial" w:cs="Arial"/>
                <w:sz w:val="24"/>
                <w:szCs w:val="24"/>
              </w:rPr>
            </w:pPr>
            <w:r>
              <w:rPr>
                <w:rFonts w:ascii="Arial" w:hAnsi="Arial" w:cs="Arial"/>
                <w:sz w:val="24"/>
                <w:szCs w:val="24"/>
              </w:rPr>
              <w:t>Vraag 8</w:t>
            </w:r>
          </w:p>
        </w:tc>
        <w:tc>
          <w:tcPr>
            <w:tcW w:w="7791" w:type="dxa"/>
          </w:tcPr>
          <w:p w14:paraId="67C50112" w14:textId="77777777" w:rsidR="00C021F1" w:rsidRDefault="00C021F1" w:rsidP="001A2654">
            <w:pPr>
              <w:rPr>
                <w:rFonts w:ascii="Arial" w:hAnsi="Arial" w:cs="Arial"/>
                <w:sz w:val="24"/>
                <w:szCs w:val="24"/>
              </w:rPr>
            </w:pPr>
            <w:r>
              <w:rPr>
                <w:rFonts w:ascii="Arial" w:hAnsi="Arial" w:cs="Arial"/>
                <w:sz w:val="24"/>
                <w:szCs w:val="24"/>
              </w:rPr>
              <w:t>Stelling: De zinnen in schoolteksten vind ik vaak te lang.</w:t>
            </w:r>
          </w:p>
          <w:p w14:paraId="0BC701E2" w14:textId="77777777" w:rsidR="00C021F1" w:rsidRDefault="00C021F1" w:rsidP="001A2654">
            <w:pPr>
              <w:rPr>
                <w:rFonts w:ascii="Arial" w:hAnsi="Arial" w:cs="Arial"/>
                <w:sz w:val="24"/>
                <w:szCs w:val="24"/>
              </w:rPr>
            </w:pPr>
            <w:r w:rsidRPr="00B423F0">
              <w:rPr>
                <w:rFonts w:ascii="Arial" w:hAnsi="Arial" w:cs="Arial"/>
                <w:sz w:val="24"/>
                <w:szCs w:val="24"/>
              </w:rPr>
              <w:t xml:space="preserve">Wat is jouw mening over deze stelling? </w:t>
            </w:r>
            <w:r>
              <w:rPr>
                <w:rFonts w:ascii="Arial" w:hAnsi="Arial" w:cs="Arial"/>
                <w:sz w:val="24"/>
                <w:szCs w:val="24"/>
              </w:rPr>
              <w:t>Kruis 1 antwoord aan</w:t>
            </w:r>
            <w:r w:rsidRPr="00B423F0">
              <w:rPr>
                <w:rFonts w:ascii="Arial" w:hAnsi="Arial" w:cs="Arial"/>
                <w:sz w:val="24"/>
                <w:szCs w:val="24"/>
              </w:rPr>
              <w:t>:</w:t>
            </w:r>
          </w:p>
          <w:p w14:paraId="6C9FF59E" w14:textId="77777777" w:rsidR="00C021F1" w:rsidRDefault="00C021F1" w:rsidP="001A2654">
            <w:pPr>
              <w:rPr>
                <w:rFonts w:ascii="Arial" w:hAnsi="Arial" w:cs="Arial"/>
                <w:sz w:val="24"/>
                <w:szCs w:val="24"/>
              </w:rPr>
            </w:pPr>
          </w:p>
          <w:p w14:paraId="4F9EA948" w14:textId="77777777" w:rsidR="00C021F1" w:rsidRPr="00B423F0" w:rsidRDefault="00C021F1" w:rsidP="00C021F1">
            <w:pPr>
              <w:pStyle w:val="Lijstalinea"/>
              <w:numPr>
                <w:ilvl w:val="0"/>
                <w:numId w:val="23"/>
              </w:numPr>
              <w:spacing w:after="160" w:line="259" w:lineRule="auto"/>
              <w:rPr>
                <w:rFonts w:ascii="Arial" w:hAnsi="Arial" w:cs="Arial"/>
                <w:sz w:val="24"/>
                <w:szCs w:val="24"/>
              </w:rPr>
            </w:pPr>
            <w:r>
              <w:rPr>
                <w:rFonts w:ascii="Arial" w:hAnsi="Arial" w:cs="Arial"/>
                <w:sz w:val="24"/>
                <w:szCs w:val="24"/>
              </w:rPr>
              <w:t>Helemaal mee eens</w:t>
            </w:r>
          </w:p>
          <w:p w14:paraId="14D104CD" w14:textId="77777777" w:rsidR="00C021F1" w:rsidRDefault="00C021F1" w:rsidP="00C021F1">
            <w:pPr>
              <w:pStyle w:val="Lijstalinea"/>
              <w:numPr>
                <w:ilvl w:val="0"/>
                <w:numId w:val="23"/>
              </w:numPr>
              <w:spacing w:after="160" w:line="259" w:lineRule="auto"/>
              <w:rPr>
                <w:rFonts w:ascii="Arial" w:hAnsi="Arial" w:cs="Arial"/>
                <w:sz w:val="24"/>
                <w:szCs w:val="24"/>
              </w:rPr>
            </w:pPr>
            <w:r>
              <w:rPr>
                <w:rFonts w:ascii="Arial" w:hAnsi="Arial" w:cs="Arial"/>
                <w:sz w:val="24"/>
                <w:szCs w:val="24"/>
              </w:rPr>
              <w:t>Een beetje mee eens</w:t>
            </w:r>
          </w:p>
          <w:p w14:paraId="31B1F78D" w14:textId="77777777" w:rsidR="00C021F1" w:rsidRDefault="00C021F1" w:rsidP="00C021F1">
            <w:pPr>
              <w:pStyle w:val="Lijstalinea"/>
              <w:numPr>
                <w:ilvl w:val="0"/>
                <w:numId w:val="23"/>
              </w:numPr>
              <w:spacing w:after="160" w:line="259" w:lineRule="auto"/>
              <w:rPr>
                <w:rFonts w:ascii="Arial" w:hAnsi="Arial" w:cs="Arial"/>
                <w:sz w:val="24"/>
                <w:szCs w:val="24"/>
              </w:rPr>
            </w:pPr>
            <w:r>
              <w:rPr>
                <w:rFonts w:ascii="Arial" w:hAnsi="Arial" w:cs="Arial"/>
                <w:sz w:val="24"/>
                <w:szCs w:val="24"/>
              </w:rPr>
              <w:t>Niet helemaal mee eens</w:t>
            </w:r>
          </w:p>
          <w:p w14:paraId="1372B637" w14:textId="77777777" w:rsidR="00C021F1" w:rsidRPr="00E564DA" w:rsidRDefault="00C021F1" w:rsidP="00C021F1">
            <w:pPr>
              <w:pStyle w:val="Lijstalinea"/>
              <w:numPr>
                <w:ilvl w:val="0"/>
                <w:numId w:val="23"/>
              </w:numPr>
              <w:spacing w:after="160" w:line="259" w:lineRule="auto"/>
              <w:rPr>
                <w:rFonts w:ascii="Arial" w:hAnsi="Arial" w:cs="Arial"/>
                <w:sz w:val="24"/>
                <w:szCs w:val="24"/>
              </w:rPr>
            </w:pPr>
            <w:r w:rsidRPr="00E564DA">
              <w:rPr>
                <w:rFonts w:ascii="Arial" w:hAnsi="Arial" w:cs="Arial"/>
                <w:sz w:val="24"/>
                <w:szCs w:val="24"/>
              </w:rPr>
              <w:t>Helemaal niet mee eens</w:t>
            </w:r>
          </w:p>
          <w:p w14:paraId="32C5153A" w14:textId="77777777" w:rsidR="00C021F1" w:rsidRPr="00B423F0" w:rsidRDefault="00C021F1" w:rsidP="001A2654">
            <w:pPr>
              <w:rPr>
                <w:rFonts w:ascii="Arial" w:hAnsi="Arial" w:cs="Arial"/>
                <w:sz w:val="24"/>
                <w:szCs w:val="24"/>
              </w:rPr>
            </w:pPr>
          </w:p>
        </w:tc>
      </w:tr>
      <w:tr w:rsidR="00C021F1" w14:paraId="14B4299E" w14:textId="77777777" w:rsidTr="001A2654">
        <w:tc>
          <w:tcPr>
            <w:tcW w:w="1271" w:type="dxa"/>
          </w:tcPr>
          <w:p w14:paraId="2B6FEA52" w14:textId="77777777" w:rsidR="00C021F1" w:rsidRDefault="00C021F1" w:rsidP="001A2654">
            <w:pPr>
              <w:rPr>
                <w:rFonts w:ascii="Arial" w:hAnsi="Arial" w:cs="Arial"/>
                <w:sz w:val="24"/>
                <w:szCs w:val="24"/>
              </w:rPr>
            </w:pPr>
            <w:r>
              <w:rPr>
                <w:rFonts w:ascii="Arial" w:hAnsi="Arial" w:cs="Arial"/>
                <w:sz w:val="24"/>
                <w:szCs w:val="24"/>
              </w:rPr>
              <w:t>Vraag 9</w:t>
            </w:r>
          </w:p>
        </w:tc>
        <w:tc>
          <w:tcPr>
            <w:tcW w:w="7791" w:type="dxa"/>
          </w:tcPr>
          <w:p w14:paraId="7F7D107F" w14:textId="77777777" w:rsidR="00C021F1" w:rsidRDefault="00C021F1" w:rsidP="001A2654">
            <w:pPr>
              <w:rPr>
                <w:rFonts w:ascii="Arial" w:hAnsi="Arial" w:cs="Arial"/>
                <w:sz w:val="24"/>
                <w:szCs w:val="24"/>
              </w:rPr>
            </w:pPr>
            <w:r w:rsidRPr="00B423F0">
              <w:rPr>
                <w:rFonts w:ascii="Arial" w:hAnsi="Arial" w:cs="Arial"/>
                <w:sz w:val="24"/>
                <w:szCs w:val="24"/>
              </w:rPr>
              <w:t xml:space="preserve">Stelling: In </w:t>
            </w:r>
            <w:r>
              <w:rPr>
                <w:rFonts w:ascii="Arial" w:hAnsi="Arial" w:cs="Arial"/>
                <w:sz w:val="24"/>
                <w:szCs w:val="24"/>
              </w:rPr>
              <w:t>school</w:t>
            </w:r>
            <w:r w:rsidRPr="00B423F0">
              <w:rPr>
                <w:rFonts w:ascii="Arial" w:hAnsi="Arial" w:cs="Arial"/>
                <w:sz w:val="24"/>
                <w:szCs w:val="24"/>
              </w:rPr>
              <w:t>teksten staan vaak woorden die ik niet begrijp.</w:t>
            </w:r>
            <w:r w:rsidRPr="00B423F0">
              <w:rPr>
                <w:rFonts w:ascii="Arial" w:hAnsi="Arial" w:cs="Arial"/>
                <w:sz w:val="24"/>
                <w:szCs w:val="24"/>
              </w:rPr>
              <w:br/>
              <w:t xml:space="preserve">Wat is jouw mening over deze stelling? </w:t>
            </w:r>
            <w:r>
              <w:rPr>
                <w:rFonts w:ascii="Arial" w:hAnsi="Arial" w:cs="Arial"/>
                <w:sz w:val="24"/>
                <w:szCs w:val="24"/>
              </w:rPr>
              <w:t>Kruis 1 antwoord aan</w:t>
            </w:r>
            <w:r w:rsidRPr="00B423F0">
              <w:rPr>
                <w:rFonts w:ascii="Arial" w:hAnsi="Arial" w:cs="Arial"/>
                <w:sz w:val="24"/>
                <w:szCs w:val="24"/>
              </w:rPr>
              <w:t>:</w:t>
            </w:r>
          </w:p>
          <w:p w14:paraId="7BEEC7A0" w14:textId="77777777" w:rsidR="00C021F1" w:rsidRDefault="00C021F1" w:rsidP="001A2654">
            <w:pPr>
              <w:rPr>
                <w:rFonts w:ascii="Arial" w:hAnsi="Arial" w:cs="Arial"/>
                <w:sz w:val="24"/>
                <w:szCs w:val="24"/>
              </w:rPr>
            </w:pPr>
          </w:p>
          <w:p w14:paraId="126D501F" w14:textId="77777777" w:rsidR="00C021F1" w:rsidRPr="00B423F0" w:rsidRDefault="00C021F1" w:rsidP="00C021F1">
            <w:pPr>
              <w:pStyle w:val="Lijstalinea"/>
              <w:numPr>
                <w:ilvl w:val="0"/>
                <w:numId w:val="23"/>
              </w:numPr>
              <w:spacing w:after="160" w:line="259" w:lineRule="auto"/>
              <w:rPr>
                <w:rFonts w:ascii="Arial" w:hAnsi="Arial" w:cs="Arial"/>
                <w:sz w:val="24"/>
                <w:szCs w:val="24"/>
              </w:rPr>
            </w:pPr>
            <w:r>
              <w:rPr>
                <w:rFonts w:ascii="Arial" w:hAnsi="Arial" w:cs="Arial"/>
                <w:sz w:val="24"/>
                <w:szCs w:val="24"/>
              </w:rPr>
              <w:t>Helemaal mee eens</w:t>
            </w:r>
          </w:p>
          <w:p w14:paraId="06A766A5" w14:textId="77777777" w:rsidR="00C021F1" w:rsidRDefault="00C021F1" w:rsidP="00C021F1">
            <w:pPr>
              <w:pStyle w:val="Lijstalinea"/>
              <w:numPr>
                <w:ilvl w:val="0"/>
                <w:numId w:val="23"/>
              </w:numPr>
              <w:spacing w:after="160" w:line="259" w:lineRule="auto"/>
              <w:rPr>
                <w:rFonts w:ascii="Arial" w:hAnsi="Arial" w:cs="Arial"/>
                <w:sz w:val="24"/>
                <w:szCs w:val="24"/>
              </w:rPr>
            </w:pPr>
            <w:r>
              <w:rPr>
                <w:rFonts w:ascii="Arial" w:hAnsi="Arial" w:cs="Arial"/>
                <w:sz w:val="24"/>
                <w:szCs w:val="24"/>
              </w:rPr>
              <w:t>Een beetje mee eens</w:t>
            </w:r>
          </w:p>
          <w:p w14:paraId="5F196FF4" w14:textId="77777777" w:rsidR="00C021F1" w:rsidRDefault="00C021F1" w:rsidP="00C021F1">
            <w:pPr>
              <w:pStyle w:val="Lijstalinea"/>
              <w:numPr>
                <w:ilvl w:val="0"/>
                <w:numId w:val="23"/>
              </w:numPr>
              <w:spacing w:after="160" w:line="259" w:lineRule="auto"/>
              <w:rPr>
                <w:rFonts w:ascii="Arial" w:hAnsi="Arial" w:cs="Arial"/>
                <w:sz w:val="24"/>
                <w:szCs w:val="24"/>
              </w:rPr>
            </w:pPr>
            <w:r>
              <w:rPr>
                <w:rFonts w:ascii="Arial" w:hAnsi="Arial" w:cs="Arial"/>
                <w:sz w:val="24"/>
                <w:szCs w:val="24"/>
              </w:rPr>
              <w:t>Niet helemaal mee eens</w:t>
            </w:r>
          </w:p>
          <w:p w14:paraId="6DE8BD54" w14:textId="77777777" w:rsidR="00C021F1" w:rsidRPr="00DC7BB1" w:rsidRDefault="00C021F1" w:rsidP="00C021F1">
            <w:pPr>
              <w:pStyle w:val="Lijstalinea"/>
              <w:numPr>
                <w:ilvl w:val="0"/>
                <w:numId w:val="23"/>
              </w:numPr>
              <w:spacing w:after="160" w:line="259" w:lineRule="auto"/>
              <w:rPr>
                <w:rFonts w:ascii="Arial" w:hAnsi="Arial" w:cs="Arial"/>
                <w:sz w:val="24"/>
                <w:szCs w:val="24"/>
              </w:rPr>
            </w:pPr>
            <w:r w:rsidRPr="00E564DA">
              <w:rPr>
                <w:rFonts w:ascii="Arial" w:hAnsi="Arial" w:cs="Arial"/>
                <w:sz w:val="24"/>
                <w:szCs w:val="24"/>
              </w:rPr>
              <w:t>Helemaal niet mee eens</w:t>
            </w:r>
          </w:p>
        </w:tc>
      </w:tr>
      <w:tr w:rsidR="00C021F1" w14:paraId="401BAD80" w14:textId="77777777" w:rsidTr="001A2654">
        <w:tc>
          <w:tcPr>
            <w:tcW w:w="1271" w:type="dxa"/>
          </w:tcPr>
          <w:p w14:paraId="5EAD4DAA" w14:textId="77777777" w:rsidR="00C021F1" w:rsidRDefault="00C021F1" w:rsidP="001A2654">
            <w:pPr>
              <w:rPr>
                <w:rFonts w:ascii="Arial" w:hAnsi="Arial" w:cs="Arial"/>
                <w:sz w:val="24"/>
                <w:szCs w:val="24"/>
              </w:rPr>
            </w:pPr>
            <w:r>
              <w:rPr>
                <w:rFonts w:ascii="Arial" w:hAnsi="Arial" w:cs="Arial"/>
                <w:sz w:val="24"/>
                <w:szCs w:val="24"/>
              </w:rPr>
              <w:t>Vraag 10</w:t>
            </w:r>
          </w:p>
        </w:tc>
        <w:tc>
          <w:tcPr>
            <w:tcW w:w="7791" w:type="dxa"/>
          </w:tcPr>
          <w:p w14:paraId="39896699" w14:textId="77777777" w:rsidR="00C021F1" w:rsidRDefault="00C021F1" w:rsidP="001A2654">
            <w:pPr>
              <w:spacing w:after="120"/>
              <w:rPr>
                <w:rFonts w:ascii="Arial" w:hAnsi="Arial" w:cs="Arial"/>
                <w:sz w:val="24"/>
                <w:szCs w:val="24"/>
              </w:rPr>
            </w:pPr>
            <w:r>
              <w:rPr>
                <w:rFonts w:ascii="Arial" w:hAnsi="Arial" w:cs="Arial"/>
                <w:sz w:val="24"/>
                <w:szCs w:val="24"/>
              </w:rPr>
              <w:t>Wat doe je als je een woord niet begrijpt?</w:t>
            </w:r>
            <w:r>
              <w:rPr>
                <w:rFonts w:ascii="Arial" w:hAnsi="Arial" w:cs="Arial"/>
                <w:sz w:val="24"/>
                <w:szCs w:val="24"/>
              </w:rPr>
              <w:br/>
              <w:t>Kruis alle mogelijkheden aan die jij gebruikt:</w:t>
            </w:r>
          </w:p>
          <w:p w14:paraId="6731CE60" w14:textId="77777777" w:rsidR="00C021F1" w:rsidRDefault="00C021F1" w:rsidP="00C021F1">
            <w:pPr>
              <w:pStyle w:val="Lijstalinea"/>
              <w:numPr>
                <w:ilvl w:val="0"/>
                <w:numId w:val="25"/>
              </w:numPr>
              <w:spacing w:after="120"/>
              <w:rPr>
                <w:rFonts w:ascii="Arial" w:hAnsi="Arial" w:cs="Arial"/>
                <w:sz w:val="24"/>
                <w:szCs w:val="24"/>
              </w:rPr>
            </w:pPr>
            <w:r>
              <w:rPr>
                <w:rFonts w:ascii="Arial" w:hAnsi="Arial" w:cs="Arial"/>
                <w:sz w:val="24"/>
                <w:szCs w:val="24"/>
              </w:rPr>
              <w:t>Ik zoek het op in woordenboek/telefoon</w:t>
            </w:r>
          </w:p>
          <w:p w14:paraId="7CC72E0F" w14:textId="77777777" w:rsidR="00C021F1" w:rsidRDefault="00C021F1" w:rsidP="00C021F1">
            <w:pPr>
              <w:pStyle w:val="Lijstalinea"/>
              <w:numPr>
                <w:ilvl w:val="0"/>
                <w:numId w:val="25"/>
              </w:numPr>
              <w:spacing w:after="120"/>
              <w:rPr>
                <w:rFonts w:ascii="Arial" w:hAnsi="Arial" w:cs="Arial"/>
                <w:sz w:val="24"/>
                <w:szCs w:val="24"/>
              </w:rPr>
            </w:pPr>
            <w:r>
              <w:rPr>
                <w:rFonts w:ascii="Arial" w:hAnsi="Arial" w:cs="Arial"/>
                <w:sz w:val="24"/>
                <w:szCs w:val="24"/>
              </w:rPr>
              <w:t>Ik kijk of ik een woord ken dat erop lijkt</w:t>
            </w:r>
          </w:p>
          <w:p w14:paraId="003EF8F4" w14:textId="77777777" w:rsidR="00C021F1" w:rsidRDefault="00C021F1" w:rsidP="00C021F1">
            <w:pPr>
              <w:pStyle w:val="Lijstalinea"/>
              <w:numPr>
                <w:ilvl w:val="0"/>
                <w:numId w:val="25"/>
              </w:numPr>
              <w:spacing w:after="120"/>
              <w:rPr>
                <w:rFonts w:ascii="Arial" w:hAnsi="Arial" w:cs="Arial"/>
                <w:sz w:val="24"/>
                <w:szCs w:val="24"/>
              </w:rPr>
            </w:pPr>
            <w:r>
              <w:rPr>
                <w:rFonts w:ascii="Arial" w:hAnsi="Arial" w:cs="Arial"/>
                <w:sz w:val="24"/>
                <w:szCs w:val="24"/>
              </w:rPr>
              <w:t>Ik kijk of het woord verderop in de tekst duidelijk wordt</w:t>
            </w:r>
          </w:p>
          <w:p w14:paraId="0AE153BA" w14:textId="77777777" w:rsidR="00C021F1" w:rsidRDefault="00C021F1" w:rsidP="00C021F1">
            <w:pPr>
              <w:pStyle w:val="Lijstalinea"/>
              <w:numPr>
                <w:ilvl w:val="0"/>
                <w:numId w:val="25"/>
              </w:numPr>
              <w:spacing w:after="120"/>
              <w:rPr>
                <w:rFonts w:ascii="Arial" w:hAnsi="Arial" w:cs="Arial"/>
                <w:sz w:val="24"/>
                <w:szCs w:val="24"/>
              </w:rPr>
            </w:pPr>
            <w:r>
              <w:rPr>
                <w:rFonts w:ascii="Arial" w:hAnsi="Arial" w:cs="Arial"/>
                <w:sz w:val="24"/>
                <w:szCs w:val="24"/>
              </w:rPr>
              <w:t>Anders, namelijk</w:t>
            </w:r>
          </w:p>
          <w:p w14:paraId="0155CB0F" w14:textId="77777777" w:rsidR="00C021F1" w:rsidRDefault="00C021F1" w:rsidP="001A2654">
            <w:pPr>
              <w:rPr>
                <w:rFonts w:ascii="Arial" w:hAnsi="Arial" w:cs="Arial"/>
                <w:sz w:val="24"/>
                <w:szCs w:val="24"/>
              </w:rPr>
            </w:pPr>
          </w:p>
          <w:p w14:paraId="535BC10D" w14:textId="77777777" w:rsidR="00C021F1" w:rsidRDefault="00C021F1" w:rsidP="001A2654">
            <w:pPr>
              <w:rPr>
                <w:rFonts w:ascii="Arial" w:hAnsi="Arial" w:cs="Arial"/>
                <w:sz w:val="24"/>
                <w:szCs w:val="24"/>
              </w:rPr>
            </w:pPr>
          </w:p>
          <w:p w14:paraId="0209ECAB" w14:textId="77777777" w:rsidR="00C021F1" w:rsidRDefault="00C021F1" w:rsidP="001A2654">
            <w:pPr>
              <w:spacing w:after="120"/>
              <w:rPr>
                <w:rFonts w:ascii="Arial" w:hAnsi="Arial" w:cs="Arial"/>
                <w:sz w:val="24"/>
                <w:szCs w:val="24"/>
              </w:rPr>
            </w:pPr>
          </w:p>
          <w:p w14:paraId="51C9051B" w14:textId="77777777" w:rsidR="00C021F1" w:rsidRDefault="00C021F1" w:rsidP="001A2654">
            <w:pPr>
              <w:spacing w:after="120"/>
              <w:rPr>
                <w:rFonts w:ascii="Arial" w:hAnsi="Arial" w:cs="Arial"/>
                <w:sz w:val="24"/>
                <w:szCs w:val="24"/>
              </w:rPr>
            </w:pPr>
          </w:p>
          <w:p w14:paraId="27D5C45D" w14:textId="77777777" w:rsidR="00C021F1" w:rsidRDefault="00C021F1" w:rsidP="001A2654">
            <w:pPr>
              <w:spacing w:after="120"/>
              <w:rPr>
                <w:rFonts w:ascii="Arial" w:hAnsi="Arial" w:cs="Arial"/>
                <w:sz w:val="24"/>
                <w:szCs w:val="24"/>
              </w:rPr>
            </w:pPr>
          </w:p>
          <w:p w14:paraId="4EDAEF50" w14:textId="77777777" w:rsidR="00C021F1" w:rsidRPr="00A44A52" w:rsidRDefault="00C021F1" w:rsidP="001A2654">
            <w:pPr>
              <w:spacing w:after="120"/>
              <w:rPr>
                <w:rFonts w:ascii="Arial" w:hAnsi="Arial" w:cs="Arial"/>
                <w:sz w:val="24"/>
                <w:szCs w:val="24"/>
              </w:rPr>
            </w:pPr>
          </w:p>
        </w:tc>
      </w:tr>
      <w:tr w:rsidR="00C021F1" w14:paraId="71D7F16B" w14:textId="77777777" w:rsidTr="001A2654">
        <w:tc>
          <w:tcPr>
            <w:tcW w:w="1271" w:type="dxa"/>
          </w:tcPr>
          <w:p w14:paraId="00DBCE63" w14:textId="77777777" w:rsidR="00C021F1" w:rsidRDefault="00C021F1" w:rsidP="001A2654">
            <w:pPr>
              <w:rPr>
                <w:rFonts w:ascii="Arial" w:hAnsi="Arial" w:cs="Arial"/>
                <w:sz w:val="24"/>
                <w:szCs w:val="24"/>
              </w:rPr>
            </w:pPr>
            <w:r>
              <w:rPr>
                <w:rFonts w:ascii="Arial" w:hAnsi="Arial" w:cs="Arial"/>
                <w:sz w:val="24"/>
                <w:szCs w:val="24"/>
              </w:rPr>
              <w:lastRenderedPageBreak/>
              <w:t>Vraag 11</w:t>
            </w:r>
          </w:p>
        </w:tc>
        <w:tc>
          <w:tcPr>
            <w:tcW w:w="7791" w:type="dxa"/>
          </w:tcPr>
          <w:p w14:paraId="0B895900" w14:textId="77777777" w:rsidR="00C021F1" w:rsidRDefault="00C021F1" w:rsidP="001A2654">
            <w:pPr>
              <w:spacing w:after="120"/>
              <w:rPr>
                <w:rFonts w:ascii="Arial" w:hAnsi="Arial" w:cs="Arial"/>
                <w:sz w:val="24"/>
                <w:szCs w:val="24"/>
              </w:rPr>
            </w:pPr>
            <w:r>
              <w:rPr>
                <w:rFonts w:ascii="Arial" w:hAnsi="Arial" w:cs="Arial"/>
                <w:sz w:val="24"/>
                <w:szCs w:val="24"/>
              </w:rPr>
              <w:t>Je kunt verschillende hulpmiddelen inzetten die je helpen om een tekst beter te begrijpen (bijvoorbeeld verkennend lezen, voorspellen waar een tekst over gaat, een mindmap maken van de tekstinhoud).</w:t>
            </w:r>
          </w:p>
          <w:p w14:paraId="2F280ED9" w14:textId="77777777" w:rsidR="00C021F1" w:rsidRDefault="00C021F1" w:rsidP="001A2654">
            <w:pPr>
              <w:rPr>
                <w:rFonts w:ascii="Arial" w:hAnsi="Arial" w:cs="Arial"/>
                <w:sz w:val="24"/>
                <w:szCs w:val="24"/>
              </w:rPr>
            </w:pPr>
            <w:r w:rsidRPr="00984078">
              <w:rPr>
                <w:rFonts w:ascii="Arial" w:hAnsi="Arial" w:cs="Arial"/>
                <w:sz w:val="24"/>
                <w:szCs w:val="24"/>
              </w:rPr>
              <w:t>Welke hulpmiddelen gebruik jij</w:t>
            </w:r>
            <w:r>
              <w:rPr>
                <w:rFonts w:ascii="Arial" w:hAnsi="Arial" w:cs="Arial"/>
                <w:sz w:val="24"/>
                <w:szCs w:val="24"/>
              </w:rPr>
              <w:t xml:space="preserve"> weleens?</w:t>
            </w:r>
          </w:p>
          <w:p w14:paraId="2ECE6281" w14:textId="77777777" w:rsidR="00C021F1" w:rsidRDefault="00C021F1" w:rsidP="001A2654">
            <w:pPr>
              <w:rPr>
                <w:rFonts w:ascii="Arial" w:hAnsi="Arial" w:cs="Arial"/>
                <w:sz w:val="24"/>
                <w:szCs w:val="24"/>
              </w:rPr>
            </w:pPr>
          </w:p>
          <w:p w14:paraId="3EA5AB85" w14:textId="77777777" w:rsidR="00C021F1" w:rsidRDefault="00C021F1" w:rsidP="001A2654">
            <w:pPr>
              <w:rPr>
                <w:rFonts w:ascii="Arial" w:hAnsi="Arial" w:cs="Arial"/>
                <w:sz w:val="24"/>
                <w:szCs w:val="24"/>
              </w:rPr>
            </w:pPr>
          </w:p>
          <w:p w14:paraId="74B1D56F" w14:textId="77777777" w:rsidR="00C021F1" w:rsidRDefault="00C021F1" w:rsidP="001A2654">
            <w:pPr>
              <w:rPr>
                <w:rFonts w:ascii="Arial" w:hAnsi="Arial" w:cs="Arial"/>
                <w:sz w:val="24"/>
                <w:szCs w:val="24"/>
              </w:rPr>
            </w:pPr>
          </w:p>
          <w:p w14:paraId="6555E9D3" w14:textId="77777777" w:rsidR="00C021F1" w:rsidRPr="00984078" w:rsidRDefault="00C021F1" w:rsidP="001A2654">
            <w:pPr>
              <w:rPr>
                <w:rFonts w:ascii="Arial" w:hAnsi="Arial" w:cs="Arial"/>
                <w:sz w:val="24"/>
                <w:szCs w:val="24"/>
              </w:rPr>
            </w:pPr>
          </w:p>
          <w:p w14:paraId="2BF83013" w14:textId="77777777" w:rsidR="00C021F1" w:rsidRDefault="00C021F1" w:rsidP="001A2654">
            <w:pPr>
              <w:rPr>
                <w:rFonts w:ascii="Arial" w:hAnsi="Arial" w:cs="Arial"/>
                <w:sz w:val="24"/>
                <w:szCs w:val="24"/>
              </w:rPr>
            </w:pPr>
          </w:p>
          <w:p w14:paraId="6B591C5F" w14:textId="77777777" w:rsidR="00C021F1" w:rsidRDefault="00C021F1" w:rsidP="001A2654">
            <w:pPr>
              <w:rPr>
                <w:rFonts w:ascii="Arial" w:hAnsi="Arial" w:cs="Arial"/>
                <w:sz w:val="24"/>
                <w:szCs w:val="24"/>
              </w:rPr>
            </w:pPr>
          </w:p>
          <w:p w14:paraId="54A24FB0" w14:textId="77777777" w:rsidR="00C021F1" w:rsidRPr="002822BD" w:rsidRDefault="00C021F1" w:rsidP="001A2654">
            <w:pPr>
              <w:rPr>
                <w:rFonts w:ascii="Arial" w:hAnsi="Arial" w:cs="Arial"/>
                <w:sz w:val="24"/>
                <w:szCs w:val="24"/>
              </w:rPr>
            </w:pPr>
          </w:p>
        </w:tc>
      </w:tr>
      <w:tr w:rsidR="00C021F1" w14:paraId="598BDBD6" w14:textId="77777777" w:rsidTr="001A2654">
        <w:tc>
          <w:tcPr>
            <w:tcW w:w="1271" w:type="dxa"/>
          </w:tcPr>
          <w:p w14:paraId="045597F3" w14:textId="77777777" w:rsidR="00C021F1" w:rsidRDefault="00C021F1" w:rsidP="001A2654">
            <w:pPr>
              <w:rPr>
                <w:rFonts w:ascii="Arial" w:hAnsi="Arial" w:cs="Arial"/>
                <w:sz w:val="24"/>
                <w:szCs w:val="24"/>
              </w:rPr>
            </w:pPr>
            <w:r>
              <w:rPr>
                <w:rFonts w:ascii="Arial" w:hAnsi="Arial" w:cs="Arial"/>
                <w:sz w:val="24"/>
                <w:szCs w:val="24"/>
              </w:rPr>
              <w:t>Vraag 12</w:t>
            </w:r>
          </w:p>
        </w:tc>
        <w:tc>
          <w:tcPr>
            <w:tcW w:w="7791" w:type="dxa"/>
          </w:tcPr>
          <w:p w14:paraId="62B30557" w14:textId="77777777" w:rsidR="00C021F1" w:rsidRDefault="00C021F1" w:rsidP="001A2654">
            <w:pPr>
              <w:spacing w:after="120"/>
              <w:rPr>
                <w:rFonts w:ascii="Arial" w:hAnsi="Arial" w:cs="Arial"/>
                <w:sz w:val="24"/>
                <w:szCs w:val="24"/>
              </w:rPr>
            </w:pPr>
            <w:r>
              <w:rPr>
                <w:rFonts w:ascii="Arial" w:hAnsi="Arial" w:cs="Arial"/>
                <w:sz w:val="24"/>
                <w:szCs w:val="24"/>
              </w:rPr>
              <w:t>Leg uit waarom jij de hulpmiddelen gebruikt die je bij vraag 11 noemt.</w:t>
            </w:r>
          </w:p>
          <w:p w14:paraId="08E0C010" w14:textId="77777777" w:rsidR="00C021F1" w:rsidRDefault="00C021F1" w:rsidP="001A2654">
            <w:pPr>
              <w:rPr>
                <w:rFonts w:ascii="Arial" w:hAnsi="Arial" w:cs="Arial"/>
                <w:sz w:val="24"/>
                <w:szCs w:val="24"/>
              </w:rPr>
            </w:pPr>
          </w:p>
          <w:p w14:paraId="3134D70B" w14:textId="77777777" w:rsidR="00C021F1" w:rsidRDefault="00C021F1" w:rsidP="001A2654">
            <w:pPr>
              <w:rPr>
                <w:rFonts w:ascii="Arial" w:hAnsi="Arial" w:cs="Arial"/>
                <w:sz w:val="24"/>
                <w:szCs w:val="24"/>
              </w:rPr>
            </w:pPr>
          </w:p>
          <w:p w14:paraId="532A816F" w14:textId="77777777" w:rsidR="00C021F1" w:rsidRDefault="00C021F1" w:rsidP="001A2654">
            <w:pPr>
              <w:rPr>
                <w:rFonts w:ascii="Arial" w:hAnsi="Arial" w:cs="Arial"/>
                <w:sz w:val="24"/>
                <w:szCs w:val="24"/>
              </w:rPr>
            </w:pPr>
          </w:p>
          <w:p w14:paraId="20B46142" w14:textId="77777777" w:rsidR="00C021F1" w:rsidRDefault="00C021F1" w:rsidP="001A2654">
            <w:pPr>
              <w:rPr>
                <w:rFonts w:ascii="Arial" w:hAnsi="Arial" w:cs="Arial"/>
                <w:sz w:val="24"/>
                <w:szCs w:val="24"/>
              </w:rPr>
            </w:pPr>
          </w:p>
          <w:p w14:paraId="4303E3F6" w14:textId="77777777" w:rsidR="00C021F1" w:rsidRDefault="00C021F1" w:rsidP="001A2654">
            <w:pPr>
              <w:rPr>
                <w:rFonts w:ascii="Arial" w:hAnsi="Arial" w:cs="Arial"/>
                <w:sz w:val="24"/>
                <w:szCs w:val="24"/>
              </w:rPr>
            </w:pPr>
          </w:p>
          <w:p w14:paraId="074D3D0C" w14:textId="77777777" w:rsidR="00C021F1" w:rsidRDefault="00C021F1" w:rsidP="001A2654">
            <w:pPr>
              <w:rPr>
                <w:rFonts w:ascii="Arial" w:hAnsi="Arial" w:cs="Arial"/>
                <w:sz w:val="24"/>
                <w:szCs w:val="24"/>
              </w:rPr>
            </w:pPr>
          </w:p>
          <w:p w14:paraId="392B9F52" w14:textId="77777777" w:rsidR="00C021F1" w:rsidRDefault="00C021F1" w:rsidP="001A2654">
            <w:pPr>
              <w:spacing w:after="120"/>
              <w:rPr>
                <w:rFonts w:ascii="Arial" w:hAnsi="Arial" w:cs="Arial"/>
                <w:sz w:val="24"/>
                <w:szCs w:val="24"/>
              </w:rPr>
            </w:pPr>
          </w:p>
        </w:tc>
      </w:tr>
      <w:tr w:rsidR="00C021F1" w14:paraId="076584D5" w14:textId="77777777" w:rsidTr="001A2654">
        <w:tc>
          <w:tcPr>
            <w:tcW w:w="1271" w:type="dxa"/>
          </w:tcPr>
          <w:p w14:paraId="657D92C8" w14:textId="77777777" w:rsidR="00C021F1" w:rsidRDefault="00C021F1" w:rsidP="001A2654">
            <w:pPr>
              <w:rPr>
                <w:rFonts w:ascii="Arial" w:hAnsi="Arial" w:cs="Arial"/>
                <w:sz w:val="24"/>
                <w:szCs w:val="24"/>
              </w:rPr>
            </w:pPr>
            <w:r>
              <w:rPr>
                <w:rFonts w:ascii="Arial" w:hAnsi="Arial" w:cs="Arial"/>
                <w:sz w:val="24"/>
                <w:szCs w:val="24"/>
              </w:rPr>
              <w:t>Slot</w:t>
            </w:r>
          </w:p>
        </w:tc>
        <w:tc>
          <w:tcPr>
            <w:tcW w:w="7791" w:type="dxa"/>
          </w:tcPr>
          <w:p w14:paraId="1D74EE08" w14:textId="77777777" w:rsidR="00C021F1" w:rsidRDefault="00C021F1" w:rsidP="001A2654">
            <w:pPr>
              <w:spacing w:after="120"/>
              <w:rPr>
                <w:rFonts w:ascii="Arial" w:hAnsi="Arial" w:cs="Arial"/>
                <w:sz w:val="24"/>
                <w:szCs w:val="24"/>
              </w:rPr>
            </w:pPr>
            <w:r>
              <w:rPr>
                <w:rFonts w:ascii="Arial" w:hAnsi="Arial" w:cs="Arial"/>
                <w:sz w:val="24"/>
                <w:szCs w:val="24"/>
              </w:rPr>
              <w:t>Heb je nog opmerkingen over de enquête? Dan kun je deze hier opschrijven.</w:t>
            </w:r>
          </w:p>
          <w:p w14:paraId="29DC678C" w14:textId="77777777" w:rsidR="00C021F1" w:rsidRDefault="00C021F1" w:rsidP="001A2654">
            <w:pPr>
              <w:rPr>
                <w:rFonts w:ascii="Arial" w:hAnsi="Arial" w:cs="Arial"/>
                <w:sz w:val="24"/>
                <w:szCs w:val="24"/>
              </w:rPr>
            </w:pPr>
          </w:p>
          <w:p w14:paraId="077D3A02" w14:textId="77777777" w:rsidR="00C021F1" w:rsidRDefault="00C021F1" w:rsidP="001A2654">
            <w:pPr>
              <w:rPr>
                <w:rFonts w:ascii="Arial" w:hAnsi="Arial" w:cs="Arial"/>
                <w:sz w:val="24"/>
                <w:szCs w:val="24"/>
              </w:rPr>
            </w:pPr>
          </w:p>
          <w:p w14:paraId="6A271187" w14:textId="77777777" w:rsidR="00C021F1" w:rsidRDefault="00C021F1" w:rsidP="001A2654">
            <w:pPr>
              <w:rPr>
                <w:rFonts w:ascii="Arial" w:hAnsi="Arial" w:cs="Arial"/>
                <w:sz w:val="24"/>
                <w:szCs w:val="24"/>
              </w:rPr>
            </w:pPr>
          </w:p>
          <w:p w14:paraId="77D847B9" w14:textId="77777777" w:rsidR="00C021F1" w:rsidRDefault="00C021F1" w:rsidP="001A2654">
            <w:pPr>
              <w:rPr>
                <w:rFonts w:ascii="Arial" w:hAnsi="Arial" w:cs="Arial"/>
                <w:sz w:val="24"/>
                <w:szCs w:val="24"/>
              </w:rPr>
            </w:pPr>
          </w:p>
          <w:p w14:paraId="3F4482B0" w14:textId="77777777" w:rsidR="00C021F1" w:rsidRDefault="00C021F1" w:rsidP="001A2654">
            <w:pPr>
              <w:rPr>
                <w:rFonts w:ascii="Arial" w:hAnsi="Arial" w:cs="Arial"/>
                <w:sz w:val="24"/>
                <w:szCs w:val="24"/>
              </w:rPr>
            </w:pPr>
          </w:p>
          <w:p w14:paraId="425664CB" w14:textId="77777777" w:rsidR="00C021F1" w:rsidRDefault="00C021F1" w:rsidP="001A2654">
            <w:pPr>
              <w:spacing w:after="120"/>
              <w:rPr>
                <w:rFonts w:ascii="Arial" w:hAnsi="Arial" w:cs="Arial"/>
                <w:sz w:val="24"/>
                <w:szCs w:val="24"/>
              </w:rPr>
            </w:pPr>
          </w:p>
        </w:tc>
      </w:tr>
    </w:tbl>
    <w:p w14:paraId="5CA5A4FC" w14:textId="77777777" w:rsidR="00C021F1" w:rsidRPr="00B423F0" w:rsidRDefault="00C021F1" w:rsidP="00C021F1">
      <w:pPr>
        <w:rPr>
          <w:rFonts w:ascii="Arial" w:hAnsi="Arial" w:cs="Arial"/>
          <w:sz w:val="24"/>
          <w:szCs w:val="24"/>
        </w:rPr>
      </w:pPr>
    </w:p>
    <w:p w14:paraId="13B2F07B" w14:textId="39C0422D" w:rsidR="000D06FD" w:rsidRDefault="000D06FD" w:rsidP="000D06FD">
      <w:pPr>
        <w:pStyle w:val="Tekstopmerking"/>
      </w:pPr>
    </w:p>
    <w:p w14:paraId="3576A6B1" w14:textId="3D3C8DEA" w:rsidR="000D06FD" w:rsidRDefault="000D06FD" w:rsidP="000D06FD">
      <w:pPr>
        <w:pStyle w:val="Tekstopmerking"/>
      </w:pPr>
    </w:p>
    <w:p w14:paraId="07BD5988" w14:textId="226B8D38" w:rsidR="000D06FD" w:rsidRDefault="000D06FD" w:rsidP="000D06FD">
      <w:pPr>
        <w:pStyle w:val="Tekstopmerking"/>
      </w:pPr>
    </w:p>
    <w:p w14:paraId="70029095" w14:textId="77777777" w:rsidR="00F442F7" w:rsidRDefault="00F442F7" w:rsidP="000D06FD">
      <w:pPr>
        <w:pStyle w:val="Tekstopmerking"/>
        <w:sectPr w:rsidR="00F442F7" w:rsidSect="00B01C81">
          <w:pgSz w:w="11906" w:h="16838"/>
          <w:pgMar w:top="1417" w:right="1417" w:bottom="1417" w:left="1417" w:header="708" w:footer="708" w:gutter="0"/>
          <w:cols w:space="708"/>
          <w:docGrid w:linePitch="360"/>
        </w:sectPr>
      </w:pPr>
    </w:p>
    <w:p w14:paraId="3D13A5E6" w14:textId="77777777" w:rsidR="00787346" w:rsidRDefault="00787346" w:rsidP="00F442F7">
      <w:pPr>
        <w:pStyle w:val="Ondertitel"/>
        <w:rPr>
          <w:rFonts w:ascii="Times New Roman" w:hAnsi="Times New Roman" w:cs="Times New Roman"/>
        </w:rPr>
      </w:pPr>
      <w:bookmarkStart w:id="49" w:name="bijlage3"/>
      <w:bookmarkEnd w:id="49"/>
    </w:p>
    <w:p w14:paraId="35D02D1D" w14:textId="77777777" w:rsidR="00787346" w:rsidRDefault="00787346" w:rsidP="00F442F7">
      <w:pPr>
        <w:pStyle w:val="Ondertitel"/>
        <w:rPr>
          <w:rFonts w:ascii="Times New Roman" w:hAnsi="Times New Roman" w:cs="Times New Roman"/>
        </w:rPr>
      </w:pPr>
    </w:p>
    <w:p w14:paraId="7E15ADD2" w14:textId="64F2F250" w:rsidR="00F442F7" w:rsidRPr="00F442F7" w:rsidRDefault="00F442F7" w:rsidP="00F442F7">
      <w:pPr>
        <w:pStyle w:val="Ondertitel"/>
        <w:rPr>
          <w:rFonts w:ascii="Times New Roman" w:hAnsi="Times New Roman" w:cs="Times New Roman"/>
        </w:rPr>
      </w:pPr>
      <w:r w:rsidRPr="00F442F7">
        <w:rPr>
          <w:rFonts w:ascii="Times New Roman" w:hAnsi="Times New Roman" w:cs="Times New Roman"/>
        </w:rPr>
        <w:t>Bijlage 3: L</w:t>
      </w:r>
      <w:r w:rsidR="00FF12FE">
        <w:rPr>
          <w:rFonts w:ascii="Times New Roman" w:hAnsi="Times New Roman" w:cs="Times New Roman"/>
        </w:rPr>
        <w:t>esplan 34</w:t>
      </w:r>
    </w:p>
    <w:p w14:paraId="20BA4521" w14:textId="77777777" w:rsidR="00F442F7" w:rsidRDefault="00F442F7" w:rsidP="00F442F7">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
          <w:caps/>
          <w:sz w:val="20"/>
          <w:szCs w:val="20"/>
        </w:rPr>
      </w:pPr>
    </w:p>
    <w:p w14:paraId="24FAD5F0" w14:textId="77777777" w:rsidR="00F442F7" w:rsidRDefault="00F442F7" w:rsidP="00F442F7">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
          <w:caps/>
          <w:sz w:val="20"/>
          <w:szCs w:val="20"/>
        </w:rPr>
      </w:pPr>
    </w:p>
    <w:p w14:paraId="45EE0E96" w14:textId="77777777" w:rsidR="00F442F7" w:rsidRDefault="00F442F7" w:rsidP="00F442F7">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
          <w:caps/>
          <w:sz w:val="20"/>
          <w:szCs w:val="20"/>
        </w:rPr>
      </w:pPr>
    </w:p>
    <w:p w14:paraId="02E109D6" w14:textId="77777777" w:rsidR="00F442F7" w:rsidRPr="0095445F" w:rsidRDefault="00F442F7" w:rsidP="00F442F7">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caps/>
          <w:sz w:val="20"/>
          <w:szCs w:val="20"/>
        </w:rPr>
        <w:t>LESFORMULIER</w:t>
      </w:r>
      <w:r w:rsidRPr="0095445F">
        <w:rPr>
          <w:rFonts w:ascii="Times New Roman" w:hAnsi="Times New Roman" w:cs="Times New Roman"/>
          <w:b/>
          <w:sz w:val="20"/>
          <w:szCs w:val="20"/>
        </w:rPr>
        <w:t xml:space="preserve"> LEERWERKTRAJECT </w:t>
      </w:r>
      <w:r w:rsidRPr="0095445F">
        <w:rPr>
          <w:rFonts w:ascii="Times New Roman" w:hAnsi="Times New Roman" w:cs="Times New Roman"/>
          <w:sz w:val="20"/>
          <w:szCs w:val="20"/>
        </w:rPr>
        <w:t xml:space="preserve">      </w:t>
      </w:r>
    </w:p>
    <w:p w14:paraId="0E430414" w14:textId="77777777" w:rsidR="00F442F7" w:rsidRPr="0095445F" w:rsidRDefault="00F442F7" w:rsidP="00F442F7">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096"/>
      </w:tblGrid>
      <w:tr w:rsidR="00F442F7" w:rsidRPr="0095445F" w14:paraId="6C3D16CF" w14:textId="77777777" w:rsidTr="00807654">
        <w:tc>
          <w:tcPr>
            <w:tcW w:w="15096" w:type="dxa"/>
          </w:tcPr>
          <w:p w14:paraId="3C0022A0" w14:textId="50632F97" w:rsidR="00F442F7" w:rsidRPr="0095445F"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lang w:val="de-DE"/>
              </w:rPr>
            </w:pPr>
            <w:r w:rsidRPr="0095445F">
              <w:rPr>
                <w:rFonts w:ascii="Times New Roman" w:hAnsi="Times New Roman" w:cs="Times New Roman"/>
                <w:sz w:val="20"/>
                <w:szCs w:val="20"/>
                <w:lang w:val="de-DE"/>
              </w:rPr>
              <w:t>Student:</w:t>
            </w:r>
            <w:r w:rsidRPr="0095445F">
              <w:rPr>
                <w:rFonts w:ascii="Times New Roman" w:hAnsi="Times New Roman" w:cs="Times New Roman"/>
                <w:sz w:val="20"/>
                <w:szCs w:val="20"/>
                <w:lang w:val="de-DE"/>
              </w:rPr>
              <w:tab/>
              <w:t>M</w:t>
            </w:r>
            <w:r>
              <w:rPr>
                <w:rFonts w:ascii="Times New Roman" w:hAnsi="Times New Roman" w:cs="Times New Roman"/>
                <w:sz w:val="20"/>
                <w:szCs w:val="20"/>
                <w:lang w:val="de-DE"/>
              </w:rPr>
              <w:t>.</w:t>
            </w:r>
            <w:r w:rsidRPr="0095445F">
              <w:rPr>
                <w:rFonts w:ascii="Times New Roman" w:hAnsi="Times New Roman" w:cs="Times New Roman"/>
                <w:sz w:val="20"/>
                <w:szCs w:val="20"/>
                <w:lang w:val="de-DE"/>
              </w:rPr>
              <w:t xml:space="preserve"> Duijf</w:t>
            </w:r>
            <w:r w:rsidRPr="0095445F">
              <w:rPr>
                <w:rFonts w:ascii="Times New Roman" w:hAnsi="Times New Roman" w:cs="Times New Roman"/>
                <w:sz w:val="20"/>
                <w:szCs w:val="20"/>
                <w:lang w:val="de-DE"/>
              </w:rPr>
              <w:tab/>
              <w:t xml:space="preserve">   Coach: M</w:t>
            </w:r>
            <w:r>
              <w:rPr>
                <w:rFonts w:ascii="Times New Roman" w:hAnsi="Times New Roman" w:cs="Times New Roman"/>
                <w:sz w:val="20"/>
                <w:szCs w:val="20"/>
                <w:lang w:val="de-DE"/>
              </w:rPr>
              <w:t>.</w:t>
            </w:r>
            <w:r w:rsidRPr="0095445F">
              <w:rPr>
                <w:rFonts w:ascii="Times New Roman" w:hAnsi="Times New Roman" w:cs="Times New Roman"/>
                <w:sz w:val="20"/>
                <w:szCs w:val="20"/>
                <w:lang w:val="de-DE"/>
              </w:rPr>
              <w:t xml:space="preserve"> B</w:t>
            </w:r>
            <w:r>
              <w:rPr>
                <w:rFonts w:ascii="Times New Roman" w:hAnsi="Times New Roman" w:cs="Times New Roman"/>
                <w:sz w:val="20"/>
                <w:szCs w:val="20"/>
                <w:lang w:val="de-DE"/>
              </w:rPr>
              <w:t>oels</w:t>
            </w:r>
            <w:r>
              <w:rPr>
                <w:rFonts w:ascii="Times New Roman" w:hAnsi="Times New Roman" w:cs="Times New Roman"/>
                <w:sz w:val="20"/>
                <w:szCs w:val="20"/>
                <w:lang w:val="de-DE"/>
              </w:rPr>
              <w:tab/>
              <w:t xml:space="preserve">               </w:t>
            </w:r>
            <w:r w:rsidR="00FF12FE">
              <w:rPr>
                <w:rFonts w:ascii="Times New Roman" w:hAnsi="Times New Roman" w:cs="Times New Roman"/>
                <w:sz w:val="20"/>
                <w:szCs w:val="20"/>
                <w:lang w:val="de-DE"/>
              </w:rPr>
              <w:t>Lesnummer: 34</w:t>
            </w:r>
            <w:r w:rsidRPr="0095445F">
              <w:rPr>
                <w:rFonts w:ascii="Times New Roman" w:hAnsi="Times New Roman" w:cs="Times New Roman"/>
                <w:sz w:val="20"/>
                <w:szCs w:val="20"/>
                <w:lang w:val="de-DE"/>
              </w:rPr>
              <w:t xml:space="preserve"> </w:t>
            </w:r>
            <w:r w:rsidRPr="0095445F">
              <w:rPr>
                <w:rFonts w:ascii="Times New Roman" w:hAnsi="Times New Roman" w:cs="Times New Roman"/>
                <w:sz w:val="20"/>
                <w:szCs w:val="20"/>
                <w:lang w:val="de-DE"/>
              </w:rPr>
              <w:tab/>
              <w:t xml:space="preserve">                                          </w:t>
            </w:r>
            <w:r>
              <w:rPr>
                <w:rFonts w:ascii="Times New Roman" w:hAnsi="Times New Roman" w:cs="Times New Roman"/>
                <w:sz w:val="20"/>
                <w:szCs w:val="20"/>
                <w:lang w:val="de-DE"/>
              </w:rPr>
              <w:t>Datum: 14-01-2016</w:t>
            </w:r>
            <w:r w:rsidRPr="0095445F">
              <w:rPr>
                <w:rFonts w:ascii="Times New Roman" w:hAnsi="Times New Roman" w:cs="Times New Roman"/>
                <w:sz w:val="20"/>
                <w:szCs w:val="20"/>
                <w:lang w:val="de-DE"/>
              </w:rPr>
              <w:t xml:space="preserve">     </w:t>
            </w:r>
            <w:r>
              <w:rPr>
                <w:rFonts w:ascii="Times New Roman" w:hAnsi="Times New Roman" w:cs="Times New Roman"/>
                <w:sz w:val="20"/>
                <w:szCs w:val="20"/>
                <w:lang w:val="de-DE"/>
              </w:rPr>
              <w:t xml:space="preserve">  Klas : vmbo 3b</w:t>
            </w:r>
            <w:r>
              <w:rPr>
                <w:rFonts w:ascii="Times New Roman" w:hAnsi="Times New Roman" w:cs="Times New Roman"/>
                <w:sz w:val="20"/>
                <w:szCs w:val="20"/>
                <w:lang w:val="de-DE"/>
              </w:rPr>
              <w:tab/>
            </w:r>
            <w:r>
              <w:rPr>
                <w:rFonts w:ascii="Times New Roman" w:hAnsi="Times New Roman" w:cs="Times New Roman"/>
                <w:sz w:val="20"/>
                <w:szCs w:val="20"/>
                <w:lang w:val="de-DE"/>
              </w:rPr>
              <w:tab/>
              <w:t>Aantal lln: 11-16</w:t>
            </w:r>
          </w:p>
        </w:tc>
      </w:tr>
    </w:tbl>
    <w:p w14:paraId="7EA0F65C" w14:textId="77777777" w:rsidR="00F442F7" w:rsidRPr="0095445F" w:rsidRDefault="00F442F7" w:rsidP="00F442F7">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lang w:val="de-DE"/>
        </w:rPr>
      </w:pPr>
    </w:p>
    <w:p w14:paraId="00182EAC" w14:textId="77777777" w:rsidR="00F442F7" w:rsidRPr="0095445F" w:rsidRDefault="00F442F7" w:rsidP="00F442F7">
      <w:pPr>
        <w:tabs>
          <w:tab w:val="left" w:pos="-1440"/>
          <w:tab w:val="left" w:pos="-720"/>
          <w:tab w:val="left" w:pos="0"/>
          <w:tab w:val="left" w:pos="324"/>
          <w:tab w:val="left" w:pos="720"/>
          <w:tab w:val="left" w:pos="1440"/>
          <w:tab w:val="left" w:pos="2124"/>
          <w:tab w:val="left" w:pos="2832"/>
          <w:tab w:val="left" w:pos="3540"/>
          <w:tab w:val="left" w:pos="4248"/>
          <w:tab w:val="left" w:pos="4956"/>
          <w:tab w:val="left" w:pos="5664"/>
        </w:tabs>
        <w:spacing w:after="0" w:line="240" w:lineRule="auto"/>
        <w:rPr>
          <w:rFonts w:ascii="Times New Roman" w:hAnsi="Times New Roman" w:cs="Times New Roman"/>
          <w:b/>
          <w:sz w:val="20"/>
          <w:szCs w:val="20"/>
        </w:rPr>
      </w:pPr>
      <w:r w:rsidRPr="0095445F">
        <w:rPr>
          <w:rFonts w:ascii="Times New Roman" w:hAnsi="Times New Roman" w:cs="Times New Roman"/>
          <w:b/>
          <w:sz w:val="20"/>
          <w:szCs w:val="20"/>
        </w:rPr>
        <w:t>VOOR DE LES:</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58"/>
        <w:gridCol w:w="7938"/>
      </w:tblGrid>
      <w:tr w:rsidR="00F442F7" w:rsidRPr="0095445F" w14:paraId="02C6EC51" w14:textId="77777777" w:rsidTr="00807654">
        <w:trPr>
          <w:cantSplit/>
        </w:trPr>
        <w:tc>
          <w:tcPr>
            <w:tcW w:w="7158" w:type="dxa"/>
            <w:tcBorders>
              <w:top w:val="single" w:sz="8" w:space="0" w:color="auto"/>
              <w:left w:val="single" w:sz="8" w:space="0" w:color="auto"/>
              <w:bottom w:val="single" w:sz="8" w:space="0" w:color="auto"/>
              <w:right w:val="single" w:sz="8" w:space="0" w:color="auto"/>
            </w:tcBorders>
          </w:tcPr>
          <w:p w14:paraId="3AC32AB7" w14:textId="77777777" w:rsidR="00F442F7" w:rsidRPr="00B367B2"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Onderwerp v.d. les: </w:t>
            </w:r>
            <w:r>
              <w:rPr>
                <w:rFonts w:ascii="Times New Roman" w:hAnsi="Times New Roman" w:cs="Times New Roman"/>
                <w:sz w:val="20"/>
                <w:szCs w:val="20"/>
              </w:rPr>
              <w:t>leerlingen maken een oefentoets tekstbegrip, maken oefeningen rondom thema feit/mening en maken een Kahoot (herhaling lesstof H4).</w:t>
            </w:r>
          </w:p>
        </w:tc>
        <w:tc>
          <w:tcPr>
            <w:tcW w:w="7938" w:type="dxa"/>
            <w:tcBorders>
              <w:top w:val="single" w:sz="8" w:space="0" w:color="auto"/>
              <w:left w:val="single" w:sz="8" w:space="0" w:color="auto"/>
              <w:bottom w:val="single" w:sz="8" w:space="0" w:color="auto"/>
              <w:right w:val="single" w:sz="4" w:space="0" w:color="auto"/>
            </w:tcBorders>
          </w:tcPr>
          <w:p w14:paraId="6C4A8B17" w14:textId="77777777" w:rsidR="00F442F7" w:rsidRPr="0095445F"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Korte beschrijving van de vorige les met deze klas</w:t>
            </w:r>
            <w:r>
              <w:rPr>
                <w:rFonts w:ascii="Times New Roman" w:hAnsi="Times New Roman" w:cs="Times New Roman"/>
                <w:sz w:val="20"/>
                <w:szCs w:val="20"/>
              </w:rPr>
              <w:t>: de leerlingen hebben een enquête ingevuld over eventuele problemen die zij ervaren met tekstbegrip, hebben geoefend met hoofdletters en Engelse werkwoorden.</w:t>
            </w:r>
          </w:p>
        </w:tc>
      </w:tr>
      <w:tr w:rsidR="00F442F7" w:rsidRPr="0095445F" w14:paraId="0813F21E" w14:textId="77777777" w:rsidTr="00807654">
        <w:trPr>
          <w:cantSplit/>
        </w:trPr>
        <w:tc>
          <w:tcPr>
            <w:tcW w:w="7158" w:type="dxa"/>
            <w:tcBorders>
              <w:top w:val="single" w:sz="8" w:space="0" w:color="auto"/>
              <w:left w:val="single" w:sz="8" w:space="0" w:color="auto"/>
              <w:bottom w:val="single" w:sz="8" w:space="0" w:color="auto"/>
              <w:right w:val="single" w:sz="8" w:space="0" w:color="auto"/>
            </w:tcBorders>
          </w:tcPr>
          <w:p w14:paraId="246495C0" w14:textId="77777777" w:rsidR="00F442F7" w:rsidRPr="0095445F"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Vaardigheden/kennis die lln. nodig hebben voor deze les:</w:t>
            </w:r>
            <w:r>
              <w:rPr>
                <w:rFonts w:ascii="Times New Roman" w:hAnsi="Times New Roman" w:cs="Times New Roman"/>
                <w:sz w:val="20"/>
                <w:szCs w:val="20"/>
              </w:rPr>
              <w:t xml:space="preserve"> De leerlingen moeten ’t Kofschip kunnen toepassen, weten wanneer ze een hoofdletter moeten schrijven en een idee hebben van het verschil tussen feit en mening.</w:t>
            </w:r>
          </w:p>
        </w:tc>
        <w:tc>
          <w:tcPr>
            <w:tcW w:w="7938" w:type="dxa"/>
            <w:tcBorders>
              <w:top w:val="single" w:sz="8" w:space="0" w:color="auto"/>
              <w:left w:val="single" w:sz="8" w:space="0" w:color="auto"/>
              <w:bottom w:val="single" w:sz="8" w:space="0" w:color="auto"/>
              <w:right w:val="single" w:sz="4" w:space="0" w:color="auto"/>
            </w:tcBorders>
          </w:tcPr>
          <w:p w14:paraId="41D1B4AE" w14:textId="77777777" w:rsidR="00F442F7" w:rsidRPr="00392012"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Lesdoel(en) – wat kunnen/kennen lln. aan het eind van de les:</w:t>
            </w:r>
            <w:r>
              <w:rPr>
                <w:rFonts w:ascii="Times New Roman" w:hAnsi="Times New Roman" w:cs="Times New Roman"/>
                <w:sz w:val="20"/>
                <w:szCs w:val="20"/>
              </w:rPr>
              <w:t xml:space="preserve"> De leerlingen kunnen goed aangeven wat het verschil tussen feit en mening is.</w:t>
            </w:r>
          </w:p>
          <w:p w14:paraId="250D3E18" w14:textId="77777777" w:rsidR="00F442F7" w:rsidRPr="000027B6"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Kerndoel: </w:t>
            </w:r>
            <w:r w:rsidRPr="00402525">
              <w:rPr>
                <w:rFonts w:ascii="Times New Roman" w:hAnsi="Times New Roman" w:cs="Times New Roman"/>
                <w:sz w:val="20"/>
                <w:szCs w:val="20"/>
              </w:rPr>
              <w:t xml:space="preserve">1, 2, </w:t>
            </w:r>
            <w:r>
              <w:rPr>
                <w:rFonts w:ascii="Times New Roman" w:hAnsi="Times New Roman" w:cs="Times New Roman"/>
                <w:sz w:val="20"/>
                <w:szCs w:val="20"/>
              </w:rPr>
              <w:t xml:space="preserve">3, </w:t>
            </w:r>
            <w:r w:rsidRPr="00402525">
              <w:rPr>
                <w:rFonts w:ascii="Times New Roman" w:hAnsi="Times New Roman" w:cs="Times New Roman"/>
                <w:sz w:val="20"/>
                <w:szCs w:val="20"/>
              </w:rPr>
              <w:t>4.</w:t>
            </w:r>
            <w:r>
              <w:rPr>
                <w:rFonts w:ascii="Times New Roman" w:hAnsi="Times New Roman" w:cs="Times New Roman"/>
                <w:sz w:val="20"/>
                <w:szCs w:val="20"/>
              </w:rPr>
              <w:br/>
              <w:t>Referentiekader: 1/2F.</w:t>
            </w:r>
          </w:p>
        </w:tc>
      </w:tr>
      <w:tr w:rsidR="00F442F7" w:rsidRPr="0095445F" w14:paraId="0EFADCF6" w14:textId="77777777" w:rsidTr="00807654">
        <w:trPr>
          <w:cantSplit/>
        </w:trPr>
        <w:tc>
          <w:tcPr>
            <w:tcW w:w="7158" w:type="dxa"/>
            <w:tcBorders>
              <w:top w:val="single" w:sz="8" w:space="0" w:color="auto"/>
              <w:left w:val="single" w:sz="8" w:space="0" w:color="auto"/>
              <w:bottom w:val="single" w:sz="8" w:space="0" w:color="auto"/>
              <w:right w:val="single" w:sz="8" w:space="0" w:color="auto"/>
            </w:tcBorders>
          </w:tcPr>
          <w:p w14:paraId="003C22BF" w14:textId="77777777" w:rsidR="00F442F7" w:rsidRPr="00FE3834"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Te verwachten problemen bij het leren en onderwijzen:</w:t>
            </w:r>
            <w:r>
              <w:rPr>
                <w:rFonts w:ascii="Times New Roman" w:hAnsi="Times New Roman" w:cs="Times New Roman"/>
                <w:sz w:val="20"/>
                <w:szCs w:val="20"/>
              </w:rPr>
              <w:t xml:space="preserve"> Geen.</w:t>
            </w:r>
          </w:p>
        </w:tc>
        <w:tc>
          <w:tcPr>
            <w:tcW w:w="7938" w:type="dxa"/>
            <w:tcBorders>
              <w:top w:val="single" w:sz="8" w:space="0" w:color="auto"/>
              <w:left w:val="single" w:sz="8" w:space="0" w:color="auto"/>
              <w:bottom w:val="single" w:sz="8" w:space="0" w:color="auto"/>
              <w:right w:val="single" w:sz="4" w:space="0" w:color="auto"/>
            </w:tcBorders>
          </w:tcPr>
          <w:p w14:paraId="1E0DB58E" w14:textId="77777777" w:rsidR="00F442F7" w:rsidRPr="00903ED0"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Te verwachten problemen bij deze klas:</w:t>
            </w:r>
            <w:r>
              <w:rPr>
                <w:rFonts w:ascii="Times New Roman" w:hAnsi="Times New Roman" w:cs="Times New Roman"/>
                <w:sz w:val="20"/>
                <w:szCs w:val="20"/>
              </w:rPr>
              <w:t xml:space="preserve"> Na de SO hebben de leerlingen mogelijk niet zoveel zin om nog echt wat te gaan doen. Daarom ruim ik tijd in om na de SO te lezen en ik heb een Kahoot gemaakt met daarin een herhaling van de lesstof van dit hoofdstuk tot nu toe.</w:t>
            </w:r>
          </w:p>
        </w:tc>
      </w:tr>
      <w:tr w:rsidR="00F442F7" w:rsidRPr="0095445F" w14:paraId="21DC5BF0" w14:textId="77777777" w:rsidTr="00807654">
        <w:trPr>
          <w:cantSplit/>
          <w:trHeight w:val="972"/>
        </w:trPr>
        <w:tc>
          <w:tcPr>
            <w:tcW w:w="15096" w:type="dxa"/>
            <w:gridSpan w:val="2"/>
            <w:tcBorders>
              <w:top w:val="single" w:sz="8" w:space="0" w:color="auto"/>
              <w:left w:val="single" w:sz="8" w:space="0" w:color="auto"/>
              <w:bottom w:val="single" w:sz="8" w:space="0" w:color="auto"/>
              <w:right w:val="single" w:sz="4" w:space="0" w:color="auto"/>
            </w:tcBorders>
          </w:tcPr>
          <w:p w14:paraId="48FB7919" w14:textId="77777777" w:rsidR="00F442F7" w:rsidRPr="0095445F"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Eigen leerdoelen voor deze les:</w:t>
            </w:r>
            <w:r>
              <w:rPr>
                <w:rFonts w:ascii="Times New Roman" w:hAnsi="Times New Roman" w:cs="Times New Roman"/>
                <w:sz w:val="20"/>
                <w:szCs w:val="20"/>
              </w:rPr>
              <w:t xml:space="preserve"> Lukt het mij de leerlingen na de SO nog aan het werk te krijgen? De SO neemt maar de helft van de les in, de andere helft van de les wil ik ook nuttig besteden. Door te lezen komen zij wat tot rust, hierna wil ik nog wat lesstof behandelen.</w:t>
            </w:r>
          </w:p>
          <w:p w14:paraId="7261829B" w14:textId="77777777" w:rsidR="00F442F7" w:rsidRPr="0095445F"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tc>
      </w:tr>
    </w:tbl>
    <w:p w14:paraId="1DBFC1C2" w14:textId="77777777" w:rsidR="00F442F7" w:rsidRPr="0095445F" w:rsidRDefault="00F442F7" w:rsidP="00F442F7">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6078F276" w14:textId="77777777" w:rsidR="00F442F7" w:rsidRPr="0095445F" w:rsidRDefault="00F442F7" w:rsidP="00F442F7">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
          <w:sz w:val="20"/>
          <w:szCs w:val="20"/>
        </w:rPr>
      </w:pPr>
      <w:r w:rsidRPr="0095445F">
        <w:rPr>
          <w:rFonts w:ascii="Times New Roman" w:hAnsi="Times New Roman" w:cs="Times New Roman"/>
          <w:b/>
          <w:sz w:val="20"/>
          <w:szCs w:val="20"/>
        </w:rPr>
        <w:t>NA DE LES:</w:t>
      </w:r>
      <w:r w:rsidRPr="0095445F">
        <w:rPr>
          <w:rFonts w:ascii="Times New Roman" w:hAnsi="Times New Roman" w:cs="Times New Roman"/>
          <w:b/>
          <w:sz w:val="20"/>
          <w:szCs w:val="20"/>
        </w:rPr>
        <w:tab/>
      </w:r>
      <w:r w:rsidRPr="0095445F">
        <w:rPr>
          <w:rFonts w:ascii="Times New Roman" w:hAnsi="Times New Roman" w:cs="Times New Roman"/>
          <w:b/>
          <w:sz w:val="20"/>
          <w:szCs w:val="20"/>
        </w:rPr>
        <w:tab/>
      </w:r>
      <w:r w:rsidRPr="0095445F">
        <w:rPr>
          <w:rFonts w:ascii="Times New Roman" w:hAnsi="Times New Roman" w:cs="Times New Roman"/>
          <w:b/>
          <w:sz w:val="20"/>
          <w:szCs w:val="20"/>
        </w:rPr>
        <w:tab/>
      </w:r>
      <w:r w:rsidRPr="0095445F">
        <w:rPr>
          <w:rFonts w:ascii="Times New Roman" w:hAnsi="Times New Roman" w:cs="Times New Roman"/>
          <w:b/>
          <w:sz w:val="20"/>
          <w:szCs w:val="20"/>
        </w:rPr>
        <w:tab/>
      </w:r>
      <w:r w:rsidRPr="0095445F">
        <w:rPr>
          <w:rFonts w:ascii="Times New Roman" w:hAnsi="Times New Roman" w:cs="Times New Roman"/>
          <w:b/>
          <w:sz w:val="20"/>
          <w:szCs w:val="20"/>
        </w:rPr>
        <w:tab/>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7158"/>
        <w:gridCol w:w="7938"/>
      </w:tblGrid>
      <w:tr w:rsidR="00F442F7" w:rsidRPr="0095445F" w14:paraId="53A92456" w14:textId="77777777" w:rsidTr="00807654">
        <w:trPr>
          <w:cantSplit/>
        </w:trPr>
        <w:tc>
          <w:tcPr>
            <w:tcW w:w="7158" w:type="dxa"/>
          </w:tcPr>
          <w:p w14:paraId="1AFA818B" w14:textId="77777777" w:rsidR="00F442F7" w:rsidRPr="00124444"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Eigen evaluatie:</w:t>
            </w:r>
            <w:r>
              <w:rPr>
                <w:rFonts w:ascii="Times New Roman" w:hAnsi="Times New Roman" w:cs="Times New Roman"/>
                <w:sz w:val="20"/>
                <w:szCs w:val="20"/>
              </w:rPr>
              <w:t xml:space="preserve"> Ik heb de leerlingen eerst de tekst gegeven en net zolang gewacht met uitdelen van de vragen totdat ik zag dat de eerste leerling bijna klaar was met lezen. Toen ben ik pas de vragen gaan uitdelen. Het resultaat hiervan is dat alle leerlingen eerst de tekst lezen en zich daarna pas op de vragen storten.</w:t>
            </w:r>
          </w:p>
        </w:tc>
        <w:tc>
          <w:tcPr>
            <w:tcW w:w="7938" w:type="dxa"/>
            <w:tcBorders>
              <w:right w:val="single" w:sz="4" w:space="0" w:color="auto"/>
            </w:tcBorders>
          </w:tcPr>
          <w:p w14:paraId="174881D2" w14:textId="77777777" w:rsidR="00F442F7" w:rsidRPr="005D00B3"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In hoeverre zijn je eigen leerdoelen gerealiseerd:</w:t>
            </w:r>
            <w:r>
              <w:rPr>
                <w:rFonts w:ascii="Times New Roman" w:hAnsi="Times New Roman" w:cs="Times New Roman"/>
                <w:b/>
                <w:sz w:val="20"/>
                <w:szCs w:val="20"/>
              </w:rPr>
              <w:t xml:space="preserve"> </w:t>
            </w:r>
            <w:r>
              <w:rPr>
                <w:rFonts w:ascii="Times New Roman" w:hAnsi="Times New Roman" w:cs="Times New Roman"/>
                <w:sz w:val="20"/>
                <w:szCs w:val="20"/>
              </w:rPr>
              <w:t>Zoals verwacht zijn de leerlingen wat drukker na de SO. Dit heb ik benut door de leerlingen deels aan het fictiedossier te laten werken en deels aan het uitzoeken van een nieuw boek dat zij in de klas moeten gaan lezen. Hierna heb ik bij de leerlingen de voorkennis opgehaald over feit en mening en heb ik een deel van de lesstof herhaald aan de hand van Kahoot, ook dit ging goed.</w:t>
            </w:r>
          </w:p>
        </w:tc>
      </w:tr>
      <w:tr w:rsidR="00F442F7" w:rsidRPr="0095445F" w14:paraId="5190EA81" w14:textId="77777777" w:rsidTr="00807654">
        <w:trPr>
          <w:cantSplit/>
        </w:trPr>
        <w:tc>
          <w:tcPr>
            <w:tcW w:w="7158" w:type="dxa"/>
          </w:tcPr>
          <w:p w14:paraId="1AE3E949"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
                <w:sz w:val="20"/>
                <w:szCs w:val="20"/>
              </w:rPr>
            </w:pPr>
            <w:r w:rsidRPr="0095445F">
              <w:rPr>
                <w:rFonts w:ascii="Times New Roman" w:hAnsi="Times New Roman" w:cs="Times New Roman"/>
                <w:b/>
                <w:sz w:val="20"/>
                <w:szCs w:val="20"/>
              </w:rPr>
              <w:t>Punten voor intervisie:</w:t>
            </w:r>
            <w:r>
              <w:rPr>
                <w:rFonts w:ascii="Times New Roman" w:hAnsi="Times New Roman" w:cs="Times New Roman"/>
                <w:sz w:val="20"/>
                <w:szCs w:val="20"/>
              </w:rPr>
              <w:t xml:space="preserve"> Is bovenstaande manier van werken voor andere docenten ook interessant?</w:t>
            </w:r>
          </w:p>
          <w:p w14:paraId="34795A88" w14:textId="77777777" w:rsidR="00F442F7" w:rsidRPr="0095445F"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
                <w:sz w:val="20"/>
                <w:szCs w:val="20"/>
              </w:rPr>
            </w:pPr>
          </w:p>
        </w:tc>
        <w:tc>
          <w:tcPr>
            <w:tcW w:w="7938" w:type="dxa"/>
            <w:tcBorders>
              <w:right w:val="single" w:sz="4" w:space="0" w:color="auto"/>
            </w:tcBorders>
          </w:tcPr>
          <w:p w14:paraId="2E92D20C" w14:textId="77777777" w:rsidR="00F442F7" w:rsidRPr="00124444" w:rsidRDefault="00F442F7" w:rsidP="00807654">
            <w:pPr>
              <w:rPr>
                <w:rFonts w:ascii="Times New Roman" w:hAnsi="Times New Roman" w:cs="Times New Roman"/>
                <w:sz w:val="20"/>
              </w:rPr>
            </w:pPr>
            <w:r w:rsidRPr="0095445F">
              <w:rPr>
                <w:rFonts w:ascii="Times New Roman" w:hAnsi="Times New Roman" w:cs="Times New Roman"/>
                <w:b/>
                <w:sz w:val="20"/>
                <w:szCs w:val="20"/>
              </w:rPr>
              <w:t>Aanscherping van je eigen leerdoelen:</w:t>
            </w:r>
            <w:r>
              <w:rPr>
                <w:rFonts w:ascii="Times New Roman" w:hAnsi="Times New Roman" w:cs="Times New Roman"/>
                <w:sz w:val="20"/>
                <w:szCs w:val="20"/>
              </w:rPr>
              <w:t xml:space="preserve"> Lezen na de SO is niet het beste idee. Het lijkt erop dat de leerlingen even wat moeten kunnen praten of voor zichzelf moeten kunnen doen na de SO.</w:t>
            </w:r>
          </w:p>
        </w:tc>
      </w:tr>
    </w:tbl>
    <w:p w14:paraId="3F813007" w14:textId="77777777" w:rsidR="00F442F7" w:rsidRPr="0095445F" w:rsidRDefault="00F442F7" w:rsidP="00F442F7">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lang w:val="fr-FR"/>
        </w:rPr>
      </w:pPr>
      <w:r w:rsidRPr="0095445F">
        <w:rPr>
          <w:rFonts w:ascii="Times New Roman" w:hAnsi="Times New Roman" w:cs="Times New Roman"/>
          <w:b/>
          <w:sz w:val="20"/>
          <w:szCs w:val="20"/>
        </w:rPr>
        <w:br w:type="page"/>
      </w:r>
      <w:r w:rsidRPr="0095445F">
        <w:rPr>
          <w:rFonts w:ascii="Times New Roman" w:hAnsi="Times New Roman" w:cs="Times New Roman"/>
          <w:b/>
          <w:sz w:val="20"/>
          <w:szCs w:val="20"/>
          <w:lang w:val="fr-FR"/>
        </w:rPr>
        <w:lastRenderedPageBreak/>
        <w:t>DE LES:</w:t>
      </w: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39" w:type="dxa"/>
          <w:right w:w="139" w:type="dxa"/>
        </w:tblCellMar>
        <w:tblLook w:val="0000" w:firstRow="0" w:lastRow="0" w:firstColumn="0" w:lastColumn="0" w:noHBand="0" w:noVBand="0"/>
      </w:tblPr>
      <w:tblGrid>
        <w:gridCol w:w="691"/>
        <w:gridCol w:w="2562"/>
        <w:gridCol w:w="4111"/>
        <w:gridCol w:w="3969"/>
        <w:gridCol w:w="3697"/>
      </w:tblGrid>
      <w:tr w:rsidR="00F442F7" w:rsidRPr="0095445F" w14:paraId="40D2082D" w14:textId="77777777" w:rsidTr="00807654">
        <w:tc>
          <w:tcPr>
            <w:tcW w:w="691" w:type="dxa"/>
          </w:tcPr>
          <w:p w14:paraId="5A1C5C3A" w14:textId="77777777" w:rsidR="00F442F7" w:rsidRPr="0095445F" w:rsidRDefault="00F442F7" w:rsidP="00807654">
            <w:pPr>
              <w:spacing w:after="0" w:line="240" w:lineRule="auto"/>
              <w:rPr>
                <w:rFonts w:ascii="Times New Roman" w:hAnsi="Times New Roman" w:cs="Times New Roman"/>
                <w:sz w:val="20"/>
                <w:szCs w:val="20"/>
                <w:lang w:val="fr-FR"/>
              </w:rPr>
            </w:pPr>
            <w:r w:rsidRPr="0095445F">
              <w:rPr>
                <w:rFonts w:ascii="Times New Roman" w:hAnsi="Times New Roman" w:cs="Times New Roman"/>
                <w:sz w:val="20"/>
                <w:szCs w:val="20"/>
                <w:lang w:val="fr-FR"/>
              </w:rPr>
              <w:t>Tijd</w:t>
            </w:r>
          </w:p>
        </w:tc>
        <w:tc>
          <w:tcPr>
            <w:tcW w:w="2562" w:type="dxa"/>
          </w:tcPr>
          <w:p w14:paraId="0D0AF530" w14:textId="77777777" w:rsidR="00F442F7" w:rsidRPr="0095445F" w:rsidRDefault="00F442F7" w:rsidP="00807654">
            <w:pPr>
              <w:spacing w:after="0" w:line="240" w:lineRule="auto"/>
              <w:rPr>
                <w:rFonts w:ascii="Times New Roman" w:hAnsi="Times New Roman" w:cs="Times New Roman"/>
                <w:sz w:val="20"/>
                <w:szCs w:val="20"/>
              </w:rPr>
            </w:pPr>
            <w:r w:rsidRPr="0095445F">
              <w:rPr>
                <w:rFonts w:ascii="Times New Roman" w:hAnsi="Times New Roman" w:cs="Times New Roman"/>
                <w:sz w:val="20"/>
                <w:szCs w:val="20"/>
              </w:rPr>
              <w:t>Subdoelen</w:t>
            </w:r>
          </w:p>
        </w:tc>
        <w:tc>
          <w:tcPr>
            <w:tcW w:w="4111" w:type="dxa"/>
          </w:tcPr>
          <w:p w14:paraId="786CFD4A" w14:textId="77777777" w:rsidR="00F442F7" w:rsidRPr="0095445F" w:rsidRDefault="00F442F7" w:rsidP="00807654">
            <w:pPr>
              <w:spacing w:after="0" w:line="240" w:lineRule="auto"/>
              <w:rPr>
                <w:rFonts w:ascii="Times New Roman" w:hAnsi="Times New Roman" w:cs="Times New Roman"/>
                <w:sz w:val="20"/>
                <w:szCs w:val="20"/>
              </w:rPr>
            </w:pPr>
            <w:r w:rsidRPr="0095445F">
              <w:rPr>
                <w:rFonts w:ascii="Times New Roman" w:hAnsi="Times New Roman" w:cs="Times New Roman"/>
                <w:sz w:val="20"/>
                <w:szCs w:val="20"/>
              </w:rPr>
              <w:t>Ac</w:t>
            </w:r>
            <w:r w:rsidRPr="0095445F">
              <w:rPr>
                <w:rFonts w:ascii="Times New Roman" w:hAnsi="Times New Roman" w:cs="Times New Roman"/>
                <w:sz w:val="20"/>
                <w:szCs w:val="20"/>
              </w:rPr>
              <w:softHyphen/>
              <w:t>ti</w:t>
            </w:r>
            <w:r w:rsidRPr="0095445F">
              <w:rPr>
                <w:rFonts w:ascii="Times New Roman" w:hAnsi="Times New Roman" w:cs="Times New Roman"/>
                <w:sz w:val="20"/>
                <w:szCs w:val="20"/>
              </w:rPr>
              <w:softHyphen/>
              <w:t>vi</w:t>
            </w:r>
            <w:r w:rsidRPr="0095445F">
              <w:rPr>
                <w:rFonts w:ascii="Times New Roman" w:hAnsi="Times New Roman" w:cs="Times New Roman"/>
                <w:sz w:val="20"/>
                <w:szCs w:val="20"/>
              </w:rPr>
              <w:softHyphen/>
              <w:t>tei</w:t>
            </w:r>
            <w:r w:rsidRPr="0095445F">
              <w:rPr>
                <w:rFonts w:ascii="Times New Roman" w:hAnsi="Times New Roman" w:cs="Times New Roman"/>
                <w:sz w:val="20"/>
                <w:szCs w:val="20"/>
              </w:rPr>
              <w:softHyphen/>
              <w:t>ten van de le</w:t>
            </w:r>
            <w:r w:rsidRPr="0095445F">
              <w:rPr>
                <w:rFonts w:ascii="Times New Roman" w:hAnsi="Times New Roman" w:cs="Times New Roman"/>
                <w:sz w:val="20"/>
                <w:szCs w:val="20"/>
              </w:rPr>
              <w:softHyphen/>
              <w:t>r</w:t>
            </w:r>
            <w:r w:rsidRPr="0095445F">
              <w:rPr>
                <w:rFonts w:ascii="Times New Roman" w:hAnsi="Times New Roman" w:cs="Times New Roman"/>
                <w:sz w:val="20"/>
                <w:szCs w:val="20"/>
              </w:rPr>
              <w:softHyphen/>
              <w:t>aar</w:t>
            </w:r>
          </w:p>
        </w:tc>
        <w:tc>
          <w:tcPr>
            <w:tcW w:w="3969" w:type="dxa"/>
            <w:tcBorders>
              <w:right w:val="single" w:sz="4" w:space="0" w:color="auto"/>
            </w:tcBorders>
          </w:tcPr>
          <w:p w14:paraId="083DEB55" w14:textId="77777777" w:rsidR="00F442F7" w:rsidRPr="0095445F" w:rsidRDefault="00F442F7" w:rsidP="00807654">
            <w:pPr>
              <w:spacing w:after="0" w:line="240" w:lineRule="auto"/>
              <w:rPr>
                <w:rFonts w:ascii="Times New Roman" w:hAnsi="Times New Roman" w:cs="Times New Roman"/>
                <w:sz w:val="20"/>
                <w:szCs w:val="20"/>
              </w:rPr>
            </w:pPr>
            <w:r w:rsidRPr="0095445F">
              <w:rPr>
                <w:rFonts w:ascii="Times New Roman" w:hAnsi="Times New Roman" w:cs="Times New Roman"/>
                <w:sz w:val="20"/>
                <w:szCs w:val="20"/>
              </w:rPr>
              <w:t>Ac</w:t>
            </w:r>
            <w:r w:rsidRPr="0095445F">
              <w:rPr>
                <w:rFonts w:ascii="Times New Roman" w:hAnsi="Times New Roman" w:cs="Times New Roman"/>
                <w:sz w:val="20"/>
                <w:szCs w:val="20"/>
              </w:rPr>
              <w:softHyphen/>
              <w:t>ti</w:t>
            </w:r>
            <w:r w:rsidRPr="0095445F">
              <w:rPr>
                <w:rFonts w:ascii="Times New Roman" w:hAnsi="Times New Roman" w:cs="Times New Roman"/>
                <w:sz w:val="20"/>
                <w:szCs w:val="20"/>
              </w:rPr>
              <w:softHyphen/>
              <w:t>vi</w:t>
            </w:r>
            <w:r w:rsidRPr="0095445F">
              <w:rPr>
                <w:rFonts w:ascii="Times New Roman" w:hAnsi="Times New Roman" w:cs="Times New Roman"/>
                <w:sz w:val="20"/>
                <w:szCs w:val="20"/>
              </w:rPr>
              <w:softHyphen/>
              <w:t>tei</w:t>
            </w:r>
            <w:r w:rsidRPr="0095445F">
              <w:rPr>
                <w:rFonts w:ascii="Times New Roman" w:hAnsi="Times New Roman" w:cs="Times New Roman"/>
                <w:sz w:val="20"/>
                <w:szCs w:val="20"/>
              </w:rPr>
              <w:softHyphen/>
              <w:t>ten van de l</w:t>
            </w:r>
            <w:r w:rsidRPr="0095445F">
              <w:rPr>
                <w:rFonts w:ascii="Times New Roman" w:hAnsi="Times New Roman" w:cs="Times New Roman"/>
                <w:sz w:val="20"/>
                <w:szCs w:val="20"/>
              </w:rPr>
              <w:softHyphen/>
              <w:t>eer</w:t>
            </w:r>
            <w:r w:rsidRPr="0095445F">
              <w:rPr>
                <w:rFonts w:ascii="Times New Roman" w:hAnsi="Times New Roman" w:cs="Times New Roman"/>
                <w:sz w:val="20"/>
                <w:szCs w:val="20"/>
              </w:rPr>
              <w:softHyphen/>
              <w:t>lin</w:t>
            </w:r>
            <w:r w:rsidRPr="0095445F">
              <w:rPr>
                <w:rFonts w:ascii="Times New Roman" w:hAnsi="Times New Roman" w:cs="Times New Roman"/>
                <w:sz w:val="20"/>
                <w:szCs w:val="20"/>
              </w:rPr>
              <w:softHyphen/>
              <w:t>gen</w:t>
            </w:r>
          </w:p>
        </w:tc>
        <w:tc>
          <w:tcPr>
            <w:tcW w:w="3697" w:type="dxa"/>
          </w:tcPr>
          <w:p w14:paraId="4A79E1A3" w14:textId="77777777" w:rsidR="00F442F7" w:rsidRPr="0095445F"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sz w:val="20"/>
                <w:szCs w:val="20"/>
              </w:rPr>
              <w:t>Organisatie van de les:</w:t>
            </w:r>
            <w:r>
              <w:rPr>
                <w:rFonts w:ascii="Times New Roman" w:hAnsi="Times New Roman" w:cs="Times New Roman"/>
                <w:sz w:val="20"/>
                <w:szCs w:val="20"/>
              </w:rPr>
              <w:br/>
            </w:r>
            <w:r w:rsidRPr="0095445F">
              <w:rPr>
                <w:rFonts w:ascii="Times New Roman" w:hAnsi="Times New Roman" w:cs="Times New Roman"/>
                <w:sz w:val="20"/>
                <w:szCs w:val="20"/>
              </w:rPr>
              <w:t>- groeperingsvor</w:t>
            </w:r>
            <w:r w:rsidRPr="0095445F">
              <w:rPr>
                <w:rFonts w:ascii="Times New Roman" w:hAnsi="Times New Roman" w:cs="Times New Roman"/>
                <w:sz w:val="20"/>
                <w:szCs w:val="20"/>
              </w:rPr>
              <w:softHyphen/>
              <w:t>men;</w:t>
            </w:r>
            <w:r>
              <w:rPr>
                <w:rFonts w:ascii="Times New Roman" w:hAnsi="Times New Roman" w:cs="Times New Roman"/>
                <w:sz w:val="20"/>
                <w:szCs w:val="20"/>
              </w:rPr>
              <w:br/>
            </w:r>
            <w:r w:rsidRPr="0095445F">
              <w:rPr>
                <w:rFonts w:ascii="Times New Roman" w:hAnsi="Times New Roman" w:cs="Times New Roman"/>
                <w:sz w:val="20"/>
                <w:szCs w:val="20"/>
              </w:rPr>
              <w:t>- gebruik leer- en hulp</w:t>
            </w:r>
            <w:r w:rsidRPr="0095445F">
              <w:rPr>
                <w:rFonts w:ascii="Times New Roman" w:hAnsi="Times New Roman" w:cs="Times New Roman"/>
                <w:sz w:val="20"/>
                <w:szCs w:val="20"/>
              </w:rPr>
              <w:softHyphen/>
              <w:t>mid</w:t>
            </w:r>
            <w:r w:rsidRPr="0095445F">
              <w:rPr>
                <w:rFonts w:ascii="Times New Roman" w:hAnsi="Times New Roman" w:cs="Times New Roman"/>
                <w:sz w:val="20"/>
                <w:szCs w:val="20"/>
              </w:rPr>
              <w:softHyphen/>
              <w:t>delen;</w:t>
            </w:r>
            <w:r>
              <w:rPr>
                <w:rFonts w:ascii="Times New Roman" w:hAnsi="Times New Roman" w:cs="Times New Roman"/>
                <w:sz w:val="20"/>
                <w:szCs w:val="20"/>
              </w:rPr>
              <w:br/>
            </w:r>
            <w:r w:rsidRPr="0095445F">
              <w:rPr>
                <w:rFonts w:ascii="Times New Roman" w:hAnsi="Times New Roman" w:cs="Times New Roman"/>
                <w:sz w:val="20"/>
                <w:szCs w:val="20"/>
              </w:rPr>
              <w:t>- speciale omstan</w:t>
            </w:r>
            <w:r w:rsidRPr="0095445F">
              <w:rPr>
                <w:rFonts w:ascii="Times New Roman" w:hAnsi="Times New Roman" w:cs="Times New Roman"/>
                <w:sz w:val="20"/>
                <w:szCs w:val="20"/>
              </w:rPr>
              <w:softHyphen/>
              <w:t>dighe</w:t>
            </w:r>
            <w:r w:rsidRPr="0095445F">
              <w:rPr>
                <w:rFonts w:ascii="Times New Roman" w:hAnsi="Times New Roman" w:cs="Times New Roman"/>
                <w:sz w:val="20"/>
                <w:szCs w:val="20"/>
              </w:rPr>
              <w:softHyphen/>
              <w:t>den</w:t>
            </w:r>
          </w:p>
        </w:tc>
      </w:tr>
      <w:tr w:rsidR="00F442F7" w:rsidRPr="0095445F" w14:paraId="5AF3103C" w14:textId="77777777" w:rsidTr="00807654">
        <w:trPr>
          <w:trHeight w:val="74"/>
        </w:trPr>
        <w:tc>
          <w:tcPr>
            <w:tcW w:w="691" w:type="dxa"/>
          </w:tcPr>
          <w:p w14:paraId="549077A5" w14:textId="77777777" w:rsidR="00F442F7" w:rsidRPr="0095445F"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54AD1DA"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2</w:t>
            </w:r>
          </w:p>
          <w:p w14:paraId="62617B06"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50B9856C"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8405DD1"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3</w:t>
            </w:r>
          </w:p>
          <w:p w14:paraId="585C161B"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5FC8FB53"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C5E801C"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0658DAA"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2F85DEB"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25</w:t>
            </w:r>
          </w:p>
          <w:p w14:paraId="2D37CBD3"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5093341E"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A435444"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15</w:t>
            </w:r>
          </w:p>
          <w:p w14:paraId="440487B9"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CD7A7EF"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85272F5"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E111A04"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5</w:t>
            </w:r>
          </w:p>
          <w:p w14:paraId="411FCC6B"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BF1EADA"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ACBA010"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0C84AD2"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8</w:t>
            </w:r>
          </w:p>
          <w:p w14:paraId="5EEB3F4A"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1E7F465"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A97797E"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601CB675"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890959F"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1</w:t>
            </w:r>
          </w:p>
          <w:p w14:paraId="6DC8DCE9"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DCFC2EA"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67576FB" w14:textId="77777777" w:rsidR="00F442F7" w:rsidRPr="0095445F"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tc>
        <w:tc>
          <w:tcPr>
            <w:tcW w:w="2562" w:type="dxa"/>
          </w:tcPr>
          <w:p w14:paraId="53624B35" w14:textId="77777777" w:rsidR="00F442F7" w:rsidRPr="003236FB"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CEC09CA"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Contact maken en herstellen met leerlingen.</w:t>
            </w:r>
          </w:p>
          <w:p w14:paraId="06408CE9"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56A8A4D"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Aandacht richten, doel les helder maken, leerlingen motiveren en activeren.</w:t>
            </w:r>
          </w:p>
          <w:p w14:paraId="1348AD01"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6621AABF"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4A041BF"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Oefenen met examenteksten en oefenen met tekstbegrip.</w:t>
            </w:r>
          </w:p>
          <w:p w14:paraId="0307067F"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F90DBE7"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Leesmotivatie stimuleren zodat de leesfrequentie wordt verhoogd.</w:t>
            </w:r>
          </w:p>
          <w:p w14:paraId="3350F561"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3E24728"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Inslijpen lesstof.</w:t>
            </w:r>
          </w:p>
          <w:p w14:paraId="5AD096DB"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F383AC9"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B33E1B8"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0675299"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Betekenis opbouwen en toepassen lesstof.</w:t>
            </w:r>
          </w:p>
          <w:p w14:paraId="66D869B5"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75C3274"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7083C9E"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20A673F"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Rode draad van de les zichtbaar maken, reflecteren op de inhoud.</w:t>
            </w:r>
          </w:p>
          <w:p w14:paraId="04279A4E"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E576192" w14:textId="77777777" w:rsidR="00F442F7" w:rsidRPr="0095445F"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tc>
        <w:tc>
          <w:tcPr>
            <w:tcW w:w="4111" w:type="dxa"/>
          </w:tcPr>
          <w:p w14:paraId="794729ED" w14:textId="77777777" w:rsidR="00F442F7" w:rsidRPr="0095445F" w:rsidRDefault="00F442F7" w:rsidP="00807654">
            <w:pPr>
              <w:pStyle w:val="Geenafstand"/>
              <w:rPr>
                <w:rFonts w:ascii="Times New Roman" w:hAnsi="Times New Roman" w:cs="Times New Roman"/>
                <w:sz w:val="20"/>
                <w:szCs w:val="20"/>
              </w:rPr>
            </w:pPr>
          </w:p>
          <w:p w14:paraId="3A206E19" w14:textId="77777777" w:rsidR="00F442F7" w:rsidRPr="0095445F" w:rsidRDefault="00F442F7" w:rsidP="00807654">
            <w:pPr>
              <w:pStyle w:val="Geenafstand"/>
              <w:rPr>
                <w:rFonts w:ascii="Times New Roman" w:hAnsi="Times New Roman" w:cs="Times New Roman"/>
                <w:i/>
                <w:sz w:val="20"/>
                <w:szCs w:val="20"/>
              </w:rPr>
            </w:pPr>
            <w:r w:rsidRPr="0095445F">
              <w:rPr>
                <w:rFonts w:ascii="Times New Roman" w:hAnsi="Times New Roman" w:cs="Times New Roman"/>
                <w:sz w:val="20"/>
                <w:szCs w:val="20"/>
              </w:rPr>
              <w:t xml:space="preserve">Ontvangen van de leerlingen bij de deur en interactie bewerkstelligen. </w:t>
            </w:r>
            <w:r>
              <w:rPr>
                <w:rFonts w:ascii="Times New Roman" w:hAnsi="Times New Roman" w:cs="Times New Roman"/>
                <w:sz w:val="20"/>
                <w:szCs w:val="20"/>
              </w:rPr>
              <w:t>(Gastheer)</w:t>
            </w:r>
          </w:p>
          <w:p w14:paraId="092C7872" w14:textId="77777777" w:rsidR="00F442F7" w:rsidRDefault="00F442F7" w:rsidP="00807654">
            <w:pPr>
              <w:pStyle w:val="Geenafstand"/>
              <w:rPr>
                <w:rFonts w:ascii="Times New Roman" w:hAnsi="Times New Roman" w:cs="Times New Roman"/>
                <w:sz w:val="20"/>
                <w:szCs w:val="20"/>
              </w:rPr>
            </w:pPr>
          </w:p>
          <w:p w14:paraId="0A156C35" w14:textId="77777777" w:rsidR="00F442F7" w:rsidRDefault="00F442F7" w:rsidP="00807654">
            <w:pPr>
              <w:pStyle w:val="Geenafstand"/>
              <w:rPr>
                <w:rFonts w:ascii="Times New Roman" w:hAnsi="Times New Roman" w:cs="Times New Roman"/>
                <w:sz w:val="20"/>
                <w:szCs w:val="20"/>
              </w:rPr>
            </w:pPr>
            <w:r>
              <w:rPr>
                <w:rFonts w:ascii="Times New Roman" w:hAnsi="Times New Roman" w:cs="Times New Roman"/>
                <w:sz w:val="20"/>
                <w:szCs w:val="20"/>
              </w:rPr>
              <w:t>Aandacht leerlingen vangen, uitleggen wat we gaan doen en wat het doel van de les is: toets maken over tekstbegrip met examentekst (Presentator).</w:t>
            </w:r>
          </w:p>
          <w:p w14:paraId="72E4E8F8" w14:textId="77777777" w:rsidR="00F442F7" w:rsidRDefault="00F442F7" w:rsidP="00807654">
            <w:pPr>
              <w:pStyle w:val="Geenafstand"/>
              <w:rPr>
                <w:rFonts w:ascii="Times New Roman" w:hAnsi="Times New Roman" w:cs="Times New Roman"/>
                <w:sz w:val="20"/>
                <w:szCs w:val="20"/>
              </w:rPr>
            </w:pPr>
          </w:p>
          <w:p w14:paraId="52CA6961" w14:textId="77777777" w:rsidR="00F442F7" w:rsidRDefault="00F442F7" w:rsidP="00807654">
            <w:pPr>
              <w:pStyle w:val="Geenafstand"/>
              <w:rPr>
                <w:rFonts w:ascii="Times New Roman" w:hAnsi="Times New Roman" w:cs="Times New Roman"/>
                <w:sz w:val="20"/>
                <w:szCs w:val="20"/>
              </w:rPr>
            </w:pPr>
            <w:r>
              <w:rPr>
                <w:rFonts w:ascii="Times New Roman" w:hAnsi="Times New Roman" w:cs="Times New Roman"/>
                <w:sz w:val="20"/>
                <w:szCs w:val="20"/>
              </w:rPr>
              <w:t>Ll aan de toets zetten, instructie doornemen, tijd aangeven. (Didacticus)</w:t>
            </w:r>
          </w:p>
          <w:p w14:paraId="3A398EAC" w14:textId="77777777" w:rsidR="00F442F7" w:rsidRDefault="00F442F7" w:rsidP="00807654">
            <w:pPr>
              <w:pStyle w:val="Geenafstand"/>
              <w:rPr>
                <w:rFonts w:ascii="Times New Roman" w:hAnsi="Times New Roman" w:cs="Times New Roman"/>
                <w:sz w:val="20"/>
                <w:szCs w:val="20"/>
              </w:rPr>
            </w:pPr>
          </w:p>
          <w:p w14:paraId="4D232D8E" w14:textId="77777777" w:rsidR="00F442F7" w:rsidRDefault="00F442F7" w:rsidP="00807654">
            <w:pPr>
              <w:pStyle w:val="Geenafstand"/>
              <w:rPr>
                <w:rFonts w:ascii="Times New Roman" w:hAnsi="Times New Roman" w:cs="Times New Roman"/>
                <w:sz w:val="20"/>
                <w:szCs w:val="20"/>
              </w:rPr>
            </w:pPr>
            <w:r>
              <w:rPr>
                <w:rFonts w:ascii="Times New Roman" w:hAnsi="Times New Roman" w:cs="Times New Roman"/>
                <w:sz w:val="20"/>
                <w:szCs w:val="20"/>
              </w:rPr>
              <w:t>Ll aan het vrij lezen zetten. (Didacticus)</w:t>
            </w:r>
          </w:p>
          <w:p w14:paraId="59978EF4" w14:textId="77777777" w:rsidR="00F442F7" w:rsidRDefault="00F442F7" w:rsidP="00807654">
            <w:pPr>
              <w:pStyle w:val="Geenafstand"/>
              <w:rPr>
                <w:rFonts w:ascii="Times New Roman" w:hAnsi="Times New Roman" w:cs="Times New Roman"/>
                <w:sz w:val="20"/>
                <w:szCs w:val="20"/>
              </w:rPr>
            </w:pPr>
          </w:p>
          <w:p w14:paraId="265415D6" w14:textId="77777777" w:rsidR="00F442F7" w:rsidRDefault="00F442F7" w:rsidP="00807654">
            <w:pPr>
              <w:pStyle w:val="Geenafstand"/>
              <w:rPr>
                <w:rFonts w:ascii="Times New Roman" w:hAnsi="Times New Roman" w:cs="Times New Roman"/>
                <w:sz w:val="20"/>
                <w:szCs w:val="20"/>
              </w:rPr>
            </w:pPr>
          </w:p>
          <w:p w14:paraId="02D67B80" w14:textId="77777777" w:rsidR="00F442F7" w:rsidRDefault="00F442F7" w:rsidP="00807654">
            <w:pPr>
              <w:pStyle w:val="Geenafstand"/>
              <w:rPr>
                <w:rFonts w:ascii="Times New Roman" w:hAnsi="Times New Roman" w:cs="Times New Roman"/>
                <w:sz w:val="20"/>
                <w:szCs w:val="20"/>
              </w:rPr>
            </w:pPr>
          </w:p>
          <w:p w14:paraId="794C9F49" w14:textId="77777777" w:rsidR="00F442F7" w:rsidRDefault="00F442F7" w:rsidP="00807654">
            <w:pPr>
              <w:pStyle w:val="Geenafstand"/>
              <w:rPr>
                <w:rFonts w:ascii="Times New Roman" w:hAnsi="Times New Roman" w:cs="Times New Roman"/>
                <w:sz w:val="20"/>
                <w:szCs w:val="20"/>
              </w:rPr>
            </w:pPr>
            <w:r>
              <w:rPr>
                <w:rFonts w:ascii="Times New Roman" w:hAnsi="Times New Roman" w:cs="Times New Roman"/>
                <w:sz w:val="20"/>
                <w:szCs w:val="20"/>
              </w:rPr>
              <w:t>Kahoot als herhaling lesstof tot nu toe. (Didacticus)</w:t>
            </w:r>
          </w:p>
          <w:p w14:paraId="0B879FCC" w14:textId="77777777" w:rsidR="00F442F7" w:rsidRDefault="00F442F7" w:rsidP="00807654">
            <w:pPr>
              <w:pStyle w:val="Geenafstand"/>
              <w:rPr>
                <w:rFonts w:ascii="Times New Roman" w:hAnsi="Times New Roman" w:cs="Times New Roman"/>
                <w:sz w:val="20"/>
                <w:szCs w:val="20"/>
              </w:rPr>
            </w:pPr>
          </w:p>
          <w:p w14:paraId="6D0A0B48" w14:textId="77777777" w:rsidR="00F442F7" w:rsidRDefault="00F442F7" w:rsidP="00807654">
            <w:pPr>
              <w:pStyle w:val="Geenafstand"/>
              <w:rPr>
                <w:rFonts w:ascii="Times New Roman" w:hAnsi="Times New Roman" w:cs="Times New Roman"/>
                <w:sz w:val="20"/>
                <w:szCs w:val="20"/>
              </w:rPr>
            </w:pPr>
          </w:p>
          <w:p w14:paraId="355FAF82" w14:textId="77777777" w:rsidR="00F442F7" w:rsidRDefault="00F442F7" w:rsidP="00807654">
            <w:pPr>
              <w:pStyle w:val="Geenafstand"/>
              <w:rPr>
                <w:rFonts w:ascii="Times New Roman" w:hAnsi="Times New Roman" w:cs="Times New Roman"/>
                <w:sz w:val="20"/>
                <w:szCs w:val="20"/>
              </w:rPr>
            </w:pPr>
            <w:r>
              <w:rPr>
                <w:rFonts w:ascii="Times New Roman" w:hAnsi="Times New Roman" w:cs="Times New Roman"/>
                <w:sz w:val="20"/>
                <w:szCs w:val="20"/>
              </w:rPr>
              <w:t>Verschil tussen feit en mening behandelen, voorkennis eerst ophalen, oefening 1+2 p22 maken, bij voldoende tijd ook oefening 3 p23. (Didacticus)</w:t>
            </w:r>
          </w:p>
          <w:p w14:paraId="32DCECDD" w14:textId="77777777" w:rsidR="00F442F7" w:rsidRDefault="00F442F7" w:rsidP="00807654">
            <w:pPr>
              <w:pStyle w:val="Geenafstand"/>
              <w:rPr>
                <w:rFonts w:ascii="Times New Roman" w:hAnsi="Times New Roman" w:cs="Times New Roman"/>
                <w:sz w:val="20"/>
                <w:szCs w:val="20"/>
              </w:rPr>
            </w:pPr>
          </w:p>
          <w:p w14:paraId="60779D92" w14:textId="77777777" w:rsidR="00F442F7" w:rsidRPr="0095445F" w:rsidRDefault="00F442F7" w:rsidP="00807654">
            <w:pPr>
              <w:spacing w:after="0" w:line="240" w:lineRule="auto"/>
              <w:rPr>
                <w:rFonts w:ascii="Times New Roman" w:hAnsi="Times New Roman" w:cs="Times New Roman"/>
                <w:sz w:val="20"/>
                <w:szCs w:val="20"/>
              </w:rPr>
            </w:pPr>
            <w:r w:rsidRPr="0095445F">
              <w:rPr>
                <w:rFonts w:ascii="Times New Roman" w:hAnsi="Times New Roman" w:cs="Times New Roman"/>
                <w:sz w:val="20"/>
                <w:szCs w:val="20"/>
              </w:rPr>
              <w:t>Afsluiten les</w:t>
            </w:r>
            <w:r>
              <w:rPr>
                <w:rFonts w:ascii="Times New Roman" w:hAnsi="Times New Roman" w:cs="Times New Roman"/>
                <w:sz w:val="20"/>
                <w:szCs w:val="20"/>
              </w:rPr>
              <w:t>, leerlingen begeleiden bij benoemen geleerde</w:t>
            </w:r>
            <w:r w:rsidRPr="0095445F">
              <w:rPr>
                <w:rFonts w:ascii="Times New Roman" w:hAnsi="Times New Roman" w:cs="Times New Roman"/>
                <w:sz w:val="20"/>
                <w:szCs w:val="20"/>
              </w:rPr>
              <w:t>.</w:t>
            </w:r>
            <w:r>
              <w:rPr>
                <w:rFonts w:ascii="Times New Roman" w:hAnsi="Times New Roman" w:cs="Times New Roman"/>
                <w:sz w:val="20"/>
                <w:szCs w:val="20"/>
              </w:rPr>
              <w:t xml:space="preserve"> (Afsluiter)</w:t>
            </w:r>
          </w:p>
          <w:p w14:paraId="67E4C839" w14:textId="77777777" w:rsidR="00F442F7" w:rsidRPr="0095445F" w:rsidRDefault="00F442F7" w:rsidP="00807654">
            <w:pPr>
              <w:spacing w:after="0" w:line="240" w:lineRule="auto"/>
              <w:rPr>
                <w:rFonts w:ascii="Times New Roman" w:hAnsi="Times New Roman" w:cs="Times New Roman"/>
                <w:sz w:val="20"/>
                <w:szCs w:val="20"/>
              </w:rPr>
            </w:pPr>
          </w:p>
          <w:p w14:paraId="4EE218E9" w14:textId="77777777" w:rsidR="00F442F7" w:rsidRPr="0095445F" w:rsidRDefault="00F442F7" w:rsidP="00807654">
            <w:pPr>
              <w:spacing w:after="0" w:line="240" w:lineRule="auto"/>
              <w:rPr>
                <w:rFonts w:ascii="Times New Roman" w:hAnsi="Times New Roman" w:cs="Times New Roman"/>
                <w:sz w:val="20"/>
                <w:szCs w:val="20"/>
              </w:rPr>
            </w:pPr>
          </w:p>
          <w:p w14:paraId="52E27331" w14:textId="77777777" w:rsidR="00F442F7" w:rsidRPr="0095445F" w:rsidRDefault="00F442F7" w:rsidP="00807654">
            <w:pPr>
              <w:spacing w:after="0" w:line="240" w:lineRule="auto"/>
              <w:rPr>
                <w:rFonts w:ascii="Times New Roman" w:hAnsi="Times New Roman" w:cs="Times New Roman"/>
                <w:sz w:val="20"/>
                <w:szCs w:val="20"/>
              </w:rPr>
            </w:pPr>
          </w:p>
        </w:tc>
        <w:tc>
          <w:tcPr>
            <w:tcW w:w="3969" w:type="dxa"/>
            <w:tcBorders>
              <w:right w:val="single" w:sz="4" w:space="0" w:color="auto"/>
            </w:tcBorders>
          </w:tcPr>
          <w:p w14:paraId="546A02C1" w14:textId="77777777" w:rsidR="00F442F7" w:rsidRPr="0095445F"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1F88BCC"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sz w:val="20"/>
                <w:szCs w:val="20"/>
              </w:rPr>
              <w:t>Leerlingen komen binnen en zoeken hun plek op.</w:t>
            </w:r>
          </w:p>
          <w:p w14:paraId="3717B0E1"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2E9822E"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Opletten, aandacht op docent richten.</w:t>
            </w:r>
          </w:p>
          <w:p w14:paraId="7333F267"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AE75580"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7C7E18D"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A248DBB"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75DF88F"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Ll maken de toets.</w:t>
            </w:r>
          </w:p>
          <w:p w14:paraId="3B152D36"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674515A"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761B048"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Lezen of aan fictiedossier werken.</w:t>
            </w:r>
          </w:p>
          <w:p w14:paraId="69B471AD"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A79EA8A"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227912A"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2F8DAB8"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Leerlingen pakken telefoon en doen mee.</w:t>
            </w:r>
          </w:p>
          <w:p w14:paraId="1FEB6BE2"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59688EF"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B0FFC6A"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F531BD7" w14:textId="77777777" w:rsidR="00F442F7" w:rsidRPr="0095445F"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Benoemen geleerde, luisteren.</w:t>
            </w:r>
          </w:p>
        </w:tc>
        <w:tc>
          <w:tcPr>
            <w:tcW w:w="3697" w:type="dxa"/>
          </w:tcPr>
          <w:p w14:paraId="425FDCD3"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2A75CB2"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99C14E6" w14:textId="77777777" w:rsidR="00F442F7" w:rsidRPr="0095445F"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3DA7554"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ED3CCB7" w14:textId="77777777" w:rsidR="00F442F7" w:rsidRPr="0095445F"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Digibord.</w:t>
            </w:r>
          </w:p>
          <w:p w14:paraId="5E6160F8" w14:textId="77777777" w:rsidR="00F442F7" w:rsidRPr="0095445F"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58D1F7CA"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A1BD73A"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691C938D"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8556D01" w14:textId="77777777" w:rsidR="00F442F7" w:rsidRPr="0095445F"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Voldoende opgavebladen.</w:t>
            </w:r>
          </w:p>
          <w:p w14:paraId="50437E9A"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85CBF79"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92A6385"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Leesboeken, computers.</w:t>
            </w:r>
          </w:p>
          <w:p w14:paraId="5A38A1A2"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99DA628"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FFC325C"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924C77E"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Digibord, telefoons.</w:t>
            </w:r>
          </w:p>
          <w:p w14:paraId="2305FEF9"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81353E6"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5886764B" w14:textId="77777777" w:rsidR="00F442F7"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9750FFC" w14:textId="77777777" w:rsidR="00F442F7" w:rsidRPr="0095445F" w:rsidRDefault="00F442F7" w:rsidP="00807654">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Digibord, whiteboard, lesboeken.</w:t>
            </w:r>
          </w:p>
        </w:tc>
      </w:tr>
    </w:tbl>
    <w:p w14:paraId="39C2B7E5" w14:textId="77777777" w:rsidR="00F442F7" w:rsidRPr="0095445F" w:rsidRDefault="00F442F7" w:rsidP="00F442F7">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
          <w:spacing w:val="-2"/>
          <w:sz w:val="20"/>
          <w:szCs w:val="20"/>
        </w:rPr>
        <w:sectPr w:rsidR="00F442F7" w:rsidRPr="0095445F">
          <w:pgSz w:w="16840" w:h="11907" w:orient="landscape" w:code="9"/>
          <w:pgMar w:top="851" w:right="726" w:bottom="851" w:left="851" w:header="851" w:footer="680" w:gutter="0"/>
          <w:cols w:space="708"/>
          <w:noEndnote/>
        </w:sectPr>
      </w:pPr>
    </w:p>
    <w:p w14:paraId="2969A4C5" w14:textId="77777777" w:rsidR="00FF12FE" w:rsidRPr="00FF12FE" w:rsidRDefault="00FF12FE" w:rsidP="00FF12FE">
      <w:pPr>
        <w:pStyle w:val="Ondertitel"/>
        <w:rPr>
          <w:rFonts w:ascii="Times New Roman" w:hAnsi="Times New Roman" w:cs="Times New Roman"/>
        </w:rPr>
      </w:pPr>
      <w:bookmarkStart w:id="50" w:name="bijlage4"/>
      <w:bookmarkEnd w:id="50"/>
      <w:r w:rsidRPr="00FF12FE">
        <w:rPr>
          <w:rFonts w:ascii="Times New Roman" w:hAnsi="Times New Roman" w:cs="Times New Roman"/>
        </w:rPr>
        <w:lastRenderedPageBreak/>
        <w:t>Bijlage 4: Lesopzet 34</w:t>
      </w:r>
    </w:p>
    <w:p w14:paraId="54E2D4C2" w14:textId="77777777" w:rsidR="00FF12FE" w:rsidRPr="00FF12FE" w:rsidRDefault="00FF12FE" w:rsidP="00FF12FE">
      <w:pPr>
        <w:rPr>
          <w:rFonts w:ascii="Times New Roman" w:hAnsi="Times New Roman" w:cs="Times New Roman"/>
          <w:b/>
          <w:color w:val="4472C4" w:themeColor="accent5"/>
        </w:rPr>
      </w:pPr>
    </w:p>
    <w:p w14:paraId="1D09035A" w14:textId="77777777" w:rsidR="00FF12FE" w:rsidRPr="00FF12FE" w:rsidRDefault="00FF12FE" w:rsidP="00FF12FE">
      <w:pPr>
        <w:rPr>
          <w:rFonts w:ascii="Times New Roman" w:hAnsi="Times New Roman" w:cs="Times New Roman"/>
          <w:b/>
          <w:color w:val="4472C4" w:themeColor="accent5"/>
        </w:rPr>
      </w:pPr>
    </w:p>
    <w:p w14:paraId="7DD2443F" w14:textId="77777777" w:rsidR="00FF12FE" w:rsidRPr="00F87668" w:rsidRDefault="00FF12FE" w:rsidP="00FF12FE">
      <w:pPr>
        <w:rPr>
          <w:rFonts w:ascii="Arial" w:hAnsi="Arial" w:cs="Arial"/>
          <w:noProof/>
          <w:lang w:eastAsia="nl-NL"/>
        </w:rPr>
      </w:pPr>
      <w:r w:rsidRPr="00F87668">
        <w:rPr>
          <w:rFonts w:ascii="Arial" w:hAnsi="Arial" w:cs="Arial"/>
          <w:b/>
          <w:color w:val="4472C4" w:themeColor="accent5"/>
          <w:sz w:val="32"/>
        </w:rPr>
        <w:t>L</w:t>
      </w:r>
      <w:r>
        <w:rPr>
          <w:rFonts w:ascii="Arial" w:hAnsi="Arial" w:cs="Arial"/>
          <w:b/>
          <w:color w:val="4472C4" w:themeColor="accent5"/>
          <w:sz w:val="32"/>
        </w:rPr>
        <w:t>es 34</w:t>
      </w:r>
      <w:r w:rsidRPr="00F87668">
        <w:rPr>
          <w:rFonts w:ascii="Arial" w:hAnsi="Arial" w:cs="Arial"/>
          <w:b/>
          <w:color w:val="4472C4" w:themeColor="accent5"/>
          <w:sz w:val="32"/>
        </w:rPr>
        <w:t xml:space="preserve"> </w:t>
      </w:r>
      <w:r>
        <w:rPr>
          <w:rFonts w:ascii="Arial" w:hAnsi="Arial" w:cs="Arial"/>
          <w:b/>
          <w:color w:val="4472C4" w:themeColor="accent5"/>
          <w:sz w:val="32"/>
        </w:rPr>
        <w:t>Donderdag</w:t>
      </w:r>
      <w:r w:rsidRPr="00F87668">
        <w:rPr>
          <w:rFonts w:ascii="Arial" w:hAnsi="Arial" w:cs="Arial"/>
          <w:b/>
          <w:color w:val="4472C4" w:themeColor="accent5"/>
          <w:sz w:val="32"/>
        </w:rPr>
        <w:t xml:space="preserve"> </w:t>
      </w:r>
      <w:r>
        <w:rPr>
          <w:rFonts w:ascii="Arial" w:hAnsi="Arial" w:cs="Arial"/>
          <w:b/>
          <w:color w:val="4472C4" w:themeColor="accent5"/>
          <w:sz w:val="32"/>
        </w:rPr>
        <w:t>14</w:t>
      </w:r>
      <w:r w:rsidRPr="00F87668">
        <w:rPr>
          <w:rFonts w:ascii="Arial" w:hAnsi="Arial" w:cs="Arial"/>
          <w:b/>
          <w:color w:val="4472C4" w:themeColor="accent5"/>
          <w:sz w:val="32"/>
        </w:rPr>
        <w:t xml:space="preserve"> </w:t>
      </w:r>
      <w:r>
        <w:rPr>
          <w:rFonts w:ascii="Arial" w:hAnsi="Arial" w:cs="Arial"/>
          <w:b/>
          <w:color w:val="4472C4" w:themeColor="accent5"/>
          <w:sz w:val="32"/>
        </w:rPr>
        <w:t>januari 2016</w:t>
      </w:r>
      <w:r w:rsidRPr="00F87668">
        <w:rPr>
          <w:rFonts w:ascii="Arial" w:hAnsi="Arial" w:cs="Arial"/>
          <w:b/>
          <w:color w:val="4472C4" w:themeColor="accent5"/>
          <w:sz w:val="32"/>
        </w:rPr>
        <w:t xml:space="preserve">                             </w:t>
      </w:r>
    </w:p>
    <w:p w14:paraId="069119B4" w14:textId="77777777" w:rsidR="00FF12FE" w:rsidRPr="00F87668" w:rsidRDefault="00FF12FE" w:rsidP="00FF12FE">
      <w:pPr>
        <w:pStyle w:val="Lijstalinea"/>
        <w:numPr>
          <w:ilvl w:val="0"/>
          <w:numId w:val="26"/>
        </w:numPr>
        <w:rPr>
          <w:rFonts w:ascii="Arial" w:hAnsi="Arial" w:cs="Arial"/>
          <w:b/>
          <w:sz w:val="28"/>
          <w:szCs w:val="28"/>
        </w:rPr>
      </w:pPr>
      <w:r w:rsidRPr="00F87668">
        <w:rPr>
          <w:rFonts w:ascii="Arial" w:hAnsi="Arial" w:cs="Arial"/>
          <w:b/>
          <w:sz w:val="28"/>
          <w:szCs w:val="28"/>
        </w:rPr>
        <w:t>Wat gaan we doen vandaag?</w:t>
      </w:r>
    </w:p>
    <w:p w14:paraId="0793C8C3" w14:textId="77777777" w:rsidR="00FF12FE" w:rsidRPr="000E51F5" w:rsidRDefault="00FF12FE" w:rsidP="00FF12FE">
      <w:pPr>
        <w:pStyle w:val="Lijstalinea"/>
        <w:numPr>
          <w:ilvl w:val="0"/>
          <w:numId w:val="26"/>
        </w:numPr>
        <w:rPr>
          <w:rFonts w:ascii="Arial" w:hAnsi="Arial" w:cs="Arial"/>
          <w:b/>
          <w:sz w:val="28"/>
          <w:szCs w:val="28"/>
        </w:rPr>
      </w:pPr>
      <w:r w:rsidRPr="0097579D">
        <w:rPr>
          <w:noProof/>
          <w:sz w:val="32"/>
          <w:lang w:eastAsia="nl-NL"/>
        </w:rPr>
        <w:drawing>
          <wp:anchor distT="0" distB="0" distL="114300" distR="114300" simplePos="0" relativeHeight="251666432" behindDoc="0" locked="0" layoutInCell="1" allowOverlap="1" wp14:anchorId="3A68C44C" wp14:editId="603F6C34">
            <wp:simplePos x="0" y="0"/>
            <wp:positionH relativeFrom="column">
              <wp:posOffset>4072255</wp:posOffset>
            </wp:positionH>
            <wp:positionV relativeFrom="paragraph">
              <wp:posOffset>87630</wp:posOffset>
            </wp:positionV>
            <wp:extent cx="1800225" cy="2543175"/>
            <wp:effectExtent l="76200" t="57150" r="66675" b="47625"/>
            <wp:wrapSquare wrapText="bothSides"/>
            <wp:docPr id="1" name="Afbeelding 1" descr="C:\Users\Toshiba\Downloads\m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mening.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58784">
                      <a:off x="0" y="0"/>
                      <a:ext cx="180022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668">
        <w:rPr>
          <w:rFonts w:ascii="Arial" w:hAnsi="Arial" w:cs="Arial"/>
          <w:b/>
          <w:sz w:val="28"/>
          <w:szCs w:val="28"/>
        </w:rPr>
        <w:t xml:space="preserve">Doel: </w:t>
      </w:r>
      <w:r>
        <w:rPr>
          <w:rFonts w:ascii="Arial" w:hAnsi="Arial" w:cs="Arial"/>
          <w:b/>
          <w:sz w:val="28"/>
          <w:szCs w:val="28"/>
        </w:rPr>
        <w:t>je oefent met begrijpent lezen.</w:t>
      </w:r>
      <w:r>
        <w:rPr>
          <w:rFonts w:ascii="Arial" w:hAnsi="Arial" w:cs="Arial"/>
          <w:b/>
          <w:sz w:val="28"/>
          <w:szCs w:val="28"/>
        </w:rPr>
        <w:br/>
      </w:r>
    </w:p>
    <w:p w14:paraId="4B89A76C" w14:textId="77777777" w:rsidR="00FF12FE" w:rsidRPr="008657EC" w:rsidRDefault="00FF12FE" w:rsidP="00FF12FE">
      <w:pPr>
        <w:pStyle w:val="Lijstalinea"/>
        <w:numPr>
          <w:ilvl w:val="0"/>
          <w:numId w:val="28"/>
        </w:numPr>
        <w:rPr>
          <w:rFonts w:ascii="Arial" w:hAnsi="Arial" w:cs="Arial"/>
          <w:sz w:val="28"/>
          <w:szCs w:val="28"/>
        </w:rPr>
      </w:pPr>
      <w:r w:rsidRPr="008657EC">
        <w:rPr>
          <w:rFonts w:ascii="Arial" w:hAnsi="Arial" w:cs="Arial"/>
          <w:i/>
          <w:sz w:val="28"/>
          <w:szCs w:val="28"/>
        </w:rPr>
        <w:t>(</w:t>
      </w:r>
      <w:r>
        <w:rPr>
          <w:rFonts w:ascii="Arial" w:hAnsi="Arial" w:cs="Arial"/>
          <w:i/>
          <w:sz w:val="28"/>
          <w:szCs w:val="28"/>
        </w:rPr>
        <w:t>25</w:t>
      </w:r>
      <w:r w:rsidRPr="008657EC">
        <w:rPr>
          <w:rFonts w:ascii="Arial" w:hAnsi="Arial" w:cs="Arial"/>
          <w:i/>
          <w:sz w:val="28"/>
          <w:szCs w:val="28"/>
        </w:rPr>
        <w:t xml:space="preserve"> min</w:t>
      </w:r>
      <w:r>
        <w:rPr>
          <w:rFonts w:ascii="Arial" w:hAnsi="Arial" w:cs="Arial"/>
          <w:i/>
          <w:sz w:val="28"/>
          <w:szCs w:val="28"/>
        </w:rPr>
        <w:t>uten) I</w:t>
      </w:r>
      <w:r>
        <w:rPr>
          <w:rFonts w:ascii="Arial" w:hAnsi="Arial" w:cs="Arial"/>
          <w:sz w:val="28"/>
          <w:szCs w:val="28"/>
        </w:rPr>
        <w:tab/>
      </w:r>
      <w:r>
        <w:rPr>
          <w:rFonts w:ascii="Arial" w:hAnsi="Arial" w:cs="Arial"/>
          <w:sz w:val="28"/>
          <w:szCs w:val="28"/>
        </w:rPr>
        <w:tab/>
        <w:t>SO Lezen</w:t>
      </w:r>
      <w:r w:rsidRPr="008657EC">
        <w:rPr>
          <w:rFonts w:ascii="Arial" w:hAnsi="Arial" w:cs="Arial"/>
          <w:sz w:val="28"/>
          <w:szCs w:val="28"/>
        </w:rPr>
        <w:br/>
        <w:t xml:space="preserve">                                          </w:t>
      </w:r>
    </w:p>
    <w:p w14:paraId="7AE8B81E" w14:textId="77777777" w:rsidR="00FF12FE" w:rsidRPr="0088039D" w:rsidRDefault="00FF12FE" w:rsidP="00FF12FE">
      <w:pPr>
        <w:pStyle w:val="Lijstalinea"/>
        <w:numPr>
          <w:ilvl w:val="0"/>
          <w:numId w:val="28"/>
        </w:numPr>
        <w:rPr>
          <w:rFonts w:ascii="Arial" w:hAnsi="Arial" w:cs="Arial"/>
          <w:b/>
          <w:sz w:val="28"/>
          <w:szCs w:val="28"/>
        </w:rPr>
      </w:pPr>
      <w:r w:rsidRPr="0088039D">
        <w:rPr>
          <w:rFonts w:ascii="Arial" w:hAnsi="Arial" w:cs="Arial"/>
          <w:i/>
          <w:sz w:val="28"/>
          <w:szCs w:val="28"/>
        </w:rPr>
        <w:t>(15 minuten) I</w:t>
      </w:r>
      <w:r w:rsidRPr="0088039D">
        <w:rPr>
          <w:rFonts w:ascii="Arial" w:hAnsi="Arial" w:cs="Arial"/>
          <w:sz w:val="28"/>
          <w:szCs w:val="28"/>
        </w:rPr>
        <w:tab/>
      </w:r>
      <w:r w:rsidRPr="0088039D">
        <w:rPr>
          <w:rFonts w:ascii="Arial" w:hAnsi="Arial" w:cs="Arial"/>
          <w:sz w:val="28"/>
          <w:szCs w:val="28"/>
        </w:rPr>
        <w:tab/>
        <w:t>Vrij lezen</w:t>
      </w:r>
      <w:r w:rsidRPr="0088039D">
        <w:rPr>
          <w:rFonts w:ascii="Arial" w:hAnsi="Arial" w:cs="Arial"/>
          <w:sz w:val="28"/>
          <w:szCs w:val="28"/>
        </w:rPr>
        <w:br/>
      </w:r>
    </w:p>
    <w:p w14:paraId="4CEC4797" w14:textId="77777777" w:rsidR="00FF12FE" w:rsidRDefault="00FF12FE" w:rsidP="00FF12FE">
      <w:pPr>
        <w:rPr>
          <w:rFonts w:ascii="Arial" w:hAnsi="Arial" w:cs="Arial"/>
          <w:b/>
          <w:sz w:val="28"/>
          <w:szCs w:val="28"/>
        </w:rPr>
      </w:pPr>
      <w:r>
        <w:rPr>
          <w:rFonts w:ascii="Arial" w:hAnsi="Arial" w:cs="Arial"/>
          <w:b/>
          <w:sz w:val="28"/>
          <w:szCs w:val="28"/>
        </w:rPr>
        <w:t>H4 Lezen blz. 22-23</w:t>
      </w:r>
    </w:p>
    <w:p w14:paraId="1F834CE4" w14:textId="77777777" w:rsidR="00FF12FE" w:rsidRPr="0050144E" w:rsidRDefault="001112DE" w:rsidP="00FF12FE">
      <w:pPr>
        <w:pStyle w:val="Lijstalinea"/>
        <w:numPr>
          <w:ilvl w:val="0"/>
          <w:numId w:val="28"/>
        </w:numPr>
        <w:rPr>
          <w:rFonts w:ascii="Arial" w:hAnsi="Arial" w:cs="Arial"/>
          <w:b/>
          <w:sz w:val="28"/>
          <w:szCs w:val="28"/>
        </w:rPr>
      </w:pPr>
      <w:hyperlink r:id="rId33" w:history="1">
        <w:r w:rsidR="00FF12FE" w:rsidRPr="00A145D9">
          <w:rPr>
            <w:rStyle w:val="Hyperlink"/>
            <w:rFonts w:ascii="Arial" w:hAnsi="Arial" w:cs="Arial"/>
            <w:b/>
            <w:sz w:val="28"/>
            <w:szCs w:val="28"/>
          </w:rPr>
          <w:t>https://getkahoot.com/</w:t>
        </w:r>
      </w:hyperlink>
      <w:r w:rsidR="00FF12FE">
        <w:rPr>
          <w:rFonts w:ascii="Arial" w:hAnsi="Arial" w:cs="Arial"/>
          <w:b/>
          <w:sz w:val="28"/>
          <w:szCs w:val="28"/>
        </w:rPr>
        <w:t xml:space="preserve"> </w:t>
      </w:r>
    </w:p>
    <w:p w14:paraId="0B2982ED" w14:textId="77777777" w:rsidR="00FF12FE" w:rsidRPr="0088039D" w:rsidRDefault="00FF12FE" w:rsidP="00FF12FE">
      <w:pPr>
        <w:pStyle w:val="Lijstalinea"/>
        <w:numPr>
          <w:ilvl w:val="0"/>
          <w:numId w:val="28"/>
        </w:numPr>
        <w:rPr>
          <w:rFonts w:ascii="Arial" w:hAnsi="Arial" w:cs="Arial"/>
          <w:b/>
          <w:sz w:val="28"/>
          <w:szCs w:val="28"/>
        </w:rPr>
      </w:pPr>
      <w:r>
        <w:rPr>
          <w:rFonts w:ascii="Arial" w:hAnsi="Arial" w:cs="Arial"/>
          <w:i/>
          <w:sz w:val="28"/>
          <w:szCs w:val="28"/>
        </w:rPr>
        <w:t>(5 minuten) K</w:t>
      </w:r>
      <w:r>
        <w:rPr>
          <w:rFonts w:ascii="Arial" w:hAnsi="Arial" w:cs="Arial"/>
          <w:sz w:val="28"/>
          <w:szCs w:val="28"/>
        </w:rPr>
        <w:tab/>
      </w:r>
      <w:r>
        <w:rPr>
          <w:rFonts w:ascii="Arial" w:hAnsi="Arial" w:cs="Arial"/>
          <w:sz w:val="28"/>
          <w:szCs w:val="28"/>
        </w:rPr>
        <w:tab/>
        <w:t>Opdracht 1 + 2</w:t>
      </w:r>
    </w:p>
    <w:p w14:paraId="52906522" w14:textId="77777777" w:rsidR="00FF12FE" w:rsidRPr="0088039D" w:rsidRDefault="00FF12FE" w:rsidP="00FF12FE">
      <w:pPr>
        <w:pStyle w:val="Lijstalinea"/>
        <w:numPr>
          <w:ilvl w:val="0"/>
          <w:numId w:val="28"/>
        </w:numPr>
        <w:rPr>
          <w:rFonts w:ascii="Arial" w:hAnsi="Arial" w:cs="Arial"/>
          <w:b/>
          <w:sz w:val="28"/>
          <w:szCs w:val="28"/>
        </w:rPr>
      </w:pPr>
      <w:r>
        <w:rPr>
          <w:rFonts w:ascii="Arial" w:hAnsi="Arial" w:cs="Arial"/>
          <w:i/>
          <w:sz w:val="28"/>
          <w:szCs w:val="28"/>
        </w:rPr>
        <w:t>(10 minuten) K</w:t>
      </w:r>
      <w:r>
        <w:rPr>
          <w:rFonts w:ascii="Arial" w:hAnsi="Arial" w:cs="Arial"/>
          <w:i/>
          <w:sz w:val="28"/>
          <w:szCs w:val="28"/>
        </w:rPr>
        <w:tab/>
      </w:r>
      <w:r>
        <w:rPr>
          <w:rFonts w:ascii="Arial" w:hAnsi="Arial" w:cs="Arial"/>
          <w:sz w:val="28"/>
          <w:szCs w:val="28"/>
        </w:rPr>
        <w:tab/>
        <w:t>Opdracht 3</w:t>
      </w:r>
    </w:p>
    <w:p w14:paraId="0884BB8C" w14:textId="77777777" w:rsidR="00FF12FE" w:rsidRPr="00C639CF" w:rsidRDefault="00FF12FE" w:rsidP="00FF12FE">
      <w:pPr>
        <w:rPr>
          <w:rFonts w:ascii="Arial" w:hAnsi="Arial" w:cs="Arial"/>
          <w:b/>
          <w:sz w:val="24"/>
          <w:szCs w:val="24"/>
        </w:rPr>
      </w:pPr>
    </w:p>
    <w:p w14:paraId="671B9671" w14:textId="77777777" w:rsidR="00FF12FE" w:rsidRPr="00F87668" w:rsidRDefault="00FF12FE" w:rsidP="00FF12FE">
      <w:pPr>
        <w:pStyle w:val="Lijstalinea"/>
        <w:numPr>
          <w:ilvl w:val="0"/>
          <w:numId w:val="27"/>
        </w:numPr>
        <w:rPr>
          <w:rFonts w:ascii="Arial" w:hAnsi="Arial" w:cs="Arial"/>
          <w:b/>
          <w:sz w:val="28"/>
          <w:szCs w:val="28"/>
        </w:rPr>
      </w:pPr>
      <w:r w:rsidRPr="00F87668">
        <w:rPr>
          <w:rFonts w:ascii="Arial" w:hAnsi="Arial" w:cs="Arial"/>
          <w:b/>
          <w:sz w:val="28"/>
          <w:szCs w:val="28"/>
        </w:rPr>
        <w:t>A</w:t>
      </w:r>
      <w:r>
        <w:rPr>
          <w:rFonts w:ascii="Arial" w:hAnsi="Arial" w:cs="Arial"/>
          <w:b/>
          <w:sz w:val="28"/>
          <w:szCs w:val="28"/>
        </w:rPr>
        <w:t>fsluiten van de les</w:t>
      </w:r>
    </w:p>
    <w:p w14:paraId="286749D0" w14:textId="77777777" w:rsidR="00FF12FE" w:rsidRDefault="00FF12FE" w:rsidP="00FF12FE">
      <w:pPr>
        <w:pStyle w:val="Tekstopmerking"/>
      </w:pPr>
    </w:p>
    <w:p w14:paraId="1D878575" w14:textId="77777777" w:rsidR="00FF12FE" w:rsidRDefault="00FF12FE" w:rsidP="00FF12FE">
      <w:pPr>
        <w:pStyle w:val="Tekstopmerking"/>
      </w:pPr>
    </w:p>
    <w:p w14:paraId="7317AB9F" w14:textId="77777777" w:rsidR="00FF12FE" w:rsidRDefault="00FF12FE" w:rsidP="00FF12FE">
      <w:pPr>
        <w:pStyle w:val="Tekstopmerking"/>
      </w:pPr>
    </w:p>
    <w:p w14:paraId="6E1FF5F5" w14:textId="77777777" w:rsidR="00FF12FE" w:rsidRDefault="00FF12FE" w:rsidP="00FF12FE">
      <w:pPr>
        <w:pStyle w:val="Tekstopmerking"/>
      </w:pPr>
    </w:p>
    <w:p w14:paraId="5B2BBA4E" w14:textId="77777777" w:rsidR="00FF12FE" w:rsidRDefault="00FF12FE" w:rsidP="00FF12FE">
      <w:pPr>
        <w:pStyle w:val="Tekstopmerking"/>
      </w:pPr>
    </w:p>
    <w:p w14:paraId="37971761" w14:textId="77777777" w:rsidR="00FF12FE" w:rsidRDefault="00FF12FE" w:rsidP="00FF12FE">
      <w:pPr>
        <w:pStyle w:val="Tekstopmerking"/>
      </w:pPr>
    </w:p>
    <w:p w14:paraId="5304C8BD" w14:textId="77777777" w:rsidR="00FF12FE" w:rsidRDefault="00FF12FE" w:rsidP="000D06FD">
      <w:pPr>
        <w:pStyle w:val="Tekstopmerking"/>
      </w:pPr>
    </w:p>
    <w:p w14:paraId="7995CDC1" w14:textId="77777777" w:rsidR="00FF12FE" w:rsidRDefault="00FF12FE" w:rsidP="000D06FD">
      <w:pPr>
        <w:pStyle w:val="Tekstopmerking"/>
      </w:pPr>
    </w:p>
    <w:p w14:paraId="03034FD1" w14:textId="77777777" w:rsidR="00FF12FE" w:rsidRDefault="00FF12FE" w:rsidP="000D06FD">
      <w:pPr>
        <w:pStyle w:val="Tekstopmerking"/>
      </w:pPr>
    </w:p>
    <w:p w14:paraId="3119AB37" w14:textId="77777777" w:rsidR="00FF12FE" w:rsidRDefault="00FF12FE" w:rsidP="000D06FD">
      <w:pPr>
        <w:pStyle w:val="Tekstopmerking"/>
      </w:pPr>
    </w:p>
    <w:p w14:paraId="40CA2FDB" w14:textId="77777777" w:rsidR="00FF12FE" w:rsidRDefault="00FF12FE" w:rsidP="000D06FD">
      <w:pPr>
        <w:pStyle w:val="Tekstopmerking"/>
      </w:pPr>
    </w:p>
    <w:p w14:paraId="279AAAFE" w14:textId="77777777" w:rsidR="00FF12FE" w:rsidRDefault="00FF12FE" w:rsidP="000D06FD">
      <w:pPr>
        <w:pStyle w:val="Tekstopmerking"/>
      </w:pPr>
    </w:p>
    <w:p w14:paraId="739EA238" w14:textId="77777777" w:rsidR="00FF12FE" w:rsidRDefault="00FF12FE" w:rsidP="000D06FD">
      <w:pPr>
        <w:pStyle w:val="Tekstopmerking"/>
      </w:pPr>
    </w:p>
    <w:p w14:paraId="27C23748" w14:textId="77777777" w:rsidR="00FF12FE" w:rsidRDefault="00FF12FE" w:rsidP="000D06FD">
      <w:pPr>
        <w:pStyle w:val="Tekstopmerking"/>
      </w:pPr>
    </w:p>
    <w:p w14:paraId="60CF7F39" w14:textId="77777777" w:rsidR="00FF12FE" w:rsidRDefault="00FF12FE" w:rsidP="000D06FD">
      <w:pPr>
        <w:pStyle w:val="Tekstopmerking"/>
      </w:pPr>
    </w:p>
    <w:p w14:paraId="1350A525" w14:textId="77777777" w:rsidR="00FF12FE" w:rsidRDefault="00FF12FE" w:rsidP="000D06FD">
      <w:pPr>
        <w:pStyle w:val="Tekstopmerking"/>
      </w:pPr>
    </w:p>
    <w:p w14:paraId="5B3DEBEB" w14:textId="77777777" w:rsidR="00FF12FE" w:rsidRDefault="00FF12FE" w:rsidP="00FF12FE">
      <w:pPr>
        <w:pStyle w:val="Ondertitel"/>
        <w:rPr>
          <w:rFonts w:ascii="Times New Roman" w:hAnsi="Times New Roman" w:cs="Times New Roman"/>
        </w:rPr>
      </w:pPr>
    </w:p>
    <w:p w14:paraId="783AB89B" w14:textId="1F6534D9" w:rsidR="00FF12FE" w:rsidRPr="00FF12FE" w:rsidRDefault="00FF12FE" w:rsidP="00FF12FE">
      <w:pPr>
        <w:pStyle w:val="Ondertitel"/>
        <w:rPr>
          <w:rFonts w:ascii="Times New Roman" w:hAnsi="Times New Roman" w:cs="Times New Roman"/>
        </w:rPr>
      </w:pPr>
      <w:bookmarkStart w:id="51" w:name="bijlage5"/>
      <w:bookmarkEnd w:id="51"/>
      <w:r w:rsidRPr="00FF12FE">
        <w:rPr>
          <w:rFonts w:ascii="Times New Roman" w:hAnsi="Times New Roman" w:cs="Times New Roman"/>
        </w:rPr>
        <w:lastRenderedPageBreak/>
        <w:t>Bijlage 5: SO T8.3</w:t>
      </w:r>
    </w:p>
    <w:p w14:paraId="024B892B" w14:textId="77777777" w:rsidR="00FF12FE" w:rsidRDefault="00FF12FE" w:rsidP="00FF12FE">
      <w:pPr>
        <w:rPr>
          <w:rFonts w:ascii="Arial" w:hAnsi="Arial" w:cs="Arial"/>
          <w:b/>
          <w:bCs/>
          <w:sz w:val="24"/>
          <w:szCs w:val="24"/>
        </w:rPr>
        <w:sectPr w:rsidR="00FF12FE" w:rsidSect="00807654">
          <w:pgSz w:w="11906" w:h="16838"/>
          <w:pgMar w:top="1417" w:right="1417" w:bottom="1417" w:left="1417" w:header="708" w:footer="708" w:gutter="0"/>
          <w:cols w:space="708"/>
          <w:docGrid w:linePitch="360"/>
        </w:sectPr>
      </w:pPr>
    </w:p>
    <w:p w14:paraId="26D9E142" w14:textId="77777777" w:rsidR="00FF12FE" w:rsidRPr="00AC7CED" w:rsidRDefault="00FF12FE" w:rsidP="00FF12FE">
      <w:pPr>
        <w:jc w:val="center"/>
        <w:rPr>
          <w:rFonts w:ascii="Arial" w:hAnsi="Arial" w:cs="Arial"/>
          <w:b/>
          <w:bCs/>
          <w:sz w:val="32"/>
          <w:szCs w:val="24"/>
        </w:rPr>
      </w:pPr>
      <w:r w:rsidRPr="00AC7CED">
        <w:rPr>
          <w:rFonts w:ascii="Arial" w:hAnsi="Arial" w:cs="Arial"/>
          <w:b/>
          <w:bCs/>
          <w:sz w:val="36"/>
          <w:szCs w:val="24"/>
        </w:rPr>
        <w:lastRenderedPageBreak/>
        <w:t>Voor de lol de lucht in</w:t>
      </w:r>
    </w:p>
    <w:p w14:paraId="0FA36205" w14:textId="77777777" w:rsidR="00FF12FE" w:rsidRDefault="00FF12FE" w:rsidP="00FF12FE">
      <w:pPr>
        <w:rPr>
          <w:rFonts w:ascii="Arial" w:hAnsi="Arial" w:cs="Arial"/>
          <w:b/>
          <w:bCs/>
          <w:sz w:val="24"/>
          <w:szCs w:val="24"/>
        </w:rPr>
        <w:sectPr w:rsidR="00FF12FE" w:rsidSect="00807654">
          <w:type w:val="continuous"/>
          <w:pgSz w:w="11906" w:h="16838"/>
          <w:pgMar w:top="1417" w:right="1417" w:bottom="1417" w:left="1417" w:header="708" w:footer="708" w:gutter="0"/>
          <w:cols w:space="708"/>
          <w:docGrid w:linePitch="360"/>
        </w:sectPr>
      </w:pPr>
    </w:p>
    <w:p w14:paraId="09F41769" w14:textId="77777777" w:rsidR="00FF12FE" w:rsidRPr="009240CA" w:rsidRDefault="00FF12FE" w:rsidP="00FF12FE">
      <w:pPr>
        <w:rPr>
          <w:rFonts w:ascii="Arial" w:hAnsi="Arial" w:cs="Arial"/>
          <w:b/>
          <w:bCs/>
          <w:sz w:val="24"/>
          <w:szCs w:val="24"/>
        </w:rPr>
      </w:pPr>
      <w:r w:rsidRPr="009240CA">
        <w:rPr>
          <w:rFonts w:ascii="Arial" w:hAnsi="Arial" w:cs="Arial"/>
          <w:b/>
          <w:bCs/>
          <w:sz w:val="24"/>
          <w:szCs w:val="24"/>
        </w:rPr>
        <w:lastRenderedPageBreak/>
        <w:t xml:space="preserve">(1) Ondanks dat in een mooi weekend de dagjesmensen ook de lucht in gaan en het daar steeds drukker wordt, is – zo blijkt uit onderzoek – het luchtruim veilig. Het is namelijk nog niet zo eenvoudig om een vliegbrevet te halen. Gaat er dan toch iets mis, dan is dit voor alle partijen een wake-up call ... </w:t>
      </w:r>
    </w:p>
    <w:p w14:paraId="7432D675" w14:textId="77777777" w:rsidR="00FF12FE" w:rsidRPr="009240CA" w:rsidRDefault="00FF12FE" w:rsidP="00FF12FE">
      <w:pPr>
        <w:rPr>
          <w:rFonts w:ascii="Arial" w:hAnsi="Arial" w:cs="Arial"/>
          <w:sz w:val="24"/>
          <w:szCs w:val="24"/>
        </w:rPr>
      </w:pPr>
      <w:r w:rsidRPr="009240CA">
        <w:rPr>
          <w:rFonts w:ascii="Arial" w:hAnsi="Arial" w:cs="Arial"/>
          <w:b/>
          <w:bCs/>
          <w:sz w:val="24"/>
          <w:szCs w:val="24"/>
        </w:rPr>
        <w:t xml:space="preserve">(2) </w:t>
      </w:r>
      <w:r w:rsidRPr="009240CA">
        <w:rPr>
          <w:rFonts w:ascii="Arial" w:hAnsi="Arial" w:cs="Arial"/>
          <w:sz w:val="24"/>
          <w:szCs w:val="24"/>
        </w:rPr>
        <w:t>Niets menselijks is een piloot vreemd en zeker ook bij ervaren piloten kan bij routinehandelingen laksheid optreden. Maar voor een vlieger is veiligheid van het allergrootste belang. “Hij wil zijn vlucht graag navertellen”, vertelt Ary Stigter van AOPA-Nederland, de belangenvereniging van de ruim vijfduizend privépiloten in Nederland. “Dus worden aan hem meer eisen gesteld dan aan een weggebruiker.”</w:t>
      </w:r>
    </w:p>
    <w:p w14:paraId="5D5A3300" w14:textId="77777777" w:rsidR="00FF12FE" w:rsidRPr="009240CA" w:rsidRDefault="00FF12FE" w:rsidP="00FF12FE">
      <w:pPr>
        <w:rPr>
          <w:rFonts w:ascii="Arial" w:hAnsi="Arial" w:cs="Arial"/>
          <w:sz w:val="24"/>
          <w:szCs w:val="24"/>
        </w:rPr>
      </w:pPr>
      <w:r w:rsidRPr="009240CA">
        <w:rPr>
          <w:rFonts w:ascii="Arial" w:hAnsi="Arial" w:cs="Arial"/>
          <w:sz w:val="24"/>
          <w:szCs w:val="24"/>
        </w:rPr>
        <w:t xml:space="preserve"> </w:t>
      </w:r>
      <w:r w:rsidRPr="009240CA">
        <w:rPr>
          <w:rFonts w:ascii="Arial" w:hAnsi="Arial" w:cs="Arial"/>
          <w:b/>
          <w:bCs/>
          <w:sz w:val="24"/>
          <w:szCs w:val="24"/>
        </w:rPr>
        <w:t xml:space="preserve">(3) </w:t>
      </w:r>
      <w:r w:rsidRPr="009240CA">
        <w:rPr>
          <w:rFonts w:ascii="Arial" w:hAnsi="Arial" w:cs="Arial"/>
          <w:sz w:val="24"/>
          <w:szCs w:val="24"/>
        </w:rPr>
        <w:t xml:space="preserve">Zo moet elke piloot iedere twee jaar een test doen: vliegen met naast zich een instructeur die hem noodprocedures laat oefenen. Die neemt dan ineens het gas terug en laat de motor stationair draaien, waarop de piloot de </w:t>
      </w:r>
      <w:r w:rsidRPr="009240CA">
        <w:rPr>
          <w:rFonts w:ascii="Arial" w:hAnsi="Arial" w:cs="Arial"/>
          <w:i/>
          <w:iCs/>
          <w:sz w:val="24"/>
          <w:szCs w:val="24"/>
        </w:rPr>
        <w:t xml:space="preserve">drill </w:t>
      </w:r>
      <w:r w:rsidRPr="009240CA">
        <w:rPr>
          <w:rFonts w:ascii="Arial" w:hAnsi="Arial" w:cs="Arial"/>
          <w:sz w:val="24"/>
          <w:szCs w:val="24"/>
        </w:rPr>
        <w:t xml:space="preserve">voor motorstoring moet uitvoeren. Wie faalt voor deze test, loopt een grote kans zijn duurbetaalde – denk aan zo’n 15.000 euro – vliegbrevet te moeten inleveren. Bovendien worden piloten regelmatig medisch gekeurd en moeten ze minstens eenmaal in de drie maanden vliegen. </w:t>
      </w:r>
    </w:p>
    <w:p w14:paraId="68636170" w14:textId="77777777" w:rsidR="00FF12FE" w:rsidRPr="009240CA" w:rsidRDefault="00FF12FE" w:rsidP="00FF12FE">
      <w:pPr>
        <w:rPr>
          <w:rFonts w:ascii="Arial" w:hAnsi="Arial" w:cs="Arial"/>
          <w:sz w:val="24"/>
          <w:szCs w:val="24"/>
        </w:rPr>
      </w:pPr>
      <w:r w:rsidRPr="009240CA">
        <w:rPr>
          <w:rFonts w:ascii="Arial" w:hAnsi="Arial" w:cs="Arial"/>
          <w:b/>
          <w:bCs/>
          <w:sz w:val="24"/>
          <w:szCs w:val="24"/>
        </w:rPr>
        <w:t xml:space="preserve">(4) </w:t>
      </w:r>
      <w:r w:rsidRPr="009240CA">
        <w:rPr>
          <w:rFonts w:ascii="Arial" w:hAnsi="Arial" w:cs="Arial"/>
          <w:sz w:val="24"/>
          <w:szCs w:val="24"/>
        </w:rPr>
        <w:t xml:space="preserve">Het Nederlandse luchtruim raakt, zeker op mooie dagen, steeds voller met vliegende recreanten. De nieuwste trend zijn de ultralight vliegtuigen, een </w:t>
      </w:r>
      <w:r w:rsidRPr="009240CA">
        <w:rPr>
          <w:rFonts w:ascii="Arial" w:hAnsi="Arial" w:cs="Arial"/>
          <w:sz w:val="24"/>
          <w:szCs w:val="24"/>
        </w:rPr>
        <w:lastRenderedPageBreak/>
        <w:t xml:space="preserve">categorie die zowel bestaat uit zeer lichte, volwaardige vliegtuigen als uit parapentes met een hulpmotor, de zogenoemde paramoteurs. Het aantal paramoteurs in Nederland is enorm toegenomen sinds het in 2004 is toegestaan om hiermee te vliegen. </w:t>
      </w:r>
    </w:p>
    <w:p w14:paraId="479DE8BE" w14:textId="77777777" w:rsidR="00FF12FE" w:rsidRPr="009240CA" w:rsidRDefault="00FF12FE" w:rsidP="00FF12FE">
      <w:pPr>
        <w:rPr>
          <w:rFonts w:ascii="Arial" w:hAnsi="Arial" w:cs="Arial"/>
          <w:sz w:val="24"/>
          <w:szCs w:val="24"/>
        </w:rPr>
      </w:pPr>
      <w:r w:rsidRPr="009240CA">
        <w:rPr>
          <w:rFonts w:ascii="Arial" w:hAnsi="Arial" w:cs="Arial"/>
          <w:b/>
          <w:bCs/>
          <w:sz w:val="24"/>
          <w:szCs w:val="24"/>
        </w:rPr>
        <w:t xml:space="preserve">(5) </w:t>
      </w:r>
      <w:r w:rsidRPr="009240CA">
        <w:rPr>
          <w:rFonts w:ascii="Arial" w:hAnsi="Arial" w:cs="Arial"/>
          <w:sz w:val="24"/>
          <w:szCs w:val="24"/>
        </w:rPr>
        <w:t xml:space="preserve">Af en toe hoor je bij de recreatieve luchtvaart berichten over ongevallen (of bijna-ongevallen) met ballonnen, deltavliegers en vliegtuigen, soms met gewonden en doden. Onlangs verongelukte wegens een plotseling optrekkende mist, een Cessna 172 met vier inzittenden, die zwaar gewond werden opgenomen in het ziekenhuis. Dit soort ongelukken zet ons weer met beide benen op de grond: we zijn geen skygods. De weersomstandigheden kunnen heel bepalend zijn. Toch is het kleine vliegen net zo veilig als de grote luchtvaart. “De kleine luchtvaart vliegt in hetzelfde luchtruim. We moeten dus aan dezelfde eisen voldoen als de grote luchtvaart, zowel wat betreft de vliegers als de toestellen”, aldus Stigter. </w:t>
      </w:r>
    </w:p>
    <w:p w14:paraId="0FF69FD0" w14:textId="77777777" w:rsidR="00FF12FE" w:rsidRPr="009240CA" w:rsidRDefault="00FF12FE" w:rsidP="00FF12FE">
      <w:pPr>
        <w:rPr>
          <w:rFonts w:ascii="Arial" w:hAnsi="Arial" w:cs="Arial"/>
          <w:sz w:val="24"/>
          <w:szCs w:val="24"/>
        </w:rPr>
      </w:pPr>
      <w:r w:rsidRPr="009240CA">
        <w:rPr>
          <w:rFonts w:ascii="Arial" w:hAnsi="Arial" w:cs="Arial"/>
          <w:b/>
          <w:bCs/>
          <w:sz w:val="24"/>
          <w:szCs w:val="24"/>
        </w:rPr>
        <w:t xml:space="preserve">(6) </w:t>
      </w:r>
      <w:r w:rsidRPr="009240CA">
        <w:rPr>
          <w:rFonts w:ascii="Arial" w:hAnsi="Arial" w:cs="Arial"/>
          <w:sz w:val="24"/>
          <w:szCs w:val="24"/>
        </w:rPr>
        <w:t>Hoe veilig het luchtruim ook is, er zijn zeker kritische geluiden. Zo constateerde de luchtvaartinspectie na een uitgebreide controle vorig jaar, dat het bij veel vliegtuigpiloten schort aan de voorbereiding van de vluchten. Volgens Stigter is dat eigenlijk niet echt een probleem. “Een ervaren piloot, die weet dat hij met slechts twee passagiers aan boord niet overbeladen is, kan geen gewichtberekeningen ter controle overleggen, maar heeft dat natuurlijk wel uit het hoofd gedaan.”</w:t>
      </w:r>
    </w:p>
    <w:p w14:paraId="035D996D" w14:textId="77777777" w:rsidR="00FF12FE" w:rsidRPr="009240CA" w:rsidRDefault="00FF12FE" w:rsidP="00FF12FE">
      <w:pPr>
        <w:rPr>
          <w:rFonts w:ascii="Arial" w:hAnsi="Arial" w:cs="Arial"/>
          <w:sz w:val="24"/>
          <w:szCs w:val="24"/>
        </w:rPr>
      </w:pPr>
      <w:r w:rsidRPr="009240CA">
        <w:rPr>
          <w:rFonts w:ascii="Arial" w:hAnsi="Arial" w:cs="Arial"/>
          <w:sz w:val="24"/>
          <w:szCs w:val="24"/>
        </w:rPr>
        <w:lastRenderedPageBreak/>
        <w:t xml:space="preserve"> </w:t>
      </w:r>
      <w:r w:rsidRPr="009240CA">
        <w:rPr>
          <w:rFonts w:ascii="Arial" w:hAnsi="Arial" w:cs="Arial"/>
          <w:b/>
          <w:bCs/>
          <w:sz w:val="24"/>
          <w:szCs w:val="24"/>
        </w:rPr>
        <w:t xml:space="preserve">(7) </w:t>
      </w:r>
      <w:r w:rsidRPr="009240CA">
        <w:rPr>
          <w:rFonts w:ascii="Arial" w:hAnsi="Arial" w:cs="Arial"/>
          <w:sz w:val="24"/>
          <w:szCs w:val="24"/>
        </w:rPr>
        <w:t xml:space="preserve">Bij een tweede controle waren er trouwens geen problemen meer. Het grootste probleem volgens de Raad voor de Veiligheid zijn de zogenoemde </w:t>
      </w:r>
      <w:r w:rsidRPr="009240CA">
        <w:rPr>
          <w:rFonts w:ascii="Arial" w:hAnsi="Arial" w:cs="Arial"/>
          <w:i/>
          <w:iCs/>
          <w:sz w:val="24"/>
          <w:szCs w:val="24"/>
        </w:rPr>
        <w:t>infringements</w:t>
      </w:r>
      <w:r w:rsidRPr="009240CA">
        <w:rPr>
          <w:rFonts w:ascii="Arial" w:hAnsi="Arial" w:cs="Arial"/>
          <w:sz w:val="24"/>
          <w:szCs w:val="24"/>
        </w:rPr>
        <w:t xml:space="preserve">: zo noem je het als een vliegtuig zonder contact met de verkeersleiding te onderhouden, een gebied in vliegt waar dat verplicht is. Het meest geruchtmakende incident daarmee deed zich twee jaar geleden voor bij Schiphol. Een klein privévliegtuig kwam daar bijna in botsing met twee grote passagiersvliegtuigen. In een rapport over dit incident meldt de Onderzoeksraad dat er jaarlijks ruim 400 infringements voorkomen, waarbij zeker de helft veroorzaakt wordt door de kleine luchtvaart. </w:t>
      </w:r>
    </w:p>
    <w:p w14:paraId="38D39A2E" w14:textId="77777777" w:rsidR="00FF12FE" w:rsidRPr="009240CA" w:rsidRDefault="00FF12FE" w:rsidP="00FF12FE">
      <w:pPr>
        <w:rPr>
          <w:rFonts w:ascii="Arial" w:hAnsi="Arial" w:cs="Arial"/>
          <w:sz w:val="24"/>
          <w:szCs w:val="24"/>
        </w:rPr>
      </w:pPr>
      <w:r w:rsidRPr="009240CA">
        <w:rPr>
          <w:rFonts w:ascii="Arial" w:hAnsi="Arial" w:cs="Arial"/>
          <w:b/>
          <w:bCs/>
          <w:sz w:val="24"/>
          <w:szCs w:val="24"/>
        </w:rPr>
        <w:t xml:space="preserve">(8) </w:t>
      </w:r>
      <w:r w:rsidRPr="009240CA">
        <w:rPr>
          <w:rFonts w:ascii="Arial" w:hAnsi="Arial" w:cs="Arial"/>
          <w:sz w:val="24"/>
          <w:szCs w:val="24"/>
        </w:rPr>
        <w:t xml:space="preserve">“De belangrijkste oorzaken van infringements zijn slechte voorbereiding, uitwijken voor slecht weer, verkeerde interpretatie van de navigatieapparatuur en afleiding door passagiers”, zegt Stigter. “Dat op Schiphol was natuurlijk een heel gevaarlijke situatie. Maar in de statistieken wordt ook het schampen van een dergelijk gebied meegerekend. Dat is vergelijkbaar met de situatie dat je met je auto op de witte streep komt en dan weer terugstuurt. Alleen staan in de lucht geen strepen, die staan op de kaart.” </w:t>
      </w:r>
    </w:p>
    <w:p w14:paraId="28CE974D" w14:textId="77777777" w:rsidR="00FF12FE" w:rsidRPr="009240CA" w:rsidRDefault="00FF12FE" w:rsidP="00FF12FE">
      <w:pPr>
        <w:rPr>
          <w:rFonts w:ascii="Arial" w:hAnsi="Arial" w:cs="Arial"/>
          <w:sz w:val="24"/>
          <w:szCs w:val="24"/>
        </w:rPr>
      </w:pPr>
      <w:r w:rsidRPr="009240CA">
        <w:rPr>
          <w:rFonts w:ascii="Arial" w:hAnsi="Arial" w:cs="Arial"/>
          <w:b/>
          <w:bCs/>
          <w:sz w:val="24"/>
          <w:szCs w:val="24"/>
        </w:rPr>
        <w:t xml:space="preserve">(9) </w:t>
      </w:r>
      <w:r w:rsidRPr="009240CA">
        <w:rPr>
          <w:rFonts w:ascii="Arial" w:hAnsi="Arial" w:cs="Arial"/>
          <w:sz w:val="24"/>
          <w:szCs w:val="24"/>
        </w:rPr>
        <w:t xml:space="preserve">Wat in de vliegsport totaal geen issue is, is alcoholgebruik. “Vliegers drinken geen druppel als ze de lucht ingaan”, stelt Stigter. “Zij drinken hun biertje na de veilige landing. Wat vliegen moeilijk maakt, zijn de handelingen en de procedures die je moet beheersen, maar waarvan je hoopt dat je ze nooit nodig hebt.” </w:t>
      </w:r>
    </w:p>
    <w:p w14:paraId="188F2E7B" w14:textId="77777777" w:rsidR="00FF12FE" w:rsidRPr="009240CA" w:rsidRDefault="00FF12FE" w:rsidP="00FF12FE">
      <w:pPr>
        <w:rPr>
          <w:rFonts w:ascii="Arial" w:hAnsi="Arial" w:cs="Arial"/>
          <w:sz w:val="24"/>
          <w:szCs w:val="24"/>
        </w:rPr>
      </w:pPr>
      <w:r w:rsidRPr="009240CA">
        <w:rPr>
          <w:rFonts w:ascii="Arial" w:hAnsi="Arial" w:cs="Arial"/>
          <w:i/>
          <w:iCs/>
          <w:sz w:val="24"/>
          <w:szCs w:val="24"/>
        </w:rPr>
        <w:t xml:space="preserve">naar een artikel van Chris Halkers en Jos de Poel, de Gelderlander, 30 mei 2012 </w:t>
      </w:r>
    </w:p>
    <w:p w14:paraId="47F6DF6D" w14:textId="77777777" w:rsidR="00FF12FE" w:rsidRPr="009240CA" w:rsidRDefault="00FF12FE" w:rsidP="00FF12FE">
      <w:pPr>
        <w:rPr>
          <w:rFonts w:ascii="Arial" w:hAnsi="Arial" w:cs="Arial"/>
          <w:sz w:val="24"/>
          <w:szCs w:val="24"/>
        </w:rPr>
        <w:sectPr w:rsidR="00FF12FE" w:rsidRPr="009240CA" w:rsidSect="00807654">
          <w:type w:val="continuous"/>
          <w:pgSz w:w="11906" w:h="16838"/>
          <w:pgMar w:top="1417" w:right="1417" w:bottom="1417" w:left="1417" w:header="708" w:footer="708" w:gutter="0"/>
          <w:cols w:num="2" w:space="708"/>
          <w:docGrid w:linePitch="360"/>
        </w:sectPr>
      </w:pPr>
    </w:p>
    <w:p w14:paraId="299C53F8" w14:textId="77777777" w:rsidR="00FF12FE" w:rsidRDefault="00FF12FE" w:rsidP="00FF12FE">
      <w:pPr>
        <w:suppressAutoHyphens/>
        <w:ind w:left="-567"/>
        <w:rPr>
          <w:rFonts w:ascii="Arial" w:hAnsi="Arial" w:cs="Arial"/>
          <w:b/>
          <w:sz w:val="32"/>
          <w:lang w:eastAsia="ar-SA"/>
        </w:rPr>
      </w:pPr>
    </w:p>
    <w:p w14:paraId="6D4E2A08" w14:textId="77777777" w:rsidR="00FF12FE" w:rsidRDefault="00FF12FE" w:rsidP="00FF12FE">
      <w:pPr>
        <w:suppressAutoHyphens/>
        <w:ind w:left="-567"/>
        <w:rPr>
          <w:rFonts w:ascii="Arial" w:hAnsi="Arial" w:cs="Arial"/>
          <w:b/>
          <w:sz w:val="32"/>
          <w:lang w:eastAsia="ar-SA"/>
        </w:rPr>
      </w:pPr>
    </w:p>
    <w:p w14:paraId="7E191E1F" w14:textId="495ECB36" w:rsidR="00FF12FE" w:rsidRPr="00C40763" w:rsidRDefault="00FF12FE" w:rsidP="00C40763">
      <w:pPr>
        <w:suppressAutoHyphens/>
        <w:ind w:left="-567"/>
        <w:rPr>
          <w:rFonts w:ascii="Arial" w:hAnsi="Arial" w:cs="Arial"/>
          <w:b/>
          <w:sz w:val="32"/>
          <w:lang w:eastAsia="ar-SA"/>
        </w:rPr>
      </w:pPr>
      <w:r w:rsidRPr="00554655">
        <w:rPr>
          <w:noProof/>
          <w:sz w:val="24"/>
          <w:lang w:eastAsia="nl-NL"/>
        </w:rPr>
        <w:drawing>
          <wp:anchor distT="0" distB="0" distL="114300" distR="114300" simplePos="0" relativeHeight="251668480" behindDoc="1" locked="0" layoutInCell="1" allowOverlap="1" wp14:anchorId="5025C320" wp14:editId="66ACC248">
            <wp:simplePos x="0" y="0"/>
            <wp:positionH relativeFrom="column">
              <wp:posOffset>3692525</wp:posOffset>
            </wp:positionH>
            <wp:positionV relativeFrom="paragraph">
              <wp:posOffset>-581660</wp:posOffset>
            </wp:positionV>
            <wp:extent cx="2536190" cy="854710"/>
            <wp:effectExtent l="0" t="0" r="0" b="2540"/>
            <wp:wrapNone/>
            <wp:docPr id="2" name="Afbeelding 1" descr="logo campus Winschot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campus Winschoten[1]"/>
                    <pic:cNvPicPr>
                      <a:picLocks noChangeAspect="1" noChangeArrowheads="1"/>
                    </pic:cNvPicPr>
                  </pic:nvPicPr>
                  <pic:blipFill>
                    <a:blip r:embed="rId34">
                      <a:extLst>
                        <a:ext uri="{28A0092B-C50C-407E-A947-70E740481C1C}">
                          <a14:useLocalDpi xmlns:a14="http://schemas.microsoft.com/office/drawing/2010/main" val="0"/>
                        </a:ext>
                      </a:extLst>
                    </a:blip>
                    <a:srcRect r="15997" b="39458"/>
                    <a:stretch>
                      <a:fillRect/>
                    </a:stretch>
                  </pic:blipFill>
                  <pic:spPr bwMode="auto">
                    <a:xfrm>
                      <a:off x="0" y="0"/>
                      <a:ext cx="2536190" cy="854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655">
        <w:rPr>
          <w:rFonts w:ascii="Arial" w:hAnsi="Arial" w:cs="Arial"/>
          <w:b/>
          <w:sz w:val="32"/>
          <w:lang w:eastAsia="ar-SA"/>
        </w:rPr>
        <w:t xml:space="preserve">                                                                                                                                                </w:t>
      </w:r>
      <w:r w:rsidR="00C40763">
        <w:rPr>
          <w:rFonts w:ascii="Arial" w:hAnsi="Arial" w:cs="Arial"/>
          <w:b/>
          <w:sz w:val="32"/>
          <w:lang w:eastAsia="ar-SA"/>
        </w:rPr>
        <w:t xml:space="preserve">           So Nederlands</w:t>
      </w:r>
      <w:r w:rsidR="00C40763">
        <w:rPr>
          <w:rFonts w:ascii="Arial" w:hAnsi="Arial" w:cs="Arial"/>
          <w:b/>
          <w:sz w:val="32"/>
          <w:lang w:eastAsia="ar-SA"/>
        </w:rPr>
        <w:tab/>
      </w:r>
      <w:r w:rsidR="00C40763">
        <w:rPr>
          <w:rFonts w:ascii="Arial" w:hAnsi="Arial" w:cs="Arial"/>
          <w:b/>
          <w:sz w:val="32"/>
          <w:lang w:eastAsia="ar-SA"/>
        </w:rPr>
        <w:tab/>
      </w:r>
      <w:r w:rsidR="00C40763">
        <w:rPr>
          <w:rFonts w:ascii="Arial" w:hAnsi="Arial" w:cs="Arial"/>
          <w:b/>
          <w:sz w:val="32"/>
          <w:lang w:eastAsia="ar-SA"/>
        </w:rPr>
        <w:tab/>
      </w:r>
      <w:r w:rsidRPr="00554655">
        <w:rPr>
          <w:rFonts w:ascii="Arial" w:hAnsi="Arial" w:cs="Arial"/>
          <w:b/>
          <w:sz w:val="32"/>
          <w:lang w:eastAsia="ar-SA"/>
        </w:rPr>
        <w:t xml:space="preserve">klas 3 VMBO-basis </w:t>
      </w:r>
      <w:r w:rsidR="00C40763">
        <w:rPr>
          <w:rFonts w:ascii="Arial" w:hAnsi="Arial" w:cs="Arial"/>
          <w:b/>
          <w:sz w:val="32"/>
          <w:lang w:eastAsia="ar-SA"/>
        </w:rPr>
        <w:br/>
      </w:r>
      <w:bookmarkStart w:id="52" w:name="BM_1_"/>
      <w:bookmarkEnd w:id="52"/>
      <w:r w:rsidRPr="00C40763">
        <w:rPr>
          <w:rFonts w:ascii="Arial" w:hAnsi="Arial" w:cs="Arial"/>
          <w:b/>
          <w:sz w:val="32"/>
          <w:lang w:eastAsia="ar-SA"/>
        </w:rPr>
        <w:t>Hoofdstuk 1 t/m 4 Lezen        PTA-code T8.3</w:t>
      </w:r>
    </w:p>
    <w:p w14:paraId="24A578E2" w14:textId="77777777" w:rsidR="00FF12FE" w:rsidRPr="00554655" w:rsidRDefault="00FF12FE" w:rsidP="00FF12FE">
      <w:pPr>
        <w:tabs>
          <w:tab w:val="left" w:pos="-1440"/>
          <w:tab w:val="left" w:pos="-958"/>
          <w:tab w:val="left" w:pos="-602"/>
        </w:tabs>
        <w:spacing w:line="244" w:lineRule="auto"/>
        <w:rPr>
          <w:rFonts w:ascii="Arial" w:eastAsia="Arial" w:hAnsi="Arial" w:cs="Arial"/>
          <w:lang w:eastAsia="ar-SA"/>
        </w:rPr>
      </w:pPr>
    </w:p>
    <w:tbl>
      <w:tblPr>
        <w:tblpPr w:leftFromText="141" w:rightFromText="141" w:vertAnchor="text" w:horzAnchor="page" w:tblpX="6955" w:tblpY="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570"/>
        <w:gridCol w:w="1407"/>
      </w:tblGrid>
      <w:tr w:rsidR="00FF12FE" w:rsidRPr="00554655" w14:paraId="4F107723" w14:textId="77777777" w:rsidTr="00807654">
        <w:trPr>
          <w:trHeight w:val="985"/>
        </w:trPr>
        <w:tc>
          <w:tcPr>
            <w:tcW w:w="1242" w:type="dxa"/>
            <w:shd w:val="clear" w:color="auto" w:fill="auto"/>
          </w:tcPr>
          <w:p w14:paraId="7B1B460C" w14:textId="77777777" w:rsidR="00FF12FE" w:rsidRPr="00554655" w:rsidRDefault="00FF12FE" w:rsidP="00807654">
            <w:pPr>
              <w:suppressAutoHyphens/>
              <w:spacing w:line="244" w:lineRule="auto"/>
              <w:rPr>
                <w:rFonts w:ascii="Arial" w:hAnsi="Arial" w:cs="Arial"/>
                <w:b/>
                <w:sz w:val="18"/>
                <w:szCs w:val="16"/>
                <w:lang w:eastAsia="ar-SA"/>
              </w:rPr>
            </w:pPr>
          </w:p>
          <w:p w14:paraId="605B334B" w14:textId="77777777" w:rsidR="00FF12FE" w:rsidRPr="00554655" w:rsidRDefault="00FF12FE" w:rsidP="00807654">
            <w:pPr>
              <w:suppressAutoHyphens/>
              <w:spacing w:line="244" w:lineRule="auto"/>
              <w:rPr>
                <w:rFonts w:ascii="Arial" w:hAnsi="Arial" w:cs="Arial"/>
                <w:b/>
                <w:sz w:val="18"/>
                <w:szCs w:val="16"/>
                <w:lang w:eastAsia="ar-SA"/>
              </w:rPr>
            </w:pPr>
            <w:r w:rsidRPr="00554655">
              <w:rPr>
                <w:rFonts w:ascii="Arial" w:hAnsi="Arial" w:cs="Arial"/>
                <w:b/>
                <w:sz w:val="18"/>
                <w:szCs w:val="16"/>
                <w:lang w:eastAsia="ar-SA"/>
              </w:rPr>
              <w:t>Max. punten:</w:t>
            </w:r>
          </w:p>
          <w:p w14:paraId="25CBA4AE" w14:textId="77777777" w:rsidR="00FF12FE" w:rsidRPr="00C42CA5" w:rsidRDefault="00FF12FE" w:rsidP="00807654">
            <w:pPr>
              <w:suppressAutoHyphens/>
              <w:spacing w:line="244" w:lineRule="auto"/>
              <w:rPr>
                <w:rFonts w:ascii="Arial" w:hAnsi="Arial" w:cs="Arial"/>
                <w:b/>
                <w:sz w:val="28"/>
                <w:szCs w:val="28"/>
                <w:lang w:eastAsia="ar-SA"/>
              </w:rPr>
            </w:pPr>
            <w:r>
              <w:rPr>
                <w:rFonts w:ascii="Arial" w:hAnsi="Arial" w:cs="Arial"/>
                <w:b/>
                <w:sz w:val="18"/>
                <w:szCs w:val="16"/>
                <w:lang w:eastAsia="ar-SA"/>
              </w:rPr>
              <w:br/>
              <w:t xml:space="preserve">   </w:t>
            </w:r>
            <w:r>
              <w:rPr>
                <w:rFonts w:ascii="Arial" w:hAnsi="Arial" w:cs="Arial"/>
                <w:b/>
                <w:sz w:val="28"/>
                <w:szCs w:val="28"/>
                <w:lang w:eastAsia="ar-SA"/>
              </w:rPr>
              <w:t>12</w:t>
            </w:r>
            <w:r w:rsidRPr="00C42CA5">
              <w:rPr>
                <w:rFonts w:ascii="Arial" w:hAnsi="Arial" w:cs="Arial"/>
                <w:b/>
                <w:sz w:val="28"/>
                <w:szCs w:val="28"/>
                <w:lang w:eastAsia="ar-SA"/>
              </w:rPr>
              <w:br/>
            </w:r>
          </w:p>
        </w:tc>
        <w:tc>
          <w:tcPr>
            <w:tcW w:w="1570" w:type="dxa"/>
            <w:shd w:val="clear" w:color="auto" w:fill="auto"/>
          </w:tcPr>
          <w:p w14:paraId="10797849" w14:textId="77777777" w:rsidR="00FF12FE" w:rsidRPr="00554655" w:rsidRDefault="00FF12FE" w:rsidP="00807654">
            <w:pPr>
              <w:suppressAutoHyphens/>
              <w:spacing w:line="244" w:lineRule="auto"/>
              <w:rPr>
                <w:rFonts w:ascii="Arial" w:hAnsi="Arial" w:cs="Arial"/>
                <w:b/>
                <w:sz w:val="18"/>
                <w:szCs w:val="16"/>
                <w:lang w:eastAsia="ar-SA"/>
              </w:rPr>
            </w:pPr>
          </w:p>
          <w:p w14:paraId="1F085087" w14:textId="77777777" w:rsidR="00FF12FE" w:rsidRPr="00554655" w:rsidRDefault="00FF12FE" w:rsidP="00807654">
            <w:pPr>
              <w:suppressAutoHyphens/>
              <w:spacing w:line="244" w:lineRule="auto"/>
              <w:rPr>
                <w:rFonts w:ascii="Arial" w:hAnsi="Arial" w:cs="Arial"/>
                <w:b/>
                <w:sz w:val="18"/>
                <w:szCs w:val="16"/>
                <w:lang w:eastAsia="ar-SA"/>
              </w:rPr>
            </w:pPr>
            <w:r w:rsidRPr="00554655">
              <w:rPr>
                <w:rFonts w:ascii="Arial" w:hAnsi="Arial" w:cs="Arial"/>
                <w:b/>
                <w:sz w:val="18"/>
                <w:szCs w:val="16"/>
                <w:lang w:eastAsia="ar-SA"/>
              </w:rPr>
              <w:t>Punten leerling:</w:t>
            </w:r>
          </w:p>
        </w:tc>
        <w:tc>
          <w:tcPr>
            <w:tcW w:w="1407" w:type="dxa"/>
            <w:shd w:val="clear" w:color="auto" w:fill="auto"/>
          </w:tcPr>
          <w:p w14:paraId="1D0613E0" w14:textId="77777777" w:rsidR="00FF12FE" w:rsidRPr="00554655" w:rsidRDefault="00FF12FE" w:rsidP="00807654">
            <w:pPr>
              <w:suppressAutoHyphens/>
              <w:spacing w:line="244" w:lineRule="auto"/>
              <w:rPr>
                <w:rFonts w:ascii="Arial" w:hAnsi="Arial" w:cs="Arial"/>
                <w:b/>
                <w:sz w:val="18"/>
                <w:szCs w:val="16"/>
                <w:lang w:eastAsia="ar-SA"/>
              </w:rPr>
            </w:pPr>
          </w:p>
          <w:p w14:paraId="0D354122" w14:textId="77777777" w:rsidR="00FF12FE" w:rsidRPr="00554655" w:rsidRDefault="00FF12FE" w:rsidP="00807654">
            <w:pPr>
              <w:suppressAutoHyphens/>
              <w:spacing w:line="244" w:lineRule="auto"/>
              <w:rPr>
                <w:rFonts w:ascii="Arial" w:hAnsi="Arial" w:cs="Arial"/>
                <w:b/>
                <w:sz w:val="18"/>
                <w:szCs w:val="16"/>
                <w:lang w:eastAsia="ar-SA"/>
              </w:rPr>
            </w:pPr>
            <w:r w:rsidRPr="00554655">
              <w:rPr>
                <w:rFonts w:ascii="Arial" w:hAnsi="Arial" w:cs="Arial"/>
                <w:b/>
                <w:sz w:val="18"/>
                <w:szCs w:val="16"/>
                <w:lang w:eastAsia="ar-SA"/>
              </w:rPr>
              <w:t>Cijfer:</w:t>
            </w:r>
          </w:p>
        </w:tc>
      </w:tr>
    </w:tbl>
    <w:p w14:paraId="45B765FC" w14:textId="77777777" w:rsidR="00FF12FE" w:rsidRPr="00554655" w:rsidRDefault="00FF12FE" w:rsidP="00FF12FE">
      <w:pPr>
        <w:pBdr>
          <w:bottom w:val="single" w:sz="4" w:space="0" w:color="000000"/>
        </w:pBdr>
        <w:suppressAutoHyphens/>
        <w:spacing w:line="480" w:lineRule="auto"/>
        <w:ind w:left="-567"/>
        <w:rPr>
          <w:rFonts w:ascii="Arial" w:hAnsi="Arial" w:cs="Arial"/>
          <w:sz w:val="28"/>
          <w:szCs w:val="24"/>
          <w:lang w:eastAsia="ar-SA"/>
        </w:rPr>
      </w:pPr>
      <w:r w:rsidRPr="00554655">
        <w:rPr>
          <w:rFonts w:ascii="Arial" w:hAnsi="Arial" w:cs="Arial"/>
          <w:sz w:val="28"/>
          <w:szCs w:val="24"/>
          <w:lang w:eastAsia="ar-SA"/>
        </w:rPr>
        <w:t>Naam leerling:___________________________</w:t>
      </w:r>
    </w:p>
    <w:p w14:paraId="27D06072" w14:textId="77777777" w:rsidR="00FF12FE" w:rsidRPr="00554655" w:rsidRDefault="00FF12FE" w:rsidP="00FF12FE">
      <w:pPr>
        <w:pBdr>
          <w:bottom w:val="single" w:sz="4" w:space="0" w:color="000000"/>
        </w:pBdr>
        <w:suppressAutoHyphens/>
        <w:spacing w:line="480" w:lineRule="auto"/>
        <w:ind w:left="-567"/>
        <w:rPr>
          <w:rFonts w:ascii="Arial" w:hAnsi="Arial" w:cs="Arial"/>
          <w:sz w:val="28"/>
          <w:szCs w:val="24"/>
          <w:lang w:eastAsia="ar-SA"/>
        </w:rPr>
      </w:pPr>
      <w:r w:rsidRPr="00554655">
        <w:rPr>
          <w:rFonts w:ascii="Arial" w:hAnsi="Arial" w:cs="Arial"/>
          <w:sz w:val="28"/>
          <w:szCs w:val="24"/>
          <w:lang w:eastAsia="ar-SA"/>
        </w:rPr>
        <w:t>Datum:_________________________________</w:t>
      </w:r>
      <w:r w:rsidRPr="00554655">
        <w:rPr>
          <w:rFonts w:ascii="Arial" w:hAnsi="Arial" w:cs="Arial"/>
          <w:sz w:val="28"/>
          <w:szCs w:val="24"/>
          <w:lang w:eastAsia="ar-SA"/>
        </w:rPr>
        <w:tab/>
      </w:r>
    </w:p>
    <w:p w14:paraId="0010BE79" w14:textId="77777777" w:rsidR="00FF12FE" w:rsidRPr="00554655" w:rsidRDefault="00FF12FE" w:rsidP="00FF12FE">
      <w:pPr>
        <w:pBdr>
          <w:bottom w:val="single" w:sz="4" w:space="0" w:color="000000"/>
        </w:pBdr>
        <w:suppressAutoHyphens/>
        <w:spacing w:line="480" w:lineRule="auto"/>
        <w:ind w:left="-567"/>
        <w:rPr>
          <w:rFonts w:ascii="Arial" w:hAnsi="Arial" w:cs="Arial"/>
          <w:sz w:val="28"/>
          <w:szCs w:val="24"/>
          <w:lang w:eastAsia="ar-SA"/>
        </w:rPr>
      </w:pPr>
      <w:r w:rsidRPr="00554655">
        <w:rPr>
          <w:rFonts w:ascii="Arial" w:hAnsi="Arial" w:cs="Arial"/>
          <w:sz w:val="28"/>
          <w:szCs w:val="24"/>
          <w:lang w:eastAsia="ar-SA"/>
        </w:rPr>
        <w:t>Klas:___________________________________</w:t>
      </w:r>
    </w:p>
    <w:p w14:paraId="1D67DF42" w14:textId="77777777" w:rsidR="00FF12FE" w:rsidRPr="00554655" w:rsidRDefault="00FF12FE" w:rsidP="00FF12FE">
      <w:pPr>
        <w:pBdr>
          <w:bottom w:val="single" w:sz="4" w:space="0" w:color="000000"/>
        </w:pBdr>
        <w:suppressAutoHyphens/>
        <w:spacing w:line="244" w:lineRule="auto"/>
        <w:ind w:left="-567"/>
        <w:rPr>
          <w:rFonts w:ascii="Arial" w:hAnsi="Arial" w:cs="Arial"/>
          <w:sz w:val="18"/>
          <w:szCs w:val="16"/>
          <w:lang w:eastAsia="ar-SA"/>
        </w:rPr>
      </w:pPr>
    </w:p>
    <w:p w14:paraId="34EC9C67" w14:textId="77777777" w:rsidR="00FF12FE" w:rsidRDefault="00FF12FE" w:rsidP="00FF12FE">
      <w:pPr>
        <w:rPr>
          <w:rFonts w:ascii="Arial" w:hAnsi="Arial" w:cs="Arial"/>
          <w:sz w:val="24"/>
        </w:rPr>
      </w:pPr>
    </w:p>
    <w:p w14:paraId="7438F016" w14:textId="77777777" w:rsidR="00FF12FE" w:rsidRDefault="00FF12FE" w:rsidP="00FF12FE"/>
    <w:p w14:paraId="475F5F92" w14:textId="77777777" w:rsidR="00FF12FE" w:rsidRDefault="00FF12FE" w:rsidP="00FF12FE"/>
    <w:tbl>
      <w:tblPr>
        <w:tblStyle w:val="Tabelraster"/>
        <w:tblW w:w="0" w:type="auto"/>
        <w:tblLook w:val="04A0" w:firstRow="1" w:lastRow="0" w:firstColumn="1" w:lastColumn="0" w:noHBand="0" w:noVBand="1"/>
      </w:tblPr>
      <w:tblGrid>
        <w:gridCol w:w="9062"/>
      </w:tblGrid>
      <w:tr w:rsidR="00FF12FE" w14:paraId="1455AD65" w14:textId="77777777" w:rsidTr="00807654">
        <w:tc>
          <w:tcPr>
            <w:tcW w:w="9062" w:type="dxa"/>
          </w:tcPr>
          <w:p w14:paraId="30E24D51" w14:textId="77777777" w:rsidR="00FF12FE" w:rsidRDefault="00FF12FE" w:rsidP="00807654">
            <w:pPr>
              <w:rPr>
                <w:rFonts w:ascii="Arial" w:hAnsi="Arial" w:cs="Arial"/>
                <w:b/>
                <w:bCs/>
                <w:sz w:val="24"/>
                <w:szCs w:val="24"/>
              </w:rPr>
            </w:pPr>
          </w:p>
          <w:p w14:paraId="74BCD7C4" w14:textId="77777777" w:rsidR="00FF12FE" w:rsidRPr="00C64E43" w:rsidRDefault="00FF12FE" w:rsidP="00807654">
            <w:pPr>
              <w:rPr>
                <w:rFonts w:ascii="Arial" w:hAnsi="Arial" w:cs="Arial"/>
                <w:b/>
                <w:bCs/>
                <w:sz w:val="24"/>
                <w:szCs w:val="24"/>
              </w:rPr>
            </w:pPr>
            <w:r w:rsidRPr="00C64E43">
              <w:rPr>
                <w:rFonts w:ascii="Arial" w:hAnsi="Arial" w:cs="Arial"/>
                <w:b/>
                <w:bCs/>
                <w:sz w:val="24"/>
                <w:szCs w:val="24"/>
              </w:rPr>
              <w:t>Instructie</w:t>
            </w:r>
          </w:p>
          <w:p w14:paraId="0BAE7504" w14:textId="77777777" w:rsidR="00FF12FE" w:rsidRPr="00C64E43" w:rsidRDefault="00FF12FE" w:rsidP="00FF12FE">
            <w:pPr>
              <w:pStyle w:val="Lijstalinea"/>
              <w:numPr>
                <w:ilvl w:val="0"/>
                <w:numId w:val="29"/>
              </w:numPr>
              <w:rPr>
                <w:rFonts w:ascii="Arial" w:hAnsi="Arial" w:cs="Arial"/>
                <w:bCs/>
                <w:sz w:val="24"/>
                <w:szCs w:val="24"/>
              </w:rPr>
            </w:pPr>
            <w:r>
              <w:rPr>
                <w:rFonts w:ascii="Arial" w:hAnsi="Arial" w:cs="Arial"/>
                <w:bCs/>
                <w:sz w:val="24"/>
                <w:szCs w:val="24"/>
              </w:rPr>
              <w:t>Lees eerst</w:t>
            </w:r>
            <w:r w:rsidRPr="00C64E43">
              <w:rPr>
                <w:rFonts w:ascii="Arial" w:hAnsi="Arial" w:cs="Arial"/>
                <w:bCs/>
                <w:sz w:val="24"/>
                <w:szCs w:val="24"/>
              </w:rPr>
              <w:t xml:space="preserve"> de tekst in zijn geheel.</w:t>
            </w:r>
          </w:p>
          <w:p w14:paraId="3ECBC2D7" w14:textId="77777777" w:rsidR="00FF12FE" w:rsidRDefault="00FF12FE" w:rsidP="00FF12FE">
            <w:pPr>
              <w:pStyle w:val="Lijstalinea"/>
              <w:numPr>
                <w:ilvl w:val="0"/>
                <w:numId w:val="29"/>
              </w:numPr>
              <w:rPr>
                <w:rFonts w:ascii="Arial" w:hAnsi="Arial" w:cs="Arial"/>
                <w:bCs/>
                <w:sz w:val="24"/>
                <w:szCs w:val="24"/>
              </w:rPr>
            </w:pPr>
            <w:r w:rsidRPr="00C64E43">
              <w:rPr>
                <w:rFonts w:ascii="Arial" w:hAnsi="Arial" w:cs="Arial"/>
                <w:bCs/>
                <w:sz w:val="24"/>
                <w:szCs w:val="24"/>
              </w:rPr>
              <w:t>Lees per vraag de vraag en de antwoorden goed door</w:t>
            </w:r>
            <w:r>
              <w:rPr>
                <w:rFonts w:ascii="Arial" w:hAnsi="Arial" w:cs="Arial"/>
                <w:bCs/>
                <w:sz w:val="24"/>
                <w:szCs w:val="24"/>
              </w:rPr>
              <w:t>,</w:t>
            </w:r>
            <w:r w:rsidRPr="00C64E43">
              <w:rPr>
                <w:rFonts w:ascii="Arial" w:hAnsi="Arial" w:cs="Arial"/>
                <w:bCs/>
                <w:sz w:val="24"/>
                <w:szCs w:val="24"/>
              </w:rPr>
              <w:t xml:space="preserve"> voordat je een antwoord omcirkelt.</w:t>
            </w:r>
          </w:p>
          <w:p w14:paraId="29FE8846" w14:textId="77777777" w:rsidR="00FF12FE" w:rsidRDefault="00FF12FE" w:rsidP="00FF12FE">
            <w:pPr>
              <w:pStyle w:val="Lijstalinea"/>
              <w:numPr>
                <w:ilvl w:val="0"/>
                <w:numId w:val="29"/>
              </w:numPr>
              <w:rPr>
                <w:rFonts w:ascii="Arial" w:hAnsi="Arial" w:cs="Arial"/>
                <w:bCs/>
                <w:sz w:val="24"/>
                <w:szCs w:val="24"/>
              </w:rPr>
            </w:pPr>
            <w:r>
              <w:rPr>
                <w:rFonts w:ascii="Arial" w:hAnsi="Arial" w:cs="Arial"/>
                <w:bCs/>
                <w:sz w:val="24"/>
                <w:szCs w:val="24"/>
              </w:rPr>
              <w:t>Lees eventueel het stuk tekst waar de vraag over gaat nog eens door, voordat je de vraag beantwoordt.</w:t>
            </w:r>
          </w:p>
          <w:p w14:paraId="24BEBAED" w14:textId="77777777" w:rsidR="00FF12FE" w:rsidRPr="00C64E43" w:rsidRDefault="00FF12FE" w:rsidP="00FF12FE">
            <w:pPr>
              <w:pStyle w:val="Lijstalinea"/>
              <w:numPr>
                <w:ilvl w:val="0"/>
                <w:numId w:val="29"/>
              </w:numPr>
              <w:rPr>
                <w:rFonts w:ascii="Arial" w:hAnsi="Arial" w:cs="Arial"/>
                <w:bCs/>
                <w:sz w:val="24"/>
                <w:szCs w:val="24"/>
              </w:rPr>
            </w:pPr>
            <w:r>
              <w:rPr>
                <w:rFonts w:ascii="Arial" w:hAnsi="Arial" w:cs="Arial"/>
                <w:bCs/>
                <w:sz w:val="24"/>
                <w:szCs w:val="24"/>
              </w:rPr>
              <w:t>Omcirkel het juiste antwoord.</w:t>
            </w:r>
          </w:p>
          <w:p w14:paraId="4415D33D" w14:textId="77777777" w:rsidR="00FF12FE" w:rsidRDefault="00FF12FE" w:rsidP="00807654">
            <w:pPr>
              <w:rPr>
                <w:rFonts w:ascii="Arial" w:hAnsi="Arial" w:cs="Arial"/>
                <w:b/>
                <w:bCs/>
                <w:sz w:val="24"/>
                <w:szCs w:val="24"/>
              </w:rPr>
            </w:pPr>
          </w:p>
        </w:tc>
      </w:tr>
    </w:tbl>
    <w:p w14:paraId="35E9B430" w14:textId="77777777" w:rsidR="00FF12FE" w:rsidRDefault="00FF12FE" w:rsidP="00FF12FE">
      <w:pPr>
        <w:rPr>
          <w:rFonts w:ascii="Arial" w:hAnsi="Arial" w:cs="Arial"/>
          <w:b/>
          <w:bCs/>
          <w:sz w:val="24"/>
          <w:szCs w:val="24"/>
        </w:rPr>
      </w:pPr>
    </w:p>
    <w:p w14:paraId="61B26DA0" w14:textId="77777777" w:rsidR="00FF12FE" w:rsidRPr="00E17B91" w:rsidRDefault="00FF12FE" w:rsidP="00FF12FE">
      <w:pPr>
        <w:rPr>
          <w:rFonts w:ascii="Arial" w:hAnsi="Arial" w:cs="Arial"/>
          <w:sz w:val="24"/>
          <w:szCs w:val="24"/>
        </w:rPr>
      </w:pPr>
    </w:p>
    <w:p w14:paraId="15248B50" w14:textId="77777777" w:rsidR="00FF12FE" w:rsidRDefault="00FF12FE" w:rsidP="00FF12FE">
      <w:pPr>
        <w:rPr>
          <w:rFonts w:ascii="Arial" w:hAnsi="Arial" w:cs="Arial"/>
          <w:sz w:val="24"/>
          <w:szCs w:val="24"/>
        </w:rPr>
      </w:pPr>
      <w:r w:rsidRPr="009240CA">
        <w:rPr>
          <w:rFonts w:ascii="Arial" w:hAnsi="Arial" w:cs="Arial"/>
          <w:b/>
          <w:sz w:val="24"/>
          <w:szCs w:val="24"/>
        </w:rPr>
        <w:t>1</w:t>
      </w:r>
      <w:r>
        <w:rPr>
          <w:rFonts w:ascii="Arial" w:hAnsi="Arial" w:cs="Arial"/>
          <w:sz w:val="24"/>
          <w:szCs w:val="24"/>
        </w:rPr>
        <w:t xml:space="preserve"> </w:t>
      </w:r>
      <w:r>
        <w:rPr>
          <w:rFonts w:ascii="Arial" w:hAnsi="Arial" w:cs="Arial"/>
          <w:b/>
          <w:sz w:val="24"/>
          <w:szCs w:val="24"/>
        </w:rPr>
        <w:t xml:space="preserve">(1pt) </w:t>
      </w:r>
      <w:r w:rsidRPr="00E347EA">
        <w:rPr>
          <w:rFonts w:ascii="Arial" w:hAnsi="Arial" w:cs="Arial"/>
          <w:sz w:val="24"/>
          <w:szCs w:val="24"/>
        </w:rPr>
        <w:t xml:space="preserve">Welk </w:t>
      </w:r>
      <w:r>
        <w:rPr>
          <w:rFonts w:ascii="Arial" w:hAnsi="Arial" w:cs="Arial"/>
          <w:sz w:val="24"/>
          <w:szCs w:val="24"/>
        </w:rPr>
        <w:t>tekstdeel herken je in alinea 1? Alinea 1 is</w:t>
      </w:r>
    </w:p>
    <w:p w14:paraId="36013D07" w14:textId="77777777" w:rsidR="00FF12FE" w:rsidRDefault="00FF12FE" w:rsidP="00FF12FE">
      <w:pPr>
        <w:ind w:left="708"/>
        <w:rPr>
          <w:rFonts w:ascii="Arial" w:hAnsi="Arial" w:cs="Arial"/>
          <w:sz w:val="24"/>
          <w:szCs w:val="24"/>
        </w:rPr>
      </w:pPr>
      <w:r w:rsidRPr="009240CA">
        <w:rPr>
          <w:rFonts w:ascii="Arial" w:hAnsi="Arial" w:cs="Arial"/>
          <w:b/>
          <w:bCs/>
          <w:sz w:val="24"/>
          <w:szCs w:val="24"/>
        </w:rPr>
        <w:t xml:space="preserve">A </w:t>
      </w:r>
      <w:r>
        <w:rPr>
          <w:rFonts w:ascii="Arial" w:hAnsi="Arial" w:cs="Arial"/>
          <w:sz w:val="24"/>
          <w:szCs w:val="24"/>
        </w:rPr>
        <w:t>de inleiding van de tekst.</w:t>
      </w:r>
      <w:r>
        <w:rPr>
          <w:rFonts w:ascii="Arial" w:hAnsi="Arial" w:cs="Arial"/>
          <w:sz w:val="24"/>
          <w:szCs w:val="24"/>
        </w:rPr>
        <w:br/>
      </w:r>
      <w:r w:rsidRPr="009240CA">
        <w:rPr>
          <w:rFonts w:ascii="Arial" w:hAnsi="Arial" w:cs="Arial"/>
          <w:b/>
          <w:bCs/>
          <w:sz w:val="24"/>
          <w:szCs w:val="24"/>
        </w:rPr>
        <w:t xml:space="preserve">B </w:t>
      </w:r>
      <w:r>
        <w:rPr>
          <w:rFonts w:ascii="Arial" w:hAnsi="Arial" w:cs="Arial"/>
          <w:sz w:val="24"/>
          <w:szCs w:val="24"/>
        </w:rPr>
        <w:t>de kern van de tekst.</w:t>
      </w:r>
      <w:r>
        <w:rPr>
          <w:rFonts w:ascii="Arial" w:hAnsi="Arial" w:cs="Arial"/>
          <w:sz w:val="24"/>
          <w:szCs w:val="24"/>
        </w:rPr>
        <w:br/>
      </w:r>
      <w:r w:rsidRPr="009240CA">
        <w:rPr>
          <w:rFonts w:ascii="Arial" w:hAnsi="Arial" w:cs="Arial"/>
          <w:b/>
          <w:bCs/>
          <w:sz w:val="24"/>
          <w:szCs w:val="24"/>
        </w:rPr>
        <w:t xml:space="preserve">C </w:t>
      </w:r>
      <w:r>
        <w:rPr>
          <w:rFonts w:ascii="Arial" w:hAnsi="Arial" w:cs="Arial"/>
          <w:sz w:val="24"/>
          <w:szCs w:val="24"/>
        </w:rPr>
        <w:t>het slot van de tekst.</w:t>
      </w:r>
      <w:r>
        <w:rPr>
          <w:rFonts w:ascii="Arial" w:hAnsi="Arial" w:cs="Arial"/>
          <w:sz w:val="24"/>
          <w:szCs w:val="24"/>
        </w:rPr>
        <w:br/>
      </w:r>
      <w:r w:rsidRPr="009240CA">
        <w:rPr>
          <w:rFonts w:ascii="Arial" w:hAnsi="Arial" w:cs="Arial"/>
          <w:b/>
          <w:bCs/>
          <w:sz w:val="24"/>
          <w:szCs w:val="24"/>
        </w:rPr>
        <w:t xml:space="preserve">D </w:t>
      </w:r>
      <w:r>
        <w:rPr>
          <w:rFonts w:ascii="Arial" w:hAnsi="Arial" w:cs="Arial"/>
          <w:sz w:val="24"/>
          <w:szCs w:val="24"/>
        </w:rPr>
        <w:t>een samenvatting van de hele tekst.</w:t>
      </w:r>
    </w:p>
    <w:p w14:paraId="688EFB86" w14:textId="77777777" w:rsidR="00FF12FE" w:rsidRDefault="00FF12FE" w:rsidP="00FF12FE">
      <w:pPr>
        <w:ind w:left="708"/>
        <w:rPr>
          <w:rFonts w:ascii="Arial" w:hAnsi="Arial" w:cs="Arial"/>
          <w:sz w:val="24"/>
          <w:szCs w:val="24"/>
        </w:rPr>
      </w:pPr>
    </w:p>
    <w:p w14:paraId="5054368B" w14:textId="77777777" w:rsidR="00FF12FE" w:rsidRDefault="00FF12FE" w:rsidP="00FF12FE">
      <w:pPr>
        <w:rPr>
          <w:rFonts w:ascii="Arial" w:hAnsi="Arial" w:cs="Arial"/>
          <w:sz w:val="24"/>
          <w:szCs w:val="24"/>
        </w:rPr>
      </w:pPr>
      <w:r w:rsidRPr="009240CA">
        <w:rPr>
          <w:rFonts w:ascii="Arial" w:hAnsi="Arial" w:cs="Arial"/>
          <w:b/>
          <w:bCs/>
          <w:sz w:val="24"/>
          <w:szCs w:val="24"/>
        </w:rPr>
        <w:lastRenderedPageBreak/>
        <w:t xml:space="preserve">2 </w:t>
      </w:r>
      <w:r>
        <w:rPr>
          <w:rFonts w:ascii="Arial" w:hAnsi="Arial" w:cs="Arial"/>
          <w:b/>
          <w:bCs/>
          <w:sz w:val="24"/>
          <w:szCs w:val="24"/>
        </w:rPr>
        <w:t xml:space="preserve">(1pt) </w:t>
      </w:r>
      <w:r w:rsidRPr="00E347EA">
        <w:rPr>
          <w:rFonts w:ascii="Arial" w:hAnsi="Arial" w:cs="Arial"/>
          <w:sz w:val="24"/>
          <w:szCs w:val="24"/>
        </w:rPr>
        <w:t xml:space="preserve">Wat </w:t>
      </w:r>
      <w:r w:rsidRPr="009240CA">
        <w:rPr>
          <w:rFonts w:ascii="Arial" w:hAnsi="Arial" w:cs="Arial"/>
          <w:sz w:val="24"/>
          <w:szCs w:val="24"/>
        </w:rPr>
        <w:t>is het verband tussen alinea 2 en 3?</w:t>
      </w:r>
    </w:p>
    <w:p w14:paraId="49BD5DCB" w14:textId="77777777" w:rsidR="00FF12FE" w:rsidRDefault="00FF12FE" w:rsidP="00FF12FE">
      <w:pPr>
        <w:ind w:left="708"/>
        <w:rPr>
          <w:rFonts w:ascii="Arial" w:hAnsi="Arial" w:cs="Arial"/>
          <w:sz w:val="24"/>
          <w:szCs w:val="24"/>
        </w:rPr>
      </w:pPr>
      <w:r w:rsidRPr="009240CA">
        <w:rPr>
          <w:rFonts w:ascii="Arial" w:hAnsi="Arial" w:cs="Arial"/>
          <w:b/>
          <w:bCs/>
          <w:sz w:val="24"/>
          <w:szCs w:val="24"/>
        </w:rPr>
        <w:t xml:space="preserve">A </w:t>
      </w:r>
      <w:r w:rsidRPr="009240CA">
        <w:rPr>
          <w:rFonts w:ascii="Arial" w:hAnsi="Arial" w:cs="Arial"/>
          <w:sz w:val="24"/>
          <w:szCs w:val="24"/>
        </w:rPr>
        <w:t>Alinea 2 en</w:t>
      </w:r>
      <w:r>
        <w:rPr>
          <w:rFonts w:ascii="Arial" w:hAnsi="Arial" w:cs="Arial"/>
          <w:sz w:val="24"/>
          <w:szCs w:val="24"/>
        </w:rPr>
        <w:t xml:space="preserve"> alinea 3 vormen een opsomming.</w:t>
      </w:r>
      <w:r>
        <w:rPr>
          <w:rFonts w:ascii="Arial" w:hAnsi="Arial" w:cs="Arial"/>
          <w:sz w:val="24"/>
          <w:szCs w:val="24"/>
        </w:rPr>
        <w:br/>
      </w:r>
      <w:r w:rsidRPr="009240CA">
        <w:rPr>
          <w:rFonts w:ascii="Arial" w:hAnsi="Arial" w:cs="Arial"/>
          <w:b/>
          <w:bCs/>
          <w:sz w:val="24"/>
          <w:szCs w:val="24"/>
        </w:rPr>
        <w:t xml:space="preserve">B </w:t>
      </w:r>
      <w:r w:rsidRPr="009240CA">
        <w:rPr>
          <w:rFonts w:ascii="Arial" w:hAnsi="Arial" w:cs="Arial"/>
          <w:sz w:val="24"/>
          <w:szCs w:val="24"/>
        </w:rPr>
        <w:t>Alinea 2 en ali</w:t>
      </w:r>
      <w:r>
        <w:rPr>
          <w:rFonts w:ascii="Arial" w:hAnsi="Arial" w:cs="Arial"/>
          <w:sz w:val="24"/>
          <w:szCs w:val="24"/>
        </w:rPr>
        <w:t>nea 3 vormen een tegenstelling.</w:t>
      </w:r>
      <w:r>
        <w:rPr>
          <w:rFonts w:ascii="Arial" w:hAnsi="Arial" w:cs="Arial"/>
          <w:sz w:val="24"/>
          <w:szCs w:val="24"/>
        </w:rPr>
        <w:br/>
      </w:r>
      <w:r w:rsidRPr="009240CA">
        <w:rPr>
          <w:rFonts w:ascii="Arial" w:hAnsi="Arial" w:cs="Arial"/>
          <w:b/>
          <w:bCs/>
          <w:sz w:val="24"/>
          <w:szCs w:val="24"/>
        </w:rPr>
        <w:t xml:space="preserve">C </w:t>
      </w:r>
      <w:r w:rsidRPr="009240CA">
        <w:rPr>
          <w:rFonts w:ascii="Arial" w:hAnsi="Arial" w:cs="Arial"/>
          <w:sz w:val="24"/>
          <w:szCs w:val="24"/>
        </w:rPr>
        <w:t>Alinea 3 geeft voorbeelden bij w</w:t>
      </w:r>
      <w:r>
        <w:rPr>
          <w:rFonts w:ascii="Arial" w:hAnsi="Arial" w:cs="Arial"/>
          <w:sz w:val="24"/>
          <w:szCs w:val="24"/>
        </w:rPr>
        <w:t>at er in alinea 2 gezegd wordt.</w:t>
      </w:r>
      <w:r>
        <w:rPr>
          <w:rFonts w:ascii="Arial" w:hAnsi="Arial" w:cs="Arial"/>
          <w:sz w:val="24"/>
          <w:szCs w:val="24"/>
        </w:rPr>
        <w:br/>
      </w:r>
      <w:r w:rsidRPr="009240CA">
        <w:rPr>
          <w:rFonts w:ascii="Arial" w:hAnsi="Arial" w:cs="Arial"/>
          <w:b/>
          <w:bCs/>
          <w:sz w:val="24"/>
          <w:szCs w:val="24"/>
        </w:rPr>
        <w:t xml:space="preserve">D </w:t>
      </w:r>
      <w:r w:rsidRPr="009240CA">
        <w:rPr>
          <w:rFonts w:ascii="Arial" w:hAnsi="Arial" w:cs="Arial"/>
          <w:sz w:val="24"/>
          <w:szCs w:val="24"/>
        </w:rPr>
        <w:t xml:space="preserve">Alinea 3 is een herhaling </w:t>
      </w:r>
      <w:r>
        <w:rPr>
          <w:rFonts w:ascii="Arial" w:hAnsi="Arial" w:cs="Arial"/>
          <w:sz w:val="24"/>
          <w:szCs w:val="24"/>
        </w:rPr>
        <w:t>van de informatie uit alinea 2.</w:t>
      </w:r>
    </w:p>
    <w:p w14:paraId="00C412C9" w14:textId="77777777" w:rsidR="00FF12FE" w:rsidRDefault="00FF12FE" w:rsidP="00FF12FE">
      <w:pPr>
        <w:ind w:left="708"/>
        <w:rPr>
          <w:rFonts w:ascii="Arial" w:hAnsi="Arial" w:cs="Arial"/>
          <w:sz w:val="24"/>
          <w:szCs w:val="24"/>
        </w:rPr>
      </w:pPr>
    </w:p>
    <w:p w14:paraId="7D115AEB" w14:textId="77777777" w:rsidR="00FF12FE" w:rsidRDefault="00FF12FE" w:rsidP="00FF12FE">
      <w:pPr>
        <w:rPr>
          <w:rFonts w:ascii="Arial" w:hAnsi="Arial" w:cs="Arial"/>
          <w:sz w:val="24"/>
          <w:szCs w:val="24"/>
        </w:rPr>
      </w:pPr>
      <w:r w:rsidRPr="009240CA">
        <w:rPr>
          <w:rFonts w:ascii="Arial" w:hAnsi="Arial" w:cs="Arial"/>
          <w:b/>
          <w:bCs/>
          <w:sz w:val="24"/>
          <w:szCs w:val="24"/>
        </w:rPr>
        <w:t xml:space="preserve">3 </w:t>
      </w:r>
      <w:r>
        <w:rPr>
          <w:rFonts w:ascii="Arial" w:hAnsi="Arial" w:cs="Arial"/>
          <w:b/>
          <w:bCs/>
          <w:sz w:val="24"/>
          <w:szCs w:val="24"/>
        </w:rPr>
        <w:t xml:space="preserve">(1pt) </w:t>
      </w:r>
      <w:r w:rsidRPr="00E347EA">
        <w:rPr>
          <w:rFonts w:ascii="Arial" w:hAnsi="Arial" w:cs="Arial"/>
          <w:sz w:val="24"/>
          <w:szCs w:val="24"/>
        </w:rPr>
        <w:t xml:space="preserve">Welk </w:t>
      </w:r>
      <w:r w:rsidRPr="006968A4">
        <w:rPr>
          <w:rFonts w:ascii="Arial" w:hAnsi="Arial" w:cs="Arial"/>
          <w:sz w:val="24"/>
          <w:szCs w:val="24"/>
        </w:rPr>
        <w:t>tussenkopje</w:t>
      </w:r>
      <w:r>
        <w:rPr>
          <w:rFonts w:ascii="Arial" w:hAnsi="Arial" w:cs="Arial"/>
          <w:sz w:val="24"/>
          <w:szCs w:val="24"/>
        </w:rPr>
        <w:t xml:space="preserve"> (= deeltitel)</w:t>
      </w:r>
      <w:r w:rsidRPr="006968A4">
        <w:rPr>
          <w:rFonts w:ascii="Arial" w:hAnsi="Arial" w:cs="Arial"/>
          <w:sz w:val="24"/>
          <w:szCs w:val="24"/>
        </w:rPr>
        <w:t xml:space="preserve"> </w:t>
      </w:r>
      <w:r w:rsidRPr="009240CA">
        <w:rPr>
          <w:rFonts w:ascii="Arial" w:hAnsi="Arial" w:cs="Arial"/>
          <w:sz w:val="24"/>
          <w:szCs w:val="24"/>
        </w:rPr>
        <w:t xml:space="preserve">geeft het beste de </w:t>
      </w:r>
      <w:r>
        <w:rPr>
          <w:rFonts w:ascii="Arial" w:hAnsi="Arial" w:cs="Arial"/>
          <w:sz w:val="24"/>
          <w:szCs w:val="24"/>
        </w:rPr>
        <w:t>inhoud van alinea 4 weer?</w:t>
      </w:r>
    </w:p>
    <w:p w14:paraId="1DD9E887" w14:textId="77777777" w:rsidR="00FF12FE" w:rsidRDefault="00FF12FE" w:rsidP="00FF12FE">
      <w:pPr>
        <w:ind w:left="708"/>
        <w:rPr>
          <w:rFonts w:ascii="Arial" w:hAnsi="Arial" w:cs="Arial"/>
          <w:sz w:val="24"/>
          <w:szCs w:val="24"/>
        </w:rPr>
      </w:pPr>
      <w:r w:rsidRPr="009240CA">
        <w:rPr>
          <w:rFonts w:ascii="Arial" w:hAnsi="Arial" w:cs="Arial"/>
          <w:b/>
          <w:bCs/>
          <w:sz w:val="24"/>
          <w:szCs w:val="24"/>
        </w:rPr>
        <w:t xml:space="preserve">A </w:t>
      </w:r>
      <w:r>
        <w:rPr>
          <w:rFonts w:ascii="Arial" w:hAnsi="Arial" w:cs="Arial"/>
          <w:sz w:val="24"/>
          <w:szCs w:val="24"/>
        </w:rPr>
        <w:t>Bij mooi en slecht weer.</w:t>
      </w:r>
      <w:r>
        <w:rPr>
          <w:rFonts w:ascii="Arial" w:hAnsi="Arial" w:cs="Arial"/>
          <w:sz w:val="24"/>
          <w:szCs w:val="24"/>
        </w:rPr>
        <w:br/>
      </w:r>
      <w:r w:rsidRPr="009240CA">
        <w:rPr>
          <w:rFonts w:ascii="Arial" w:hAnsi="Arial" w:cs="Arial"/>
          <w:b/>
          <w:bCs/>
          <w:sz w:val="24"/>
          <w:szCs w:val="24"/>
        </w:rPr>
        <w:t xml:space="preserve">B </w:t>
      </w:r>
      <w:r>
        <w:rPr>
          <w:rFonts w:ascii="Arial" w:hAnsi="Arial" w:cs="Arial"/>
          <w:sz w:val="24"/>
          <w:szCs w:val="24"/>
        </w:rPr>
        <w:t>Geen modeverschijnsel.</w:t>
      </w:r>
      <w:r>
        <w:rPr>
          <w:rFonts w:ascii="Arial" w:hAnsi="Arial" w:cs="Arial"/>
          <w:sz w:val="24"/>
          <w:szCs w:val="24"/>
        </w:rPr>
        <w:br/>
      </w:r>
      <w:r w:rsidRPr="009240CA">
        <w:rPr>
          <w:rFonts w:ascii="Arial" w:hAnsi="Arial" w:cs="Arial"/>
          <w:b/>
          <w:bCs/>
          <w:sz w:val="24"/>
          <w:szCs w:val="24"/>
        </w:rPr>
        <w:t xml:space="preserve">C </w:t>
      </w:r>
      <w:r>
        <w:rPr>
          <w:rFonts w:ascii="Arial" w:hAnsi="Arial" w:cs="Arial"/>
          <w:sz w:val="24"/>
          <w:szCs w:val="24"/>
        </w:rPr>
        <w:t>Steeds meer lichte vliegtuigjes.</w:t>
      </w:r>
      <w:r>
        <w:rPr>
          <w:rFonts w:ascii="Arial" w:hAnsi="Arial" w:cs="Arial"/>
          <w:sz w:val="24"/>
          <w:szCs w:val="24"/>
        </w:rPr>
        <w:br/>
      </w:r>
      <w:r w:rsidRPr="009240CA">
        <w:rPr>
          <w:rFonts w:ascii="Arial" w:hAnsi="Arial" w:cs="Arial"/>
          <w:b/>
          <w:bCs/>
          <w:sz w:val="24"/>
          <w:szCs w:val="24"/>
        </w:rPr>
        <w:t xml:space="preserve">D </w:t>
      </w:r>
      <w:r>
        <w:rPr>
          <w:rFonts w:ascii="Arial" w:hAnsi="Arial" w:cs="Arial"/>
          <w:sz w:val="24"/>
          <w:szCs w:val="24"/>
        </w:rPr>
        <w:t>Toestemming vragen.</w:t>
      </w:r>
    </w:p>
    <w:p w14:paraId="4BBA4B80" w14:textId="77777777" w:rsidR="00FF12FE" w:rsidRDefault="00FF12FE" w:rsidP="00FF12FE">
      <w:pPr>
        <w:ind w:left="708"/>
        <w:rPr>
          <w:rFonts w:ascii="Arial" w:hAnsi="Arial" w:cs="Arial"/>
          <w:sz w:val="24"/>
          <w:szCs w:val="24"/>
        </w:rPr>
      </w:pPr>
    </w:p>
    <w:p w14:paraId="44EF39C7" w14:textId="77777777" w:rsidR="00FF12FE" w:rsidRDefault="00FF12FE" w:rsidP="00FF12FE">
      <w:pPr>
        <w:rPr>
          <w:rFonts w:ascii="Arial" w:hAnsi="Arial" w:cs="Arial"/>
          <w:sz w:val="24"/>
          <w:szCs w:val="24"/>
        </w:rPr>
      </w:pPr>
      <w:r w:rsidRPr="00815835">
        <w:rPr>
          <w:rFonts w:ascii="Arial" w:hAnsi="Arial" w:cs="Arial"/>
          <w:b/>
          <w:sz w:val="24"/>
          <w:szCs w:val="24"/>
        </w:rPr>
        <w:t>4</w:t>
      </w:r>
      <w:r>
        <w:rPr>
          <w:rFonts w:ascii="Arial" w:hAnsi="Arial" w:cs="Arial"/>
          <w:sz w:val="24"/>
          <w:szCs w:val="24"/>
        </w:rPr>
        <w:t xml:space="preserve"> </w:t>
      </w:r>
      <w:r w:rsidRPr="00D718DA">
        <w:rPr>
          <w:rFonts w:ascii="Arial" w:hAnsi="Arial" w:cs="Arial"/>
          <w:b/>
          <w:sz w:val="24"/>
          <w:szCs w:val="24"/>
        </w:rPr>
        <w:t>(1pt)</w:t>
      </w:r>
      <w:r>
        <w:rPr>
          <w:rFonts w:ascii="Arial" w:hAnsi="Arial" w:cs="Arial"/>
          <w:sz w:val="24"/>
          <w:szCs w:val="24"/>
        </w:rPr>
        <w:t xml:space="preserve"> Waarnaar verwijst ‘we’ in de laatste zin van alinea 5? Dit verwijst naar</w:t>
      </w:r>
    </w:p>
    <w:p w14:paraId="28885DB0" w14:textId="77777777" w:rsidR="00FF12FE" w:rsidRDefault="00FF12FE" w:rsidP="00FF12FE">
      <w:pPr>
        <w:ind w:left="708"/>
        <w:rPr>
          <w:rFonts w:ascii="Arial" w:hAnsi="Arial" w:cs="Arial"/>
          <w:sz w:val="24"/>
          <w:szCs w:val="24"/>
        </w:rPr>
      </w:pPr>
      <w:r w:rsidRPr="007D0009">
        <w:rPr>
          <w:rFonts w:ascii="Arial" w:hAnsi="Arial" w:cs="Arial"/>
          <w:b/>
          <w:sz w:val="24"/>
          <w:szCs w:val="24"/>
        </w:rPr>
        <w:t>A</w:t>
      </w:r>
      <w:r>
        <w:rPr>
          <w:rFonts w:ascii="Arial" w:hAnsi="Arial" w:cs="Arial"/>
          <w:sz w:val="24"/>
          <w:szCs w:val="24"/>
        </w:rPr>
        <w:t xml:space="preserve"> Stigter.</w:t>
      </w:r>
      <w:r>
        <w:rPr>
          <w:rFonts w:ascii="Arial" w:hAnsi="Arial" w:cs="Arial"/>
          <w:sz w:val="24"/>
          <w:szCs w:val="24"/>
        </w:rPr>
        <w:br/>
      </w:r>
      <w:r w:rsidRPr="007D0009">
        <w:rPr>
          <w:rFonts w:ascii="Arial" w:hAnsi="Arial" w:cs="Arial"/>
          <w:b/>
          <w:sz w:val="24"/>
          <w:szCs w:val="24"/>
        </w:rPr>
        <w:t>B</w:t>
      </w:r>
      <w:r>
        <w:rPr>
          <w:rFonts w:ascii="Arial" w:hAnsi="Arial" w:cs="Arial"/>
          <w:sz w:val="24"/>
          <w:szCs w:val="24"/>
        </w:rPr>
        <w:t xml:space="preserve"> de kleine luchtvaart.</w:t>
      </w:r>
      <w:r>
        <w:rPr>
          <w:rFonts w:ascii="Arial" w:hAnsi="Arial" w:cs="Arial"/>
          <w:sz w:val="24"/>
          <w:szCs w:val="24"/>
        </w:rPr>
        <w:br/>
      </w:r>
      <w:r w:rsidRPr="007D0009">
        <w:rPr>
          <w:rFonts w:ascii="Arial" w:hAnsi="Arial" w:cs="Arial"/>
          <w:b/>
          <w:sz w:val="24"/>
          <w:szCs w:val="24"/>
        </w:rPr>
        <w:t>C</w:t>
      </w:r>
      <w:r>
        <w:rPr>
          <w:rFonts w:ascii="Arial" w:hAnsi="Arial" w:cs="Arial"/>
          <w:sz w:val="24"/>
          <w:szCs w:val="24"/>
        </w:rPr>
        <w:t xml:space="preserve"> skygods.</w:t>
      </w:r>
      <w:r>
        <w:rPr>
          <w:rFonts w:ascii="Arial" w:hAnsi="Arial" w:cs="Arial"/>
          <w:sz w:val="24"/>
          <w:szCs w:val="24"/>
        </w:rPr>
        <w:br/>
      </w:r>
      <w:r w:rsidRPr="007D0009">
        <w:rPr>
          <w:rFonts w:ascii="Arial" w:hAnsi="Arial" w:cs="Arial"/>
          <w:b/>
          <w:sz w:val="24"/>
          <w:szCs w:val="24"/>
        </w:rPr>
        <w:t>D</w:t>
      </w:r>
      <w:r>
        <w:rPr>
          <w:rFonts w:ascii="Arial" w:hAnsi="Arial" w:cs="Arial"/>
          <w:sz w:val="24"/>
          <w:szCs w:val="24"/>
        </w:rPr>
        <w:t xml:space="preserve"> de vier inzittenden van de Cessna 172.</w:t>
      </w:r>
    </w:p>
    <w:p w14:paraId="3C0947F0" w14:textId="77777777" w:rsidR="00FF12FE" w:rsidRDefault="00FF12FE" w:rsidP="00FF12FE">
      <w:pPr>
        <w:ind w:left="708"/>
        <w:rPr>
          <w:rFonts w:ascii="Arial" w:hAnsi="Arial" w:cs="Arial"/>
          <w:sz w:val="24"/>
          <w:szCs w:val="24"/>
        </w:rPr>
      </w:pPr>
    </w:p>
    <w:p w14:paraId="4B19967B" w14:textId="77777777" w:rsidR="00FF12FE" w:rsidRDefault="00FF12FE" w:rsidP="00FF12FE">
      <w:pPr>
        <w:rPr>
          <w:rFonts w:ascii="Arial" w:hAnsi="Arial" w:cs="Arial"/>
          <w:sz w:val="24"/>
          <w:szCs w:val="24"/>
        </w:rPr>
      </w:pPr>
      <w:r>
        <w:rPr>
          <w:rFonts w:ascii="Arial" w:hAnsi="Arial" w:cs="Arial"/>
          <w:b/>
          <w:bCs/>
          <w:sz w:val="24"/>
          <w:szCs w:val="24"/>
        </w:rPr>
        <w:t>5</w:t>
      </w:r>
      <w:r w:rsidRPr="009240CA">
        <w:rPr>
          <w:rFonts w:ascii="Arial" w:hAnsi="Arial" w:cs="Arial"/>
          <w:b/>
          <w:bCs/>
          <w:sz w:val="24"/>
          <w:szCs w:val="24"/>
        </w:rPr>
        <w:t xml:space="preserve"> </w:t>
      </w:r>
      <w:r>
        <w:rPr>
          <w:rFonts w:ascii="Arial" w:hAnsi="Arial" w:cs="Arial"/>
          <w:b/>
          <w:bCs/>
          <w:sz w:val="24"/>
          <w:szCs w:val="24"/>
        </w:rPr>
        <w:t xml:space="preserve">(1pt) </w:t>
      </w:r>
      <w:r w:rsidRPr="00E347EA">
        <w:rPr>
          <w:rFonts w:ascii="Arial" w:hAnsi="Arial" w:cs="Arial"/>
          <w:sz w:val="24"/>
          <w:szCs w:val="24"/>
        </w:rPr>
        <w:t xml:space="preserve">Wat </w:t>
      </w:r>
      <w:r>
        <w:rPr>
          <w:rFonts w:ascii="Arial" w:hAnsi="Arial" w:cs="Arial"/>
          <w:sz w:val="24"/>
          <w:szCs w:val="24"/>
        </w:rPr>
        <w:t>is het onderwerp van de tekst?</w:t>
      </w:r>
    </w:p>
    <w:p w14:paraId="2FAED3C9" w14:textId="77777777" w:rsidR="00FF12FE" w:rsidRDefault="00FF12FE" w:rsidP="00FF12FE">
      <w:pPr>
        <w:ind w:left="708"/>
        <w:rPr>
          <w:rFonts w:ascii="Arial" w:hAnsi="Arial" w:cs="Arial"/>
          <w:sz w:val="24"/>
          <w:szCs w:val="24"/>
        </w:rPr>
      </w:pPr>
      <w:r w:rsidRPr="009240CA">
        <w:rPr>
          <w:rFonts w:ascii="Arial" w:hAnsi="Arial" w:cs="Arial"/>
          <w:b/>
          <w:bCs/>
          <w:sz w:val="24"/>
          <w:szCs w:val="24"/>
        </w:rPr>
        <w:t xml:space="preserve">A </w:t>
      </w:r>
      <w:r>
        <w:rPr>
          <w:rFonts w:ascii="Arial" w:hAnsi="Arial" w:cs="Arial"/>
          <w:sz w:val="24"/>
          <w:szCs w:val="24"/>
        </w:rPr>
        <w:t>Sportvliegtuigjes.</w:t>
      </w:r>
      <w:r>
        <w:rPr>
          <w:rFonts w:ascii="Arial" w:hAnsi="Arial" w:cs="Arial"/>
          <w:sz w:val="24"/>
          <w:szCs w:val="24"/>
        </w:rPr>
        <w:br/>
      </w:r>
      <w:r w:rsidRPr="009240CA">
        <w:rPr>
          <w:rFonts w:ascii="Arial" w:hAnsi="Arial" w:cs="Arial"/>
          <w:b/>
          <w:bCs/>
          <w:sz w:val="24"/>
          <w:szCs w:val="24"/>
        </w:rPr>
        <w:t xml:space="preserve">B </w:t>
      </w:r>
      <w:r>
        <w:rPr>
          <w:rFonts w:ascii="Arial" w:hAnsi="Arial" w:cs="Arial"/>
          <w:sz w:val="24"/>
          <w:szCs w:val="24"/>
        </w:rPr>
        <w:t>De (on-)veiligheid van het luchtruim.</w:t>
      </w:r>
      <w:r>
        <w:rPr>
          <w:rFonts w:ascii="Arial" w:hAnsi="Arial" w:cs="Arial"/>
          <w:sz w:val="24"/>
          <w:szCs w:val="24"/>
        </w:rPr>
        <w:br/>
      </w:r>
      <w:r w:rsidRPr="009240CA">
        <w:rPr>
          <w:rFonts w:ascii="Arial" w:hAnsi="Arial" w:cs="Arial"/>
          <w:b/>
          <w:bCs/>
          <w:sz w:val="24"/>
          <w:szCs w:val="24"/>
        </w:rPr>
        <w:t xml:space="preserve">C </w:t>
      </w:r>
      <w:r>
        <w:rPr>
          <w:rFonts w:ascii="Arial" w:hAnsi="Arial" w:cs="Arial"/>
          <w:sz w:val="24"/>
          <w:szCs w:val="24"/>
        </w:rPr>
        <w:t>Het halen van een vliegbrevet.</w:t>
      </w:r>
      <w:r>
        <w:rPr>
          <w:rFonts w:ascii="Arial" w:hAnsi="Arial" w:cs="Arial"/>
          <w:sz w:val="24"/>
          <w:szCs w:val="24"/>
        </w:rPr>
        <w:br/>
      </w:r>
      <w:r w:rsidRPr="009240CA">
        <w:rPr>
          <w:rFonts w:ascii="Arial" w:hAnsi="Arial" w:cs="Arial"/>
          <w:b/>
          <w:bCs/>
          <w:sz w:val="24"/>
          <w:szCs w:val="24"/>
        </w:rPr>
        <w:t xml:space="preserve">D </w:t>
      </w:r>
      <w:r>
        <w:rPr>
          <w:rFonts w:ascii="Arial" w:hAnsi="Arial" w:cs="Arial"/>
          <w:sz w:val="24"/>
          <w:szCs w:val="24"/>
        </w:rPr>
        <w:t>Recreatievliegen.</w:t>
      </w:r>
    </w:p>
    <w:p w14:paraId="60FF9D76" w14:textId="77777777" w:rsidR="00FF12FE" w:rsidRDefault="00FF12FE" w:rsidP="00FF12FE">
      <w:pPr>
        <w:ind w:left="708"/>
        <w:rPr>
          <w:rFonts w:ascii="Arial" w:hAnsi="Arial" w:cs="Arial"/>
          <w:sz w:val="24"/>
          <w:szCs w:val="24"/>
        </w:rPr>
      </w:pPr>
    </w:p>
    <w:p w14:paraId="494890BB" w14:textId="77777777" w:rsidR="00FF12FE" w:rsidRDefault="00FF12FE" w:rsidP="00FF12FE">
      <w:pPr>
        <w:rPr>
          <w:rFonts w:ascii="Arial" w:hAnsi="Arial" w:cs="Arial"/>
          <w:sz w:val="24"/>
          <w:szCs w:val="24"/>
        </w:rPr>
      </w:pPr>
      <w:r>
        <w:rPr>
          <w:rFonts w:ascii="Arial" w:hAnsi="Arial" w:cs="Arial"/>
          <w:b/>
          <w:bCs/>
          <w:sz w:val="24"/>
          <w:szCs w:val="24"/>
        </w:rPr>
        <w:t>6</w:t>
      </w:r>
      <w:r w:rsidRPr="009240CA">
        <w:rPr>
          <w:rFonts w:ascii="Arial" w:hAnsi="Arial" w:cs="Arial"/>
          <w:b/>
          <w:bCs/>
          <w:sz w:val="24"/>
          <w:szCs w:val="24"/>
        </w:rPr>
        <w:t xml:space="preserve"> </w:t>
      </w:r>
      <w:r>
        <w:rPr>
          <w:rFonts w:ascii="Arial" w:hAnsi="Arial" w:cs="Arial"/>
          <w:b/>
          <w:bCs/>
          <w:sz w:val="24"/>
          <w:szCs w:val="24"/>
        </w:rPr>
        <w:t xml:space="preserve">(1pt) </w:t>
      </w:r>
      <w:r w:rsidRPr="00DB7B42">
        <w:rPr>
          <w:rFonts w:ascii="Arial" w:hAnsi="Arial" w:cs="Arial"/>
          <w:sz w:val="24"/>
          <w:szCs w:val="24"/>
        </w:rPr>
        <w:t xml:space="preserve">Wat </w:t>
      </w:r>
      <w:r w:rsidRPr="009240CA">
        <w:rPr>
          <w:rFonts w:ascii="Arial" w:hAnsi="Arial" w:cs="Arial"/>
          <w:sz w:val="24"/>
          <w:szCs w:val="24"/>
        </w:rPr>
        <w:t>is he</w:t>
      </w:r>
      <w:r>
        <w:rPr>
          <w:rFonts w:ascii="Arial" w:hAnsi="Arial" w:cs="Arial"/>
          <w:sz w:val="24"/>
          <w:szCs w:val="24"/>
        </w:rPr>
        <w:t>t verband tussen alinea 7 en 8?</w:t>
      </w:r>
    </w:p>
    <w:p w14:paraId="7FE5401A" w14:textId="77777777" w:rsidR="00FF12FE" w:rsidRDefault="00FF12FE" w:rsidP="00FF12FE">
      <w:pPr>
        <w:ind w:left="708"/>
        <w:rPr>
          <w:rFonts w:ascii="Arial" w:hAnsi="Arial" w:cs="Arial"/>
          <w:sz w:val="24"/>
          <w:szCs w:val="24"/>
        </w:rPr>
      </w:pPr>
      <w:r w:rsidRPr="009240CA">
        <w:rPr>
          <w:rFonts w:ascii="Arial" w:hAnsi="Arial" w:cs="Arial"/>
          <w:b/>
          <w:bCs/>
          <w:sz w:val="24"/>
          <w:szCs w:val="24"/>
        </w:rPr>
        <w:t xml:space="preserve">A </w:t>
      </w:r>
      <w:r w:rsidRPr="009240CA">
        <w:rPr>
          <w:rFonts w:ascii="Arial" w:hAnsi="Arial" w:cs="Arial"/>
          <w:sz w:val="24"/>
          <w:szCs w:val="24"/>
        </w:rPr>
        <w:t>Alin</w:t>
      </w:r>
      <w:r>
        <w:rPr>
          <w:rFonts w:ascii="Arial" w:hAnsi="Arial" w:cs="Arial"/>
          <w:sz w:val="24"/>
          <w:szCs w:val="24"/>
        </w:rPr>
        <w:t>ea 7 en 8 vormen een opsomming.</w:t>
      </w:r>
      <w:r>
        <w:rPr>
          <w:rFonts w:ascii="Arial" w:hAnsi="Arial" w:cs="Arial"/>
          <w:sz w:val="24"/>
          <w:szCs w:val="24"/>
        </w:rPr>
        <w:br/>
      </w:r>
      <w:r w:rsidRPr="009240CA">
        <w:rPr>
          <w:rFonts w:ascii="Arial" w:hAnsi="Arial" w:cs="Arial"/>
          <w:b/>
          <w:bCs/>
          <w:sz w:val="24"/>
          <w:szCs w:val="24"/>
        </w:rPr>
        <w:t xml:space="preserve">B </w:t>
      </w:r>
      <w:r w:rsidRPr="009240CA">
        <w:rPr>
          <w:rFonts w:ascii="Arial" w:hAnsi="Arial" w:cs="Arial"/>
          <w:sz w:val="24"/>
          <w:szCs w:val="24"/>
        </w:rPr>
        <w:t>Alinea 7</w:t>
      </w:r>
      <w:r>
        <w:rPr>
          <w:rFonts w:ascii="Arial" w:hAnsi="Arial" w:cs="Arial"/>
          <w:sz w:val="24"/>
          <w:szCs w:val="24"/>
        </w:rPr>
        <w:t xml:space="preserve"> en 8 vormen een tegenstelling.</w:t>
      </w:r>
      <w:r>
        <w:rPr>
          <w:rFonts w:ascii="Arial" w:hAnsi="Arial" w:cs="Arial"/>
          <w:sz w:val="24"/>
          <w:szCs w:val="24"/>
        </w:rPr>
        <w:br/>
      </w:r>
      <w:r w:rsidRPr="009240CA">
        <w:rPr>
          <w:rFonts w:ascii="Arial" w:hAnsi="Arial" w:cs="Arial"/>
          <w:b/>
          <w:bCs/>
          <w:sz w:val="24"/>
          <w:szCs w:val="24"/>
        </w:rPr>
        <w:t xml:space="preserve">C </w:t>
      </w:r>
      <w:r w:rsidRPr="009240CA">
        <w:rPr>
          <w:rFonts w:ascii="Arial" w:hAnsi="Arial" w:cs="Arial"/>
          <w:sz w:val="24"/>
          <w:szCs w:val="24"/>
        </w:rPr>
        <w:t>Alinea 8 geeft een toelichting op wa</w:t>
      </w:r>
      <w:r>
        <w:rPr>
          <w:rFonts w:ascii="Arial" w:hAnsi="Arial" w:cs="Arial"/>
          <w:sz w:val="24"/>
          <w:szCs w:val="24"/>
        </w:rPr>
        <w:t>t er in alinea 7 genoemd wordt.</w:t>
      </w:r>
      <w:r>
        <w:rPr>
          <w:rFonts w:ascii="Arial" w:hAnsi="Arial" w:cs="Arial"/>
          <w:sz w:val="24"/>
          <w:szCs w:val="24"/>
        </w:rPr>
        <w:br/>
      </w:r>
      <w:r w:rsidRPr="009240CA">
        <w:rPr>
          <w:rFonts w:ascii="Arial" w:hAnsi="Arial" w:cs="Arial"/>
          <w:b/>
          <w:bCs/>
          <w:sz w:val="24"/>
          <w:szCs w:val="24"/>
        </w:rPr>
        <w:t xml:space="preserve">D </w:t>
      </w:r>
      <w:r w:rsidRPr="009240CA">
        <w:rPr>
          <w:rFonts w:ascii="Arial" w:hAnsi="Arial" w:cs="Arial"/>
          <w:sz w:val="24"/>
          <w:szCs w:val="24"/>
        </w:rPr>
        <w:t>Alinea 8 noemt een gevolg van de oorzaak</w:t>
      </w:r>
      <w:r>
        <w:rPr>
          <w:rFonts w:ascii="Arial" w:hAnsi="Arial" w:cs="Arial"/>
          <w:sz w:val="24"/>
          <w:szCs w:val="24"/>
        </w:rPr>
        <w:t xml:space="preserve"> die in alinea 7 genoemd wordt.</w:t>
      </w:r>
    </w:p>
    <w:p w14:paraId="18D93469" w14:textId="77777777" w:rsidR="00FF12FE" w:rsidRDefault="00FF12FE" w:rsidP="00FF12FE">
      <w:pPr>
        <w:ind w:left="708"/>
        <w:rPr>
          <w:rFonts w:ascii="Arial" w:hAnsi="Arial" w:cs="Arial"/>
          <w:sz w:val="24"/>
          <w:szCs w:val="24"/>
        </w:rPr>
      </w:pPr>
    </w:p>
    <w:p w14:paraId="5FBC697F" w14:textId="77777777" w:rsidR="00FF12FE" w:rsidRDefault="00FF12FE" w:rsidP="00FF12FE">
      <w:pPr>
        <w:rPr>
          <w:rFonts w:ascii="Arial" w:hAnsi="Arial" w:cs="Arial"/>
          <w:sz w:val="24"/>
          <w:szCs w:val="24"/>
        </w:rPr>
      </w:pPr>
      <w:r>
        <w:rPr>
          <w:rFonts w:ascii="Arial" w:hAnsi="Arial" w:cs="Arial"/>
          <w:b/>
          <w:bCs/>
          <w:sz w:val="24"/>
          <w:szCs w:val="24"/>
        </w:rPr>
        <w:t>7</w:t>
      </w:r>
      <w:r w:rsidRPr="009240CA">
        <w:rPr>
          <w:rFonts w:ascii="Arial" w:hAnsi="Arial" w:cs="Arial"/>
          <w:b/>
          <w:bCs/>
          <w:sz w:val="24"/>
          <w:szCs w:val="24"/>
        </w:rPr>
        <w:t xml:space="preserve"> </w:t>
      </w:r>
      <w:r>
        <w:rPr>
          <w:rFonts w:ascii="Arial" w:hAnsi="Arial" w:cs="Arial"/>
          <w:b/>
          <w:bCs/>
          <w:sz w:val="24"/>
          <w:szCs w:val="24"/>
        </w:rPr>
        <w:t xml:space="preserve">(1pt) </w:t>
      </w:r>
      <w:r w:rsidRPr="004E1159">
        <w:rPr>
          <w:rFonts w:ascii="Arial" w:hAnsi="Arial" w:cs="Arial"/>
          <w:sz w:val="24"/>
          <w:szCs w:val="24"/>
        </w:rPr>
        <w:t xml:space="preserve">Wat </w:t>
      </w:r>
      <w:r w:rsidRPr="009240CA">
        <w:rPr>
          <w:rFonts w:ascii="Arial" w:hAnsi="Arial" w:cs="Arial"/>
          <w:sz w:val="24"/>
          <w:szCs w:val="24"/>
        </w:rPr>
        <w:t xml:space="preserve">is </w:t>
      </w:r>
      <w:r>
        <w:rPr>
          <w:rFonts w:ascii="Arial" w:hAnsi="Arial" w:cs="Arial"/>
          <w:sz w:val="24"/>
          <w:szCs w:val="24"/>
        </w:rPr>
        <w:t>het tekstdoel van de tekst?</w:t>
      </w:r>
    </w:p>
    <w:p w14:paraId="5A2826AB" w14:textId="77777777" w:rsidR="00FF12FE" w:rsidRDefault="00FF12FE" w:rsidP="00FF12FE">
      <w:pPr>
        <w:ind w:left="708"/>
        <w:rPr>
          <w:rFonts w:ascii="Arial" w:hAnsi="Arial" w:cs="Arial"/>
          <w:sz w:val="24"/>
          <w:szCs w:val="24"/>
        </w:rPr>
      </w:pPr>
      <w:r w:rsidRPr="009240CA">
        <w:rPr>
          <w:rFonts w:ascii="Arial" w:hAnsi="Arial" w:cs="Arial"/>
          <w:b/>
          <w:bCs/>
          <w:sz w:val="24"/>
          <w:szCs w:val="24"/>
        </w:rPr>
        <w:t xml:space="preserve">A </w:t>
      </w:r>
      <w:r>
        <w:rPr>
          <w:rFonts w:ascii="Arial" w:hAnsi="Arial" w:cs="Arial"/>
          <w:sz w:val="24"/>
          <w:szCs w:val="24"/>
        </w:rPr>
        <w:t>Informeren.</w:t>
      </w:r>
      <w:r>
        <w:rPr>
          <w:rFonts w:ascii="Arial" w:hAnsi="Arial" w:cs="Arial"/>
          <w:sz w:val="24"/>
          <w:szCs w:val="24"/>
        </w:rPr>
        <w:br/>
      </w:r>
      <w:r w:rsidRPr="009240CA">
        <w:rPr>
          <w:rFonts w:ascii="Arial" w:hAnsi="Arial" w:cs="Arial"/>
          <w:b/>
          <w:bCs/>
          <w:sz w:val="24"/>
          <w:szCs w:val="24"/>
        </w:rPr>
        <w:t xml:space="preserve">B </w:t>
      </w:r>
      <w:r>
        <w:rPr>
          <w:rFonts w:ascii="Arial" w:hAnsi="Arial" w:cs="Arial"/>
          <w:sz w:val="24"/>
          <w:szCs w:val="24"/>
        </w:rPr>
        <w:t>Amuseren.</w:t>
      </w:r>
      <w:r>
        <w:rPr>
          <w:rFonts w:ascii="Arial" w:hAnsi="Arial" w:cs="Arial"/>
          <w:sz w:val="24"/>
          <w:szCs w:val="24"/>
        </w:rPr>
        <w:br/>
      </w:r>
      <w:r w:rsidRPr="009240CA">
        <w:rPr>
          <w:rFonts w:ascii="Arial" w:hAnsi="Arial" w:cs="Arial"/>
          <w:b/>
          <w:bCs/>
          <w:sz w:val="24"/>
          <w:szCs w:val="24"/>
        </w:rPr>
        <w:t xml:space="preserve">C </w:t>
      </w:r>
      <w:r>
        <w:rPr>
          <w:rFonts w:ascii="Arial" w:hAnsi="Arial" w:cs="Arial"/>
          <w:sz w:val="24"/>
          <w:szCs w:val="24"/>
        </w:rPr>
        <w:t>Overtuigen.</w:t>
      </w:r>
      <w:r>
        <w:rPr>
          <w:rFonts w:ascii="Arial" w:hAnsi="Arial" w:cs="Arial"/>
          <w:sz w:val="24"/>
          <w:szCs w:val="24"/>
        </w:rPr>
        <w:br/>
      </w:r>
      <w:r w:rsidRPr="009240CA">
        <w:rPr>
          <w:rFonts w:ascii="Arial" w:hAnsi="Arial" w:cs="Arial"/>
          <w:b/>
          <w:bCs/>
          <w:sz w:val="24"/>
          <w:szCs w:val="24"/>
        </w:rPr>
        <w:t xml:space="preserve">D </w:t>
      </w:r>
      <w:r>
        <w:rPr>
          <w:rFonts w:ascii="Arial" w:hAnsi="Arial" w:cs="Arial"/>
          <w:sz w:val="24"/>
          <w:szCs w:val="24"/>
        </w:rPr>
        <w:t>Activeren.</w:t>
      </w:r>
    </w:p>
    <w:p w14:paraId="51605FC9" w14:textId="77777777" w:rsidR="00FF12FE" w:rsidRDefault="00FF12FE" w:rsidP="00FF12FE">
      <w:pPr>
        <w:ind w:left="708"/>
        <w:rPr>
          <w:rFonts w:ascii="Arial" w:hAnsi="Arial" w:cs="Arial"/>
          <w:sz w:val="24"/>
          <w:szCs w:val="24"/>
        </w:rPr>
      </w:pPr>
    </w:p>
    <w:p w14:paraId="794790E9" w14:textId="77777777" w:rsidR="00FF12FE" w:rsidRDefault="00FF12FE" w:rsidP="00FF12FE">
      <w:pPr>
        <w:spacing w:line="360" w:lineRule="auto"/>
        <w:rPr>
          <w:rFonts w:ascii="Arial" w:hAnsi="Arial" w:cs="Arial"/>
          <w:sz w:val="24"/>
          <w:szCs w:val="24"/>
        </w:rPr>
      </w:pPr>
      <w:r>
        <w:rPr>
          <w:rFonts w:ascii="Arial" w:hAnsi="Arial" w:cs="Arial"/>
          <w:b/>
          <w:bCs/>
          <w:sz w:val="24"/>
          <w:szCs w:val="24"/>
        </w:rPr>
        <w:t>8</w:t>
      </w:r>
      <w:r w:rsidRPr="009240CA">
        <w:rPr>
          <w:rFonts w:ascii="Arial" w:hAnsi="Arial" w:cs="Arial"/>
          <w:b/>
          <w:bCs/>
          <w:sz w:val="24"/>
          <w:szCs w:val="24"/>
        </w:rPr>
        <w:t xml:space="preserve"> </w:t>
      </w:r>
      <w:r>
        <w:rPr>
          <w:rFonts w:ascii="Arial" w:hAnsi="Arial" w:cs="Arial"/>
          <w:b/>
          <w:bCs/>
          <w:sz w:val="24"/>
          <w:szCs w:val="24"/>
        </w:rPr>
        <w:t xml:space="preserve">(2pt) </w:t>
      </w:r>
      <w:r w:rsidRPr="004E1159">
        <w:rPr>
          <w:rFonts w:ascii="Arial" w:hAnsi="Arial" w:cs="Arial"/>
          <w:sz w:val="24"/>
          <w:szCs w:val="24"/>
        </w:rPr>
        <w:t xml:space="preserve">Welke </w:t>
      </w:r>
      <w:r>
        <w:rPr>
          <w:rFonts w:ascii="Arial" w:hAnsi="Arial" w:cs="Arial"/>
          <w:sz w:val="24"/>
          <w:szCs w:val="24"/>
        </w:rPr>
        <w:t>vier oorzaken van infringements worden in de tekst genoemd?</w:t>
      </w:r>
    </w:p>
    <w:p w14:paraId="498F3441" w14:textId="2499F5FE" w:rsidR="00FF12FE" w:rsidRDefault="00FF12FE" w:rsidP="00FF12FE">
      <w:pPr>
        <w:spacing w:line="360" w:lineRule="auto"/>
        <w:ind w:left="709"/>
        <w:rPr>
          <w:rFonts w:ascii="Arial" w:hAnsi="Arial" w:cs="Arial"/>
          <w:sz w:val="24"/>
          <w:szCs w:val="24"/>
        </w:rPr>
      </w:pPr>
      <w:r w:rsidRPr="00AA5679">
        <w:rPr>
          <w:rFonts w:ascii="Arial" w:hAnsi="Arial" w:cs="Arial"/>
          <w:bCs/>
          <w:sz w:val="24"/>
          <w:szCs w:val="24"/>
        </w:rPr>
        <w:lastRenderedPageBreak/>
        <w:t>1</w:t>
      </w:r>
      <w:r w:rsidRPr="00AA5679">
        <w:rPr>
          <w:rFonts w:ascii="Arial" w:hAnsi="Arial" w:cs="Arial"/>
          <w:sz w:val="24"/>
          <w:szCs w:val="24"/>
        </w:rPr>
        <w:t>………………</w:t>
      </w:r>
      <w:r w:rsidR="009C76BD">
        <w:rPr>
          <w:rFonts w:ascii="Arial" w:hAnsi="Arial" w:cs="Arial"/>
          <w:sz w:val="24"/>
          <w:szCs w:val="24"/>
        </w:rPr>
        <w:t>………………………………………………….………………………</w:t>
      </w:r>
      <w:r w:rsidRPr="00AA5679">
        <w:rPr>
          <w:rFonts w:ascii="Arial" w:hAnsi="Arial" w:cs="Arial"/>
          <w:sz w:val="24"/>
          <w:szCs w:val="24"/>
        </w:rPr>
        <w:br/>
      </w:r>
      <w:r w:rsidRPr="00AA5679">
        <w:rPr>
          <w:rFonts w:ascii="Arial" w:hAnsi="Arial" w:cs="Arial"/>
          <w:bCs/>
          <w:sz w:val="24"/>
          <w:szCs w:val="24"/>
        </w:rPr>
        <w:t>2</w:t>
      </w:r>
      <w:r w:rsidRPr="00AA5679">
        <w:rPr>
          <w:rFonts w:ascii="Arial" w:hAnsi="Arial" w:cs="Arial"/>
          <w:sz w:val="24"/>
          <w:szCs w:val="24"/>
        </w:rPr>
        <w:t>.……………</w:t>
      </w:r>
      <w:r w:rsidR="009C76BD">
        <w:rPr>
          <w:rFonts w:ascii="Arial" w:hAnsi="Arial" w:cs="Arial"/>
          <w:sz w:val="24"/>
          <w:szCs w:val="24"/>
        </w:rPr>
        <w:t>……………………………………………………………………………</w:t>
      </w:r>
      <w:r w:rsidRPr="00AA5679">
        <w:rPr>
          <w:rFonts w:ascii="Arial" w:hAnsi="Arial" w:cs="Arial"/>
          <w:sz w:val="24"/>
          <w:szCs w:val="24"/>
        </w:rPr>
        <w:br/>
      </w:r>
      <w:r w:rsidRPr="00AA5679">
        <w:rPr>
          <w:rFonts w:ascii="Arial" w:hAnsi="Arial" w:cs="Arial"/>
          <w:bCs/>
          <w:sz w:val="24"/>
          <w:szCs w:val="24"/>
        </w:rPr>
        <w:t>3</w:t>
      </w:r>
      <w:r w:rsidRPr="00AA5679">
        <w:rPr>
          <w:rFonts w:ascii="Arial" w:hAnsi="Arial" w:cs="Arial"/>
          <w:sz w:val="24"/>
          <w:szCs w:val="24"/>
        </w:rPr>
        <w:t>.……………</w:t>
      </w:r>
      <w:r w:rsidR="009C76BD">
        <w:rPr>
          <w:rFonts w:ascii="Arial" w:hAnsi="Arial" w:cs="Arial"/>
          <w:sz w:val="24"/>
          <w:szCs w:val="24"/>
        </w:rPr>
        <w:t>……………………………………………………………………………</w:t>
      </w:r>
      <w:r w:rsidRPr="00AA5679">
        <w:rPr>
          <w:rFonts w:ascii="Arial" w:hAnsi="Arial" w:cs="Arial"/>
          <w:sz w:val="24"/>
          <w:szCs w:val="24"/>
        </w:rPr>
        <w:br/>
      </w:r>
      <w:r w:rsidRPr="00AA5679">
        <w:rPr>
          <w:rFonts w:ascii="Arial" w:hAnsi="Arial" w:cs="Arial"/>
          <w:bCs/>
          <w:sz w:val="24"/>
          <w:szCs w:val="24"/>
        </w:rPr>
        <w:t>4</w:t>
      </w:r>
      <w:r w:rsidRPr="009240CA">
        <w:rPr>
          <w:rFonts w:ascii="Arial" w:hAnsi="Arial" w:cs="Arial"/>
          <w:sz w:val="24"/>
          <w:szCs w:val="24"/>
        </w:rPr>
        <w:t>.</w:t>
      </w:r>
      <w:r>
        <w:rPr>
          <w:rFonts w:ascii="Arial" w:hAnsi="Arial" w:cs="Arial"/>
          <w:sz w:val="24"/>
          <w:szCs w:val="24"/>
        </w:rPr>
        <w:t>……………</w:t>
      </w:r>
      <w:r w:rsidR="009C76BD">
        <w:rPr>
          <w:rFonts w:ascii="Arial" w:hAnsi="Arial" w:cs="Arial"/>
          <w:sz w:val="24"/>
          <w:szCs w:val="24"/>
        </w:rPr>
        <w:t>……………………………………………………………………………</w:t>
      </w:r>
    </w:p>
    <w:p w14:paraId="15D473F6" w14:textId="77777777" w:rsidR="00FF12FE" w:rsidRDefault="00FF12FE" w:rsidP="00FF12FE">
      <w:pPr>
        <w:ind w:left="708"/>
        <w:rPr>
          <w:rFonts w:ascii="Arial" w:hAnsi="Arial" w:cs="Arial"/>
          <w:sz w:val="24"/>
          <w:szCs w:val="24"/>
        </w:rPr>
      </w:pPr>
    </w:p>
    <w:p w14:paraId="12716FC0" w14:textId="77777777" w:rsidR="00FF12FE" w:rsidRPr="00AA5679" w:rsidRDefault="00FF12FE" w:rsidP="00FF12FE">
      <w:pPr>
        <w:rPr>
          <w:rFonts w:ascii="Arial" w:hAnsi="Arial" w:cs="Arial"/>
          <w:sz w:val="24"/>
          <w:szCs w:val="24"/>
        </w:rPr>
      </w:pPr>
      <w:r>
        <w:rPr>
          <w:rFonts w:ascii="Arial" w:hAnsi="Arial" w:cs="Arial"/>
          <w:b/>
          <w:sz w:val="24"/>
          <w:szCs w:val="24"/>
        </w:rPr>
        <w:t>9</w:t>
      </w:r>
      <w:r>
        <w:rPr>
          <w:rFonts w:ascii="Arial" w:hAnsi="Arial" w:cs="Arial"/>
          <w:sz w:val="24"/>
          <w:szCs w:val="24"/>
        </w:rPr>
        <w:t xml:space="preserve"> </w:t>
      </w:r>
      <w:r w:rsidRPr="00AA5679">
        <w:rPr>
          <w:rFonts w:ascii="Arial" w:hAnsi="Arial" w:cs="Arial"/>
          <w:b/>
          <w:sz w:val="24"/>
          <w:szCs w:val="24"/>
        </w:rPr>
        <w:t>a</w:t>
      </w:r>
      <w:r>
        <w:rPr>
          <w:rFonts w:ascii="Arial" w:hAnsi="Arial" w:cs="Arial"/>
          <w:b/>
          <w:sz w:val="24"/>
          <w:szCs w:val="24"/>
        </w:rPr>
        <w:t xml:space="preserve"> (1pt) </w:t>
      </w:r>
      <w:r w:rsidRPr="004E1159">
        <w:rPr>
          <w:rFonts w:ascii="Arial" w:hAnsi="Arial" w:cs="Arial"/>
          <w:sz w:val="24"/>
          <w:szCs w:val="24"/>
        </w:rPr>
        <w:t xml:space="preserve">In alinea </w:t>
      </w:r>
      <w:r w:rsidRPr="00AA5679">
        <w:rPr>
          <w:rFonts w:ascii="Arial" w:hAnsi="Arial" w:cs="Arial"/>
          <w:sz w:val="24"/>
          <w:szCs w:val="24"/>
        </w:rPr>
        <w:t>9 worden twee voorbeelden genoemd van dat wat vliegen moeilijk maakt.</w:t>
      </w:r>
      <w:r>
        <w:rPr>
          <w:rFonts w:ascii="Arial" w:hAnsi="Arial" w:cs="Arial"/>
          <w:sz w:val="24"/>
          <w:szCs w:val="24"/>
        </w:rPr>
        <w:t xml:space="preserve"> Welke twee voorbeelden zijn dit?</w:t>
      </w:r>
    </w:p>
    <w:p w14:paraId="2A92F097" w14:textId="25A53816" w:rsidR="00FF12FE" w:rsidRPr="009C76BD" w:rsidRDefault="00FF12FE" w:rsidP="009C76BD">
      <w:pPr>
        <w:spacing w:line="360" w:lineRule="auto"/>
        <w:ind w:left="709"/>
        <w:rPr>
          <w:rFonts w:ascii="Arial" w:hAnsi="Arial" w:cs="Arial"/>
          <w:b/>
          <w:sz w:val="24"/>
          <w:szCs w:val="24"/>
        </w:rPr>
      </w:pPr>
      <w:r w:rsidRPr="00AA5679">
        <w:rPr>
          <w:rFonts w:ascii="Arial" w:hAnsi="Arial" w:cs="Arial"/>
          <w:bCs/>
          <w:sz w:val="24"/>
          <w:szCs w:val="24"/>
        </w:rPr>
        <w:t>1</w:t>
      </w:r>
      <w:r w:rsidRPr="00AA5679">
        <w:rPr>
          <w:rFonts w:ascii="Arial" w:hAnsi="Arial" w:cs="Arial"/>
          <w:sz w:val="24"/>
          <w:szCs w:val="24"/>
        </w:rPr>
        <w:t>………………</w:t>
      </w:r>
      <w:r w:rsidR="009C76BD">
        <w:rPr>
          <w:rFonts w:ascii="Arial" w:hAnsi="Arial" w:cs="Arial"/>
          <w:sz w:val="24"/>
          <w:szCs w:val="24"/>
        </w:rPr>
        <w:t>………………………………………………….…………………….</w:t>
      </w:r>
      <w:r w:rsidRPr="00AA5679">
        <w:rPr>
          <w:rFonts w:ascii="Arial" w:hAnsi="Arial" w:cs="Arial"/>
          <w:sz w:val="24"/>
          <w:szCs w:val="24"/>
        </w:rPr>
        <w:br/>
      </w:r>
      <w:r w:rsidRPr="00AA5679">
        <w:rPr>
          <w:rFonts w:ascii="Arial" w:hAnsi="Arial" w:cs="Arial"/>
          <w:bCs/>
          <w:sz w:val="24"/>
          <w:szCs w:val="24"/>
        </w:rPr>
        <w:t>2</w:t>
      </w:r>
      <w:r>
        <w:rPr>
          <w:rFonts w:ascii="Arial" w:hAnsi="Arial" w:cs="Arial"/>
          <w:sz w:val="24"/>
          <w:szCs w:val="24"/>
        </w:rPr>
        <w:t>.……………</w:t>
      </w:r>
      <w:r w:rsidR="009C76BD">
        <w:rPr>
          <w:rFonts w:ascii="Arial" w:hAnsi="Arial" w:cs="Arial"/>
          <w:sz w:val="24"/>
          <w:szCs w:val="24"/>
        </w:rPr>
        <w:t>……………………………………………………………………………</w:t>
      </w:r>
    </w:p>
    <w:p w14:paraId="6224A380" w14:textId="77777777" w:rsidR="00FF12FE" w:rsidRDefault="00FF12FE" w:rsidP="00FF12FE">
      <w:pPr>
        <w:rPr>
          <w:rFonts w:ascii="Arial" w:hAnsi="Arial" w:cs="Arial"/>
          <w:sz w:val="24"/>
          <w:szCs w:val="24"/>
        </w:rPr>
      </w:pPr>
      <w:r>
        <w:rPr>
          <w:rFonts w:ascii="Arial" w:hAnsi="Arial" w:cs="Arial"/>
          <w:sz w:val="24"/>
          <w:szCs w:val="24"/>
        </w:rPr>
        <w:t xml:space="preserve">   </w:t>
      </w:r>
      <w:r w:rsidRPr="00AA5679">
        <w:rPr>
          <w:rFonts w:ascii="Arial" w:hAnsi="Arial" w:cs="Arial"/>
          <w:b/>
          <w:sz w:val="24"/>
          <w:szCs w:val="24"/>
        </w:rPr>
        <w:t>b</w:t>
      </w:r>
      <w:r>
        <w:rPr>
          <w:rFonts w:ascii="Arial" w:hAnsi="Arial" w:cs="Arial"/>
          <w:sz w:val="24"/>
          <w:szCs w:val="24"/>
        </w:rPr>
        <w:t xml:space="preserve"> </w:t>
      </w:r>
      <w:r w:rsidRPr="00D718DA">
        <w:rPr>
          <w:rFonts w:ascii="Arial" w:hAnsi="Arial" w:cs="Arial"/>
          <w:b/>
          <w:sz w:val="24"/>
          <w:szCs w:val="24"/>
        </w:rPr>
        <w:t>(1pt)</w:t>
      </w:r>
      <w:r>
        <w:rPr>
          <w:rFonts w:ascii="Arial" w:hAnsi="Arial" w:cs="Arial"/>
          <w:sz w:val="24"/>
          <w:szCs w:val="24"/>
        </w:rPr>
        <w:t xml:space="preserve"> </w:t>
      </w:r>
      <w:r w:rsidRPr="004E1159">
        <w:rPr>
          <w:rFonts w:ascii="Arial" w:hAnsi="Arial" w:cs="Arial"/>
          <w:sz w:val="24"/>
          <w:szCs w:val="24"/>
        </w:rPr>
        <w:t xml:space="preserve">In de laatste </w:t>
      </w:r>
      <w:r>
        <w:rPr>
          <w:rFonts w:ascii="Arial" w:hAnsi="Arial" w:cs="Arial"/>
          <w:sz w:val="24"/>
          <w:szCs w:val="24"/>
        </w:rPr>
        <w:t>zin van alinea 9 staan twee signaalwoorden die een verband aangeven. Welke signaalwoorden zijn dit?</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r>
      <w:r w:rsidRPr="00495206">
        <w:rPr>
          <w:rFonts w:ascii="Arial" w:hAnsi="Arial" w:cs="Arial"/>
          <w:b/>
          <w:sz w:val="24"/>
          <w:szCs w:val="24"/>
        </w:rPr>
        <w:t>A</w:t>
      </w:r>
      <w:r>
        <w:rPr>
          <w:rFonts w:ascii="Arial" w:hAnsi="Arial" w:cs="Arial"/>
          <w:sz w:val="24"/>
          <w:szCs w:val="24"/>
        </w:rPr>
        <w:t xml:space="preserve"> wat, en</w:t>
      </w:r>
    </w:p>
    <w:p w14:paraId="32A14CC1" w14:textId="77777777" w:rsidR="00FF12FE" w:rsidRDefault="00FF12FE" w:rsidP="00FF12FE">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495206">
        <w:rPr>
          <w:rFonts w:ascii="Arial" w:hAnsi="Arial" w:cs="Arial"/>
          <w:b/>
          <w:sz w:val="24"/>
          <w:szCs w:val="24"/>
        </w:rPr>
        <w:t>B</w:t>
      </w:r>
      <w:r>
        <w:rPr>
          <w:rFonts w:ascii="Arial" w:hAnsi="Arial" w:cs="Arial"/>
          <w:sz w:val="24"/>
          <w:szCs w:val="24"/>
        </w:rPr>
        <w:t xml:space="preserve"> geen, maar</w:t>
      </w:r>
    </w:p>
    <w:p w14:paraId="710A4720" w14:textId="77777777" w:rsidR="00FF12FE" w:rsidRDefault="00FF12FE" w:rsidP="00FF12FE">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495206">
        <w:rPr>
          <w:rFonts w:ascii="Arial" w:hAnsi="Arial" w:cs="Arial"/>
          <w:b/>
          <w:sz w:val="24"/>
          <w:szCs w:val="24"/>
        </w:rPr>
        <w:t>C</w:t>
      </w:r>
      <w:r>
        <w:rPr>
          <w:rFonts w:ascii="Arial" w:hAnsi="Arial" w:cs="Arial"/>
          <w:sz w:val="24"/>
          <w:szCs w:val="24"/>
        </w:rPr>
        <w:t xml:space="preserve"> wat, wat</w:t>
      </w:r>
    </w:p>
    <w:p w14:paraId="32578D9D" w14:textId="77777777" w:rsidR="00FF12FE" w:rsidRPr="00AA5679" w:rsidRDefault="00FF12FE" w:rsidP="00FF12FE">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495206">
        <w:rPr>
          <w:rFonts w:ascii="Arial" w:hAnsi="Arial" w:cs="Arial"/>
          <w:b/>
          <w:sz w:val="24"/>
          <w:szCs w:val="24"/>
        </w:rPr>
        <w:t>D</w:t>
      </w:r>
      <w:r>
        <w:rPr>
          <w:rFonts w:ascii="Arial" w:hAnsi="Arial" w:cs="Arial"/>
          <w:sz w:val="24"/>
          <w:szCs w:val="24"/>
        </w:rPr>
        <w:t xml:space="preserve"> en, maar</w:t>
      </w:r>
    </w:p>
    <w:p w14:paraId="63E08498" w14:textId="77777777" w:rsidR="00FF12FE" w:rsidRDefault="00FF12FE" w:rsidP="00FF12FE">
      <w:pPr>
        <w:ind w:left="708"/>
        <w:rPr>
          <w:rFonts w:ascii="Arial" w:hAnsi="Arial" w:cs="Arial"/>
          <w:sz w:val="24"/>
          <w:szCs w:val="24"/>
        </w:rPr>
      </w:pPr>
    </w:p>
    <w:p w14:paraId="374B9CC7" w14:textId="77777777" w:rsidR="00FF12FE" w:rsidRDefault="00FF12FE" w:rsidP="00FF12FE">
      <w:pPr>
        <w:rPr>
          <w:rFonts w:ascii="Arial" w:hAnsi="Arial" w:cs="Arial"/>
          <w:sz w:val="24"/>
          <w:szCs w:val="24"/>
        </w:rPr>
      </w:pPr>
      <w:r w:rsidRPr="00102822">
        <w:rPr>
          <w:rFonts w:ascii="Arial" w:hAnsi="Arial" w:cs="Arial"/>
          <w:b/>
          <w:sz w:val="24"/>
          <w:szCs w:val="24"/>
        </w:rPr>
        <w:t>10</w:t>
      </w:r>
      <w:r>
        <w:rPr>
          <w:rFonts w:ascii="Arial" w:hAnsi="Arial" w:cs="Arial"/>
          <w:sz w:val="24"/>
          <w:szCs w:val="24"/>
        </w:rPr>
        <w:t xml:space="preserve"> </w:t>
      </w:r>
      <w:r w:rsidRPr="00D718DA">
        <w:rPr>
          <w:rFonts w:ascii="Arial" w:hAnsi="Arial" w:cs="Arial"/>
          <w:b/>
          <w:sz w:val="24"/>
          <w:szCs w:val="24"/>
        </w:rPr>
        <w:t>(1pt)</w:t>
      </w:r>
      <w:r>
        <w:rPr>
          <w:rFonts w:ascii="Arial" w:hAnsi="Arial" w:cs="Arial"/>
          <w:sz w:val="24"/>
          <w:szCs w:val="24"/>
        </w:rPr>
        <w:t xml:space="preserve"> Welke zin geeft het beste de hoofdgedachte (= wat de schrijver over het onderwerp zegt) van de tekst weer?</w:t>
      </w:r>
    </w:p>
    <w:p w14:paraId="6ACA44CC" w14:textId="77777777" w:rsidR="00FF12FE" w:rsidRDefault="00FF12FE" w:rsidP="00FF12FE">
      <w:pPr>
        <w:ind w:left="708"/>
        <w:rPr>
          <w:rFonts w:ascii="Arial" w:hAnsi="Arial" w:cs="Arial"/>
          <w:sz w:val="24"/>
          <w:szCs w:val="24"/>
        </w:rPr>
      </w:pPr>
      <w:r w:rsidRPr="009240CA">
        <w:rPr>
          <w:rFonts w:ascii="Arial" w:hAnsi="Arial" w:cs="Arial"/>
          <w:b/>
          <w:bCs/>
          <w:sz w:val="24"/>
          <w:szCs w:val="24"/>
        </w:rPr>
        <w:t>A</w:t>
      </w:r>
      <w:r>
        <w:rPr>
          <w:rFonts w:ascii="Arial" w:hAnsi="Arial" w:cs="Arial"/>
          <w:sz w:val="24"/>
          <w:szCs w:val="24"/>
        </w:rPr>
        <w:t xml:space="preserve"> Ondanks dat het luchtruim steeds voller raakt, is vliegen dankzij de vele veiligheidseisen nog steeds erg veilig.</w:t>
      </w:r>
      <w:r>
        <w:rPr>
          <w:rFonts w:ascii="Arial" w:hAnsi="Arial" w:cs="Arial"/>
          <w:sz w:val="24"/>
          <w:szCs w:val="24"/>
        </w:rPr>
        <w:br/>
      </w:r>
      <w:r w:rsidRPr="009240CA">
        <w:rPr>
          <w:rFonts w:ascii="Arial" w:hAnsi="Arial" w:cs="Arial"/>
          <w:b/>
          <w:bCs/>
          <w:sz w:val="24"/>
          <w:szCs w:val="24"/>
        </w:rPr>
        <w:t>B</w:t>
      </w:r>
      <w:r>
        <w:rPr>
          <w:rFonts w:ascii="Arial" w:hAnsi="Arial" w:cs="Arial"/>
          <w:sz w:val="24"/>
          <w:szCs w:val="24"/>
        </w:rPr>
        <w:t xml:space="preserve"> Vliegen is heel leuk, vooral voor recreanten die alleen in het weekend vliegen.</w:t>
      </w:r>
      <w:r>
        <w:rPr>
          <w:rFonts w:ascii="Arial" w:hAnsi="Arial" w:cs="Arial"/>
          <w:sz w:val="24"/>
          <w:szCs w:val="24"/>
        </w:rPr>
        <w:br/>
      </w:r>
      <w:r w:rsidRPr="009240CA">
        <w:rPr>
          <w:rFonts w:ascii="Arial" w:hAnsi="Arial" w:cs="Arial"/>
          <w:b/>
          <w:bCs/>
          <w:sz w:val="24"/>
          <w:szCs w:val="24"/>
        </w:rPr>
        <w:t>C</w:t>
      </w:r>
      <w:r>
        <w:rPr>
          <w:rFonts w:ascii="Arial" w:hAnsi="Arial" w:cs="Arial"/>
          <w:sz w:val="24"/>
          <w:szCs w:val="24"/>
        </w:rPr>
        <w:t xml:space="preserve"> Vliegen met kleine privévliegtuigjes is veel gevaarlijker dan met grote vliegtuigen.</w:t>
      </w:r>
      <w:r>
        <w:rPr>
          <w:rFonts w:ascii="Arial" w:hAnsi="Arial" w:cs="Arial"/>
          <w:sz w:val="24"/>
          <w:szCs w:val="24"/>
        </w:rPr>
        <w:br/>
      </w:r>
      <w:r w:rsidRPr="009240CA">
        <w:rPr>
          <w:rFonts w:ascii="Arial" w:hAnsi="Arial" w:cs="Arial"/>
          <w:b/>
          <w:bCs/>
          <w:sz w:val="24"/>
          <w:szCs w:val="24"/>
        </w:rPr>
        <w:t>D</w:t>
      </w:r>
      <w:r>
        <w:rPr>
          <w:rFonts w:ascii="Arial" w:hAnsi="Arial" w:cs="Arial"/>
          <w:sz w:val="24"/>
          <w:szCs w:val="24"/>
        </w:rPr>
        <w:t xml:space="preserve"> Het luchtruim wordt steeds onveiliger, vooral omdat het bij veel vliegtuigpiloten schort aan de voorbereiding.</w:t>
      </w:r>
    </w:p>
    <w:p w14:paraId="6CBE4363" w14:textId="77777777" w:rsidR="00FF12FE" w:rsidRDefault="00FF12FE" w:rsidP="00FF12FE">
      <w:pPr>
        <w:ind w:left="708"/>
        <w:rPr>
          <w:rFonts w:ascii="Arial" w:hAnsi="Arial" w:cs="Arial"/>
          <w:sz w:val="24"/>
          <w:szCs w:val="24"/>
        </w:rPr>
      </w:pPr>
    </w:p>
    <w:p w14:paraId="5A2C21C7" w14:textId="77777777" w:rsidR="00FF12FE" w:rsidRDefault="00FF12FE" w:rsidP="00FF12FE"/>
    <w:p w14:paraId="6A18B006" w14:textId="77777777" w:rsidR="00FF12FE" w:rsidRPr="009D5F9B" w:rsidRDefault="00FF12FE" w:rsidP="00FF12FE">
      <w:pPr>
        <w:jc w:val="center"/>
        <w:rPr>
          <w:rFonts w:ascii="Arial" w:hAnsi="Arial" w:cs="Arial"/>
          <w:b/>
          <w:sz w:val="32"/>
          <w:szCs w:val="32"/>
        </w:rPr>
      </w:pPr>
      <w:r>
        <w:rPr>
          <w:rFonts w:ascii="Arial" w:hAnsi="Arial" w:cs="Arial"/>
          <w:b/>
          <w:sz w:val="32"/>
          <w:szCs w:val="32"/>
        </w:rPr>
        <w:t>EINDE VAN DE SO</w:t>
      </w:r>
      <w:r w:rsidRPr="00556A48">
        <w:rPr>
          <w:rFonts w:ascii="Arial" w:hAnsi="Arial" w:cs="Arial"/>
          <w:b/>
          <w:sz w:val="32"/>
          <w:szCs w:val="32"/>
        </w:rPr>
        <w:t>. CONTROLEER OF JE ALLE VRAGEN HEBT BEANTWOORD.</w:t>
      </w:r>
    </w:p>
    <w:p w14:paraId="64E64205" w14:textId="77777777" w:rsidR="00FF12FE" w:rsidRDefault="00FF12FE" w:rsidP="00FF12FE">
      <w:pPr>
        <w:rPr>
          <w:rFonts w:ascii="Arial" w:hAnsi="Arial" w:cs="Arial"/>
          <w:sz w:val="24"/>
          <w:szCs w:val="24"/>
        </w:rPr>
      </w:pPr>
    </w:p>
    <w:p w14:paraId="707FA975" w14:textId="77777777" w:rsidR="00FF12FE" w:rsidRPr="00B22D1F" w:rsidRDefault="00FF12FE" w:rsidP="00FF12FE">
      <w:pPr>
        <w:rPr>
          <w:rFonts w:ascii="Arial" w:hAnsi="Arial" w:cs="Arial"/>
          <w:sz w:val="24"/>
          <w:szCs w:val="24"/>
        </w:rPr>
      </w:pPr>
    </w:p>
    <w:p w14:paraId="7FC9016C" w14:textId="6D7881C3" w:rsidR="00FF12FE" w:rsidRPr="00BD40BE" w:rsidRDefault="00BD40BE" w:rsidP="00BD40BE">
      <w:pPr>
        <w:pStyle w:val="Ondertitel"/>
        <w:rPr>
          <w:rFonts w:ascii="Times New Roman" w:hAnsi="Times New Roman" w:cs="Times New Roman"/>
        </w:rPr>
      </w:pPr>
      <w:bookmarkStart w:id="53" w:name="bijlage6"/>
      <w:bookmarkEnd w:id="53"/>
      <w:r w:rsidRPr="00BD40BE">
        <w:rPr>
          <w:rFonts w:ascii="Times New Roman" w:hAnsi="Times New Roman" w:cs="Times New Roman"/>
        </w:rPr>
        <w:t>Bijlage 6: SO T8.4</w:t>
      </w:r>
    </w:p>
    <w:p w14:paraId="5D489AD2" w14:textId="77777777" w:rsidR="00FF12FE" w:rsidRDefault="00FF12FE" w:rsidP="000D06FD">
      <w:pPr>
        <w:pStyle w:val="Tekstopmerking"/>
      </w:pPr>
    </w:p>
    <w:p w14:paraId="299DED98" w14:textId="32ED55C1" w:rsidR="00BD40BE" w:rsidRPr="00C40763" w:rsidRDefault="00BD40BE" w:rsidP="00C40763">
      <w:pPr>
        <w:suppressAutoHyphens/>
        <w:ind w:left="-567"/>
        <w:rPr>
          <w:rFonts w:ascii="Arial" w:hAnsi="Arial" w:cs="Arial"/>
          <w:b/>
          <w:sz w:val="32"/>
          <w:lang w:eastAsia="ar-SA"/>
        </w:rPr>
      </w:pPr>
      <w:r w:rsidRPr="00554655">
        <w:rPr>
          <w:noProof/>
          <w:sz w:val="24"/>
          <w:lang w:eastAsia="nl-NL"/>
        </w:rPr>
        <w:lastRenderedPageBreak/>
        <w:drawing>
          <wp:anchor distT="0" distB="0" distL="114300" distR="114300" simplePos="0" relativeHeight="251670528" behindDoc="1" locked="0" layoutInCell="1" allowOverlap="1" wp14:anchorId="3AA235C6" wp14:editId="7BF5B981">
            <wp:simplePos x="0" y="0"/>
            <wp:positionH relativeFrom="column">
              <wp:posOffset>3911600</wp:posOffset>
            </wp:positionH>
            <wp:positionV relativeFrom="paragraph">
              <wp:posOffset>-445770</wp:posOffset>
            </wp:positionV>
            <wp:extent cx="2536190" cy="854710"/>
            <wp:effectExtent l="0" t="0" r="0" b="2540"/>
            <wp:wrapNone/>
            <wp:docPr id="4" name="Afbeelding 1" descr="logo campus Winschot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campus Winschoten[1]"/>
                    <pic:cNvPicPr>
                      <a:picLocks noChangeAspect="1" noChangeArrowheads="1"/>
                    </pic:cNvPicPr>
                  </pic:nvPicPr>
                  <pic:blipFill>
                    <a:blip r:embed="rId34">
                      <a:extLst>
                        <a:ext uri="{28A0092B-C50C-407E-A947-70E740481C1C}">
                          <a14:useLocalDpi xmlns:a14="http://schemas.microsoft.com/office/drawing/2010/main" val="0"/>
                        </a:ext>
                      </a:extLst>
                    </a:blip>
                    <a:srcRect r="15997" b="39458"/>
                    <a:stretch>
                      <a:fillRect/>
                    </a:stretch>
                  </pic:blipFill>
                  <pic:spPr bwMode="auto">
                    <a:xfrm>
                      <a:off x="0" y="0"/>
                      <a:ext cx="2536190" cy="854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655">
        <w:rPr>
          <w:rFonts w:ascii="Arial" w:hAnsi="Arial" w:cs="Arial"/>
          <w:b/>
          <w:sz w:val="32"/>
          <w:lang w:eastAsia="ar-SA"/>
        </w:rPr>
        <w:t xml:space="preserve">                                                                                                                                              </w:t>
      </w:r>
      <w:r w:rsidR="00C40763">
        <w:rPr>
          <w:rFonts w:ascii="Arial" w:hAnsi="Arial" w:cs="Arial"/>
          <w:b/>
          <w:sz w:val="32"/>
          <w:lang w:eastAsia="ar-SA"/>
        </w:rPr>
        <w:t xml:space="preserve">              So Nederlands</w:t>
      </w:r>
      <w:r w:rsidR="00C40763">
        <w:rPr>
          <w:rFonts w:ascii="Arial" w:hAnsi="Arial" w:cs="Arial"/>
          <w:b/>
          <w:sz w:val="32"/>
          <w:lang w:eastAsia="ar-SA"/>
        </w:rPr>
        <w:tab/>
      </w:r>
      <w:r w:rsidR="00C40763">
        <w:rPr>
          <w:rFonts w:ascii="Arial" w:hAnsi="Arial" w:cs="Arial"/>
          <w:b/>
          <w:sz w:val="32"/>
          <w:lang w:eastAsia="ar-SA"/>
        </w:rPr>
        <w:tab/>
      </w:r>
      <w:r w:rsidR="00C40763">
        <w:rPr>
          <w:rFonts w:ascii="Arial" w:hAnsi="Arial" w:cs="Arial"/>
          <w:b/>
          <w:sz w:val="32"/>
          <w:lang w:eastAsia="ar-SA"/>
        </w:rPr>
        <w:tab/>
      </w:r>
      <w:r w:rsidRPr="00554655">
        <w:rPr>
          <w:rFonts w:ascii="Arial" w:hAnsi="Arial" w:cs="Arial"/>
          <w:b/>
          <w:sz w:val="32"/>
          <w:lang w:eastAsia="ar-SA"/>
        </w:rPr>
        <w:t>klas 3 VMBO-basis</w:t>
      </w:r>
      <w:r w:rsidR="00C40763">
        <w:rPr>
          <w:rFonts w:ascii="Arial" w:hAnsi="Arial" w:cs="Arial"/>
          <w:b/>
          <w:sz w:val="32"/>
          <w:lang w:eastAsia="ar-SA"/>
        </w:rPr>
        <w:br/>
      </w:r>
      <w:r w:rsidRPr="00C40763">
        <w:rPr>
          <w:rFonts w:ascii="Arial" w:hAnsi="Arial" w:cs="Arial"/>
          <w:b/>
          <w:sz w:val="32"/>
          <w:lang w:eastAsia="ar-SA"/>
        </w:rPr>
        <w:t>Hoofdstuk 4 – lezen/spelling  PTA-code T8.4</w:t>
      </w:r>
    </w:p>
    <w:p w14:paraId="2AB0B770" w14:textId="77777777" w:rsidR="00BD40BE" w:rsidRPr="00554655" w:rsidRDefault="00BD40BE" w:rsidP="00BD40BE">
      <w:pPr>
        <w:tabs>
          <w:tab w:val="left" w:pos="-1440"/>
          <w:tab w:val="left" w:pos="-958"/>
          <w:tab w:val="left" w:pos="-602"/>
        </w:tabs>
        <w:spacing w:line="244" w:lineRule="auto"/>
        <w:rPr>
          <w:rFonts w:ascii="Arial" w:eastAsia="Arial" w:hAnsi="Arial" w:cs="Arial"/>
          <w:lang w:eastAsia="ar-SA"/>
        </w:rPr>
      </w:pPr>
    </w:p>
    <w:tbl>
      <w:tblPr>
        <w:tblpPr w:leftFromText="141" w:rightFromText="141" w:vertAnchor="text" w:horzAnchor="page" w:tblpX="6955" w:tblpY="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570"/>
        <w:gridCol w:w="1407"/>
      </w:tblGrid>
      <w:tr w:rsidR="00BD40BE" w:rsidRPr="00554655" w14:paraId="6EBA215C" w14:textId="77777777" w:rsidTr="00807654">
        <w:trPr>
          <w:trHeight w:val="985"/>
        </w:trPr>
        <w:tc>
          <w:tcPr>
            <w:tcW w:w="1242" w:type="dxa"/>
            <w:shd w:val="clear" w:color="auto" w:fill="auto"/>
          </w:tcPr>
          <w:p w14:paraId="587A07A5" w14:textId="77777777" w:rsidR="00BD40BE" w:rsidRPr="00554655" w:rsidRDefault="00BD40BE" w:rsidP="00807654">
            <w:pPr>
              <w:suppressAutoHyphens/>
              <w:spacing w:line="244" w:lineRule="auto"/>
              <w:rPr>
                <w:rFonts w:ascii="Arial" w:hAnsi="Arial" w:cs="Arial"/>
                <w:b/>
                <w:sz w:val="18"/>
                <w:szCs w:val="16"/>
                <w:lang w:eastAsia="ar-SA"/>
              </w:rPr>
            </w:pPr>
          </w:p>
          <w:p w14:paraId="5C843B7A" w14:textId="77777777" w:rsidR="00BD40BE" w:rsidRPr="00554655" w:rsidRDefault="00BD40BE" w:rsidP="00807654">
            <w:pPr>
              <w:suppressAutoHyphens/>
              <w:spacing w:line="244" w:lineRule="auto"/>
              <w:rPr>
                <w:rFonts w:ascii="Arial" w:hAnsi="Arial" w:cs="Arial"/>
                <w:b/>
                <w:sz w:val="18"/>
                <w:szCs w:val="16"/>
                <w:lang w:eastAsia="ar-SA"/>
              </w:rPr>
            </w:pPr>
            <w:r w:rsidRPr="00554655">
              <w:rPr>
                <w:rFonts w:ascii="Arial" w:hAnsi="Arial" w:cs="Arial"/>
                <w:b/>
                <w:sz w:val="18"/>
                <w:szCs w:val="16"/>
                <w:lang w:eastAsia="ar-SA"/>
              </w:rPr>
              <w:t>Max. punten:</w:t>
            </w:r>
          </w:p>
          <w:p w14:paraId="57EA9ECC" w14:textId="77777777" w:rsidR="00BD40BE" w:rsidRPr="00554655" w:rsidRDefault="00BD40BE" w:rsidP="00807654">
            <w:pPr>
              <w:suppressAutoHyphens/>
              <w:spacing w:line="244" w:lineRule="auto"/>
              <w:rPr>
                <w:rFonts w:ascii="Arial" w:hAnsi="Arial" w:cs="Arial"/>
                <w:b/>
                <w:sz w:val="18"/>
                <w:szCs w:val="16"/>
                <w:lang w:eastAsia="ar-SA"/>
              </w:rPr>
            </w:pPr>
          </w:p>
          <w:p w14:paraId="5EDACC07" w14:textId="77777777" w:rsidR="00BD40BE" w:rsidRPr="00554655" w:rsidRDefault="00BD40BE" w:rsidP="00807654">
            <w:pPr>
              <w:suppressAutoHyphens/>
              <w:spacing w:line="244" w:lineRule="auto"/>
              <w:rPr>
                <w:rFonts w:ascii="Arial" w:hAnsi="Arial" w:cs="Arial"/>
                <w:b/>
                <w:lang w:eastAsia="ar-SA"/>
              </w:rPr>
            </w:pPr>
            <w:r w:rsidRPr="00554655">
              <w:rPr>
                <w:rFonts w:ascii="Arial" w:hAnsi="Arial" w:cs="Arial"/>
                <w:b/>
                <w:lang w:eastAsia="ar-SA"/>
              </w:rPr>
              <w:t xml:space="preserve">   </w:t>
            </w:r>
            <w:r>
              <w:rPr>
                <w:rFonts w:ascii="Arial" w:hAnsi="Arial" w:cs="Arial"/>
                <w:b/>
                <w:lang w:eastAsia="ar-SA"/>
              </w:rPr>
              <w:t>46</w:t>
            </w:r>
          </w:p>
        </w:tc>
        <w:tc>
          <w:tcPr>
            <w:tcW w:w="1570" w:type="dxa"/>
            <w:shd w:val="clear" w:color="auto" w:fill="auto"/>
          </w:tcPr>
          <w:p w14:paraId="0AD2132B" w14:textId="77777777" w:rsidR="00BD40BE" w:rsidRPr="00554655" w:rsidRDefault="00BD40BE" w:rsidP="00807654">
            <w:pPr>
              <w:suppressAutoHyphens/>
              <w:spacing w:line="244" w:lineRule="auto"/>
              <w:rPr>
                <w:rFonts w:ascii="Arial" w:hAnsi="Arial" w:cs="Arial"/>
                <w:b/>
                <w:sz w:val="18"/>
                <w:szCs w:val="16"/>
                <w:lang w:eastAsia="ar-SA"/>
              </w:rPr>
            </w:pPr>
          </w:p>
          <w:p w14:paraId="38361E4E" w14:textId="77777777" w:rsidR="00BD40BE" w:rsidRPr="00554655" w:rsidRDefault="00BD40BE" w:rsidP="00807654">
            <w:pPr>
              <w:suppressAutoHyphens/>
              <w:spacing w:line="244" w:lineRule="auto"/>
              <w:rPr>
                <w:rFonts w:ascii="Arial" w:hAnsi="Arial" w:cs="Arial"/>
                <w:b/>
                <w:sz w:val="18"/>
                <w:szCs w:val="16"/>
                <w:lang w:eastAsia="ar-SA"/>
              </w:rPr>
            </w:pPr>
            <w:r w:rsidRPr="00554655">
              <w:rPr>
                <w:rFonts w:ascii="Arial" w:hAnsi="Arial" w:cs="Arial"/>
                <w:b/>
                <w:sz w:val="18"/>
                <w:szCs w:val="16"/>
                <w:lang w:eastAsia="ar-SA"/>
              </w:rPr>
              <w:t>Punten leerling:</w:t>
            </w:r>
          </w:p>
        </w:tc>
        <w:tc>
          <w:tcPr>
            <w:tcW w:w="1407" w:type="dxa"/>
            <w:shd w:val="clear" w:color="auto" w:fill="auto"/>
          </w:tcPr>
          <w:p w14:paraId="0F356D55" w14:textId="77777777" w:rsidR="00BD40BE" w:rsidRPr="00554655" w:rsidRDefault="00BD40BE" w:rsidP="00807654">
            <w:pPr>
              <w:suppressAutoHyphens/>
              <w:spacing w:line="244" w:lineRule="auto"/>
              <w:rPr>
                <w:rFonts w:ascii="Arial" w:hAnsi="Arial" w:cs="Arial"/>
                <w:b/>
                <w:sz w:val="18"/>
                <w:szCs w:val="16"/>
                <w:lang w:eastAsia="ar-SA"/>
              </w:rPr>
            </w:pPr>
          </w:p>
          <w:p w14:paraId="0FB004F0" w14:textId="77777777" w:rsidR="00BD40BE" w:rsidRPr="00554655" w:rsidRDefault="00BD40BE" w:rsidP="00807654">
            <w:pPr>
              <w:suppressAutoHyphens/>
              <w:spacing w:line="244" w:lineRule="auto"/>
              <w:rPr>
                <w:rFonts w:ascii="Arial" w:hAnsi="Arial" w:cs="Arial"/>
                <w:b/>
                <w:sz w:val="18"/>
                <w:szCs w:val="16"/>
                <w:lang w:eastAsia="ar-SA"/>
              </w:rPr>
            </w:pPr>
            <w:r w:rsidRPr="00554655">
              <w:rPr>
                <w:rFonts w:ascii="Arial" w:hAnsi="Arial" w:cs="Arial"/>
                <w:b/>
                <w:sz w:val="18"/>
                <w:szCs w:val="16"/>
                <w:lang w:eastAsia="ar-SA"/>
              </w:rPr>
              <w:t>Cijfer:</w:t>
            </w:r>
          </w:p>
        </w:tc>
      </w:tr>
    </w:tbl>
    <w:p w14:paraId="759EACC5" w14:textId="77777777" w:rsidR="00BD40BE" w:rsidRPr="00554655" w:rsidRDefault="00BD40BE" w:rsidP="00BD40BE">
      <w:pPr>
        <w:pBdr>
          <w:bottom w:val="single" w:sz="4" w:space="0" w:color="000000"/>
        </w:pBdr>
        <w:suppressAutoHyphens/>
        <w:spacing w:line="480" w:lineRule="auto"/>
        <w:ind w:left="-567"/>
        <w:rPr>
          <w:rFonts w:ascii="Arial" w:hAnsi="Arial" w:cs="Arial"/>
          <w:sz w:val="28"/>
          <w:szCs w:val="24"/>
          <w:lang w:eastAsia="ar-SA"/>
        </w:rPr>
      </w:pPr>
      <w:r>
        <w:rPr>
          <w:rFonts w:ascii="Arial" w:hAnsi="Arial" w:cs="Arial"/>
          <w:sz w:val="28"/>
          <w:szCs w:val="24"/>
          <w:lang w:eastAsia="ar-SA"/>
        </w:rPr>
        <w:t>Naam L</w:t>
      </w:r>
      <w:r w:rsidRPr="00554655">
        <w:rPr>
          <w:rFonts w:ascii="Arial" w:hAnsi="Arial" w:cs="Arial"/>
          <w:sz w:val="28"/>
          <w:szCs w:val="24"/>
          <w:lang w:eastAsia="ar-SA"/>
        </w:rPr>
        <w:t>eerling:___________________________</w:t>
      </w:r>
    </w:p>
    <w:p w14:paraId="63570690" w14:textId="77777777" w:rsidR="00BD40BE" w:rsidRPr="00554655" w:rsidRDefault="00BD40BE" w:rsidP="00BD40BE">
      <w:pPr>
        <w:pBdr>
          <w:bottom w:val="single" w:sz="4" w:space="0" w:color="000000"/>
        </w:pBdr>
        <w:suppressAutoHyphens/>
        <w:spacing w:line="480" w:lineRule="auto"/>
        <w:ind w:left="-567"/>
        <w:rPr>
          <w:rFonts w:ascii="Arial" w:hAnsi="Arial" w:cs="Arial"/>
          <w:sz w:val="28"/>
          <w:szCs w:val="24"/>
          <w:lang w:eastAsia="ar-SA"/>
        </w:rPr>
      </w:pPr>
      <w:r w:rsidRPr="00554655">
        <w:rPr>
          <w:rFonts w:ascii="Arial" w:hAnsi="Arial" w:cs="Arial"/>
          <w:sz w:val="28"/>
          <w:szCs w:val="24"/>
          <w:lang w:eastAsia="ar-SA"/>
        </w:rPr>
        <w:t>Datum:_________________________________</w:t>
      </w:r>
      <w:r w:rsidRPr="00554655">
        <w:rPr>
          <w:rFonts w:ascii="Arial" w:hAnsi="Arial" w:cs="Arial"/>
          <w:sz w:val="28"/>
          <w:szCs w:val="24"/>
          <w:lang w:eastAsia="ar-SA"/>
        </w:rPr>
        <w:tab/>
      </w:r>
    </w:p>
    <w:p w14:paraId="1CA3AC0A" w14:textId="77777777" w:rsidR="00BD40BE" w:rsidRPr="00554655" w:rsidRDefault="00BD40BE" w:rsidP="00BD40BE">
      <w:pPr>
        <w:pBdr>
          <w:bottom w:val="single" w:sz="4" w:space="0" w:color="000000"/>
        </w:pBdr>
        <w:suppressAutoHyphens/>
        <w:spacing w:line="480" w:lineRule="auto"/>
        <w:ind w:left="-567"/>
        <w:rPr>
          <w:rFonts w:ascii="Arial" w:hAnsi="Arial" w:cs="Arial"/>
          <w:sz w:val="28"/>
          <w:szCs w:val="24"/>
          <w:lang w:eastAsia="ar-SA"/>
        </w:rPr>
      </w:pPr>
      <w:r w:rsidRPr="00554655">
        <w:rPr>
          <w:rFonts w:ascii="Arial" w:hAnsi="Arial" w:cs="Arial"/>
          <w:sz w:val="28"/>
          <w:szCs w:val="24"/>
          <w:lang w:eastAsia="ar-SA"/>
        </w:rPr>
        <w:t>Klas:___________________________________</w:t>
      </w:r>
    </w:p>
    <w:p w14:paraId="4E0BBA6C" w14:textId="77777777" w:rsidR="00BD40BE" w:rsidRPr="00554655" w:rsidRDefault="00BD40BE" w:rsidP="00BD40BE">
      <w:pPr>
        <w:pBdr>
          <w:bottom w:val="single" w:sz="4" w:space="0" w:color="000000"/>
        </w:pBdr>
        <w:suppressAutoHyphens/>
        <w:spacing w:line="244" w:lineRule="auto"/>
        <w:ind w:left="-567"/>
        <w:rPr>
          <w:rFonts w:ascii="Arial" w:hAnsi="Arial" w:cs="Arial"/>
          <w:sz w:val="18"/>
          <w:szCs w:val="16"/>
          <w:lang w:eastAsia="ar-SA"/>
        </w:rPr>
      </w:pPr>
    </w:p>
    <w:p w14:paraId="32FBA351" w14:textId="77777777" w:rsidR="00BD40BE" w:rsidRPr="00B06C2A" w:rsidRDefault="00BD40BE" w:rsidP="00BD40BE">
      <w:pPr>
        <w:rPr>
          <w:rFonts w:ascii="Arial" w:hAnsi="Arial" w:cs="Arial"/>
          <w:sz w:val="24"/>
        </w:rPr>
      </w:pPr>
    </w:p>
    <w:p w14:paraId="7AB52B58" w14:textId="77777777" w:rsidR="00BD40BE" w:rsidRDefault="00BD40BE" w:rsidP="00BD40BE">
      <w:pPr>
        <w:rPr>
          <w:rFonts w:ascii="Arial" w:hAnsi="Arial" w:cs="Arial"/>
          <w:sz w:val="24"/>
        </w:rPr>
      </w:pPr>
    </w:p>
    <w:p w14:paraId="134CD5C5" w14:textId="77777777" w:rsidR="00BD40BE" w:rsidRPr="00A94F77" w:rsidRDefault="00BD40BE" w:rsidP="00BD40BE">
      <w:pPr>
        <w:rPr>
          <w:rFonts w:ascii="Arial" w:hAnsi="Arial" w:cs="Arial"/>
          <w:b/>
          <w:sz w:val="28"/>
          <w:u w:val="single"/>
        </w:rPr>
      </w:pPr>
      <w:r w:rsidRPr="00A94F77">
        <w:rPr>
          <w:rFonts w:ascii="Arial" w:hAnsi="Arial" w:cs="Arial"/>
          <w:b/>
          <w:sz w:val="28"/>
          <w:u w:val="single"/>
        </w:rPr>
        <w:t>DEEL A</w:t>
      </w:r>
    </w:p>
    <w:p w14:paraId="05B1915B" w14:textId="77777777" w:rsidR="00BD40BE" w:rsidRDefault="00BD40BE" w:rsidP="00BD40BE">
      <w:pPr>
        <w:rPr>
          <w:rFonts w:ascii="Arial" w:hAnsi="Arial" w:cs="Arial"/>
          <w:sz w:val="24"/>
        </w:rPr>
      </w:pPr>
    </w:p>
    <w:tbl>
      <w:tblPr>
        <w:tblStyle w:val="Tabelraster"/>
        <w:tblW w:w="0" w:type="auto"/>
        <w:tblLook w:val="04A0" w:firstRow="1" w:lastRow="0" w:firstColumn="1" w:lastColumn="0" w:noHBand="0" w:noVBand="1"/>
      </w:tblPr>
      <w:tblGrid>
        <w:gridCol w:w="9062"/>
      </w:tblGrid>
      <w:tr w:rsidR="00BD40BE" w14:paraId="3570CCCC" w14:textId="77777777" w:rsidTr="00807654">
        <w:tc>
          <w:tcPr>
            <w:tcW w:w="9062" w:type="dxa"/>
          </w:tcPr>
          <w:p w14:paraId="0821F8AC" w14:textId="77777777" w:rsidR="00BD40BE" w:rsidRDefault="00BD40BE" w:rsidP="00807654">
            <w:pPr>
              <w:rPr>
                <w:rFonts w:ascii="Arial" w:hAnsi="Arial" w:cs="Arial"/>
                <w:b/>
                <w:bCs/>
                <w:sz w:val="24"/>
                <w:szCs w:val="24"/>
              </w:rPr>
            </w:pPr>
          </w:p>
          <w:p w14:paraId="1A4DA332" w14:textId="77777777" w:rsidR="00BD40BE" w:rsidRPr="00C64E43" w:rsidRDefault="00BD40BE" w:rsidP="00807654">
            <w:pPr>
              <w:rPr>
                <w:rFonts w:ascii="Arial" w:hAnsi="Arial" w:cs="Arial"/>
                <w:b/>
                <w:bCs/>
                <w:sz w:val="24"/>
                <w:szCs w:val="24"/>
              </w:rPr>
            </w:pPr>
            <w:r w:rsidRPr="00C64E43">
              <w:rPr>
                <w:rFonts w:ascii="Arial" w:hAnsi="Arial" w:cs="Arial"/>
                <w:b/>
                <w:bCs/>
                <w:sz w:val="24"/>
                <w:szCs w:val="24"/>
              </w:rPr>
              <w:t>Instructie</w:t>
            </w:r>
          </w:p>
          <w:p w14:paraId="2F7A7E4C" w14:textId="77777777" w:rsidR="00BD40BE" w:rsidRPr="00C64E43" w:rsidRDefault="00BD40BE" w:rsidP="00BD40BE">
            <w:pPr>
              <w:pStyle w:val="Lijstalinea"/>
              <w:numPr>
                <w:ilvl w:val="0"/>
                <w:numId w:val="30"/>
              </w:numPr>
              <w:rPr>
                <w:rFonts w:ascii="Arial" w:hAnsi="Arial" w:cs="Arial"/>
                <w:bCs/>
                <w:sz w:val="24"/>
                <w:szCs w:val="24"/>
              </w:rPr>
            </w:pPr>
            <w:r>
              <w:rPr>
                <w:rFonts w:ascii="Arial" w:hAnsi="Arial" w:cs="Arial"/>
                <w:bCs/>
                <w:sz w:val="24"/>
                <w:szCs w:val="24"/>
              </w:rPr>
              <w:t>Lees eerst</w:t>
            </w:r>
            <w:r w:rsidRPr="00C64E43">
              <w:rPr>
                <w:rFonts w:ascii="Arial" w:hAnsi="Arial" w:cs="Arial"/>
                <w:bCs/>
                <w:sz w:val="24"/>
                <w:szCs w:val="24"/>
              </w:rPr>
              <w:t xml:space="preserve"> de tekst in zijn geheel.</w:t>
            </w:r>
          </w:p>
          <w:p w14:paraId="094BE7E1" w14:textId="77777777" w:rsidR="00BD40BE" w:rsidRDefault="00BD40BE" w:rsidP="00BD40BE">
            <w:pPr>
              <w:pStyle w:val="Lijstalinea"/>
              <w:numPr>
                <w:ilvl w:val="0"/>
                <w:numId w:val="30"/>
              </w:numPr>
              <w:rPr>
                <w:rFonts w:ascii="Arial" w:hAnsi="Arial" w:cs="Arial"/>
                <w:bCs/>
                <w:sz w:val="24"/>
                <w:szCs w:val="24"/>
              </w:rPr>
            </w:pPr>
            <w:r w:rsidRPr="00C64E43">
              <w:rPr>
                <w:rFonts w:ascii="Arial" w:hAnsi="Arial" w:cs="Arial"/>
                <w:bCs/>
                <w:sz w:val="24"/>
                <w:szCs w:val="24"/>
              </w:rPr>
              <w:t>Lees per vraag de vraag en de antwoorden goed door</w:t>
            </w:r>
            <w:r>
              <w:rPr>
                <w:rFonts w:ascii="Arial" w:hAnsi="Arial" w:cs="Arial"/>
                <w:bCs/>
                <w:sz w:val="24"/>
                <w:szCs w:val="24"/>
              </w:rPr>
              <w:t>,</w:t>
            </w:r>
            <w:r w:rsidRPr="00C64E43">
              <w:rPr>
                <w:rFonts w:ascii="Arial" w:hAnsi="Arial" w:cs="Arial"/>
                <w:bCs/>
                <w:sz w:val="24"/>
                <w:szCs w:val="24"/>
              </w:rPr>
              <w:t xml:space="preserve"> voordat je een antwoord omcirkelt.</w:t>
            </w:r>
          </w:p>
          <w:p w14:paraId="400B540B" w14:textId="77777777" w:rsidR="00BD40BE" w:rsidRDefault="00BD40BE" w:rsidP="00BD40BE">
            <w:pPr>
              <w:pStyle w:val="Lijstalinea"/>
              <w:numPr>
                <w:ilvl w:val="0"/>
                <w:numId w:val="30"/>
              </w:numPr>
              <w:rPr>
                <w:rFonts w:ascii="Arial" w:hAnsi="Arial" w:cs="Arial"/>
                <w:bCs/>
                <w:sz w:val="24"/>
                <w:szCs w:val="24"/>
              </w:rPr>
            </w:pPr>
            <w:r>
              <w:rPr>
                <w:rFonts w:ascii="Arial" w:hAnsi="Arial" w:cs="Arial"/>
                <w:bCs/>
                <w:sz w:val="24"/>
                <w:szCs w:val="24"/>
              </w:rPr>
              <w:t>Lees eventueel het stuk tekst waar de vraag over gaat nog eens door, voordat je de vraag beantwoordt.</w:t>
            </w:r>
          </w:p>
          <w:p w14:paraId="0DA3F168" w14:textId="77777777" w:rsidR="00BD40BE" w:rsidRPr="00C64E43" w:rsidRDefault="00BD40BE" w:rsidP="00BD40BE">
            <w:pPr>
              <w:pStyle w:val="Lijstalinea"/>
              <w:numPr>
                <w:ilvl w:val="0"/>
                <w:numId w:val="30"/>
              </w:numPr>
              <w:rPr>
                <w:rFonts w:ascii="Arial" w:hAnsi="Arial" w:cs="Arial"/>
                <w:bCs/>
                <w:sz w:val="24"/>
                <w:szCs w:val="24"/>
              </w:rPr>
            </w:pPr>
            <w:r>
              <w:rPr>
                <w:rFonts w:ascii="Arial" w:hAnsi="Arial" w:cs="Arial"/>
                <w:bCs/>
                <w:sz w:val="24"/>
                <w:szCs w:val="24"/>
              </w:rPr>
              <w:t>Omcirkel het juiste antwoord.</w:t>
            </w:r>
          </w:p>
          <w:p w14:paraId="6570DA3A" w14:textId="77777777" w:rsidR="00BD40BE" w:rsidRDefault="00BD40BE" w:rsidP="00807654">
            <w:pPr>
              <w:rPr>
                <w:rFonts w:ascii="Arial" w:hAnsi="Arial" w:cs="Arial"/>
                <w:sz w:val="24"/>
              </w:rPr>
            </w:pPr>
          </w:p>
        </w:tc>
      </w:tr>
    </w:tbl>
    <w:p w14:paraId="436D6CE6" w14:textId="77777777" w:rsidR="00BD40BE" w:rsidRDefault="00BD40BE" w:rsidP="00BD40BE">
      <w:pPr>
        <w:rPr>
          <w:rFonts w:ascii="Arial" w:hAnsi="Arial" w:cs="Arial"/>
          <w:sz w:val="24"/>
        </w:rPr>
      </w:pPr>
    </w:p>
    <w:p w14:paraId="57F795A2" w14:textId="77777777" w:rsidR="00BD40BE" w:rsidRDefault="00BD40BE" w:rsidP="00BD40BE">
      <w:pPr>
        <w:rPr>
          <w:rFonts w:ascii="Arial" w:hAnsi="Arial" w:cs="Arial"/>
          <w:sz w:val="24"/>
        </w:rPr>
      </w:pPr>
    </w:p>
    <w:p w14:paraId="2EB8BECE" w14:textId="77777777" w:rsidR="00BD40BE" w:rsidRDefault="00BD40BE" w:rsidP="00BD40BE">
      <w:pPr>
        <w:rPr>
          <w:rFonts w:ascii="Arial" w:hAnsi="Arial" w:cs="Arial"/>
          <w:sz w:val="24"/>
        </w:rPr>
      </w:pPr>
    </w:p>
    <w:p w14:paraId="50345F23" w14:textId="77777777" w:rsidR="00BD40BE" w:rsidRDefault="00BD40BE" w:rsidP="00BD40BE">
      <w:pPr>
        <w:rPr>
          <w:rFonts w:ascii="Arial" w:hAnsi="Arial" w:cs="Arial"/>
          <w:sz w:val="24"/>
        </w:rPr>
      </w:pPr>
    </w:p>
    <w:p w14:paraId="0432A227" w14:textId="77777777" w:rsidR="00BD40BE" w:rsidRPr="001C5FA9" w:rsidRDefault="00BD40BE" w:rsidP="00BD40BE">
      <w:pPr>
        <w:jc w:val="center"/>
        <w:rPr>
          <w:rFonts w:ascii="Arial" w:hAnsi="Arial" w:cs="Arial"/>
          <w:b/>
          <w:bCs/>
          <w:sz w:val="36"/>
          <w:szCs w:val="32"/>
        </w:rPr>
      </w:pPr>
      <w:bookmarkStart w:id="54" w:name="schatten"/>
      <w:bookmarkEnd w:id="54"/>
      <w:r w:rsidRPr="001C5FA9">
        <w:rPr>
          <w:rFonts w:ascii="Arial" w:hAnsi="Arial" w:cs="Arial"/>
          <w:b/>
          <w:bCs/>
          <w:sz w:val="36"/>
          <w:szCs w:val="32"/>
        </w:rPr>
        <w:t>Schatten met een verhaal</w:t>
      </w:r>
    </w:p>
    <w:p w14:paraId="25835CE1" w14:textId="77777777" w:rsidR="00BD40BE" w:rsidRDefault="00BD40BE" w:rsidP="00BD40BE">
      <w:pPr>
        <w:rPr>
          <w:rFonts w:ascii="Arial" w:hAnsi="Arial" w:cs="Arial"/>
          <w:b/>
          <w:bCs/>
          <w:sz w:val="24"/>
          <w:szCs w:val="24"/>
        </w:rPr>
        <w:sectPr w:rsidR="00BD40BE" w:rsidSect="00BD40BE">
          <w:pgSz w:w="11906" w:h="16838"/>
          <w:pgMar w:top="1417" w:right="1417" w:bottom="1417" w:left="1417" w:header="708" w:footer="708" w:gutter="0"/>
          <w:cols w:space="708"/>
          <w:docGrid w:linePitch="360"/>
        </w:sectPr>
      </w:pPr>
    </w:p>
    <w:p w14:paraId="3B8EEBBF" w14:textId="77777777" w:rsidR="00BD40BE" w:rsidRDefault="00BD40BE" w:rsidP="00BD40BE">
      <w:pPr>
        <w:rPr>
          <w:rFonts w:ascii="Arial" w:hAnsi="Arial" w:cs="Arial"/>
          <w:b/>
          <w:bCs/>
          <w:sz w:val="24"/>
          <w:szCs w:val="24"/>
        </w:rPr>
      </w:pPr>
      <w:r w:rsidRPr="004C3C38">
        <w:rPr>
          <w:rFonts w:ascii="Arial" w:hAnsi="Arial" w:cs="Arial"/>
          <w:b/>
          <w:bCs/>
          <w:sz w:val="24"/>
          <w:szCs w:val="24"/>
        </w:rPr>
        <w:lastRenderedPageBreak/>
        <w:t xml:space="preserve">(1) Het is een bijzondere beleving. Wie vanuit het Texelse dorp Oudeschild over de Waddenzee kijkt, ziet in eerste instantie alleen </w:t>
      </w:r>
      <w:r w:rsidRPr="004C3C38">
        <w:rPr>
          <w:rFonts w:ascii="Arial" w:hAnsi="Arial" w:cs="Arial"/>
          <w:b/>
          <w:bCs/>
          <w:sz w:val="24"/>
          <w:szCs w:val="24"/>
        </w:rPr>
        <w:lastRenderedPageBreak/>
        <w:t xml:space="preserve">maar water. Maar ín dat water bevinden zich tientallen scheepswrakken die roerloos op de zeebodem liggen als stille getuigen </w:t>
      </w:r>
      <w:r w:rsidRPr="004C3C38">
        <w:rPr>
          <w:rFonts w:ascii="Arial" w:hAnsi="Arial" w:cs="Arial"/>
          <w:b/>
          <w:bCs/>
          <w:sz w:val="24"/>
          <w:szCs w:val="24"/>
        </w:rPr>
        <w:lastRenderedPageBreak/>
        <w:t xml:space="preserve">van een ver verleden. Het gaat om schepen van zeventiende-eeuwse koopvaarders, die met hun handel op weg waren naar de Oost. Het zijn wrakken met daarin wijnflessen, koffiebonen of graan. Wie dat beseft, krijgt direct een ander gevoel bij die plek. </w:t>
      </w:r>
    </w:p>
    <w:p w14:paraId="74F6C737" w14:textId="77777777" w:rsidR="00BD40BE" w:rsidRDefault="00BD40BE" w:rsidP="00BD40BE">
      <w:pPr>
        <w:rPr>
          <w:rFonts w:ascii="Arial" w:hAnsi="Arial" w:cs="Arial"/>
          <w:sz w:val="24"/>
          <w:szCs w:val="24"/>
        </w:rPr>
      </w:pPr>
      <w:r w:rsidRPr="004C3C38">
        <w:rPr>
          <w:rFonts w:ascii="Arial" w:hAnsi="Arial" w:cs="Arial"/>
          <w:b/>
          <w:bCs/>
          <w:sz w:val="24"/>
          <w:szCs w:val="24"/>
        </w:rPr>
        <w:t xml:space="preserve">(2) </w:t>
      </w:r>
      <w:r w:rsidRPr="004C3C38">
        <w:rPr>
          <w:rFonts w:ascii="Arial" w:hAnsi="Arial" w:cs="Arial"/>
          <w:sz w:val="24"/>
          <w:szCs w:val="24"/>
        </w:rPr>
        <w:t xml:space="preserve">In de Waddenzee en de Noordzee liggen duizenden scheepswrakken. Volgens een schatting van VN-cultuurorganisatie Unesco liggen er wereldwijd zelfs drie miljoen scheepswrakken op de zeebodems en er worden nog steeds nieuwe wrakken ontdekt. Gezonken schepen zijn mogelijke schatkamers, niet alleen van spullen, maar ook van kennis. </w:t>
      </w:r>
    </w:p>
    <w:p w14:paraId="3A45781A" w14:textId="77777777" w:rsidR="00BD40BE" w:rsidRDefault="00BD40BE" w:rsidP="00BD40BE">
      <w:pPr>
        <w:rPr>
          <w:rFonts w:ascii="Arial" w:hAnsi="Arial" w:cs="Arial"/>
          <w:sz w:val="24"/>
          <w:szCs w:val="24"/>
        </w:rPr>
      </w:pPr>
      <w:r w:rsidRPr="004C3C38">
        <w:rPr>
          <w:rFonts w:ascii="Arial" w:hAnsi="Arial" w:cs="Arial"/>
          <w:b/>
          <w:bCs/>
          <w:sz w:val="24"/>
          <w:szCs w:val="24"/>
        </w:rPr>
        <w:t xml:space="preserve">(3) </w:t>
      </w:r>
      <w:r w:rsidRPr="004C3C38">
        <w:rPr>
          <w:rFonts w:ascii="Arial" w:hAnsi="Arial" w:cs="Arial"/>
          <w:sz w:val="24"/>
          <w:szCs w:val="24"/>
        </w:rPr>
        <w:t xml:space="preserve">De Nederlandse overheid heeft eeuwenlang niet omgekeken naar Nederlandse scheepswrakken. In de jaren tachtig van de vorige eeuw werd archeologisch onderzoek onder water belangrijker. Tot die tijd konden commerciële bergers meer dan eens schatten uit Nederlandse schepen opduiken, waarbij ze zelf het grootste deel van de opbrengst hielden. Toch staat een aantal van die vondsten nog tentoongesteld in Nederlandse musea. </w:t>
      </w:r>
    </w:p>
    <w:p w14:paraId="161D3F4F" w14:textId="77777777" w:rsidR="00BD40BE" w:rsidRDefault="00BD40BE" w:rsidP="00BD40BE">
      <w:pPr>
        <w:rPr>
          <w:rFonts w:ascii="Arial" w:hAnsi="Arial" w:cs="Arial"/>
          <w:sz w:val="24"/>
          <w:szCs w:val="24"/>
        </w:rPr>
      </w:pPr>
      <w:r w:rsidRPr="004C3C38">
        <w:rPr>
          <w:rFonts w:ascii="Arial" w:hAnsi="Arial" w:cs="Arial"/>
          <w:b/>
          <w:bCs/>
          <w:sz w:val="24"/>
          <w:szCs w:val="24"/>
        </w:rPr>
        <w:t xml:space="preserve">(4) </w:t>
      </w:r>
      <w:r w:rsidRPr="004C3C38">
        <w:rPr>
          <w:rFonts w:ascii="Arial" w:hAnsi="Arial" w:cs="Arial"/>
          <w:sz w:val="24"/>
          <w:szCs w:val="24"/>
        </w:rPr>
        <w:t xml:space="preserve">Nu staat de Rijksdienst voor het Cultureel Erfgoed (RCE) een grote klus te wachten. De dienst gaat alle scheepswrakken in Nederlandse wateren in kaart brengen. “Er is al wel wat over bekend uit oude archieven van de Verenigde Oost-Indische Compagnie, uit buitenlandse archieven en oude zeekaarten”, zegt Martijn Manders, archeoloog van de RCE, “maar dat moet allemaal worden gecombineerd en in computers worden opgeslagen. Het belangrijkste is nog: wat is de archeologische waarde van die wrakken? Welke wrakken kunnen veel gestelde vragen beantwoorden over onze geschiedenis op zee?” </w:t>
      </w:r>
    </w:p>
    <w:p w14:paraId="7B128693" w14:textId="77777777" w:rsidR="00BD40BE" w:rsidRDefault="00BD40BE" w:rsidP="00BD40BE">
      <w:pPr>
        <w:rPr>
          <w:rFonts w:ascii="Arial" w:hAnsi="Arial" w:cs="Arial"/>
          <w:sz w:val="24"/>
          <w:szCs w:val="24"/>
        </w:rPr>
      </w:pPr>
      <w:r w:rsidRPr="004C3C38">
        <w:rPr>
          <w:rFonts w:ascii="Arial" w:hAnsi="Arial" w:cs="Arial"/>
          <w:b/>
          <w:bCs/>
          <w:sz w:val="24"/>
          <w:szCs w:val="24"/>
        </w:rPr>
        <w:t xml:space="preserve">(5) </w:t>
      </w:r>
      <w:r w:rsidRPr="004C3C38">
        <w:rPr>
          <w:rFonts w:ascii="Arial" w:hAnsi="Arial" w:cs="Arial"/>
          <w:sz w:val="24"/>
          <w:szCs w:val="24"/>
        </w:rPr>
        <w:t xml:space="preserve">Schepen zijn heel belangrijk geweest voor de Nederlandse geschiedenis, benadrukt Manders. “Het waren technologische hoogstandjes. Zonder schepen geen handel, geen oorlog. Het schip was lange tijd het enige middel om met vracht verre afstanden te overbruggen. Scheepswrakken zeggen veel over hoe we dachten en handelden. Maar we weten eigenlijk heel weinig van de verhalen erachter.” </w:t>
      </w:r>
    </w:p>
    <w:p w14:paraId="10C19D2E" w14:textId="77777777" w:rsidR="00BD40BE" w:rsidRDefault="00BD40BE" w:rsidP="00BD40BE">
      <w:pPr>
        <w:rPr>
          <w:rFonts w:ascii="Arial" w:hAnsi="Arial" w:cs="Arial"/>
          <w:sz w:val="24"/>
          <w:szCs w:val="24"/>
        </w:rPr>
      </w:pPr>
      <w:r w:rsidRPr="004C3C38">
        <w:rPr>
          <w:rFonts w:ascii="Arial" w:hAnsi="Arial" w:cs="Arial"/>
          <w:b/>
          <w:bCs/>
          <w:sz w:val="24"/>
          <w:szCs w:val="24"/>
        </w:rPr>
        <w:t xml:space="preserve">(6) </w:t>
      </w:r>
      <w:r w:rsidRPr="004C3C38">
        <w:rPr>
          <w:rFonts w:ascii="Arial" w:hAnsi="Arial" w:cs="Arial"/>
          <w:sz w:val="24"/>
          <w:szCs w:val="24"/>
        </w:rPr>
        <w:t xml:space="preserve">Manders vindt het jammer dat er ‘kapers op de kust’ zijn, die uit zijn op financieel gewin. “Schatzoekers zien scheepswrakken vooral als middelen om er zelf rijker van te worden. Wetenschappers zoals wij werken juist andersom: wij bestuderen al die voorwerpen om nieuwe inzichten en verhalen te krijgen. Historische bronnen zoals geschreven verslagen en prenten kunnen daarbij helpen, maar die geven wel een persoonlijk gekleurd beeld. </w:t>
      </w:r>
    </w:p>
    <w:p w14:paraId="6EB7B737" w14:textId="77777777" w:rsidR="00BD40BE" w:rsidRDefault="00BD40BE" w:rsidP="00BD40BE">
      <w:pPr>
        <w:rPr>
          <w:rFonts w:ascii="Arial" w:hAnsi="Arial" w:cs="Arial"/>
          <w:sz w:val="24"/>
          <w:szCs w:val="24"/>
        </w:rPr>
      </w:pPr>
      <w:r w:rsidRPr="004C3C38">
        <w:rPr>
          <w:rFonts w:ascii="Arial" w:hAnsi="Arial" w:cs="Arial"/>
          <w:b/>
          <w:bCs/>
          <w:sz w:val="24"/>
          <w:szCs w:val="24"/>
        </w:rPr>
        <w:t xml:space="preserve">(7) </w:t>
      </w:r>
      <w:r w:rsidRPr="004C3C38">
        <w:rPr>
          <w:rFonts w:ascii="Arial" w:hAnsi="Arial" w:cs="Arial"/>
          <w:sz w:val="24"/>
          <w:szCs w:val="24"/>
        </w:rPr>
        <w:t xml:space="preserve">Zo had je in de zeventiende eeuw vader en zoon Van de Velde die schilderijen maakten van zeeslagen”, vertelt Manders. “Bij een zeeslag tussen de Engelsen en de Nederlanders voeren ze uit in hun boot en maakten ze vanaf het water de mooiste, meest gedetailleerde schetsen. Daar kon je veel informatie uit halen. Maar altijd waren het de Nederlandse schepen die de Engelse aan flarden schoten. Totdat de Engelse koning hun schilderkunst begon te waarderen en de Van de Veldes vroeg voor hem te komen werken. Sindsdien wonnen op het doek de Engelsen altijd.” </w:t>
      </w:r>
    </w:p>
    <w:p w14:paraId="18FC9A17" w14:textId="77777777" w:rsidR="00BD40BE" w:rsidRDefault="00BD40BE" w:rsidP="00BD40BE">
      <w:pPr>
        <w:rPr>
          <w:rFonts w:ascii="Arial" w:hAnsi="Arial" w:cs="Arial"/>
          <w:sz w:val="24"/>
          <w:szCs w:val="24"/>
        </w:rPr>
      </w:pPr>
      <w:r w:rsidRPr="004C3C38">
        <w:rPr>
          <w:rFonts w:ascii="Arial" w:hAnsi="Arial" w:cs="Arial"/>
          <w:b/>
          <w:bCs/>
          <w:sz w:val="24"/>
          <w:szCs w:val="24"/>
        </w:rPr>
        <w:lastRenderedPageBreak/>
        <w:t xml:space="preserve">(8) </w:t>
      </w:r>
      <w:r w:rsidRPr="004C3C38">
        <w:rPr>
          <w:rFonts w:ascii="Arial" w:hAnsi="Arial" w:cs="Arial"/>
          <w:sz w:val="24"/>
          <w:szCs w:val="24"/>
        </w:rPr>
        <w:t xml:space="preserve">Archeologen als Manders zouden het liefst willen dat scheepswrakken op de zeebodem blijven liggen. Schatzoekers willen de ‘buit’ juist naar boven halen. Manders: “Opgraven doen we alleen als het echt niet anders kan, bijvoorbeeld als het wrak in de weg ligt.” Maar onder water gaat het wrak toch verloren aan erosie? “De plek onder water is vaak juist gunstig voor het langdurig behoud”, zegt Manders. “Bovendien, sommige wrakken worden opengesteld voor het publiek, met bijvoorbeeld extra informatie op de zeebodem. Dan heb je een soort onderwatermuseum.” </w:t>
      </w:r>
    </w:p>
    <w:p w14:paraId="2DB0276B" w14:textId="77777777" w:rsidR="00BD40BE" w:rsidRDefault="00BD40BE" w:rsidP="00BD40BE">
      <w:pPr>
        <w:rPr>
          <w:rFonts w:ascii="Arial" w:hAnsi="Arial" w:cs="Arial"/>
          <w:i/>
          <w:iCs/>
          <w:sz w:val="24"/>
          <w:szCs w:val="24"/>
        </w:rPr>
      </w:pPr>
    </w:p>
    <w:p w14:paraId="59E4FD26" w14:textId="77777777" w:rsidR="00BD40BE" w:rsidRDefault="00BD40BE" w:rsidP="00BD40BE">
      <w:pPr>
        <w:rPr>
          <w:rFonts w:ascii="Arial" w:hAnsi="Arial" w:cs="Arial"/>
          <w:sz w:val="24"/>
          <w:szCs w:val="24"/>
        </w:rPr>
      </w:pPr>
      <w:r w:rsidRPr="004C3C38">
        <w:rPr>
          <w:rFonts w:ascii="Arial" w:hAnsi="Arial" w:cs="Arial"/>
          <w:i/>
          <w:iCs/>
          <w:sz w:val="24"/>
          <w:szCs w:val="24"/>
        </w:rPr>
        <w:t xml:space="preserve">naar een artikel van Dewi Gigengack, de Gelderlander, 25 februari 2012 </w:t>
      </w:r>
    </w:p>
    <w:p w14:paraId="40D08D5F" w14:textId="77777777" w:rsidR="00BD40BE" w:rsidRDefault="00BD40BE" w:rsidP="00BD40BE">
      <w:pPr>
        <w:rPr>
          <w:rFonts w:ascii="Arial" w:hAnsi="Arial" w:cs="Arial"/>
          <w:sz w:val="24"/>
          <w:szCs w:val="24"/>
        </w:rPr>
        <w:sectPr w:rsidR="00BD40BE" w:rsidSect="00807654">
          <w:type w:val="continuous"/>
          <w:pgSz w:w="11906" w:h="16838"/>
          <w:pgMar w:top="1417" w:right="1417" w:bottom="1417" w:left="1417" w:header="708" w:footer="708" w:gutter="0"/>
          <w:cols w:num="2" w:space="708"/>
          <w:docGrid w:linePitch="360"/>
        </w:sectPr>
      </w:pPr>
    </w:p>
    <w:p w14:paraId="1BCC44F0" w14:textId="77777777" w:rsidR="00BD40BE" w:rsidRDefault="00BD40BE" w:rsidP="00BD40BE">
      <w:pPr>
        <w:rPr>
          <w:rFonts w:ascii="Arial" w:hAnsi="Arial" w:cs="Arial"/>
          <w:b/>
          <w:sz w:val="24"/>
          <w:szCs w:val="24"/>
        </w:rPr>
      </w:pPr>
      <w:r w:rsidRPr="00A94F77">
        <w:rPr>
          <w:rFonts w:ascii="Arial" w:hAnsi="Arial" w:cs="Arial"/>
          <w:b/>
          <w:sz w:val="24"/>
          <w:szCs w:val="24"/>
        </w:rPr>
        <w:lastRenderedPageBreak/>
        <w:t>Onderstaande vragen beantwoord je na het lezen van de tekst.</w:t>
      </w:r>
      <w:r>
        <w:rPr>
          <w:rFonts w:ascii="Arial" w:hAnsi="Arial" w:cs="Arial"/>
          <w:b/>
          <w:sz w:val="24"/>
          <w:szCs w:val="24"/>
        </w:rPr>
        <w:t xml:space="preserve"> </w:t>
      </w:r>
    </w:p>
    <w:p w14:paraId="15BECDBD" w14:textId="77777777" w:rsidR="00BD40BE" w:rsidRDefault="00BD40BE" w:rsidP="00BD40BE">
      <w:pPr>
        <w:rPr>
          <w:rFonts w:ascii="Arial" w:hAnsi="Arial" w:cs="Arial"/>
          <w:sz w:val="24"/>
          <w:szCs w:val="24"/>
        </w:rPr>
      </w:pPr>
    </w:p>
    <w:p w14:paraId="53E78C2C" w14:textId="77777777" w:rsidR="00BD40BE" w:rsidRPr="002834F4" w:rsidRDefault="00BD40BE" w:rsidP="00BD40BE">
      <w:pPr>
        <w:rPr>
          <w:rFonts w:ascii="Arial" w:hAnsi="Arial" w:cs="Arial"/>
          <w:sz w:val="24"/>
        </w:rPr>
      </w:pPr>
      <w:r w:rsidRPr="00AB5BDB">
        <w:rPr>
          <w:rFonts w:ascii="Arial" w:hAnsi="Arial" w:cs="Arial"/>
          <w:b/>
          <w:sz w:val="24"/>
          <w:szCs w:val="24"/>
        </w:rPr>
        <w:t>1</w:t>
      </w:r>
      <w:r>
        <w:rPr>
          <w:rFonts w:ascii="Arial" w:hAnsi="Arial" w:cs="Arial"/>
          <w:b/>
          <w:sz w:val="24"/>
          <w:szCs w:val="24"/>
        </w:rPr>
        <w:t xml:space="preserve"> </w:t>
      </w:r>
      <w:r>
        <w:rPr>
          <w:rFonts w:ascii="Arial" w:hAnsi="Arial" w:cs="Arial"/>
          <w:b/>
          <w:bCs/>
          <w:sz w:val="24"/>
          <w:szCs w:val="24"/>
        </w:rPr>
        <w:t xml:space="preserve">(1pt) </w:t>
      </w:r>
      <w:r w:rsidRPr="009E2C0D">
        <w:rPr>
          <w:rFonts w:ascii="Arial" w:hAnsi="Arial" w:cs="Arial"/>
          <w:sz w:val="24"/>
        </w:rPr>
        <w:t xml:space="preserve">Uit </w:t>
      </w:r>
      <w:r>
        <w:rPr>
          <w:rFonts w:ascii="Arial" w:hAnsi="Arial" w:cs="Arial"/>
          <w:sz w:val="24"/>
        </w:rPr>
        <w:t>welke onderdelen is de tekst opgebouwd? De tekst is opgebouwd uit</w:t>
      </w:r>
    </w:p>
    <w:p w14:paraId="74F95CE2" w14:textId="77777777" w:rsidR="00BD40BE" w:rsidRPr="002834F4" w:rsidRDefault="00BD40BE" w:rsidP="00BD40BE">
      <w:pPr>
        <w:ind w:left="709"/>
        <w:rPr>
          <w:rFonts w:ascii="Arial" w:hAnsi="Arial" w:cs="Arial"/>
          <w:sz w:val="24"/>
          <w:szCs w:val="24"/>
        </w:rPr>
      </w:pPr>
      <w:r w:rsidRPr="005C2513">
        <w:rPr>
          <w:rFonts w:ascii="Arial" w:hAnsi="Arial" w:cs="Arial"/>
          <w:b/>
          <w:bCs/>
          <w:sz w:val="24"/>
          <w:szCs w:val="24"/>
        </w:rPr>
        <w:t>A</w:t>
      </w:r>
      <w:r w:rsidRPr="002834F4">
        <w:rPr>
          <w:rFonts w:ascii="Arial" w:hAnsi="Arial" w:cs="Arial"/>
          <w:bCs/>
          <w:sz w:val="24"/>
          <w:szCs w:val="24"/>
        </w:rPr>
        <w:t xml:space="preserve"> </w:t>
      </w:r>
      <w:r w:rsidRPr="002834F4">
        <w:rPr>
          <w:rFonts w:ascii="Arial" w:hAnsi="Arial" w:cs="Arial"/>
          <w:sz w:val="24"/>
        </w:rPr>
        <w:t xml:space="preserve">inleiding, </w:t>
      </w:r>
      <w:r>
        <w:rPr>
          <w:rFonts w:ascii="Arial" w:hAnsi="Arial" w:cs="Arial"/>
          <w:sz w:val="24"/>
        </w:rPr>
        <w:t>kern</w:t>
      </w:r>
      <w:r w:rsidRPr="002834F4">
        <w:rPr>
          <w:rFonts w:ascii="Arial" w:hAnsi="Arial" w:cs="Arial"/>
          <w:sz w:val="24"/>
        </w:rPr>
        <w:t xml:space="preserve"> en slot</w:t>
      </w:r>
      <w:r w:rsidRPr="002834F4">
        <w:rPr>
          <w:rFonts w:ascii="Arial" w:hAnsi="Arial" w:cs="Arial"/>
          <w:sz w:val="24"/>
          <w:szCs w:val="24"/>
        </w:rPr>
        <w:t>.</w:t>
      </w:r>
    </w:p>
    <w:p w14:paraId="1D6D2F55" w14:textId="77777777" w:rsidR="00BD40BE" w:rsidRPr="002834F4" w:rsidRDefault="00BD40BE" w:rsidP="00BD40BE">
      <w:pPr>
        <w:ind w:left="709"/>
        <w:rPr>
          <w:rFonts w:ascii="Arial" w:hAnsi="Arial" w:cs="Arial"/>
          <w:sz w:val="24"/>
        </w:rPr>
      </w:pPr>
      <w:r w:rsidRPr="005C2513">
        <w:rPr>
          <w:rFonts w:ascii="Arial" w:hAnsi="Arial" w:cs="Arial"/>
          <w:b/>
          <w:bCs/>
          <w:sz w:val="24"/>
          <w:szCs w:val="24"/>
        </w:rPr>
        <w:t>B</w:t>
      </w:r>
      <w:r w:rsidRPr="002834F4">
        <w:rPr>
          <w:rFonts w:ascii="Arial" w:hAnsi="Arial" w:cs="Arial"/>
          <w:sz w:val="24"/>
        </w:rPr>
        <w:t xml:space="preserve"> </w:t>
      </w:r>
      <w:r>
        <w:rPr>
          <w:rFonts w:ascii="Arial" w:hAnsi="Arial" w:cs="Arial"/>
          <w:sz w:val="24"/>
        </w:rPr>
        <w:t>inleiding en kern.</w:t>
      </w:r>
    </w:p>
    <w:p w14:paraId="00BD92A5" w14:textId="77777777" w:rsidR="00BD40BE" w:rsidRDefault="00BD40BE" w:rsidP="00BD40BE">
      <w:pPr>
        <w:ind w:left="709"/>
        <w:rPr>
          <w:rFonts w:ascii="Arial" w:hAnsi="Arial" w:cs="Arial"/>
          <w:sz w:val="24"/>
        </w:rPr>
      </w:pPr>
      <w:r w:rsidRPr="005C2513">
        <w:rPr>
          <w:rFonts w:ascii="Arial" w:hAnsi="Arial" w:cs="Arial"/>
          <w:b/>
          <w:bCs/>
          <w:sz w:val="24"/>
          <w:szCs w:val="24"/>
        </w:rPr>
        <w:t>C</w:t>
      </w:r>
      <w:r>
        <w:rPr>
          <w:rFonts w:ascii="Arial" w:hAnsi="Arial" w:cs="Arial"/>
          <w:bCs/>
          <w:sz w:val="24"/>
          <w:szCs w:val="24"/>
        </w:rPr>
        <w:t xml:space="preserve"> </w:t>
      </w:r>
      <w:r w:rsidRPr="001B1E59">
        <w:rPr>
          <w:rFonts w:ascii="Arial" w:hAnsi="Arial" w:cs="Arial"/>
          <w:sz w:val="24"/>
        </w:rPr>
        <w:t>kern en slot</w:t>
      </w:r>
      <w:r>
        <w:rPr>
          <w:rFonts w:ascii="Arial" w:hAnsi="Arial" w:cs="Arial"/>
          <w:sz w:val="24"/>
        </w:rPr>
        <w:t>.</w:t>
      </w:r>
    </w:p>
    <w:p w14:paraId="03AF715A" w14:textId="77777777" w:rsidR="00BD40BE" w:rsidRPr="002834F4" w:rsidRDefault="00BD40BE" w:rsidP="00BD40BE">
      <w:pPr>
        <w:rPr>
          <w:rFonts w:ascii="Arial" w:hAnsi="Arial" w:cs="Arial"/>
          <w:b/>
          <w:sz w:val="24"/>
        </w:rPr>
      </w:pPr>
    </w:p>
    <w:p w14:paraId="7C9C4004" w14:textId="77777777" w:rsidR="00BD40BE" w:rsidRDefault="00BD40BE" w:rsidP="00BD40BE">
      <w:pPr>
        <w:rPr>
          <w:rFonts w:ascii="Arial" w:hAnsi="Arial" w:cs="Arial"/>
          <w:sz w:val="24"/>
          <w:szCs w:val="24"/>
        </w:rPr>
      </w:pPr>
      <w:r>
        <w:rPr>
          <w:rFonts w:ascii="Arial" w:hAnsi="Arial" w:cs="Arial"/>
          <w:b/>
          <w:bCs/>
          <w:sz w:val="24"/>
          <w:szCs w:val="24"/>
        </w:rPr>
        <w:t>2</w:t>
      </w:r>
      <w:r w:rsidRPr="00AB5BDB">
        <w:rPr>
          <w:rFonts w:ascii="Arial" w:hAnsi="Arial" w:cs="Arial"/>
          <w:b/>
          <w:bCs/>
          <w:sz w:val="24"/>
          <w:szCs w:val="24"/>
        </w:rPr>
        <w:t xml:space="preserve"> </w:t>
      </w:r>
      <w:r>
        <w:rPr>
          <w:rFonts w:ascii="Arial" w:hAnsi="Arial" w:cs="Arial"/>
          <w:b/>
          <w:bCs/>
          <w:sz w:val="24"/>
          <w:szCs w:val="24"/>
        </w:rPr>
        <w:t xml:space="preserve">(1pt) </w:t>
      </w:r>
      <w:r w:rsidRPr="009E2C0D">
        <w:rPr>
          <w:rFonts w:ascii="Arial" w:hAnsi="Arial" w:cs="Arial"/>
          <w:bCs/>
          <w:sz w:val="24"/>
          <w:szCs w:val="24"/>
        </w:rPr>
        <w:t xml:space="preserve">Waarnaar </w:t>
      </w:r>
      <w:r>
        <w:rPr>
          <w:rFonts w:ascii="Arial" w:hAnsi="Arial" w:cs="Arial"/>
          <w:bCs/>
          <w:sz w:val="24"/>
          <w:szCs w:val="24"/>
        </w:rPr>
        <w:t xml:space="preserve">verwijst </w:t>
      </w:r>
      <w:r w:rsidRPr="00AB5BDB">
        <w:rPr>
          <w:rFonts w:ascii="Arial" w:hAnsi="Arial" w:cs="Arial"/>
          <w:sz w:val="24"/>
          <w:szCs w:val="24"/>
        </w:rPr>
        <w:t>“</w:t>
      </w:r>
      <w:r w:rsidRPr="000E695F">
        <w:rPr>
          <w:rFonts w:ascii="Arial" w:hAnsi="Arial" w:cs="Arial"/>
          <w:sz w:val="24"/>
          <w:szCs w:val="24"/>
        </w:rPr>
        <w:t xml:space="preserve">Het </w:t>
      </w:r>
      <w:r>
        <w:rPr>
          <w:rFonts w:ascii="Arial" w:hAnsi="Arial" w:cs="Arial"/>
          <w:sz w:val="24"/>
          <w:szCs w:val="24"/>
        </w:rPr>
        <w:t>is een bijzondere beleving” in alinea 1?</w:t>
      </w:r>
      <w:r w:rsidRPr="00AB5BDB">
        <w:rPr>
          <w:rFonts w:ascii="Arial" w:hAnsi="Arial" w:cs="Arial"/>
          <w:sz w:val="24"/>
          <w:szCs w:val="24"/>
        </w:rPr>
        <w:t xml:space="preserve"> </w:t>
      </w:r>
      <w:r>
        <w:rPr>
          <w:rFonts w:ascii="Arial" w:hAnsi="Arial" w:cs="Arial"/>
          <w:sz w:val="24"/>
          <w:szCs w:val="24"/>
        </w:rPr>
        <w:t>Dit verwijst naar</w:t>
      </w:r>
      <w:r w:rsidRPr="00AB5BDB">
        <w:rPr>
          <w:rFonts w:ascii="Arial" w:hAnsi="Arial" w:cs="Arial"/>
          <w:sz w:val="24"/>
          <w:szCs w:val="24"/>
        </w:rPr>
        <w:t xml:space="preserve"> </w:t>
      </w:r>
    </w:p>
    <w:p w14:paraId="1150D93E" w14:textId="77777777" w:rsidR="00BD40BE" w:rsidRDefault="00BD40BE" w:rsidP="00BD40BE">
      <w:pPr>
        <w:ind w:left="709"/>
        <w:rPr>
          <w:rFonts w:ascii="Arial" w:hAnsi="Arial" w:cs="Arial"/>
          <w:sz w:val="24"/>
          <w:szCs w:val="24"/>
        </w:rPr>
      </w:pPr>
      <w:r w:rsidRPr="00AB5BDB">
        <w:rPr>
          <w:rFonts w:ascii="Arial" w:hAnsi="Arial" w:cs="Arial"/>
          <w:b/>
          <w:bCs/>
          <w:sz w:val="24"/>
          <w:szCs w:val="24"/>
        </w:rPr>
        <w:t xml:space="preserve">A </w:t>
      </w:r>
      <w:r>
        <w:rPr>
          <w:rFonts w:ascii="Arial" w:hAnsi="Arial" w:cs="Arial"/>
          <w:sz w:val="24"/>
          <w:szCs w:val="24"/>
        </w:rPr>
        <w:t>e</w:t>
      </w:r>
      <w:r w:rsidRPr="00AB5BDB">
        <w:rPr>
          <w:rFonts w:ascii="Arial" w:hAnsi="Arial" w:cs="Arial"/>
          <w:sz w:val="24"/>
          <w:szCs w:val="24"/>
        </w:rPr>
        <w:t>en an</w:t>
      </w:r>
      <w:r>
        <w:rPr>
          <w:rFonts w:ascii="Arial" w:hAnsi="Arial" w:cs="Arial"/>
          <w:sz w:val="24"/>
          <w:szCs w:val="24"/>
        </w:rPr>
        <w:t>der gevoel krijgen bij die plek.</w:t>
      </w:r>
    </w:p>
    <w:p w14:paraId="65AAD672" w14:textId="77777777" w:rsidR="00BD40BE" w:rsidRDefault="00BD40BE" w:rsidP="00BD40BE">
      <w:pPr>
        <w:ind w:left="709"/>
        <w:rPr>
          <w:rFonts w:ascii="Arial" w:hAnsi="Arial" w:cs="Arial"/>
          <w:sz w:val="24"/>
          <w:szCs w:val="24"/>
        </w:rPr>
      </w:pPr>
      <w:r w:rsidRPr="00AB5BDB">
        <w:rPr>
          <w:rFonts w:ascii="Arial" w:hAnsi="Arial" w:cs="Arial"/>
          <w:b/>
          <w:bCs/>
          <w:sz w:val="24"/>
          <w:szCs w:val="24"/>
        </w:rPr>
        <w:t xml:space="preserve">B </w:t>
      </w:r>
      <w:r>
        <w:rPr>
          <w:rFonts w:ascii="Arial" w:hAnsi="Arial" w:cs="Arial"/>
          <w:sz w:val="24"/>
          <w:szCs w:val="24"/>
        </w:rPr>
        <w:t>d</w:t>
      </w:r>
      <w:r w:rsidRPr="00AB5BDB">
        <w:rPr>
          <w:rFonts w:ascii="Arial" w:hAnsi="Arial" w:cs="Arial"/>
          <w:sz w:val="24"/>
          <w:szCs w:val="24"/>
        </w:rPr>
        <w:t>e tientallen scheep</w:t>
      </w:r>
      <w:r>
        <w:rPr>
          <w:rFonts w:ascii="Arial" w:hAnsi="Arial" w:cs="Arial"/>
          <w:sz w:val="24"/>
          <w:szCs w:val="24"/>
        </w:rPr>
        <w:t>swrakken met inhoud onder water.</w:t>
      </w:r>
    </w:p>
    <w:p w14:paraId="65F1B2B9" w14:textId="77777777" w:rsidR="00BD40BE" w:rsidRDefault="00BD40BE" w:rsidP="00BD40BE">
      <w:pPr>
        <w:ind w:left="709"/>
        <w:rPr>
          <w:rFonts w:ascii="Arial" w:hAnsi="Arial" w:cs="Arial"/>
          <w:sz w:val="24"/>
          <w:szCs w:val="24"/>
        </w:rPr>
      </w:pPr>
      <w:r w:rsidRPr="00AB5BDB">
        <w:rPr>
          <w:rFonts w:ascii="Arial" w:hAnsi="Arial" w:cs="Arial"/>
          <w:b/>
          <w:bCs/>
          <w:sz w:val="24"/>
          <w:szCs w:val="24"/>
        </w:rPr>
        <w:t xml:space="preserve">C </w:t>
      </w:r>
      <w:r>
        <w:rPr>
          <w:rFonts w:ascii="Arial" w:hAnsi="Arial" w:cs="Arial"/>
          <w:sz w:val="24"/>
          <w:szCs w:val="24"/>
        </w:rPr>
        <w:t>d</w:t>
      </w:r>
      <w:r w:rsidRPr="00AB5BDB">
        <w:rPr>
          <w:rFonts w:ascii="Arial" w:hAnsi="Arial" w:cs="Arial"/>
          <w:sz w:val="24"/>
          <w:szCs w:val="24"/>
        </w:rPr>
        <w:t>e zeventiende-eeuwse k</w:t>
      </w:r>
      <w:r>
        <w:rPr>
          <w:rFonts w:ascii="Arial" w:hAnsi="Arial" w:cs="Arial"/>
          <w:sz w:val="24"/>
          <w:szCs w:val="24"/>
        </w:rPr>
        <w:t>oopvaarders op weg naar de Oost.</w:t>
      </w:r>
    </w:p>
    <w:p w14:paraId="04623ED9" w14:textId="77777777" w:rsidR="00BD40BE" w:rsidRDefault="00BD40BE" w:rsidP="00BD40BE">
      <w:pPr>
        <w:ind w:left="709"/>
        <w:rPr>
          <w:rFonts w:ascii="Arial" w:hAnsi="Arial" w:cs="Arial"/>
          <w:sz w:val="24"/>
          <w:szCs w:val="24"/>
        </w:rPr>
      </w:pPr>
      <w:r w:rsidRPr="00AB5BDB">
        <w:rPr>
          <w:rFonts w:ascii="Arial" w:hAnsi="Arial" w:cs="Arial"/>
          <w:b/>
          <w:bCs/>
          <w:sz w:val="24"/>
          <w:szCs w:val="24"/>
        </w:rPr>
        <w:t xml:space="preserve">D </w:t>
      </w:r>
      <w:r>
        <w:rPr>
          <w:rFonts w:ascii="Arial" w:hAnsi="Arial" w:cs="Arial"/>
          <w:sz w:val="24"/>
          <w:szCs w:val="24"/>
        </w:rPr>
        <w:t>v</w:t>
      </w:r>
      <w:r w:rsidRPr="00AB5BDB">
        <w:rPr>
          <w:rFonts w:ascii="Arial" w:hAnsi="Arial" w:cs="Arial"/>
          <w:sz w:val="24"/>
          <w:szCs w:val="24"/>
        </w:rPr>
        <w:t xml:space="preserve">anuit Oudeschild uitkijken </w:t>
      </w:r>
      <w:r>
        <w:rPr>
          <w:rFonts w:ascii="Arial" w:hAnsi="Arial" w:cs="Arial"/>
          <w:sz w:val="24"/>
          <w:szCs w:val="24"/>
        </w:rPr>
        <w:t>over het water van de Waddenzee.</w:t>
      </w:r>
    </w:p>
    <w:p w14:paraId="4811C3ED" w14:textId="77777777" w:rsidR="00BD40BE" w:rsidRDefault="00BD40BE" w:rsidP="00BD40BE">
      <w:pPr>
        <w:ind w:left="709"/>
        <w:rPr>
          <w:rFonts w:ascii="Arial" w:hAnsi="Arial" w:cs="Arial"/>
          <w:sz w:val="24"/>
          <w:szCs w:val="24"/>
        </w:rPr>
      </w:pPr>
    </w:p>
    <w:p w14:paraId="6C9644AB" w14:textId="77777777" w:rsidR="00BD40BE" w:rsidRDefault="00BD40BE" w:rsidP="00BD40BE">
      <w:pPr>
        <w:rPr>
          <w:rFonts w:ascii="Arial" w:hAnsi="Arial" w:cs="Arial"/>
          <w:sz w:val="24"/>
          <w:szCs w:val="24"/>
        </w:rPr>
      </w:pPr>
      <w:r w:rsidRPr="00214446">
        <w:rPr>
          <w:rFonts w:ascii="Arial" w:hAnsi="Arial" w:cs="Arial"/>
          <w:b/>
          <w:sz w:val="24"/>
          <w:szCs w:val="24"/>
        </w:rPr>
        <w:t>3 (1pt)</w:t>
      </w:r>
      <w:r>
        <w:rPr>
          <w:rFonts w:ascii="Arial" w:hAnsi="Arial" w:cs="Arial"/>
          <w:sz w:val="24"/>
          <w:szCs w:val="24"/>
        </w:rPr>
        <w:t xml:space="preserve"> Met welk tegenstellend signaalwoord kun je van zin 1 en zin 2 van alinea 3, 1 zin maken zonder de volgorde van de woorden in de zinnen te veranderen?</w:t>
      </w:r>
    </w:p>
    <w:p w14:paraId="5BD551B3" w14:textId="77777777" w:rsidR="00BD40BE" w:rsidRDefault="00BD40BE" w:rsidP="00BD40BE">
      <w:pPr>
        <w:ind w:left="709"/>
        <w:rPr>
          <w:rFonts w:ascii="Arial" w:hAnsi="Arial" w:cs="Arial"/>
          <w:sz w:val="24"/>
          <w:szCs w:val="24"/>
        </w:rPr>
      </w:pPr>
    </w:p>
    <w:p w14:paraId="64E18EDE" w14:textId="619A1311" w:rsidR="00BD40BE" w:rsidRDefault="00BD40BE" w:rsidP="00BD40BE">
      <w:pPr>
        <w:ind w:left="709"/>
        <w:rPr>
          <w:rFonts w:ascii="Arial" w:hAnsi="Arial" w:cs="Arial"/>
          <w:sz w:val="24"/>
          <w:szCs w:val="24"/>
        </w:rPr>
      </w:pPr>
      <w:r>
        <w:rPr>
          <w:rFonts w:ascii="Arial" w:hAnsi="Arial" w:cs="Arial"/>
          <w:sz w:val="24"/>
          <w:szCs w:val="24"/>
        </w:rPr>
        <w:t>…………………………………………………………………………………………</w:t>
      </w:r>
    </w:p>
    <w:p w14:paraId="3C32C220" w14:textId="77777777" w:rsidR="00BD40BE" w:rsidRDefault="00BD40BE" w:rsidP="00BD40BE">
      <w:pPr>
        <w:rPr>
          <w:rFonts w:ascii="Arial" w:hAnsi="Arial" w:cs="Arial"/>
          <w:sz w:val="24"/>
          <w:szCs w:val="24"/>
        </w:rPr>
      </w:pPr>
    </w:p>
    <w:p w14:paraId="024E198C" w14:textId="77777777" w:rsidR="00BD40BE" w:rsidRDefault="00BD40BE" w:rsidP="00BD40BE">
      <w:pPr>
        <w:rPr>
          <w:rFonts w:ascii="Arial" w:hAnsi="Arial" w:cs="Arial"/>
          <w:sz w:val="24"/>
          <w:szCs w:val="24"/>
        </w:rPr>
      </w:pPr>
      <w:r>
        <w:rPr>
          <w:rFonts w:ascii="Arial" w:hAnsi="Arial" w:cs="Arial"/>
          <w:b/>
          <w:bCs/>
          <w:sz w:val="24"/>
          <w:szCs w:val="24"/>
        </w:rPr>
        <w:t>4</w:t>
      </w:r>
      <w:r w:rsidRPr="00AB5BDB">
        <w:rPr>
          <w:rFonts w:ascii="Arial" w:hAnsi="Arial" w:cs="Arial"/>
          <w:b/>
          <w:bCs/>
          <w:sz w:val="24"/>
          <w:szCs w:val="24"/>
        </w:rPr>
        <w:t xml:space="preserve"> </w:t>
      </w:r>
      <w:r>
        <w:rPr>
          <w:rFonts w:ascii="Arial" w:hAnsi="Arial" w:cs="Arial"/>
          <w:b/>
          <w:bCs/>
          <w:sz w:val="24"/>
          <w:szCs w:val="24"/>
        </w:rPr>
        <w:t xml:space="preserve">(1pt) </w:t>
      </w:r>
      <w:r w:rsidRPr="009E2C0D">
        <w:rPr>
          <w:rFonts w:ascii="Arial" w:hAnsi="Arial" w:cs="Arial"/>
          <w:sz w:val="24"/>
          <w:szCs w:val="24"/>
        </w:rPr>
        <w:t xml:space="preserve">Waarom </w:t>
      </w:r>
      <w:r w:rsidRPr="00AB5BDB">
        <w:rPr>
          <w:rFonts w:ascii="Arial" w:hAnsi="Arial" w:cs="Arial"/>
          <w:sz w:val="24"/>
          <w:szCs w:val="24"/>
        </w:rPr>
        <w:t xml:space="preserve">zijn de scheepswrakken voor de RCE (alinea 4) zo belangrijk? De scheepswrakken zijn voor de RCE zo belangrijk, omdat </w:t>
      </w:r>
    </w:p>
    <w:p w14:paraId="0936D41F" w14:textId="77777777" w:rsidR="00BD40BE" w:rsidRDefault="00BD40BE" w:rsidP="00BD40BE">
      <w:pPr>
        <w:ind w:left="709"/>
        <w:rPr>
          <w:rFonts w:ascii="Arial" w:hAnsi="Arial" w:cs="Arial"/>
          <w:sz w:val="24"/>
          <w:szCs w:val="24"/>
        </w:rPr>
      </w:pPr>
      <w:r w:rsidRPr="00AB5BDB">
        <w:rPr>
          <w:rFonts w:ascii="Arial" w:hAnsi="Arial" w:cs="Arial"/>
          <w:b/>
          <w:bCs/>
          <w:sz w:val="24"/>
          <w:szCs w:val="24"/>
        </w:rPr>
        <w:t xml:space="preserve">A </w:t>
      </w:r>
      <w:r w:rsidRPr="00AB5BDB">
        <w:rPr>
          <w:rFonts w:ascii="Arial" w:hAnsi="Arial" w:cs="Arial"/>
          <w:sz w:val="24"/>
          <w:szCs w:val="24"/>
        </w:rPr>
        <w:t>al die wrakken in Nederlandse musea ten</w:t>
      </w:r>
      <w:r>
        <w:rPr>
          <w:rFonts w:ascii="Arial" w:hAnsi="Arial" w:cs="Arial"/>
          <w:sz w:val="24"/>
          <w:szCs w:val="24"/>
        </w:rPr>
        <w:t>toongesteld moeten gaan worden.</w:t>
      </w:r>
    </w:p>
    <w:p w14:paraId="17746EF3" w14:textId="77777777" w:rsidR="00BD40BE" w:rsidRDefault="00BD40BE" w:rsidP="00BD40BE">
      <w:pPr>
        <w:ind w:left="709"/>
        <w:rPr>
          <w:rFonts w:ascii="Arial" w:hAnsi="Arial" w:cs="Arial"/>
          <w:sz w:val="24"/>
          <w:szCs w:val="24"/>
        </w:rPr>
      </w:pPr>
      <w:r w:rsidRPr="00AB5BDB">
        <w:rPr>
          <w:rFonts w:ascii="Arial" w:hAnsi="Arial" w:cs="Arial"/>
          <w:b/>
          <w:bCs/>
          <w:sz w:val="24"/>
          <w:szCs w:val="24"/>
        </w:rPr>
        <w:t xml:space="preserve">B </w:t>
      </w:r>
      <w:r w:rsidRPr="00AB5BDB">
        <w:rPr>
          <w:rFonts w:ascii="Arial" w:hAnsi="Arial" w:cs="Arial"/>
          <w:sz w:val="24"/>
          <w:szCs w:val="24"/>
        </w:rPr>
        <w:t>commerciële bergers de wrakken opsporen, le</w:t>
      </w:r>
      <w:r>
        <w:rPr>
          <w:rFonts w:ascii="Arial" w:hAnsi="Arial" w:cs="Arial"/>
          <w:sz w:val="24"/>
          <w:szCs w:val="24"/>
        </w:rPr>
        <w:t>eghalen en de spullen verkopen.</w:t>
      </w:r>
    </w:p>
    <w:p w14:paraId="68D127E6" w14:textId="77777777" w:rsidR="00BD40BE" w:rsidRDefault="00BD40BE" w:rsidP="00BD40BE">
      <w:pPr>
        <w:ind w:left="709"/>
        <w:rPr>
          <w:rFonts w:ascii="Arial" w:hAnsi="Arial" w:cs="Arial"/>
          <w:sz w:val="24"/>
          <w:szCs w:val="24"/>
        </w:rPr>
      </w:pPr>
      <w:r w:rsidRPr="00AB5BDB">
        <w:rPr>
          <w:rFonts w:ascii="Arial" w:hAnsi="Arial" w:cs="Arial"/>
          <w:b/>
          <w:bCs/>
          <w:sz w:val="24"/>
          <w:szCs w:val="24"/>
        </w:rPr>
        <w:t xml:space="preserve">C </w:t>
      </w:r>
      <w:r w:rsidRPr="00AB5BDB">
        <w:rPr>
          <w:rFonts w:ascii="Arial" w:hAnsi="Arial" w:cs="Arial"/>
          <w:sz w:val="24"/>
          <w:szCs w:val="24"/>
        </w:rPr>
        <w:t xml:space="preserve">de onderwaterarcheologie zich sinds de vorige </w:t>
      </w:r>
      <w:r>
        <w:rPr>
          <w:rFonts w:ascii="Arial" w:hAnsi="Arial" w:cs="Arial"/>
          <w:sz w:val="24"/>
          <w:szCs w:val="24"/>
        </w:rPr>
        <w:t>eeuw zo sterk ontwikkeld heeft.</w:t>
      </w:r>
    </w:p>
    <w:p w14:paraId="3AF48606" w14:textId="77777777" w:rsidR="00BD40BE" w:rsidRDefault="00BD40BE" w:rsidP="00BD40BE">
      <w:pPr>
        <w:ind w:left="709"/>
        <w:rPr>
          <w:rFonts w:ascii="Arial" w:hAnsi="Arial" w:cs="Arial"/>
          <w:sz w:val="24"/>
          <w:szCs w:val="24"/>
        </w:rPr>
      </w:pPr>
      <w:r w:rsidRPr="00AB5BDB">
        <w:rPr>
          <w:rFonts w:ascii="Arial" w:hAnsi="Arial" w:cs="Arial"/>
          <w:b/>
          <w:bCs/>
          <w:sz w:val="24"/>
          <w:szCs w:val="24"/>
        </w:rPr>
        <w:t xml:space="preserve">D </w:t>
      </w:r>
      <w:r w:rsidRPr="00AB5BDB">
        <w:rPr>
          <w:rFonts w:ascii="Arial" w:hAnsi="Arial" w:cs="Arial"/>
          <w:sz w:val="24"/>
          <w:szCs w:val="24"/>
        </w:rPr>
        <w:t>ze niet alleen voorwerpen bevatten, maar vooral o</w:t>
      </w:r>
      <w:r>
        <w:rPr>
          <w:rFonts w:ascii="Arial" w:hAnsi="Arial" w:cs="Arial"/>
          <w:sz w:val="24"/>
          <w:szCs w:val="24"/>
        </w:rPr>
        <w:t>ok historische waarde hebben.</w:t>
      </w:r>
    </w:p>
    <w:p w14:paraId="51C65FB5" w14:textId="77777777" w:rsidR="00BD40BE" w:rsidRDefault="00BD40BE" w:rsidP="00BD40BE">
      <w:pPr>
        <w:rPr>
          <w:rFonts w:ascii="Arial" w:hAnsi="Arial" w:cs="Arial"/>
          <w:sz w:val="24"/>
          <w:szCs w:val="24"/>
        </w:rPr>
      </w:pPr>
    </w:p>
    <w:p w14:paraId="6EDA5F72" w14:textId="77777777" w:rsidR="00BD40BE" w:rsidRDefault="00BD40BE" w:rsidP="00BD40BE">
      <w:pPr>
        <w:rPr>
          <w:rFonts w:ascii="Arial" w:hAnsi="Arial" w:cs="Arial"/>
          <w:sz w:val="24"/>
          <w:szCs w:val="24"/>
        </w:rPr>
      </w:pPr>
    </w:p>
    <w:p w14:paraId="4A8C844F" w14:textId="77777777" w:rsidR="00BD40BE" w:rsidRDefault="00BD40BE" w:rsidP="00BD40BE">
      <w:pPr>
        <w:rPr>
          <w:rFonts w:ascii="Arial" w:hAnsi="Arial" w:cs="Arial"/>
          <w:sz w:val="24"/>
          <w:szCs w:val="24"/>
        </w:rPr>
      </w:pPr>
    </w:p>
    <w:p w14:paraId="0BBCBA1F" w14:textId="77777777" w:rsidR="00BD40BE" w:rsidRDefault="00BD40BE" w:rsidP="00BD40BE">
      <w:pPr>
        <w:rPr>
          <w:rFonts w:ascii="Arial" w:hAnsi="Arial" w:cs="Arial"/>
          <w:sz w:val="24"/>
          <w:szCs w:val="24"/>
        </w:rPr>
      </w:pPr>
    </w:p>
    <w:p w14:paraId="42528031" w14:textId="77777777" w:rsidR="00BD40BE" w:rsidRDefault="00BD40BE" w:rsidP="00BD40BE">
      <w:pPr>
        <w:rPr>
          <w:rFonts w:ascii="Arial" w:hAnsi="Arial" w:cs="Arial"/>
          <w:sz w:val="24"/>
          <w:szCs w:val="24"/>
        </w:rPr>
      </w:pPr>
      <w:r>
        <w:rPr>
          <w:rFonts w:ascii="Arial" w:hAnsi="Arial" w:cs="Arial"/>
          <w:b/>
          <w:bCs/>
          <w:sz w:val="24"/>
          <w:szCs w:val="24"/>
        </w:rPr>
        <w:lastRenderedPageBreak/>
        <w:t>5</w:t>
      </w:r>
      <w:r w:rsidRPr="009240CA">
        <w:rPr>
          <w:rFonts w:ascii="Arial" w:hAnsi="Arial" w:cs="Arial"/>
          <w:b/>
          <w:bCs/>
          <w:sz w:val="24"/>
          <w:szCs w:val="24"/>
        </w:rPr>
        <w:t xml:space="preserve"> </w:t>
      </w:r>
      <w:r>
        <w:rPr>
          <w:rFonts w:ascii="Arial" w:hAnsi="Arial" w:cs="Arial"/>
          <w:b/>
          <w:bCs/>
          <w:sz w:val="24"/>
          <w:szCs w:val="24"/>
        </w:rPr>
        <w:t xml:space="preserve">(1pt) </w:t>
      </w:r>
      <w:r w:rsidRPr="009E2C0D">
        <w:rPr>
          <w:rFonts w:ascii="Arial" w:hAnsi="Arial" w:cs="Arial"/>
          <w:sz w:val="24"/>
          <w:szCs w:val="24"/>
        </w:rPr>
        <w:t xml:space="preserve">Wat </w:t>
      </w:r>
      <w:r w:rsidRPr="009240CA">
        <w:rPr>
          <w:rFonts w:ascii="Arial" w:hAnsi="Arial" w:cs="Arial"/>
          <w:sz w:val="24"/>
          <w:szCs w:val="24"/>
        </w:rPr>
        <w:t>is he</w:t>
      </w:r>
      <w:r>
        <w:rPr>
          <w:rFonts w:ascii="Arial" w:hAnsi="Arial" w:cs="Arial"/>
          <w:sz w:val="24"/>
          <w:szCs w:val="24"/>
        </w:rPr>
        <w:t>t verband tussen alinea 3 en 4?</w:t>
      </w:r>
    </w:p>
    <w:p w14:paraId="720C9EAE" w14:textId="77777777" w:rsidR="00BD40BE" w:rsidRDefault="00BD40BE" w:rsidP="00BD40BE">
      <w:pPr>
        <w:ind w:left="708"/>
        <w:rPr>
          <w:rFonts w:ascii="Arial" w:hAnsi="Arial" w:cs="Arial"/>
          <w:sz w:val="24"/>
          <w:szCs w:val="24"/>
        </w:rPr>
      </w:pPr>
      <w:r w:rsidRPr="009240CA">
        <w:rPr>
          <w:rFonts w:ascii="Arial" w:hAnsi="Arial" w:cs="Arial"/>
          <w:b/>
          <w:bCs/>
          <w:sz w:val="24"/>
          <w:szCs w:val="24"/>
        </w:rPr>
        <w:t xml:space="preserve">A </w:t>
      </w:r>
      <w:r w:rsidRPr="009240CA">
        <w:rPr>
          <w:rFonts w:ascii="Arial" w:hAnsi="Arial" w:cs="Arial"/>
          <w:sz w:val="24"/>
          <w:szCs w:val="24"/>
        </w:rPr>
        <w:t>Alin</w:t>
      </w:r>
      <w:r>
        <w:rPr>
          <w:rFonts w:ascii="Arial" w:hAnsi="Arial" w:cs="Arial"/>
          <w:sz w:val="24"/>
          <w:szCs w:val="24"/>
        </w:rPr>
        <w:t>ea 3 en 4 vormen een opsomming.</w:t>
      </w:r>
      <w:r>
        <w:rPr>
          <w:rFonts w:ascii="Arial" w:hAnsi="Arial" w:cs="Arial"/>
          <w:sz w:val="24"/>
          <w:szCs w:val="24"/>
        </w:rPr>
        <w:br/>
      </w:r>
      <w:r w:rsidRPr="009240CA">
        <w:rPr>
          <w:rFonts w:ascii="Arial" w:hAnsi="Arial" w:cs="Arial"/>
          <w:b/>
          <w:bCs/>
          <w:sz w:val="24"/>
          <w:szCs w:val="24"/>
        </w:rPr>
        <w:t xml:space="preserve">B </w:t>
      </w:r>
      <w:r>
        <w:rPr>
          <w:rFonts w:ascii="Arial" w:hAnsi="Arial" w:cs="Arial"/>
          <w:sz w:val="24"/>
          <w:szCs w:val="24"/>
        </w:rPr>
        <w:t>Alinea 3 en 4 vormen een tegenstelling.</w:t>
      </w:r>
      <w:r>
        <w:rPr>
          <w:rFonts w:ascii="Arial" w:hAnsi="Arial" w:cs="Arial"/>
          <w:sz w:val="24"/>
          <w:szCs w:val="24"/>
        </w:rPr>
        <w:br/>
      </w:r>
      <w:r w:rsidRPr="009240CA">
        <w:rPr>
          <w:rFonts w:ascii="Arial" w:hAnsi="Arial" w:cs="Arial"/>
          <w:b/>
          <w:bCs/>
          <w:sz w:val="24"/>
          <w:szCs w:val="24"/>
        </w:rPr>
        <w:t xml:space="preserve">C </w:t>
      </w:r>
      <w:r>
        <w:rPr>
          <w:rFonts w:ascii="Arial" w:hAnsi="Arial" w:cs="Arial"/>
          <w:sz w:val="24"/>
          <w:szCs w:val="24"/>
        </w:rPr>
        <w:t>Alinea 4</w:t>
      </w:r>
      <w:r w:rsidRPr="009240CA">
        <w:rPr>
          <w:rFonts w:ascii="Arial" w:hAnsi="Arial" w:cs="Arial"/>
          <w:sz w:val="24"/>
          <w:szCs w:val="24"/>
        </w:rPr>
        <w:t xml:space="preserve"> geeft een toelichting op wa</w:t>
      </w:r>
      <w:r>
        <w:rPr>
          <w:rFonts w:ascii="Arial" w:hAnsi="Arial" w:cs="Arial"/>
          <w:sz w:val="24"/>
          <w:szCs w:val="24"/>
        </w:rPr>
        <w:t>t er in alinea 3 genoemd wordt.</w:t>
      </w:r>
      <w:r>
        <w:rPr>
          <w:rFonts w:ascii="Arial" w:hAnsi="Arial" w:cs="Arial"/>
          <w:sz w:val="24"/>
          <w:szCs w:val="24"/>
        </w:rPr>
        <w:br/>
      </w:r>
      <w:r w:rsidRPr="009240CA">
        <w:rPr>
          <w:rFonts w:ascii="Arial" w:hAnsi="Arial" w:cs="Arial"/>
          <w:b/>
          <w:bCs/>
          <w:sz w:val="24"/>
          <w:szCs w:val="24"/>
        </w:rPr>
        <w:t xml:space="preserve">D </w:t>
      </w:r>
      <w:r>
        <w:rPr>
          <w:rFonts w:ascii="Arial" w:hAnsi="Arial" w:cs="Arial"/>
          <w:sz w:val="24"/>
          <w:szCs w:val="24"/>
        </w:rPr>
        <w:t>Alinea 4</w:t>
      </w:r>
      <w:r w:rsidRPr="009240CA">
        <w:rPr>
          <w:rFonts w:ascii="Arial" w:hAnsi="Arial" w:cs="Arial"/>
          <w:sz w:val="24"/>
          <w:szCs w:val="24"/>
        </w:rPr>
        <w:t xml:space="preserve"> noemt een gevolg van de oorzaak</w:t>
      </w:r>
      <w:r>
        <w:rPr>
          <w:rFonts w:ascii="Arial" w:hAnsi="Arial" w:cs="Arial"/>
          <w:sz w:val="24"/>
          <w:szCs w:val="24"/>
        </w:rPr>
        <w:t xml:space="preserve"> die in alinea 3 genoemd wordt.</w:t>
      </w:r>
    </w:p>
    <w:p w14:paraId="693072F8" w14:textId="77777777" w:rsidR="00BD40BE" w:rsidRDefault="00BD40BE" w:rsidP="00BD40BE">
      <w:pPr>
        <w:rPr>
          <w:rFonts w:ascii="Arial" w:hAnsi="Arial" w:cs="Arial"/>
          <w:sz w:val="24"/>
          <w:szCs w:val="24"/>
        </w:rPr>
      </w:pPr>
    </w:p>
    <w:p w14:paraId="02B77461" w14:textId="77777777" w:rsidR="00BD40BE" w:rsidRDefault="00BD40BE" w:rsidP="00BD40BE">
      <w:pPr>
        <w:rPr>
          <w:rFonts w:ascii="Arial" w:hAnsi="Arial" w:cs="Arial"/>
          <w:sz w:val="24"/>
          <w:szCs w:val="24"/>
        </w:rPr>
      </w:pPr>
      <w:r>
        <w:rPr>
          <w:rFonts w:ascii="Arial" w:hAnsi="Arial" w:cs="Arial"/>
          <w:b/>
          <w:bCs/>
          <w:sz w:val="24"/>
          <w:szCs w:val="24"/>
        </w:rPr>
        <w:t>6</w:t>
      </w:r>
      <w:r w:rsidRPr="00AB5BDB">
        <w:rPr>
          <w:rFonts w:ascii="Arial" w:hAnsi="Arial" w:cs="Arial"/>
          <w:b/>
          <w:bCs/>
          <w:sz w:val="24"/>
          <w:szCs w:val="24"/>
        </w:rPr>
        <w:t xml:space="preserve"> </w:t>
      </w:r>
      <w:r>
        <w:rPr>
          <w:rFonts w:ascii="Arial" w:hAnsi="Arial" w:cs="Arial"/>
          <w:b/>
          <w:bCs/>
          <w:sz w:val="24"/>
          <w:szCs w:val="24"/>
        </w:rPr>
        <w:t xml:space="preserve">(1pt) </w:t>
      </w:r>
      <w:r w:rsidRPr="009E2C0D">
        <w:rPr>
          <w:rFonts w:ascii="Arial" w:hAnsi="Arial" w:cs="Arial"/>
          <w:sz w:val="24"/>
          <w:szCs w:val="24"/>
        </w:rPr>
        <w:t xml:space="preserve">Wat </w:t>
      </w:r>
      <w:r>
        <w:rPr>
          <w:rFonts w:ascii="Arial" w:hAnsi="Arial" w:cs="Arial"/>
          <w:sz w:val="24"/>
          <w:szCs w:val="24"/>
        </w:rPr>
        <w:t>is het onderwerp van de tekst?</w:t>
      </w:r>
    </w:p>
    <w:p w14:paraId="52F87060" w14:textId="77777777" w:rsidR="00BD40BE" w:rsidRDefault="00BD40BE" w:rsidP="00BD40BE">
      <w:pPr>
        <w:ind w:left="709"/>
        <w:rPr>
          <w:rFonts w:ascii="Arial" w:hAnsi="Arial" w:cs="Arial"/>
          <w:sz w:val="24"/>
          <w:szCs w:val="24"/>
        </w:rPr>
      </w:pPr>
      <w:r w:rsidRPr="00AB5BDB">
        <w:rPr>
          <w:rFonts w:ascii="Arial" w:hAnsi="Arial" w:cs="Arial"/>
          <w:b/>
          <w:bCs/>
          <w:sz w:val="24"/>
          <w:szCs w:val="24"/>
        </w:rPr>
        <w:t xml:space="preserve">A </w:t>
      </w:r>
      <w:r>
        <w:rPr>
          <w:rFonts w:ascii="Arial" w:hAnsi="Arial" w:cs="Arial"/>
          <w:sz w:val="24"/>
          <w:szCs w:val="24"/>
        </w:rPr>
        <w:t>Schepen als vervoermiddel.</w:t>
      </w:r>
    </w:p>
    <w:p w14:paraId="1FFBE321" w14:textId="77777777" w:rsidR="00BD40BE" w:rsidRDefault="00BD40BE" w:rsidP="00BD40BE">
      <w:pPr>
        <w:ind w:left="709"/>
        <w:rPr>
          <w:rFonts w:ascii="Arial" w:hAnsi="Arial" w:cs="Arial"/>
          <w:sz w:val="24"/>
          <w:szCs w:val="24"/>
        </w:rPr>
      </w:pPr>
      <w:r w:rsidRPr="00AB5BDB">
        <w:rPr>
          <w:rFonts w:ascii="Arial" w:hAnsi="Arial" w:cs="Arial"/>
          <w:b/>
          <w:bCs/>
          <w:sz w:val="24"/>
          <w:szCs w:val="24"/>
        </w:rPr>
        <w:t xml:space="preserve">B </w:t>
      </w:r>
      <w:r>
        <w:rPr>
          <w:rFonts w:ascii="Arial" w:hAnsi="Arial" w:cs="Arial"/>
          <w:sz w:val="24"/>
          <w:szCs w:val="24"/>
        </w:rPr>
        <w:t>Schatzoekers.</w:t>
      </w:r>
    </w:p>
    <w:p w14:paraId="1D4521B6" w14:textId="77777777" w:rsidR="00BD40BE" w:rsidRDefault="00BD40BE" w:rsidP="00BD40BE">
      <w:pPr>
        <w:ind w:left="709"/>
        <w:rPr>
          <w:rFonts w:ascii="Arial" w:hAnsi="Arial" w:cs="Arial"/>
          <w:sz w:val="24"/>
          <w:szCs w:val="24"/>
        </w:rPr>
      </w:pPr>
      <w:r w:rsidRPr="00AB5BDB">
        <w:rPr>
          <w:rFonts w:ascii="Arial" w:hAnsi="Arial" w:cs="Arial"/>
          <w:b/>
          <w:bCs/>
          <w:sz w:val="24"/>
          <w:szCs w:val="24"/>
        </w:rPr>
        <w:t xml:space="preserve">C </w:t>
      </w:r>
      <w:r>
        <w:rPr>
          <w:rFonts w:ascii="Arial" w:hAnsi="Arial" w:cs="Arial"/>
          <w:sz w:val="24"/>
          <w:szCs w:val="24"/>
        </w:rPr>
        <w:t>Zeeslagen.</w:t>
      </w:r>
    </w:p>
    <w:p w14:paraId="002B09DB" w14:textId="77777777" w:rsidR="00BD40BE" w:rsidRDefault="00BD40BE" w:rsidP="00BD40BE">
      <w:pPr>
        <w:ind w:left="709"/>
        <w:rPr>
          <w:rFonts w:ascii="Arial" w:hAnsi="Arial" w:cs="Arial"/>
          <w:sz w:val="24"/>
          <w:szCs w:val="24"/>
        </w:rPr>
      </w:pPr>
      <w:r w:rsidRPr="00AB5BDB">
        <w:rPr>
          <w:rFonts w:ascii="Arial" w:hAnsi="Arial" w:cs="Arial"/>
          <w:b/>
          <w:bCs/>
          <w:sz w:val="24"/>
          <w:szCs w:val="24"/>
        </w:rPr>
        <w:t xml:space="preserve">D </w:t>
      </w:r>
      <w:r>
        <w:rPr>
          <w:rFonts w:ascii="Arial" w:hAnsi="Arial" w:cs="Arial"/>
          <w:sz w:val="24"/>
          <w:szCs w:val="24"/>
        </w:rPr>
        <w:t>Scheepswrakken.</w:t>
      </w:r>
    </w:p>
    <w:p w14:paraId="0E25B5A8" w14:textId="77777777" w:rsidR="00BD40BE" w:rsidRDefault="00BD40BE" w:rsidP="00BD40BE">
      <w:pPr>
        <w:rPr>
          <w:rFonts w:ascii="Arial" w:hAnsi="Arial" w:cs="Arial"/>
          <w:sz w:val="24"/>
          <w:szCs w:val="24"/>
        </w:rPr>
      </w:pPr>
    </w:p>
    <w:p w14:paraId="57B6B01E" w14:textId="77777777" w:rsidR="00BD40BE" w:rsidRDefault="00BD40BE" w:rsidP="00BD40BE">
      <w:pPr>
        <w:rPr>
          <w:rFonts w:ascii="Arial" w:hAnsi="Arial" w:cs="Arial"/>
          <w:sz w:val="24"/>
          <w:szCs w:val="24"/>
        </w:rPr>
      </w:pPr>
      <w:r>
        <w:rPr>
          <w:rFonts w:ascii="Arial" w:hAnsi="Arial" w:cs="Arial"/>
          <w:b/>
          <w:bCs/>
          <w:sz w:val="24"/>
          <w:szCs w:val="24"/>
        </w:rPr>
        <w:t>7</w:t>
      </w:r>
      <w:r w:rsidRPr="00AB5BDB">
        <w:rPr>
          <w:rFonts w:ascii="Arial" w:hAnsi="Arial" w:cs="Arial"/>
          <w:b/>
          <w:bCs/>
          <w:sz w:val="24"/>
          <w:szCs w:val="24"/>
        </w:rPr>
        <w:t xml:space="preserve"> </w:t>
      </w:r>
      <w:r>
        <w:rPr>
          <w:rFonts w:ascii="Arial" w:hAnsi="Arial" w:cs="Arial"/>
          <w:b/>
          <w:bCs/>
          <w:sz w:val="24"/>
          <w:szCs w:val="24"/>
        </w:rPr>
        <w:t xml:space="preserve">(1pt) </w:t>
      </w:r>
      <w:r w:rsidRPr="009E2C0D">
        <w:rPr>
          <w:rFonts w:ascii="Arial" w:hAnsi="Arial" w:cs="Arial"/>
          <w:sz w:val="24"/>
          <w:szCs w:val="24"/>
        </w:rPr>
        <w:t xml:space="preserve">Wat </w:t>
      </w:r>
      <w:r w:rsidRPr="00AB5BDB">
        <w:rPr>
          <w:rFonts w:ascii="Arial" w:hAnsi="Arial" w:cs="Arial"/>
          <w:sz w:val="24"/>
          <w:szCs w:val="24"/>
        </w:rPr>
        <w:t xml:space="preserve">is het verband tussen alinea 6 en 7? </w:t>
      </w:r>
    </w:p>
    <w:p w14:paraId="168F5F0D" w14:textId="77777777" w:rsidR="00BD40BE" w:rsidRDefault="00BD40BE" w:rsidP="00BD40BE">
      <w:pPr>
        <w:ind w:left="709"/>
        <w:rPr>
          <w:rFonts w:ascii="Arial" w:hAnsi="Arial" w:cs="Arial"/>
          <w:sz w:val="24"/>
          <w:szCs w:val="24"/>
        </w:rPr>
      </w:pPr>
      <w:r w:rsidRPr="00AB5BDB">
        <w:rPr>
          <w:rFonts w:ascii="Arial" w:hAnsi="Arial" w:cs="Arial"/>
          <w:b/>
          <w:bCs/>
          <w:sz w:val="24"/>
          <w:szCs w:val="24"/>
        </w:rPr>
        <w:t xml:space="preserve">A </w:t>
      </w:r>
      <w:r w:rsidRPr="00AB5BDB">
        <w:rPr>
          <w:rFonts w:ascii="Arial" w:hAnsi="Arial" w:cs="Arial"/>
          <w:sz w:val="24"/>
          <w:szCs w:val="24"/>
        </w:rPr>
        <w:t xml:space="preserve">Alinea 6 en 7 </w:t>
      </w:r>
      <w:r>
        <w:rPr>
          <w:rFonts w:ascii="Arial" w:hAnsi="Arial" w:cs="Arial"/>
          <w:sz w:val="24"/>
          <w:szCs w:val="24"/>
        </w:rPr>
        <w:t>vormen samen een tegenstelling.</w:t>
      </w:r>
    </w:p>
    <w:p w14:paraId="153E2DD9" w14:textId="77777777" w:rsidR="00BD40BE" w:rsidRDefault="00BD40BE" w:rsidP="00BD40BE">
      <w:pPr>
        <w:ind w:left="709"/>
        <w:rPr>
          <w:rFonts w:ascii="Arial" w:hAnsi="Arial" w:cs="Arial"/>
          <w:sz w:val="24"/>
          <w:szCs w:val="24"/>
        </w:rPr>
      </w:pPr>
      <w:r w:rsidRPr="00AB5BDB">
        <w:rPr>
          <w:rFonts w:ascii="Arial" w:hAnsi="Arial" w:cs="Arial"/>
          <w:b/>
          <w:bCs/>
          <w:sz w:val="24"/>
          <w:szCs w:val="24"/>
        </w:rPr>
        <w:t xml:space="preserve">B </w:t>
      </w:r>
      <w:r w:rsidRPr="00AB5BDB">
        <w:rPr>
          <w:rFonts w:ascii="Arial" w:hAnsi="Arial" w:cs="Arial"/>
          <w:sz w:val="24"/>
          <w:szCs w:val="24"/>
        </w:rPr>
        <w:t>In alinea 6 staat een uitspraak en alinea</w:t>
      </w:r>
      <w:r>
        <w:rPr>
          <w:rFonts w:ascii="Arial" w:hAnsi="Arial" w:cs="Arial"/>
          <w:sz w:val="24"/>
          <w:szCs w:val="24"/>
        </w:rPr>
        <w:t xml:space="preserve"> 7 geeft daarbij een voorbeeld.</w:t>
      </w:r>
    </w:p>
    <w:p w14:paraId="0D71932F" w14:textId="77777777" w:rsidR="00BD40BE" w:rsidRDefault="00BD40BE" w:rsidP="00BD40BE">
      <w:pPr>
        <w:ind w:left="709"/>
        <w:rPr>
          <w:rFonts w:ascii="Arial" w:hAnsi="Arial" w:cs="Arial"/>
          <w:sz w:val="24"/>
          <w:szCs w:val="24"/>
        </w:rPr>
      </w:pPr>
      <w:r w:rsidRPr="00AB5BDB">
        <w:rPr>
          <w:rFonts w:ascii="Arial" w:hAnsi="Arial" w:cs="Arial"/>
          <w:b/>
          <w:bCs/>
          <w:sz w:val="24"/>
          <w:szCs w:val="24"/>
        </w:rPr>
        <w:t xml:space="preserve">C </w:t>
      </w:r>
      <w:r w:rsidRPr="00AB5BDB">
        <w:rPr>
          <w:rFonts w:ascii="Arial" w:hAnsi="Arial" w:cs="Arial"/>
          <w:sz w:val="24"/>
          <w:szCs w:val="24"/>
        </w:rPr>
        <w:t>In alinea 6 staat een doel en in alinea 7</w:t>
      </w:r>
      <w:r>
        <w:rPr>
          <w:rFonts w:ascii="Arial" w:hAnsi="Arial" w:cs="Arial"/>
          <w:sz w:val="24"/>
          <w:szCs w:val="24"/>
        </w:rPr>
        <w:t xml:space="preserve"> het middel om dat te bereiken.</w:t>
      </w:r>
    </w:p>
    <w:p w14:paraId="59283223" w14:textId="77777777" w:rsidR="00BD40BE" w:rsidRDefault="00BD40BE" w:rsidP="00BD40BE">
      <w:pPr>
        <w:ind w:left="709"/>
        <w:rPr>
          <w:rFonts w:ascii="Arial" w:hAnsi="Arial" w:cs="Arial"/>
          <w:sz w:val="24"/>
          <w:szCs w:val="24"/>
        </w:rPr>
      </w:pPr>
      <w:r w:rsidRPr="00AB5BDB">
        <w:rPr>
          <w:rFonts w:ascii="Arial" w:hAnsi="Arial" w:cs="Arial"/>
          <w:b/>
          <w:bCs/>
          <w:sz w:val="24"/>
          <w:szCs w:val="24"/>
        </w:rPr>
        <w:t xml:space="preserve">D </w:t>
      </w:r>
      <w:r w:rsidRPr="00AB5BDB">
        <w:rPr>
          <w:rFonts w:ascii="Arial" w:hAnsi="Arial" w:cs="Arial"/>
          <w:sz w:val="24"/>
          <w:szCs w:val="24"/>
        </w:rPr>
        <w:t xml:space="preserve">In alinea 6 staat een oorzaak en </w:t>
      </w:r>
      <w:r>
        <w:rPr>
          <w:rFonts w:ascii="Arial" w:hAnsi="Arial" w:cs="Arial"/>
          <w:sz w:val="24"/>
          <w:szCs w:val="24"/>
        </w:rPr>
        <w:t>in alinea 7 het gevolg daarvan.</w:t>
      </w:r>
    </w:p>
    <w:p w14:paraId="323C176C" w14:textId="77777777" w:rsidR="00BD40BE" w:rsidRDefault="00BD40BE" w:rsidP="00BD40BE">
      <w:pPr>
        <w:rPr>
          <w:rFonts w:ascii="Arial" w:hAnsi="Arial" w:cs="Arial"/>
          <w:sz w:val="24"/>
          <w:szCs w:val="24"/>
        </w:rPr>
      </w:pPr>
    </w:p>
    <w:p w14:paraId="465B6B0B" w14:textId="77777777" w:rsidR="00BD40BE" w:rsidRDefault="00BD40BE" w:rsidP="00BD40BE">
      <w:pPr>
        <w:rPr>
          <w:rFonts w:ascii="Arial" w:hAnsi="Arial" w:cs="Arial"/>
          <w:sz w:val="24"/>
          <w:szCs w:val="24"/>
        </w:rPr>
      </w:pPr>
      <w:r>
        <w:rPr>
          <w:rFonts w:ascii="Arial" w:hAnsi="Arial" w:cs="Arial"/>
          <w:b/>
          <w:bCs/>
          <w:sz w:val="24"/>
          <w:szCs w:val="24"/>
        </w:rPr>
        <w:t>8</w:t>
      </w:r>
      <w:r w:rsidRPr="00AB5BDB">
        <w:rPr>
          <w:rFonts w:ascii="Arial" w:hAnsi="Arial" w:cs="Arial"/>
          <w:b/>
          <w:bCs/>
          <w:sz w:val="24"/>
          <w:szCs w:val="24"/>
        </w:rPr>
        <w:t xml:space="preserve"> </w:t>
      </w:r>
      <w:r>
        <w:rPr>
          <w:rFonts w:ascii="Arial" w:hAnsi="Arial" w:cs="Arial"/>
          <w:b/>
          <w:bCs/>
          <w:sz w:val="24"/>
          <w:szCs w:val="24"/>
        </w:rPr>
        <w:t xml:space="preserve">(1pt) </w:t>
      </w:r>
      <w:r w:rsidRPr="009E2C0D">
        <w:rPr>
          <w:rFonts w:ascii="Arial" w:hAnsi="Arial" w:cs="Arial"/>
          <w:sz w:val="24"/>
          <w:szCs w:val="24"/>
        </w:rPr>
        <w:t xml:space="preserve">Welke </w:t>
      </w:r>
      <w:r w:rsidRPr="00AB5BDB">
        <w:rPr>
          <w:rFonts w:ascii="Arial" w:hAnsi="Arial" w:cs="Arial"/>
          <w:sz w:val="24"/>
          <w:szCs w:val="24"/>
        </w:rPr>
        <w:t xml:space="preserve">zin geeft het beste de hoofdgedachte </w:t>
      </w:r>
      <w:r>
        <w:rPr>
          <w:rFonts w:ascii="Arial" w:hAnsi="Arial" w:cs="Arial"/>
          <w:sz w:val="24"/>
          <w:szCs w:val="24"/>
        </w:rPr>
        <w:t xml:space="preserve">(= wat de schrijver over het onderwerp zegt) </w:t>
      </w:r>
      <w:r w:rsidRPr="00AB5BDB">
        <w:rPr>
          <w:rFonts w:ascii="Arial" w:hAnsi="Arial" w:cs="Arial"/>
          <w:sz w:val="24"/>
          <w:szCs w:val="24"/>
        </w:rPr>
        <w:t xml:space="preserve">van de hele tekst weer? </w:t>
      </w:r>
    </w:p>
    <w:p w14:paraId="3C26528C" w14:textId="77777777" w:rsidR="00BD40BE" w:rsidRDefault="00BD40BE" w:rsidP="00BD40BE">
      <w:pPr>
        <w:ind w:left="709"/>
        <w:rPr>
          <w:rFonts w:ascii="Arial" w:hAnsi="Arial" w:cs="Arial"/>
          <w:sz w:val="24"/>
          <w:szCs w:val="24"/>
        </w:rPr>
      </w:pPr>
      <w:r w:rsidRPr="00AB5BDB">
        <w:rPr>
          <w:rFonts w:ascii="Arial" w:hAnsi="Arial" w:cs="Arial"/>
          <w:b/>
          <w:bCs/>
          <w:sz w:val="24"/>
          <w:szCs w:val="24"/>
        </w:rPr>
        <w:t xml:space="preserve">A </w:t>
      </w:r>
      <w:r w:rsidRPr="00AB5BDB">
        <w:rPr>
          <w:rFonts w:ascii="Arial" w:hAnsi="Arial" w:cs="Arial"/>
          <w:sz w:val="24"/>
          <w:szCs w:val="24"/>
        </w:rPr>
        <w:t xml:space="preserve">De overheid laat alle scheepswrakken in de Nederlandse wateren opsporen vanwege de </w:t>
      </w:r>
      <w:r>
        <w:rPr>
          <w:rFonts w:ascii="Arial" w:hAnsi="Arial" w:cs="Arial"/>
          <w:sz w:val="24"/>
          <w:szCs w:val="24"/>
        </w:rPr>
        <w:t>grote historische waarde ervan.</w:t>
      </w:r>
    </w:p>
    <w:p w14:paraId="25399EA0" w14:textId="77777777" w:rsidR="00BD40BE" w:rsidRDefault="00BD40BE" w:rsidP="00BD40BE">
      <w:pPr>
        <w:ind w:left="709"/>
        <w:rPr>
          <w:rFonts w:ascii="Arial" w:hAnsi="Arial" w:cs="Arial"/>
          <w:sz w:val="24"/>
          <w:szCs w:val="24"/>
        </w:rPr>
      </w:pPr>
      <w:r w:rsidRPr="00AB5BDB">
        <w:rPr>
          <w:rFonts w:ascii="Arial" w:hAnsi="Arial" w:cs="Arial"/>
          <w:b/>
          <w:bCs/>
          <w:sz w:val="24"/>
          <w:szCs w:val="24"/>
        </w:rPr>
        <w:t xml:space="preserve">B </w:t>
      </w:r>
      <w:r w:rsidRPr="00AB5BDB">
        <w:rPr>
          <w:rFonts w:ascii="Arial" w:hAnsi="Arial" w:cs="Arial"/>
          <w:sz w:val="24"/>
          <w:szCs w:val="24"/>
        </w:rPr>
        <w:t>Gezonken schepen uit de zeventiende eeuw zijn waardevolle technologische hoogstan</w:t>
      </w:r>
      <w:r>
        <w:rPr>
          <w:rFonts w:ascii="Arial" w:hAnsi="Arial" w:cs="Arial"/>
          <w:sz w:val="24"/>
          <w:szCs w:val="24"/>
        </w:rPr>
        <w:t>djes met allerlei spullen erin.</w:t>
      </w:r>
    </w:p>
    <w:p w14:paraId="2E872AD4" w14:textId="77777777" w:rsidR="00BD40BE" w:rsidRDefault="00BD40BE" w:rsidP="00BD40BE">
      <w:pPr>
        <w:ind w:left="709"/>
        <w:rPr>
          <w:rFonts w:ascii="Arial" w:hAnsi="Arial" w:cs="Arial"/>
          <w:sz w:val="24"/>
          <w:szCs w:val="24"/>
        </w:rPr>
      </w:pPr>
      <w:r w:rsidRPr="00AB5BDB">
        <w:rPr>
          <w:rFonts w:ascii="Arial" w:hAnsi="Arial" w:cs="Arial"/>
          <w:b/>
          <w:bCs/>
          <w:sz w:val="24"/>
          <w:szCs w:val="24"/>
        </w:rPr>
        <w:t xml:space="preserve">C </w:t>
      </w:r>
      <w:r w:rsidRPr="00AB5BDB">
        <w:rPr>
          <w:rFonts w:ascii="Arial" w:hAnsi="Arial" w:cs="Arial"/>
          <w:sz w:val="24"/>
          <w:szCs w:val="24"/>
        </w:rPr>
        <w:t>Oude scheepswrakken zijn interessant voor commerciële bergers, omdat die geld willen verdienen met de v</w:t>
      </w:r>
      <w:r>
        <w:rPr>
          <w:rFonts w:ascii="Arial" w:hAnsi="Arial" w:cs="Arial"/>
          <w:sz w:val="24"/>
          <w:szCs w:val="24"/>
        </w:rPr>
        <w:t>erkoop van de spullen daaruit.</w:t>
      </w:r>
    </w:p>
    <w:p w14:paraId="1282E487" w14:textId="77777777" w:rsidR="00BD40BE" w:rsidRDefault="00BD40BE" w:rsidP="00BD40BE">
      <w:pPr>
        <w:ind w:left="709"/>
        <w:rPr>
          <w:rFonts w:ascii="Arial" w:hAnsi="Arial" w:cs="Arial"/>
          <w:sz w:val="24"/>
          <w:szCs w:val="24"/>
        </w:rPr>
      </w:pPr>
      <w:r w:rsidRPr="00AB5BDB">
        <w:rPr>
          <w:rFonts w:ascii="Arial" w:hAnsi="Arial" w:cs="Arial"/>
          <w:b/>
          <w:bCs/>
          <w:sz w:val="24"/>
          <w:szCs w:val="24"/>
        </w:rPr>
        <w:t xml:space="preserve">D </w:t>
      </w:r>
      <w:r w:rsidRPr="00AB5BDB">
        <w:rPr>
          <w:rFonts w:ascii="Arial" w:hAnsi="Arial" w:cs="Arial"/>
          <w:sz w:val="24"/>
          <w:szCs w:val="24"/>
        </w:rPr>
        <w:t>Uit archieven van de Verenigde Oost-Indische Compagnie zijn we al veel te weten gekomen over de vind</w:t>
      </w:r>
      <w:r>
        <w:rPr>
          <w:rFonts w:ascii="Arial" w:hAnsi="Arial" w:cs="Arial"/>
          <w:sz w:val="24"/>
          <w:szCs w:val="24"/>
        </w:rPr>
        <w:t>plaats van oude scheepswrakken.</w:t>
      </w:r>
    </w:p>
    <w:p w14:paraId="3D007CB1" w14:textId="77777777" w:rsidR="00BD40BE" w:rsidRDefault="00BD40BE" w:rsidP="00BD40BE">
      <w:pPr>
        <w:rPr>
          <w:rFonts w:ascii="Arial" w:hAnsi="Arial" w:cs="Arial"/>
          <w:sz w:val="24"/>
          <w:szCs w:val="24"/>
        </w:rPr>
      </w:pPr>
    </w:p>
    <w:p w14:paraId="24780C78" w14:textId="77777777" w:rsidR="00BD40BE" w:rsidRDefault="00BD40BE" w:rsidP="00BD40BE">
      <w:pPr>
        <w:rPr>
          <w:rFonts w:ascii="Arial" w:hAnsi="Arial" w:cs="Arial"/>
          <w:sz w:val="24"/>
          <w:szCs w:val="24"/>
        </w:rPr>
      </w:pPr>
      <w:r>
        <w:rPr>
          <w:rFonts w:ascii="Arial" w:hAnsi="Arial" w:cs="Arial"/>
          <w:b/>
          <w:bCs/>
          <w:sz w:val="24"/>
          <w:szCs w:val="24"/>
        </w:rPr>
        <w:t>9</w:t>
      </w:r>
      <w:r w:rsidRPr="00AB5BDB">
        <w:rPr>
          <w:rFonts w:ascii="Arial" w:hAnsi="Arial" w:cs="Arial"/>
          <w:b/>
          <w:bCs/>
          <w:sz w:val="24"/>
          <w:szCs w:val="24"/>
        </w:rPr>
        <w:t xml:space="preserve"> </w:t>
      </w:r>
      <w:r>
        <w:rPr>
          <w:rFonts w:ascii="Arial" w:hAnsi="Arial" w:cs="Arial"/>
          <w:b/>
          <w:bCs/>
          <w:sz w:val="24"/>
          <w:szCs w:val="24"/>
        </w:rPr>
        <w:t xml:space="preserve">(2pt) </w:t>
      </w:r>
      <w:r w:rsidRPr="009E2C0D">
        <w:rPr>
          <w:rFonts w:ascii="Arial" w:hAnsi="Arial" w:cs="Arial"/>
          <w:sz w:val="24"/>
          <w:szCs w:val="24"/>
        </w:rPr>
        <w:t xml:space="preserve">Welke </w:t>
      </w:r>
      <w:r>
        <w:rPr>
          <w:rFonts w:ascii="Arial" w:hAnsi="Arial" w:cs="Arial"/>
          <w:sz w:val="24"/>
          <w:szCs w:val="24"/>
        </w:rPr>
        <w:t>twee voorbeelden van historische bronnen worden in alinea 6 genoemd?</w:t>
      </w:r>
      <w:r w:rsidRPr="00AB5BDB">
        <w:rPr>
          <w:rFonts w:ascii="Arial" w:hAnsi="Arial" w:cs="Arial"/>
          <w:sz w:val="24"/>
          <w:szCs w:val="24"/>
        </w:rPr>
        <w:t xml:space="preserve"> </w:t>
      </w:r>
    </w:p>
    <w:p w14:paraId="2C8311D1" w14:textId="57D2CC94" w:rsidR="00BD40BE" w:rsidRDefault="00BD40BE" w:rsidP="00BD40BE">
      <w:pPr>
        <w:spacing w:line="360" w:lineRule="auto"/>
        <w:ind w:left="709"/>
        <w:rPr>
          <w:rFonts w:ascii="Arial" w:hAnsi="Arial" w:cs="Arial"/>
          <w:b/>
          <w:sz w:val="24"/>
          <w:szCs w:val="24"/>
        </w:rPr>
      </w:pPr>
      <w:r w:rsidRPr="00AA5679">
        <w:rPr>
          <w:rFonts w:ascii="Arial" w:hAnsi="Arial" w:cs="Arial"/>
          <w:bCs/>
          <w:sz w:val="24"/>
          <w:szCs w:val="24"/>
        </w:rPr>
        <w:t>1</w:t>
      </w:r>
      <w:r w:rsidRPr="00AA5679">
        <w:rPr>
          <w:rFonts w:ascii="Arial" w:hAnsi="Arial" w:cs="Arial"/>
          <w:sz w:val="24"/>
          <w:szCs w:val="24"/>
        </w:rPr>
        <w:t>………………</w:t>
      </w:r>
      <w:r>
        <w:rPr>
          <w:rFonts w:ascii="Arial" w:hAnsi="Arial" w:cs="Arial"/>
          <w:sz w:val="24"/>
          <w:szCs w:val="24"/>
        </w:rPr>
        <w:t>………………………………………………….………………………</w:t>
      </w:r>
      <w:r w:rsidRPr="00AA5679">
        <w:rPr>
          <w:rFonts w:ascii="Arial" w:hAnsi="Arial" w:cs="Arial"/>
          <w:sz w:val="24"/>
          <w:szCs w:val="24"/>
        </w:rPr>
        <w:br/>
      </w:r>
      <w:r w:rsidRPr="00AA5679">
        <w:rPr>
          <w:rFonts w:ascii="Arial" w:hAnsi="Arial" w:cs="Arial"/>
          <w:bCs/>
          <w:sz w:val="24"/>
          <w:szCs w:val="24"/>
        </w:rPr>
        <w:t>2</w:t>
      </w:r>
      <w:r>
        <w:rPr>
          <w:rFonts w:ascii="Arial" w:hAnsi="Arial" w:cs="Arial"/>
          <w:sz w:val="24"/>
          <w:szCs w:val="24"/>
        </w:rPr>
        <w:t>.…………………………………………………………………………………………</w:t>
      </w:r>
    </w:p>
    <w:p w14:paraId="691FB8A6" w14:textId="77777777" w:rsidR="00661C99" w:rsidRDefault="00661C99" w:rsidP="00BD40BE">
      <w:pPr>
        <w:ind w:left="709"/>
        <w:rPr>
          <w:rFonts w:ascii="Arial" w:hAnsi="Arial" w:cs="Arial"/>
          <w:sz w:val="24"/>
          <w:szCs w:val="24"/>
        </w:rPr>
      </w:pPr>
    </w:p>
    <w:p w14:paraId="6913C22A" w14:textId="77777777" w:rsidR="00BD40BE" w:rsidRDefault="00BD40BE" w:rsidP="00BD40BE">
      <w:pPr>
        <w:rPr>
          <w:rFonts w:ascii="Arial" w:hAnsi="Arial" w:cs="Arial"/>
          <w:sz w:val="24"/>
          <w:szCs w:val="24"/>
        </w:rPr>
      </w:pPr>
      <w:r>
        <w:rPr>
          <w:rFonts w:ascii="Arial" w:hAnsi="Arial" w:cs="Arial"/>
          <w:b/>
          <w:bCs/>
          <w:sz w:val="24"/>
          <w:szCs w:val="24"/>
        </w:rPr>
        <w:t>10</w:t>
      </w:r>
      <w:r w:rsidRPr="009240CA">
        <w:rPr>
          <w:rFonts w:ascii="Arial" w:hAnsi="Arial" w:cs="Arial"/>
          <w:b/>
          <w:bCs/>
          <w:sz w:val="24"/>
          <w:szCs w:val="24"/>
        </w:rPr>
        <w:t xml:space="preserve"> </w:t>
      </w:r>
      <w:r>
        <w:rPr>
          <w:rFonts w:ascii="Arial" w:hAnsi="Arial" w:cs="Arial"/>
          <w:b/>
          <w:bCs/>
          <w:sz w:val="24"/>
          <w:szCs w:val="24"/>
        </w:rPr>
        <w:t xml:space="preserve">(1pt) </w:t>
      </w:r>
      <w:r w:rsidRPr="009E2C0D">
        <w:rPr>
          <w:rFonts w:ascii="Arial" w:hAnsi="Arial" w:cs="Arial"/>
          <w:sz w:val="24"/>
          <w:szCs w:val="24"/>
        </w:rPr>
        <w:t xml:space="preserve">Wat </w:t>
      </w:r>
      <w:r w:rsidRPr="009240CA">
        <w:rPr>
          <w:rFonts w:ascii="Arial" w:hAnsi="Arial" w:cs="Arial"/>
          <w:sz w:val="24"/>
          <w:szCs w:val="24"/>
        </w:rPr>
        <w:t xml:space="preserve">is </w:t>
      </w:r>
      <w:r>
        <w:rPr>
          <w:rFonts w:ascii="Arial" w:hAnsi="Arial" w:cs="Arial"/>
          <w:sz w:val="24"/>
          <w:szCs w:val="24"/>
        </w:rPr>
        <w:t>het tekstdoel van de tekst?</w:t>
      </w:r>
    </w:p>
    <w:p w14:paraId="360CB534" w14:textId="77777777" w:rsidR="00BD40BE" w:rsidRDefault="00BD40BE" w:rsidP="00BD40BE">
      <w:pPr>
        <w:ind w:left="708"/>
        <w:rPr>
          <w:rFonts w:ascii="Arial" w:hAnsi="Arial" w:cs="Arial"/>
          <w:sz w:val="24"/>
          <w:szCs w:val="24"/>
        </w:rPr>
      </w:pPr>
      <w:r w:rsidRPr="009240CA">
        <w:rPr>
          <w:rFonts w:ascii="Arial" w:hAnsi="Arial" w:cs="Arial"/>
          <w:b/>
          <w:bCs/>
          <w:sz w:val="24"/>
          <w:szCs w:val="24"/>
        </w:rPr>
        <w:t xml:space="preserve">A </w:t>
      </w:r>
      <w:r>
        <w:rPr>
          <w:rFonts w:ascii="Arial" w:hAnsi="Arial" w:cs="Arial"/>
          <w:sz w:val="24"/>
          <w:szCs w:val="24"/>
        </w:rPr>
        <w:t>A</w:t>
      </w:r>
      <w:r w:rsidRPr="009240CA">
        <w:rPr>
          <w:rFonts w:ascii="Arial" w:hAnsi="Arial" w:cs="Arial"/>
          <w:sz w:val="24"/>
          <w:szCs w:val="24"/>
        </w:rPr>
        <w:t>museren</w:t>
      </w:r>
      <w:r>
        <w:rPr>
          <w:rFonts w:ascii="Arial" w:hAnsi="Arial" w:cs="Arial"/>
          <w:sz w:val="24"/>
          <w:szCs w:val="24"/>
        </w:rPr>
        <w:t>.</w:t>
      </w:r>
      <w:r>
        <w:rPr>
          <w:rFonts w:ascii="Arial" w:hAnsi="Arial" w:cs="Arial"/>
          <w:sz w:val="24"/>
          <w:szCs w:val="24"/>
        </w:rPr>
        <w:br/>
      </w:r>
      <w:r w:rsidRPr="009240CA">
        <w:rPr>
          <w:rFonts w:ascii="Arial" w:hAnsi="Arial" w:cs="Arial"/>
          <w:b/>
          <w:bCs/>
          <w:sz w:val="24"/>
          <w:szCs w:val="24"/>
        </w:rPr>
        <w:t xml:space="preserve">B </w:t>
      </w:r>
      <w:r>
        <w:rPr>
          <w:rFonts w:ascii="Arial" w:hAnsi="Arial" w:cs="Arial"/>
          <w:sz w:val="24"/>
          <w:szCs w:val="24"/>
        </w:rPr>
        <w:t>Informeren.</w:t>
      </w:r>
      <w:r>
        <w:rPr>
          <w:rFonts w:ascii="Arial" w:hAnsi="Arial" w:cs="Arial"/>
          <w:sz w:val="24"/>
          <w:szCs w:val="24"/>
        </w:rPr>
        <w:br/>
      </w:r>
      <w:r w:rsidRPr="009240CA">
        <w:rPr>
          <w:rFonts w:ascii="Arial" w:hAnsi="Arial" w:cs="Arial"/>
          <w:b/>
          <w:bCs/>
          <w:sz w:val="24"/>
          <w:szCs w:val="24"/>
        </w:rPr>
        <w:t xml:space="preserve">C </w:t>
      </w:r>
      <w:r>
        <w:rPr>
          <w:rFonts w:ascii="Arial" w:hAnsi="Arial" w:cs="Arial"/>
          <w:sz w:val="24"/>
          <w:szCs w:val="24"/>
        </w:rPr>
        <w:t>Activeren.</w:t>
      </w:r>
      <w:r>
        <w:rPr>
          <w:rFonts w:ascii="Arial" w:hAnsi="Arial" w:cs="Arial"/>
          <w:sz w:val="24"/>
          <w:szCs w:val="24"/>
        </w:rPr>
        <w:br/>
      </w:r>
      <w:r w:rsidRPr="009240CA">
        <w:rPr>
          <w:rFonts w:ascii="Arial" w:hAnsi="Arial" w:cs="Arial"/>
          <w:b/>
          <w:bCs/>
          <w:sz w:val="24"/>
          <w:szCs w:val="24"/>
        </w:rPr>
        <w:t xml:space="preserve">D </w:t>
      </w:r>
      <w:r>
        <w:rPr>
          <w:rFonts w:ascii="Arial" w:hAnsi="Arial" w:cs="Arial"/>
          <w:sz w:val="24"/>
          <w:szCs w:val="24"/>
        </w:rPr>
        <w:t>O</w:t>
      </w:r>
      <w:r w:rsidRPr="009240CA">
        <w:rPr>
          <w:rFonts w:ascii="Arial" w:hAnsi="Arial" w:cs="Arial"/>
          <w:sz w:val="24"/>
          <w:szCs w:val="24"/>
        </w:rPr>
        <w:t>vertuigen.</w:t>
      </w:r>
    </w:p>
    <w:p w14:paraId="20904D9B" w14:textId="77777777" w:rsidR="00BD40BE" w:rsidRPr="00AB5BDB" w:rsidRDefault="00BD40BE" w:rsidP="00BD40BE">
      <w:pPr>
        <w:rPr>
          <w:rFonts w:ascii="Arial" w:hAnsi="Arial" w:cs="Arial"/>
          <w:sz w:val="24"/>
          <w:szCs w:val="24"/>
        </w:rPr>
      </w:pPr>
    </w:p>
    <w:p w14:paraId="5AFDF23F" w14:textId="77777777" w:rsidR="00BD40BE" w:rsidRDefault="00BD40BE" w:rsidP="00BD40BE">
      <w:pPr>
        <w:rPr>
          <w:rFonts w:ascii="Arial" w:hAnsi="Arial" w:cs="Arial"/>
          <w:sz w:val="24"/>
          <w:szCs w:val="24"/>
        </w:rPr>
      </w:pPr>
      <w:r w:rsidRPr="009E2C0D">
        <w:rPr>
          <w:rFonts w:ascii="Arial" w:hAnsi="Arial" w:cs="Arial"/>
          <w:b/>
          <w:sz w:val="24"/>
          <w:szCs w:val="24"/>
        </w:rPr>
        <w:t>1</w:t>
      </w:r>
      <w:r>
        <w:rPr>
          <w:rFonts w:ascii="Arial" w:hAnsi="Arial" w:cs="Arial"/>
          <w:b/>
          <w:sz w:val="24"/>
          <w:szCs w:val="24"/>
        </w:rPr>
        <w:t>1</w:t>
      </w:r>
      <w:r>
        <w:rPr>
          <w:rFonts w:ascii="Arial" w:hAnsi="Arial" w:cs="Arial"/>
          <w:sz w:val="24"/>
          <w:szCs w:val="24"/>
        </w:rPr>
        <w:t xml:space="preserve"> </w:t>
      </w:r>
      <w:r>
        <w:rPr>
          <w:rFonts w:ascii="Arial" w:hAnsi="Arial" w:cs="Arial"/>
          <w:b/>
          <w:bCs/>
          <w:sz w:val="24"/>
          <w:szCs w:val="24"/>
        </w:rPr>
        <w:t xml:space="preserve">(1pt) </w:t>
      </w:r>
      <w:r w:rsidRPr="009E2C0D">
        <w:rPr>
          <w:rFonts w:ascii="Arial" w:hAnsi="Arial" w:cs="Arial"/>
          <w:sz w:val="24"/>
          <w:szCs w:val="24"/>
        </w:rPr>
        <w:t xml:space="preserve">In </w:t>
      </w:r>
      <w:r w:rsidRPr="004E1159">
        <w:rPr>
          <w:rFonts w:ascii="Arial" w:hAnsi="Arial" w:cs="Arial"/>
          <w:sz w:val="24"/>
          <w:szCs w:val="24"/>
        </w:rPr>
        <w:t xml:space="preserve">de </w:t>
      </w:r>
      <w:r>
        <w:rPr>
          <w:rFonts w:ascii="Arial" w:hAnsi="Arial" w:cs="Arial"/>
          <w:sz w:val="24"/>
          <w:szCs w:val="24"/>
        </w:rPr>
        <w:t xml:space="preserve">een na </w:t>
      </w:r>
      <w:r w:rsidRPr="004E1159">
        <w:rPr>
          <w:rFonts w:ascii="Arial" w:hAnsi="Arial" w:cs="Arial"/>
          <w:sz w:val="24"/>
          <w:szCs w:val="24"/>
        </w:rPr>
        <w:t xml:space="preserve">laatste </w:t>
      </w:r>
      <w:r>
        <w:rPr>
          <w:rFonts w:ascii="Arial" w:hAnsi="Arial" w:cs="Arial"/>
          <w:sz w:val="24"/>
          <w:szCs w:val="24"/>
        </w:rPr>
        <w:t>zin van alinea 8 staan twee signaalwoorden die een verband aangeven. Welke signaalwoorden zijn dit?</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r>
      <w:r w:rsidRPr="00495206">
        <w:rPr>
          <w:rFonts w:ascii="Arial" w:hAnsi="Arial" w:cs="Arial"/>
          <w:b/>
          <w:sz w:val="24"/>
          <w:szCs w:val="24"/>
        </w:rPr>
        <w:t>A</w:t>
      </w:r>
      <w:r>
        <w:rPr>
          <w:rFonts w:ascii="Arial" w:hAnsi="Arial" w:cs="Arial"/>
          <w:sz w:val="24"/>
          <w:szCs w:val="24"/>
        </w:rPr>
        <w:t xml:space="preserve"> bijvoorbeeld, sommige</w:t>
      </w:r>
    </w:p>
    <w:p w14:paraId="5B434AE7" w14:textId="77777777" w:rsidR="00BD40BE" w:rsidRDefault="00BD40BE" w:rsidP="00BD40BE">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495206">
        <w:rPr>
          <w:rFonts w:ascii="Arial" w:hAnsi="Arial" w:cs="Arial"/>
          <w:b/>
          <w:sz w:val="24"/>
          <w:szCs w:val="24"/>
        </w:rPr>
        <w:t>B</w:t>
      </w:r>
      <w:r>
        <w:rPr>
          <w:rFonts w:ascii="Arial" w:hAnsi="Arial" w:cs="Arial"/>
          <w:sz w:val="24"/>
          <w:szCs w:val="24"/>
        </w:rPr>
        <w:t xml:space="preserve"> extra, met</w:t>
      </w:r>
    </w:p>
    <w:p w14:paraId="3F9D6EF6" w14:textId="77777777" w:rsidR="00BD40BE" w:rsidRDefault="00BD40BE" w:rsidP="00BD40BE">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495206">
        <w:rPr>
          <w:rFonts w:ascii="Arial" w:hAnsi="Arial" w:cs="Arial"/>
          <w:b/>
          <w:sz w:val="24"/>
          <w:szCs w:val="24"/>
        </w:rPr>
        <w:t>C</w:t>
      </w:r>
      <w:r>
        <w:rPr>
          <w:rFonts w:ascii="Arial" w:hAnsi="Arial" w:cs="Arial"/>
          <w:sz w:val="24"/>
          <w:szCs w:val="24"/>
        </w:rPr>
        <w:t xml:space="preserve"> bovendien, bijvoorbeeld</w:t>
      </w:r>
    </w:p>
    <w:p w14:paraId="15B6B48D" w14:textId="77777777" w:rsidR="00BD40BE" w:rsidRPr="00AA5679" w:rsidRDefault="00BD40BE" w:rsidP="00BD40BE">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495206">
        <w:rPr>
          <w:rFonts w:ascii="Arial" w:hAnsi="Arial" w:cs="Arial"/>
          <w:b/>
          <w:sz w:val="24"/>
          <w:szCs w:val="24"/>
        </w:rPr>
        <w:t>D</w:t>
      </w:r>
      <w:r>
        <w:rPr>
          <w:rFonts w:ascii="Arial" w:hAnsi="Arial" w:cs="Arial"/>
          <w:sz w:val="24"/>
          <w:szCs w:val="24"/>
        </w:rPr>
        <w:t xml:space="preserve"> extra, bovendien</w:t>
      </w:r>
    </w:p>
    <w:p w14:paraId="1D394F41" w14:textId="77777777" w:rsidR="00BD40BE" w:rsidRPr="004C3C38" w:rsidRDefault="00BD40BE" w:rsidP="00BD40BE">
      <w:pPr>
        <w:rPr>
          <w:rFonts w:ascii="Arial" w:hAnsi="Arial" w:cs="Arial"/>
          <w:sz w:val="24"/>
          <w:szCs w:val="24"/>
        </w:rPr>
      </w:pPr>
    </w:p>
    <w:p w14:paraId="45685D9B" w14:textId="77777777" w:rsidR="00FF12FE" w:rsidRDefault="00FF12FE" w:rsidP="000D06FD">
      <w:pPr>
        <w:pStyle w:val="Tekstopmerking"/>
      </w:pPr>
    </w:p>
    <w:p w14:paraId="4FDBCBB0" w14:textId="77777777" w:rsidR="00FF12FE" w:rsidRDefault="00FF12FE" w:rsidP="000D06FD">
      <w:pPr>
        <w:pStyle w:val="Tekstopmerking"/>
      </w:pPr>
    </w:p>
    <w:p w14:paraId="3E220A9C" w14:textId="77777777" w:rsidR="00FF12FE" w:rsidRDefault="00FF12FE" w:rsidP="000D06FD">
      <w:pPr>
        <w:pStyle w:val="Tekstopmerking"/>
      </w:pPr>
    </w:p>
    <w:p w14:paraId="3AFDDD30" w14:textId="77777777" w:rsidR="00FF12FE" w:rsidRDefault="00FF12FE" w:rsidP="000D06FD">
      <w:pPr>
        <w:pStyle w:val="Tekstopmerking"/>
      </w:pPr>
    </w:p>
    <w:p w14:paraId="381B3E19" w14:textId="77777777" w:rsidR="00FF12FE" w:rsidRDefault="00FF12FE" w:rsidP="000D06FD">
      <w:pPr>
        <w:pStyle w:val="Tekstopmerking"/>
      </w:pPr>
    </w:p>
    <w:p w14:paraId="082A1FC0" w14:textId="77777777" w:rsidR="00FF12FE" w:rsidRDefault="00FF12FE" w:rsidP="000D06FD">
      <w:pPr>
        <w:pStyle w:val="Tekstopmerking"/>
      </w:pPr>
    </w:p>
    <w:p w14:paraId="5310B3FC" w14:textId="77777777" w:rsidR="00FF12FE" w:rsidRDefault="00FF12FE" w:rsidP="000D06FD">
      <w:pPr>
        <w:pStyle w:val="Tekstopmerking"/>
      </w:pPr>
    </w:p>
    <w:p w14:paraId="42D59CF8" w14:textId="77777777" w:rsidR="00FF12FE" w:rsidRDefault="00FF12FE" w:rsidP="000D06FD">
      <w:pPr>
        <w:pStyle w:val="Tekstopmerking"/>
      </w:pPr>
    </w:p>
    <w:p w14:paraId="17F3A871" w14:textId="77777777" w:rsidR="00FF12FE" w:rsidRDefault="00FF12FE" w:rsidP="000D06FD">
      <w:pPr>
        <w:pStyle w:val="Tekstopmerking"/>
      </w:pPr>
    </w:p>
    <w:p w14:paraId="7991C26D" w14:textId="77777777" w:rsidR="00FF12FE" w:rsidRDefault="00FF12FE" w:rsidP="000D06FD">
      <w:pPr>
        <w:pStyle w:val="Tekstopmerking"/>
      </w:pPr>
    </w:p>
    <w:p w14:paraId="67DCC575" w14:textId="77777777" w:rsidR="00FF12FE" w:rsidRDefault="00FF12FE" w:rsidP="000D06FD">
      <w:pPr>
        <w:pStyle w:val="Tekstopmerking"/>
      </w:pPr>
    </w:p>
    <w:p w14:paraId="093A8E2A" w14:textId="3172A0DD" w:rsidR="000D06FD" w:rsidRDefault="000D06FD" w:rsidP="000D06FD">
      <w:pPr>
        <w:pStyle w:val="Tekstopmerking"/>
      </w:pPr>
    </w:p>
    <w:p w14:paraId="1F67555C" w14:textId="444076DE" w:rsidR="000D06FD" w:rsidRDefault="000D06FD" w:rsidP="000D06FD">
      <w:pPr>
        <w:pStyle w:val="Tekstopmerking"/>
      </w:pPr>
    </w:p>
    <w:p w14:paraId="093204EA" w14:textId="274BBB90" w:rsidR="00BD3B02" w:rsidRDefault="00BD3B02" w:rsidP="00BD3B02">
      <w:pPr>
        <w:pStyle w:val="Tekstopmerking"/>
      </w:pPr>
    </w:p>
    <w:p w14:paraId="33E5ADF6" w14:textId="77777777" w:rsidR="00142206" w:rsidRDefault="00142206">
      <w:pPr>
        <w:rPr>
          <w:rFonts w:ascii="Times New Roman" w:hAnsi="Times New Roman" w:cs="Times New Roman"/>
        </w:rPr>
      </w:pPr>
    </w:p>
    <w:p w14:paraId="4CFF34FD" w14:textId="77777777" w:rsidR="00BD40BE" w:rsidRDefault="00BD40BE">
      <w:pPr>
        <w:rPr>
          <w:rFonts w:ascii="Times New Roman" w:hAnsi="Times New Roman" w:cs="Times New Roman"/>
        </w:rPr>
      </w:pPr>
    </w:p>
    <w:p w14:paraId="75A0BBFA" w14:textId="77777777" w:rsidR="00BD40BE" w:rsidRDefault="00BD40BE">
      <w:pPr>
        <w:rPr>
          <w:rFonts w:ascii="Times New Roman" w:hAnsi="Times New Roman" w:cs="Times New Roman"/>
        </w:rPr>
      </w:pPr>
    </w:p>
    <w:p w14:paraId="32585F81" w14:textId="77777777" w:rsidR="00BD40BE" w:rsidRDefault="00BD40BE">
      <w:pPr>
        <w:rPr>
          <w:rFonts w:ascii="Times New Roman" w:hAnsi="Times New Roman" w:cs="Times New Roman"/>
        </w:rPr>
      </w:pPr>
    </w:p>
    <w:p w14:paraId="0354B11B" w14:textId="77777777" w:rsidR="00BD40BE" w:rsidRDefault="00BD40BE">
      <w:pPr>
        <w:rPr>
          <w:rFonts w:ascii="Times New Roman" w:hAnsi="Times New Roman" w:cs="Times New Roman"/>
        </w:rPr>
      </w:pPr>
    </w:p>
    <w:p w14:paraId="6A954348" w14:textId="77777777" w:rsidR="00661C99" w:rsidRDefault="00661C99">
      <w:pPr>
        <w:rPr>
          <w:rFonts w:ascii="Times New Roman" w:hAnsi="Times New Roman" w:cs="Times New Roman"/>
        </w:rPr>
        <w:sectPr w:rsidR="00661C99" w:rsidSect="00BD40BE">
          <w:pgSz w:w="11906" w:h="16838"/>
          <w:pgMar w:top="1418" w:right="1418" w:bottom="1418" w:left="1418" w:header="709" w:footer="709" w:gutter="0"/>
          <w:cols w:space="708"/>
          <w:docGrid w:linePitch="360"/>
        </w:sectPr>
      </w:pPr>
    </w:p>
    <w:p w14:paraId="631B1918" w14:textId="098FBEBE" w:rsidR="00BD40BE" w:rsidRDefault="00BD40BE">
      <w:pPr>
        <w:rPr>
          <w:rFonts w:ascii="Times New Roman" w:hAnsi="Times New Roman" w:cs="Times New Roman"/>
        </w:rPr>
      </w:pPr>
    </w:p>
    <w:p w14:paraId="4C5BF9FC" w14:textId="7A40231B" w:rsidR="00661C99" w:rsidRPr="00661C99" w:rsidRDefault="00661C99" w:rsidP="00661C99">
      <w:pPr>
        <w:pStyle w:val="Ondertitel"/>
        <w:rPr>
          <w:rFonts w:ascii="Times New Roman" w:hAnsi="Times New Roman" w:cs="Times New Roman"/>
        </w:rPr>
      </w:pPr>
      <w:bookmarkStart w:id="55" w:name="bijlage7"/>
      <w:bookmarkEnd w:id="55"/>
      <w:r w:rsidRPr="00661C99">
        <w:rPr>
          <w:rFonts w:ascii="Times New Roman" w:hAnsi="Times New Roman" w:cs="Times New Roman"/>
        </w:rPr>
        <w:t>Bijlage 7: Lesplan les 35</w:t>
      </w:r>
    </w:p>
    <w:p w14:paraId="7F922364" w14:textId="77777777" w:rsidR="00661C99" w:rsidRDefault="00661C99">
      <w:pPr>
        <w:rPr>
          <w:rFonts w:ascii="Times New Roman" w:hAnsi="Times New Roman" w:cs="Times New Roman"/>
        </w:rPr>
      </w:pPr>
    </w:p>
    <w:p w14:paraId="3D898CAA" w14:textId="77777777" w:rsidR="00661C99" w:rsidRPr="0095445F" w:rsidRDefault="00661C99" w:rsidP="00661C99">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caps/>
          <w:sz w:val="20"/>
          <w:szCs w:val="20"/>
        </w:rPr>
        <w:t>LESFORMULIER</w:t>
      </w:r>
      <w:r w:rsidRPr="0095445F">
        <w:rPr>
          <w:rFonts w:ascii="Times New Roman" w:hAnsi="Times New Roman" w:cs="Times New Roman"/>
          <w:b/>
          <w:sz w:val="20"/>
          <w:szCs w:val="20"/>
        </w:rPr>
        <w:t xml:space="preserve"> LEERWERKTRAJECT </w:t>
      </w:r>
      <w:r w:rsidRPr="0095445F">
        <w:rPr>
          <w:rFonts w:ascii="Times New Roman" w:hAnsi="Times New Roman" w:cs="Times New Roman"/>
          <w:sz w:val="20"/>
          <w:szCs w:val="20"/>
        </w:rPr>
        <w:t xml:space="preserve">      </w:t>
      </w:r>
    </w:p>
    <w:p w14:paraId="60E62DA6" w14:textId="77777777" w:rsidR="00661C99" w:rsidRPr="0095445F" w:rsidRDefault="00661C99" w:rsidP="00661C99">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096"/>
      </w:tblGrid>
      <w:tr w:rsidR="00661C99" w:rsidRPr="0095445F" w14:paraId="28B41FD9" w14:textId="77777777" w:rsidTr="00D07672">
        <w:tc>
          <w:tcPr>
            <w:tcW w:w="15096" w:type="dxa"/>
          </w:tcPr>
          <w:p w14:paraId="7972159D" w14:textId="77777777" w:rsidR="00661C99" w:rsidRPr="0095445F"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lang w:val="de-DE"/>
              </w:rPr>
            </w:pPr>
            <w:r w:rsidRPr="0095445F">
              <w:rPr>
                <w:rFonts w:ascii="Times New Roman" w:hAnsi="Times New Roman" w:cs="Times New Roman"/>
                <w:sz w:val="20"/>
                <w:szCs w:val="20"/>
                <w:lang w:val="de-DE"/>
              </w:rPr>
              <w:t>Student:</w:t>
            </w:r>
            <w:r w:rsidRPr="0095445F">
              <w:rPr>
                <w:rFonts w:ascii="Times New Roman" w:hAnsi="Times New Roman" w:cs="Times New Roman"/>
                <w:sz w:val="20"/>
                <w:szCs w:val="20"/>
                <w:lang w:val="de-DE"/>
              </w:rPr>
              <w:tab/>
              <w:t>M</w:t>
            </w:r>
            <w:r>
              <w:rPr>
                <w:rFonts w:ascii="Times New Roman" w:hAnsi="Times New Roman" w:cs="Times New Roman"/>
                <w:sz w:val="20"/>
                <w:szCs w:val="20"/>
                <w:lang w:val="de-DE"/>
              </w:rPr>
              <w:t>.</w:t>
            </w:r>
            <w:r w:rsidRPr="0095445F">
              <w:rPr>
                <w:rFonts w:ascii="Times New Roman" w:hAnsi="Times New Roman" w:cs="Times New Roman"/>
                <w:sz w:val="20"/>
                <w:szCs w:val="20"/>
                <w:lang w:val="de-DE"/>
              </w:rPr>
              <w:t xml:space="preserve"> Duijf</w:t>
            </w:r>
            <w:r w:rsidRPr="0095445F">
              <w:rPr>
                <w:rFonts w:ascii="Times New Roman" w:hAnsi="Times New Roman" w:cs="Times New Roman"/>
                <w:sz w:val="20"/>
                <w:szCs w:val="20"/>
                <w:lang w:val="de-DE"/>
              </w:rPr>
              <w:tab/>
              <w:t xml:space="preserve">   Coach: M</w:t>
            </w:r>
            <w:r>
              <w:rPr>
                <w:rFonts w:ascii="Times New Roman" w:hAnsi="Times New Roman" w:cs="Times New Roman"/>
                <w:sz w:val="20"/>
                <w:szCs w:val="20"/>
                <w:lang w:val="de-DE"/>
              </w:rPr>
              <w:t>.</w:t>
            </w:r>
            <w:r w:rsidRPr="0095445F">
              <w:rPr>
                <w:rFonts w:ascii="Times New Roman" w:hAnsi="Times New Roman" w:cs="Times New Roman"/>
                <w:sz w:val="20"/>
                <w:szCs w:val="20"/>
                <w:lang w:val="de-DE"/>
              </w:rPr>
              <w:t xml:space="preserve"> B</w:t>
            </w:r>
            <w:r>
              <w:rPr>
                <w:rFonts w:ascii="Times New Roman" w:hAnsi="Times New Roman" w:cs="Times New Roman"/>
                <w:sz w:val="20"/>
                <w:szCs w:val="20"/>
                <w:lang w:val="de-DE"/>
              </w:rPr>
              <w:t>oels</w:t>
            </w:r>
            <w:r>
              <w:rPr>
                <w:rFonts w:ascii="Times New Roman" w:hAnsi="Times New Roman" w:cs="Times New Roman"/>
                <w:sz w:val="20"/>
                <w:szCs w:val="20"/>
                <w:lang w:val="de-DE"/>
              </w:rPr>
              <w:tab/>
              <w:t xml:space="preserve">               Lesnummer: 35</w:t>
            </w:r>
            <w:r w:rsidRPr="0095445F">
              <w:rPr>
                <w:rFonts w:ascii="Times New Roman" w:hAnsi="Times New Roman" w:cs="Times New Roman"/>
                <w:sz w:val="20"/>
                <w:szCs w:val="20"/>
                <w:lang w:val="de-DE"/>
              </w:rPr>
              <w:t xml:space="preserve"> </w:t>
            </w:r>
            <w:r w:rsidRPr="0095445F">
              <w:rPr>
                <w:rFonts w:ascii="Times New Roman" w:hAnsi="Times New Roman" w:cs="Times New Roman"/>
                <w:sz w:val="20"/>
                <w:szCs w:val="20"/>
                <w:lang w:val="de-DE"/>
              </w:rPr>
              <w:tab/>
              <w:t xml:space="preserve">                                          </w:t>
            </w:r>
            <w:r>
              <w:rPr>
                <w:rFonts w:ascii="Times New Roman" w:hAnsi="Times New Roman" w:cs="Times New Roman"/>
                <w:sz w:val="20"/>
                <w:szCs w:val="20"/>
                <w:lang w:val="de-DE"/>
              </w:rPr>
              <w:t>Datum: 18-01-2016</w:t>
            </w:r>
            <w:r w:rsidRPr="0095445F">
              <w:rPr>
                <w:rFonts w:ascii="Times New Roman" w:hAnsi="Times New Roman" w:cs="Times New Roman"/>
                <w:sz w:val="20"/>
                <w:szCs w:val="20"/>
                <w:lang w:val="de-DE"/>
              </w:rPr>
              <w:t xml:space="preserve">     </w:t>
            </w:r>
            <w:r>
              <w:rPr>
                <w:rFonts w:ascii="Times New Roman" w:hAnsi="Times New Roman" w:cs="Times New Roman"/>
                <w:sz w:val="20"/>
                <w:szCs w:val="20"/>
                <w:lang w:val="de-DE"/>
              </w:rPr>
              <w:t xml:space="preserve">  Klas : vmbo 3b</w:t>
            </w:r>
            <w:r>
              <w:rPr>
                <w:rFonts w:ascii="Times New Roman" w:hAnsi="Times New Roman" w:cs="Times New Roman"/>
                <w:sz w:val="20"/>
                <w:szCs w:val="20"/>
                <w:lang w:val="de-DE"/>
              </w:rPr>
              <w:tab/>
            </w:r>
            <w:r>
              <w:rPr>
                <w:rFonts w:ascii="Times New Roman" w:hAnsi="Times New Roman" w:cs="Times New Roman"/>
                <w:sz w:val="20"/>
                <w:szCs w:val="20"/>
                <w:lang w:val="de-DE"/>
              </w:rPr>
              <w:tab/>
              <w:t>Aantal lln: 11-16</w:t>
            </w:r>
          </w:p>
        </w:tc>
      </w:tr>
    </w:tbl>
    <w:p w14:paraId="21368C65" w14:textId="77777777" w:rsidR="00661C99" w:rsidRPr="0095445F" w:rsidRDefault="00661C99" w:rsidP="00661C99">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lang w:val="de-DE"/>
        </w:rPr>
      </w:pPr>
    </w:p>
    <w:p w14:paraId="44B4B9E3" w14:textId="77777777" w:rsidR="00661C99" w:rsidRPr="0095445F" w:rsidRDefault="00661C99" w:rsidP="00661C99">
      <w:pPr>
        <w:tabs>
          <w:tab w:val="left" w:pos="-1440"/>
          <w:tab w:val="left" w:pos="-720"/>
          <w:tab w:val="left" w:pos="0"/>
          <w:tab w:val="left" w:pos="324"/>
          <w:tab w:val="left" w:pos="720"/>
          <w:tab w:val="left" w:pos="1440"/>
          <w:tab w:val="left" w:pos="2124"/>
          <w:tab w:val="left" w:pos="2832"/>
          <w:tab w:val="left" w:pos="3540"/>
          <w:tab w:val="left" w:pos="4248"/>
          <w:tab w:val="left" w:pos="4956"/>
          <w:tab w:val="left" w:pos="5664"/>
        </w:tabs>
        <w:spacing w:after="0" w:line="240" w:lineRule="auto"/>
        <w:rPr>
          <w:rFonts w:ascii="Times New Roman" w:hAnsi="Times New Roman" w:cs="Times New Roman"/>
          <w:b/>
          <w:sz w:val="20"/>
          <w:szCs w:val="20"/>
        </w:rPr>
      </w:pPr>
      <w:r w:rsidRPr="0095445F">
        <w:rPr>
          <w:rFonts w:ascii="Times New Roman" w:hAnsi="Times New Roman" w:cs="Times New Roman"/>
          <w:b/>
          <w:sz w:val="20"/>
          <w:szCs w:val="20"/>
        </w:rPr>
        <w:t>VOOR DE LES:</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58"/>
        <w:gridCol w:w="7938"/>
      </w:tblGrid>
      <w:tr w:rsidR="00661C99" w:rsidRPr="0095445F" w14:paraId="0A0B9354" w14:textId="77777777" w:rsidTr="00D07672">
        <w:trPr>
          <w:cantSplit/>
        </w:trPr>
        <w:tc>
          <w:tcPr>
            <w:tcW w:w="7158" w:type="dxa"/>
            <w:tcBorders>
              <w:top w:val="single" w:sz="8" w:space="0" w:color="auto"/>
              <w:left w:val="single" w:sz="8" w:space="0" w:color="auto"/>
              <w:bottom w:val="single" w:sz="8" w:space="0" w:color="auto"/>
              <w:right w:val="single" w:sz="8" w:space="0" w:color="auto"/>
            </w:tcBorders>
          </w:tcPr>
          <w:p w14:paraId="644BFFF8" w14:textId="77777777" w:rsidR="00661C99" w:rsidRPr="000027B6"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Onderwerp v.d. les:</w:t>
            </w:r>
            <w:r>
              <w:rPr>
                <w:rFonts w:ascii="Times New Roman" w:hAnsi="Times New Roman" w:cs="Times New Roman"/>
                <w:sz w:val="20"/>
                <w:szCs w:val="20"/>
              </w:rPr>
              <w:t xml:space="preserve"> Verbeteren tekstbegrip door middel van het maken van een mindmap</w:t>
            </w:r>
            <w:r w:rsidRPr="00181CC0">
              <w:rPr>
                <w:rFonts w:ascii="Times New Roman" w:hAnsi="Times New Roman" w:cs="Times New Roman"/>
                <w:sz w:val="20"/>
                <w:szCs w:val="20"/>
              </w:rPr>
              <w:t>. Oefenen met signaalwoorden en uitleg concluderend tekstverband.</w:t>
            </w:r>
          </w:p>
        </w:tc>
        <w:tc>
          <w:tcPr>
            <w:tcW w:w="7938" w:type="dxa"/>
            <w:tcBorders>
              <w:top w:val="single" w:sz="8" w:space="0" w:color="auto"/>
              <w:left w:val="single" w:sz="8" w:space="0" w:color="auto"/>
              <w:bottom w:val="single" w:sz="8" w:space="0" w:color="auto"/>
              <w:right w:val="single" w:sz="4" w:space="0" w:color="auto"/>
            </w:tcBorders>
          </w:tcPr>
          <w:p w14:paraId="52A7CA5F" w14:textId="77777777" w:rsidR="00661C99" w:rsidRPr="0095445F"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Korte beschrijving van de vorige les met deze klas</w:t>
            </w:r>
            <w:r>
              <w:rPr>
                <w:rFonts w:ascii="Times New Roman" w:hAnsi="Times New Roman" w:cs="Times New Roman"/>
                <w:sz w:val="20"/>
                <w:szCs w:val="20"/>
              </w:rPr>
              <w:t>: Spelling Engelse werkwoorden en plaatsen van hoofdletters behandeld. SO lezen.</w:t>
            </w:r>
          </w:p>
        </w:tc>
      </w:tr>
      <w:tr w:rsidR="00661C99" w:rsidRPr="0095445F" w14:paraId="6B8F82E2" w14:textId="77777777" w:rsidTr="00D07672">
        <w:trPr>
          <w:cantSplit/>
        </w:trPr>
        <w:tc>
          <w:tcPr>
            <w:tcW w:w="7158" w:type="dxa"/>
            <w:tcBorders>
              <w:top w:val="single" w:sz="8" w:space="0" w:color="auto"/>
              <w:left w:val="single" w:sz="8" w:space="0" w:color="auto"/>
              <w:bottom w:val="single" w:sz="8" w:space="0" w:color="auto"/>
              <w:right w:val="single" w:sz="8" w:space="0" w:color="auto"/>
            </w:tcBorders>
          </w:tcPr>
          <w:p w14:paraId="791FB7CF" w14:textId="77777777" w:rsidR="00661C99" w:rsidRPr="0095445F"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Vaardigheden/kennis die lln. nodig hebben voor deze les:</w:t>
            </w:r>
            <w:r>
              <w:rPr>
                <w:rFonts w:ascii="Times New Roman" w:hAnsi="Times New Roman" w:cs="Times New Roman"/>
                <w:sz w:val="20"/>
                <w:szCs w:val="20"/>
              </w:rPr>
              <w:t xml:space="preserve"> Kennis van hulpmiddelen die zij kunnen inzetten om het begrip van een tekst te bevorderen, zoals voorkennis ophalen, voorspellen inhoud van de tekst, verkennend lezen</w:t>
            </w:r>
            <w:r w:rsidRPr="00181CC0">
              <w:rPr>
                <w:rFonts w:ascii="Times New Roman" w:hAnsi="Times New Roman" w:cs="Times New Roman"/>
                <w:sz w:val="20"/>
                <w:szCs w:val="20"/>
              </w:rPr>
              <w:t>. Leerlingen kennen de signaalwoorden en tekstverbanden uit voorgaande hoofdstukken.</w:t>
            </w:r>
          </w:p>
        </w:tc>
        <w:tc>
          <w:tcPr>
            <w:tcW w:w="7938" w:type="dxa"/>
            <w:tcBorders>
              <w:top w:val="single" w:sz="8" w:space="0" w:color="auto"/>
              <w:left w:val="single" w:sz="8" w:space="0" w:color="auto"/>
              <w:bottom w:val="single" w:sz="8" w:space="0" w:color="auto"/>
              <w:right w:val="single" w:sz="4" w:space="0" w:color="auto"/>
            </w:tcBorders>
          </w:tcPr>
          <w:p w14:paraId="50DB662D" w14:textId="77777777" w:rsidR="00661C99" w:rsidRPr="00392012"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Lesdoel(en) – wat kunnen/kennen lln. aan het eind van de les:</w:t>
            </w:r>
            <w:r>
              <w:rPr>
                <w:rFonts w:ascii="Times New Roman" w:hAnsi="Times New Roman" w:cs="Times New Roman"/>
                <w:sz w:val="20"/>
                <w:szCs w:val="20"/>
              </w:rPr>
              <w:t xml:space="preserve"> Leerlingen weten wat een mindmap is, waarom een mindmap het tekstbegrip kan verbeteren, hoe ze een mindmap kunnen maken aan de hand van een stappenplan. Leerlingen weten wat een concluderend tekstverband is en welke signaalwoorden hierbij horen.</w:t>
            </w:r>
          </w:p>
          <w:p w14:paraId="0BEBAE6F" w14:textId="77777777" w:rsidR="00661C99" w:rsidRPr="000027B6"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Kerndoel: 1, 2, 3, 4, 5, 9, 10.</w:t>
            </w:r>
            <w:r>
              <w:rPr>
                <w:rFonts w:ascii="Times New Roman" w:hAnsi="Times New Roman" w:cs="Times New Roman"/>
                <w:sz w:val="20"/>
                <w:szCs w:val="20"/>
              </w:rPr>
              <w:br/>
              <w:t>Referentiekader: 1/2F.</w:t>
            </w:r>
          </w:p>
        </w:tc>
      </w:tr>
      <w:tr w:rsidR="00661C99" w:rsidRPr="0095445F" w14:paraId="62B3B66B" w14:textId="77777777" w:rsidTr="00D07672">
        <w:trPr>
          <w:cantSplit/>
        </w:trPr>
        <w:tc>
          <w:tcPr>
            <w:tcW w:w="7158" w:type="dxa"/>
            <w:tcBorders>
              <w:top w:val="single" w:sz="8" w:space="0" w:color="auto"/>
              <w:left w:val="single" w:sz="8" w:space="0" w:color="auto"/>
              <w:bottom w:val="single" w:sz="8" w:space="0" w:color="auto"/>
              <w:right w:val="single" w:sz="8" w:space="0" w:color="auto"/>
            </w:tcBorders>
          </w:tcPr>
          <w:p w14:paraId="7B9CF888" w14:textId="77777777" w:rsidR="00661C99" w:rsidRPr="00FE3834"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Te verwachten problemen bij het leren en onderwijzen:</w:t>
            </w:r>
            <w:r>
              <w:rPr>
                <w:rFonts w:ascii="Times New Roman" w:hAnsi="Times New Roman" w:cs="Times New Roman"/>
                <w:sz w:val="20"/>
                <w:szCs w:val="20"/>
              </w:rPr>
              <w:t xml:space="preserve"> Geen.</w:t>
            </w:r>
          </w:p>
        </w:tc>
        <w:tc>
          <w:tcPr>
            <w:tcW w:w="7938" w:type="dxa"/>
            <w:tcBorders>
              <w:top w:val="single" w:sz="8" w:space="0" w:color="auto"/>
              <w:left w:val="single" w:sz="8" w:space="0" w:color="auto"/>
              <w:bottom w:val="single" w:sz="8" w:space="0" w:color="auto"/>
              <w:right w:val="single" w:sz="4" w:space="0" w:color="auto"/>
            </w:tcBorders>
          </w:tcPr>
          <w:p w14:paraId="4FF770EB" w14:textId="77777777" w:rsidR="00661C99" w:rsidRPr="00903ED0"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Te verwachten problemen bij deze klas:</w:t>
            </w:r>
            <w:r>
              <w:rPr>
                <w:rFonts w:ascii="Times New Roman" w:hAnsi="Times New Roman" w:cs="Times New Roman"/>
                <w:sz w:val="20"/>
                <w:szCs w:val="20"/>
              </w:rPr>
              <w:t xml:space="preserve"> Tekstbegrip is geen leuk onderwerp, de aandacht erbij houden zal lastig zijn. Daarom veel visualiseren en leerlingen direct vanaf het begin betrekken bij de les door veel vragen te stellen en interactie te bevorderen. Tijdens voordoen tekenen leerlingen zelf mee met kleurpotloden.</w:t>
            </w:r>
          </w:p>
        </w:tc>
      </w:tr>
      <w:tr w:rsidR="00661C99" w:rsidRPr="0095445F" w14:paraId="1F371475" w14:textId="77777777" w:rsidTr="00D07672">
        <w:trPr>
          <w:cantSplit/>
          <w:trHeight w:val="972"/>
        </w:trPr>
        <w:tc>
          <w:tcPr>
            <w:tcW w:w="15096" w:type="dxa"/>
            <w:gridSpan w:val="2"/>
            <w:tcBorders>
              <w:top w:val="single" w:sz="8" w:space="0" w:color="auto"/>
              <w:left w:val="single" w:sz="8" w:space="0" w:color="auto"/>
              <w:bottom w:val="single" w:sz="8" w:space="0" w:color="auto"/>
              <w:right w:val="single" w:sz="4" w:space="0" w:color="auto"/>
            </w:tcBorders>
          </w:tcPr>
          <w:p w14:paraId="236A18EA" w14:textId="77777777" w:rsidR="00661C99" w:rsidRPr="0095445F"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Eigen leerdoelen voor deze les:</w:t>
            </w:r>
            <w:r>
              <w:rPr>
                <w:rFonts w:ascii="Times New Roman" w:hAnsi="Times New Roman" w:cs="Times New Roman"/>
                <w:sz w:val="20"/>
                <w:szCs w:val="20"/>
              </w:rPr>
              <w:t xml:space="preserve"> Leerlingen goed bij de les houden, want deze kennis hebben de leerlingen de komende lessen ook nodig. Zorgen voor veel interactie met de klas en zorgen dat alle leerlingen de mindmap zelf ook maken.</w:t>
            </w:r>
          </w:p>
          <w:p w14:paraId="384A8E04" w14:textId="77777777" w:rsidR="00661C99" w:rsidRPr="0095445F"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tc>
      </w:tr>
    </w:tbl>
    <w:p w14:paraId="1F18A0A7" w14:textId="77777777" w:rsidR="00661C99" w:rsidRPr="0095445F" w:rsidRDefault="00661C99" w:rsidP="00661C99">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ED7D979" w14:textId="77777777" w:rsidR="00661C99" w:rsidRPr="0095445F" w:rsidRDefault="00661C99" w:rsidP="00661C99">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
          <w:sz w:val="20"/>
          <w:szCs w:val="20"/>
        </w:rPr>
      </w:pPr>
      <w:r w:rsidRPr="0095445F">
        <w:rPr>
          <w:rFonts w:ascii="Times New Roman" w:hAnsi="Times New Roman" w:cs="Times New Roman"/>
          <w:b/>
          <w:sz w:val="20"/>
          <w:szCs w:val="20"/>
        </w:rPr>
        <w:t>NA DE LES:</w:t>
      </w:r>
      <w:r w:rsidRPr="0095445F">
        <w:rPr>
          <w:rFonts w:ascii="Times New Roman" w:hAnsi="Times New Roman" w:cs="Times New Roman"/>
          <w:b/>
          <w:sz w:val="20"/>
          <w:szCs w:val="20"/>
        </w:rPr>
        <w:tab/>
      </w:r>
      <w:r w:rsidRPr="0095445F">
        <w:rPr>
          <w:rFonts w:ascii="Times New Roman" w:hAnsi="Times New Roman" w:cs="Times New Roman"/>
          <w:b/>
          <w:sz w:val="20"/>
          <w:szCs w:val="20"/>
        </w:rPr>
        <w:tab/>
      </w:r>
      <w:r w:rsidRPr="0095445F">
        <w:rPr>
          <w:rFonts w:ascii="Times New Roman" w:hAnsi="Times New Roman" w:cs="Times New Roman"/>
          <w:b/>
          <w:sz w:val="20"/>
          <w:szCs w:val="20"/>
        </w:rPr>
        <w:tab/>
      </w:r>
      <w:r w:rsidRPr="0095445F">
        <w:rPr>
          <w:rFonts w:ascii="Times New Roman" w:hAnsi="Times New Roman" w:cs="Times New Roman"/>
          <w:b/>
          <w:sz w:val="20"/>
          <w:szCs w:val="20"/>
        </w:rPr>
        <w:tab/>
      </w:r>
      <w:r w:rsidRPr="0095445F">
        <w:rPr>
          <w:rFonts w:ascii="Times New Roman" w:hAnsi="Times New Roman" w:cs="Times New Roman"/>
          <w:b/>
          <w:sz w:val="20"/>
          <w:szCs w:val="20"/>
        </w:rPr>
        <w:tab/>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7158"/>
        <w:gridCol w:w="7938"/>
      </w:tblGrid>
      <w:tr w:rsidR="00661C99" w:rsidRPr="0095445F" w14:paraId="2DA19480" w14:textId="77777777" w:rsidTr="00D07672">
        <w:trPr>
          <w:cantSplit/>
        </w:trPr>
        <w:tc>
          <w:tcPr>
            <w:tcW w:w="7158" w:type="dxa"/>
          </w:tcPr>
          <w:p w14:paraId="09BEB048" w14:textId="77777777" w:rsidR="00661C99" w:rsidRPr="00124444"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Eigen evaluatie:</w:t>
            </w:r>
            <w:r>
              <w:rPr>
                <w:rFonts w:ascii="Times New Roman" w:hAnsi="Times New Roman" w:cs="Times New Roman"/>
                <w:sz w:val="20"/>
                <w:szCs w:val="20"/>
              </w:rPr>
              <w:t xml:space="preserve"> </w:t>
            </w:r>
          </w:p>
        </w:tc>
        <w:tc>
          <w:tcPr>
            <w:tcW w:w="7938" w:type="dxa"/>
            <w:tcBorders>
              <w:right w:val="single" w:sz="4" w:space="0" w:color="auto"/>
            </w:tcBorders>
          </w:tcPr>
          <w:p w14:paraId="737D6BE8" w14:textId="77777777" w:rsidR="00661C99" w:rsidRPr="00124444"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In hoeverre zijn je eigen leerdoelen gerealiseerd:</w:t>
            </w:r>
          </w:p>
        </w:tc>
      </w:tr>
      <w:tr w:rsidR="00661C99" w:rsidRPr="0095445F" w14:paraId="0D35B957" w14:textId="77777777" w:rsidTr="00D07672">
        <w:trPr>
          <w:cantSplit/>
        </w:trPr>
        <w:tc>
          <w:tcPr>
            <w:tcW w:w="7158" w:type="dxa"/>
          </w:tcPr>
          <w:p w14:paraId="2ACAB7A9"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
                <w:sz w:val="20"/>
                <w:szCs w:val="20"/>
              </w:rPr>
            </w:pPr>
            <w:r w:rsidRPr="0095445F">
              <w:rPr>
                <w:rFonts w:ascii="Times New Roman" w:hAnsi="Times New Roman" w:cs="Times New Roman"/>
                <w:b/>
                <w:sz w:val="20"/>
                <w:szCs w:val="20"/>
              </w:rPr>
              <w:t>Punten voor intervisie:</w:t>
            </w:r>
            <w:r>
              <w:rPr>
                <w:rFonts w:ascii="Times New Roman" w:hAnsi="Times New Roman" w:cs="Times New Roman"/>
                <w:sz w:val="20"/>
                <w:szCs w:val="20"/>
              </w:rPr>
              <w:t xml:space="preserve"> </w:t>
            </w:r>
          </w:p>
          <w:p w14:paraId="3DF49AF9" w14:textId="77777777" w:rsidR="00661C99" w:rsidRPr="0095445F"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
                <w:sz w:val="20"/>
                <w:szCs w:val="20"/>
              </w:rPr>
            </w:pPr>
          </w:p>
        </w:tc>
        <w:tc>
          <w:tcPr>
            <w:tcW w:w="7938" w:type="dxa"/>
            <w:tcBorders>
              <w:right w:val="single" w:sz="4" w:space="0" w:color="auto"/>
            </w:tcBorders>
          </w:tcPr>
          <w:p w14:paraId="6BEA0E5B" w14:textId="77777777" w:rsidR="00661C99" w:rsidRPr="00124444" w:rsidRDefault="00661C99" w:rsidP="00D07672">
            <w:pPr>
              <w:rPr>
                <w:rFonts w:ascii="Times New Roman" w:hAnsi="Times New Roman" w:cs="Times New Roman"/>
                <w:sz w:val="20"/>
              </w:rPr>
            </w:pPr>
            <w:r w:rsidRPr="0095445F">
              <w:rPr>
                <w:rFonts w:ascii="Times New Roman" w:hAnsi="Times New Roman" w:cs="Times New Roman"/>
                <w:b/>
                <w:sz w:val="20"/>
                <w:szCs w:val="20"/>
              </w:rPr>
              <w:t>Aanscherping van je eigen leerdoelen:</w:t>
            </w:r>
            <w:r>
              <w:rPr>
                <w:rFonts w:ascii="Times New Roman" w:hAnsi="Times New Roman" w:cs="Times New Roman"/>
                <w:sz w:val="20"/>
                <w:szCs w:val="20"/>
              </w:rPr>
              <w:t xml:space="preserve"> </w:t>
            </w:r>
          </w:p>
        </w:tc>
      </w:tr>
    </w:tbl>
    <w:p w14:paraId="25E7EB44" w14:textId="77777777" w:rsidR="00661C99" w:rsidRDefault="00661C99" w:rsidP="00661C99">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
          <w:sz w:val="20"/>
          <w:szCs w:val="20"/>
        </w:rPr>
      </w:pPr>
    </w:p>
    <w:p w14:paraId="4D394820" w14:textId="77777777" w:rsidR="00661C99" w:rsidRDefault="00661C99" w:rsidP="00661C99">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
          <w:sz w:val="20"/>
          <w:szCs w:val="20"/>
        </w:rPr>
      </w:pPr>
    </w:p>
    <w:p w14:paraId="2990C4D9" w14:textId="77777777" w:rsidR="00661C99" w:rsidRDefault="00661C99" w:rsidP="00661C99">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
          <w:sz w:val="20"/>
          <w:szCs w:val="20"/>
        </w:rPr>
      </w:pPr>
    </w:p>
    <w:p w14:paraId="6113F0E1" w14:textId="77777777" w:rsidR="00661C99" w:rsidRPr="0095445F" w:rsidRDefault="00661C99" w:rsidP="00661C99">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lang w:val="fr-FR"/>
        </w:rPr>
      </w:pPr>
      <w:r w:rsidRPr="0095445F">
        <w:rPr>
          <w:rFonts w:ascii="Times New Roman" w:hAnsi="Times New Roman" w:cs="Times New Roman"/>
          <w:b/>
          <w:sz w:val="20"/>
          <w:szCs w:val="20"/>
        </w:rPr>
        <w:br w:type="page"/>
      </w:r>
      <w:r w:rsidRPr="0095445F">
        <w:rPr>
          <w:rFonts w:ascii="Times New Roman" w:hAnsi="Times New Roman" w:cs="Times New Roman"/>
          <w:b/>
          <w:sz w:val="20"/>
          <w:szCs w:val="20"/>
          <w:lang w:val="fr-FR"/>
        </w:rPr>
        <w:lastRenderedPageBreak/>
        <w:t>DE LES:</w:t>
      </w: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39" w:type="dxa"/>
          <w:right w:w="139" w:type="dxa"/>
        </w:tblCellMar>
        <w:tblLook w:val="0000" w:firstRow="0" w:lastRow="0" w:firstColumn="0" w:lastColumn="0" w:noHBand="0" w:noVBand="0"/>
      </w:tblPr>
      <w:tblGrid>
        <w:gridCol w:w="691"/>
        <w:gridCol w:w="2562"/>
        <w:gridCol w:w="4111"/>
        <w:gridCol w:w="3969"/>
        <w:gridCol w:w="3697"/>
      </w:tblGrid>
      <w:tr w:rsidR="00661C99" w:rsidRPr="0095445F" w14:paraId="2B13B9D4" w14:textId="77777777" w:rsidTr="00D07672">
        <w:tc>
          <w:tcPr>
            <w:tcW w:w="691" w:type="dxa"/>
          </w:tcPr>
          <w:p w14:paraId="550CE35E" w14:textId="77777777" w:rsidR="00661C99" w:rsidRPr="0095445F" w:rsidRDefault="00661C99" w:rsidP="00D07672">
            <w:pPr>
              <w:spacing w:after="0" w:line="240" w:lineRule="auto"/>
              <w:rPr>
                <w:rFonts w:ascii="Times New Roman" w:hAnsi="Times New Roman" w:cs="Times New Roman"/>
                <w:sz w:val="20"/>
                <w:szCs w:val="20"/>
                <w:lang w:val="fr-FR"/>
              </w:rPr>
            </w:pPr>
            <w:r w:rsidRPr="0095445F">
              <w:rPr>
                <w:rFonts w:ascii="Times New Roman" w:hAnsi="Times New Roman" w:cs="Times New Roman"/>
                <w:sz w:val="20"/>
                <w:szCs w:val="20"/>
                <w:lang w:val="fr-FR"/>
              </w:rPr>
              <w:t>Tijd</w:t>
            </w:r>
          </w:p>
        </w:tc>
        <w:tc>
          <w:tcPr>
            <w:tcW w:w="2562" w:type="dxa"/>
          </w:tcPr>
          <w:p w14:paraId="6A7B821C" w14:textId="77777777" w:rsidR="00661C99" w:rsidRPr="0095445F" w:rsidRDefault="00661C99" w:rsidP="00D07672">
            <w:pPr>
              <w:spacing w:after="0" w:line="240" w:lineRule="auto"/>
              <w:rPr>
                <w:rFonts w:ascii="Times New Roman" w:hAnsi="Times New Roman" w:cs="Times New Roman"/>
                <w:sz w:val="20"/>
                <w:szCs w:val="20"/>
              </w:rPr>
            </w:pPr>
            <w:r w:rsidRPr="0095445F">
              <w:rPr>
                <w:rFonts w:ascii="Times New Roman" w:hAnsi="Times New Roman" w:cs="Times New Roman"/>
                <w:sz w:val="20"/>
                <w:szCs w:val="20"/>
              </w:rPr>
              <w:t>Subdoelen</w:t>
            </w:r>
          </w:p>
        </w:tc>
        <w:tc>
          <w:tcPr>
            <w:tcW w:w="4111" w:type="dxa"/>
          </w:tcPr>
          <w:p w14:paraId="1F3B5AC5" w14:textId="77777777" w:rsidR="00661C99" w:rsidRPr="0095445F" w:rsidRDefault="00661C99" w:rsidP="00D07672">
            <w:pPr>
              <w:spacing w:after="0" w:line="240" w:lineRule="auto"/>
              <w:rPr>
                <w:rFonts w:ascii="Times New Roman" w:hAnsi="Times New Roman" w:cs="Times New Roman"/>
                <w:sz w:val="20"/>
                <w:szCs w:val="20"/>
              </w:rPr>
            </w:pPr>
            <w:r w:rsidRPr="0095445F">
              <w:rPr>
                <w:rFonts w:ascii="Times New Roman" w:hAnsi="Times New Roman" w:cs="Times New Roman"/>
                <w:sz w:val="20"/>
                <w:szCs w:val="20"/>
              </w:rPr>
              <w:t>Ac</w:t>
            </w:r>
            <w:r w:rsidRPr="0095445F">
              <w:rPr>
                <w:rFonts w:ascii="Times New Roman" w:hAnsi="Times New Roman" w:cs="Times New Roman"/>
                <w:sz w:val="20"/>
                <w:szCs w:val="20"/>
              </w:rPr>
              <w:softHyphen/>
              <w:t>ti</w:t>
            </w:r>
            <w:r w:rsidRPr="0095445F">
              <w:rPr>
                <w:rFonts w:ascii="Times New Roman" w:hAnsi="Times New Roman" w:cs="Times New Roman"/>
                <w:sz w:val="20"/>
                <w:szCs w:val="20"/>
              </w:rPr>
              <w:softHyphen/>
              <w:t>vi</w:t>
            </w:r>
            <w:r w:rsidRPr="0095445F">
              <w:rPr>
                <w:rFonts w:ascii="Times New Roman" w:hAnsi="Times New Roman" w:cs="Times New Roman"/>
                <w:sz w:val="20"/>
                <w:szCs w:val="20"/>
              </w:rPr>
              <w:softHyphen/>
              <w:t>tei</w:t>
            </w:r>
            <w:r w:rsidRPr="0095445F">
              <w:rPr>
                <w:rFonts w:ascii="Times New Roman" w:hAnsi="Times New Roman" w:cs="Times New Roman"/>
                <w:sz w:val="20"/>
                <w:szCs w:val="20"/>
              </w:rPr>
              <w:softHyphen/>
              <w:t>ten van de le</w:t>
            </w:r>
            <w:r w:rsidRPr="0095445F">
              <w:rPr>
                <w:rFonts w:ascii="Times New Roman" w:hAnsi="Times New Roman" w:cs="Times New Roman"/>
                <w:sz w:val="20"/>
                <w:szCs w:val="20"/>
              </w:rPr>
              <w:softHyphen/>
              <w:t>r</w:t>
            </w:r>
            <w:r w:rsidRPr="0095445F">
              <w:rPr>
                <w:rFonts w:ascii="Times New Roman" w:hAnsi="Times New Roman" w:cs="Times New Roman"/>
                <w:sz w:val="20"/>
                <w:szCs w:val="20"/>
              </w:rPr>
              <w:softHyphen/>
              <w:t>aar</w:t>
            </w:r>
          </w:p>
        </w:tc>
        <w:tc>
          <w:tcPr>
            <w:tcW w:w="3969" w:type="dxa"/>
            <w:tcBorders>
              <w:right w:val="single" w:sz="4" w:space="0" w:color="auto"/>
            </w:tcBorders>
          </w:tcPr>
          <w:p w14:paraId="4315EEF0" w14:textId="77777777" w:rsidR="00661C99" w:rsidRPr="0095445F" w:rsidRDefault="00661C99" w:rsidP="00D07672">
            <w:pPr>
              <w:spacing w:after="0" w:line="240" w:lineRule="auto"/>
              <w:rPr>
                <w:rFonts w:ascii="Times New Roman" w:hAnsi="Times New Roman" w:cs="Times New Roman"/>
                <w:sz w:val="20"/>
                <w:szCs w:val="20"/>
              </w:rPr>
            </w:pPr>
            <w:r w:rsidRPr="0095445F">
              <w:rPr>
                <w:rFonts w:ascii="Times New Roman" w:hAnsi="Times New Roman" w:cs="Times New Roman"/>
                <w:sz w:val="20"/>
                <w:szCs w:val="20"/>
              </w:rPr>
              <w:t>Ac</w:t>
            </w:r>
            <w:r w:rsidRPr="0095445F">
              <w:rPr>
                <w:rFonts w:ascii="Times New Roman" w:hAnsi="Times New Roman" w:cs="Times New Roman"/>
                <w:sz w:val="20"/>
                <w:szCs w:val="20"/>
              </w:rPr>
              <w:softHyphen/>
              <w:t>ti</w:t>
            </w:r>
            <w:r w:rsidRPr="0095445F">
              <w:rPr>
                <w:rFonts w:ascii="Times New Roman" w:hAnsi="Times New Roman" w:cs="Times New Roman"/>
                <w:sz w:val="20"/>
                <w:szCs w:val="20"/>
              </w:rPr>
              <w:softHyphen/>
              <w:t>vi</w:t>
            </w:r>
            <w:r w:rsidRPr="0095445F">
              <w:rPr>
                <w:rFonts w:ascii="Times New Roman" w:hAnsi="Times New Roman" w:cs="Times New Roman"/>
                <w:sz w:val="20"/>
                <w:szCs w:val="20"/>
              </w:rPr>
              <w:softHyphen/>
              <w:t>tei</w:t>
            </w:r>
            <w:r w:rsidRPr="0095445F">
              <w:rPr>
                <w:rFonts w:ascii="Times New Roman" w:hAnsi="Times New Roman" w:cs="Times New Roman"/>
                <w:sz w:val="20"/>
                <w:szCs w:val="20"/>
              </w:rPr>
              <w:softHyphen/>
              <w:t>ten van de l</w:t>
            </w:r>
            <w:r w:rsidRPr="0095445F">
              <w:rPr>
                <w:rFonts w:ascii="Times New Roman" w:hAnsi="Times New Roman" w:cs="Times New Roman"/>
                <w:sz w:val="20"/>
                <w:szCs w:val="20"/>
              </w:rPr>
              <w:softHyphen/>
              <w:t>eer</w:t>
            </w:r>
            <w:r w:rsidRPr="0095445F">
              <w:rPr>
                <w:rFonts w:ascii="Times New Roman" w:hAnsi="Times New Roman" w:cs="Times New Roman"/>
                <w:sz w:val="20"/>
                <w:szCs w:val="20"/>
              </w:rPr>
              <w:softHyphen/>
              <w:t>lin</w:t>
            </w:r>
            <w:r w:rsidRPr="0095445F">
              <w:rPr>
                <w:rFonts w:ascii="Times New Roman" w:hAnsi="Times New Roman" w:cs="Times New Roman"/>
                <w:sz w:val="20"/>
                <w:szCs w:val="20"/>
              </w:rPr>
              <w:softHyphen/>
              <w:t>gen</w:t>
            </w:r>
          </w:p>
        </w:tc>
        <w:tc>
          <w:tcPr>
            <w:tcW w:w="3697" w:type="dxa"/>
          </w:tcPr>
          <w:p w14:paraId="3B7C4FF2" w14:textId="77777777" w:rsidR="00661C99" w:rsidRPr="0095445F"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sz w:val="20"/>
                <w:szCs w:val="20"/>
              </w:rPr>
              <w:t>Organisatie van de les:</w:t>
            </w:r>
            <w:r>
              <w:rPr>
                <w:rFonts w:ascii="Times New Roman" w:hAnsi="Times New Roman" w:cs="Times New Roman"/>
                <w:sz w:val="20"/>
                <w:szCs w:val="20"/>
              </w:rPr>
              <w:br/>
            </w:r>
            <w:r w:rsidRPr="0095445F">
              <w:rPr>
                <w:rFonts w:ascii="Times New Roman" w:hAnsi="Times New Roman" w:cs="Times New Roman"/>
                <w:sz w:val="20"/>
                <w:szCs w:val="20"/>
              </w:rPr>
              <w:t>- groeperingsvor</w:t>
            </w:r>
            <w:r w:rsidRPr="0095445F">
              <w:rPr>
                <w:rFonts w:ascii="Times New Roman" w:hAnsi="Times New Roman" w:cs="Times New Roman"/>
                <w:sz w:val="20"/>
                <w:szCs w:val="20"/>
              </w:rPr>
              <w:softHyphen/>
              <w:t>men;</w:t>
            </w:r>
            <w:r>
              <w:rPr>
                <w:rFonts w:ascii="Times New Roman" w:hAnsi="Times New Roman" w:cs="Times New Roman"/>
                <w:sz w:val="20"/>
                <w:szCs w:val="20"/>
              </w:rPr>
              <w:br/>
            </w:r>
            <w:r w:rsidRPr="0095445F">
              <w:rPr>
                <w:rFonts w:ascii="Times New Roman" w:hAnsi="Times New Roman" w:cs="Times New Roman"/>
                <w:sz w:val="20"/>
                <w:szCs w:val="20"/>
              </w:rPr>
              <w:t>- gebruik leer- en hulp</w:t>
            </w:r>
            <w:r w:rsidRPr="0095445F">
              <w:rPr>
                <w:rFonts w:ascii="Times New Roman" w:hAnsi="Times New Roman" w:cs="Times New Roman"/>
                <w:sz w:val="20"/>
                <w:szCs w:val="20"/>
              </w:rPr>
              <w:softHyphen/>
              <w:t>mid</w:t>
            </w:r>
            <w:r w:rsidRPr="0095445F">
              <w:rPr>
                <w:rFonts w:ascii="Times New Roman" w:hAnsi="Times New Roman" w:cs="Times New Roman"/>
                <w:sz w:val="20"/>
                <w:szCs w:val="20"/>
              </w:rPr>
              <w:softHyphen/>
              <w:t>delen;</w:t>
            </w:r>
            <w:r>
              <w:rPr>
                <w:rFonts w:ascii="Times New Roman" w:hAnsi="Times New Roman" w:cs="Times New Roman"/>
                <w:sz w:val="20"/>
                <w:szCs w:val="20"/>
              </w:rPr>
              <w:br/>
            </w:r>
            <w:r w:rsidRPr="0095445F">
              <w:rPr>
                <w:rFonts w:ascii="Times New Roman" w:hAnsi="Times New Roman" w:cs="Times New Roman"/>
                <w:sz w:val="20"/>
                <w:szCs w:val="20"/>
              </w:rPr>
              <w:t>- speciale omstan</w:t>
            </w:r>
            <w:r w:rsidRPr="0095445F">
              <w:rPr>
                <w:rFonts w:ascii="Times New Roman" w:hAnsi="Times New Roman" w:cs="Times New Roman"/>
                <w:sz w:val="20"/>
                <w:szCs w:val="20"/>
              </w:rPr>
              <w:softHyphen/>
              <w:t>dighe</w:t>
            </w:r>
            <w:r w:rsidRPr="0095445F">
              <w:rPr>
                <w:rFonts w:ascii="Times New Roman" w:hAnsi="Times New Roman" w:cs="Times New Roman"/>
                <w:sz w:val="20"/>
                <w:szCs w:val="20"/>
              </w:rPr>
              <w:softHyphen/>
              <w:t>den</w:t>
            </w:r>
          </w:p>
        </w:tc>
      </w:tr>
      <w:tr w:rsidR="00661C99" w:rsidRPr="0095445F" w14:paraId="4D8EF51B" w14:textId="77777777" w:rsidTr="00D07672">
        <w:trPr>
          <w:trHeight w:val="74"/>
        </w:trPr>
        <w:tc>
          <w:tcPr>
            <w:tcW w:w="691" w:type="dxa"/>
          </w:tcPr>
          <w:p w14:paraId="2ECCB55C" w14:textId="77777777" w:rsidR="00661C99" w:rsidRPr="0095445F"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E565EDD"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2</w:t>
            </w:r>
          </w:p>
          <w:p w14:paraId="52823953"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68DDF480"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5F9BA0E"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3</w:t>
            </w:r>
          </w:p>
          <w:p w14:paraId="78635F9C"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757CA2D"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DF3E668"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0DAF741"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5B4C396D"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3</w:t>
            </w:r>
          </w:p>
          <w:p w14:paraId="1643E903"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64EC678"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5720D424"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1774E29"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8FE2FA4"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A76A1FC"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43120AE"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BBF8EC6"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6ED51A6B"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0636892"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0AF5986"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620A0ACC"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64D2743"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8E80AC2"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8F19104"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2</w:t>
            </w:r>
          </w:p>
          <w:p w14:paraId="36550671"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6E4FB88"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992927B"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5</w:t>
            </w:r>
          </w:p>
          <w:p w14:paraId="170A5F1D"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3EF9AA1"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A0BC3B8"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50602A48"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442EE17"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15</w:t>
            </w:r>
          </w:p>
          <w:p w14:paraId="66B4AB57"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C1E1148"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6889C77A"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8B688BD"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15</w:t>
            </w:r>
          </w:p>
          <w:p w14:paraId="5DA85FF9"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F76BED5"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983B005"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C0483F6"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15</w:t>
            </w:r>
          </w:p>
          <w:p w14:paraId="14474D89"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E763A18"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689F5C78"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4AB58CF"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1</w:t>
            </w:r>
          </w:p>
          <w:p w14:paraId="7C7AE8A5"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23BEDEB"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022FA1C" w14:textId="77777777" w:rsidR="00661C99" w:rsidRPr="0095445F"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tc>
        <w:tc>
          <w:tcPr>
            <w:tcW w:w="2562" w:type="dxa"/>
          </w:tcPr>
          <w:p w14:paraId="78E1BE50" w14:textId="77777777" w:rsidR="00661C99" w:rsidRPr="003236FB"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74F0178"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Contact maken en herstellen met leerlingen.</w:t>
            </w:r>
          </w:p>
          <w:p w14:paraId="7CF81C8D"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556C43C2"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Aandacht richten, doel les helder maken, leerlingen motiveren en activeren.</w:t>
            </w:r>
          </w:p>
          <w:p w14:paraId="3570511A"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0E4344E"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DB7505B"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Aansluiten bij eerdere lessen, richten op doel deze les.</w:t>
            </w:r>
          </w:p>
          <w:p w14:paraId="3C92797E"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5A4BA6B8"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347D9C8"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67A8794"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5AFFBE6"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B5F9D2A"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E1D42C8"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6397A322"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B5A3D32"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5FEA8BF1"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4078227"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6F18F7B1"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BE3463A"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Ophalen voorkennis MM, leerlingen activeren.</w:t>
            </w:r>
          </w:p>
          <w:p w14:paraId="4909DB8A"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A380704"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Visualiseren MM, nut van een MM benoemen, expliciteren denkstappen bij maken MM.</w:t>
            </w:r>
          </w:p>
          <w:p w14:paraId="7271DBAC"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50550AB"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Overbrengen kennis MM-maken, actief verwerken </w:t>
            </w:r>
            <w:r>
              <w:rPr>
                <w:rFonts w:ascii="Times New Roman" w:hAnsi="Times New Roman" w:cs="Times New Roman"/>
                <w:sz w:val="20"/>
                <w:szCs w:val="20"/>
              </w:rPr>
              <w:lastRenderedPageBreak/>
              <w:t>leerstof.</w:t>
            </w:r>
          </w:p>
          <w:p w14:paraId="07F47B47"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92A0D63"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Leesmotivatie stimuleren zodat de leesfrequentie wordt verhoogd.</w:t>
            </w:r>
          </w:p>
          <w:p w14:paraId="6D506A73"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110B5AA"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Betekenis opbouwen, onthouden en inslijpen kennis </w:t>
            </w:r>
          </w:p>
          <w:p w14:paraId="39160636"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CF91C16"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Rode draad van de les zichtbaar maken, reflecteren op de inhoud.</w:t>
            </w:r>
          </w:p>
          <w:p w14:paraId="1BB742FF" w14:textId="77777777" w:rsidR="00661C99" w:rsidRPr="0095445F"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tc>
        <w:tc>
          <w:tcPr>
            <w:tcW w:w="4111" w:type="dxa"/>
          </w:tcPr>
          <w:p w14:paraId="609203A8" w14:textId="77777777" w:rsidR="00661C99" w:rsidRPr="0095445F" w:rsidRDefault="00661C99" w:rsidP="00D07672">
            <w:pPr>
              <w:pStyle w:val="Geenafstand"/>
              <w:rPr>
                <w:rFonts w:ascii="Times New Roman" w:hAnsi="Times New Roman" w:cs="Times New Roman"/>
                <w:sz w:val="20"/>
                <w:szCs w:val="20"/>
              </w:rPr>
            </w:pPr>
          </w:p>
          <w:p w14:paraId="5CA327C2" w14:textId="77777777" w:rsidR="00661C99" w:rsidRPr="0095445F" w:rsidRDefault="00661C99" w:rsidP="00D07672">
            <w:pPr>
              <w:pStyle w:val="Geenafstand"/>
              <w:rPr>
                <w:rFonts w:ascii="Times New Roman" w:hAnsi="Times New Roman" w:cs="Times New Roman"/>
                <w:i/>
                <w:sz w:val="20"/>
                <w:szCs w:val="20"/>
              </w:rPr>
            </w:pPr>
            <w:r w:rsidRPr="0095445F">
              <w:rPr>
                <w:rFonts w:ascii="Times New Roman" w:hAnsi="Times New Roman" w:cs="Times New Roman"/>
                <w:sz w:val="20"/>
                <w:szCs w:val="20"/>
              </w:rPr>
              <w:t xml:space="preserve">Ontvangen van de leerlingen bij de deur en interactie bewerkstelligen. </w:t>
            </w:r>
            <w:r>
              <w:rPr>
                <w:rFonts w:ascii="Times New Roman" w:hAnsi="Times New Roman" w:cs="Times New Roman"/>
                <w:sz w:val="20"/>
                <w:szCs w:val="20"/>
              </w:rPr>
              <w:t>(Gastheer)</w:t>
            </w:r>
          </w:p>
          <w:p w14:paraId="7A39349C" w14:textId="77777777" w:rsidR="00661C99" w:rsidRDefault="00661C99" w:rsidP="00D07672">
            <w:pPr>
              <w:pStyle w:val="Geenafstand"/>
              <w:rPr>
                <w:rFonts w:ascii="Times New Roman" w:hAnsi="Times New Roman" w:cs="Times New Roman"/>
                <w:sz w:val="20"/>
                <w:szCs w:val="20"/>
              </w:rPr>
            </w:pPr>
          </w:p>
          <w:p w14:paraId="7FA43D87" w14:textId="77777777" w:rsidR="00661C99" w:rsidRDefault="00661C99" w:rsidP="00D07672">
            <w:pPr>
              <w:pStyle w:val="Geenafstand"/>
              <w:rPr>
                <w:rFonts w:ascii="Times New Roman" w:hAnsi="Times New Roman" w:cs="Times New Roman"/>
                <w:sz w:val="20"/>
                <w:szCs w:val="20"/>
              </w:rPr>
            </w:pPr>
            <w:r>
              <w:rPr>
                <w:rFonts w:ascii="Times New Roman" w:hAnsi="Times New Roman" w:cs="Times New Roman"/>
                <w:sz w:val="20"/>
                <w:szCs w:val="20"/>
              </w:rPr>
              <w:t>Aandacht leerlingen vangen, uitleggen wat we gaan doen en wat het doel van de les is: ander hulpmiddel bieden om tot beter en meer tekstbegrip te komen. (Presentator)</w:t>
            </w:r>
          </w:p>
          <w:p w14:paraId="5AD963CB" w14:textId="77777777" w:rsidR="00661C99" w:rsidRDefault="00661C99" w:rsidP="00D07672">
            <w:pPr>
              <w:pStyle w:val="Geenafstand"/>
              <w:rPr>
                <w:rFonts w:ascii="Times New Roman" w:hAnsi="Times New Roman" w:cs="Times New Roman"/>
                <w:sz w:val="20"/>
                <w:szCs w:val="20"/>
              </w:rPr>
            </w:pPr>
          </w:p>
          <w:p w14:paraId="60D65768" w14:textId="77777777" w:rsidR="00661C99" w:rsidRDefault="00661C99" w:rsidP="00D07672">
            <w:pPr>
              <w:pStyle w:val="Geenafstand"/>
              <w:rPr>
                <w:rFonts w:ascii="Times New Roman" w:hAnsi="Times New Roman" w:cs="Times New Roman"/>
                <w:sz w:val="20"/>
                <w:szCs w:val="20"/>
              </w:rPr>
            </w:pPr>
            <w:r>
              <w:rPr>
                <w:rFonts w:ascii="Times New Roman" w:hAnsi="Times New Roman" w:cs="Times New Roman"/>
                <w:sz w:val="20"/>
                <w:szCs w:val="20"/>
              </w:rPr>
              <w:t>Uitleggen, terugblik:</w:t>
            </w:r>
            <w:r>
              <w:rPr>
                <w:rFonts w:ascii="Times New Roman" w:hAnsi="Times New Roman" w:cs="Times New Roman"/>
                <w:sz w:val="20"/>
                <w:szCs w:val="20"/>
              </w:rPr>
              <w:br/>
              <w:t>- waarom enquête nogmaals toelichten: ik wil weten tegen welke problemen ll vinden dat zij aanlopen bij tekstbegrip op school;</w:t>
            </w:r>
            <w:r>
              <w:rPr>
                <w:rFonts w:ascii="Times New Roman" w:hAnsi="Times New Roman" w:cs="Times New Roman"/>
                <w:sz w:val="20"/>
                <w:szCs w:val="20"/>
              </w:rPr>
              <w:br/>
              <w:t>- ll hebben al meerdere hulpmiddelen om teksten beter te kunnen begrijpen: voorkennis ophalen, voorspellen, verkennend lezen.</w:t>
            </w:r>
            <w:r>
              <w:rPr>
                <w:rFonts w:ascii="Times New Roman" w:hAnsi="Times New Roman" w:cs="Times New Roman"/>
                <w:sz w:val="20"/>
                <w:szCs w:val="20"/>
              </w:rPr>
              <w:br/>
              <w:t>Uitleggen, nieuw:</w:t>
            </w:r>
            <w:r>
              <w:rPr>
                <w:rFonts w:ascii="Times New Roman" w:hAnsi="Times New Roman" w:cs="Times New Roman"/>
                <w:sz w:val="20"/>
                <w:szCs w:val="20"/>
              </w:rPr>
              <w:br/>
              <w:t>- ander hulpmiddel: de mindmap (MM). Hiervan wil ik testen of dit de ll kan helpen.</w:t>
            </w:r>
            <w:r>
              <w:rPr>
                <w:rFonts w:ascii="Times New Roman" w:hAnsi="Times New Roman" w:cs="Times New Roman"/>
                <w:sz w:val="20"/>
                <w:szCs w:val="20"/>
              </w:rPr>
              <w:br/>
              <w:t>- ll gaan dus mee doen aan onderzoek, ze hebben al 1 tekst gemaakt, ze krijgen uitleg, oefenen, daarna 2</w:t>
            </w:r>
            <w:r w:rsidRPr="00193949">
              <w:rPr>
                <w:rFonts w:ascii="Times New Roman" w:hAnsi="Times New Roman" w:cs="Times New Roman"/>
                <w:sz w:val="20"/>
                <w:szCs w:val="20"/>
                <w:vertAlign w:val="superscript"/>
              </w:rPr>
              <w:t>de</w:t>
            </w:r>
            <w:r>
              <w:rPr>
                <w:rFonts w:ascii="Times New Roman" w:hAnsi="Times New Roman" w:cs="Times New Roman"/>
                <w:sz w:val="20"/>
                <w:szCs w:val="20"/>
              </w:rPr>
              <w:t xml:space="preserve"> tekst maken voor cijfer. (Presentator)</w:t>
            </w:r>
          </w:p>
          <w:p w14:paraId="19E429DE" w14:textId="77777777" w:rsidR="00661C99" w:rsidRDefault="00661C99" w:rsidP="00D07672">
            <w:pPr>
              <w:pStyle w:val="Geenafstand"/>
              <w:rPr>
                <w:rFonts w:ascii="Times New Roman" w:hAnsi="Times New Roman" w:cs="Times New Roman"/>
                <w:sz w:val="20"/>
                <w:szCs w:val="20"/>
              </w:rPr>
            </w:pPr>
          </w:p>
          <w:p w14:paraId="6126F181" w14:textId="77777777" w:rsidR="00661C99" w:rsidRDefault="00661C99" w:rsidP="00D07672">
            <w:pPr>
              <w:pStyle w:val="Geenafstand"/>
              <w:rPr>
                <w:rFonts w:ascii="Times New Roman" w:hAnsi="Times New Roman" w:cs="Times New Roman"/>
                <w:sz w:val="20"/>
                <w:szCs w:val="20"/>
              </w:rPr>
            </w:pPr>
            <w:r>
              <w:rPr>
                <w:rFonts w:ascii="Times New Roman" w:hAnsi="Times New Roman" w:cs="Times New Roman"/>
                <w:sz w:val="20"/>
                <w:szCs w:val="20"/>
              </w:rPr>
              <w:t>Ophalen voorkennis ll: wat weten ze van de MM? (Didacticus)</w:t>
            </w:r>
          </w:p>
          <w:p w14:paraId="2E0BC31F" w14:textId="77777777" w:rsidR="00661C99" w:rsidRDefault="00661C99" w:rsidP="00D07672">
            <w:pPr>
              <w:pStyle w:val="Geenafstand"/>
              <w:rPr>
                <w:rFonts w:ascii="Times New Roman" w:hAnsi="Times New Roman" w:cs="Times New Roman"/>
                <w:sz w:val="20"/>
                <w:szCs w:val="20"/>
              </w:rPr>
            </w:pPr>
          </w:p>
          <w:p w14:paraId="14494D43" w14:textId="77777777" w:rsidR="00661C99" w:rsidRDefault="00661C99" w:rsidP="00D07672">
            <w:pPr>
              <w:pStyle w:val="Geenafstand"/>
              <w:rPr>
                <w:rFonts w:ascii="Times New Roman" w:hAnsi="Times New Roman" w:cs="Times New Roman"/>
                <w:sz w:val="20"/>
                <w:szCs w:val="20"/>
              </w:rPr>
            </w:pPr>
            <w:r>
              <w:rPr>
                <w:rFonts w:ascii="Times New Roman" w:hAnsi="Times New Roman" w:cs="Times New Roman"/>
                <w:sz w:val="20"/>
                <w:szCs w:val="20"/>
              </w:rPr>
              <w:t xml:space="preserve">Uitleg MM. 1: Wat is het doel van een MM, functies hersenhelften? 2: MM: </w:t>
            </w:r>
            <w:r w:rsidRPr="00256296">
              <w:rPr>
                <w:rFonts w:ascii="Times New Roman" w:hAnsi="Times New Roman" w:cs="Times New Roman"/>
                <w:sz w:val="20"/>
                <w:szCs w:val="20"/>
              </w:rPr>
              <w:t>stappenplan</w:t>
            </w:r>
            <w:r>
              <w:rPr>
                <w:rFonts w:ascii="Times New Roman" w:hAnsi="Times New Roman" w:cs="Times New Roman"/>
                <w:sz w:val="20"/>
                <w:szCs w:val="20"/>
              </w:rPr>
              <w:t>? Dit uitleggen in MM op het bord. Voorbeelden digitaal laten zien. (Didacticus)</w:t>
            </w:r>
          </w:p>
          <w:p w14:paraId="5B25C460" w14:textId="77777777" w:rsidR="00661C99" w:rsidRDefault="00661C99" w:rsidP="00D07672">
            <w:pPr>
              <w:pStyle w:val="Geenafstand"/>
              <w:rPr>
                <w:rFonts w:ascii="Times New Roman" w:hAnsi="Times New Roman" w:cs="Times New Roman"/>
                <w:sz w:val="20"/>
                <w:szCs w:val="20"/>
              </w:rPr>
            </w:pPr>
          </w:p>
          <w:p w14:paraId="52EB8A30" w14:textId="77777777" w:rsidR="00661C99" w:rsidRDefault="00661C99" w:rsidP="00D07672">
            <w:pPr>
              <w:pStyle w:val="Geenafstand"/>
              <w:rPr>
                <w:rFonts w:ascii="Times New Roman" w:hAnsi="Times New Roman" w:cs="Times New Roman"/>
                <w:sz w:val="20"/>
                <w:szCs w:val="20"/>
              </w:rPr>
            </w:pPr>
            <w:r>
              <w:rPr>
                <w:rFonts w:ascii="Times New Roman" w:hAnsi="Times New Roman" w:cs="Times New Roman"/>
                <w:sz w:val="20"/>
                <w:szCs w:val="20"/>
              </w:rPr>
              <w:t xml:space="preserve">A4 en potloden uitdelen. Voordoen MM op het bord: tekst klassikaal lezen (blz. 128 boek A), </w:t>
            </w:r>
            <w:r>
              <w:rPr>
                <w:rFonts w:ascii="Times New Roman" w:hAnsi="Times New Roman" w:cs="Times New Roman"/>
                <w:sz w:val="20"/>
                <w:szCs w:val="20"/>
              </w:rPr>
              <w:lastRenderedPageBreak/>
              <w:t>daarna MM maken. (Didacticus)</w:t>
            </w:r>
          </w:p>
          <w:p w14:paraId="3121422F" w14:textId="77777777" w:rsidR="00661C99" w:rsidRDefault="00661C99" w:rsidP="00D07672">
            <w:pPr>
              <w:pStyle w:val="Geenafstand"/>
              <w:rPr>
                <w:rFonts w:ascii="Times New Roman" w:hAnsi="Times New Roman" w:cs="Times New Roman"/>
                <w:sz w:val="20"/>
                <w:szCs w:val="20"/>
              </w:rPr>
            </w:pPr>
          </w:p>
          <w:p w14:paraId="63F4CA62" w14:textId="77777777" w:rsidR="00661C99" w:rsidRDefault="00661C99" w:rsidP="00D07672">
            <w:pPr>
              <w:pStyle w:val="Geenafstand"/>
              <w:rPr>
                <w:rFonts w:ascii="Times New Roman" w:hAnsi="Times New Roman" w:cs="Times New Roman"/>
                <w:sz w:val="20"/>
                <w:szCs w:val="20"/>
              </w:rPr>
            </w:pPr>
            <w:r>
              <w:rPr>
                <w:rFonts w:ascii="Times New Roman" w:hAnsi="Times New Roman" w:cs="Times New Roman"/>
                <w:sz w:val="20"/>
                <w:szCs w:val="20"/>
              </w:rPr>
              <w:t>Ll aan het vrij lezen zetten, een paar leerlingen halen een toets in. (Didacticus)</w:t>
            </w:r>
          </w:p>
          <w:p w14:paraId="4104EC1D" w14:textId="77777777" w:rsidR="00661C99" w:rsidRDefault="00661C99" w:rsidP="00D07672">
            <w:pPr>
              <w:pStyle w:val="Geenafstand"/>
              <w:rPr>
                <w:rFonts w:ascii="Times New Roman" w:hAnsi="Times New Roman" w:cs="Times New Roman"/>
                <w:sz w:val="20"/>
                <w:szCs w:val="20"/>
              </w:rPr>
            </w:pPr>
          </w:p>
          <w:p w14:paraId="74E2FE8E" w14:textId="77777777" w:rsidR="00661C99" w:rsidRDefault="00661C99" w:rsidP="00D07672">
            <w:pPr>
              <w:pStyle w:val="Geenafstand"/>
              <w:rPr>
                <w:rFonts w:ascii="Times New Roman" w:hAnsi="Times New Roman" w:cs="Times New Roman"/>
                <w:sz w:val="20"/>
                <w:szCs w:val="20"/>
              </w:rPr>
            </w:pPr>
          </w:p>
          <w:p w14:paraId="434C8E9D" w14:textId="77777777" w:rsidR="00661C99" w:rsidRDefault="00661C99" w:rsidP="00D07672">
            <w:pPr>
              <w:pStyle w:val="Geenafstand"/>
              <w:rPr>
                <w:rFonts w:ascii="Times New Roman" w:hAnsi="Times New Roman" w:cs="Times New Roman"/>
                <w:sz w:val="20"/>
                <w:szCs w:val="20"/>
              </w:rPr>
            </w:pPr>
            <w:r>
              <w:rPr>
                <w:rFonts w:ascii="Times New Roman" w:hAnsi="Times New Roman" w:cs="Times New Roman"/>
                <w:sz w:val="20"/>
                <w:szCs w:val="20"/>
              </w:rPr>
              <w:t>Uitleggen concluderend tekstverband en herhalen overige tekstverbanden en leerlingen aan oefening zetten. (Didacticus)</w:t>
            </w:r>
          </w:p>
          <w:p w14:paraId="6B07EEC8" w14:textId="77777777" w:rsidR="00661C99" w:rsidRDefault="00661C99" w:rsidP="00D07672">
            <w:pPr>
              <w:pStyle w:val="Geenafstand"/>
              <w:rPr>
                <w:rFonts w:ascii="Times New Roman" w:hAnsi="Times New Roman" w:cs="Times New Roman"/>
                <w:sz w:val="20"/>
                <w:szCs w:val="20"/>
              </w:rPr>
            </w:pPr>
          </w:p>
          <w:p w14:paraId="2A604F04" w14:textId="77777777" w:rsidR="00661C99" w:rsidRPr="0095445F" w:rsidRDefault="00661C99" w:rsidP="00D07672">
            <w:pPr>
              <w:spacing w:after="0" w:line="240" w:lineRule="auto"/>
              <w:rPr>
                <w:rFonts w:ascii="Times New Roman" w:hAnsi="Times New Roman" w:cs="Times New Roman"/>
                <w:sz w:val="20"/>
                <w:szCs w:val="20"/>
              </w:rPr>
            </w:pPr>
            <w:r w:rsidRPr="0095445F">
              <w:rPr>
                <w:rFonts w:ascii="Times New Roman" w:hAnsi="Times New Roman" w:cs="Times New Roman"/>
                <w:sz w:val="20"/>
                <w:szCs w:val="20"/>
              </w:rPr>
              <w:t>Afsluiten les</w:t>
            </w:r>
            <w:r>
              <w:rPr>
                <w:rFonts w:ascii="Times New Roman" w:hAnsi="Times New Roman" w:cs="Times New Roman"/>
                <w:sz w:val="20"/>
                <w:szCs w:val="20"/>
              </w:rPr>
              <w:t>, leerlingen begeleiden bij benoemen geleerde</w:t>
            </w:r>
            <w:r w:rsidRPr="0095445F">
              <w:rPr>
                <w:rFonts w:ascii="Times New Roman" w:hAnsi="Times New Roman" w:cs="Times New Roman"/>
                <w:sz w:val="20"/>
                <w:szCs w:val="20"/>
              </w:rPr>
              <w:t>.</w:t>
            </w:r>
            <w:r>
              <w:rPr>
                <w:rFonts w:ascii="Times New Roman" w:hAnsi="Times New Roman" w:cs="Times New Roman"/>
                <w:sz w:val="20"/>
                <w:szCs w:val="20"/>
              </w:rPr>
              <w:t xml:space="preserve"> (Afsluiter)</w:t>
            </w:r>
          </w:p>
          <w:p w14:paraId="4BC416B5" w14:textId="77777777" w:rsidR="00661C99" w:rsidRPr="0095445F" w:rsidRDefault="00661C99" w:rsidP="00D07672">
            <w:pPr>
              <w:spacing w:after="0" w:line="240" w:lineRule="auto"/>
              <w:rPr>
                <w:rFonts w:ascii="Times New Roman" w:hAnsi="Times New Roman" w:cs="Times New Roman"/>
                <w:sz w:val="20"/>
                <w:szCs w:val="20"/>
              </w:rPr>
            </w:pPr>
          </w:p>
          <w:p w14:paraId="3CA7F7D1" w14:textId="77777777" w:rsidR="00661C99" w:rsidRPr="0095445F" w:rsidRDefault="00661C99" w:rsidP="00D07672">
            <w:pPr>
              <w:spacing w:after="0" w:line="240" w:lineRule="auto"/>
              <w:rPr>
                <w:rFonts w:ascii="Times New Roman" w:hAnsi="Times New Roman" w:cs="Times New Roman"/>
                <w:sz w:val="20"/>
                <w:szCs w:val="20"/>
              </w:rPr>
            </w:pPr>
          </w:p>
        </w:tc>
        <w:tc>
          <w:tcPr>
            <w:tcW w:w="3969" w:type="dxa"/>
            <w:tcBorders>
              <w:right w:val="single" w:sz="4" w:space="0" w:color="auto"/>
            </w:tcBorders>
          </w:tcPr>
          <w:p w14:paraId="12DAF381" w14:textId="77777777" w:rsidR="00661C99" w:rsidRPr="0095445F"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4BC68E3"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sz w:val="20"/>
                <w:szCs w:val="20"/>
              </w:rPr>
              <w:t>Leerlingen komen binnen en zoeken hun plek op.</w:t>
            </w:r>
          </w:p>
          <w:p w14:paraId="7B10C22D"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CF61FF9"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Opletten, aandacht op docent richten.</w:t>
            </w:r>
          </w:p>
          <w:p w14:paraId="19357564"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2E54051"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FE125BD"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B7193FC"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6F46F998"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Luisteren.</w:t>
            </w:r>
          </w:p>
          <w:p w14:paraId="10E22E43"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5015857F"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64AF4C13"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406672B"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4B0B688"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A577E69"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999577D"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ABE2BFB"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CAA004C"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0DA1B5A"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A58514A"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9337EFE"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79B9A89"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67843F73"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57831C22"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Benoemen wat ze al weten van MM.</w:t>
            </w:r>
          </w:p>
          <w:p w14:paraId="5BDB19C5"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F787719"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B7E06CC"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Luisteren, meekijken.</w:t>
            </w:r>
          </w:p>
          <w:p w14:paraId="3CD79EBF"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6F1C8AC"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4AC4CAB"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1062254"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35F9AB4"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Actief meedoen, ideeën voor takken noemen, MM overnemen op A4.</w:t>
            </w:r>
          </w:p>
          <w:p w14:paraId="75BEA8FB"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E658ADD"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88D067F"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Toets inhalen, lezen of aan fictiedossier werken.</w:t>
            </w:r>
          </w:p>
          <w:p w14:paraId="253EF12F"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AB750A4"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659DA919"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Luisteren, voorkennis ophalen, oefeningen maken.</w:t>
            </w:r>
          </w:p>
          <w:p w14:paraId="6C6D184B"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049EAE3"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EC4C0D6" w14:textId="77777777" w:rsidR="00661C99" w:rsidRPr="0095445F"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Benoemen geleerde, luisteren.</w:t>
            </w:r>
          </w:p>
        </w:tc>
        <w:tc>
          <w:tcPr>
            <w:tcW w:w="3697" w:type="dxa"/>
          </w:tcPr>
          <w:p w14:paraId="7D269852"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CAE8609"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5E58F809" w14:textId="77777777" w:rsidR="00661C99" w:rsidRPr="0095445F"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6305946"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57DD8A66" w14:textId="77777777" w:rsidR="00661C99" w:rsidRPr="0095445F"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Digibord.</w:t>
            </w:r>
          </w:p>
          <w:p w14:paraId="69135F31" w14:textId="77777777" w:rsidR="00661C99" w:rsidRPr="0095445F"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737C979"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238E54D"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BC1733E" w14:textId="77777777" w:rsidR="00661C99" w:rsidRPr="0095445F"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76EFB2C"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Whiteboard, whiteboard markers.</w:t>
            </w:r>
          </w:p>
          <w:p w14:paraId="07A6A553"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F210891"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51526AFB"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61DF03E3"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3A4FA19"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B1B7ABC"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5840361E"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269031A"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1A8CCFF"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3CD103A"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CF466C0"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716A559"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AD219C0"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6932D375"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5DE72152"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Whiteboard, whiteboard markers, digibord, voorbeelden MM’s laten zien.</w:t>
            </w:r>
          </w:p>
          <w:p w14:paraId="06F61D43"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ACD37FB"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Whiteboard, digibord, afbeelding linker- en rechterhersenhelftfuncties, stappenplan maken MM, digitale voorbeelden MM.</w:t>
            </w:r>
          </w:p>
          <w:p w14:paraId="1DE96B35"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EC28D9F"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8BFDD89"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Blanco A4 voor de ll waarop zij MM mee kunnen maken, kleurpotloden, digitale </w:t>
            </w:r>
            <w:r>
              <w:rPr>
                <w:rFonts w:ascii="Times New Roman" w:hAnsi="Times New Roman" w:cs="Times New Roman"/>
                <w:sz w:val="20"/>
                <w:szCs w:val="20"/>
              </w:rPr>
              <w:lastRenderedPageBreak/>
              <w:t>versie werkboek.</w:t>
            </w:r>
          </w:p>
          <w:p w14:paraId="63A2A344"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15E4104"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Leesboeken, computers.</w:t>
            </w:r>
          </w:p>
          <w:p w14:paraId="47F12413"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901BCDB"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2B6C9C5"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5967447C" w14:textId="77777777" w:rsidR="00661C99"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Werkboek, stencil met opgave.</w:t>
            </w:r>
          </w:p>
          <w:p w14:paraId="69BB328B" w14:textId="77777777" w:rsidR="00661C99" w:rsidRPr="0095445F" w:rsidRDefault="00661C9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tc>
      </w:tr>
    </w:tbl>
    <w:p w14:paraId="38532F9B" w14:textId="77777777" w:rsidR="00661C99" w:rsidRDefault="00661C99">
      <w:pPr>
        <w:rPr>
          <w:rFonts w:ascii="Times New Roman" w:hAnsi="Times New Roman" w:cs="Times New Roman"/>
        </w:rPr>
        <w:sectPr w:rsidR="00661C99" w:rsidSect="00661C99">
          <w:pgSz w:w="16838" w:h="11906" w:orient="landscape"/>
          <w:pgMar w:top="1418" w:right="1418" w:bottom="1418" w:left="1418" w:header="709" w:footer="709" w:gutter="0"/>
          <w:cols w:space="708"/>
          <w:docGrid w:linePitch="360"/>
        </w:sectPr>
      </w:pPr>
    </w:p>
    <w:p w14:paraId="3FA4956C" w14:textId="77777777" w:rsidR="00661C99" w:rsidRDefault="00661C99" w:rsidP="00661C99">
      <w:pPr>
        <w:pStyle w:val="Ondertitel"/>
        <w:rPr>
          <w:rFonts w:ascii="Times New Roman" w:hAnsi="Times New Roman" w:cs="Times New Roman"/>
        </w:rPr>
      </w:pPr>
    </w:p>
    <w:p w14:paraId="4664F8DC" w14:textId="6A562E7D" w:rsidR="00661C99" w:rsidRPr="00661C99" w:rsidRDefault="00661C99" w:rsidP="00661C99">
      <w:pPr>
        <w:pStyle w:val="Ondertitel"/>
        <w:rPr>
          <w:rFonts w:ascii="Times New Roman" w:hAnsi="Times New Roman" w:cs="Times New Roman"/>
        </w:rPr>
      </w:pPr>
      <w:bookmarkStart w:id="56" w:name="bijlage8"/>
      <w:bookmarkEnd w:id="56"/>
      <w:r w:rsidRPr="00661C99">
        <w:rPr>
          <w:rFonts w:ascii="Times New Roman" w:hAnsi="Times New Roman" w:cs="Times New Roman"/>
        </w:rPr>
        <w:t>Bijlage 8: Lesopzet les 35</w:t>
      </w:r>
    </w:p>
    <w:p w14:paraId="5D7BC9D0" w14:textId="77777777" w:rsidR="00661C99" w:rsidRPr="00F87668" w:rsidRDefault="00661C99" w:rsidP="00661C99">
      <w:pPr>
        <w:rPr>
          <w:rFonts w:ascii="Arial" w:hAnsi="Arial" w:cs="Arial"/>
          <w:noProof/>
          <w:lang w:eastAsia="nl-NL"/>
        </w:rPr>
      </w:pPr>
      <w:r w:rsidRPr="00F87668">
        <w:rPr>
          <w:rFonts w:ascii="Arial" w:hAnsi="Arial" w:cs="Arial"/>
          <w:b/>
          <w:color w:val="4472C4" w:themeColor="accent5"/>
          <w:sz w:val="32"/>
        </w:rPr>
        <w:t>L</w:t>
      </w:r>
      <w:r>
        <w:rPr>
          <w:rFonts w:ascii="Arial" w:hAnsi="Arial" w:cs="Arial"/>
          <w:b/>
          <w:color w:val="4472C4" w:themeColor="accent5"/>
          <w:sz w:val="32"/>
        </w:rPr>
        <w:t>es 35</w:t>
      </w:r>
      <w:r w:rsidRPr="00F87668">
        <w:rPr>
          <w:rFonts w:ascii="Arial" w:hAnsi="Arial" w:cs="Arial"/>
          <w:b/>
          <w:color w:val="4472C4" w:themeColor="accent5"/>
          <w:sz w:val="32"/>
        </w:rPr>
        <w:t xml:space="preserve"> </w:t>
      </w:r>
      <w:r>
        <w:rPr>
          <w:rFonts w:ascii="Arial" w:hAnsi="Arial" w:cs="Arial"/>
          <w:b/>
          <w:color w:val="4472C4" w:themeColor="accent5"/>
          <w:sz w:val="32"/>
        </w:rPr>
        <w:t>Maandag</w:t>
      </w:r>
      <w:r w:rsidRPr="00F87668">
        <w:rPr>
          <w:rFonts w:ascii="Arial" w:hAnsi="Arial" w:cs="Arial"/>
          <w:b/>
          <w:color w:val="4472C4" w:themeColor="accent5"/>
          <w:sz w:val="32"/>
        </w:rPr>
        <w:t xml:space="preserve"> </w:t>
      </w:r>
      <w:r>
        <w:rPr>
          <w:rFonts w:ascii="Arial" w:hAnsi="Arial" w:cs="Arial"/>
          <w:b/>
          <w:color w:val="4472C4" w:themeColor="accent5"/>
          <w:sz w:val="32"/>
        </w:rPr>
        <w:t>18</w:t>
      </w:r>
      <w:r w:rsidRPr="00F87668">
        <w:rPr>
          <w:rFonts w:ascii="Arial" w:hAnsi="Arial" w:cs="Arial"/>
          <w:b/>
          <w:color w:val="4472C4" w:themeColor="accent5"/>
          <w:sz w:val="32"/>
        </w:rPr>
        <w:t xml:space="preserve"> </w:t>
      </w:r>
      <w:r>
        <w:rPr>
          <w:rFonts w:ascii="Arial" w:hAnsi="Arial" w:cs="Arial"/>
          <w:b/>
          <w:color w:val="4472C4" w:themeColor="accent5"/>
          <w:sz w:val="32"/>
        </w:rPr>
        <w:t>januari 2016</w:t>
      </w:r>
      <w:r w:rsidRPr="00F87668">
        <w:rPr>
          <w:rFonts w:ascii="Arial" w:hAnsi="Arial" w:cs="Arial"/>
          <w:b/>
          <w:color w:val="4472C4" w:themeColor="accent5"/>
          <w:sz w:val="32"/>
        </w:rPr>
        <w:t xml:space="preserve">                             </w:t>
      </w:r>
    </w:p>
    <w:p w14:paraId="70FA26B9" w14:textId="77777777" w:rsidR="00661C99" w:rsidRPr="00F87668" w:rsidRDefault="00661C99" w:rsidP="00661C99">
      <w:pPr>
        <w:pStyle w:val="Lijstalinea"/>
        <w:numPr>
          <w:ilvl w:val="0"/>
          <w:numId w:val="26"/>
        </w:numPr>
        <w:rPr>
          <w:rFonts w:ascii="Arial" w:hAnsi="Arial" w:cs="Arial"/>
          <w:b/>
          <w:sz w:val="28"/>
          <w:szCs w:val="28"/>
        </w:rPr>
      </w:pPr>
      <w:r w:rsidRPr="00F87668">
        <w:rPr>
          <w:rFonts w:ascii="Arial" w:hAnsi="Arial" w:cs="Arial"/>
          <w:b/>
          <w:sz w:val="28"/>
          <w:szCs w:val="28"/>
        </w:rPr>
        <w:t>Wat gaan we doen vandaag?</w:t>
      </w:r>
    </w:p>
    <w:p w14:paraId="47AC7234" w14:textId="77777777" w:rsidR="00661C99" w:rsidRPr="000E51F5" w:rsidRDefault="00661C99" w:rsidP="00661C99">
      <w:pPr>
        <w:pStyle w:val="Lijstalinea"/>
        <w:numPr>
          <w:ilvl w:val="0"/>
          <w:numId w:val="26"/>
        </w:numPr>
        <w:rPr>
          <w:rFonts w:ascii="Arial" w:hAnsi="Arial" w:cs="Arial"/>
          <w:b/>
          <w:sz w:val="28"/>
          <w:szCs w:val="28"/>
        </w:rPr>
      </w:pPr>
      <w:r w:rsidRPr="00F87668">
        <w:rPr>
          <w:rFonts w:ascii="Arial" w:hAnsi="Arial" w:cs="Arial"/>
          <w:b/>
          <w:sz w:val="28"/>
          <w:szCs w:val="28"/>
        </w:rPr>
        <w:t xml:space="preserve">Doel: </w:t>
      </w:r>
      <w:r>
        <w:rPr>
          <w:rFonts w:ascii="Arial" w:hAnsi="Arial" w:cs="Arial"/>
          <w:b/>
          <w:sz w:val="28"/>
          <w:szCs w:val="28"/>
        </w:rPr>
        <w:t>je oefent met begrijpend lezen.</w:t>
      </w:r>
      <w:r>
        <w:rPr>
          <w:rFonts w:ascii="Arial" w:hAnsi="Arial" w:cs="Arial"/>
          <w:b/>
          <w:sz w:val="28"/>
          <w:szCs w:val="28"/>
        </w:rPr>
        <w:br/>
      </w:r>
    </w:p>
    <w:p w14:paraId="3DA61D6B" w14:textId="77777777" w:rsidR="00661C99" w:rsidRDefault="00661C99" w:rsidP="00661C99">
      <w:pPr>
        <w:pStyle w:val="Lijstalinea"/>
        <w:numPr>
          <w:ilvl w:val="0"/>
          <w:numId w:val="28"/>
        </w:numPr>
        <w:rPr>
          <w:rFonts w:ascii="Arial" w:hAnsi="Arial" w:cs="Arial"/>
          <w:sz w:val="28"/>
          <w:szCs w:val="28"/>
        </w:rPr>
      </w:pPr>
      <w:r w:rsidRPr="008657EC">
        <w:rPr>
          <w:rFonts w:ascii="Arial" w:hAnsi="Arial" w:cs="Arial"/>
          <w:i/>
          <w:sz w:val="28"/>
          <w:szCs w:val="28"/>
        </w:rPr>
        <w:t>(</w:t>
      </w:r>
      <w:r>
        <w:rPr>
          <w:rFonts w:ascii="Arial" w:hAnsi="Arial" w:cs="Arial"/>
          <w:i/>
          <w:sz w:val="28"/>
          <w:szCs w:val="28"/>
        </w:rPr>
        <w:t>5) K</w:t>
      </w:r>
      <w:r>
        <w:rPr>
          <w:rFonts w:ascii="Arial" w:hAnsi="Arial" w:cs="Arial"/>
          <w:sz w:val="28"/>
          <w:szCs w:val="28"/>
        </w:rPr>
        <w:tab/>
      </w:r>
      <w:r>
        <w:rPr>
          <w:rFonts w:ascii="Arial" w:hAnsi="Arial" w:cs="Arial"/>
          <w:sz w:val="28"/>
          <w:szCs w:val="28"/>
        </w:rPr>
        <w:tab/>
        <w:t xml:space="preserve">Uitleg mindmap </w:t>
      </w:r>
      <w:r w:rsidRPr="004A3176">
        <w:rPr>
          <w:rFonts w:ascii="Arial" w:hAnsi="Arial" w:cs="Arial"/>
          <w:sz w:val="28"/>
          <w:szCs w:val="28"/>
        </w:rPr>
        <w:t xml:space="preserve">- </w:t>
      </w:r>
      <w:hyperlink r:id="rId35" w:history="1">
        <w:r w:rsidRPr="004A3176">
          <w:rPr>
            <w:rStyle w:val="Hyperlink"/>
            <w:rFonts w:ascii="Arial" w:hAnsi="Arial" w:cs="Arial"/>
            <w:sz w:val="28"/>
            <w:szCs w:val="28"/>
          </w:rPr>
          <w:t>hersenhelften</w:t>
        </w:r>
      </w:hyperlink>
    </w:p>
    <w:p w14:paraId="28C35442" w14:textId="77777777" w:rsidR="00661C99" w:rsidRDefault="00661C99" w:rsidP="00661C99">
      <w:pPr>
        <w:pStyle w:val="Lijstalinea"/>
        <w:numPr>
          <w:ilvl w:val="0"/>
          <w:numId w:val="28"/>
        </w:numPr>
        <w:rPr>
          <w:rFonts w:ascii="Arial" w:hAnsi="Arial" w:cs="Arial"/>
          <w:sz w:val="28"/>
          <w:szCs w:val="28"/>
        </w:rPr>
      </w:pPr>
      <w:r>
        <w:rPr>
          <w:rFonts w:ascii="Arial" w:hAnsi="Arial" w:cs="Arial"/>
          <w:i/>
          <w:sz w:val="28"/>
          <w:szCs w:val="28"/>
        </w:rPr>
        <w:t>(5) K</w:t>
      </w:r>
      <w:r>
        <w:rPr>
          <w:rFonts w:ascii="Arial" w:hAnsi="Arial" w:cs="Arial"/>
          <w:sz w:val="28"/>
          <w:szCs w:val="28"/>
        </w:rPr>
        <w:tab/>
      </w:r>
      <w:r>
        <w:rPr>
          <w:rFonts w:ascii="Arial" w:hAnsi="Arial" w:cs="Arial"/>
          <w:sz w:val="28"/>
          <w:szCs w:val="28"/>
        </w:rPr>
        <w:tab/>
        <w:t>Stappenplan mindmap</w:t>
      </w:r>
    </w:p>
    <w:p w14:paraId="68843F44" w14:textId="77777777" w:rsidR="00661C99" w:rsidRPr="00F9416F" w:rsidRDefault="00661C99" w:rsidP="00661C99">
      <w:pPr>
        <w:pStyle w:val="Lijstalinea"/>
        <w:numPr>
          <w:ilvl w:val="0"/>
          <w:numId w:val="28"/>
        </w:numPr>
        <w:rPr>
          <w:rFonts w:ascii="Arial" w:hAnsi="Arial" w:cs="Arial"/>
          <w:sz w:val="28"/>
          <w:szCs w:val="28"/>
        </w:rPr>
      </w:pPr>
      <w:r>
        <w:rPr>
          <w:rFonts w:ascii="Arial" w:hAnsi="Arial" w:cs="Arial"/>
          <w:i/>
          <w:sz w:val="28"/>
          <w:szCs w:val="28"/>
        </w:rPr>
        <w:t>(15) K/S</w:t>
      </w:r>
      <w:r>
        <w:rPr>
          <w:rFonts w:ascii="Arial" w:hAnsi="Arial" w:cs="Arial"/>
          <w:sz w:val="28"/>
          <w:szCs w:val="28"/>
        </w:rPr>
        <w:tab/>
        <w:t>Oefening</w:t>
      </w:r>
      <w:r>
        <w:rPr>
          <w:rFonts w:ascii="Arial" w:hAnsi="Arial" w:cs="Arial"/>
          <w:sz w:val="28"/>
          <w:szCs w:val="28"/>
        </w:rPr>
        <w:br/>
      </w:r>
      <w:r w:rsidRPr="00F9416F">
        <w:rPr>
          <w:rFonts w:ascii="Arial" w:hAnsi="Arial" w:cs="Arial"/>
          <w:sz w:val="28"/>
          <w:szCs w:val="28"/>
        </w:rPr>
        <w:t xml:space="preserve">                 </w:t>
      </w:r>
    </w:p>
    <w:p w14:paraId="347C04FF" w14:textId="77777777" w:rsidR="00661C99" w:rsidRPr="0088039D" w:rsidRDefault="00661C99" w:rsidP="00661C99">
      <w:pPr>
        <w:pStyle w:val="Lijstalinea"/>
        <w:numPr>
          <w:ilvl w:val="0"/>
          <w:numId w:val="28"/>
        </w:numPr>
        <w:rPr>
          <w:rFonts w:ascii="Arial" w:hAnsi="Arial" w:cs="Arial"/>
          <w:b/>
          <w:sz w:val="28"/>
          <w:szCs w:val="28"/>
        </w:rPr>
      </w:pPr>
      <w:r>
        <w:rPr>
          <w:noProof/>
          <w:lang w:eastAsia="nl-NL"/>
        </w:rPr>
        <w:drawing>
          <wp:anchor distT="0" distB="0" distL="114300" distR="114300" simplePos="0" relativeHeight="251674624" behindDoc="0" locked="0" layoutInCell="1" allowOverlap="1" wp14:anchorId="3515DB9C" wp14:editId="2296D175">
            <wp:simplePos x="0" y="0"/>
            <wp:positionH relativeFrom="column">
              <wp:posOffset>3405505</wp:posOffset>
            </wp:positionH>
            <wp:positionV relativeFrom="paragraph">
              <wp:posOffset>413385</wp:posOffset>
            </wp:positionV>
            <wp:extent cx="2381250" cy="1949450"/>
            <wp:effectExtent l="114300" t="152400" r="114300" b="146050"/>
            <wp:wrapSquare wrapText="bothSides"/>
            <wp:docPr id="7" name="Afbeelding 7" descr="Afbeeldingsresultaat voor woord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oordweb"/>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21163500">
                      <a:off x="0" y="0"/>
                      <a:ext cx="2381250"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39D">
        <w:rPr>
          <w:rFonts w:ascii="Arial" w:hAnsi="Arial" w:cs="Arial"/>
          <w:i/>
          <w:sz w:val="28"/>
          <w:szCs w:val="28"/>
        </w:rPr>
        <w:t>(</w:t>
      </w:r>
      <w:r>
        <w:rPr>
          <w:rFonts w:ascii="Arial" w:hAnsi="Arial" w:cs="Arial"/>
          <w:i/>
          <w:sz w:val="28"/>
          <w:szCs w:val="28"/>
        </w:rPr>
        <w:t>15) I</w:t>
      </w:r>
      <w:r>
        <w:rPr>
          <w:rFonts w:ascii="Arial" w:hAnsi="Arial" w:cs="Arial"/>
          <w:i/>
          <w:sz w:val="28"/>
          <w:szCs w:val="28"/>
        </w:rPr>
        <w:tab/>
      </w:r>
      <w:r w:rsidRPr="0088039D">
        <w:rPr>
          <w:rFonts w:ascii="Arial" w:hAnsi="Arial" w:cs="Arial"/>
          <w:sz w:val="28"/>
          <w:szCs w:val="28"/>
        </w:rPr>
        <w:tab/>
        <w:t>Vrij lezen</w:t>
      </w:r>
      <w:r>
        <w:rPr>
          <w:rFonts w:ascii="Arial" w:hAnsi="Arial" w:cs="Arial"/>
          <w:sz w:val="28"/>
          <w:szCs w:val="28"/>
        </w:rPr>
        <w:t>/Toets H3</w:t>
      </w:r>
      <w:r w:rsidRPr="0088039D">
        <w:rPr>
          <w:rFonts w:ascii="Arial" w:hAnsi="Arial" w:cs="Arial"/>
          <w:sz w:val="28"/>
          <w:szCs w:val="28"/>
        </w:rPr>
        <w:br/>
      </w:r>
    </w:p>
    <w:p w14:paraId="14D876B1" w14:textId="77777777" w:rsidR="00661C99" w:rsidRPr="0050144E" w:rsidRDefault="00661C99" w:rsidP="00661C99">
      <w:pPr>
        <w:rPr>
          <w:rFonts w:ascii="Arial" w:hAnsi="Arial" w:cs="Arial"/>
          <w:b/>
          <w:sz w:val="28"/>
          <w:szCs w:val="28"/>
        </w:rPr>
      </w:pPr>
      <w:r>
        <w:rPr>
          <w:rFonts w:ascii="Arial" w:hAnsi="Arial" w:cs="Arial"/>
          <w:b/>
          <w:sz w:val="28"/>
          <w:szCs w:val="28"/>
        </w:rPr>
        <w:t>H4 Lezen blz. 25-26: tekstverbanden</w:t>
      </w:r>
    </w:p>
    <w:p w14:paraId="4F4E25CA" w14:textId="77777777" w:rsidR="00661C99" w:rsidRPr="004E270F" w:rsidRDefault="00661C99" w:rsidP="00661C99">
      <w:pPr>
        <w:pStyle w:val="Lijstalinea"/>
        <w:numPr>
          <w:ilvl w:val="0"/>
          <w:numId w:val="28"/>
        </w:numPr>
        <w:rPr>
          <w:rFonts w:ascii="Arial" w:hAnsi="Arial" w:cs="Arial"/>
          <w:b/>
          <w:sz w:val="28"/>
          <w:szCs w:val="28"/>
        </w:rPr>
      </w:pPr>
      <w:r>
        <w:rPr>
          <w:rFonts w:ascii="Arial" w:hAnsi="Arial" w:cs="Arial"/>
          <w:i/>
          <w:sz w:val="28"/>
          <w:szCs w:val="28"/>
        </w:rPr>
        <w:t>(8) K/I</w:t>
      </w:r>
      <w:r>
        <w:rPr>
          <w:rFonts w:ascii="Arial" w:hAnsi="Arial" w:cs="Arial"/>
          <w:sz w:val="28"/>
          <w:szCs w:val="28"/>
        </w:rPr>
        <w:tab/>
        <w:t>Opdracht 6</w:t>
      </w:r>
    </w:p>
    <w:p w14:paraId="040C86C9" w14:textId="77777777" w:rsidR="00661C99" w:rsidRPr="004E270F" w:rsidRDefault="00661C99" w:rsidP="00661C99">
      <w:pPr>
        <w:pStyle w:val="Lijstalinea"/>
        <w:numPr>
          <w:ilvl w:val="0"/>
          <w:numId w:val="28"/>
        </w:numPr>
        <w:rPr>
          <w:rFonts w:ascii="Arial" w:hAnsi="Arial" w:cs="Arial"/>
          <w:b/>
          <w:sz w:val="28"/>
          <w:szCs w:val="28"/>
        </w:rPr>
      </w:pPr>
      <w:r>
        <w:rPr>
          <w:rFonts w:ascii="Arial" w:hAnsi="Arial" w:cs="Arial"/>
          <w:i/>
          <w:sz w:val="28"/>
          <w:szCs w:val="28"/>
        </w:rPr>
        <w:t>(8) I</w:t>
      </w:r>
      <w:r>
        <w:rPr>
          <w:rFonts w:ascii="Arial" w:hAnsi="Arial" w:cs="Arial"/>
          <w:sz w:val="28"/>
          <w:szCs w:val="28"/>
        </w:rPr>
        <w:tab/>
      </w:r>
      <w:r>
        <w:rPr>
          <w:rFonts w:ascii="Arial" w:hAnsi="Arial" w:cs="Arial"/>
          <w:sz w:val="28"/>
          <w:szCs w:val="28"/>
        </w:rPr>
        <w:tab/>
        <w:t>Stensil Games</w:t>
      </w:r>
    </w:p>
    <w:p w14:paraId="6F9B7CAC" w14:textId="77777777" w:rsidR="00661C99" w:rsidRPr="00C639CF" w:rsidRDefault="00661C99" w:rsidP="00661C99">
      <w:pPr>
        <w:rPr>
          <w:rFonts w:ascii="Arial" w:hAnsi="Arial" w:cs="Arial"/>
          <w:b/>
          <w:sz w:val="24"/>
          <w:szCs w:val="24"/>
        </w:rPr>
      </w:pPr>
    </w:p>
    <w:p w14:paraId="3B0AC068" w14:textId="77777777" w:rsidR="00661C99" w:rsidRPr="00F87668" w:rsidRDefault="00661C99" w:rsidP="00661C99">
      <w:pPr>
        <w:pStyle w:val="Lijstalinea"/>
        <w:numPr>
          <w:ilvl w:val="0"/>
          <w:numId w:val="27"/>
        </w:numPr>
        <w:rPr>
          <w:rFonts w:ascii="Arial" w:hAnsi="Arial" w:cs="Arial"/>
          <w:b/>
          <w:sz w:val="28"/>
          <w:szCs w:val="28"/>
        </w:rPr>
      </w:pPr>
      <w:r w:rsidRPr="00F87668">
        <w:rPr>
          <w:rFonts w:ascii="Arial" w:hAnsi="Arial" w:cs="Arial"/>
          <w:b/>
          <w:sz w:val="28"/>
          <w:szCs w:val="28"/>
        </w:rPr>
        <w:t>A</w:t>
      </w:r>
      <w:r>
        <w:rPr>
          <w:rFonts w:ascii="Arial" w:hAnsi="Arial" w:cs="Arial"/>
          <w:b/>
          <w:sz w:val="28"/>
          <w:szCs w:val="28"/>
        </w:rPr>
        <w:t>fsluiten van de les</w:t>
      </w:r>
    </w:p>
    <w:p w14:paraId="26841B3E" w14:textId="77777777" w:rsidR="00661C99" w:rsidRDefault="00661C99" w:rsidP="00661C99">
      <w:pPr>
        <w:rPr>
          <w:rFonts w:ascii="Arial" w:hAnsi="Arial" w:cs="Arial"/>
          <w:b/>
          <w:sz w:val="32"/>
        </w:rPr>
      </w:pPr>
      <w:r w:rsidRPr="00F87668">
        <w:rPr>
          <w:rFonts w:ascii="Arial" w:hAnsi="Arial" w:cs="Arial"/>
          <w:b/>
          <w:sz w:val="32"/>
        </w:rPr>
        <w:t xml:space="preserve">         </w:t>
      </w:r>
      <w:r>
        <w:rPr>
          <w:noProof/>
          <w:lang w:eastAsia="nl-NL"/>
        </w:rPr>
        <mc:AlternateContent>
          <mc:Choice Requires="wps">
            <w:drawing>
              <wp:inline distT="0" distB="0" distL="0" distR="0" wp14:anchorId="0EEE2A8E" wp14:editId="61E35423">
                <wp:extent cx="304800" cy="304800"/>
                <wp:effectExtent l="0" t="0" r="0" b="0"/>
                <wp:docPr id="6" name="AutoShape 1" descr="Afbeeldingsresultaat voor afbeelding nieuw hoofdstu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4D2E54F" id="AutoShape 1" o:spid="_x0000_s1026" alt="Afbeeldingsresultaat voor afbeelding nieuw hoofdstu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uaZ5V9cCAAD0BQAADgAAAAAAAAAAAAAAAAAuAgAAZHJzL2Uyb0Rv&#10;Yy54bWxQSwECLQAUAAYACAAAACEATKDpLNgAAAADAQAADwAAAAAAAAAAAAAAAAAxBQAAZHJzL2Rv&#10;d25yZXYueG1sUEsFBgAAAAAEAAQA8wAAADYGAAAAAA==&#10;" filled="f" stroked="f">
                <o:lock v:ext="edit" aspectratio="t"/>
                <w10:anchorlock/>
              </v:rect>
            </w:pict>
          </mc:Fallback>
        </mc:AlternateContent>
      </w:r>
      <w:r w:rsidRPr="00F87668">
        <w:rPr>
          <w:rFonts w:ascii="Arial" w:hAnsi="Arial" w:cs="Arial"/>
          <w:b/>
          <w:sz w:val="32"/>
        </w:rPr>
        <w:t xml:space="preserve">                 </w:t>
      </w:r>
    </w:p>
    <w:p w14:paraId="2AABED6F" w14:textId="77777777" w:rsidR="00661C99" w:rsidRDefault="00661C99">
      <w:pPr>
        <w:rPr>
          <w:rFonts w:ascii="Times New Roman" w:hAnsi="Times New Roman" w:cs="Times New Roman"/>
        </w:rPr>
      </w:pPr>
    </w:p>
    <w:p w14:paraId="20C0892D" w14:textId="77777777" w:rsidR="00661C99" w:rsidRDefault="00661C99">
      <w:pPr>
        <w:rPr>
          <w:rFonts w:ascii="Times New Roman" w:hAnsi="Times New Roman" w:cs="Times New Roman"/>
        </w:rPr>
      </w:pPr>
    </w:p>
    <w:p w14:paraId="155B52A0" w14:textId="77777777" w:rsidR="00661C99" w:rsidRDefault="00661C99">
      <w:pPr>
        <w:rPr>
          <w:rFonts w:ascii="Times New Roman" w:hAnsi="Times New Roman" w:cs="Times New Roman"/>
        </w:rPr>
      </w:pPr>
    </w:p>
    <w:p w14:paraId="6B7D7E58" w14:textId="77777777" w:rsidR="00661C99" w:rsidRDefault="00661C99">
      <w:pPr>
        <w:rPr>
          <w:rFonts w:ascii="Times New Roman" w:hAnsi="Times New Roman" w:cs="Times New Roman"/>
        </w:rPr>
      </w:pPr>
    </w:p>
    <w:p w14:paraId="665D13AF" w14:textId="77777777" w:rsidR="00314535" w:rsidRPr="00C639CF" w:rsidRDefault="00314535" w:rsidP="00314535">
      <w:pPr>
        <w:rPr>
          <w:rFonts w:ascii="Arial" w:hAnsi="Arial" w:cs="Arial"/>
          <w:b/>
          <w:sz w:val="24"/>
          <w:szCs w:val="24"/>
        </w:rPr>
      </w:pPr>
      <w:r w:rsidRPr="00C639CF">
        <w:rPr>
          <w:rFonts w:ascii="Arial" w:hAnsi="Arial" w:cs="Arial"/>
          <w:b/>
          <w:sz w:val="24"/>
          <w:szCs w:val="24"/>
        </w:rPr>
        <w:t>Stappenplan</w:t>
      </w:r>
    </w:p>
    <w:p w14:paraId="1BC91072" w14:textId="77777777" w:rsidR="00314535" w:rsidRPr="00C639CF" w:rsidRDefault="00314535" w:rsidP="00314535">
      <w:pPr>
        <w:pStyle w:val="Lijstalinea"/>
        <w:numPr>
          <w:ilvl w:val="0"/>
          <w:numId w:val="45"/>
        </w:numPr>
        <w:rPr>
          <w:rFonts w:ascii="Arial" w:hAnsi="Arial" w:cs="Arial"/>
          <w:sz w:val="24"/>
          <w:szCs w:val="24"/>
        </w:rPr>
      </w:pPr>
      <w:bookmarkStart w:id="57" w:name="stappenplan"/>
      <w:bookmarkEnd w:id="57"/>
      <w:r w:rsidRPr="00C639CF">
        <w:rPr>
          <w:rFonts w:ascii="Arial" w:hAnsi="Arial" w:cs="Arial"/>
          <w:b/>
          <w:sz w:val="24"/>
          <w:szCs w:val="24"/>
        </w:rPr>
        <w:t>Onderwerp</w:t>
      </w:r>
      <w:r w:rsidRPr="00C639CF">
        <w:rPr>
          <w:rFonts w:ascii="Arial" w:hAnsi="Arial" w:cs="Arial"/>
          <w:sz w:val="24"/>
          <w:szCs w:val="24"/>
        </w:rPr>
        <w:t xml:space="preserve"> van de tekst: in het midden.</w:t>
      </w:r>
    </w:p>
    <w:p w14:paraId="0B88A029" w14:textId="77777777" w:rsidR="00314535" w:rsidRPr="00C639CF" w:rsidRDefault="00314535" w:rsidP="00314535">
      <w:pPr>
        <w:pStyle w:val="Lijstalinea"/>
        <w:numPr>
          <w:ilvl w:val="0"/>
          <w:numId w:val="45"/>
        </w:numPr>
        <w:rPr>
          <w:rFonts w:ascii="Arial" w:hAnsi="Arial" w:cs="Arial"/>
          <w:sz w:val="24"/>
          <w:szCs w:val="24"/>
        </w:rPr>
      </w:pPr>
      <w:r w:rsidRPr="00C639CF">
        <w:rPr>
          <w:rFonts w:ascii="Arial" w:hAnsi="Arial" w:cs="Arial"/>
          <w:b/>
          <w:sz w:val="24"/>
          <w:szCs w:val="24"/>
        </w:rPr>
        <w:t>Voorkennis</w:t>
      </w:r>
      <w:r w:rsidRPr="00C639CF">
        <w:rPr>
          <w:rFonts w:ascii="Arial" w:hAnsi="Arial" w:cs="Arial"/>
          <w:sz w:val="24"/>
          <w:szCs w:val="24"/>
        </w:rPr>
        <w:t>: wat weet je al van het onderwerp? Zet dit in een aparte tak.</w:t>
      </w:r>
    </w:p>
    <w:p w14:paraId="137507F5" w14:textId="77777777" w:rsidR="00314535" w:rsidRPr="00C639CF" w:rsidRDefault="00314535" w:rsidP="00314535">
      <w:pPr>
        <w:pStyle w:val="Lijstalinea"/>
        <w:numPr>
          <w:ilvl w:val="0"/>
          <w:numId w:val="45"/>
        </w:numPr>
        <w:rPr>
          <w:rFonts w:ascii="Arial" w:hAnsi="Arial" w:cs="Arial"/>
          <w:sz w:val="24"/>
          <w:szCs w:val="24"/>
        </w:rPr>
      </w:pPr>
      <w:r w:rsidRPr="00C639CF">
        <w:rPr>
          <w:rFonts w:ascii="Arial" w:hAnsi="Arial" w:cs="Arial"/>
          <w:b/>
          <w:sz w:val="24"/>
          <w:szCs w:val="24"/>
        </w:rPr>
        <w:t>Onbekend</w:t>
      </w:r>
      <w:r w:rsidRPr="00C639CF">
        <w:rPr>
          <w:rFonts w:ascii="Arial" w:hAnsi="Arial" w:cs="Arial"/>
          <w:sz w:val="24"/>
          <w:szCs w:val="24"/>
        </w:rPr>
        <w:t>: wat weet je nog niet, wat wil je te weten komen? Zet dit in een aparte tak.</w:t>
      </w:r>
    </w:p>
    <w:p w14:paraId="0BBF0B4A" w14:textId="77777777" w:rsidR="00314535" w:rsidRPr="00C639CF" w:rsidRDefault="00314535" w:rsidP="00314535">
      <w:pPr>
        <w:pStyle w:val="Lijstalinea"/>
        <w:numPr>
          <w:ilvl w:val="0"/>
          <w:numId w:val="45"/>
        </w:numPr>
        <w:rPr>
          <w:rFonts w:ascii="Arial" w:hAnsi="Arial" w:cs="Arial"/>
          <w:sz w:val="24"/>
          <w:szCs w:val="24"/>
        </w:rPr>
      </w:pPr>
      <w:r w:rsidRPr="00C639CF">
        <w:rPr>
          <w:rFonts w:ascii="Arial" w:hAnsi="Arial" w:cs="Arial"/>
          <w:b/>
          <w:sz w:val="24"/>
          <w:szCs w:val="24"/>
        </w:rPr>
        <w:t>Tekst in beeld</w:t>
      </w:r>
      <w:r w:rsidRPr="00C639CF">
        <w:rPr>
          <w:rFonts w:ascii="Arial" w:hAnsi="Arial" w:cs="Arial"/>
          <w:sz w:val="24"/>
          <w:szCs w:val="24"/>
        </w:rPr>
        <w:t>: verdeel de tekst in verschillende takken.</w:t>
      </w:r>
    </w:p>
    <w:p w14:paraId="4864D4FA" w14:textId="77777777" w:rsidR="00661C99" w:rsidRDefault="00661C99">
      <w:pPr>
        <w:rPr>
          <w:rFonts w:ascii="Times New Roman" w:hAnsi="Times New Roman" w:cs="Times New Roman"/>
        </w:rPr>
      </w:pPr>
    </w:p>
    <w:p w14:paraId="5F4B60F2" w14:textId="77777777" w:rsidR="00661C99" w:rsidRDefault="00661C99">
      <w:pPr>
        <w:rPr>
          <w:rFonts w:ascii="Times New Roman" w:hAnsi="Times New Roman" w:cs="Times New Roman"/>
        </w:rPr>
      </w:pPr>
    </w:p>
    <w:p w14:paraId="69D313DB" w14:textId="77777777" w:rsidR="00661C99" w:rsidRDefault="00661C99">
      <w:pPr>
        <w:rPr>
          <w:rFonts w:ascii="Times New Roman" w:hAnsi="Times New Roman" w:cs="Times New Roman"/>
        </w:rPr>
      </w:pPr>
    </w:p>
    <w:p w14:paraId="61ADA0A2" w14:textId="77777777" w:rsidR="00661C99" w:rsidRDefault="00661C99">
      <w:pPr>
        <w:rPr>
          <w:rFonts w:ascii="Times New Roman" w:hAnsi="Times New Roman" w:cs="Times New Roman"/>
        </w:rPr>
      </w:pPr>
    </w:p>
    <w:p w14:paraId="5CF84C27" w14:textId="77777777" w:rsidR="00661C99" w:rsidRDefault="00661C99">
      <w:pPr>
        <w:rPr>
          <w:rFonts w:ascii="Times New Roman" w:hAnsi="Times New Roman" w:cs="Times New Roman"/>
        </w:rPr>
      </w:pPr>
    </w:p>
    <w:p w14:paraId="1B9BD024" w14:textId="77777777" w:rsidR="000A5081" w:rsidRDefault="000A5081" w:rsidP="00BD40BE">
      <w:pPr>
        <w:pStyle w:val="Ondertitel"/>
        <w:rPr>
          <w:rFonts w:ascii="Times New Roman" w:hAnsi="Times New Roman" w:cs="Times New Roman"/>
        </w:rPr>
      </w:pPr>
      <w:bookmarkStart w:id="58" w:name="bijlage9"/>
      <w:bookmarkEnd w:id="58"/>
    </w:p>
    <w:p w14:paraId="55EF0818" w14:textId="6301A4B5" w:rsidR="00BD40BE" w:rsidRPr="00BD40BE" w:rsidRDefault="00661C99" w:rsidP="00BD40BE">
      <w:pPr>
        <w:pStyle w:val="Ondertitel"/>
        <w:rPr>
          <w:rFonts w:ascii="Times New Roman" w:hAnsi="Times New Roman" w:cs="Times New Roman"/>
        </w:rPr>
      </w:pPr>
      <w:r>
        <w:rPr>
          <w:rFonts w:ascii="Times New Roman" w:hAnsi="Times New Roman" w:cs="Times New Roman"/>
        </w:rPr>
        <w:t>Bijlage 9</w:t>
      </w:r>
      <w:r w:rsidR="00BD40BE" w:rsidRPr="00BD40BE">
        <w:rPr>
          <w:rFonts w:ascii="Times New Roman" w:hAnsi="Times New Roman" w:cs="Times New Roman"/>
        </w:rPr>
        <w:t>: Tekst les 35</w:t>
      </w:r>
    </w:p>
    <w:p w14:paraId="4E166B0B" w14:textId="77777777" w:rsidR="00BD40BE" w:rsidRDefault="00BD40BE">
      <w:pPr>
        <w:rPr>
          <w:rFonts w:ascii="Times New Roman" w:hAnsi="Times New Roman" w:cs="Times New Roman"/>
        </w:rPr>
      </w:pPr>
    </w:p>
    <w:p w14:paraId="4D15552B" w14:textId="77777777" w:rsidR="00BD40BE" w:rsidRDefault="00BD40BE">
      <w:pPr>
        <w:rPr>
          <w:rFonts w:ascii="Times New Roman" w:hAnsi="Times New Roman" w:cs="Times New Roman"/>
        </w:rPr>
      </w:pPr>
    </w:p>
    <w:p w14:paraId="46713A19" w14:textId="73476EDA" w:rsidR="00BD40BE" w:rsidRDefault="00BD40BE">
      <w:pPr>
        <w:rPr>
          <w:rFonts w:ascii="Times New Roman" w:hAnsi="Times New Roman" w:cs="Times New Roman"/>
        </w:rPr>
      </w:pPr>
      <w:r>
        <w:rPr>
          <w:noProof/>
          <w:lang w:eastAsia="nl-NL"/>
        </w:rPr>
        <w:drawing>
          <wp:inline distT="0" distB="0" distL="0" distR="0" wp14:anchorId="16749C61" wp14:editId="1623BF40">
            <wp:extent cx="5759450" cy="323977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3239770"/>
                    </a:xfrm>
                    <a:prstGeom prst="rect">
                      <a:avLst/>
                    </a:prstGeom>
                  </pic:spPr>
                </pic:pic>
              </a:graphicData>
            </a:graphic>
          </wp:inline>
        </w:drawing>
      </w:r>
    </w:p>
    <w:p w14:paraId="00CEA502" w14:textId="77777777" w:rsidR="00BD40BE" w:rsidRDefault="00BD40BE">
      <w:pPr>
        <w:rPr>
          <w:rFonts w:ascii="Times New Roman" w:hAnsi="Times New Roman" w:cs="Times New Roman"/>
        </w:rPr>
      </w:pPr>
    </w:p>
    <w:p w14:paraId="4283D3F2" w14:textId="77777777" w:rsidR="00807654" w:rsidRDefault="00807654">
      <w:pPr>
        <w:rPr>
          <w:rFonts w:ascii="Times New Roman" w:hAnsi="Times New Roman" w:cs="Times New Roman"/>
        </w:rPr>
      </w:pPr>
    </w:p>
    <w:p w14:paraId="5666BD8F" w14:textId="77777777" w:rsidR="00807654" w:rsidRDefault="00807654">
      <w:pPr>
        <w:rPr>
          <w:rFonts w:ascii="Times New Roman" w:hAnsi="Times New Roman" w:cs="Times New Roman"/>
        </w:rPr>
      </w:pPr>
    </w:p>
    <w:p w14:paraId="3E82FE33" w14:textId="77777777" w:rsidR="00807654" w:rsidRDefault="00807654">
      <w:pPr>
        <w:rPr>
          <w:rFonts w:ascii="Times New Roman" w:hAnsi="Times New Roman" w:cs="Times New Roman"/>
        </w:rPr>
      </w:pPr>
    </w:p>
    <w:p w14:paraId="425ECFE8" w14:textId="77777777" w:rsidR="00807654" w:rsidRDefault="00807654">
      <w:pPr>
        <w:rPr>
          <w:rFonts w:ascii="Times New Roman" w:hAnsi="Times New Roman" w:cs="Times New Roman"/>
        </w:rPr>
      </w:pPr>
    </w:p>
    <w:p w14:paraId="4A5AC7E7" w14:textId="77777777" w:rsidR="00807654" w:rsidRDefault="00807654">
      <w:pPr>
        <w:rPr>
          <w:rFonts w:ascii="Times New Roman" w:hAnsi="Times New Roman" w:cs="Times New Roman"/>
        </w:rPr>
      </w:pPr>
    </w:p>
    <w:p w14:paraId="17B3D3D8" w14:textId="77777777" w:rsidR="00807654" w:rsidRDefault="00807654">
      <w:pPr>
        <w:rPr>
          <w:rFonts w:ascii="Times New Roman" w:hAnsi="Times New Roman" w:cs="Times New Roman"/>
        </w:rPr>
      </w:pPr>
    </w:p>
    <w:p w14:paraId="68D2C0A9" w14:textId="77777777" w:rsidR="00807654" w:rsidRDefault="00807654">
      <w:pPr>
        <w:rPr>
          <w:rFonts w:ascii="Times New Roman" w:hAnsi="Times New Roman" w:cs="Times New Roman"/>
        </w:rPr>
      </w:pPr>
    </w:p>
    <w:p w14:paraId="78360043" w14:textId="77777777" w:rsidR="00807654" w:rsidRDefault="00807654">
      <w:pPr>
        <w:rPr>
          <w:rFonts w:ascii="Times New Roman" w:hAnsi="Times New Roman" w:cs="Times New Roman"/>
        </w:rPr>
      </w:pPr>
    </w:p>
    <w:p w14:paraId="4AB5079F" w14:textId="77777777" w:rsidR="00807654" w:rsidRDefault="00807654">
      <w:pPr>
        <w:rPr>
          <w:rFonts w:ascii="Times New Roman" w:hAnsi="Times New Roman" w:cs="Times New Roman"/>
        </w:rPr>
      </w:pPr>
    </w:p>
    <w:p w14:paraId="6EBD5146" w14:textId="77777777" w:rsidR="00807654" w:rsidRDefault="00807654">
      <w:pPr>
        <w:rPr>
          <w:rFonts w:ascii="Times New Roman" w:hAnsi="Times New Roman" w:cs="Times New Roman"/>
        </w:rPr>
      </w:pPr>
    </w:p>
    <w:p w14:paraId="6FE3D068" w14:textId="77777777" w:rsidR="00807654" w:rsidRDefault="00807654">
      <w:pPr>
        <w:rPr>
          <w:rFonts w:ascii="Times New Roman" w:hAnsi="Times New Roman" w:cs="Times New Roman"/>
        </w:rPr>
      </w:pPr>
    </w:p>
    <w:p w14:paraId="11BF07DE" w14:textId="77777777" w:rsidR="00807654" w:rsidRDefault="00807654">
      <w:pPr>
        <w:rPr>
          <w:rFonts w:ascii="Times New Roman" w:hAnsi="Times New Roman" w:cs="Times New Roman"/>
        </w:rPr>
      </w:pPr>
    </w:p>
    <w:p w14:paraId="689D7A48" w14:textId="77777777" w:rsidR="00807654" w:rsidRDefault="00807654">
      <w:pPr>
        <w:rPr>
          <w:rFonts w:ascii="Times New Roman" w:hAnsi="Times New Roman" w:cs="Times New Roman"/>
        </w:rPr>
      </w:pPr>
    </w:p>
    <w:p w14:paraId="7C69038E" w14:textId="77777777" w:rsidR="00807654" w:rsidRDefault="00807654">
      <w:pPr>
        <w:rPr>
          <w:rFonts w:ascii="Times New Roman" w:hAnsi="Times New Roman" w:cs="Times New Roman"/>
        </w:rPr>
      </w:pPr>
    </w:p>
    <w:p w14:paraId="42A1051E" w14:textId="77777777" w:rsidR="00607BB9" w:rsidRDefault="00607BB9">
      <w:pPr>
        <w:rPr>
          <w:rFonts w:ascii="Times New Roman" w:hAnsi="Times New Roman" w:cs="Times New Roman"/>
        </w:rPr>
        <w:sectPr w:rsidR="00607BB9" w:rsidSect="00661C99">
          <w:pgSz w:w="11906" w:h="16838"/>
          <w:pgMar w:top="1418" w:right="1418" w:bottom="1418" w:left="1418" w:header="709" w:footer="709" w:gutter="0"/>
          <w:cols w:space="708"/>
          <w:docGrid w:linePitch="360"/>
        </w:sectPr>
      </w:pPr>
    </w:p>
    <w:p w14:paraId="6D53E05C" w14:textId="77777777" w:rsidR="00607BB9" w:rsidRDefault="00607BB9">
      <w:pPr>
        <w:rPr>
          <w:rFonts w:ascii="Times New Roman" w:hAnsi="Times New Roman" w:cs="Times New Roman"/>
        </w:rPr>
      </w:pPr>
    </w:p>
    <w:p w14:paraId="425ED742" w14:textId="4B74D299" w:rsidR="00607BB9" w:rsidRPr="00607BB9" w:rsidRDefault="00607BB9" w:rsidP="00607BB9">
      <w:pPr>
        <w:pStyle w:val="Ondertitel"/>
        <w:rPr>
          <w:rFonts w:ascii="Times New Roman" w:hAnsi="Times New Roman" w:cs="Times New Roman"/>
        </w:rPr>
      </w:pPr>
      <w:bookmarkStart w:id="59" w:name="bijlage10"/>
      <w:bookmarkEnd w:id="59"/>
      <w:r w:rsidRPr="00607BB9">
        <w:rPr>
          <w:rFonts w:ascii="Times New Roman" w:hAnsi="Times New Roman" w:cs="Times New Roman"/>
        </w:rPr>
        <w:t>Bijlage 10: Lesplan les 37</w:t>
      </w:r>
    </w:p>
    <w:p w14:paraId="45D31E16" w14:textId="77777777" w:rsidR="00607BB9" w:rsidRDefault="00607BB9">
      <w:pPr>
        <w:rPr>
          <w:rFonts w:ascii="Times New Roman" w:hAnsi="Times New Roman" w:cs="Times New Roman"/>
        </w:rPr>
      </w:pPr>
    </w:p>
    <w:p w14:paraId="3895EE44" w14:textId="77777777" w:rsidR="00607BB9" w:rsidRPr="0095445F" w:rsidRDefault="00607BB9" w:rsidP="00607BB9">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caps/>
          <w:sz w:val="20"/>
          <w:szCs w:val="20"/>
        </w:rPr>
        <w:t>LESFORMULIER</w:t>
      </w:r>
      <w:r w:rsidRPr="0095445F">
        <w:rPr>
          <w:rFonts w:ascii="Times New Roman" w:hAnsi="Times New Roman" w:cs="Times New Roman"/>
          <w:b/>
          <w:sz w:val="20"/>
          <w:szCs w:val="20"/>
        </w:rPr>
        <w:t xml:space="preserve"> LEERWERKTRAJECT </w:t>
      </w:r>
      <w:r w:rsidRPr="0095445F">
        <w:rPr>
          <w:rFonts w:ascii="Times New Roman" w:hAnsi="Times New Roman" w:cs="Times New Roman"/>
          <w:sz w:val="20"/>
          <w:szCs w:val="20"/>
        </w:rPr>
        <w:t xml:space="preserve">      </w:t>
      </w:r>
    </w:p>
    <w:p w14:paraId="6AE267AA" w14:textId="77777777" w:rsidR="00607BB9" w:rsidRPr="0095445F" w:rsidRDefault="00607BB9" w:rsidP="00607BB9">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096"/>
      </w:tblGrid>
      <w:tr w:rsidR="00607BB9" w:rsidRPr="0095445F" w14:paraId="15F5C577" w14:textId="77777777" w:rsidTr="00D07672">
        <w:tc>
          <w:tcPr>
            <w:tcW w:w="15096" w:type="dxa"/>
          </w:tcPr>
          <w:p w14:paraId="0AAFD11C" w14:textId="77777777" w:rsidR="00607BB9" w:rsidRPr="0095445F"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lang w:val="de-DE"/>
              </w:rPr>
            </w:pPr>
            <w:r w:rsidRPr="0095445F">
              <w:rPr>
                <w:rFonts w:ascii="Times New Roman" w:hAnsi="Times New Roman" w:cs="Times New Roman"/>
                <w:sz w:val="20"/>
                <w:szCs w:val="20"/>
                <w:lang w:val="de-DE"/>
              </w:rPr>
              <w:t>Student:</w:t>
            </w:r>
            <w:r w:rsidRPr="0095445F">
              <w:rPr>
                <w:rFonts w:ascii="Times New Roman" w:hAnsi="Times New Roman" w:cs="Times New Roman"/>
                <w:sz w:val="20"/>
                <w:szCs w:val="20"/>
                <w:lang w:val="de-DE"/>
              </w:rPr>
              <w:tab/>
              <w:t>M</w:t>
            </w:r>
            <w:r>
              <w:rPr>
                <w:rFonts w:ascii="Times New Roman" w:hAnsi="Times New Roman" w:cs="Times New Roman"/>
                <w:sz w:val="20"/>
                <w:szCs w:val="20"/>
                <w:lang w:val="de-DE"/>
              </w:rPr>
              <w:t>.</w:t>
            </w:r>
            <w:r w:rsidRPr="0095445F">
              <w:rPr>
                <w:rFonts w:ascii="Times New Roman" w:hAnsi="Times New Roman" w:cs="Times New Roman"/>
                <w:sz w:val="20"/>
                <w:szCs w:val="20"/>
                <w:lang w:val="de-DE"/>
              </w:rPr>
              <w:t xml:space="preserve"> Duijf</w:t>
            </w:r>
            <w:r w:rsidRPr="0095445F">
              <w:rPr>
                <w:rFonts w:ascii="Times New Roman" w:hAnsi="Times New Roman" w:cs="Times New Roman"/>
                <w:sz w:val="20"/>
                <w:szCs w:val="20"/>
                <w:lang w:val="de-DE"/>
              </w:rPr>
              <w:tab/>
              <w:t xml:space="preserve">   Coach: M</w:t>
            </w:r>
            <w:r>
              <w:rPr>
                <w:rFonts w:ascii="Times New Roman" w:hAnsi="Times New Roman" w:cs="Times New Roman"/>
                <w:sz w:val="20"/>
                <w:szCs w:val="20"/>
                <w:lang w:val="de-DE"/>
              </w:rPr>
              <w:t>.</w:t>
            </w:r>
            <w:r w:rsidRPr="0095445F">
              <w:rPr>
                <w:rFonts w:ascii="Times New Roman" w:hAnsi="Times New Roman" w:cs="Times New Roman"/>
                <w:sz w:val="20"/>
                <w:szCs w:val="20"/>
                <w:lang w:val="de-DE"/>
              </w:rPr>
              <w:t xml:space="preserve"> B</w:t>
            </w:r>
            <w:r>
              <w:rPr>
                <w:rFonts w:ascii="Times New Roman" w:hAnsi="Times New Roman" w:cs="Times New Roman"/>
                <w:sz w:val="20"/>
                <w:szCs w:val="20"/>
                <w:lang w:val="de-DE"/>
              </w:rPr>
              <w:t>oels</w:t>
            </w:r>
            <w:r>
              <w:rPr>
                <w:rFonts w:ascii="Times New Roman" w:hAnsi="Times New Roman" w:cs="Times New Roman"/>
                <w:sz w:val="20"/>
                <w:szCs w:val="20"/>
                <w:lang w:val="de-DE"/>
              </w:rPr>
              <w:tab/>
              <w:t xml:space="preserve">               Lesnummer: 37</w:t>
            </w:r>
            <w:r w:rsidRPr="0095445F">
              <w:rPr>
                <w:rFonts w:ascii="Times New Roman" w:hAnsi="Times New Roman" w:cs="Times New Roman"/>
                <w:sz w:val="20"/>
                <w:szCs w:val="20"/>
                <w:lang w:val="de-DE"/>
              </w:rPr>
              <w:t xml:space="preserve"> </w:t>
            </w:r>
            <w:r w:rsidRPr="0095445F">
              <w:rPr>
                <w:rFonts w:ascii="Times New Roman" w:hAnsi="Times New Roman" w:cs="Times New Roman"/>
                <w:sz w:val="20"/>
                <w:szCs w:val="20"/>
                <w:lang w:val="de-DE"/>
              </w:rPr>
              <w:tab/>
              <w:t xml:space="preserve">                                          </w:t>
            </w:r>
            <w:r>
              <w:rPr>
                <w:rFonts w:ascii="Times New Roman" w:hAnsi="Times New Roman" w:cs="Times New Roman"/>
                <w:sz w:val="20"/>
                <w:szCs w:val="20"/>
                <w:lang w:val="de-DE"/>
              </w:rPr>
              <w:t>Datum: 25-01-2016</w:t>
            </w:r>
            <w:r w:rsidRPr="0095445F">
              <w:rPr>
                <w:rFonts w:ascii="Times New Roman" w:hAnsi="Times New Roman" w:cs="Times New Roman"/>
                <w:sz w:val="20"/>
                <w:szCs w:val="20"/>
                <w:lang w:val="de-DE"/>
              </w:rPr>
              <w:t xml:space="preserve">     </w:t>
            </w:r>
            <w:r>
              <w:rPr>
                <w:rFonts w:ascii="Times New Roman" w:hAnsi="Times New Roman" w:cs="Times New Roman"/>
                <w:sz w:val="20"/>
                <w:szCs w:val="20"/>
                <w:lang w:val="de-DE"/>
              </w:rPr>
              <w:t xml:space="preserve">  Klas : vmbo 3b</w:t>
            </w:r>
            <w:r>
              <w:rPr>
                <w:rFonts w:ascii="Times New Roman" w:hAnsi="Times New Roman" w:cs="Times New Roman"/>
                <w:sz w:val="20"/>
                <w:szCs w:val="20"/>
                <w:lang w:val="de-DE"/>
              </w:rPr>
              <w:tab/>
            </w:r>
            <w:r>
              <w:rPr>
                <w:rFonts w:ascii="Times New Roman" w:hAnsi="Times New Roman" w:cs="Times New Roman"/>
                <w:sz w:val="20"/>
                <w:szCs w:val="20"/>
                <w:lang w:val="de-DE"/>
              </w:rPr>
              <w:tab/>
              <w:t>Aantal lln: 11-16</w:t>
            </w:r>
          </w:p>
        </w:tc>
      </w:tr>
    </w:tbl>
    <w:p w14:paraId="10A512BE" w14:textId="77777777" w:rsidR="00607BB9" w:rsidRPr="0095445F" w:rsidRDefault="00607BB9" w:rsidP="00607BB9">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lang w:val="de-DE"/>
        </w:rPr>
      </w:pPr>
    </w:p>
    <w:p w14:paraId="27CCB274" w14:textId="77777777" w:rsidR="00607BB9" w:rsidRPr="0095445F" w:rsidRDefault="00607BB9" w:rsidP="00607BB9">
      <w:pPr>
        <w:tabs>
          <w:tab w:val="left" w:pos="-1440"/>
          <w:tab w:val="left" w:pos="-720"/>
          <w:tab w:val="left" w:pos="0"/>
          <w:tab w:val="left" w:pos="324"/>
          <w:tab w:val="left" w:pos="720"/>
          <w:tab w:val="left" w:pos="1440"/>
          <w:tab w:val="left" w:pos="2124"/>
          <w:tab w:val="left" w:pos="2832"/>
          <w:tab w:val="left" w:pos="3540"/>
          <w:tab w:val="left" w:pos="4248"/>
          <w:tab w:val="left" w:pos="4956"/>
          <w:tab w:val="left" w:pos="5664"/>
        </w:tabs>
        <w:spacing w:after="0" w:line="240" w:lineRule="auto"/>
        <w:rPr>
          <w:rFonts w:ascii="Times New Roman" w:hAnsi="Times New Roman" w:cs="Times New Roman"/>
          <w:b/>
          <w:sz w:val="20"/>
          <w:szCs w:val="20"/>
        </w:rPr>
      </w:pPr>
      <w:r w:rsidRPr="0095445F">
        <w:rPr>
          <w:rFonts w:ascii="Times New Roman" w:hAnsi="Times New Roman" w:cs="Times New Roman"/>
          <w:b/>
          <w:sz w:val="20"/>
          <w:szCs w:val="20"/>
        </w:rPr>
        <w:t>VOOR DE LES:</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58"/>
        <w:gridCol w:w="7938"/>
      </w:tblGrid>
      <w:tr w:rsidR="00607BB9" w:rsidRPr="0095445F" w14:paraId="4527E13A" w14:textId="77777777" w:rsidTr="00D07672">
        <w:trPr>
          <w:cantSplit/>
        </w:trPr>
        <w:tc>
          <w:tcPr>
            <w:tcW w:w="7158" w:type="dxa"/>
            <w:tcBorders>
              <w:top w:val="single" w:sz="8" w:space="0" w:color="auto"/>
              <w:left w:val="single" w:sz="8" w:space="0" w:color="auto"/>
              <w:bottom w:val="single" w:sz="8" w:space="0" w:color="auto"/>
              <w:right w:val="single" w:sz="8" w:space="0" w:color="auto"/>
            </w:tcBorders>
          </w:tcPr>
          <w:p w14:paraId="72E6E527" w14:textId="77777777" w:rsidR="00607BB9" w:rsidRPr="000027B6"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Onderwerp v.d. les:</w:t>
            </w:r>
            <w:r>
              <w:rPr>
                <w:rFonts w:ascii="Times New Roman" w:hAnsi="Times New Roman" w:cs="Times New Roman"/>
                <w:sz w:val="20"/>
                <w:szCs w:val="20"/>
              </w:rPr>
              <w:t xml:space="preserve"> Zelfstandig een mindmap maken.</w:t>
            </w:r>
            <w:r w:rsidRPr="00EE7DEF">
              <w:rPr>
                <w:rFonts w:ascii="Times New Roman" w:hAnsi="Times New Roman" w:cs="Times New Roman"/>
                <w:color w:val="FF0000"/>
                <w:sz w:val="20"/>
                <w:szCs w:val="20"/>
              </w:rPr>
              <w:t xml:space="preserve"> </w:t>
            </w:r>
            <w:r>
              <w:rPr>
                <w:rFonts w:ascii="Times New Roman" w:hAnsi="Times New Roman" w:cs="Times New Roman"/>
                <w:sz w:val="20"/>
                <w:szCs w:val="20"/>
              </w:rPr>
              <w:t>Werken aan woordenschat.</w:t>
            </w:r>
          </w:p>
        </w:tc>
        <w:tc>
          <w:tcPr>
            <w:tcW w:w="7938" w:type="dxa"/>
            <w:tcBorders>
              <w:top w:val="single" w:sz="8" w:space="0" w:color="auto"/>
              <w:left w:val="single" w:sz="8" w:space="0" w:color="auto"/>
              <w:bottom w:val="single" w:sz="8" w:space="0" w:color="auto"/>
              <w:right w:val="single" w:sz="4" w:space="0" w:color="auto"/>
            </w:tcBorders>
          </w:tcPr>
          <w:p w14:paraId="1EF20148" w14:textId="77777777" w:rsidR="00607BB9" w:rsidRPr="0095445F"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Korte beschrijving van de vorige les met deze klas</w:t>
            </w:r>
            <w:r>
              <w:rPr>
                <w:rFonts w:ascii="Times New Roman" w:hAnsi="Times New Roman" w:cs="Times New Roman"/>
                <w:sz w:val="20"/>
                <w:szCs w:val="20"/>
              </w:rPr>
              <w:t>: Vrij lezen. Een aantal leerlingen heeft aan het fictiedossier gewerkt. Geoefend in groepjes met discussie, argument en mening.</w:t>
            </w:r>
          </w:p>
        </w:tc>
      </w:tr>
      <w:tr w:rsidR="00607BB9" w:rsidRPr="0095445F" w14:paraId="3B5F036E" w14:textId="77777777" w:rsidTr="00D07672">
        <w:trPr>
          <w:cantSplit/>
        </w:trPr>
        <w:tc>
          <w:tcPr>
            <w:tcW w:w="7158" w:type="dxa"/>
            <w:tcBorders>
              <w:top w:val="single" w:sz="8" w:space="0" w:color="auto"/>
              <w:left w:val="single" w:sz="8" w:space="0" w:color="auto"/>
              <w:bottom w:val="single" w:sz="8" w:space="0" w:color="auto"/>
              <w:right w:val="single" w:sz="8" w:space="0" w:color="auto"/>
            </w:tcBorders>
          </w:tcPr>
          <w:p w14:paraId="25F83F25" w14:textId="77777777" w:rsidR="00607BB9" w:rsidRPr="0095445F"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Vaardigheden/kennis die lln. nodig hebben voor deze les:</w:t>
            </w:r>
            <w:r>
              <w:rPr>
                <w:rFonts w:ascii="Times New Roman" w:hAnsi="Times New Roman" w:cs="Times New Roman"/>
                <w:sz w:val="20"/>
                <w:szCs w:val="20"/>
              </w:rPr>
              <w:t xml:space="preserve"> De leerlingen moeten weten wat een mindmap is, hoe ze die kunnen maken, ze moeten het stappenplan kunnen gebruiken bij het maken van een mindmap.</w:t>
            </w:r>
            <w:r w:rsidRPr="00EE7DEF">
              <w:rPr>
                <w:rFonts w:ascii="Times New Roman" w:hAnsi="Times New Roman" w:cs="Times New Roman"/>
                <w:color w:val="FF0000"/>
                <w:sz w:val="20"/>
                <w:szCs w:val="20"/>
              </w:rPr>
              <w:t xml:space="preserve"> </w:t>
            </w:r>
            <w:r>
              <w:rPr>
                <w:rFonts w:ascii="Times New Roman" w:hAnsi="Times New Roman" w:cs="Times New Roman"/>
                <w:sz w:val="20"/>
                <w:szCs w:val="20"/>
              </w:rPr>
              <w:t>De leerlingen moeten een woordenboek kunnen gebruiken, nog niet iedereen kan dit goed.</w:t>
            </w:r>
          </w:p>
        </w:tc>
        <w:tc>
          <w:tcPr>
            <w:tcW w:w="7938" w:type="dxa"/>
            <w:tcBorders>
              <w:top w:val="single" w:sz="8" w:space="0" w:color="auto"/>
              <w:left w:val="single" w:sz="8" w:space="0" w:color="auto"/>
              <w:bottom w:val="single" w:sz="8" w:space="0" w:color="auto"/>
              <w:right w:val="single" w:sz="4" w:space="0" w:color="auto"/>
            </w:tcBorders>
          </w:tcPr>
          <w:p w14:paraId="3F9B3673" w14:textId="77777777" w:rsidR="00607BB9" w:rsidRPr="00392012"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Lesdoel(en) – wat kunnen/kennen lln. aan het eind van de les:</w:t>
            </w:r>
            <w:r>
              <w:rPr>
                <w:rFonts w:ascii="Times New Roman" w:hAnsi="Times New Roman" w:cs="Times New Roman"/>
                <w:sz w:val="20"/>
                <w:szCs w:val="20"/>
              </w:rPr>
              <w:t xml:space="preserve"> De leerlingen kunnen zelfstandig een mindmap maken bij een tekst die zij hebben gelezen. De leerlingen zijn beter in staat een woordenboek te gebruiken.</w:t>
            </w:r>
          </w:p>
          <w:p w14:paraId="4084A29C" w14:textId="77777777" w:rsidR="00607BB9" w:rsidRPr="000027B6"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Kerndoel: 1, 3, 4, 5, 9, 10.</w:t>
            </w:r>
            <w:r>
              <w:rPr>
                <w:rFonts w:ascii="Times New Roman" w:hAnsi="Times New Roman" w:cs="Times New Roman"/>
                <w:sz w:val="20"/>
                <w:szCs w:val="20"/>
              </w:rPr>
              <w:br/>
              <w:t>Referentiekader: 1/2F.</w:t>
            </w:r>
          </w:p>
        </w:tc>
      </w:tr>
      <w:tr w:rsidR="00607BB9" w:rsidRPr="0095445F" w14:paraId="63108BED" w14:textId="77777777" w:rsidTr="00D07672">
        <w:trPr>
          <w:cantSplit/>
        </w:trPr>
        <w:tc>
          <w:tcPr>
            <w:tcW w:w="7158" w:type="dxa"/>
            <w:tcBorders>
              <w:top w:val="single" w:sz="8" w:space="0" w:color="auto"/>
              <w:left w:val="single" w:sz="8" w:space="0" w:color="auto"/>
              <w:bottom w:val="single" w:sz="8" w:space="0" w:color="auto"/>
              <w:right w:val="single" w:sz="8" w:space="0" w:color="auto"/>
            </w:tcBorders>
          </w:tcPr>
          <w:p w14:paraId="471354BF" w14:textId="77777777" w:rsidR="00607BB9" w:rsidRPr="00FE3834"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Te verwachten problemen bij het leren en onderwijzen:</w:t>
            </w:r>
            <w:r>
              <w:rPr>
                <w:rFonts w:ascii="Times New Roman" w:hAnsi="Times New Roman" w:cs="Times New Roman"/>
                <w:sz w:val="20"/>
                <w:szCs w:val="20"/>
              </w:rPr>
              <w:t xml:space="preserve"> Geen.</w:t>
            </w:r>
          </w:p>
        </w:tc>
        <w:tc>
          <w:tcPr>
            <w:tcW w:w="7938" w:type="dxa"/>
            <w:tcBorders>
              <w:top w:val="single" w:sz="8" w:space="0" w:color="auto"/>
              <w:left w:val="single" w:sz="8" w:space="0" w:color="auto"/>
              <w:bottom w:val="single" w:sz="8" w:space="0" w:color="auto"/>
              <w:right w:val="single" w:sz="4" w:space="0" w:color="auto"/>
            </w:tcBorders>
          </w:tcPr>
          <w:p w14:paraId="4BA70FA8" w14:textId="77777777" w:rsidR="00607BB9" w:rsidRPr="00903ED0"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Te verwachten problemen bij deze klas:</w:t>
            </w:r>
            <w:r>
              <w:rPr>
                <w:rFonts w:ascii="Times New Roman" w:hAnsi="Times New Roman" w:cs="Times New Roman"/>
                <w:sz w:val="20"/>
                <w:szCs w:val="20"/>
              </w:rPr>
              <w:t xml:space="preserve"> De leerlingen hebben nog moeite om de mindmap op papier te krijgen. Het bepalen van het onderwerp zullen ze lastig vinden, evenals de informatie uit de tekst halen en die in een logisch verband in de mindmap verwerken. Een ander punt kan zijn dat ze niet serieus met de mindmap aan het werk gaan.</w:t>
            </w:r>
          </w:p>
        </w:tc>
      </w:tr>
      <w:tr w:rsidR="00607BB9" w:rsidRPr="0095445F" w14:paraId="265A55D3" w14:textId="77777777" w:rsidTr="00D07672">
        <w:trPr>
          <w:cantSplit/>
          <w:trHeight w:val="972"/>
        </w:trPr>
        <w:tc>
          <w:tcPr>
            <w:tcW w:w="15096" w:type="dxa"/>
            <w:gridSpan w:val="2"/>
            <w:tcBorders>
              <w:top w:val="single" w:sz="8" w:space="0" w:color="auto"/>
              <w:left w:val="single" w:sz="8" w:space="0" w:color="auto"/>
              <w:bottom w:val="single" w:sz="8" w:space="0" w:color="auto"/>
              <w:right w:val="single" w:sz="4" w:space="0" w:color="auto"/>
            </w:tcBorders>
          </w:tcPr>
          <w:p w14:paraId="0CD4F285" w14:textId="77777777" w:rsidR="00607BB9" w:rsidRPr="0095445F"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Eigen leerdoelen voor deze les:</w:t>
            </w:r>
            <w:r>
              <w:rPr>
                <w:rFonts w:ascii="Times New Roman" w:hAnsi="Times New Roman" w:cs="Times New Roman"/>
                <w:sz w:val="20"/>
                <w:szCs w:val="20"/>
              </w:rPr>
              <w:t xml:space="preserve"> De leerlingen moeten gaan werken met een onderwerp dat zeker geen favoriet is: tekstbegrip. Het is voor mij een uitdaging de leerlingen toch allemaal aan het werk te krijgen zodat zij een mindmap gaan maken. Het werken in tweetallen zal de leerlingen stimuleren.</w:t>
            </w:r>
          </w:p>
          <w:p w14:paraId="60688F9D" w14:textId="77777777" w:rsidR="00607BB9" w:rsidRPr="0095445F"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tc>
      </w:tr>
    </w:tbl>
    <w:p w14:paraId="729B46AE" w14:textId="77777777" w:rsidR="00607BB9" w:rsidRPr="0095445F" w:rsidRDefault="00607BB9" w:rsidP="00607BB9">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9F388E8" w14:textId="77777777" w:rsidR="00607BB9" w:rsidRPr="0095445F" w:rsidRDefault="00607BB9" w:rsidP="00607BB9">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
          <w:sz w:val="20"/>
          <w:szCs w:val="20"/>
        </w:rPr>
      </w:pPr>
      <w:r w:rsidRPr="0095445F">
        <w:rPr>
          <w:rFonts w:ascii="Times New Roman" w:hAnsi="Times New Roman" w:cs="Times New Roman"/>
          <w:b/>
          <w:sz w:val="20"/>
          <w:szCs w:val="20"/>
        </w:rPr>
        <w:t>NA DE LES:</w:t>
      </w:r>
      <w:r w:rsidRPr="0095445F">
        <w:rPr>
          <w:rFonts w:ascii="Times New Roman" w:hAnsi="Times New Roman" w:cs="Times New Roman"/>
          <w:b/>
          <w:sz w:val="20"/>
          <w:szCs w:val="20"/>
        </w:rPr>
        <w:tab/>
      </w:r>
      <w:r w:rsidRPr="0095445F">
        <w:rPr>
          <w:rFonts w:ascii="Times New Roman" w:hAnsi="Times New Roman" w:cs="Times New Roman"/>
          <w:b/>
          <w:sz w:val="20"/>
          <w:szCs w:val="20"/>
        </w:rPr>
        <w:tab/>
      </w:r>
      <w:r w:rsidRPr="0095445F">
        <w:rPr>
          <w:rFonts w:ascii="Times New Roman" w:hAnsi="Times New Roman" w:cs="Times New Roman"/>
          <w:b/>
          <w:sz w:val="20"/>
          <w:szCs w:val="20"/>
        </w:rPr>
        <w:tab/>
      </w:r>
      <w:r w:rsidRPr="0095445F">
        <w:rPr>
          <w:rFonts w:ascii="Times New Roman" w:hAnsi="Times New Roman" w:cs="Times New Roman"/>
          <w:b/>
          <w:sz w:val="20"/>
          <w:szCs w:val="20"/>
        </w:rPr>
        <w:tab/>
      </w:r>
      <w:r w:rsidRPr="0095445F">
        <w:rPr>
          <w:rFonts w:ascii="Times New Roman" w:hAnsi="Times New Roman" w:cs="Times New Roman"/>
          <w:b/>
          <w:sz w:val="20"/>
          <w:szCs w:val="20"/>
        </w:rPr>
        <w:tab/>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7158"/>
        <w:gridCol w:w="7938"/>
      </w:tblGrid>
      <w:tr w:rsidR="00607BB9" w:rsidRPr="0095445F" w14:paraId="5F7D50D6" w14:textId="77777777" w:rsidTr="00D07672">
        <w:trPr>
          <w:cantSplit/>
        </w:trPr>
        <w:tc>
          <w:tcPr>
            <w:tcW w:w="7158" w:type="dxa"/>
          </w:tcPr>
          <w:p w14:paraId="1ED80453" w14:textId="77777777" w:rsidR="00607BB9" w:rsidRPr="00124444"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Eigen evaluatie:</w:t>
            </w:r>
            <w:r>
              <w:rPr>
                <w:rFonts w:ascii="Times New Roman" w:hAnsi="Times New Roman" w:cs="Times New Roman"/>
                <w:sz w:val="20"/>
                <w:szCs w:val="20"/>
              </w:rPr>
              <w:t xml:space="preserve"> </w:t>
            </w:r>
          </w:p>
        </w:tc>
        <w:tc>
          <w:tcPr>
            <w:tcW w:w="7938" w:type="dxa"/>
            <w:tcBorders>
              <w:right w:val="single" w:sz="4" w:space="0" w:color="auto"/>
            </w:tcBorders>
          </w:tcPr>
          <w:p w14:paraId="602AA809" w14:textId="77777777" w:rsidR="00607BB9" w:rsidRPr="00124444"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In hoeverre zijn je eigen leerdoelen gerealiseerd:</w:t>
            </w:r>
          </w:p>
        </w:tc>
      </w:tr>
      <w:tr w:rsidR="00607BB9" w:rsidRPr="0095445F" w14:paraId="0C0DCD92" w14:textId="77777777" w:rsidTr="00D07672">
        <w:trPr>
          <w:cantSplit/>
        </w:trPr>
        <w:tc>
          <w:tcPr>
            <w:tcW w:w="7158" w:type="dxa"/>
          </w:tcPr>
          <w:p w14:paraId="65930D56"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
                <w:sz w:val="20"/>
                <w:szCs w:val="20"/>
              </w:rPr>
            </w:pPr>
            <w:r w:rsidRPr="0095445F">
              <w:rPr>
                <w:rFonts w:ascii="Times New Roman" w:hAnsi="Times New Roman" w:cs="Times New Roman"/>
                <w:b/>
                <w:sz w:val="20"/>
                <w:szCs w:val="20"/>
              </w:rPr>
              <w:t>Punten voor intervisie:</w:t>
            </w:r>
            <w:r>
              <w:rPr>
                <w:rFonts w:ascii="Times New Roman" w:hAnsi="Times New Roman" w:cs="Times New Roman"/>
                <w:sz w:val="20"/>
                <w:szCs w:val="20"/>
              </w:rPr>
              <w:t xml:space="preserve"> </w:t>
            </w:r>
          </w:p>
          <w:p w14:paraId="55739626" w14:textId="77777777" w:rsidR="00607BB9" w:rsidRPr="0095445F"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
                <w:sz w:val="20"/>
                <w:szCs w:val="20"/>
              </w:rPr>
            </w:pPr>
          </w:p>
        </w:tc>
        <w:tc>
          <w:tcPr>
            <w:tcW w:w="7938" w:type="dxa"/>
            <w:tcBorders>
              <w:right w:val="single" w:sz="4" w:space="0" w:color="auto"/>
            </w:tcBorders>
          </w:tcPr>
          <w:p w14:paraId="4E541DF3" w14:textId="77777777" w:rsidR="00607BB9" w:rsidRPr="00124444" w:rsidRDefault="00607BB9" w:rsidP="00D07672">
            <w:pPr>
              <w:rPr>
                <w:rFonts w:ascii="Times New Roman" w:hAnsi="Times New Roman" w:cs="Times New Roman"/>
                <w:sz w:val="20"/>
              </w:rPr>
            </w:pPr>
            <w:r w:rsidRPr="0095445F">
              <w:rPr>
                <w:rFonts w:ascii="Times New Roman" w:hAnsi="Times New Roman" w:cs="Times New Roman"/>
                <w:b/>
                <w:sz w:val="20"/>
                <w:szCs w:val="20"/>
              </w:rPr>
              <w:t>Aanscherping van je eigen leerdoelen:</w:t>
            </w:r>
            <w:r>
              <w:rPr>
                <w:rFonts w:ascii="Times New Roman" w:hAnsi="Times New Roman" w:cs="Times New Roman"/>
                <w:sz w:val="20"/>
                <w:szCs w:val="20"/>
              </w:rPr>
              <w:t xml:space="preserve"> </w:t>
            </w:r>
          </w:p>
        </w:tc>
      </w:tr>
    </w:tbl>
    <w:p w14:paraId="089408CC" w14:textId="77777777" w:rsidR="00607BB9" w:rsidRPr="0095445F" w:rsidRDefault="00607BB9" w:rsidP="00607BB9">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lang w:val="fr-FR"/>
        </w:rPr>
      </w:pPr>
      <w:r w:rsidRPr="0095445F">
        <w:rPr>
          <w:rFonts w:ascii="Times New Roman" w:hAnsi="Times New Roman" w:cs="Times New Roman"/>
          <w:b/>
          <w:sz w:val="20"/>
          <w:szCs w:val="20"/>
        </w:rPr>
        <w:br w:type="page"/>
      </w:r>
      <w:r w:rsidRPr="0095445F">
        <w:rPr>
          <w:rFonts w:ascii="Times New Roman" w:hAnsi="Times New Roman" w:cs="Times New Roman"/>
          <w:b/>
          <w:sz w:val="20"/>
          <w:szCs w:val="20"/>
          <w:lang w:val="fr-FR"/>
        </w:rPr>
        <w:lastRenderedPageBreak/>
        <w:t>DE LES:</w:t>
      </w: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39" w:type="dxa"/>
          <w:right w:w="139" w:type="dxa"/>
        </w:tblCellMar>
        <w:tblLook w:val="0000" w:firstRow="0" w:lastRow="0" w:firstColumn="0" w:lastColumn="0" w:noHBand="0" w:noVBand="0"/>
      </w:tblPr>
      <w:tblGrid>
        <w:gridCol w:w="691"/>
        <w:gridCol w:w="2562"/>
        <w:gridCol w:w="4111"/>
        <w:gridCol w:w="3969"/>
        <w:gridCol w:w="3697"/>
      </w:tblGrid>
      <w:tr w:rsidR="00607BB9" w:rsidRPr="0095445F" w14:paraId="38BC5068" w14:textId="77777777" w:rsidTr="00D07672">
        <w:tc>
          <w:tcPr>
            <w:tcW w:w="691" w:type="dxa"/>
          </w:tcPr>
          <w:p w14:paraId="32223AC6" w14:textId="77777777" w:rsidR="00607BB9" w:rsidRPr="0095445F" w:rsidRDefault="00607BB9" w:rsidP="00D07672">
            <w:pPr>
              <w:spacing w:after="0" w:line="240" w:lineRule="auto"/>
              <w:rPr>
                <w:rFonts w:ascii="Times New Roman" w:hAnsi="Times New Roman" w:cs="Times New Roman"/>
                <w:sz w:val="20"/>
                <w:szCs w:val="20"/>
                <w:lang w:val="fr-FR"/>
              </w:rPr>
            </w:pPr>
            <w:r w:rsidRPr="0095445F">
              <w:rPr>
                <w:rFonts w:ascii="Times New Roman" w:hAnsi="Times New Roman" w:cs="Times New Roman"/>
                <w:sz w:val="20"/>
                <w:szCs w:val="20"/>
                <w:lang w:val="fr-FR"/>
              </w:rPr>
              <w:t>Tijd</w:t>
            </w:r>
          </w:p>
        </w:tc>
        <w:tc>
          <w:tcPr>
            <w:tcW w:w="2562" w:type="dxa"/>
          </w:tcPr>
          <w:p w14:paraId="66358E67" w14:textId="77777777" w:rsidR="00607BB9" w:rsidRPr="0095445F" w:rsidRDefault="00607BB9" w:rsidP="00D07672">
            <w:pPr>
              <w:spacing w:after="0" w:line="240" w:lineRule="auto"/>
              <w:rPr>
                <w:rFonts w:ascii="Times New Roman" w:hAnsi="Times New Roman" w:cs="Times New Roman"/>
                <w:sz w:val="20"/>
                <w:szCs w:val="20"/>
              </w:rPr>
            </w:pPr>
            <w:r w:rsidRPr="0095445F">
              <w:rPr>
                <w:rFonts w:ascii="Times New Roman" w:hAnsi="Times New Roman" w:cs="Times New Roman"/>
                <w:sz w:val="20"/>
                <w:szCs w:val="20"/>
              </w:rPr>
              <w:t>Subdoelen</w:t>
            </w:r>
          </w:p>
        </w:tc>
        <w:tc>
          <w:tcPr>
            <w:tcW w:w="4111" w:type="dxa"/>
          </w:tcPr>
          <w:p w14:paraId="2FA4E268" w14:textId="77777777" w:rsidR="00607BB9" w:rsidRPr="0095445F" w:rsidRDefault="00607BB9" w:rsidP="00D07672">
            <w:pPr>
              <w:spacing w:after="0" w:line="240" w:lineRule="auto"/>
              <w:rPr>
                <w:rFonts w:ascii="Times New Roman" w:hAnsi="Times New Roman" w:cs="Times New Roman"/>
                <w:sz w:val="20"/>
                <w:szCs w:val="20"/>
              </w:rPr>
            </w:pPr>
            <w:r w:rsidRPr="0095445F">
              <w:rPr>
                <w:rFonts w:ascii="Times New Roman" w:hAnsi="Times New Roman" w:cs="Times New Roman"/>
                <w:sz w:val="20"/>
                <w:szCs w:val="20"/>
              </w:rPr>
              <w:t>Ac</w:t>
            </w:r>
            <w:r w:rsidRPr="0095445F">
              <w:rPr>
                <w:rFonts w:ascii="Times New Roman" w:hAnsi="Times New Roman" w:cs="Times New Roman"/>
                <w:sz w:val="20"/>
                <w:szCs w:val="20"/>
              </w:rPr>
              <w:softHyphen/>
              <w:t>ti</w:t>
            </w:r>
            <w:r w:rsidRPr="0095445F">
              <w:rPr>
                <w:rFonts w:ascii="Times New Roman" w:hAnsi="Times New Roman" w:cs="Times New Roman"/>
                <w:sz w:val="20"/>
                <w:szCs w:val="20"/>
              </w:rPr>
              <w:softHyphen/>
              <w:t>vi</w:t>
            </w:r>
            <w:r w:rsidRPr="0095445F">
              <w:rPr>
                <w:rFonts w:ascii="Times New Roman" w:hAnsi="Times New Roman" w:cs="Times New Roman"/>
                <w:sz w:val="20"/>
                <w:szCs w:val="20"/>
              </w:rPr>
              <w:softHyphen/>
              <w:t>tei</w:t>
            </w:r>
            <w:r w:rsidRPr="0095445F">
              <w:rPr>
                <w:rFonts w:ascii="Times New Roman" w:hAnsi="Times New Roman" w:cs="Times New Roman"/>
                <w:sz w:val="20"/>
                <w:szCs w:val="20"/>
              </w:rPr>
              <w:softHyphen/>
              <w:t>ten van de le</w:t>
            </w:r>
            <w:r w:rsidRPr="0095445F">
              <w:rPr>
                <w:rFonts w:ascii="Times New Roman" w:hAnsi="Times New Roman" w:cs="Times New Roman"/>
                <w:sz w:val="20"/>
                <w:szCs w:val="20"/>
              </w:rPr>
              <w:softHyphen/>
              <w:t>r</w:t>
            </w:r>
            <w:r w:rsidRPr="0095445F">
              <w:rPr>
                <w:rFonts w:ascii="Times New Roman" w:hAnsi="Times New Roman" w:cs="Times New Roman"/>
                <w:sz w:val="20"/>
                <w:szCs w:val="20"/>
              </w:rPr>
              <w:softHyphen/>
              <w:t>aar</w:t>
            </w:r>
          </w:p>
        </w:tc>
        <w:tc>
          <w:tcPr>
            <w:tcW w:w="3969" w:type="dxa"/>
            <w:tcBorders>
              <w:right w:val="single" w:sz="4" w:space="0" w:color="auto"/>
            </w:tcBorders>
          </w:tcPr>
          <w:p w14:paraId="638E7337" w14:textId="77777777" w:rsidR="00607BB9" w:rsidRPr="0095445F" w:rsidRDefault="00607BB9" w:rsidP="00D07672">
            <w:pPr>
              <w:spacing w:after="0" w:line="240" w:lineRule="auto"/>
              <w:rPr>
                <w:rFonts w:ascii="Times New Roman" w:hAnsi="Times New Roman" w:cs="Times New Roman"/>
                <w:sz w:val="20"/>
                <w:szCs w:val="20"/>
              </w:rPr>
            </w:pPr>
            <w:r w:rsidRPr="0095445F">
              <w:rPr>
                <w:rFonts w:ascii="Times New Roman" w:hAnsi="Times New Roman" w:cs="Times New Roman"/>
                <w:sz w:val="20"/>
                <w:szCs w:val="20"/>
              </w:rPr>
              <w:t>Ac</w:t>
            </w:r>
            <w:r w:rsidRPr="0095445F">
              <w:rPr>
                <w:rFonts w:ascii="Times New Roman" w:hAnsi="Times New Roman" w:cs="Times New Roman"/>
                <w:sz w:val="20"/>
                <w:szCs w:val="20"/>
              </w:rPr>
              <w:softHyphen/>
              <w:t>ti</w:t>
            </w:r>
            <w:r w:rsidRPr="0095445F">
              <w:rPr>
                <w:rFonts w:ascii="Times New Roman" w:hAnsi="Times New Roman" w:cs="Times New Roman"/>
                <w:sz w:val="20"/>
                <w:szCs w:val="20"/>
              </w:rPr>
              <w:softHyphen/>
              <w:t>vi</w:t>
            </w:r>
            <w:r w:rsidRPr="0095445F">
              <w:rPr>
                <w:rFonts w:ascii="Times New Roman" w:hAnsi="Times New Roman" w:cs="Times New Roman"/>
                <w:sz w:val="20"/>
                <w:szCs w:val="20"/>
              </w:rPr>
              <w:softHyphen/>
              <w:t>tei</w:t>
            </w:r>
            <w:r w:rsidRPr="0095445F">
              <w:rPr>
                <w:rFonts w:ascii="Times New Roman" w:hAnsi="Times New Roman" w:cs="Times New Roman"/>
                <w:sz w:val="20"/>
                <w:szCs w:val="20"/>
              </w:rPr>
              <w:softHyphen/>
              <w:t>ten van de l</w:t>
            </w:r>
            <w:r w:rsidRPr="0095445F">
              <w:rPr>
                <w:rFonts w:ascii="Times New Roman" w:hAnsi="Times New Roman" w:cs="Times New Roman"/>
                <w:sz w:val="20"/>
                <w:szCs w:val="20"/>
              </w:rPr>
              <w:softHyphen/>
              <w:t>eer</w:t>
            </w:r>
            <w:r w:rsidRPr="0095445F">
              <w:rPr>
                <w:rFonts w:ascii="Times New Roman" w:hAnsi="Times New Roman" w:cs="Times New Roman"/>
                <w:sz w:val="20"/>
                <w:szCs w:val="20"/>
              </w:rPr>
              <w:softHyphen/>
              <w:t>lin</w:t>
            </w:r>
            <w:r w:rsidRPr="0095445F">
              <w:rPr>
                <w:rFonts w:ascii="Times New Roman" w:hAnsi="Times New Roman" w:cs="Times New Roman"/>
                <w:sz w:val="20"/>
                <w:szCs w:val="20"/>
              </w:rPr>
              <w:softHyphen/>
              <w:t>gen</w:t>
            </w:r>
          </w:p>
        </w:tc>
        <w:tc>
          <w:tcPr>
            <w:tcW w:w="3697" w:type="dxa"/>
          </w:tcPr>
          <w:p w14:paraId="6AE6F11A" w14:textId="77777777" w:rsidR="00607BB9" w:rsidRPr="0095445F"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sz w:val="20"/>
                <w:szCs w:val="20"/>
              </w:rPr>
              <w:t>Organisatie van de les:</w:t>
            </w:r>
            <w:r>
              <w:rPr>
                <w:rFonts w:ascii="Times New Roman" w:hAnsi="Times New Roman" w:cs="Times New Roman"/>
                <w:sz w:val="20"/>
                <w:szCs w:val="20"/>
              </w:rPr>
              <w:br/>
            </w:r>
            <w:r w:rsidRPr="0095445F">
              <w:rPr>
                <w:rFonts w:ascii="Times New Roman" w:hAnsi="Times New Roman" w:cs="Times New Roman"/>
                <w:sz w:val="20"/>
                <w:szCs w:val="20"/>
              </w:rPr>
              <w:t>- groeperingsvor</w:t>
            </w:r>
            <w:r w:rsidRPr="0095445F">
              <w:rPr>
                <w:rFonts w:ascii="Times New Roman" w:hAnsi="Times New Roman" w:cs="Times New Roman"/>
                <w:sz w:val="20"/>
                <w:szCs w:val="20"/>
              </w:rPr>
              <w:softHyphen/>
              <w:t>men;</w:t>
            </w:r>
            <w:r>
              <w:rPr>
                <w:rFonts w:ascii="Times New Roman" w:hAnsi="Times New Roman" w:cs="Times New Roman"/>
                <w:sz w:val="20"/>
                <w:szCs w:val="20"/>
              </w:rPr>
              <w:br/>
            </w:r>
            <w:r w:rsidRPr="0095445F">
              <w:rPr>
                <w:rFonts w:ascii="Times New Roman" w:hAnsi="Times New Roman" w:cs="Times New Roman"/>
                <w:sz w:val="20"/>
                <w:szCs w:val="20"/>
              </w:rPr>
              <w:t>- gebruik leer- en hulp</w:t>
            </w:r>
            <w:r w:rsidRPr="0095445F">
              <w:rPr>
                <w:rFonts w:ascii="Times New Roman" w:hAnsi="Times New Roman" w:cs="Times New Roman"/>
                <w:sz w:val="20"/>
                <w:szCs w:val="20"/>
              </w:rPr>
              <w:softHyphen/>
              <w:t>mid</w:t>
            </w:r>
            <w:r w:rsidRPr="0095445F">
              <w:rPr>
                <w:rFonts w:ascii="Times New Roman" w:hAnsi="Times New Roman" w:cs="Times New Roman"/>
                <w:sz w:val="20"/>
                <w:szCs w:val="20"/>
              </w:rPr>
              <w:softHyphen/>
              <w:t>delen;</w:t>
            </w:r>
            <w:r>
              <w:rPr>
                <w:rFonts w:ascii="Times New Roman" w:hAnsi="Times New Roman" w:cs="Times New Roman"/>
                <w:sz w:val="20"/>
                <w:szCs w:val="20"/>
              </w:rPr>
              <w:br/>
            </w:r>
            <w:r w:rsidRPr="0095445F">
              <w:rPr>
                <w:rFonts w:ascii="Times New Roman" w:hAnsi="Times New Roman" w:cs="Times New Roman"/>
                <w:sz w:val="20"/>
                <w:szCs w:val="20"/>
              </w:rPr>
              <w:t>- speciale omstan</w:t>
            </w:r>
            <w:r w:rsidRPr="0095445F">
              <w:rPr>
                <w:rFonts w:ascii="Times New Roman" w:hAnsi="Times New Roman" w:cs="Times New Roman"/>
                <w:sz w:val="20"/>
                <w:szCs w:val="20"/>
              </w:rPr>
              <w:softHyphen/>
              <w:t>dighe</w:t>
            </w:r>
            <w:r w:rsidRPr="0095445F">
              <w:rPr>
                <w:rFonts w:ascii="Times New Roman" w:hAnsi="Times New Roman" w:cs="Times New Roman"/>
                <w:sz w:val="20"/>
                <w:szCs w:val="20"/>
              </w:rPr>
              <w:softHyphen/>
              <w:t>den</w:t>
            </w:r>
          </w:p>
        </w:tc>
      </w:tr>
      <w:tr w:rsidR="00607BB9" w:rsidRPr="0095445F" w14:paraId="61E34992" w14:textId="77777777" w:rsidTr="00D07672">
        <w:trPr>
          <w:trHeight w:val="74"/>
        </w:trPr>
        <w:tc>
          <w:tcPr>
            <w:tcW w:w="691" w:type="dxa"/>
          </w:tcPr>
          <w:p w14:paraId="2B65773B" w14:textId="77777777" w:rsidR="00607BB9" w:rsidRPr="0095445F"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6E9BD6EA"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2</w:t>
            </w:r>
          </w:p>
          <w:p w14:paraId="6B90CFF5"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D86DB12"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98F1F20"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3</w:t>
            </w:r>
          </w:p>
          <w:p w14:paraId="72A9E371"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A875790"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53736B5"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23AA049"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25</w:t>
            </w:r>
          </w:p>
          <w:p w14:paraId="3E23E4E4"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210C68A"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589D4917"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509D099"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49454E1"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15</w:t>
            </w:r>
          </w:p>
          <w:p w14:paraId="4988E04E"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311DC64"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F40A9D0"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6EBF8752"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10</w:t>
            </w:r>
          </w:p>
          <w:p w14:paraId="44B7513F"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7B4AC7D"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949FFA3"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6E11451"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3D523E5"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1</w:t>
            </w:r>
          </w:p>
          <w:p w14:paraId="42CED212"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35DDA21"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285D272" w14:textId="77777777" w:rsidR="00607BB9" w:rsidRPr="0095445F"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tc>
        <w:tc>
          <w:tcPr>
            <w:tcW w:w="2562" w:type="dxa"/>
          </w:tcPr>
          <w:p w14:paraId="32E72A91" w14:textId="77777777" w:rsidR="00607BB9" w:rsidRPr="003236FB"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6958DDA1"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Contact maken en herstellen met leerlingen.</w:t>
            </w:r>
          </w:p>
          <w:p w14:paraId="113B6B58"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F91BA21"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Aandacht richten, doel les helder maken, leerlingen motiveren en activeren.</w:t>
            </w:r>
          </w:p>
          <w:p w14:paraId="049E4F72"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85A7885"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Instructie geven zelf werken, ll oefenen zelfstandig met leerstof.</w:t>
            </w:r>
          </w:p>
          <w:p w14:paraId="51CE5152"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31289CF"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93DADEE"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Controleren of vaardigheid maken MM is overgekomen.</w:t>
            </w:r>
          </w:p>
          <w:p w14:paraId="3E46544F"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B1D342A"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Uitbreiden woordenschat, weten hoe je de betekenis van een woord moet opzoeken.</w:t>
            </w:r>
          </w:p>
          <w:p w14:paraId="1A670474"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D229DC5"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Rode draad van de les zichtbaar maken, reflecteren op de inhoud.</w:t>
            </w:r>
          </w:p>
          <w:p w14:paraId="340B8148"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86B8498" w14:textId="77777777" w:rsidR="00607BB9" w:rsidRPr="0095445F"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tc>
        <w:tc>
          <w:tcPr>
            <w:tcW w:w="4111" w:type="dxa"/>
          </w:tcPr>
          <w:p w14:paraId="0FCA821B" w14:textId="77777777" w:rsidR="00607BB9" w:rsidRPr="0095445F" w:rsidRDefault="00607BB9" w:rsidP="00D07672">
            <w:pPr>
              <w:pStyle w:val="Geenafstand"/>
              <w:rPr>
                <w:rFonts w:ascii="Times New Roman" w:hAnsi="Times New Roman" w:cs="Times New Roman"/>
                <w:sz w:val="20"/>
                <w:szCs w:val="20"/>
              </w:rPr>
            </w:pPr>
          </w:p>
          <w:p w14:paraId="66EDF2D7" w14:textId="77777777" w:rsidR="00607BB9" w:rsidRPr="0095445F" w:rsidRDefault="00607BB9" w:rsidP="00D07672">
            <w:pPr>
              <w:pStyle w:val="Geenafstand"/>
              <w:rPr>
                <w:rFonts w:ascii="Times New Roman" w:hAnsi="Times New Roman" w:cs="Times New Roman"/>
                <w:i/>
                <w:sz w:val="20"/>
                <w:szCs w:val="20"/>
              </w:rPr>
            </w:pPr>
            <w:r w:rsidRPr="0095445F">
              <w:rPr>
                <w:rFonts w:ascii="Times New Roman" w:hAnsi="Times New Roman" w:cs="Times New Roman"/>
                <w:sz w:val="20"/>
                <w:szCs w:val="20"/>
              </w:rPr>
              <w:t xml:space="preserve">Ontvangen van de leerlingen bij de deur en interactie bewerkstelligen. </w:t>
            </w:r>
            <w:r>
              <w:rPr>
                <w:rFonts w:ascii="Times New Roman" w:hAnsi="Times New Roman" w:cs="Times New Roman"/>
                <w:sz w:val="20"/>
                <w:szCs w:val="20"/>
              </w:rPr>
              <w:t>(Gastheer)</w:t>
            </w:r>
          </w:p>
          <w:p w14:paraId="518A0250" w14:textId="77777777" w:rsidR="00607BB9" w:rsidRDefault="00607BB9" w:rsidP="00D07672">
            <w:pPr>
              <w:pStyle w:val="Geenafstand"/>
              <w:rPr>
                <w:rFonts w:ascii="Times New Roman" w:hAnsi="Times New Roman" w:cs="Times New Roman"/>
                <w:sz w:val="20"/>
                <w:szCs w:val="20"/>
              </w:rPr>
            </w:pPr>
          </w:p>
          <w:p w14:paraId="36879998" w14:textId="77777777" w:rsidR="00607BB9" w:rsidRDefault="00607BB9" w:rsidP="00D07672">
            <w:pPr>
              <w:pStyle w:val="Geenafstand"/>
              <w:rPr>
                <w:rFonts w:ascii="Times New Roman" w:hAnsi="Times New Roman" w:cs="Times New Roman"/>
                <w:sz w:val="20"/>
                <w:szCs w:val="20"/>
              </w:rPr>
            </w:pPr>
            <w:r>
              <w:rPr>
                <w:rFonts w:ascii="Times New Roman" w:hAnsi="Times New Roman" w:cs="Times New Roman"/>
                <w:sz w:val="20"/>
                <w:szCs w:val="20"/>
              </w:rPr>
              <w:t>Aandacht leerlingen vangen, uitleggen wat we gaan doen en wat het doel van de les is: zelfstandig maken van MM. (Presentator)</w:t>
            </w:r>
          </w:p>
          <w:p w14:paraId="0B1C3097" w14:textId="77777777" w:rsidR="00607BB9" w:rsidRDefault="00607BB9" w:rsidP="00D07672">
            <w:pPr>
              <w:pStyle w:val="Geenafstand"/>
              <w:rPr>
                <w:rFonts w:ascii="Times New Roman" w:hAnsi="Times New Roman" w:cs="Times New Roman"/>
                <w:sz w:val="20"/>
                <w:szCs w:val="20"/>
              </w:rPr>
            </w:pPr>
          </w:p>
          <w:p w14:paraId="5380D890" w14:textId="77777777" w:rsidR="00607BB9" w:rsidRDefault="00607BB9" w:rsidP="00D07672">
            <w:pPr>
              <w:pStyle w:val="Geenafstand"/>
              <w:rPr>
                <w:rFonts w:ascii="Times New Roman" w:hAnsi="Times New Roman" w:cs="Times New Roman"/>
                <w:sz w:val="20"/>
                <w:szCs w:val="20"/>
              </w:rPr>
            </w:pPr>
            <w:r>
              <w:rPr>
                <w:rFonts w:ascii="Times New Roman" w:hAnsi="Times New Roman" w:cs="Times New Roman"/>
                <w:sz w:val="20"/>
                <w:szCs w:val="20"/>
              </w:rPr>
              <w:t>Voorkennis activeren. T</w:t>
            </w:r>
            <w:r w:rsidRPr="008C6BD4">
              <w:rPr>
                <w:rFonts w:ascii="Times New Roman" w:hAnsi="Times New Roman" w:cs="Times New Roman"/>
                <w:sz w:val="20"/>
                <w:szCs w:val="20"/>
              </w:rPr>
              <w:t>ekst</w:t>
            </w:r>
            <w:r>
              <w:rPr>
                <w:rFonts w:ascii="Times New Roman" w:hAnsi="Times New Roman" w:cs="Times New Roman"/>
                <w:sz w:val="20"/>
                <w:szCs w:val="20"/>
              </w:rPr>
              <w:t xml:space="preserve"> klassikaal lezen, ll gaan zelf MM maken in tweetallen. Uitdelen A4 en kleurpotloden. Begeleiden maken MM. (Didacticus)</w:t>
            </w:r>
          </w:p>
          <w:p w14:paraId="1100DFA3" w14:textId="77777777" w:rsidR="00607BB9" w:rsidRDefault="00607BB9" w:rsidP="00D07672">
            <w:pPr>
              <w:pStyle w:val="Geenafstand"/>
              <w:rPr>
                <w:rFonts w:ascii="Times New Roman" w:hAnsi="Times New Roman" w:cs="Times New Roman"/>
                <w:sz w:val="20"/>
                <w:szCs w:val="20"/>
              </w:rPr>
            </w:pPr>
          </w:p>
          <w:p w14:paraId="69902317" w14:textId="77777777" w:rsidR="00607BB9" w:rsidRDefault="00607BB9" w:rsidP="00D07672">
            <w:pPr>
              <w:pStyle w:val="Geenafstand"/>
              <w:rPr>
                <w:rFonts w:ascii="Times New Roman" w:hAnsi="Times New Roman" w:cs="Times New Roman"/>
                <w:sz w:val="20"/>
                <w:szCs w:val="20"/>
              </w:rPr>
            </w:pPr>
            <w:r>
              <w:rPr>
                <w:rFonts w:ascii="Times New Roman" w:hAnsi="Times New Roman" w:cs="Times New Roman"/>
                <w:sz w:val="20"/>
                <w:szCs w:val="20"/>
              </w:rPr>
              <w:t>Nabespreken MM. Zelf MM van ll op bord tekenen of foto nemen en op digibord zetten. (Didacticus)</w:t>
            </w:r>
          </w:p>
          <w:p w14:paraId="599F1002" w14:textId="77777777" w:rsidR="00607BB9" w:rsidRDefault="00607BB9" w:rsidP="00D07672">
            <w:pPr>
              <w:pStyle w:val="Geenafstand"/>
              <w:rPr>
                <w:rFonts w:ascii="Times New Roman" w:hAnsi="Times New Roman" w:cs="Times New Roman"/>
                <w:sz w:val="20"/>
                <w:szCs w:val="20"/>
              </w:rPr>
            </w:pPr>
          </w:p>
          <w:p w14:paraId="4635F0B9" w14:textId="77777777" w:rsidR="00607BB9" w:rsidRDefault="00607BB9" w:rsidP="00D07672">
            <w:pPr>
              <w:pStyle w:val="Geenafstand"/>
              <w:rPr>
                <w:rFonts w:ascii="Times New Roman" w:hAnsi="Times New Roman" w:cs="Times New Roman"/>
                <w:sz w:val="20"/>
                <w:szCs w:val="20"/>
              </w:rPr>
            </w:pPr>
            <w:r>
              <w:rPr>
                <w:rFonts w:ascii="Times New Roman" w:hAnsi="Times New Roman" w:cs="Times New Roman"/>
                <w:sz w:val="20"/>
                <w:szCs w:val="20"/>
              </w:rPr>
              <w:t>Leerlingen aan opdracht 1 t/m 4 blz. 40/41 zetten, woordenboeken klaarleggen.</w:t>
            </w:r>
          </w:p>
          <w:p w14:paraId="1E60B470" w14:textId="77777777" w:rsidR="00607BB9" w:rsidRDefault="00607BB9" w:rsidP="00D07672">
            <w:pPr>
              <w:pStyle w:val="Geenafstand"/>
              <w:rPr>
                <w:rFonts w:ascii="Times New Roman" w:hAnsi="Times New Roman" w:cs="Times New Roman"/>
                <w:sz w:val="20"/>
                <w:szCs w:val="20"/>
              </w:rPr>
            </w:pPr>
          </w:p>
          <w:p w14:paraId="7EF6EE3F" w14:textId="77777777" w:rsidR="00607BB9" w:rsidRDefault="00607BB9" w:rsidP="00D07672">
            <w:pPr>
              <w:pStyle w:val="Geenafstand"/>
              <w:rPr>
                <w:rFonts w:ascii="Times New Roman" w:hAnsi="Times New Roman" w:cs="Times New Roman"/>
                <w:sz w:val="20"/>
                <w:szCs w:val="20"/>
              </w:rPr>
            </w:pPr>
          </w:p>
          <w:p w14:paraId="621EE49D" w14:textId="77777777" w:rsidR="00607BB9" w:rsidRDefault="00607BB9" w:rsidP="00D07672">
            <w:pPr>
              <w:pStyle w:val="Geenafstand"/>
              <w:rPr>
                <w:rFonts w:ascii="Times New Roman" w:hAnsi="Times New Roman" w:cs="Times New Roman"/>
                <w:sz w:val="20"/>
                <w:szCs w:val="20"/>
              </w:rPr>
            </w:pPr>
          </w:p>
          <w:p w14:paraId="56355372" w14:textId="77777777" w:rsidR="00607BB9" w:rsidRPr="0095445F" w:rsidRDefault="00607BB9" w:rsidP="00D07672">
            <w:pPr>
              <w:spacing w:after="0" w:line="240" w:lineRule="auto"/>
              <w:rPr>
                <w:rFonts w:ascii="Times New Roman" w:hAnsi="Times New Roman" w:cs="Times New Roman"/>
                <w:sz w:val="20"/>
                <w:szCs w:val="20"/>
              </w:rPr>
            </w:pPr>
            <w:r w:rsidRPr="0095445F">
              <w:rPr>
                <w:rFonts w:ascii="Times New Roman" w:hAnsi="Times New Roman" w:cs="Times New Roman"/>
                <w:sz w:val="20"/>
                <w:szCs w:val="20"/>
              </w:rPr>
              <w:t>Afsluiten les</w:t>
            </w:r>
            <w:r>
              <w:rPr>
                <w:rFonts w:ascii="Times New Roman" w:hAnsi="Times New Roman" w:cs="Times New Roman"/>
                <w:sz w:val="20"/>
                <w:szCs w:val="20"/>
              </w:rPr>
              <w:t>, leerlingen begeleiden bij benoemen geleerde</w:t>
            </w:r>
            <w:r w:rsidRPr="0095445F">
              <w:rPr>
                <w:rFonts w:ascii="Times New Roman" w:hAnsi="Times New Roman" w:cs="Times New Roman"/>
                <w:sz w:val="20"/>
                <w:szCs w:val="20"/>
              </w:rPr>
              <w:t>.</w:t>
            </w:r>
            <w:r>
              <w:rPr>
                <w:rFonts w:ascii="Times New Roman" w:hAnsi="Times New Roman" w:cs="Times New Roman"/>
                <w:sz w:val="20"/>
                <w:szCs w:val="20"/>
              </w:rPr>
              <w:t xml:space="preserve"> (Afsluiter)</w:t>
            </w:r>
          </w:p>
          <w:p w14:paraId="56CF1248" w14:textId="77777777" w:rsidR="00607BB9" w:rsidRPr="0095445F" w:rsidRDefault="00607BB9" w:rsidP="00D07672">
            <w:pPr>
              <w:spacing w:after="0" w:line="240" w:lineRule="auto"/>
              <w:rPr>
                <w:rFonts w:ascii="Times New Roman" w:hAnsi="Times New Roman" w:cs="Times New Roman"/>
                <w:sz w:val="20"/>
                <w:szCs w:val="20"/>
              </w:rPr>
            </w:pPr>
          </w:p>
          <w:p w14:paraId="60FD3423" w14:textId="77777777" w:rsidR="00607BB9" w:rsidRPr="0095445F" w:rsidRDefault="00607BB9" w:rsidP="00D07672">
            <w:pPr>
              <w:spacing w:after="0" w:line="240" w:lineRule="auto"/>
              <w:rPr>
                <w:rFonts w:ascii="Times New Roman" w:hAnsi="Times New Roman" w:cs="Times New Roman"/>
                <w:sz w:val="20"/>
                <w:szCs w:val="20"/>
              </w:rPr>
            </w:pPr>
          </w:p>
          <w:p w14:paraId="6CC616B4" w14:textId="77777777" w:rsidR="00607BB9" w:rsidRPr="0095445F" w:rsidRDefault="00607BB9" w:rsidP="00D07672">
            <w:pPr>
              <w:spacing w:after="0" w:line="240" w:lineRule="auto"/>
              <w:rPr>
                <w:rFonts w:ascii="Times New Roman" w:hAnsi="Times New Roman" w:cs="Times New Roman"/>
                <w:sz w:val="20"/>
                <w:szCs w:val="20"/>
              </w:rPr>
            </w:pPr>
          </w:p>
        </w:tc>
        <w:tc>
          <w:tcPr>
            <w:tcW w:w="3969" w:type="dxa"/>
            <w:tcBorders>
              <w:right w:val="single" w:sz="4" w:space="0" w:color="auto"/>
            </w:tcBorders>
          </w:tcPr>
          <w:p w14:paraId="0661D820" w14:textId="77777777" w:rsidR="00607BB9" w:rsidRPr="0095445F"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2AD0A48"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sz w:val="20"/>
                <w:szCs w:val="20"/>
              </w:rPr>
              <w:t>Leerlingen komen binnen en zoeken hun plek op.</w:t>
            </w:r>
          </w:p>
          <w:p w14:paraId="73705102"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6E0A673"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Opletten, aandacht op docent richten.</w:t>
            </w:r>
          </w:p>
          <w:p w14:paraId="635E52D5"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49C930A"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5C1C26B"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54C7045"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Meelezen, groepjes van twee vormen, MM maken van tekst.</w:t>
            </w:r>
          </w:p>
          <w:p w14:paraId="007BC20A"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6CFAB3D"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7E90015"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0B4D819"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Actief meedoen met nabespreking MM.</w:t>
            </w:r>
          </w:p>
          <w:p w14:paraId="04D2E43B"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98A5C8D"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C0D5664"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66B80F42"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Maken opdrachten, woordenboek/telefoon pakken als dat nodig is.</w:t>
            </w:r>
          </w:p>
          <w:p w14:paraId="3E2E3FBA"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F4F99DD"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BCE7E36"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BCCD009" w14:textId="77777777" w:rsidR="00607BB9" w:rsidRPr="0095445F"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Benoemen geleerde, luisteren.</w:t>
            </w:r>
          </w:p>
        </w:tc>
        <w:tc>
          <w:tcPr>
            <w:tcW w:w="3697" w:type="dxa"/>
          </w:tcPr>
          <w:p w14:paraId="3B55AAD5"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608784BE"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9FC6548" w14:textId="77777777" w:rsidR="00607BB9" w:rsidRPr="0095445F"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2C66973"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0C84901" w14:textId="77777777" w:rsidR="00607BB9" w:rsidRPr="0095445F"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Digibord.</w:t>
            </w:r>
          </w:p>
          <w:p w14:paraId="5EA57850" w14:textId="77777777" w:rsidR="00607BB9" w:rsidRPr="0095445F"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D0583CF" w14:textId="77777777" w:rsidR="00607BB9" w:rsidRPr="0095445F"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79E6182"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20F92BE"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Blanco A4 voor de ll waarop zij MM mee kunnen maken, kleurpotloden. Stappenplan op digibord zetten.</w:t>
            </w:r>
          </w:p>
          <w:p w14:paraId="2A7D46AF"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30D823E"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584A46C2"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Whiteboard, digibord.</w:t>
            </w:r>
          </w:p>
          <w:p w14:paraId="34897032"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7A20156"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D1A0B8C" w14:textId="77777777" w:rsidR="00607BB9"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B39C264" w14:textId="77777777" w:rsidR="00607BB9" w:rsidRPr="0095445F" w:rsidRDefault="00607BB9"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Woordenboeken, werkboeken/telefoon.</w:t>
            </w:r>
          </w:p>
        </w:tc>
      </w:tr>
    </w:tbl>
    <w:p w14:paraId="4F3604CA" w14:textId="77777777" w:rsidR="00607BB9" w:rsidRDefault="00607BB9">
      <w:pPr>
        <w:rPr>
          <w:rFonts w:ascii="Times New Roman" w:hAnsi="Times New Roman" w:cs="Times New Roman"/>
        </w:rPr>
      </w:pPr>
    </w:p>
    <w:p w14:paraId="318721BA" w14:textId="77777777" w:rsidR="00607BB9" w:rsidRDefault="00607BB9">
      <w:pPr>
        <w:rPr>
          <w:rFonts w:ascii="Times New Roman" w:hAnsi="Times New Roman" w:cs="Times New Roman"/>
        </w:rPr>
        <w:sectPr w:rsidR="00607BB9" w:rsidSect="00607BB9">
          <w:pgSz w:w="16838" w:h="11906" w:orient="landscape"/>
          <w:pgMar w:top="1418" w:right="1418" w:bottom="1418" w:left="1418" w:header="709" w:footer="709" w:gutter="0"/>
          <w:cols w:space="708"/>
          <w:docGrid w:linePitch="360"/>
        </w:sectPr>
      </w:pPr>
    </w:p>
    <w:p w14:paraId="66628835" w14:textId="7DAB5920" w:rsidR="00607BB9" w:rsidRDefault="00607BB9">
      <w:pPr>
        <w:rPr>
          <w:rFonts w:ascii="Times New Roman" w:hAnsi="Times New Roman" w:cs="Times New Roman"/>
        </w:rPr>
      </w:pPr>
    </w:p>
    <w:p w14:paraId="6D103663" w14:textId="71436F95" w:rsidR="00607BB9" w:rsidRPr="00607BB9" w:rsidRDefault="00607BB9" w:rsidP="00607BB9">
      <w:pPr>
        <w:pStyle w:val="Ondertitel"/>
        <w:rPr>
          <w:rFonts w:ascii="Times New Roman" w:hAnsi="Times New Roman" w:cs="Times New Roman"/>
        </w:rPr>
      </w:pPr>
      <w:bookmarkStart w:id="60" w:name="bijlage11"/>
      <w:bookmarkEnd w:id="60"/>
      <w:r w:rsidRPr="00607BB9">
        <w:rPr>
          <w:rFonts w:ascii="Times New Roman" w:hAnsi="Times New Roman" w:cs="Times New Roman"/>
        </w:rPr>
        <w:t>Bijlage 11: Lesopzet les 37</w:t>
      </w:r>
    </w:p>
    <w:p w14:paraId="22036BB4" w14:textId="77777777" w:rsidR="00607BB9" w:rsidRDefault="00607BB9">
      <w:pPr>
        <w:rPr>
          <w:rFonts w:ascii="Times New Roman" w:hAnsi="Times New Roman" w:cs="Times New Roman"/>
        </w:rPr>
      </w:pPr>
    </w:p>
    <w:p w14:paraId="5353BFDF" w14:textId="77777777" w:rsidR="00607BB9" w:rsidRPr="00F87668" w:rsidRDefault="00607BB9" w:rsidP="00607BB9">
      <w:pPr>
        <w:rPr>
          <w:rFonts w:ascii="Arial" w:hAnsi="Arial" w:cs="Arial"/>
          <w:noProof/>
          <w:lang w:eastAsia="nl-NL"/>
        </w:rPr>
      </w:pPr>
      <w:r w:rsidRPr="00F87668">
        <w:rPr>
          <w:rFonts w:ascii="Arial" w:hAnsi="Arial" w:cs="Arial"/>
          <w:b/>
          <w:color w:val="4472C4" w:themeColor="accent5"/>
          <w:sz w:val="32"/>
        </w:rPr>
        <w:t>L</w:t>
      </w:r>
      <w:r>
        <w:rPr>
          <w:rFonts w:ascii="Arial" w:hAnsi="Arial" w:cs="Arial"/>
          <w:b/>
          <w:color w:val="4472C4" w:themeColor="accent5"/>
          <w:sz w:val="32"/>
        </w:rPr>
        <w:t>es 37</w:t>
      </w:r>
      <w:r w:rsidRPr="00F87668">
        <w:rPr>
          <w:rFonts w:ascii="Arial" w:hAnsi="Arial" w:cs="Arial"/>
          <w:b/>
          <w:color w:val="4472C4" w:themeColor="accent5"/>
          <w:sz w:val="32"/>
        </w:rPr>
        <w:t xml:space="preserve">– </w:t>
      </w:r>
      <w:r>
        <w:rPr>
          <w:rFonts w:ascii="Arial" w:hAnsi="Arial" w:cs="Arial"/>
          <w:b/>
          <w:color w:val="4472C4" w:themeColor="accent5"/>
          <w:sz w:val="32"/>
        </w:rPr>
        <w:t>Maandag</w:t>
      </w:r>
      <w:r w:rsidRPr="00F87668">
        <w:rPr>
          <w:rFonts w:ascii="Arial" w:hAnsi="Arial" w:cs="Arial"/>
          <w:b/>
          <w:color w:val="4472C4" w:themeColor="accent5"/>
          <w:sz w:val="32"/>
        </w:rPr>
        <w:t xml:space="preserve"> </w:t>
      </w:r>
      <w:r>
        <w:rPr>
          <w:rFonts w:ascii="Arial" w:hAnsi="Arial" w:cs="Arial"/>
          <w:b/>
          <w:color w:val="4472C4" w:themeColor="accent5"/>
          <w:sz w:val="32"/>
        </w:rPr>
        <w:t>25</w:t>
      </w:r>
      <w:r w:rsidRPr="00F87668">
        <w:rPr>
          <w:rFonts w:ascii="Arial" w:hAnsi="Arial" w:cs="Arial"/>
          <w:b/>
          <w:color w:val="4472C4" w:themeColor="accent5"/>
          <w:sz w:val="32"/>
        </w:rPr>
        <w:t xml:space="preserve"> </w:t>
      </w:r>
      <w:r>
        <w:rPr>
          <w:rFonts w:ascii="Arial" w:hAnsi="Arial" w:cs="Arial"/>
          <w:b/>
          <w:color w:val="4472C4" w:themeColor="accent5"/>
          <w:sz w:val="32"/>
        </w:rPr>
        <w:t>januari</w:t>
      </w:r>
      <w:r w:rsidRPr="00F87668">
        <w:rPr>
          <w:rFonts w:ascii="Arial" w:hAnsi="Arial" w:cs="Arial"/>
          <w:b/>
          <w:color w:val="4472C4" w:themeColor="accent5"/>
          <w:sz w:val="32"/>
        </w:rPr>
        <w:t xml:space="preserve"> 2015                             </w:t>
      </w:r>
    </w:p>
    <w:p w14:paraId="4EF4A78D" w14:textId="77777777" w:rsidR="00607BB9" w:rsidRPr="00F87668" w:rsidRDefault="00607BB9" w:rsidP="00607BB9">
      <w:pPr>
        <w:pStyle w:val="Lijstalinea"/>
        <w:numPr>
          <w:ilvl w:val="0"/>
          <w:numId w:val="26"/>
        </w:numPr>
        <w:rPr>
          <w:rFonts w:ascii="Arial" w:hAnsi="Arial" w:cs="Arial"/>
          <w:b/>
          <w:sz w:val="28"/>
          <w:szCs w:val="28"/>
        </w:rPr>
      </w:pPr>
      <w:r w:rsidRPr="00F87668">
        <w:rPr>
          <w:rFonts w:ascii="Arial" w:hAnsi="Arial" w:cs="Arial"/>
          <w:b/>
          <w:sz w:val="28"/>
          <w:szCs w:val="28"/>
        </w:rPr>
        <w:t>Wat gaan we doen vandaag?</w:t>
      </w:r>
    </w:p>
    <w:p w14:paraId="1ACCA863" w14:textId="77777777" w:rsidR="00607BB9" w:rsidRPr="000E51F5" w:rsidRDefault="00607BB9" w:rsidP="00607BB9">
      <w:pPr>
        <w:pStyle w:val="Lijstalinea"/>
        <w:numPr>
          <w:ilvl w:val="0"/>
          <w:numId w:val="26"/>
        </w:numPr>
        <w:rPr>
          <w:rFonts w:ascii="Arial" w:hAnsi="Arial" w:cs="Arial"/>
          <w:b/>
          <w:sz w:val="28"/>
          <w:szCs w:val="28"/>
        </w:rPr>
      </w:pPr>
      <w:r>
        <w:rPr>
          <w:noProof/>
          <w:lang w:eastAsia="nl-NL"/>
        </w:rPr>
        <w:drawing>
          <wp:anchor distT="0" distB="0" distL="114300" distR="114300" simplePos="0" relativeHeight="251676672" behindDoc="0" locked="0" layoutInCell="1" allowOverlap="1" wp14:anchorId="01F2F21D" wp14:editId="603EFD6D">
            <wp:simplePos x="0" y="0"/>
            <wp:positionH relativeFrom="column">
              <wp:posOffset>3290252</wp:posOffset>
            </wp:positionH>
            <wp:positionV relativeFrom="paragraph">
              <wp:posOffset>440373</wp:posOffset>
            </wp:positionV>
            <wp:extent cx="3038475" cy="1504950"/>
            <wp:effectExtent l="385763" t="147637" r="395287" b="147638"/>
            <wp:wrapSquare wrapText="bothSides"/>
            <wp:docPr id="8" name="Afbeelding 8" descr="Afbeeldingsresultaat voor 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oorde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6344560">
                      <a:off x="0" y="0"/>
                      <a:ext cx="303847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668">
        <w:rPr>
          <w:rFonts w:ascii="Arial" w:hAnsi="Arial" w:cs="Arial"/>
          <w:b/>
          <w:sz w:val="28"/>
          <w:szCs w:val="28"/>
        </w:rPr>
        <w:t xml:space="preserve">Doel: </w:t>
      </w:r>
      <w:r>
        <w:rPr>
          <w:rFonts w:ascii="Arial" w:hAnsi="Arial" w:cs="Arial"/>
          <w:b/>
          <w:sz w:val="28"/>
          <w:szCs w:val="28"/>
        </w:rPr>
        <w:t>je leert zelfstandig een mindmap te maken.</w:t>
      </w:r>
      <w:r>
        <w:rPr>
          <w:rFonts w:ascii="Arial" w:hAnsi="Arial" w:cs="Arial"/>
          <w:b/>
          <w:sz w:val="28"/>
          <w:szCs w:val="28"/>
        </w:rPr>
        <w:br/>
      </w:r>
    </w:p>
    <w:p w14:paraId="3864A17A" w14:textId="77777777" w:rsidR="00607BB9" w:rsidRPr="00294909" w:rsidRDefault="00607BB9" w:rsidP="00607BB9">
      <w:pPr>
        <w:pStyle w:val="Lijstalinea"/>
        <w:numPr>
          <w:ilvl w:val="0"/>
          <w:numId w:val="28"/>
        </w:numPr>
        <w:rPr>
          <w:rFonts w:ascii="Arial" w:hAnsi="Arial" w:cs="Arial"/>
          <w:b/>
          <w:sz w:val="28"/>
          <w:szCs w:val="28"/>
        </w:rPr>
      </w:pPr>
      <w:r w:rsidRPr="003E693E">
        <w:rPr>
          <w:rFonts w:ascii="Arial" w:hAnsi="Arial" w:cs="Arial"/>
          <w:i/>
          <w:sz w:val="24"/>
          <w:szCs w:val="24"/>
        </w:rPr>
        <w:t>(</w:t>
      </w:r>
      <w:r w:rsidRPr="00294909">
        <w:rPr>
          <w:rFonts w:ascii="Arial" w:hAnsi="Arial" w:cs="Arial"/>
          <w:i/>
          <w:sz w:val="28"/>
          <w:szCs w:val="28"/>
        </w:rPr>
        <w:t>5) K</w:t>
      </w:r>
      <w:r w:rsidRPr="00294909">
        <w:rPr>
          <w:rFonts w:ascii="Arial" w:hAnsi="Arial" w:cs="Arial"/>
          <w:sz w:val="28"/>
          <w:szCs w:val="28"/>
        </w:rPr>
        <w:tab/>
      </w:r>
      <w:r w:rsidRPr="00294909">
        <w:rPr>
          <w:rFonts w:ascii="Arial" w:hAnsi="Arial" w:cs="Arial"/>
          <w:sz w:val="28"/>
          <w:szCs w:val="28"/>
        </w:rPr>
        <w:tab/>
        <w:t>- Tekst lezen</w:t>
      </w:r>
      <w:r>
        <w:rPr>
          <w:rFonts w:ascii="Arial" w:hAnsi="Arial" w:cs="Arial"/>
          <w:sz w:val="28"/>
          <w:szCs w:val="28"/>
        </w:rPr>
        <w:br/>
      </w:r>
    </w:p>
    <w:p w14:paraId="0793920D" w14:textId="77777777" w:rsidR="00607BB9" w:rsidRPr="00294909" w:rsidRDefault="00607BB9" w:rsidP="00607BB9">
      <w:pPr>
        <w:pStyle w:val="Lijstalinea"/>
        <w:numPr>
          <w:ilvl w:val="0"/>
          <w:numId w:val="28"/>
        </w:numPr>
        <w:rPr>
          <w:rFonts w:ascii="Arial" w:hAnsi="Arial" w:cs="Arial"/>
          <w:b/>
          <w:sz w:val="28"/>
          <w:szCs w:val="28"/>
        </w:rPr>
      </w:pPr>
      <w:r w:rsidRPr="00294909">
        <w:rPr>
          <w:rFonts w:ascii="Arial" w:hAnsi="Arial" w:cs="Arial"/>
          <w:i/>
          <w:sz w:val="28"/>
          <w:szCs w:val="28"/>
        </w:rPr>
        <w:t>(</w:t>
      </w:r>
      <w:r>
        <w:rPr>
          <w:rFonts w:ascii="Arial" w:hAnsi="Arial" w:cs="Arial"/>
          <w:i/>
          <w:sz w:val="28"/>
          <w:szCs w:val="28"/>
        </w:rPr>
        <w:t>20</w:t>
      </w:r>
      <w:r w:rsidRPr="00294909">
        <w:rPr>
          <w:rFonts w:ascii="Arial" w:hAnsi="Arial" w:cs="Arial"/>
          <w:i/>
          <w:sz w:val="28"/>
          <w:szCs w:val="28"/>
        </w:rPr>
        <w:t>) S</w:t>
      </w:r>
      <w:r w:rsidRPr="00294909">
        <w:rPr>
          <w:rFonts w:ascii="Arial" w:hAnsi="Arial" w:cs="Arial"/>
          <w:i/>
          <w:sz w:val="28"/>
          <w:szCs w:val="28"/>
        </w:rPr>
        <w:tab/>
      </w:r>
      <w:r w:rsidRPr="00294909">
        <w:rPr>
          <w:rFonts w:ascii="Arial" w:hAnsi="Arial" w:cs="Arial"/>
          <w:sz w:val="28"/>
          <w:szCs w:val="28"/>
        </w:rPr>
        <w:t>- Mindmap maken</w:t>
      </w:r>
    </w:p>
    <w:p w14:paraId="4356B033" w14:textId="77777777" w:rsidR="00607BB9" w:rsidRDefault="00607BB9" w:rsidP="00607BB9">
      <w:pPr>
        <w:pStyle w:val="Lijstalinea"/>
        <w:numPr>
          <w:ilvl w:val="0"/>
          <w:numId w:val="28"/>
        </w:numPr>
        <w:rPr>
          <w:rFonts w:ascii="Arial" w:hAnsi="Arial" w:cs="Arial"/>
          <w:b/>
          <w:sz w:val="28"/>
          <w:szCs w:val="28"/>
        </w:rPr>
      </w:pPr>
      <w:r>
        <w:rPr>
          <w:rFonts w:ascii="Arial" w:hAnsi="Arial" w:cs="Arial"/>
          <w:i/>
          <w:sz w:val="28"/>
          <w:szCs w:val="28"/>
        </w:rPr>
        <w:t>(10</w:t>
      </w:r>
      <w:r w:rsidRPr="00294909">
        <w:rPr>
          <w:rFonts w:ascii="Arial" w:hAnsi="Arial" w:cs="Arial"/>
          <w:i/>
          <w:sz w:val="28"/>
          <w:szCs w:val="28"/>
        </w:rPr>
        <w:t>) K</w:t>
      </w:r>
      <w:r>
        <w:rPr>
          <w:rFonts w:ascii="Arial" w:hAnsi="Arial" w:cs="Arial"/>
          <w:sz w:val="28"/>
          <w:szCs w:val="28"/>
        </w:rPr>
        <w:tab/>
      </w:r>
      <w:r w:rsidRPr="00294909">
        <w:rPr>
          <w:rFonts w:ascii="Arial" w:hAnsi="Arial" w:cs="Arial"/>
          <w:sz w:val="28"/>
          <w:szCs w:val="28"/>
        </w:rPr>
        <w:t>- Bespreken mindmap</w:t>
      </w:r>
      <w:r>
        <w:rPr>
          <w:rFonts w:ascii="Arial" w:hAnsi="Arial" w:cs="Arial"/>
          <w:sz w:val="28"/>
          <w:szCs w:val="28"/>
        </w:rPr>
        <w:br/>
      </w:r>
    </w:p>
    <w:p w14:paraId="6FB26632" w14:textId="77777777" w:rsidR="00607BB9" w:rsidRPr="00D04ECD" w:rsidRDefault="00607BB9" w:rsidP="00607BB9">
      <w:pPr>
        <w:rPr>
          <w:rFonts w:ascii="Arial" w:hAnsi="Arial" w:cs="Arial"/>
          <w:b/>
          <w:sz w:val="28"/>
          <w:szCs w:val="28"/>
        </w:rPr>
      </w:pPr>
      <w:r>
        <w:rPr>
          <w:rFonts w:ascii="Arial" w:hAnsi="Arial" w:cs="Arial"/>
          <w:b/>
          <w:sz w:val="28"/>
          <w:szCs w:val="28"/>
        </w:rPr>
        <w:t>H4 Woorden blz. 40-41</w:t>
      </w:r>
    </w:p>
    <w:p w14:paraId="2A078BEB" w14:textId="77777777" w:rsidR="00607BB9" w:rsidRPr="00C639CF" w:rsidRDefault="00607BB9" w:rsidP="00607BB9">
      <w:pPr>
        <w:pStyle w:val="Lijstalinea"/>
        <w:numPr>
          <w:ilvl w:val="0"/>
          <w:numId w:val="28"/>
        </w:numPr>
        <w:rPr>
          <w:rFonts w:ascii="Arial" w:hAnsi="Arial" w:cs="Arial"/>
          <w:b/>
          <w:sz w:val="24"/>
          <w:szCs w:val="24"/>
        </w:rPr>
      </w:pPr>
      <w:r>
        <w:rPr>
          <w:rFonts w:ascii="Arial" w:hAnsi="Arial" w:cs="Arial"/>
          <w:i/>
          <w:sz w:val="28"/>
          <w:szCs w:val="28"/>
        </w:rPr>
        <w:t>(2</w:t>
      </w:r>
      <w:r w:rsidRPr="00294909">
        <w:rPr>
          <w:rFonts w:ascii="Arial" w:hAnsi="Arial" w:cs="Arial"/>
          <w:i/>
          <w:sz w:val="28"/>
          <w:szCs w:val="28"/>
        </w:rPr>
        <w:t>0) I</w:t>
      </w:r>
      <w:r w:rsidRPr="00294909">
        <w:rPr>
          <w:rFonts w:ascii="Arial" w:hAnsi="Arial" w:cs="Arial"/>
          <w:sz w:val="28"/>
          <w:szCs w:val="28"/>
        </w:rPr>
        <w:tab/>
      </w:r>
      <w:r w:rsidRPr="00294909">
        <w:rPr>
          <w:rFonts w:ascii="Arial" w:hAnsi="Arial" w:cs="Arial"/>
          <w:sz w:val="28"/>
          <w:szCs w:val="28"/>
        </w:rPr>
        <w:tab/>
      </w:r>
      <w:r>
        <w:rPr>
          <w:rFonts w:ascii="Arial" w:hAnsi="Arial" w:cs="Arial"/>
          <w:sz w:val="28"/>
          <w:szCs w:val="28"/>
        </w:rPr>
        <w:t>- Opdracht 1 t/m 4</w:t>
      </w:r>
      <w:r w:rsidRPr="00294909">
        <w:rPr>
          <w:rFonts w:ascii="Arial" w:hAnsi="Arial" w:cs="Arial"/>
          <w:sz w:val="28"/>
          <w:szCs w:val="28"/>
        </w:rPr>
        <w:br/>
      </w:r>
      <w:r w:rsidRPr="00C639CF">
        <w:rPr>
          <w:rFonts w:ascii="Arial" w:hAnsi="Arial" w:cs="Arial"/>
          <w:sz w:val="24"/>
          <w:szCs w:val="24"/>
        </w:rPr>
        <w:t xml:space="preserve"> </w:t>
      </w:r>
      <w:r w:rsidRPr="00C639CF">
        <w:rPr>
          <w:rFonts w:ascii="Arial" w:hAnsi="Arial" w:cs="Arial"/>
          <w:sz w:val="24"/>
          <w:szCs w:val="24"/>
        </w:rPr>
        <w:tab/>
      </w:r>
    </w:p>
    <w:p w14:paraId="7E8F84AB" w14:textId="77777777" w:rsidR="00607BB9" w:rsidRPr="00C639CF" w:rsidRDefault="00607BB9" w:rsidP="00607BB9">
      <w:pPr>
        <w:rPr>
          <w:rFonts w:ascii="Arial" w:hAnsi="Arial" w:cs="Arial"/>
          <w:b/>
          <w:sz w:val="24"/>
          <w:szCs w:val="24"/>
        </w:rPr>
      </w:pPr>
    </w:p>
    <w:p w14:paraId="62E18D34" w14:textId="77777777" w:rsidR="00607BB9" w:rsidRPr="00F87668" w:rsidRDefault="00607BB9" w:rsidP="00607BB9">
      <w:pPr>
        <w:pStyle w:val="Lijstalinea"/>
        <w:numPr>
          <w:ilvl w:val="0"/>
          <w:numId w:val="27"/>
        </w:numPr>
        <w:rPr>
          <w:rFonts w:ascii="Arial" w:hAnsi="Arial" w:cs="Arial"/>
          <w:b/>
          <w:sz w:val="28"/>
          <w:szCs w:val="28"/>
        </w:rPr>
      </w:pPr>
      <w:r w:rsidRPr="00F87668">
        <w:rPr>
          <w:rFonts w:ascii="Arial" w:hAnsi="Arial" w:cs="Arial"/>
          <w:b/>
          <w:sz w:val="28"/>
          <w:szCs w:val="28"/>
        </w:rPr>
        <w:t>A</w:t>
      </w:r>
      <w:r>
        <w:rPr>
          <w:rFonts w:ascii="Arial" w:hAnsi="Arial" w:cs="Arial"/>
          <w:b/>
          <w:sz w:val="28"/>
          <w:szCs w:val="28"/>
        </w:rPr>
        <w:t>fsluiten van de les</w:t>
      </w:r>
    </w:p>
    <w:p w14:paraId="7847960E" w14:textId="77777777" w:rsidR="00607BB9" w:rsidRDefault="00607BB9">
      <w:pPr>
        <w:rPr>
          <w:rFonts w:ascii="Times New Roman" w:hAnsi="Times New Roman" w:cs="Times New Roman"/>
        </w:rPr>
      </w:pPr>
    </w:p>
    <w:p w14:paraId="6D5483BB" w14:textId="77777777" w:rsidR="00607BB9" w:rsidRDefault="00607BB9">
      <w:pPr>
        <w:rPr>
          <w:rFonts w:ascii="Times New Roman" w:hAnsi="Times New Roman" w:cs="Times New Roman"/>
        </w:rPr>
      </w:pPr>
    </w:p>
    <w:p w14:paraId="5E4E8575" w14:textId="77777777" w:rsidR="00607BB9" w:rsidRDefault="00607BB9">
      <w:pPr>
        <w:rPr>
          <w:rFonts w:ascii="Times New Roman" w:hAnsi="Times New Roman" w:cs="Times New Roman"/>
        </w:rPr>
      </w:pPr>
    </w:p>
    <w:p w14:paraId="0562C255" w14:textId="77777777" w:rsidR="00607BB9" w:rsidRDefault="00607BB9">
      <w:pPr>
        <w:rPr>
          <w:rFonts w:ascii="Times New Roman" w:hAnsi="Times New Roman" w:cs="Times New Roman"/>
        </w:rPr>
      </w:pPr>
    </w:p>
    <w:p w14:paraId="38C5EEC7" w14:textId="77777777" w:rsidR="00607BB9" w:rsidRDefault="00607BB9">
      <w:pPr>
        <w:rPr>
          <w:rFonts w:ascii="Times New Roman" w:hAnsi="Times New Roman" w:cs="Times New Roman"/>
        </w:rPr>
      </w:pPr>
    </w:p>
    <w:p w14:paraId="1C660F1A" w14:textId="77777777" w:rsidR="00607BB9" w:rsidRDefault="00607BB9">
      <w:pPr>
        <w:rPr>
          <w:rFonts w:ascii="Times New Roman" w:hAnsi="Times New Roman" w:cs="Times New Roman"/>
        </w:rPr>
      </w:pPr>
    </w:p>
    <w:p w14:paraId="125E24E0" w14:textId="77777777" w:rsidR="00607BB9" w:rsidRDefault="00607BB9">
      <w:pPr>
        <w:rPr>
          <w:rFonts w:ascii="Times New Roman" w:hAnsi="Times New Roman" w:cs="Times New Roman"/>
        </w:rPr>
      </w:pPr>
    </w:p>
    <w:p w14:paraId="40B96357" w14:textId="77777777" w:rsidR="00607BB9" w:rsidRDefault="00607BB9">
      <w:pPr>
        <w:rPr>
          <w:rFonts w:ascii="Times New Roman" w:hAnsi="Times New Roman" w:cs="Times New Roman"/>
        </w:rPr>
      </w:pPr>
    </w:p>
    <w:p w14:paraId="2324E2C3" w14:textId="77777777" w:rsidR="00607BB9" w:rsidRDefault="00607BB9">
      <w:pPr>
        <w:rPr>
          <w:rFonts w:ascii="Times New Roman" w:hAnsi="Times New Roman" w:cs="Times New Roman"/>
        </w:rPr>
      </w:pPr>
    </w:p>
    <w:p w14:paraId="591C2ABB" w14:textId="77777777" w:rsidR="00607BB9" w:rsidRDefault="00607BB9">
      <w:pPr>
        <w:rPr>
          <w:rFonts w:ascii="Times New Roman" w:hAnsi="Times New Roman" w:cs="Times New Roman"/>
        </w:rPr>
      </w:pPr>
    </w:p>
    <w:p w14:paraId="28A0243F" w14:textId="77777777" w:rsidR="00607BB9" w:rsidRDefault="00607BB9">
      <w:pPr>
        <w:rPr>
          <w:rFonts w:ascii="Times New Roman" w:hAnsi="Times New Roman" w:cs="Times New Roman"/>
        </w:rPr>
      </w:pPr>
    </w:p>
    <w:p w14:paraId="229B5656" w14:textId="77777777" w:rsidR="00607BB9" w:rsidRDefault="00607BB9">
      <w:pPr>
        <w:rPr>
          <w:rFonts w:ascii="Times New Roman" w:hAnsi="Times New Roman" w:cs="Times New Roman"/>
        </w:rPr>
      </w:pPr>
    </w:p>
    <w:p w14:paraId="3C4BE5BA" w14:textId="77777777" w:rsidR="00607BB9" w:rsidRDefault="00607BB9">
      <w:pPr>
        <w:rPr>
          <w:rFonts w:ascii="Times New Roman" w:hAnsi="Times New Roman" w:cs="Times New Roman"/>
        </w:rPr>
      </w:pPr>
    </w:p>
    <w:p w14:paraId="46B8EB29" w14:textId="77777777" w:rsidR="00607BB9" w:rsidRDefault="00607BB9">
      <w:pPr>
        <w:rPr>
          <w:rFonts w:ascii="Times New Roman" w:hAnsi="Times New Roman" w:cs="Times New Roman"/>
        </w:rPr>
      </w:pPr>
    </w:p>
    <w:p w14:paraId="3F224E86" w14:textId="77777777" w:rsidR="00607BB9" w:rsidRDefault="00607BB9">
      <w:pPr>
        <w:rPr>
          <w:rFonts w:ascii="Times New Roman" w:hAnsi="Times New Roman" w:cs="Times New Roman"/>
        </w:rPr>
      </w:pPr>
    </w:p>
    <w:p w14:paraId="63BA51E6" w14:textId="235BF669" w:rsidR="00807654" w:rsidRPr="00807654" w:rsidRDefault="00807654" w:rsidP="00807654">
      <w:pPr>
        <w:pStyle w:val="Ondertitel"/>
        <w:rPr>
          <w:rFonts w:ascii="Times New Roman" w:hAnsi="Times New Roman" w:cs="Times New Roman"/>
        </w:rPr>
      </w:pPr>
      <w:bookmarkStart w:id="61" w:name="bijlage12"/>
      <w:bookmarkEnd w:id="61"/>
      <w:r w:rsidRPr="00807654">
        <w:rPr>
          <w:rFonts w:ascii="Times New Roman" w:hAnsi="Times New Roman" w:cs="Times New Roman"/>
        </w:rPr>
        <w:lastRenderedPageBreak/>
        <w:t>Bijlage</w:t>
      </w:r>
      <w:r w:rsidR="00607BB9">
        <w:rPr>
          <w:rFonts w:ascii="Times New Roman" w:hAnsi="Times New Roman" w:cs="Times New Roman"/>
        </w:rPr>
        <w:t xml:space="preserve"> 12</w:t>
      </w:r>
      <w:r w:rsidRPr="00807654">
        <w:rPr>
          <w:rFonts w:ascii="Times New Roman" w:hAnsi="Times New Roman" w:cs="Times New Roman"/>
        </w:rPr>
        <w:t>: Oefentekst mindmap</w:t>
      </w:r>
    </w:p>
    <w:p w14:paraId="7DE4D35F" w14:textId="77777777" w:rsidR="00807654" w:rsidRDefault="00807654">
      <w:pPr>
        <w:rPr>
          <w:rFonts w:ascii="Times New Roman" w:hAnsi="Times New Roman" w:cs="Times New Roman"/>
        </w:rPr>
      </w:pPr>
    </w:p>
    <w:p w14:paraId="44531B4F" w14:textId="77777777" w:rsidR="00807654" w:rsidRDefault="00807654" w:rsidP="00807654">
      <w:pPr>
        <w:spacing w:after="0" w:line="240" w:lineRule="auto"/>
        <w:jc w:val="center"/>
        <w:rPr>
          <w:rFonts w:ascii="Arial" w:eastAsia="Times New Roman" w:hAnsi="Arial" w:cs="Arial"/>
          <w:b/>
          <w:sz w:val="36"/>
          <w:szCs w:val="32"/>
          <w:lang w:eastAsia="nl-NL"/>
        </w:rPr>
      </w:pPr>
      <w:r>
        <w:rPr>
          <w:rFonts w:ascii="Arial" w:eastAsia="Times New Roman" w:hAnsi="Arial" w:cs="Arial"/>
          <w:b/>
          <w:sz w:val="36"/>
          <w:szCs w:val="32"/>
          <w:lang w:eastAsia="nl-NL"/>
        </w:rPr>
        <w:t>Online risico’s</w:t>
      </w:r>
    </w:p>
    <w:p w14:paraId="434B8981" w14:textId="77777777" w:rsidR="00807654" w:rsidRDefault="00807654" w:rsidP="00807654">
      <w:pPr>
        <w:spacing w:after="0" w:line="240" w:lineRule="auto"/>
        <w:jc w:val="center"/>
        <w:rPr>
          <w:rFonts w:ascii="Arial" w:eastAsia="Times New Roman" w:hAnsi="Arial" w:cs="Arial"/>
          <w:b/>
          <w:sz w:val="36"/>
          <w:szCs w:val="32"/>
          <w:lang w:eastAsia="nl-NL"/>
        </w:rPr>
      </w:pPr>
    </w:p>
    <w:p w14:paraId="02BC5C41" w14:textId="77777777" w:rsidR="00807654" w:rsidRDefault="00807654" w:rsidP="00807654">
      <w:pPr>
        <w:spacing w:after="0" w:line="240" w:lineRule="auto"/>
        <w:rPr>
          <w:rFonts w:ascii="Arial" w:eastAsia="Times New Roman" w:hAnsi="Arial" w:cs="Arial"/>
          <w:b/>
          <w:sz w:val="24"/>
          <w:szCs w:val="24"/>
          <w:lang w:eastAsia="nl-NL"/>
        </w:rPr>
        <w:sectPr w:rsidR="00807654" w:rsidSect="00607BB9">
          <w:pgSz w:w="11906" w:h="16838"/>
          <w:pgMar w:top="1418" w:right="1418" w:bottom="1418" w:left="1418" w:header="709" w:footer="709" w:gutter="0"/>
          <w:cols w:space="708"/>
          <w:docGrid w:linePitch="360"/>
        </w:sectPr>
      </w:pPr>
    </w:p>
    <w:p w14:paraId="0DCF95B0" w14:textId="1AA33887" w:rsidR="00807654" w:rsidRPr="002E5835" w:rsidRDefault="00807654" w:rsidP="00807654">
      <w:pPr>
        <w:spacing w:after="0" w:line="240" w:lineRule="auto"/>
        <w:rPr>
          <w:rFonts w:ascii="Arial" w:eastAsia="Times New Roman" w:hAnsi="Arial" w:cs="Arial"/>
          <w:b/>
          <w:sz w:val="24"/>
          <w:szCs w:val="24"/>
          <w:lang w:eastAsia="nl-NL"/>
        </w:rPr>
      </w:pPr>
      <w:r w:rsidRPr="002E5835">
        <w:rPr>
          <w:rFonts w:ascii="Arial" w:eastAsia="Times New Roman" w:hAnsi="Arial" w:cs="Arial"/>
          <w:b/>
          <w:sz w:val="24"/>
          <w:szCs w:val="24"/>
          <w:lang w:eastAsia="nl-NL"/>
        </w:rPr>
        <w:lastRenderedPageBreak/>
        <w:t xml:space="preserve">(1) Tv, internet, sociale media, </w:t>
      </w:r>
    </w:p>
    <w:p w14:paraId="6FAE3443" w14:textId="77777777" w:rsidR="00807654" w:rsidRPr="002E5835" w:rsidRDefault="00807654" w:rsidP="00807654">
      <w:pPr>
        <w:spacing w:after="0" w:line="240" w:lineRule="auto"/>
        <w:rPr>
          <w:rFonts w:ascii="Arial" w:eastAsia="Times New Roman" w:hAnsi="Arial" w:cs="Arial"/>
          <w:b/>
          <w:sz w:val="24"/>
          <w:szCs w:val="24"/>
          <w:lang w:eastAsia="nl-NL"/>
        </w:rPr>
      </w:pPr>
      <w:r w:rsidRPr="002E5835">
        <w:rPr>
          <w:rFonts w:ascii="Arial" w:eastAsia="Times New Roman" w:hAnsi="Arial" w:cs="Arial"/>
          <w:b/>
          <w:sz w:val="24"/>
          <w:szCs w:val="24"/>
          <w:lang w:eastAsia="nl-NL"/>
        </w:rPr>
        <w:t xml:space="preserve">games en mobiele telefonie. </w:t>
      </w:r>
    </w:p>
    <w:p w14:paraId="0917D871" w14:textId="77777777" w:rsidR="00807654" w:rsidRPr="002E5835" w:rsidRDefault="00807654" w:rsidP="00807654">
      <w:pPr>
        <w:spacing w:after="0" w:line="240" w:lineRule="auto"/>
        <w:rPr>
          <w:rFonts w:ascii="Arial" w:eastAsia="Times New Roman" w:hAnsi="Arial" w:cs="Arial"/>
          <w:b/>
          <w:sz w:val="24"/>
          <w:szCs w:val="24"/>
          <w:lang w:eastAsia="nl-NL"/>
        </w:rPr>
      </w:pPr>
      <w:r w:rsidRPr="002E5835">
        <w:rPr>
          <w:rFonts w:ascii="Arial" w:eastAsia="Times New Roman" w:hAnsi="Arial" w:cs="Arial"/>
          <w:b/>
          <w:sz w:val="24"/>
          <w:szCs w:val="24"/>
          <w:lang w:eastAsia="nl-NL"/>
        </w:rPr>
        <w:t xml:space="preserve">Iedereen komt er dagelijks mee in </w:t>
      </w:r>
    </w:p>
    <w:p w14:paraId="72D72251" w14:textId="77777777" w:rsidR="00807654" w:rsidRPr="002E5835" w:rsidRDefault="00807654" w:rsidP="00807654">
      <w:pPr>
        <w:spacing w:after="0" w:line="240" w:lineRule="auto"/>
        <w:rPr>
          <w:rFonts w:ascii="Arial" w:eastAsia="Times New Roman" w:hAnsi="Arial" w:cs="Arial"/>
          <w:b/>
          <w:sz w:val="24"/>
          <w:szCs w:val="24"/>
          <w:lang w:eastAsia="nl-NL"/>
        </w:rPr>
      </w:pPr>
      <w:r w:rsidRPr="002E5835">
        <w:rPr>
          <w:rFonts w:ascii="Arial" w:eastAsia="Times New Roman" w:hAnsi="Arial" w:cs="Arial"/>
          <w:b/>
          <w:sz w:val="24"/>
          <w:szCs w:val="24"/>
          <w:lang w:eastAsia="nl-NL"/>
        </w:rPr>
        <w:t xml:space="preserve">aanraking en is er vaak uren mee </w:t>
      </w:r>
    </w:p>
    <w:p w14:paraId="424C7144" w14:textId="77777777" w:rsidR="00807654" w:rsidRPr="002E5835" w:rsidRDefault="00807654" w:rsidP="00807654">
      <w:pPr>
        <w:spacing w:after="0" w:line="240" w:lineRule="auto"/>
        <w:rPr>
          <w:rFonts w:ascii="Arial" w:eastAsia="Times New Roman" w:hAnsi="Arial" w:cs="Arial"/>
          <w:b/>
          <w:sz w:val="24"/>
          <w:szCs w:val="24"/>
          <w:lang w:eastAsia="nl-NL"/>
        </w:rPr>
      </w:pPr>
      <w:r w:rsidRPr="002E5835">
        <w:rPr>
          <w:rFonts w:ascii="Arial" w:eastAsia="Times New Roman" w:hAnsi="Arial" w:cs="Arial"/>
          <w:b/>
          <w:sz w:val="24"/>
          <w:szCs w:val="24"/>
          <w:lang w:eastAsia="nl-NL"/>
        </w:rPr>
        <w:t xml:space="preserve">bezig. We beleven er veel plezier </w:t>
      </w:r>
    </w:p>
    <w:p w14:paraId="09A210A7" w14:textId="77777777" w:rsidR="00807654" w:rsidRPr="002E5835" w:rsidRDefault="00807654" w:rsidP="00807654">
      <w:pPr>
        <w:spacing w:after="0" w:line="240" w:lineRule="auto"/>
        <w:rPr>
          <w:rFonts w:ascii="Arial" w:eastAsia="Times New Roman" w:hAnsi="Arial" w:cs="Arial"/>
          <w:b/>
          <w:sz w:val="24"/>
          <w:szCs w:val="24"/>
          <w:lang w:eastAsia="nl-NL"/>
        </w:rPr>
      </w:pPr>
      <w:r w:rsidRPr="002E5835">
        <w:rPr>
          <w:rFonts w:ascii="Arial" w:eastAsia="Times New Roman" w:hAnsi="Arial" w:cs="Arial"/>
          <w:b/>
          <w:sz w:val="24"/>
          <w:szCs w:val="24"/>
          <w:lang w:eastAsia="nl-NL"/>
        </w:rPr>
        <w:t xml:space="preserve">aan, maar weten niet altijd hoe we </w:t>
      </w:r>
    </w:p>
    <w:p w14:paraId="29658D11" w14:textId="77777777" w:rsidR="00807654" w:rsidRPr="002E5835" w:rsidRDefault="00807654" w:rsidP="00807654">
      <w:pPr>
        <w:spacing w:after="0" w:line="240" w:lineRule="auto"/>
        <w:rPr>
          <w:rFonts w:ascii="Arial" w:eastAsia="Times New Roman" w:hAnsi="Arial" w:cs="Arial"/>
          <w:b/>
          <w:sz w:val="24"/>
          <w:szCs w:val="24"/>
          <w:lang w:eastAsia="nl-NL"/>
        </w:rPr>
      </w:pPr>
      <w:r w:rsidRPr="002E5835">
        <w:rPr>
          <w:rFonts w:ascii="Arial" w:eastAsia="Times New Roman" w:hAnsi="Arial" w:cs="Arial"/>
          <w:b/>
          <w:sz w:val="24"/>
          <w:szCs w:val="24"/>
          <w:lang w:eastAsia="nl-NL"/>
        </w:rPr>
        <w:t xml:space="preserve">media kritisch kunnen bekijken of </w:t>
      </w:r>
    </w:p>
    <w:p w14:paraId="37E19A12" w14:textId="77777777" w:rsidR="00807654" w:rsidRPr="002E5835" w:rsidRDefault="00807654" w:rsidP="00807654">
      <w:pPr>
        <w:spacing w:after="0" w:line="240" w:lineRule="auto"/>
        <w:rPr>
          <w:rFonts w:ascii="Arial" w:eastAsia="Times New Roman" w:hAnsi="Arial" w:cs="Arial"/>
          <w:b/>
          <w:sz w:val="24"/>
          <w:szCs w:val="24"/>
          <w:lang w:eastAsia="nl-NL"/>
        </w:rPr>
      </w:pPr>
      <w:r w:rsidRPr="002E5835">
        <w:rPr>
          <w:rFonts w:ascii="Arial" w:eastAsia="Times New Roman" w:hAnsi="Arial" w:cs="Arial"/>
          <w:b/>
          <w:sz w:val="24"/>
          <w:szCs w:val="24"/>
          <w:lang w:eastAsia="nl-NL"/>
        </w:rPr>
        <w:t xml:space="preserve">hoe we er bewust mee om kunnen </w:t>
      </w:r>
    </w:p>
    <w:p w14:paraId="64E076A9" w14:textId="77777777" w:rsidR="00807654" w:rsidRPr="002E5835" w:rsidRDefault="00807654" w:rsidP="00807654">
      <w:pPr>
        <w:spacing w:after="0" w:line="240" w:lineRule="auto"/>
        <w:rPr>
          <w:rFonts w:ascii="Arial" w:eastAsia="Times New Roman" w:hAnsi="Arial" w:cs="Arial"/>
          <w:b/>
          <w:sz w:val="24"/>
          <w:szCs w:val="24"/>
          <w:lang w:eastAsia="nl-NL"/>
        </w:rPr>
      </w:pPr>
      <w:r w:rsidRPr="002E5835">
        <w:rPr>
          <w:rFonts w:ascii="Arial" w:eastAsia="Times New Roman" w:hAnsi="Arial" w:cs="Arial"/>
          <w:b/>
          <w:sz w:val="24"/>
          <w:szCs w:val="24"/>
          <w:lang w:eastAsia="nl-NL"/>
        </w:rPr>
        <w:t xml:space="preserve">gaan. Maar niet alleen kinderen </w:t>
      </w:r>
    </w:p>
    <w:p w14:paraId="12350E3C" w14:textId="77777777" w:rsidR="00807654" w:rsidRPr="002E5835" w:rsidRDefault="00807654" w:rsidP="00807654">
      <w:pPr>
        <w:spacing w:after="0" w:line="240" w:lineRule="auto"/>
        <w:rPr>
          <w:rFonts w:ascii="Arial" w:eastAsia="Times New Roman" w:hAnsi="Arial" w:cs="Arial"/>
          <w:b/>
          <w:sz w:val="24"/>
          <w:szCs w:val="24"/>
          <w:lang w:eastAsia="nl-NL"/>
        </w:rPr>
      </w:pPr>
      <w:r w:rsidRPr="002E5835">
        <w:rPr>
          <w:rFonts w:ascii="Arial" w:eastAsia="Times New Roman" w:hAnsi="Arial" w:cs="Arial"/>
          <w:b/>
          <w:sz w:val="24"/>
          <w:szCs w:val="24"/>
          <w:lang w:eastAsia="nl-NL"/>
        </w:rPr>
        <w:t xml:space="preserve">lopen online regelmatig in de </w:t>
      </w:r>
    </w:p>
    <w:p w14:paraId="186FC94C" w14:textId="77777777" w:rsidR="00807654" w:rsidRPr="002E5835" w:rsidRDefault="00807654" w:rsidP="00807654">
      <w:pPr>
        <w:spacing w:after="0" w:line="240" w:lineRule="auto"/>
        <w:rPr>
          <w:rFonts w:ascii="Arial" w:eastAsia="Times New Roman" w:hAnsi="Arial" w:cs="Arial"/>
          <w:b/>
          <w:sz w:val="24"/>
          <w:szCs w:val="24"/>
          <w:lang w:eastAsia="nl-NL"/>
        </w:rPr>
      </w:pPr>
      <w:r w:rsidRPr="002E5835">
        <w:rPr>
          <w:rFonts w:ascii="Arial" w:eastAsia="Times New Roman" w:hAnsi="Arial" w:cs="Arial"/>
          <w:b/>
          <w:sz w:val="24"/>
          <w:szCs w:val="24"/>
          <w:lang w:eastAsia="nl-NL"/>
        </w:rPr>
        <w:t xml:space="preserve">cyberval. Ook volwassenen zijn </w:t>
      </w:r>
    </w:p>
    <w:p w14:paraId="138A369D" w14:textId="77777777" w:rsidR="00807654"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b/>
          <w:sz w:val="24"/>
          <w:szCs w:val="24"/>
          <w:lang w:eastAsia="nl-NL"/>
        </w:rPr>
        <w:t>regelmatig de pineut.</w:t>
      </w:r>
      <w:r w:rsidRPr="002E5835">
        <w:rPr>
          <w:rFonts w:ascii="Arial" w:eastAsia="Times New Roman" w:hAnsi="Arial" w:cs="Arial"/>
          <w:sz w:val="24"/>
          <w:szCs w:val="24"/>
          <w:lang w:eastAsia="nl-NL"/>
        </w:rPr>
        <w:t xml:space="preserve"> </w:t>
      </w:r>
    </w:p>
    <w:p w14:paraId="385DDBE2" w14:textId="77777777" w:rsidR="00807654" w:rsidRDefault="00807654" w:rsidP="00807654">
      <w:pPr>
        <w:spacing w:after="0" w:line="240" w:lineRule="auto"/>
        <w:rPr>
          <w:rFonts w:ascii="Arial" w:eastAsia="Times New Roman" w:hAnsi="Arial" w:cs="Arial"/>
          <w:sz w:val="24"/>
          <w:szCs w:val="24"/>
          <w:lang w:eastAsia="nl-NL"/>
        </w:rPr>
      </w:pPr>
    </w:p>
    <w:p w14:paraId="03C94572"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b/>
          <w:sz w:val="24"/>
          <w:szCs w:val="24"/>
          <w:lang w:eastAsia="nl-NL"/>
        </w:rPr>
        <w:t>(2)</w:t>
      </w:r>
      <w:r>
        <w:rPr>
          <w:rFonts w:ascii="Arial" w:eastAsia="Times New Roman" w:hAnsi="Arial" w:cs="Arial"/>
          <w:sz w:val="24"/>
          <w:szCs w:val="24"/>
          <w:lang w:eastAsia="nl-NL"/>
        </w:rPr>
        <w:t xml:space="preserve"> </w:t>
      </w:r>
      <w:r w:rsidRPr="002E5835">
        <w:rPr>
          <w:rFonts w:ascii="Arial" w:eastAsia="Times New Roman" w:hAnsi="Arial" w:cs="Arial"/>
          <w:sz w:val="24"/>
          <w:szCs w:val="24"/>
          <w:lang w:eastAsia="nl-NL"/>
        </w:rPr>
        <w:t xml:space="preserve">Uit onderzoek van Mediawijzer </w:t>
      </w:r>
    </w:p>
    <w:p w14:paraId="5B79DFCF"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blijkt dat kinderen in het basis-</w:t>
      </w:r>
    </w:p>
    <w:p w14:paraId="6D8BE748"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onderwijs op internet nog weinig </w:t>
      </w:r>
    </w:p>
    <w:p w14:paraId="2B34A241"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risicovol gedrag vertonen. Dat </w:t>
      </w:r>
    </w:p>
    <w:p w14:paraId="1D415D13"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verandert echter ingrijpend wanneer </w:t>
      </w:r>
    </w:p>
    <w:p w14:paraId="6F9C63FD"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deze kinderen naar het voortgezet </w:t>
      </w:r>
    </w:p>
    <w:p w14:paraId="5DB4C2B1"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onderwijs gaan. Bij kinderen in het </w:t>
      </w:r>
    </w:p>
    <w:p w14:paraId="7A9DDBC9"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voortgezet onderwijs gaat het media-</w:t>
      </w:r>
    </w:p>
    <w:p w14:paraId="1505A5E8"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gebruik fors omhoog, vooral het </w:t>
      </w:r>
    </w:p>
    <w:p w14:paraId="14BA80BD"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social mediagebruik. Onder meer </w:t>
      </w:r>
    </w:p>
    <w:p w14:paraId="51E982C3"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door het gebruik van smartphones </w:t>
      </w:r>
    </w:p>
    <w:p w14:paraId="064A6436"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met toegang tot internet kan iedereen </w:t>
      </w:r>
    </w:p>
    <w:p w14:paraId="6EF31846" w14:textId="77777777" w:rsidR="00807654"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altijd en overal online zijn. </w:t>
      </w:r>
    </w:p>
    <w:p w14:paraId="7EF71928" w14:textId="77777777" w:rsidR="00807654" w:rsidRDefault="00807654" w:rsidP="00807654">
      <w:pPr>
        <w:spacing w:after="0" w:line="240" w:lineRule="auto"/>
        <w:rPr>
          <w:rFonts w:ascii="Arial" w:eastAsia="Times New Roman" w:hAnsi="Arial" w:cs="Arial"/>
          <w:sz w:val="24"/>
          <w:szCs w:val="24"/>
          <w:lang w:eastAsia="nl-NL"/>
        </w:rPr>
      </w:pPr>
    </w:p>
    <w:p w14:paraId="688D0ABD"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b/>
          <w:sz w:val="24"/>
          <w:szCs w:val="24"/>
          <w:lang w:eastAsia="nl-NL"/>
        </w:rPr>
        <w:t>(3)</w:t>
      </w:r>
      <w:r>
        <w:rPr>
          <w:rFonts w:ascii="Arial" w:eastAsia="Times New Roman" w:hAnsi="Arial" w:cs="Arial"/>
          <w:sz w:val="24"/>
          <w:szCs w:val="24"/>
          <w:lang w:eastAsia="nl-NL"/>
        </w:rPr>
        <w:t xml:space="preserve"> </w:t>
      </w:r>
      <w:r w:rsidRPr="002E5835">
        <w:rPr>
          <w:rFonts w:ascii="Arial" w:eastAsia="Times New Roman" w:hAnsi="Arial" w:cs="Arial"/>
          <w:sz w:val="24"/>
          <w:szCs w:val="24"/>
          <w:lang w:eastAsia="nl-NL"/>
        </w:rPr>
        <w:t xml:space="preserve">Is op de basisschool YouTube </w:t>
      </w:r>
    </w:p>
    <w:p w14:paraId="05E1F491"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(85%) nog het meest populair, </w:t>
      </w:r>
    </w:p>
    <w:p w14:paraId="48701479"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wanneer kinderen naar het voort-</w:t>
      </w:r>
    </w:p>
    <w:p w14:paraId="0ECE4FD6"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gezet onderwijs gaan, blijft YouTube </w:t>
      </w:r>
    </w:p>
    <w:p w14:paraId="1BD96B1C"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(87%) populair, maar winnen </w:t>
      </w:r>
    </w:p>
    <w:p w14:paraId="7EEEC4A5"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Facebook en MSN snel terrein. De </w:t>
      </w:r>
    </w:p>
    <w:p w14:paraId="28FAE5FA"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jongeren gaan dan intensiever </w:t>
      </w:r>
    </w:p>
    <w:p w14:paraId="3C55815C"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internet gebruiken en worden </w:t>
      </w:r>
    </w:p>
    <w:p w14:paraId="37508296"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zorgelozer (delen privé-informatie </w:t>
      </w:r>
    </w:p>
    <w:p w14:paraId="26AE7801"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online of voegen onbekenden toe op </w:t>
      </w:r>
    </w:p>
    <w:p w14:paraId="0E3E8B18"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profielsites). </w:t>
      </w:r>
    </w:p>
    <w:p w14:paraId="106ACB33" w14:textId="77777777" w:rsidR="00807654" w:rsidRDefault="00807654" w:rsidP="00807654">
      <w:pPr>
        <w:spacing w:after="0" w:line="240" w:lineRule="auto"/>
        <w:rPr>
          <w:rFonts w:ascii="Arial" w:eastAsia="Times New Roman" w:hAnsi="Arial" w:cs="Arial"/>
          <w:sz w:val="24"/>
          <w:szCs w:val="24"/>
          <w:lang w:eastAsia="nl-NL"/>
        </w:rPr>
      </w:pPr>
    </w:p>
    <w:p w14:paraId="6C020ED5"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b/>
          <w:sz w:val="24"/>
          <w:szCs w:val="24"/>
          <w:lang w:eastAsia="nl-NL"/>
        </w:rPr>
        <w:t>(4)</w:t>
      </w:r>
      <w:r>
        <w:rPr>
          <w:rFonts w:ascii="Arial" w:eastAsia="Times New Roman" w:hAnsi="Arial" w:cs="Arial"/>
          <w:sz w:val="24"/>
          <w:szCs w:val="24"/>
          <w:lang w:eastAsia="nl-NL"/>
        </w:rPr>
        <w:t xml:space="preserve"> </w:t>
      </w:r>
      <w:r w:rsidRPr="002E5835">
        <w:rPr>
          <w:rFonts w:ascii="Arial" w:eastAsia="Times New Roman" w:hAnsi="Arial" w:cs="Arial"/>
          <w:sz w:val="24"/>
          <w:szCs w:val="24"/>
          <w:lang w:eastAsia="nl-NL"/>
        </w:rPr>
        <w:t xml:space="preserve">Doordat we ons in het dagelijks </w:t>
      </w:r>
    </w:p>
    <w:p w14:paraId="26000122"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leven zo veel op de digitale snelweg </w:t>
      </w:r>
    </w:p>
    <w:p w14:paraId="693843A6"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bevinden, zijn we compleet </w:t>
      </w:r>
    </w:p>
    <w:p w14:paraId="2E883064"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afhankelijk van onze computer en </w:t>
      </w:r>
    </w:p>
    <w:p w14:paraId="39B5342F"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internet. Niet alleen is het een </w:t>
      </w:r>
    </w:p>
    <w:p w14:paraId="779FD054"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lastRenderedPageBreak/>
        <w:t xml:space="preserve">onderdeel van onze communicatie, </w:t>
      </w:r>
    </w:p>
    <w:p w14:paraId="49081DE0"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maar daarnaast boeken we online </w:t>
      </w:r>
    </w:p>
    <w:p w14:paraId="576F01DA"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tripjes en uitstapjes, zoeken </w:t>
      </w:r>
    </w:p>
    <w:p w14:paraId="58A6DC1D"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recepten, bekijken filmpjes, luisteren </w:t>
      </w:r>
    </w:p>
    <w:p w14:paraId="14572F29"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naar muziek en doen er onze bank-</w:t>
      </w:r>
    </w:p>
    <w:p w14:paraId="6FB8FD93"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zaken. We voelen ons doorgaans </w:t>
      </w:r>
    </w:p>
    <w:p w14:paraId="26E4EDC2"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heel veilig op internet, terwijl we er </w:t>
      </w:r>
    </w:p>
    <w:p w14:paraId="378200F8"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tegelijkertijd helemaal niets van </w:t>
      </w:r>
    </w:p>
    <w:p w14:paraId="116C0D9A"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afweten. </w:t>
      </w:r>
    </w:p>
    <w:p w14:paraId="795288CF" w14:textId="77777777" w:rsidR="00807654" w:rsidRDefault="00807654" w:rsidP="00807654">
      <w:pPr>
        <w:spacing w:after="0" w:line="240" w:lineRule="auto"/>
        <w:rPr>
          <w:rFonts w:ascii="Arial" w:eastAsia="Times New Roman" w:hAnsi="Arial" w:cs="Arial"/>
          <w:sz w:val="24"/>
          <w:szCs w:val="24"/>
          <w:lang w:eastAsia="nl-NL"/>
        </w:rPr>
      </w:pPr>
    </w:p>
    <w:p w14:paraId="6E57726B"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b/>
          <w:sz w:val="24"/>
          <w:szCs w:val="24"/>
          <w:lang w:eastAsia="nl-NL"/>
        </w:rPr>
        <w:t>(5)</w:t>
      </w:r>
      <w:r>
        <w:rPr>
          <w:rFonts w:ascii="Arial" w:eastAsia="Times New Roman" w:hAnsi="Arial" w:cs="Arial"/>
          <w:sz w:val="24"/>
          <w:szCs w:val="24"/>
          <w:lang w:eastAsia="nl-NL"/>
        </w:rPr>
        <w:t xml:space="preserve"> </w:t>
      </w:r>
      <w:r w:rsidRPr="002E5835">
        <w:rPr>
          <w:rFonts w:ascii="Arial" w:eastAsia="Times New Roman" w:hAnsi="Arial" w:cs="Arial"/>
          <w:sz w:val="24"/>
          <w:szCs w:val="24"/>
          <w:lang w:eastAsia="nl-NL"/>
        </w:rPr>
        <w:t xml:space="preserve">Hackers maken hier volgens </w:t>
      </w:r>
    </w:p>
    <w:p w14:paraId="2BCD7194"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schrijver Misha Glenny handig </w:t>
      </w:r>
    </w:p>
    <w:p w14:paraId="038AF43D"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gebruik van. Hij schreef een boek </w:t>
      </w:r>
    </w:p>
    <w:p w14:paraId="04C887DA"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over cyber-criminaliteit. Uit het boek </w:t>
      </w:r>
    </w:p>
    <w:p w14:paraId="1C1078CF"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blijkt dat het betrekkelijk eenvoudig is </w:t>
      </w:r>
    </w:p>
    <w:p w14:paraId="3EF76308"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om miljarden te verdienen als je een </w:t>
      </w:r>
    </w:p>
    <w:p w14:paraId="339F0ED6"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beetje handig bent met computers. </w:t>
      </w:r>
    </w:p>
    <w:p w14:paraId="7808F4EA"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De kennis van de mensen die je </w:t>
      </w:r>
    </w:p>
    <w:p w14:paraId="0AA8B8A9"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zouden moeten opsporen, schiet </w:t>
      </w:r>
    </w:p>
    <w:p w14:paraId="05C0E46B" w14:textId="77777777" w:rsidR="00807654" w:rsidRPr="002E5835" w:rsidRDefault="00807654" w:rsidP="00807654">
      <w:pPr>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tekort. En omdat internet</w:t>
      </w:r>
      <w:r w:rsidRPr="002E5835">
        <w:rPr>
          <w:rFonts w:ascii="Arial" w:eastAsia="Times New Roman" w:hAnsi="Arial" w:cs="Arial"/>
          <w:sz w:val="24"/>
          <w:szCs w:val="24"/>
          <w:lang w:eastAsia="nl-NL"/>
        </w:rPr>
        <w:t xml:space="preserve">criminaliteit </w:t>
      </w:r>
    </w:p>
    <w:p w14:paraId="5407991D"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niet gebonden is aan landsgrenzen </w:t>
      </w:r>
    </w:p>
    <w:p w14:paraId="4289C8DF"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(een Nederlandse rekening kan heel </w:t>
      </w:r>
    </w:p>
    <w:p w14:paraId="3AEBFCF6"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gemakkelijk door iemand vanuit het </w:t>
      </w:r>
    </w:p>
    <w:p w14:paraId="0A543D11"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buitenland worden geplunderd), is </w:t>
      </w:r>
    </w:p>
    <w:p w14:paraId="5CB76487"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een doelmatige opsporing afhankelijk </w:t>
      </w:r>
    </w:p>
    <w:p w14:paraId="02988775"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van internationale samenwerking en </w:t>
      </w:r>
    </w:p>
    <w:p w14:paraId="30914302"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die komt maar erg moeizaam van de </w:t>
      </w:r>
    </w:p>
    <w:p w14:paraId="4FC483B6"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grond. </w:t>
      </w:r>
    </w:p>
    <w:p w14:paraId="40FDC1BF" w14:textId="77777777" w:rsidR="00807654" w:rsidRDefault="00807654" w:rsidP="00807654">
      <w:pPr>
        <w:spacing w:after="0" w:line="240" w:lineRule="auto"/>
        <w:rPr>
          <w:rFonts w:ascii="Arial" w:eastAsia="Times New Roman" w:hAnsi="Arial" w:cs="Arial"/>
          <w:sz w:val="24"/>
          <w:szCs w:val="24"/>
          <w:lang w:eastAsia="nl-NL"/>
        </w:rPr>
      </w:pPr>
    </w:p>
    <w:p w14:paraId="61FE940D"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b/>
          <w:sz w:val="24"/>
          <w:szCs w:val="24"/>
          <w:lang w:eastAsia="nl-NL"/>
        </w:rPr>
        <w:t>(6)</w:t>
      </w:r>
      <w:r>
        <w:rPr>
          <w:rFonts w:ascii="Arial" w:eastAsia="Times New Roman" w:hAnsi="Arial" w:cs="Arial"/>
          <w:sz w:val="24"/>
          <w:szCs w:val="24"/>
          <w:lang w:eastAsia="nl-NL"/>
        </w:rPr>
        <w:t xml:space="preserve"> </w:t>
      </w:r>
      <w:r w:rsidRPr="002E5835">
        <w:rPr>
          <w:rFonts w:ascii="Arial" w:eastAsia="Times New Roman" w:hAnsi="Arial" w:cs="Arial"/>
          <w:sz w:val="24"/>
          <w:szCs w:val="24"/>
          <w:lang w:eastAsia="nl-NL"/>
        </w:rPr>
        <w:t xml:space="preserve">De vraag is waarom mensen zich </w:t>
      </w:r>
    </w:p>
    <w:p w14:paraId="7E82A47D"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op het internet zo vaak om de tuin </w:t>
      </w:r>
    </w:p>
    <w:p w14:paraId="74ED5395"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laten leiden. Volgens Glenny komt dit </w:t>
      </w:r>
    </w:p>
    <w:p w14:paraId="4FAC64DA"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omdat we lui zijn. “We houden van </w:t>
      </w:r>
    </w:p>
    <w:p w14:paraId="23A5E46D"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gemak. Waarom een ingewikkeld </w:t>
      </w:r>
    </w:p>
    <w:p w14:paraId="2E38EC49"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wachtwoord bedenken, als je je </w:t>
      </w:r>
    </w:p>
    <w:p w14:paraId="58CD7952"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geboortedatum kunt gebruiken? </w:t>
      </w:r>
    </w:p>
    <w:p w14:paraId="5DB41F98"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Geloof me, daar zijn hackers zo </w:t>
      </w:r>
    </w:p>
    <w:p w14:paraId="622CFE22"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achter.” Onlangs is er onderzoek </w:t>
      </w:r>
    </w:p>
    <w:p w14:paraId="731E381D"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gedaan naar het slechtst gekozen </w:t>
      </w:r>
    </w:p>
    <w:p w14:paraId="695BA19A" w14:textId="77777777" w:rsidR="00807654" w:rsidRPr="002E5835" w:rsidRDefault="00807654" w:rsidP="00807654">
      <w:pPr>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online wachtwoord. Het woord </w:t>
      </w:r>
      <w:r w:rsidRPr="002E5835">
        <w:rPr>
          <w:rFonts w:ascii="Arial" w:eastAsia="Times New Roman" w:hAnsi="Arial" w:cs="Arial"/>
          <w:sz w:val="24"/>
          <w:szCs w:val="24"/>
          <w:lang w:eastAsia="nl-NL"/>
        </w:rPr>
        <w:t xml:space="preserve">‘password’ blijkt het slechtste online </w:t>
      </w:r>
    </w:p>
    <w:p w14:paraId="7B536E87"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wachtwoord dat je kunt kiezen. Tips </w:t>
      </w:r>
    </w:p>
    <w:p w14:paraId="4AC42C3A"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voor het kiezen van wachtwoorden </w:t>
      </w:r>
    </w:p>
    <w:p w14:paraId="62E17839"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kunnen zijn: varieer met </w:t>
      </w:r>
    </w:p>
    <w:p w14:paraId="7ECE03A9"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lastRenderedPageBreak/>
        <w:t xml:space="preserve">verschillende soorten tekens, wissel </w:t>
      </w:r>
    </w:p>
    <w:p w14:paraId="406F6C3F"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cijfers en letters af, kies wacht-</w:t>
      </w:r>
    </w:p>
    <w:p w14:paraId="0D987E7D"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woorden van acht tekens of meer en </w:t>
      </w:r>
    </w:p>
    <w:p w14:paraId="2E392D78"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gebruik niet hetzelfde wachtwoord </w:t>
      </w:r>
    </w:p>
    <w:p w14:paraId="629226F0"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voor meerdere websites. </w:t>
      </w:r>
    </w:p>
    <w:p w14:paraId="1BECB6EE" w14:textId="77777777" w:rsidR="00807654" w:rsidRDefault="00807654" w:rsidP="00807654">
      <w:pPr>
        <w:spacing w:after="0" w:line="240" w:lineRule="auto"/>
        <w:rPr>
          <w:rFonts w:ascii="Arial" w:eastAsia="Times New Roman" w:hAnsi="Arial" w:cs="Arial"/>
          <w:sz w:val="24"/>
          <w:szCs w:val="24"/>
          <w:lang w:eastAsia="nl-NL"/>
        </w:rPr>
      </w:pPr>
    </w:p>
    <w:p w14:paraId="633297F5"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b/>
          <w:sz w:val="24"/>
          <w:szCs w:val="24"/>
          <w:lang w:eastAsia="nl-NL"/>
        </w:rPr>
        <w:t>(7)</w:t>
      </w:r>
      <w:r>
        <w:rPr>
          <w:rFonts w:ascii="Arial" w:eastAsia="Times New Roman" w:hAnsi="Arial" w:cs="Arial"/>
          <w:sz w:val="24"/>
          <w:szCs w:val="24"/>
          <w:lang w:eastAsia="nl-NL"/>
        </w:rPr>
        <w:t xml:space="preserve"> Ook internet</w:t>
      </w:r>
      <w:r w:rsidRPr="002E5835">
        <w:rPr>
          <w:rFonts w:ascii="Arial" w:eastAsia="Times New Roman" w:hAnsi="Arial" w:cs="Arial"/>
          <w:sz w:val="24"/>
          <w:szCs w:val="24"/>
          <w:lang w:eastAsia="nl-NL"/>
        </w:rPr>
        <w:t>bankieren kan risico-</w:t>
      </w:r>
    </w:p>
    <w:p w14:paraId="26FC877E"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vol zijn. De internetfraude liep in de </w:t>
      </w:r>
    </w:p>
    <w:p w14:paraId="40E6BF6B"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eerste helft van 2011 op tot 11,2 </w:t>
      </w:r>
    </w:p>
    <w:p w14:paraId="6F4A531F"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miljoen euro, meer dan een </w:t>
      </w:r>
    </w:p>
    <w:p w14:paraId="1163B1A5"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verdubbeling ten opzichte van </w:t>
      </w:r>
    </w:p>
    <w:p w14:paraId="38A2B147"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diezelfde periode een jaar eerder. </w:t>
      </w:r>
    </w:p>
    <w:p w14:paraId="5477BC52"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Dat maakte de Nederlandse </w:t>
      </w:r>
    </w:p>
    <w:p w14:paraId="1080733A"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Vereniging van Banken (NVB) </w:t>
      </w:r>
    </w:p>
    <w:p w14:paraId="2AD13EF4"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bekend. Volgens de NVB vinden de </w:t>
      </w:r>
    </w:p>
    <w:p w14:paraId="3868EA09"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meeste fraudegevallen met internet-</w:t>
      </w:r>
    </w:p>
    <w:p w14:paraId="2BE73B7B"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bankieren plaats door ‘phishing’, </w:t>
      </w:r>
    </w:p>
    <w:p w14:paraId="60E199D9"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waarbij criminelen persoonlijke </w:t>
      </w:r>
    </w:p>
    <w:p w14:paraId="49D81490"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informatie van klanten binnen </w:t>
      </w:r>
    </w:p>
    <w:p w14:paraId="0199C663"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hengelen. Mensen ontvangen dan </w:t>
      </w:r>
    </w:p>
    <w:p w14:paraId="035C70ED"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bijvoorbeeld nep-e-mails waarin hun </w:t>
      </w:r>
    </w:p>
    <w:p w14:paraId="0C64E6FB"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wordt gevraagd bankgegevens of </w:t>
      </w:r>
    </w:p>
    <w:p w14:paraId="15FDD09C"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inlogcodes terug te sturen. Maar het </w:t>
      </w:r>
    </w:p>
    <w:p w14:paraId="4538A554"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is een feit dat banken nooit </w:t>
      </w:r>
    </w:p>
    <w:p w14:paraId="292B5D71"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telefonisch of per</w:t>
      </w:r>
      <w:r>
        <w:rPr>
          <w:rFonts w:ascii="Arial" w:eastAsia="Times New Roman" w:hAnsi="Arial" w:cs="Arial"/>
          <w:sz w:val="24"/>
          <w:szCs w:val="24"/>
          <w:lang w:eastAsia="nl-NL"/>
        </w:rPr>
        <w:t xml:space="preserve"> </w:t>
      </w:r>
      <w:r w:rsidRPr="002E5835">
        <w:rPr>
          <w:rFonts w:ascii="Arial" w:eastAsia="Times New Roman" w:hAnsi="Arial" w:cs="Arial"/>
          <w:sz w:val="24"/>
          <w:szCs w:val="24"/>
          <w:lang w:eastAsia="nl-NL"/>
        </w:rPr>
        <w:t xml:space="preserve">e-mail vragen om </w:t>
      </w:r>
    </w:p>
    <w:p w14:paraId="7FAC8081" w14:textId="77777777" w:rsidR="00807654"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dergelijke gegevens. </w:t>
      </w:r>
    </w:p>
    <w:p w14:paraId="17CAC782" w14:textId="77777777" w:rsidR="00807654" w:rsidRDefault="00807654" w:rsidP="00807654">
      <w:pPr>
        <w:spacing w:after="0" w:line="240" w:lineRule="auto"/>
        <w:rPr>
          <w:rFonts w:ascii="Arial" w:eastAsia="Times New Roman" w:hAnsi="Arial" w:cs="Arial"/>
          <w:sz w:val="24"/>
          <w:szCs w:val="24"/>
          <w:lang w:eastAsia="nl-NL"/>
        </w:rPr>
      </w:pPr>
    </w:p>
    <w:p w14:paraId="59547667"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b/>
          <w:sz w:val="24"/>
          <w:szCs w:val="24"/>
          <w:lang w:eastAsia="nl-NL"/>
        </w:rPr>
        <w:t>(8)</w:t>
      </w:r>
      <w:r>
        <w:rPr>
          <w:rFonts w:ascii="Arial" w:eastAsia="Times New Roman" w:hAnsi="Arial" w:cs="Arial"/>
          <w:sz w:val="24"/>
          <w:szCs w:val="24"/>
          <w:lang w:eastAsia="nl-NL"/>
        </w:rPr>
        <w:t xml:space="preserve"> </w:t>
      </w:r>
      <w:r w:rsidRPr="002E5835">
        <w:rPr>
          <w:rFonts w:ascii="Arial" w:eastAsia="Times New Roman" w:hAnsi="Arial" w:cs="Arial"/>
          <w:sz w:val="24"/>
          <w:szCs w:val="24"/>
          <w:lang w:eastAsia="nl-NL"/>
        </w:rPr>
        <w:t xml:space="preserve">Digitale criminaliteit maakt de </w:t>
      </w:r>
    </w:p>
    <w:p w14:paraId="184F45C1"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laatste jaren een forse stijging door. </w:t>
      </w:r>
    </w:p>
    <w:p w14:paraId="3433CC04"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In 2009 bedroeg de schade door </w:t>
      </w:r>
    </w:p>
    <w:p w14:paraId="42267332"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internet-fraude nog ‘slechts’ 1,9 </w:t>
      </w:r>
    </w:p>
    <w:p w14:paraId="581E126A"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miljoen euro; een jaar later was dat </w:t>
      </w:r>
    </w:p>
    <w:p w14:paraId="14B550C4"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9,8 miljoen. Deze stijging is volgens </w:t>
      </w:r>
    </w:p>
    <w:p w14:paraId="0AE82408"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de NVB vooral te wijten aan de </w:t>
      </w:r>
    </w:p>
    <w:p w14:paraId="06BAFC8F"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toename van het aantal gebruikers </w:t>
      </w:r>
    </w:p>
    <w:p w14:paraId="4E77AF86" w14:textId="77777777" w:rsidR="00807654" w:rsidRPr="002E5835" w:rsidRDefault="00807654" w:rsidP="00807654">
      <w:pPr>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van internet</w:t>
      </w:r>
      <w:r w:rsidRPr="002E5835">
        <w:rPr>
          <w:rFonts w:ascii="Arial" w:eastAsia="Times New Roman" w:hAnsi="Arial" w:cs="Arial"/>
          <w:sz w:val="24"/>
          <w:szCs w:val="24"/>
          <w:lang w:eastAsia="nl-NL"/>
        </w:rPr>
        <w:t xml:space="preserve">bankieren. Met ongeveer </w:t>
      </w:r>
    </w:p>
    <w:p w14:paraId="60957CA6"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11 miljoen gebruikers loopt Neder-</w:t>
      </w:r>
    </w:p>
    <w:p w14:paraId="61DBC565"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land internationaal voorop. Een </w:t>
      </w:r>
    </w:p>
    <w:p w14:paraId="47308C68"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speciaal bankenteam, de ‘Electronic </w:t>
      </w:r>
    </w:p>
    <w:p w14:paraId="2C874E05"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Crimes Taskforce’, is ingesteld om op </w:t>
      </w:r>
    </w:p>
    <w:p w14:paraId="5DC8E04B"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cyber-criminelen te jagen, ook over </w:t>
      </w:r>
    </w:p>
    <w:p w14:paraId="7E518C36" w14:textId="77777777" w:rsidR="00807654" w:rsidRPr="002E5835" w:rsidRDefault="00807654" w:rsidP="00807654">
      <w:pPr>
        <w:spacing w:after="0" w:line="240" w:lineRule="auto"/>
        <w:rPr>
          <w:rFonts w:ascii="Arial" w:eastAsia="Times New Roman" w:hAnsi="Arial" w:cs="Arial"/>
          <w:sz w:val="24"/>
          <w:szCs w:val="24"/>
          <w:lang w:eastAsia="nl-NL"/>
        </w:rPr>
      </w:pPr>
      <w:r w:rsidRPr="002E5835">
        <w:rPr>
          <w:rFonts w:ascii="Arial" w:eastAsia="Times New Roman" w:hAnsi="Arial" w:cs="Arial"/>
          <w:sz w:val="24"/>
          <w:szCs w:val="24"/>
          <w:lang w:eastAsia="nl-NL"/>
        </w:rPr>
        <w:t xml:space="preserve">de grens. </w:t>
      </w:r>
    </w:p>
    <w:p w14:paraId="197CF432" w14:textId="77777777" w:rsidR="00807654" w:rsidRDefault="00807654" w:rsidP="00807654">
      <w:pPr>
        <w:spacing w:after="0" w:line="240" w:lineRule="auto"/>
        <w:rPr>
          <w:rFonts w:ascii="Arial" w:eastAsia="Times New Roman" w:hAnsi="Arial" w:cs="Arial"/>
          <w:sz w:val="24"/>
          <w:szCs w:val="24"/>
          <w:lang w:eastAsia="nl-NL"/>
        </w:rPr>
      </w:pPr>
    </w:p>
    <w:p w14:paraId="69B0F050" w14:textId="77777777" w:rsidR="00807654" w:rsidRPr="008865CB" w:rsidRDefault="00807654" w:rsidP="00807654">
      <w:pPr>
        <w:spacing w:after="0" w:line="240" w:lineRule="auto"/>
        <w:rPr>
          <w:rFonts w:ascii="Arial" w:eastAsia="Times New Roman" w:hAnsi="Arial" w:cs="Arial"/>
          <w:i/>
          <w:sz w:val="20"/>
          <w:szCs w:val="24"/>
          <w:lang w:eastAsia="nl-NL"/>
        </w:rPr>
      </w:pPr>
      <w:r w:rsidRPr="008865CB">
        <w:rPr>
          <w:rFonts w:ascii="Arial" w:eastAsia="Times New Roman" w:hAnsi="Arial" w:cs="Arial"/>
          <w:i/>
          <w:sz w:val="20"/>
          <w:szCs w:val="24"/>
          <w:lang w:eastAsia="nl-NL"/>
        </w:rPr>
        <w:t xml:space="preserve">naar een artikel op </w:t>
      </w:r>
    </w:p>
    <w:p w14:paraId="44001836" w14:textId="77777777" w:rsidR="00807654" w:rsidRPr="008865CB" w:rsidRDefault="00807654" w:rsidP="00807654">
      <w:pPr>
        <w:spacing w:after="0" w:line="240" w:lineRule="auto"/>
        <w:rPr>
          <w:rFonts w:ascii="Arial" w:eastAsia="Times New Roman" w:hAnsi="Arial" w:cs="Arial"/>
          <w:i/>
          <w:sz w:val="20"/>
          <w:szCs w:val="24"/>
          <w:lang w:eastAsia="nl-NL"/>
        </w:rPr>
      </w:pPr>
      <w:r w:rsidRPr="008865CB">
        <w:rPr>
          <w:rFonts w:ascii="Arial" w:eastAsia="Times New Roman" w:hAnsi="Arial" w:cs="Arial"/>
          <w:i/>
          <w:sz w:val="20"/>
          <w:szCs w:val="24"/>
          <w:lang w:eastAsia="nl-NL"/>
        </w:rPr>
        <w:t xml:space="preserve">www.mediawijzer.net, </w:t>
      </w:r>
    </w:p>
    <w:p w14:paraId="52AD9FB7" w14:textId="77777777" w:rsidR="00807654" w:rsidRPr="008865CB" w:rsidRDefault="00807654" w:rsidP="00807654">
      <w:pPr>
        <w:spacing w:after="0" w:line="240" w:lineRule="auto"/>
        <w:rPr>
          <w:rFonts w:ascii="Arial" w:eastAsia="Times New Roman" w:hAnsi="Arial" w:cs="Arial"/>
          <w:i/>
          <w:sz w:val="20"/>
          <w:szCs w:val="24"/>
          <w:lang w:eastAsia="nl-NL"/>
        </w:rPr>
      </w:pPr>
      <w:r w:rsidRPr="008865CB">
        <w:rPr>
          <w:rFonts w:ascii="Arial" w:eastAsia="Times New Roman" w:hAnsi="Arial" w:cs="Arial"/>
          <w:i/>
          <w:sz w:val="20"/>
          <w:szCs w:val="24"/>
          <w:lang w:eastAsia="nl-NL"/>
        </w:rPr>
        <w:t xml:space="preserve">de Pers, 21 november 2011, </w:t>
      </w:r>
    </w:p>
    <w:p w14:paraId="69D50FFC" w14:textId="77777777" w:rsidR="00807654" w:rsidRPr="008865CB" w:rsidRDefault="00807654" w:rsidP="00807654">
      <w:pPr>
        <w:spacing w:after="0" w:line="240" w:lineRule="auto"/>
        <w:rPr>
          <w:rFonts w:ascii="Arial" w:eastAsia="Times New Roman" w:hAnsi="Arial" w:cs="Arial"/>
          <w:i/>
          <w:sz w:val="20"/>
          <w:szCs w:val="24"/>
          <w:lang w:eastAsia="nl-NL"/>
        </w:rPr>
      </w:pPr>
      <w:r w:rsidRPr="008865CB">
        <w:rPr>
          <w:rFonts w:ascii="Arial" w:eastAsia="Times New Roman" w:hAnsi="Arial" w:cs="Arial"/>
          <w:i/>
          <w:sz w:val="20"/>
          <w:szCs w:val="24"/>
          <w:lang w:eastAsia="nl-NL"/>
        </w:rPr>
        <w:t xml:space="preserve">www.vk.nl </w:t>
      </w:r>
    </w:p>
    <w:p w14:paraId="1DB71099" w14:textId="77777777" w:rsidR="00807654" w:rsidRDefault="00807654" w:rsidP="00807654">
      <w:pPr>
        <w:rPr>
          <w:rFonts w:ascii="Arial" w:hAnsi="Arial" w:cs="Arial"/>
          <w:sz w:val="24"/>
          <w:szCs w:val="24"/>
        </w:rPr>
        <w:sectPr w:rsidR="00807654" w:rsidSect="00607BB9">
          <w:type w:val="continuous"/>
          <w:pgSz w:w="11906" w:h="16838"/>
          <w:pgMar w:top="1418" w:right="1418" w:bottom="1418" w:left="1418" w:header="709" w:footer="709" w:gutter="0"/>
          <w:cols w:num="2" w:space="708"/>
          <w:docGrid w:linePitch="360"/>
        </w:sectPr>
      </w:pPr>
    </w:p>
    <w:p w14:paraId="2DD334F4" w14:textId="0F2BC87D" w:rsidR="00807654" w:rsidRPr="002E5835" w:rsidRDefault="00807654" w:rsidP="00807654">
      <w:pPr>
        <w:rPr>
          <w:rFonts w:ascii="Arial" w:hAnsi="Arial" w:cs="Arial"/>
          <w:sz w:val="24"/>
          <w:szCs w:val="24"/>
        </w:rPr>
      </w:pPr>
    </w:p>
    <w:p w14:paraId="4E8DD627" w14:textId="77777777" w:rsidR="00807654" w:rsidRDefault="00807654">
      <w:pPr>
        <w:rPr>
          <w:rFonts w:ascii="Times New Roman" w:hAnsi="Times New Roman" w:cs="Times New Roman"/>
        </w:rPr>
      </w:pPr>
    </w:p>
    <w:p w14:paraId="325D6CB6" w14:textId="77777777" w:rsidR="00807654" w:rsidRDefault="00807654">
      <w:pPr>
        <w:rPr>
          <w:rFonts w:ascii="Times New Roman" w:hAnsi="Times New Roman" w:cs="Times New Roman"/>
        </w:rPr>
      </w:pPr>
    </w:p>
    <w:p w14:paraId="45205417" w14:textId="77777777" w:rsidR="00807654" w:rsidRDefault="00807654">
      <w:pPr>
        <w:rPr>
          <w:rFonts w:ascii="Times New Roman" w:hAnsi="Times New Roman" w:cs="Times New Roman"/>
        </w:rPr>
      </w:pPr>
    </w:p>
    <w:p w14:paraId="0446C542" w14:textId="77777777" w:rsidR="00807654" w:rsidRDefault="00807654">
      <w:pPr>
        <w:rPr>
          <w:rFonts w:ascii="Times New Roman" w:hAnsi="Times New Roman" w:cs="Times New Roman"/>
        </w:rPr>
      </w:pPr>
    </w:p>
    <w:p w14:paraId="2A0A32B8" w14:textId="77777777" w:rsidR="00807654" w:rsidRDefault="00807654">
      <w:pPr>
        <w:rPr>
          <w:rFonts w:ascii="Times New Roman" w:hAnsi="Times New Roman" w:cs="Times New Roman"/>
        </w:rPr>
      </w:pPr>
    </w:p>
    <w:p w14:paraId="64488A18" w14:textId="77777777" w:rsidR="00807654" w:rsidRDefault="00807654">
      <w:pPr>
        <w:rPr>
          <w:rFonts w:ascii="Times New Roman" w:hAnsi="Times New Roman" w:cs="Times New Roman"/>
        </w:rPr>
      </w:pPr>
    </w:p>
    <w:p w14:paraId="4DE69EF9" w14:textId="77777777" w:rsidR="00807654" w:rsidRDefault="00807654">
      <w:pPr>
        <w:rPr>
          <w:rFonts w:ascii="Times New Roman" w:hAnsi="Times New Roman" w:cs="Times New Roman"/>
        </w:rPr>
      </w:pPr>
    </w:p>
    <w:p w14:paraId="236D91A6" w14:textId="77777777" w:rsidR="00807654" w:rsidRDefault="00807654">
      <w:pPr>
        <w:rPr>
          <w:rFonts w:ascii="Times New Roman" w:hAnsi="Times New Roman" w:cs="Times New Roman"/>
        </w:rPr>
      </w:pPr>
    </w:p>
    <w:p w14:paraId="13047602" w14:textId="77777777" w:rsidR="00807654" w:rsidRDefault="00807654">
      <w:pPr>
        <w:rPr>
          <w:rFonts w:ascii="Times New Roman" w:hAnsi="Times New Roman" w:cs="Times New Roman"/>
        </w:rPr>
      </w:pPr>
    </w:p>
    <w:p w14:paraId="2D2FD596" w14:textId="77777777" w:rsidR="00807654" w:rsidRDefault="00807654">
      <w:pPr>
        <w:rPr>
          <w:rFonts w:ascii="Times New Roman" w:hAnsi="Times New Roman" w:cs="Times New Roman"/>
        </w:rPr>
      </w:pPr>
    </w:p>
    <w:p w14:paraId="1F21B170" w14:textId="77777777" w:rsidR="00807654" w:rsidRDefault="00807654">
      <w:pPr>
        <w:rPr>
          <w:rFonts w:ascii="Times New Roman" w:hAnsi="Times New Roman" w:cs="Times New Roman"/>
        </w:rPr>
      </w:pPr>
    </w:p>
    <w:p w14:paraId="6AA0D646" w14:textId="77777777" w:rsidR="00807654" w:rsidRDefault="00807654">
      <w:pPr>
        <w:rPr>
          <w:rFonts w:ascii="Times New Roman" w:hAnsi="Times New Roman" w:cs="Times New Roman"/>
        </w:rPr>
      </w:pPr>
    </w:p>
    <w:p w14:paraId="37492B4C" w14:textId="77777777" w:rsidR="00807654" w:rsidRDefault="00807654">
      <w:pPr>
        <w:rPr>
          <w:rFonts w:ascii="Times New Roman" w:hAnsi="Times New Roman" w:cs="Times New Roman"/>
        </w:rPr>
      </w:pPr>
    </w:p>
    <w:p w14:paraId="0D0EE3B8" w14:textId="77777777" w:rsidR="00807654" w:rsidRDefault="00807654">
      <w:pPr>
        <w:rPr>
          <w:rFonts w:ascii="Times New Roman" w:hAnsi="Times New Roman" w:cs="Times New Roman"/>
        </w:rPr>
      </w:pPr>
    </w:p>
    <w:p w14:paraId="4519855C" w14:textId="77777777" w:rsidR="00A231C0" w:rsidRDefault="00A231C0">
      <w:pPr>
        <w:rPr>
          <w:rFonts w:ascii="Times New Roman" w:hAnsi="Times New Roman" w:cs="Times New Roman"/>
        </w:rPr>
        <w:sectPr w:rsidR="00A231C0" w:rsidSect="00607BB9">
          <w:type w:val="continuous"/>
          <w:pgSz w:w="11906" w:h="16838"/>
          <w:pgMar w:top="1418" w:right="1418" w:bottom="1418" w:left="1418" w:header="709" w:footer="709" w:gutter="0"/>
          <w:cols w:space="708"/>
          <w:docGrid w:linePitch="360"/>
        </w:sectPr>
      </w:pPr>
    </w:p>
    <w:p w14:paraId="0F42CCE8" w14:textId="70FA158C" w:rsidR="00807654" w:rsidRDefault="00807654">
      <w:pPr>
        <w:rPr>
          <w:rFonts w:ascii="Times New Roman" w:hAnsi="Times New Roman" w:cs="Times New Roman"/>
        </w:rPr>
      </w:pPr>
    </w:p>
    <w:p w14:paraId="53FFCE75" w14:textId="5FC3AE14" w:rsidR="00807654" w:rsidRPr="00A231C0" w:rsidRDefault="00A231C0" w:rsidP="00A231C0">
      <w:pPr>
        <w:pStyle w:val="Ondertitel"/>
        <w:rPr>
          <w:rFonts w:ascii="Times New Roman" w:hAnsi="Times New Roman" w:cs="Times New Roman"/>
        </w:rPr>
      </w:pPr>
      <w:bookmarkStart w:id="62" w:name="bijlage13"/>
      <w:bookmarkEnd w:id="62"/>
      <w:r w:rsidRPr="00A231C0">
        <w:rPr>
          <w:rFonts w:ascii="Times New Roman" w:hAnsi="Times New Roman" w:cs="Times New Roman"/>
        </w:rPr>
        <w:t>Bijlage 13: Lesplan les 38</w:t>
      </w:r>
    </w:p>
    <w:p w14:paraId="1F9CE3D0" w14:textId="77777777" w:rsidR="00A231C0" w:rsidRDefault="00A231C0" w:rsidP="00A231C0"/>
    <w:p w14:paraId="7F67B49A" w14:textId="77777777" w:rsidR="00A231C0" w:rsidRPr="0095445F" w:rsidRDefault="00A231C0" w:rsidP="00A231C0">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caps/>
          <w:sz w:val="20"/>
          <w:szCs w:val="20"/>
        </w:rPr>
        <w:t>LESFORMULIER</w:t>
      </w:r>
      <w:r w:rsidRPr="0095445F">
        <w:rPr>
          <w:rFonts w:ascii="Times New Roman" w:hAnsi="Times New Roman" w:cs="Times New Roman"/>
          <w:b/>
          <w:sz w:val="20"/>
          <w:szCs w:val="20"/>
        </w:rPr>
        <w:t xml:space="preserve"> LEERWERKTRAJECT </w:t>
      </w:r>
      <w:r w:rsidRPr="0095445F">
        <w:rPr>
          <w:rFonts w:ascii="Times New Roman" w:hAnsi="Times New Roman" w:cs="Times New Roman"/>
          <w:sz w:val="20"/>
          <w:szCs w:val="20"/>
        </w:rPr>
        <w:t xml:space="preserve">      </w:t>
      </w:r>
    </w:p>
    <w:p w14:paraId="48888735" w14:textId="77777777" w:rsidR="00A231C0" w:rsidRPr="0095445F" w:rsidRDefault="00A231C0" w:rsidP="00A231C0">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096"/>
      </w:tblGrid>
      <w:tr w:rsidR="00A231C0" w:rsidRPr="0095445F" w14:paraId="015214BD" w14:textId="77777777" w:rsidTr="00D07672">
        <w:tc>
          <w:tcPr>
            <w:tcW w:w="15096" w:type="dxa"/>
          </w:tcPr>
          <w:p w14:paraId="38B7E17C" w14:textId="77777777" w:rsidR="00A231C0" w:rsidRPr="0095445F"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lang w:val="de-DE"/>
              </w:rPr>
            </w:pPr>
            <w:r w:rsidRPr="0095445F">
              <w:rPr>
                <w:rFonts w:ascii="Times New Roman" w:hAnsi="Times New Roman" w:cs="Times New Roman"/>
                <w:sz w:val="20"/>
                <w:szCs w:val="20"/>
                <w:lang w:val="de-DE"/>
              </w:rPr>
              <w:t>Student:</w:t>
            </w:r>
            <w:r w:rsidRPr="0095445F">
              <w:rPr>
                <w:rFonts w:ascii="Times New Roman" w:hAnsi="Times New Roman" w:cs="Times New Roman"/>
                <w:sz w:val="20"/>
                <w:szCs w:val="20"/>
                <w:lang w:val="de-DE"/>
              </w:rPr>
              <w:tab/>
              <w:t>M</w:t>
            </w:r>
            <w:r>
              <w:rPr>
                <w:rFonts w:ascii="Times New Roman" w:hAnsi="Times New Roman" w:cs="Times New Roman"/>
                <w:sz w:val="20"/>
                <w:szCs w:val="20"/>
                <w:lang w:val="de-DE"/>
              </w:rPr>
              <w:t>.</w:t>
            </w:r>
            <w:r w:rsidRPr="0095445F">
              <w:rPr>
                <w:rFonts w:ascii="Times New Roman" w:hAnsi="Times New Roman" w:cs="Times New Roman"/>
                <w:sz w:val="20"/>
                <w:szCs w:val="20"/>
                <w:lang w:val="de-DE"/>
              </w:rPr>
              <w:t xml:space="preserve"> Duijf</w:t>
            </w:r>
            <w:r w:rsidRPr="0095445F">
              <w:rPr>
                <w:rFonts w:ascii="Times New Roman" w:hAnsi="Times New Roman" w:cs="Times New Roman"/>
                <w:sz w:val="20"/>
                <w:szCs w:val="20"/>
                <w:lang w:val="de-DE"/>
              </w:rPr>
              <w:tab/>
              <w:t xml:space="preserve">   Coach: M</w:t>
            </w:r>
            <w:r>
              <w:rPr>
                <w:rFonts w:ascii="Times New Roman" w:hAnsi="Times New Roman" w:cs="Times New Roman"/>
                <w:sz w:val="20"/>
                <w:szCs w:val="20"/>
                <w:lang w:val="de-DE"/>
              </w:rPr>
              <w:t>.</w:t>
            </w:r>
            <w:r w:rsidRPr="0095445F">
              <w:rPr>
                <w:rFonts w:ascii="Times New Roman" w:hAnsi="Times New Roman" w:cs="Times New Roman"/>
                <w:sz w:val="20"/>
                <w:szCs w:val="20"/>
                <w:lang w:val="de-DE"/>
              </w:rPr>
              <w:t xml:space="preserve"> B</w:t>
            </w:r>
            <w:r>
              <w:rPr>
                <w:rFonts w:ascii="Times New Roman" w:hAnsi="Times New Roman" w:cs="Times New Roman"/>
                <w:sz w:val="20"/>
                <w:szCs w:val="20"/>
                <w:lang w:val="de-DE"/>
              </w:rPr>
              <w:t>oels</w:t>
            </w:r>
            <w:r>
              <w:rPr>
                <w:rFonts w:ascii="Times New Roman" w:hAnsi="Times New Roman" w:cs="Times New Roman"/>
                <w:sz w:val="20"/>
                <w:szCs w:val="20"/>
                <w:lang w:val="de-DE"/>
              </w:rPr>
              <w:tab/>
              <w:t xml:space="preserve">               Lesnummer: 38</w:t>
            </w:r>
            <w:r w:rsidRPr="0095445F">
              <w:rPr>
                <w:rFonts w:ascii="Times New Roman" w:hAnsi="Times New Roman" w:cs="Times New Roman"/>
                <w:sz w:val="20"/>
                <w:szCs w:val="20"/>
                <w:lang w:val="de-DE"/>
              </w:rPr>
              <w:t xml:space="preserve"> </w:t>
            </w:r>
            <w:r w:rsidRPr="0095445F">
              <w:rPr>
                <w:rFonts w:ascii="Times New Roman" w:hAnsi="Times New Roman" w:cs="Times New Roman"/>
                <w:sz w:val="20"/>
                <w:szCs w:val="20"/>
                <w:lang w:val="de-DE"/>
              </w:rPr>
              <w:tab/>
              <w:t xml:space="preserve">                                          </w:t>
            </w:r>
            <w:r>
              <w:rPr>
                <w:rFonts w:ascii="Times New Roman" w:hAnsi="Times New Roman" w:cs="Times New Roman"/>
                <w:sz w:val="20"/>
                <w:szCs w:val="20"/>
                <w:lang w:val="de-DE"/>
              </w:rPr>
              <w:t>Datum: 28-01-2016</w:t>
            </w:r>
            <w:r w:rsidRPr="0095445F">
              <w:rPr>
                <w:rFonts w:ascii="Times New Roman" w:hAnsi="Times New Roman" w:cs="Times New Roman"/>
                <w:sz w:val="20"/>
                <w:szCs w:val="20"/>
                <w:lang w:val="de-DE"/>
              </w:rPr>
              <w:t xml:space="preserve">     </w:t>
            </w:r>
            <w:r>
              <w:rPr>
                <w:rFonts w:ascii="Times New Roman" w:hAnsi="Times New Roman" w:cs="Times New Roman"/>
                <w:sz w:val="20"/>
                <w:szCs w:val="20"/>
                <w:lang w:val="de-DE"/>
              </w:rPr>
              <w:t xml:space="preserve">  Klas : vmbo 3b</w:t>
            </w:r>
            <w:r>
              <w:rPr>
                <w:rFonts w:ascii="Times New Roman" w:hAnsi="Times New Roman" w:cs="Times New Roman"/>
                <w:sz w:val="20"/>
                <w:szCs w:val="20"/>
                <w:lang w:val="de-DE"/>
              </w:rPr>
              <w:tab/>
            </w:r>
            <w:r>
              <w:rPr>
                <w:rFonts w:ascii="Times New Roman" w:hAnsi="Times New Roman" w:cs="Times New Roman"/>
                <w:sz w:val="20"/>
                <w:szCs w:val="20"/>
                <w:lang w:val="de-DE"/>
              </w:rPr>
              <w:tab/>
              <w:t>Aantal lln: 11-16</w:t>
            </w:r>
          </w:p>
        </w:tc>
      </w:tr>
    </w:tbl>
    <w:p w14:paraId="44F23D19" w14:textId="77777777" w:rsidR="00A231C0" w:rsidRPr="0095445F" w:rsidRDefault="00A231C0" w:rsidP="00A231C0">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lang w:val="de-DE"/>
        </w:rPr>
      </w:pPr>
    </w:p>
    <w:p w14:paraId="1C1EC8E5" w14:textId="77777777" w:rsidR="00A231C0" w:rsidRPr="0095445F" w:rsidRDefault="00A231C0" w:rsidP="00A231C0">
      <w:pPr>
        <w:tabs>
          <w:tab w:val="left" w:pos="-1440"/>
          <w:tab w:val="left" w:pos="-720"/>
          <w:tab w:val="left" w:pos="0"/>
          <w:tab w:val="left" w:pos="324"/>
          <w:tab w:val="left" w:pos="720"/>
          <w:tab w:val="left" w:pos="1440"/>
          <w:tab w:val="left" w:pos="2124"/>
          <w:tab w:val="left" w:pos="2832"/>
          <w:tab w:val="left" w:pos="3540"/>
          <w:tab w:val="left" w:pos="4248"/>
          <w:tab w:val="left" w:pos="4956"/>
          <w:tab w:val="left" w:pos="5664"/>
        </w:tabs>
        <w:spacing w:after="0" w:line="240" w:lineRule="auto"/>
        <w:rPr>
          <w:rFonts w:ascii="Times New Roman" w:hAnsi="Times New Roman" w:cs="Times New Roman"/>
          <w:b/>
          <w:sz w:val="20"/>
          <w:szCs w:val="20"/>
        </w:rPr>
      </w:pPr>
      <w:r w:rsidRPr="0095445F">
        <w:rPr>
          <w:rFonts w:ascii="Times New Roman" w:hAnsi="Times New Roman" w:cs="Times New Roman"/>
          <w:b/>
          <w:sz w:val="20"/>
          <w:szCs w:val="20"/>
        </w:rPr>
        <w:t>VOOR DE LES:</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58"/>
        <w:gridCol w:w="7938"/>
      </w:tblGrid>
      <w:tr w:rsidR="00A231C0" w:rsidRPr="0095445F" w14:paraId="6A99D156" w14:textId="77777777" w:rsidTr="00D07672">
        <w:trPr>
          <w:cantSplit/>
        </w:trPr>
        <w:tc>
          <w:tcPr>
            <w:tcW w:w="7158" w:type="dxa"/>
            <w:tcBorders>
              <w:top w:val="single" w:sz="8" w:space="0" w:color="auto"/>
              <w:left w:val="single" w:sz="8" w:space="0" w:color="auto"/>
              <w:bottom w:val="single" w:sz="8" w:space="0" w:color="auto"/>
              <w:right w:val="single" w:sz="8" w:space="0" w:color="auto"/>
            </w:tcBorders>
          </w:tcPr>
          <w:p w14:paraId="640DABD7" w14:textId="03E656FC" w:rsidR="00A231C0" w:rsidRPr="000027B6"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Onderwerp v.d. les:</w:t>
            </w:r>
            <w:r>
              <w:rPr>
                <w:rFonts w:ascii="Times New Roman" w:hAnsi="Times New Roman" w:cs="Times New Roman"/>
                <w:sz w:val="20"/>
                <w:szCs w:val="20"/>
              </w:rPr>
              <w:t xml:space="preserve"> Leerlingen lezen de tekst en maken daarna een mindmap. Homoniemen.</w:t>
            </w:r>
          </w:p>
        </w:tc>
        <w:tc>
          <w:tcPr>
            <w:tcW w:w="7938" w:type="dxa"/>
            <w:tcBorders>
              <w:top w:val="single" w:sz="8" w:space="0" w:color="auto"/>
              <w:left w:val="single" w:sz="8" w:space="0" w:color="auto"/>
              <w:bottom w:val="single" w:sz="8" w:space="0" w:color="auto"/>
              <w:right w:val="single" w:sz="4" w:space="0" w:color="auto"/>
            </w:tcBorders>
          </w:tcPr>
          <w:p w14:paraId="7B864F36" w14:textId="77777777" w:rsidR="00A231C0" w:rsidRPr="0095445F"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Korte beschrijving van de vorige les met deze klas</w:t>
            </w:r>
            <w:r>
              <w:rPr>
                <w:rFonts w:ascii="Times New Roman" w:hAnsi="Times New Roman" w:cs="Times New Roman"/>
                <w:sz w:val="20"/>
                <w:szCs w:val="20"/>
              </w:rPr>
              <w:t>: De leerlingen hebben zelfstandig in tweetallen geoefend en gewerkt met het maken van een mindmap bij een tekst. Uitbreiding woordenschat.</w:t>
            </w:r>
          </w:p>
        </w:tc>
      </w:tr>
      <w:tr w:rsidR="00A231C0" w:rsidRPr="0095445F" w14:paraId="42FF33BA" w14:textId="77777777" w:rsidTr="00D07672">
        <w:trPr>
          <w:cantSplit/>
        </w:trPr>
        <w:tc>
          <w:tcPr>
            <w:tcW w:w="7158" w:type="dxa"/>
            <w:tcBorders>
              <w:top w:val="single" w:sz="8" w:space="0" w:color="auto"/>
              <w:left w:val="single" w:sz="8" w:space="0" w:color="auto"/>
              <w:bottom w:val="single" w:sz="8" w:space="0" w:color="auto"/>
              <w:right w:val="single" w:sz="8" w:space="0" w:color="auto"/>
            </w:tcBorders>
          </w:tcPr>
          <w:p w14:paraId="2A00C0DC" w14:textId="77777777" w:rsidR="00A231C0" w:rsidRPr="0095445F"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Vaardigheden/kennis die lln. nodig hebben voor deze les:</w:t>
            </w:r>
            <w:r>
              <w:rPr>
                <w:rFonts w:ascii="Times New Roman" w:hAnsi="Times New Roman" w:cs="Times New Roman"/>
                <w:sz w:val="20"/>
                <w:szCs w:val="20"/>
              </w:rPr>
              <w:t xml:space="preserve"> Leerlingen moeten teksten kunnen lezen en hieruit informatie kunnen halen en ordenen.</w:t>
            </w:r>
          </w:p>
        </w:tc>
        <w:tc>
          <w:tcPr>
            <w:tcW w:w="7938" w:type="dxa"/>
            <w:tcBorders>
              <w:top w:val="single" w:sz="8" w:space="0" w:color="auto"/>
              <w:left w:val="single" w:sz="8" w:space="0" w:color="auto"/>
              <w:bottom w:val="single" w:sz="8" w:space="0" w:color="auto"/>
              <w:right w:val="single" w:sz="4" w:space="0" w:color="auto"/>
            </w:tcBorders>
          </w:tcPr>
          <w:p w14:paraId="79F391FC" w14:textId="77777777" w:rsidR="00A231C0" w:rsidRPr="00392012"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Lesdoel(en) – wat kunnen/kennen lln. aan het eind van de les:</w:t>
            </w:r>
            <w:r>
              <w:rPr>
                <w:rFonts w:ascii="Times New Roman" w:hAnsi="Times New Roman" w:cs="Times New Roman"/>
                <w:sz w:val="20"/>
                <w:szCs w:val="20"/>
              </w:rPr>
              <w:t xml:space="preserve"> De leerlingen zijn beter in staat om informatie uit teksten te halen en te ordenen. De leerlingen weten wat homoniemen zijn en kunnen voorbeelden geven. De leerlingen oefenen met de begrippen mening en argumenten.</w:t>
            </w:r>
          </w:p>
          <w:p w14:paraId="10345721" w14:textId="77777777" w:rsidR="00A231C0" w:rsidRPr="000027B6"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Kerndoel: 1, 4, 5, 9.</w:t>
            </w:r>
            <w:r>
              <w:rPr>
                <w:rFonts w:ascii="Times New Roman" w:hAnsi="Times New Roman" w:cs="Times New Roman"/>
                <w:sz w:val="20"/>
                <w:szCs w:val="20"/>
              </w:rPr>
              <w:br/>
              <w:t>Referentiekader: 1/2F.</w:t>
            </w:r>
          </w:p>
        </w:tc>
      </w:tr>
      <w:tr w:rsidR="00A231C0" w:rsidRPr="0095445F" w14:paraId="14EE3375" w14:textId="77777777" w:rsidTr="00D07672">
        <w:trPr>
          <w:cantSplit/>
        </w:trPr>
        <w:tc>
          <w:tcPr>
            <w:tcW w:w="7158" w:type="dxa"/>
            <w:tcBorders>
              <w:top w:val="single" w:sz="8" w:space="0" w:color="auto"/>
              <w:left w:val="single" w:sz="8" w:space="0" w:color="auto"/>
              <w:bottom w:val="single" w:sz="8" w:space="0" w:color="auto"/>
              <w:right w:val="single" w:sz="8" w:space="0" w:color="auto"/>
            </w:tcBorders>
          </w:tcPr>
          <w:p w14:paraId="53703CE3" w14:textId="77777777" w:rsidR="00A231C0" w:rsidRPr="00D15994"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Te verwachten problemen bij het leren en onderwijzen:</w:t>
            </w:r>
            <w:r>
              <w:rPr>
                <w:rFonts w:ascii="Times New Roman" w:hAnsi="Times New Roman" w:cs="Times New Roman"/>
                <w:sz w:val="20"/>
                <w:szCs w:val="20"/>
              </w:rPr>
              <w:t xml:space="preserve"> Ik verwacht dat niet alle leerlingen direct zelfstandig aan het werk kunnen met het maken van de mindmap. Ik zal ze hierbij moeten helpen, alleen, tot hoever ga ik? Het is de bedoeling dat ze zelf leren van de mindmap, door alles voor te zeggen neemt het tekstbegrip niet toe. Ik zal dus moeten coachen en geen antwoorden geven hoewel ik hiertoe wel ben geneigd.</w:t>
            </w:r>
          </w:p>
        </w:tc>
        <w:tc>
          <w:tcPr>
            <w:tcW w:w="7938" w:type="dxa"/>
            <w:tcBorders>
              <w:top w:val="single" w:sz="8" w:space="0" w:color="auto"/>
              <w:left w:val="single" w:sz="8" w:space="0" w:color="auto"/>
              <w:bottom w:val="single" w:sz="8" w:space="0" w:color="auto"/>
              <w:right w:val="single" w:sz="4" w:space="0" w:color="auto"/>
            </w:tcBorders>
          </w:tcPr>
          <w:p w14:paraId="13DCB3E6" w14:textId="77777777" w:rsidR="00A231C0" w:rsidRPr="00903ED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Te verwachten problemen bij deze klas:</w:t>
            </w:r>
            <w:r>
              <w:rPr>
                <w:rFonts w:ascii="Times New Roman" w:hAnsi="Times New Roman" w:cs="Times New Roman"/>
                <w:sz w:val="20"/>
                <w:szCs w:val="20"/>
              </w:rPr>
              <w:t xml:space="preserve"> De leerlingen vinden het moeilijk om zelfstandig individueel een mindmap te maken. Doordat ze niet goed weten hoe ze moeten beginnen en waar ze precies naartoe moeten, verwacht ik dat ik veel zal moeten begeleiden. Komt er wel voldoende op papier?</w:t>
            </w:r>
          </w:p>
        </w:tc>
      </w:tr>
      <w:tr w:rsidR="00A231C0" w:rsidRPr="0095445F" w14:paraId="312C699C" w14:textId="77777777" w:rsidTr="00D07672">
        <w:trPr>
          <w:cantSplit/>
          <w:trHeight w:val="972"/>
        </w:trPr>
        <w:tc>
          <w:tcPr>
            <w:tcW w:w="15096" w:type="dxa"/>
            <w:gridSpan w:val="2"/>
            <w:tcBorders>
              <w:top w:val="single" w:sz="8" w:space="0" w:color="auto"/>
              <w:left w:val="single" w:sz="8" w:space="0" w:color="auto"/>
              <w:bottom w:val="single" w:sz="8" w:space="0" w:color="auto"/>
              <w:right w:val="single" w:sz="4" w:space="0" w:color="auto"/>
            </w:tcBorders>
          </w:tcPr>
          <w:p w14:paraId="1138CC20" w14:textId="77777777" w:rsidR="00A231C0" w:rsidRPr="0095445F"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Eigen leerdoelen voor deze les:</w:t>
            </w:r>
            <w:r>
              <w:rPr>
                <w:rFonts w:ascii="Times New Roman" w:hAnsi="Times New Roman" w:cs="Times New Roman"/>
                <w:sz w:val="20"/>
                <w:szCs w:val="20"/>
              </w:rPr>
              <w:t xml:space="preserve"> De leerlingen moeten gaan werken met een onderwerp dat zeker geen favoriet is: tekstbegrip. Het is voor mij een uitdaging de leerlingen toch allemaal aan het werk te krijgen zodat zij een mindmap gaan maken. Ik hoop dat iedereen in staat is een aardige mindmap van de tekst te maken.</w:t>
            </w:r>
          </w:p>
          <w:p w14:paraId="4AFB9914" w14:textId="77777777" w:rsidR="00A231C0" w:rsidRPr="0095445F"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tc>
      </w:tr>
    </w:tbl>
    <w:p w14:paraId="0FDC5B3E" w14:textId="77777777" w:rsidR="00A231C0" w:rsidRPr="0095445F" w:rsidRDefault="00A231C0" w:rsidP="00A231C0">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3A51DA3" w14:textId="77777777" w:rsidR="00A231C0" w:rsidRPr="0095445F" w:rsidRDefault="00A231C0" w:rsidP="00A231C0">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
          <w:sz w:val="20"/>
          <w:szCs w:val="20"/>
        </w:rPr>
      </w:pPr>
      <w:r w:rsidRPr="0095445F">
        <w:rPr>
          <w:rFonts w:ascii="Times New Roman" w:hAnsi="Times New Roman" w:cs="Times New Roman"/>
          <w:b/>
          <w:sz w:val="20"/>
          <w:szCs w:val="20"/>
        </w:rPr>
        <w:t>NA DE LES:</w:t>
      </w:r>
      <w:r w:rsidRPr="0095445F">
        <w:rPr>
          <w:rFonts w:ascii="Times New Roman" w:hAnsi="Times New Roman" w:cs="Times New Roman"/>
          <w:b/>
          <w:sz w:val="20"/>
          <w:szCs w:val="20"/>
        </w:rPr>
        <w:tab/>
      </w:r>
      <w:r w:rsidRPr="0095445F">
        <w:rPr>
          <w:rFonts w:ascii="Times New Roman" w:hAnsi="Times New Roman" w:cs="Times New Roman"/>
          <w:b/>
          <w:sz w:val="20"/>
          <w:szCs w:val="20"/>
        </w:rPr>
        <w:tab/>
      </w:r>
      <w:r w:rsidRPr="0095445F">
        <w:rPr>
          <w:rFonts w:ascii="Times New Roman" w:hAnsi="Times New Roman" w:cs="Times New Roman"/>
          <w:b/>
          <w:sz w:val="20"/>
          <w:szCs w:val="20"/>
        </w:rPr>
        <w:tab/>
      </w:r>
      <w:r w:rsidRPr="0095445F">
        <w:rPr>
          <w:rFonts w:ascii="Times New Roman" w:hAnsi="Times New Roman" w:cs="Times New Roman"/>
          <w:b/>
          <w:sz w:val="20"/>
          <w:szCs w:val="20"/>
        </w:rPr>
        <w:tab/>
      </w:r>
      <w:r w:rsidRPr="0095445F">
        <w:rPr>
          <w:rFonts w:ascii="Times New Roman" w:hAnsi="Times New Roman" w:cs="Times New Roman"/>
          <w:b/>
          <w:sz w:val="20"/>
          <w:szCs w:val="20"/>
        </w:rPr>
        <w:tab/>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7158"/>
        <w:gridCol w:w="7938"/>
      </w:tblGrid>
      <w:tr w:rsidR="00A231C0" w:rsidRPr="0095445F" w14:paraId="3DBC099D" w14:textId="77777777" w:rsidTr="00D07672">
        <w:trPr>
          <w:cantSplit/>
        </w:trPr>
        <w:tc>
          <w:tcPr>
            <w:tcW w:w="7158" w:type="dxa"/>
          </w:tcPr>
          <w:p w14:paraId="406EADF6" w14:textId="77777777" w:rsidR="00A231C0" w:rsidRPr="00124444"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Eigen evaluatie:</w:t>
            </w:r>
            <w:r>
              <w:rPr>
                <w:rFonts w:ascii="Times New Roman" w:hAnsi="Times New Roman" w:cs="Times New Roman"/>
                <w:sz w:val="20"/>
                <w:szCs w:val="20"/>
              </w:rPr>
              <w:t xml:space="preserve"> </w:t>
            </w:r>
          </w:p>
        </w:tc>
        <w:tc>
          <w:tcPr>
            <w:tcW w:w="7938" w:type="dxa"/>
            <w:tcBorders>
              <w:right w:val="single" w:sz="4" w:space="0" w:color="auto"/>
            </w:tcBorders>
          </w:tcPr>
          <w:p w14:paraId="71149599" w14:textId="77777777" w:rsidR="00A231C0" w:rsidRPr="00124444"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b/>
                <w:sz w:val="20"/>
                <w:szCs w:val="20"/>
              </w:rPr>
              <w:t>In hoeverre zijn je eigen leerdoelen gerealiseerd:</w:t>
            </w:r>
          </w:p>
        </w:tc>
      </w:tr>
      <w:tr w:rsidR="00A231C0" w:rsidRPr="0095445F" w14:paraId="03B3937C" w14:textId="77777777" w:rsidTr="00D07672">
        <w:trPr>
          <w:cantSplit/>
        </w:trPr>
        <w:tc>
          <w:tcPr>
            <w:tcW w:w="7158" w:type="dxa"/>
          </w:tcPr>
          <w:p w14:paraId="71C9AFC3"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
                <w:sz w:val="20"/>
                <w:szCs w:val="20"/>
              </w:rPr>
            </w:pPr>
            <w:r w:rsidRPr="0095445F">
              <w:rPr>
                <w:rFonts w:ascii="Times New Roman" w:hAnsi="Times New Roman" w:cs="Times New Roman"/>
                <w:b/>
                <w:sz w:val="20"/>
                <w:szCs w:val="20"/>
              </w:rPr>
              <w:t>Punten voor intervisie:</w:t>
            </w:r>
            <w:r>
              <w:rPr>
                <w:rFonts w:ascii="Times New Roman" w:hAnsi="Times New Roman" w:cs="Times New Roman"/>
                <w:sz w:val="20"/>
                <w:szCs w:val="20"/>
              </w:rPr>
              <w:t xml:space="preserve"> </w:t>
            </w:r>
          </w:p>
          <w:p w14:paraId="6168C2F9" w14:textId="77777777" w:rsidR="00A231C0" w:rsidRPr="0095445F"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
                <w:sz w:val="20"/>
                <w:szCs w:val="20"/>
              </w:rPr>
            </w:pPr>
          </w:p>
        </w:tc>
        <w:tc>
          <w:tcPr>
            <w:tcW w:w="7938" w:type="dxa"/>
            <w:tcBorders>
              <w:right w:val="single" w:sz="4" w:space="0" w:color="auto"/>
            </w:tcBorders>
          </w:tcPr>
          <w:p w14:paraId="0B0CC378" w14:textId="77777777" w:rsidR="00A231C0" w:rsidRPr="00124444" w:rsidRDefault="00A231C0" w:rsidP="00D07672">
            <w:pPr>
              <w:rPr>
                <w:rFonts w:ascii="Times New Roman" w:hAnsi="Times New Roman" w:cs="Times New Roman"/>
                <w:sz w:val="20"/>
              </w:rPr>
            </w:pPr>
            <w:r w:rsidRPr="0095445F">
              <w:rPr>
                <w:rFonts w:ascii="Times New Roman" w:hAnsi="Times New Roman" w:cs="Times New Roman"/>
                <w:b/>
                <w:sz w:val="20"/>
                <w:szCs w:val="20"/>
              </w:rPr>
              <w:t>Aanscherping van je eigen leerdoelen:</w:t>
            </w:r>
            <w:r>
              <w:rPr>
                <w:rFonts w:ascii="Times New Roman" w:hAnsi="Times New Roman" w:cs="Times New Roman"/>
                <w:sz w:val="20"/>
                <w:szCs w:val="20"/>
              </w:rPr>
              <w:t xml:space="preserve"> </w:t>
            </w:r>
          </w:p>
        </w:tc>
      </w:tr>
    </w:tbl>
    <w:p w14:paraId="1B2DBB10" w14:textId="77777777" w:rsidR="00A231C0" w:rsidRPr="0095445F" w:rsidRDefault="00A231C0" w:rsidP="00A231C0">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lang w:val="fr-FR"/>
        </w:rPr>
      </w:pPr>
      <w:r w:rsidRPr="0095445F">
        <w:rPr>
          <w:rFonts w:ascii="Times New Roman" w:hAnsi="Times New Roman" w:cs="Times New Roman"/>
          <w:b/>
          <w:sz w:val="20"/>
          <w:szCs w:val="20"/>
        </w:rPr>
        <w:br w:type="page"/>
      </w:r>
      <w:r w:rsidRPr="0095445F">
        <w:rPr>
          <w:rFonts w:ascii="Times New Roman" w:hAnsi="Times New Roman" w:cs="Times New Roman"/>
          <w:b/>
          <w:sz w:val="20"/>
          <w:szCs w:val="20"/>
          <w:lang w:val="fr-FR"/>
        </w:rPr>
        <w:lastRenderedPageBreak/>
        <w:t>DE LES:</w:t>
      </w: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39" w:type="dxa"/>
          <w:right w:w="139" w:type="dxa"/>
        </w:tblCellMar>
        <w:tblLook w:val="0000" w:firstRow="0" w:lastRow="0" w:firstColumn="0" w:lastColumn="0" w:noHBand="0" w:noVBand="0"/>
      </w:tblPr>
      <w:tblGrid>
        <w:gridCol w:w="691"/>
        <w:gridCol w:w="2562"/>
        <w:gridCol w:w="4111"/>
        <w:gridCol w:w="3969"/>
        <w:gridCol w:w="3697"/>
      </w:tblGrid>
      <w:tr w:rsidR="00A231C0" w:rsidRPr="0095445F" w14:paraId="75028410" w14:textId="77777777" w:rsidTr="00D07672">
        <w:tc>
          <w:tcPr>
            <w:tcW w:w="691" w:type="dxa"/>
          </w:tcPr>
          <w:p w14:paraId="446E256F" w14:textId="77777777" w:rsidR="00A231C0" w:rsidRPr="0095445F" w:rsidRDefault="00A231C0" w:rsidP="00D07672">
            <w:pPr>
              <w:spacing w:after="0" w:line="240" w:lineRule="auto"/>
              <w:rPr>
                <w:rFonts w:ascii="Times New Roman" w:hAnsi="Times New Roman" w:cs="Times New Roman"/>
                <w:sz w:val="20"/>
                <w:szCs w:val="20"/>
                <w:lang w:val="fr-FR"/>
              </w:rPr>
            </w:pPr>
            <w:r w:rsidRPr="0095445F">
              <w:rPr>
                <w:rFonts w:ascii="Times New Roman" w:hAnsi="Times New Roman" w:cs="Times New Roman"/>
                <w:sz w:val="20"/>
                <w:szCs w:val="20"/>
                <w:lang w:val="fr-FR"/>
              </w:rPr>
              <w:t>Tijd</w:t>
            </w:r>
          </w:p>
        </w:tc>
        <w:tc>
          <w:tcPr>
            <w:tcW w:w="2562" w:type="dxa"/>
          </w:tcPr>
          <w:p w14:paraId="509EFE3F" w14:textId="77777777" w:rsidR="00A231C0" w:rsidRPr="0095445F" w:rsidRDefault="00A231C0" w:rsidP="00D07672">
            <w:pPr>
              <w:spacing w:after="0" w:line="240" w:lineRule="auto"/>
              <w:rPr>
                <w:rFonts w:ascii="Times New Roman" w:hAnsi="Times New Roman" w:cs="Times New Roman"/>
                <w:sz w:val="20"/>
                <w:szCs w:val="20"/>
              </w:rPr>
            </w:pPr>
            <w:r w:rsidRPr="0095445F">
              <w:rPr>
                <w:rFonts w:ascii="Times New Roman" w:hAnsi="Times New Roman" w:cs="Times New Roman"/>
                <w:sz w:val="20"/>
                <w:szCs w:val="20"/>
              </w:rPr>
              <w:t>Subdoelen</w:t>
            </w:r>
          </w:p>
        </w:tc>
        <w:tc>
          <w:tcPr>
            <w:tcW w:w="4111" w:type="dxa"/>
          </w:tcPr>
          <w:p w14:paraId="7E8C9871" w14:textId="77777777" w:rsidR="00A231C0" w:rsidRPr="0095445F" w:rsidRDefault="00A231C0" w:rsidP="00D07672">
            <w:pPr>
              <w:spacing w:after="0" w:line="240" w:lineRule="auto"/>
              <w:rPr>
                <w:rFonts w:ascii="Times New Roman" w:hAnsi="Times New Roman" w:cs="Times New Roman"/>
                <w:sz w:val="20"/>
                <w:szCs w:val="20"/>
              </w:rPr>
            </w:pPr>
            <w:r w:rsidRPr="0095445F">
              <w:rPr>
                <w:rFonts w:ascii="Times New Roman" w:hAnsi="Times New Roman" w:cs="Times New Roman"/>
                <w:sz w:val="20"/>
                <w:szCs w:val="20"/>
              </w:rPr>
              <w:t>Ac</w:t>
            </w:r>
            <w:r w:rsidRPr="0095445F">
              <w:rPr>
                <w:rFonts w:ascii="Times New Roman" w:hAnsi="Times New Roman" w:cs="Times New Roman"/>
                <w:sz w:val="20"/>
                <w:szCs w:val="20"/>
              </w:rPr>
              <w:softHyphen/>
              <w:t>ti</w:t>
            </w:r>
            <w:r w:rsidRPr="0095445F">
              <w:rPr>
                <w:rFonts w:ascii="Times New Roman" w:hAnsi="Times New Roman" w:cs="Times New Roman"/>
                <w:sz w:val="20"/>
                <w:szCs w:val="20"/>
              </w:rPr>
              <w:softHyphen/>
              <w:t>vi</w:t>
            </w:r>
            <w:r w:rsidRPr="0095445F">
              <w:rPr>
                <w:rFonts w:ascii="Times New Roman" w:hAnsi="Times New Roman" w:cs="Times New Roman"/>
                <w:sz w:val="20"/>
                <w:szCs w:val="20"/>
              </w:rPr>
              <w:softHyphen/>
              <w:t>tei</w:t>
            </w:r>
            <w:r w:rsidRPr="0095445F">
              <w:rPr>
                <w:rFonts w:ascii="Times New Roman" w:hAnsi="Times New Roman" w:cs="Times New Roman"/>
                <w:sz w:val="20"/>
                <w:szCs w:val="20"/>
              </w:rPr>
              <w:softHyphen/>
              <w:t>ten van de le</w:t>
            </w:r>
            <w:r w:rsidRPr="0095445F">
              <w:rPr>
                <w:rFonts w:ascii="Times New Roman" w:hAnsi="Times New Roman" w:cs="Times New Roman"/>
                <w:sz w:val="20"/>
                <w:szCs w:val="20"/>
              </w:rPr>
              <w:softHyphen/>
              <w:t>r</w:t>
            </w:r>
            <w:r w:rsidRPr="0095445F">
              <w:rPr>
                <w:rFonts w:ascii="Times New Roman" w:hAnsi="Times New Roman" w:cs="Times New Roman"/>
                <w:sz w:val="20"/>
                <w:szCs w:val="20"/>
              </w:rPr>
              <w:softHyphen/>
              <w:t>aar</w:t>
            </w:r>
          </w:p>
        </w:tc>
        <w:tc>
          <w:tcPr>
            <w:tcW w:w="3969" w:type="dxa"/>
            <w:tcBorders>
              <w:right w:val="single" w:sz="4" w:space="0" w:color="auto"/>
            </w:tcBorders>
          </w:tcPr>
          <w:p w14:paraId="72C113EB" w14:textId="77777777" w:rsidR="00A231C0" w:rsidRPr="0095445F" w:rsidRDefault="00A231C0" w:rsidP="00D07672">
            <w:pPr>
              <w:spacing w:after="0" w:line="240" w:lineRule="auto"/>
              <w:rPr>
                <w:rFonts w:ascii="Times New Roman" w:hAnsi="Times New Roman" w:cs="Times New Roman"/>
                <w:sz w:val="20"/>
                <w:szCs w:val="20"/>
              </w:rPr>
            </w:pPr>
            <w:r w:rsidRPr="0095445F">
              <w:rPr>
                <w:rFonts w:ascii="Times New Roman" w:hAnsi="Times New Roman" w:cs="Times New Roman"/>
                <w:sz w:val="20"/>
                <w:szCs w:val="20"/>
              </w:rPr>
              <w:t>Ac</w:t>
            </w:r>
            <w:r w:rsidRPr="0095445F">
              <w:rPr>
                <w:rFonts w:ascii="Times New Roman" w:hAnsi="Times New Roman" w:cs="Times New Roman"/>
                <w:sz w:val="20"/>
                <w:szCs w:val="20"/>
              </w:rPr>
              <w:softHyphen/>
              <w:t>ti</w:t>
            </w:r>
            <w:r w:rsidRPr="0095445F">
              <w:rPr>
                <w:rFonts w:ascii="Times New Roman" w:hAnsi="Times New Roman" w:cs="Times New Roman"/>
                <w:sz w:val="20"/>
                <w:szCs w:val="20"/>
              </w:rPr>
              <w:softHyphen/>
              <w:t>vi</w:t>
            </w:r>
            <w:r w:rsidRPr="0095445F">
              <w:rPr>
                <w:rFonts w:ascii="Times New Roman" w:hAnsi="Times New Roman" w:cs="Times New Roman"/>
                <w:sz w:val="20"/>
                <w:szCs w:val="20"/>
              </w:rPr>
              <w:softHyphen/>
              <w:t>tei</w:t>
            </w:r>
            <w:r w:rsidRPr="0095445F">
              <w:rPr>
                <w:rFonts w:ascii="Times New Roman" w:hAnsi="Times New Roman" w:cs="Times New Roman"/>
                <w:sz w:val="20"/>
                <w:szCs w:val="20"/>
              </w:rPr>
              <w:softHyphen/>
              <w:t>ten van de l</w:t>
            </w:r>
            <w:r w:rsidRPr="0095445F">
              <w:rPr>
                <w:rFonts w:ascii="Times New Roman" w:hAnsi="Times New Roman" w:cs="Times New Roman"/>
                <w:sz w:val="20"/>
                <w:szCs w:val="20"/>
              </w:rPr>
              <w:softHyphen/>
              <w:t>eer</w:t>
            </w:r>
            <w:r w:rsidRPr="0095445F">
              <w:rPr>
                <w:rFonts w:ascii="Times New Roman" w:hAnsi="Times New Roman" w:cs="Times New Roman"/>
                <w:sz w:val="20"/>
                <w:szCs w:val="20"/>
              </w:rPr>
              <w:softHyphen/>
              <w:t>lin</w:t>
            </w:r>
            <w:r w:rsidRPr="0095445F">
              <w:rPr>
                <w:rFonts w:ascii="Times New Roman" w:hAnsi="Times New Roman" w:cs="Times New Roman"/>
                <w:sz w:val="20"/>
                <w:szCs w:val="20"/>
              </w:rPr>
              <w:softHyphen/>
              <w:t>gen</w:t>
            </w:r>
          </w:p>
        </w:tc>
        <w:tc>
          <w:tcPr>
            <w:tcW w:w="3697" w:type="dxa"/>
          </w:tcPr>
          <w:p w14:paraId="74261BB9" w14:textId="77777777" w:rsidR="00A231C0" w:rsidRPr="0095445F"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sz w:val="20"/>
                <w:szCs w:val="20"/>
              </w:rPr>
              <w:t>Organisatie van de les:</w:t>
            </w:r>
            <w:r>
              <w:rPr>
                <w:rFonts w:ascii="Times New Roman" w:hAnsi="Times New Roman" w:cs="Times New Roman"/>
                <w:sz w:val="20"/>
                <w:szCs w:val="20"/>
              </w:rPr>
              <w:br/>
            </w:r>
            <w:r w:rsidRPr="0095445F">
              <w:rPr>
                <w:rFonts w:ascii="Times New Roman" w:hAnsi="Times New Roman" w:cs="Times New Roman"/>
                <w:sz w:val="20"/>
                <w:szCs w:val="20"/>
              </w:rPr>
              <w:t>- groeperingsvor</w:t>
            </w:r>
            <w:r w:rsidRPr="0095445F">
              <w:rPr>
                <w:rFonts w:ascii="Times New Roman" w:hAnsi="Times New Roman" w:cs="Times New Roman"/>
                <w:sz w:val="20"/>
                <w:szCs w:val="20"/>
              </w:rPr>
              <w:softHyphen/>
              <w:t>men;</w:t>
            </w:r>
            <w:r>
              <w:rPr>
                <w:rFonts w:ascii="Times New Roman" w:hAnsi="Times New Roman" w:cs="Times New Roman"/>
                <w:sz w:val="20"/>
                <w:szCs w:val="20"/>
              </w:rPr>
              <w:br/>
            </w:r>
            <w:r w:rsidRPr="0095445F">
              <w:rPr>
                <w:rFonts w:ascii="Times New Roman" w:hAnsi="Times New Roman" w:cs="Times New Roman"/>
                <w:sz w:val="20"/>
                <w:szCs w:val="20"/>
              </w:rPr>
              <w:t>- gebruik leer- en hulp</w:t>
            </w:r>
            <w:r w:rsidRPr="0095445F">
              <w:rPr>
                <w:rFonts w:ascii="Times New Roman" w:hAnsi="Times New Roman" w:cs="Times New Roman"/>
                <w:sz w:val="20"/>
                <w:szCs w:val="20"/>
              </w:rPr>
              <w:softHyphen/>
              <w:t>mid</w:t>
            </w:r>
            <w:r w:rsidRPr="0095445F">
              <w:rPr>
                <w:rFonts w:ascii="Times New Roman" w:hAnsi="Times New Roman" w:cs="Times New Roman"/>
                <w:sz w:val="20"/>
                <w:szCs w:val="20"/>
              </w:rPr>
              <w:softHyphen/>
              <w:t>delen;</w:t>
            </w:r>
            <w:r>
              <w:rPr>
                <w:rFonts w:ascii="Times New Roman" w:hAnsi="Times New Roman" w:cs="Times New Roman"/>
                <w:sz w:val="20"/>
                <w:szCs w:val="20"/>
              </w:rPr>
              <w:br/>
            </w:r>
            <w:r w:rsidRPr="0095445F">
              <w:rPr>
                <w:rFonts w:ascii="Times New Roman" w:hAnsi="Times New Roman" w:cs="Times New Roman"/>
                <w:sz w:val="20"/>
                <w:szCs w:val="20"/>
              </w:rPr>
              <w:t>- speciale omstan</w:t>
            </w:r>
            <w:r w:rsidRPr="0095445F">
              <w:rPr>
                <w:rFonts w:ascii="Times New Roman" w:hAnsi="Times New Roman" w:cs="Times New Roman"/>
                <w:sz w:val="20"/>
                <w:szCs w:val="20"/>
              </w:rPr>
              <w:softHyphen/>
              <w:t>dighe</w:t>
            </w:r>
            <w:r w:rsidRPr="0095445F">
              <w:rPr>
                <w:rFonts w:ascii="Times New Roman" w:hAnsi="Times New Roman" w:cs="Times New Roman"/>
                <w:sz w:val="20"/>
                <w:szCs w:val="20"/>
              </w:rPr>
              <w:softHyphen/>
              <w:t>den</w:t>
            </w:r>
          </w:p>
        </w:tc>
      </w:tr>
      <w:tr w:rsidR="00A231C0" w:rsidRPr="0095445F" w14:paraId="5A22F91C" w14:textId="77777777" w:rsidTr="00D07672">
        <w:trPr>
          <w:trHeight w:val="74"/>
        </w:trPr>
        <w:tc>
          <w:tcPr>
            <w:tcW w:w="691" w:type="dxa"/>
          </w:tcPr>
          <w:p w14:paraId="7C913D64" w14:textId="77777777" w:rsidR="00A231C0" w:rsidRPr="0095445F"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6AED0E9A"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2</w:t>
            </w:r>
          </w:p>
          <w:p w14:paraId="23560BBB"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70CBA0F"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E4AA2F8"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3</w:t>
            </w:r>
          </w:p>
          <w:p w14:paraId="105AF5EA"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C98C231"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5B5E7D68"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52FDF40B"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30</w:t>
            </w:r>
          </w:p>
          <w:p w14:paraId="73882E19"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A5D68B2"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C8658FD"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910EA6E"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12</w:t>
            </w:r>
          </w:p>
          <w:p w14:paraId="28FE5601"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0362840"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8B2E874"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28C95BE"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12</w:t>
            </w:r>
          </w:p>
          <w:p w14:paraId="66594734"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A0D840B"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38F3E90"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695FE65D"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1</w:t>
            </w:r>
          </w:p>
          <w:p w14:paraId="1F1565A3"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2E8EE9E"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D16D30E" w14:textId="77777777" w:rsidR="00A231C0" w:rsidRPr="0095445F"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tc>
        <w:tc>
          <w:tcPr>
            <w:tcW w:w="2562" w:type="dxa"/>
          </w:tcPr>
          <w:p w14:paraId="3FAB87A5" w14:textId="77777777" w:rsidR="00A231C0" w:rsidRPr="003236FB"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27F8A53"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Contact maken en herstellen met leerlingen.</w:t>
            </w:r>
          </w:p>
          <w:p w14:paraId="61EA73A2"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A62F3C0"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Aandacht richten, doel les helder maken, leerlingen motiveren en activeren.</w:t>
            </w:r>
          </w:p>
          <w:p w14:paraId="412E0E27"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EE1BC52"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Inslijpen/automatiseren maken MM.</w:t>
            </w:r>
          </w:p>
          <w:p w14:paraId="55025A93"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56598980"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3FCD402"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Betekenis opbouwen van homoniemen.</w:t>
            </w:r>
          </w:p>
          <w:p w14:paraId="555E28C4"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84ED174"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2C61859"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Inslijpen kennis mening en argumenten.</w:t>
            </w:r>
          </w:p>
          <w:p w14:paraId="24A0D391"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8E13538"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2C3937E"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Rode draad van de les zichtbaar maken, reflecteren op de inhoud.</w:t>
            </w:r>
          </w:p>
          <w:p w14:paraId="23FDFCB3"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61D43426" w14:textId="77777777" w:rsidR="00A231C0" w:rsidRPr="0095445F"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tc>
        <w:tc>
          <w:tcPr>
            <w:tcW w:w="4111" w:type="dxa"/>
          </w:tcPr>
          <w:p w14:paraId="24E16D79" w14:textId="77777777" w:rsidR="00A231C0" w:rsidRPr="0095445F" w:rsidRDefault="00A231C0" w:rsidP="00D07672">
            <w:pPr>
              <w:pStyle w:val="Geenafstand"/>
              <w:rPr>
                <w:rFonts w:ascii="Times New Roman" w:hAnsi="Times New Roman" w:cs="Times New Roman"/>
                <w:sz w:val="20"/>
                <w:szCs w:val="20"/>
              </w:rPr>
            </w:pPr>
          </w:p>
          <w:p w14:paraId="7731825C" w14:textId="77777777" w:rsidR="00A231C0" w:rsidRPr="0095445F" w:rsidRDefault="00A231C0" w:rsidP="00D07672">
            <w:pPr>
              <w:pStyle w:val="Geenafstand"/>
              <w:rPr>
                <w:rFonts w:ascii="Times New Roman" w:hAnsi="Times New Roman" w:cs="Times New Roman"/>
                <w:i/>
                <w:sz w:val="20"/>
                <w:szCs w:val="20"/>
              </w:rPr>
            </w:pPr>
            <w:r w:rsidRPr="0095445F">
              <w:rPr>
                <w:rFonts w:ascii="Times New Roman" w:hAnsi="Times New Roman" w:cs="Times New Roman"/>
                <w:sz w:val="20"/>
                <w:szCs w:val="20"/>
              </w:rPr>
              <w:t xml:space="preserve">Ontvangen van de leerlingen bij de deur en interactie bewerkstelligen. </w:t>
            </w:r>
            <w:r>
              <w:rPr>
                <w:rFonts w:ascii="Times New Roman" w:hAnsi="Times New Roman" w:cs="Times New Roman"/>
                <w:sz w:val="20"/>
                <w:szCs w:val="20"/>
              </w:rPr>
              <w:t>(Gastheer)</w:t>
            </w:r>
          </w:p>
          <w:p w14:paraId="41630798" w14:textId="77777777" w:rsidR="00A231C0" w:rsidRDefault="00A231C0" w:rsidP="00D07672">
            <w:pPr>
              <w:pStyle w:val="Geenafstand"/>
              <w:rPr>
                <w:rFonts w:ascii="Times New Roman" w:hAnsi="Times New Roman" w:cs="Times New Roman"/>
                <w:sz w:val="20"/>
                <w:szCs w:val="20"/>
              </w:rPr>
            </w:pPr>
          </w:p>
          <w:p w14:paraId="0F273BF2" w14:textId="77777777" w:rsidR="00A231C0" w:rsidRDefault="00A231C0" w:rsidP="00D07672">
            <w:pPr>
              <w:pStyle w:val="Geenafstand"/>
              <w:rPr>
                <w:rFonts w:ascii="Times New Roman" w:hAnsi="Times New Roman" w:cs="Times New Roman"/>
                <w:sz w:val="20"/>
                <w:szCs w:val="20"/>
              </w:rPr>
            </w:pPr>
            <w:r>
              <w:rPr>
                <w:rFonts w:ascii="Times New Roman" w:hAnsi="Times New Roman" w:cs="Times New Roman"/>
                <w:sz w:val="20"/>
                <w:szCs w:val="20"/>
              </w:rPr>
              <w:t>Aandacht leerlingen vangen, uitleggen wat we gaan doen en wat het doel van de les is: zelfstandig maken van MM. (Presentator)</w:t>
            </w:r>
          </w:p>
          <w:p w14:paraId="6F3371B4" w14:textId="77777777" w:rsidR="00A231C0" w:rsidRDefault="00A231C0" w:rsidP="00D07672">
            <w:pPr>
              <w:pStyle w:val="Geenafstand"/>
              <w:rPr>
                <w:rFonts w:ascii="Times New Roman" w:hAnsi="Times New Roman" w:cs="Times New Roman"/>
                <w:sz w:val="20"/>
                <w:szCs w:val="20"/>
              </w:rPr>
            </w:pPr>
          </w:p>
          <w:p w14:paraId="239DE879" w14:textId="77777777" w:rsidR="00A231C0" w:rsidRDefault="00A231C0" w:rsidP="00D07672">
            <w:pPr>
              <w:pStyle w:val="Geenafstand"/>
              <w:rPr>
                <w:rFonts w:ascii="Times New Roman" w:hAnsi="Times New Roman" w:cs="Times New Roman"/>
                <w:sz w:val="20"/>
                <w:szCs w:val="20"/>
              </w:rPr>
            </w:pPr>
            <w:r>
              <w:rPr>
                <w:rFonts w:ascii="Times New Roman" w:hAnsi="Times New Roman" w:cs="Times New Roman"/>
                <w:sz w:val="20"/>
                <w:szCs w:val="20"/>
              </w:rPr>
              <w:t>Experimentele groepen: tekst lezen en mindmap maken. Uitdelen A4 en kleurpotloden. (Didacticus)</w:t>
            </w:r>
          </w:p>
          <w:p w14:paraId="7BEC3AF4" w14:textId="77777777" w:rsidR="00A231C0" w:rsidRDefault="00A231C0" w:rsidP="00D07672">
            <w:pPr>
              <w:pStyle w:val="Geenafstand"/>
              <w:rPr>
                <w:rFonts w:ascii="Times New Roman" w:hAnsi="Times New Roman" w:cs="Times New Roman"/>
                <w:sz w:val="20"/>
                <w:szCs w:val="20"/>
              </w:rPr>
            </w:pPr>
          </w:p>
          <w:p w14:paraId="309E8A0B" w14:textId="77777777" w:rsidR="00A231C0" w:rsidRDefault="00A231C0" w:rsidP="00D07672">
            <w:pPr>
              <w:pStyle w:val="Geenafstand"/>
              <w:rPr>
                <w:rFonts w:ascii="Times New Roman" w:hAnsi="Times New Roman" w:cs="Times New Roman"/>
                <w:sz w:val="20"/>
                <w:szCs w:val="20"/>
              </w:rPr>
            </w:pPr>
            <w:r>
              <w:rPr>
                <w:rFonts w:ascii="Times New Roman" w:hAnsi="Times New Roman" w:cs="Times New Roman"/>
                <w:sz w:val="20"/>
                <w:szCs w:val="20"/>
              </w:rPr>
              <w:t>Uitleggen wat homoniemen zijn, ll aan opdracht 5 t/m 8 zetten blz. 41/42, nabespreken opdrachten. (Didacticus)</w:t>
            </w:r>
          </w:p>
          <w:p w14:paraId="4D2294F2" w14:textId="77777777" w:rsidR="00A231C0" w:rsidRDefault="00A231C0" w:rsidP="00D07672">
            <w:pPr>
              <w:pStyle w:val="Geenafstand"/>
              <w:rPr>
                <w:rFonts w:ascii="Times New Roman" w:hAnsi="Times New Roman" w:cs="Times New Roman"/>
                <w:sz w:val="20"/>
                <w:szCs w:val="20"/>
              </w:rPr>
            </w:pPr>
          </w:p>
          <w:p w14:paraId="42B8F6A9" w14:textId="77777777" w:rsidR="00A231C0" w:rsidRDefault="00A231C0" w:rsidP="00D07672">
            <w:pPr>
              <w:pStyle w:val="Geenafstand"/>
              <w:rPr>
                <w:rFonts w:ascii="Times New Roman" w:hAnsi="Times New Roman" w:cs="Times New Roman"/>
                <w:sz w:val="20"/>
                <w:szCs w:val="20"/>
              </w:rPr>
            </w:pPr>
            <w:r>
              <w:rPr>
                <w:rFonts w:ascii="Times New Roman" w:hAnsi="Times New Roman" w:cs="Times New Roman"/>
                <w:sz w:val="20"/>
                <w:szCs w:val="20"/>
              </w:rPr>
              <w:t>Leerlingen aan opdracht 1 en 2 blz. 30 zetten, begeleiden bij maken, nabespreken opdrachten. (Didacticus)</w:t>
            </w:r>
          </w:p>
          <w:p w14:paraId="4CDB76B4" w14:textId="77777777" w:rsidR="00A231C0" w:rsidRDefault="00A231C0" w:rsidP="00D07672">
            <w:pPr>
              <w:pStyle w:val="Geenafstand"/>
              <w:rPr>
                <w:rFonts w:ascii="Times New Roman" w:hAnsi="Times New Roman" w:cs="Times New Roman"/>
                <w:sz w:val="20"/>
                <w:szCs w:val="20"/>
              </w:rPr>
            </w:pPr>
          </w:p>
          <w:p w14:paraId="1A65B1E8" w14:textId="77777777" w:rsidR="00A231C0" w:rsidRPr="0095445F" w:rsidRDefault="00A231C0" w:rsidP="00D07672">
            <w:pPr>
              <w:spacing w:after="0" w:line="240" w:lineRule="auto"/>
              <w:rPr>
                <w:rFonts w:ascii="Times New Roman" w:hAnsi="Times New Roman" w:cs="Times New Roman"/>
                <w:sz w:val="20"/>
                <w:szCs w:val="20"/>
              </w:rPr>
            </w:pPr>
            <w:r w:rsidRPr="0095445F">
              <w:rPr>
                <w:rFonts w:ascii="Times New Roman" w:hAnsi="Times New Roman" w:cs="Times New Roman"/>
                <w:sz w:val="20"/>
                <w:szCs w:val="20"/>
              </w:rPr>
              <w:t>Afsluiten les</w:t>
            </w:r>
            <w:r>
              <w:rPr>
                <w:rFonts w:ascii="Times New Roman" w:hAnsi="Times New Roman" w:cs="Times New Roman"/>
                <w:sz w:val="20"/>
                <w:szCs w:val="20"/>
              </w:rPr>
              <w:t>, leerlingen begeleiden bij benoemen geleerde</w:t>
            </w:r>
            <w:r w:rsidRPr="0095445F">
              <w:rPr>
                <w:rFonts w:ascii="Times New Roman" w:hAnsi="Times New Roman" w:cs="Times New Roman"/>
                <w:sz w:val="20"/>
                <w:szCs w:val="20"/>
              </w:rPr>
              <w:t>.</w:t>
            </w:r>
            <w:r>
              <w:rPr>
                <w:rFonts w:ascii="Times New Roman" w:hAnsi="Times New Roman" w:cs="Times New Roman"/>
                <w:sz w:val="20"/>
                <w:szCs w:val="20"/>
              </w:rPr>
              <w:t xml:space="preserve"> (Afsluiter)</w:t>
            </w:r>
          </w:p>
          <w:p w14:paraId="4A66D4F1" w14:textId="77777777" w:rsidR="00A231C0" w:rsidRPr="0095445F" w:rsidRDefault="00A231C0" w:rsidP="00D07672">
            <w:pPr>
              <w:spacing w:after="0" w:line="240" w:lineRule="auto"/>
              <w:rPr>
                <w:rFonts w:ascii="Times New Roman" w:hAnsi="Times New Roman" w:cs="Times New Roman"/>
                <w:sz w:val="20"/>
                <w:szCs w:val="20"/>
              </w:rPr>
            </w:pPr>
          </w:p>
          <w:p w14:paraId="6603FC36" w14:textId="77777777" w:rsidR="00A231C0" w:rsidRPr="0095445F" w:rsidRDefault="00A231C0" w:rsidP="00D07672">
            <w:pPr>
              <w:spacing w:after="0" w:line="240" w:lineRule="auto"/>
              <w:rPr>
                <w:rFonts w:ascii="Times New Roman" w:hAnsi="Times New Roman" w:cs="Times New Roman"/>
                <w:sz w:val="20"/>
                <w:szCs w:val="20"/>
              </w:rPr>
            </w:pPr>
          </w:p>
          <w:p w14:paraId="41EF9B94" w14:textId="77777777" w:rsidR="00A231C0" w:rsidRPr="0095445F" w:rsidRDefault="00A231C0" w:rsidP="00D07672">
            <w:pPr>
              <w:spacing w:after="0" w:line="240" w:lineRule="auto"/>
              <w:rPr>
                <w:rFonts w:ascii="Times New Roman" w:hAnsi="Times New Roman" w:cs="Times New Roman"/>
                <w:sz w:val="20"/>
                <w:szCs w:val="20"/>
              </w:rPr>
            </w:pPr>
          </w:p>
        </w:tc>
        <w:tc>
          <w:tcPr>
            <w:tcW w:w="3969" w:type="dxa"/>
            <w:tcBorders>
              <w:right w:val="single" w:sz="4" w:space="0" w:color="auto"/>
            </w:tcBorders>
          </w:tcPr>
          <w:p w14:paraId="20304F30" w14:textId="77777777" w:rsidR="00A231C0" w:rsidRPr="0095445F"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85AB6C8"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sidRPr="0095445F">
              <w:rPr>
                <w:rFonts w:ascii="Times New Roman" w:hAnsi="Times New Roman" w:cs="Times New Roman"/>
                <w:sz w:val="20"/>
                <w:szCs w:val="20"/>
              </w:rPr>
              <w:t>Leerlingen komen binnen en zoeken hun plek op.</w:t>
            </w:r>
          </w:p>
          <w:p w14:paraId="4B230866"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A0600B5"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Opletten, aandacht op docent richten.</w:t>
            </w:r>
          </w:p>
          <w:p w14:paraId="7355D673"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F10EA8B"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702BE93"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F55CC58"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Tekst lezen, MM maken van de tekst.</w:t>
            </w:r>
          </w:p>
          <w:p w14:paraId="698D159F"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648363CE"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F98B705"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40B204D9"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Luisteren, voorkennis ophalen, opdrachten maken.</w:t>
            </w:r>
          </w:p>
          <w:p w14:paraId="0870BDFF"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683585D9"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685CC818"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Opdrachten maken, actief meedoen in nabespreking.</w:t>
            </w:r>
          </w:p>
          <w:p w14:paraId="4A7540FF"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F4B4F48"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572D2C0F"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B003069" w14:textId="77777777" w:rsidR="00A231C0" w:rsidRPr="0095445F"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Benoemen geleerde, luisteren.</w:t>
            </w:r>
          </w:p>
        </w:tc>
        <w:tc>
          <w:tcPr>
            <w:tcW w:w="3697" w:type="dxa"/>
          </w:tcPr>
          <w:p w14:paraId="514E1ABD"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C64A265"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7BB6DF72" w14:textId="77777777" w:rsidR="00A231C0" w:rsidRPr="0095445F"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31A701B1"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6EF89EB7" w14:textId="77777777" w:rsidR="00A231C0" w:rsidRPr="0095445F"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Digibord.</w:t>
            </w:r>
          </w:p>
          <w:p w14:paraId="52EDD441" w14:textId="77777777" w:rsidR="00A231C0" w:rsidRPr="0095445F"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08F4B289" w14:textId="77777777" w:rsidR="00A231C0" w:rsidRPr="0095445F"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E71DAFB"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60EAA546"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Blanco A4 voor de ll waarop zij MM kunnen maken, kleurpotloden. Stappenplan op digibord zetten.</w:t>
            </w:r>
          </w:p>
          <w:p w14:paraId="24D36352"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5C96020D"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Werkboeken, digibord, afbeeldingen van homoniemen.</w:t>
            </w:r>
          </w:p>
          <w:p w14:paraId="01D98E95"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123FA626" w14:textId="77777777" w:rsidR="00A231C0"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p>
          <w:p w14:paraId="2ED5C63E" w14:textId="77777777" w:rsidR="00A231C0" w:rsidRPr="0095445F" w:rsidRDefault="00A231C0" w:rsidP="00D07672">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sz w:val="20"/>
                <w:szCs w:val="20"/>
              </w:rPr>
            </w:pPr>
            <w:r>
              <w:rPr>
                <w:rFonts w:ascii="Times New Roman" w:hAnsi="Times New Roman" w:cs="Times New Roman"/>
                <w:sz w:val="20"/>
                <w:szCs w:val="20"/>
              </w:rPr>
              <w:t>Werkboeken.</w:t>
            </w:r>
          </w:p>
        </w:tc>
      </w:tr>
    </w:tbl>
    <w:p w14:paraId="0ABB970B" w14:textId="77777777" w:rsidR="00A231C0" w:rsidRPr="0095445F" w:rsidRDefault="00A231C0" w:rsidP="00A231C0">
      <w:pPr>
        <w:tabs>
          <w:tab w:val="left" w:pos="-1440"/>
          <w:tab w:val="left" w:pos="-720"/>
          <w:tab w:val="left" w:pos="0"/>
          <w:tab w:val="left" w:pos="32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
          <w:spacing w:val="-2"/>
          <w:sz w:val="20"/>
          <w:szCs w:val="20"/>
        </w:rPr>
        <w:sectPr w:rsidR="00A231C0" w:rsidRPr="0095445F" w:rsidSect="00A231C0">
          <w:type w:val="continuous"/>
          <w:pgSz w:w="16840" w:h="11907" w:orient="landscape" w:code="9"/>
          <w:pgMar w:top="851" w:right="726" w:bottom="851" w:left="851" w:header="851" w:footer="680" w:gutter="0"/>
          <w:cols w:space="708"/>
          <w:noEndnote/>
        </w:sectPr>
      </w:pPr>
    </w:p>
    <w:p w14:paraId="46E7A2CB" w14:textId="77777777" w:rsidR="00BF5EDB" w:rsidRDefault="00BF5EDB" w:rsidP="00A231C0">
      <w:pPr>
        <w:pStyle w:val="Ondertitel"/>
        <w:rPr>
          <w:rFonts w:ascii="Times New Roman" w:hAnsi="Times New Roman" w:cs="Times New Roman"/>
        </w:rPr>
      </w:pPr>
      <w:bookmarkStart w:id="63" w:name="bijlage14"/>
      <w:bookmarkEnd w:id="63"/>
    </w:p>
    <w:p w14:paraId="60DC52F7" w14:textId="7F849B01" w:rsidR="00A231C0" w:rsidRPr="00A231C0" w:rsidRDefault="00A231C0" w:rsidP="00A231C0">
      <w:pPr>
        <w:pStyle w:val="Ondertitel"/>
        <w:rPr>
          <w:rFonts w:ascii="Times New Roman" w:hAnsi="Times New Roman" w:cs="Times New Roman"/>
        </w:rPr>
      </w:pPr>
      <w:r w:rsidRPr="00A231C0">
        <w:rPr>
          <w:rFonts w:ascii="Times New Roman" w:hAnsi="Times New Roman" w:cs="Times New Roman"/>
        </w:rPr>
        <w:t>Bijlage 14: Lesopzet les 38</w:t>
      </w:r>
    </w:p>
    <w:p w14:paraId="667F50E6" w14:textId="77777777" w:rsidR="00A231C0" w:rsidRPr="00A231C0" w:rsidRDefault="00A231C0" w:rsidP="00A231C0">
      <w:pPr>
        <w:rPr>
          <w:rFonts w:ascii="Times New Roman" w:hAnsi="Times New Roman" w:cs="Times New Roman"/>
          <w:b/>
          <w:color w:val="4472C4" w:themeColor="accent5"/>
          <w:sz w:val="24"/>
        </w:rPr>
      </w:pPr>
    </w:p>
    <w:p w14:paraId="10E2D3D3" w14:textId="77777777" w:rsidR="00A231C0" w:rsidRPr="00F87668" w:rsidRDefault="00A231C0" w:rsidP="00A231C0">
      <w:pPr>
        <w:rPr>
          <w:rFonts w:ascii="Arial" w:hAnsi="Arial" w:cs="Arial"/>
          <w:noProof/>
          <w:lang w:eastAsia="nl-NL"/>
        </w:rPr>
      </w:pPr>
      <w:r w:rsidRPr="00F87668">
        <w:rPr>
          <w:rFonts w:ascii="Arial" w:hAnsi="Arial" w:cs="Arial"/>
          <w:b/>
          <w:color w:val="4472C4" w:themeColor="accent5"/>
          <w:sz w:val="32"/>
        </w:rPr>
        <w:t>L</w:t>
      </w:r>
      <w:r>
        <w:rPr>
          <w:rFonts w:ascii="Arial" w:hAnsi="Arial" w:cs="Arial"/>
          <w:b/>
          <w:color w:val="4472C4" w:themeColor="accent5"/>
          <w:sz w:val="32"/>
        </w:rPr>
        <w:t xml:space="preserve">es 04 </w:t>
      </w:r>
      <w:r w:rsidRPr="00F87668">
        <w:rPr>
          <w:rFonts w:ascii="Arial" w:hAnsi="Arial" w:cs="Arial"/>
          <w:b/>
          <w:color w:val="4472C4" w:themeColor="accent5"/>
          <w:sz w:val="32"/>
        </w:rPr>
        <w:t xml:space="preserve">– </w:t>
      </w:r>
      <w:r>
        <w:rPr>
          <w:rFonts w:ascii="Arial" w:hAnsi="Arial" w:cs="Arial"/>
          <w:b/>
          <w:color w:val="4472C4" w:themeColor="accent5"/>
          <w:sz w:val="32"/>
        </w:rPr>
        <w:t>Donderdag</w:t>
      </w:r>
      <w:r w:rsidRPr="00F87668">
        <w:rPr>
          <w:rFonts w:ascii="Arial" w:hAnsi="Arial" w:cs="Arial"/>
          <w:b/>
          <w:color w:val="4472C4" w:themeColor="accent5"/>
          <w:sz w:val="32"/>
        </w:rPr>
        <w:t xml:space="preserve"> </w:t>
      </w:r>
      <w:r>
        <w:rPr>
          <w:rFonts w:ascii="Arial" w:hAnsi="Arial" w:cs="Arial"/>
          <w:b/>
          <w:color w:val="4472C4" w:themeColor="accent5"/>
          <w:sz w:val="32"/>
        </w:rPr>
        <w:t>28</w:t>
      </w:r>
      <w:r w:rsidRPr="00F87668">
        <w:rPr>
          <w:rFonts w:ascii="Arial" w:hAnsi="Arial" w:cs="Arial"/>
          <w:b/>
          <w:color w:val="4472C4" w:themeColor="accent5"/>
          <w:sz w:val="32"/>
        </w:rPr>
        <w:t xml:space="preserve"> </w:t>
      </w:r>
      <w:r>
        <w:rPr>
          <w:rFonts w:ascii="Arial" w:hAnsi="Arial" w:cs="Arial"/>
          <w:b/>
          <w:color w:val="4472C4" w:themeColor="accent5"/>
          <w:sz w:val="32"/>
        </w:rPr>
        <w:t>januari</w:t>
      </w:r>
      <w:r w:rsidRPr="00F87668">
        <w:rPr>
          <w:rFonts w:ascii="Arial" w:hAnsi="Arial" w:cs="Arial"/>
          <w:b/>
          <w:color w:val="4472C4" w:themeColor="accent5"/>
          <w:sz w:val="32"/>
        </w:rPr>
        <w:t xml:space="preserve"> 2015                             </w:t>
      </w:r>
    </w:p>
    <w:p w14:paraId="68E51260" w14:textId="77777777" w:rsidR="00A231C0" w:rsidRPr="00F87668" w:rsidRDefault="00A231C0" w:rsidP="00A231C0">
      <w:pPr>
        <w:pStyle w:val="Lijstalinea"/>
        <w:numPr>
          <w:ilvl w:val="0"/>
          <w:numId w:val="26"/>
        </w:numPr>
        <w:rPr>
          <w:rFonts w:ascii="Arial" w:hAnsi="Arial" w:cs="Arial"/>
          <w:b/>
          <w:sz w:val="28"/>
          <w:szCs w:val="28"/>
        </w:rPr>
      </w:pPr>
      <w:r w:rsidRPr="00F87668">
        <w:rPr>
          <w:rFonts w:ascii="Arial" w:hAnsi="Arial" w:cs="Arial"/>
          <w:b/>
          <w:sz w:val="28"/>
          <w:szCs w:val="28"/>
        </w:rPr>
        <w:t>Wat gaan we doen vandaag?</w:t>
      </w:r>
    </w:p>
    <w:p w14:paraId="36FEED14" w14:textId="77777777" w:rsidR="00A231C0" w:rsidRPr="000E51F5" w:rsidRDefault="00A231C0" w:rsidP="00A231C0">
      <w:pPr>
        <w:pStyle w:val="Lijstalinea"/>
        <w:numPr>
          <w:ilvl w:val="0"/>
          <w:numId w:val="26"/>
        </w:numPr>
        <w:rPr>
          <w:rFonts w:ascii="Arial" w:hAnsi="Arial" w:cs="Arial"/>
          <w:b/>
          <w:sz w:val="28"/>
          <w:szCs w:val="28"/>
        </w:rPr>
      </w:pPr>
      <w:r w:rsidRPr="00F87668">
        <w:rPr>
          <w:rFonts w:ascii="Arial" w:hAnsi="Arial" w:cs="Arial"/>
          <w:b/>
          <w:sz w:val="28"/>
          <w:szCs w:val="28"/>
        </w:rPr>
        <w:t xml:space="preserve">Doel: </w:t>
      </w:r>
      <w:r>
        <w:rPr>
          <w:rFonts w:ascii="Arial" w:hAnsi="Arial" w:cs="Arial"/>
          <w:b/>
          <w:sz w:val="28"/>
          <w:szCs w:val="28"/>
        </w:rPr>
        <w:t>je maakt een mindmap en je weet wat homoniemen zijn.</w:t>
      </w:r>
      <w:r>
        <w:rPr>
          <w:rFonts w:ascii="Arial" w:hAnsi="Arial" w:cs="Arial"/>
          <w:b/>
          <w:sz w:val="28"/>
          <w:szCs w:val="28"/>
        </w:rPr>
        <w:br/>
      </w:r>
    </w:p>
    <w:p w14:paraId="6CD9E9EF" w14:textId="77777777" w:rsidR="00A231C0" w:rsidRDefault="00A231C0" w:rsidP="00A231C0">
      <w:pPr>
        <w:pStyle w:val="Lijstalinea"/>
        <w:numPr>
          <w:ilvl w:val="0"/>
          <w:numId w:val="28"/>
        </w:numPr>
        <w:rPr>
          <w:rFonts w:ascii="Arial" w:hAnsi="Arial" w:cs="Arial"/>
          <w:b/>
          <w:sz w:val="28"/>
          <w:szCs w:val="28"/>
        </w:rPr>
      </w:pPr>
      <w:r w:rsidRPr="00896C78">
        <w:rPr>
          <w:rFonts w:ascii="Arial" w:hAnsi="Arial" w:cs="Arial"/>
          <w:i/>
          <w:sz w:val="28"/>
          <w:szCs w:val="28"/>
        </w:rPr>
        <w:t>(</w:t>
      </w:r>
      <w:r>
        <w:rPr>
          <w:rFonts w:ascii="Arial" w:hAnsi="Arial" w:cs="Arial"/>
          <w:i/>
          <w:sz w:val="28"/>
          <w:szCs w:val="28"/>
        </w:rPr>
        <w:t>30) I</w:t>
      </w:r>
      <w:r>
        <w:rPr>
          <w:rFonts w:ascii="Arial" w:hAnsi="Arial" w:cs="Arial"/>
          <w:sz w:val="28"/>
          <w:szCs w:val="28"/>
        </w:rPr>
        <w:tab/>
      </w:r>
      <w:r>
        <w:rPr>
          <w:rFonts w:ascii="Arial" w:hAnsi="Arial" w:cs="Arial"/>
          <w:sz w:val="28"/>
          <w:szCs w:val="28"/>
        </w:rPr>
        <w:tab/>
        <w:t>Tekst lezen en mindmap maken</w:t>
      </w:r>
      <w:r>
        <w:rPr>
          <w:rFonts w:ascii="Arial" w:hAnsi="Arial" w:cs="Arial"/>
          <w:sz w:val="28"/>
          <w:szCs w:val="28"/>
        </w:rPr>
        <w:br/>
      </w:r>
    </w:p>
    <w:p w14:paraId="7EF07593" w14:textId="77777777" w:rsidR="00A231C0" w:rsidRPr="00CD4998" w:rsidRDefault="00A231C0" w:rsidP="00A231C0">
      <w:pPr>
        <w:rPr>
          <w:rFonts w:ascii="Arial" w:hAnsi="Arial" w:cs="Arial"/>
          <w:b/>
          <w:sz w:val="28"/>
          <w:szCs w:val="28"/>
        </w:rPr>
      </w:pPr>
      <w:r>
        <w:rPr>
          <w:noProof/>
          <w:lang w:eastAsia="nl-NL"/>
        </w:rPr>
        <w:drawing>
          <wp:anchor distT="0" distB="0" distL="114300" distR="114300" simplePos="0" relativeHeight="251678720" behindDoc="0" locked="0" layoutInCell="1" allowOverlap="1" wp14:anchorId="3C40F11E" wp14:editId="226EE5F7">
            <wp:simplePos x="0" y="0"/>
            <wp:positionH relativeFrom="column">
              <wp:posOffset>3634105</wp:posOffset>
            </wp:positionH>
            <wp:positionV relativeFrom="paragraph">
              <wp:posOffset>46990</wp:posOffset>
            </wp:positionV>
            <wp:extent cx="2032000" cy="1524000"/>
            <wp:effectExtent l="57150" t="76200" r="44450" b="76200"/>
            <wp:wrapSquare wrapText="bothSides"/>
            <wp:docPr id="10" name="Afbeelding 10" descr="Afbeeldingsresultaat voor homon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omonie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201763">
                      <a:off x="0" y="0"/>
                      <a:ext cx="2032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H4 Woorden blz. 41-42</w:t>
      </w:r>
    </w:p>
    <w:p w14:paraId="69DB7D10" w14:textId="77777777" w:rsidR="00A231C0" w:rsidRDefault="00A231C0" w:rsidP="00A231C0">
      <w:pPr>
        <w:pStyle w:val="Lijstalinea"/>
        <w:numPr>
          <w:ilvl w:val="0"/>
          <w:numId w:val="28"/>
        </w:numPr>
        <w:rPr>
          <w:rFonts w:ascii="Arial" w:hAnsi="Arial" w:cs="Arial"/>
          <w:b/>
          <w:sz w:val="28"/>
          <w:szCs w:val="28"/>
        </w:rPr>
      </w:pPr>
      <w:r>
        <w:rPr>
          <w:rFonts w:ascii="Arial" w:hAnsi="Arial" w:cs="Arial"/>
          <w:i/>
          <w:sz w:val="28"/>
          <w:szCs w:val="28"/>
        </w:rPr>
        <w:t>(12) S</w:t>
      </w:r>
      <w:r>
        <w:rPr>
          <w:rFonts w:ascii="Arial" w:hAnsi="Arial" w:cs="Arial"/>
          <w:sz w:val="28"/>
          <w:szCs w:val="28"/>
        </w:rPr>
        <w:tab/>
        <w:t>Opdracht 5 t/m 8</w:t>
      </w:r>
    </w:p>
    <w:p w14:paraId="2459C7F9" w14:textId="77777777" w:rsidR="00A231C0" w:rsidRPr="00CD4998" w:rsidRDefault="00A231C0" w:rsidP="00A231C0">
      <w:pPr>
        <w:rPr>
          <w:rFonts w:ascii="Arial" w:hAnsi="Arial" w:cs="Arial"/>
          <w:b/>
          <w:sz w:val="28"/>
          <w:szCs w:val="28"/>
        </w:rPr>
      </w:pPr>
      <w:r>
        <w:rPr>
          <w:rFonts w:ascii="Arial" w:hAnsi="Arial" w:cs="Arial"/>
          <w:b/>
          <w:sz w:val="28"/>
          <w:szCs w:val="28"/>
        </w:rPr>
        <w:t>H4 Schrijven blz. 30-31</w:t>
      </w:r>
    </w:p>
    <w:p w14:paraId="23596A49" w14:textId="77777777" w:rsidR="00A231C0" w:rsidRPr="008D2065" w:rsidRDefault="00A231C0" w:rsidP="00A231C0">
      <w:pPr>
        <w:pStyle w:val="Lijstalinea"/>
        <w:numPr>
          <w:ilvl w:val="0"/>
          <w:numId w:val="28"/>
        </w:numPr>
        <w:rPr>
          <w:rFonts w:ascii="Arial" w:hAnsi="Arial" w:cs="Arial"/>
          <w:b/>
          <w:sz w:val="28"/>
          <w:szCs w:val="28"/>
        </w:rPr>
      </w:pPr>
      <w:r w:rsidRPr="00896C78">
        <w:rPr>
          <w:rFonts w:ascii="Arial" w:hAnsi="Arial" w:cs="Arial"/>
          <w:i/>
          <w:sz w:val="28"/>
          <w:szCs w:val="28"/>
        </w:rPr>
        <w:t>(</w:t>
      </w:r>
      <w:r>
        <w:rPr>
          <w:rFonts w:ascii="Arial" w:hAnsi="Arial" w:cs="Arial"/>
          <w:i/>
          <w:sz w:val="28"/>
          <w:szCs w:val="28"/>
        </w:rPr>
        <w:t>12</w:t>
      </w:r>
      <w:r w:rsidRPr="008D2065">
        <w:rPr>
          <w:rFonts w:ascii="Arial" w:hAnsi="Arial" w:cs="Arial"/>
          <w:i/>
          <w:sz w:val="28"/>
          <w:szCs w:val="28"/>
        </w:rPr>
        <w:t>) S</w:t>
      </w:r>
      <w:r w:rsidRPr="008D2065">
        <w:rPr>
          <w:rFonts w:ascii="Arial" w:hAnsi="Arial" w:cs="Arial"/>
          <w:i/>
          <w:sz w:val="28"/>
          <w:szCs w:val="28"/>
        </w:rPr>
        <w:tab/>
      </w:r>
      <w:r w:rsidRPr="008D2065">
        <w:rPr>
          <w:rFonts w:ascii="Arial" w:hAnsi="Arial" w:cs="Arial"/>
          <w:sz w:val="28"/>
          <w:szCs w:val="28"/>
        </w:rPr>
        <w:t>Opdracht 1 + 2</w:t>
      </w:r>
    </w:p>
    <w:p w14:paraId="384F294B" w14:textId="77777777" w:rsidR="00A231C0" w:rsidRDefault="00A231C0" w:rsidP="00A231C0">
      <w:pPr>
        <w:pStyle w:val="Lijstalinea"/>
        <w:rPr>
          <w:rFonts w:ascii="Arial" w:hAnsi="Arial" w:cs="Arial"/>
          <w:i/>
          <w:sz w:val="28"/>
          <w:szCs w:val="28"/>
        </w:rPr>
      </w:pPr>
      <w:bookmarkStart w:id="64" w:name="terug"/>
      <w:bookmarkEnd w:id="64"/>
    </w:p>
    <w:p w14:paraId="4FEFF39E" w14:textId="77777777" w:rsidR="00A231C0" w:rsidRPr="00EE6BAD" w:rsidRDefault="00A231C0" w:rsidP="00A231C0">
      <w:pPr>
        <w:pStyle w:val="Lijstalinea"/>
        <w:ind w:left="0"/>
        <w:rPr>
          <w:rFonts w:ascii="Arial" w:hAnsi="Arial" w:cs="Arial"/>
          <w:b/>
          <w:sz w:val="24"/>
          <w:szCs w:val="24"/>
        </w:rPr>
      </w:pPr>
    </w:p>
    <w:p w14:paraId="4361D847" w14:textId="77777777" w:rsidR="00A231C0" w:rsidRPr="00F87668" w:rsidRDefault="00A231C0" w:rsidP="00A231C0">
      <w:pPr>
        <w:pStyle w:val="Lijstalinea"/>
        <w:numPr>
          <w:ilvl w:val="0"/>
          <w:numId w:val="27"/>
        </w:numPr>
        <w:rPr>
          <w:rFonts w:ascii="Arial" w:hAnsi="Arial" w:cs="Arial"/>
          <w:b/>
          <w:sz w:val="28"/>
          <w:szCs w:val="28"/>
        </w:rPr>
      </w:pPr>
      <w:r w:rsidRPr="00F87668">
        <w:rPr>
          <w:rFonts w:ascii="Arial" w:hAnsi="Arial" w:cs="Arial"/>
          <w:b/>
          <w:sz w:val="28"/>
          <w:szCs w:val="28"/>
        </w:rPr>
        <w:t>A</w:t>
      </w:r>
      <w:r>
        <w:rPr>
          <w:rFonts w:ascii="Arial" w:hAnsi="Arial" w:cs="Arial"/>
          <w:b/>
          <w:sz w:val="28"/>
          <w:szCs w:val="28"/>
        </w:rPr>
        <w:t>fsluiten van de les</w:t>
      </w:r>
    </w:p>
    <w:p w14:paraId="1BB2FA81" w14:textId="77777777" w:rsidR="00A231C0" w:rsidRDefault="00A231C0" w:rsidP="00A231C0">
      <w:pPr>
        <w:rPr>
          <w:rFonts w:ascii="Arial" w:hAnsi="Arial" w:cs="Arial"/>
          <w:b/>
          <w:sz w:val="32"/>
        </w:rPr>
      </w:pPr>
      <w:r w:rsidRPr="00F87668">
        <w:rPr>
          <w:rFonts w:ascii="Arial" w:hAnsi="Arial" w:cs="Arial"/>
          <w:b/>
          <w:sz w:val="32"/>
        </w:rPr>
        <w:t xml:space="preserve">         </w:t>
      </w:r>
      <w:r>
        <w:rPr>
          <w:noProof/>
          <w:lang w:eastAsia="nl-NL"/>
        </w:rPr>
        <mc:AlternateContent>
          <mc:Choice Requires="wps">
            <w:drawing>
              <wp:inline distT="0" distB="0" distL="0" distR="0" wp14:anchorId="1378F4F2" wp14:editId="2259B4F1">
                <wp:extent cx="304800" cy="304800"/>
                <wp:effectExtent l="0" t="0" r="0" b="0"/>
                <wp:docPr id="9" name="AutoShape 1" descr="Afbeeldingsresultaat voor afbeelding nieuw hoofdstu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CF890F2" id="AutoShape 1" o:spid="_x0000_s1026" alt="Afbeeldingsresultaat voor afbeelding nieuw hoofdstu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zi0dg9cCAAD0BQAADgAAAAAAAAAAAAAAAAAuAgAAZHJzL2Uyb0Rv&#10;Yy54bWxQSwECLQAUAAYACAAAACEATKDpLNgAAAADAQAADwAAAAAAAAAAAAAAAAAxBQAAZHJzL2Rv&#10;d25yZXYueG1sUEsFBgAAAAAEAAQA8wAAADYGAAAAAA==&#10;" filled="f" stroked="f">
                <o:lock v:ext="edit" aspectratio="t"/>
                <w10:anchorlock/>
              </v:rect>
            </w:pict>
          </mc:Fallback>
        </mc:AlternateContent>
      </w:r>
      <w:r w:rsidRPr="00F87668">
        <w:rPr>
          <w:rFonts w:ascii="Arial" w:hAnsi="Arial" w:cs="Arial"/>
          <w:b/>
          <w:sz w:val="32"/>
        </w:rPr>
        <w:t xml:space="preserve">                  </w:t>
      </w:r>
    </w:p>
    <w:p w14:paraId="5F133928" w14:textId="77777777" w:rsidR="00A231C0" w:rsidRDefault="00A231C0" w:rsidP="00A231C0"/>
    <w:p w14:paraId="6F009F4E" w14:textId="77777777" w:rsidR="00BF5EDB" w:rsidRDefault="00BF5EDB" w:rsidP="00A231C0"/>
    <w:p w14:paraId="05EC6156" w14:textId="77777777" w:rsidR="00BF5EDB" w:rsidRDefault="00BF5EDB" w:rsidP="00A231C0"/>
    <w:p w14:paraId="585EC63B" w14:textId="77777777" w:rsidR="00BF5EDB" w:rsidRDefault="00BF5EDB" w:rsidP="00A231C0"/>
    <w:p w14:paraId="4D982035" w14:textId="77777777" w:rsidR="00807A08" w:rsidRDefault="00807A08" w:rsidP="00A231C0"/>
    <w:p w14:paraId="24E3468A" w14:textId="77777777" w:rsidR="00BF5EDB" w:rsidRDefault="00BF5EDB" w:rsidP="00BF5EDB">
      <w:pPr>
        <w:rPr>
          <w:sz w:val="28"/>
        </w:rPr>
      </w:pPr>
    </w:p>
    <w:p w14:paraId="3E15D5D4" w14:textId="77777777" w:rsidR="00BF5EDB" w:rsidRPr="00C639CF" w:rsidRDefault="00BF5EDB" w:rsidP="00BF5EDB">
      <w:pPr>
        <w:rPr>
          <w:rFonts w:ascii="Arial" w:hAnsi="Arial" w:cs="Arial"/>
          <w:b/>
          <w:sz w:val="24"/>
          <w:szCs w:val="24"/>
        </w:rPr>
      </w:pPr>
      <w:r w:rsidRPr="00C639CF">
        <w:rPr>
          <w:rFonts w:ascii="Arial" w:hAnsi="Arial" w:cs="Arial"/>
          <w:b/>
          <w:sz w:val="24"/>
          <w:szCs w:val="24"/>
        </w:rPr>
        <w:t>Stappenplan</w:t>
      </w:r>
    </w:p>
    <w:p w14:paraId="66B8FA9C" w14:textId="77777777" w:rsidR="00BF5EDB" w:rsidRPr="00C639CF" w:rsidRDefault="00BF5EDB" w:rsidP="00BF5EDB">
      <w:pPr>
        <w:pStyle w:val="Lijstalinea"/>
        <w:numPr>
          <w:ilvl w:val="0"/>
          <w:numId w:val="46"/>
        </w:numPr>
        <w:rPr>
          <w:rFonts w:ascii="Arial" w:hAnsi="Arial" w:cs="Arial"/>
          <w:sz w:val="24"/>
          <w:szCs w:val="24"/>
        </w:rPr>
      </w:pPr>
      <w:r w:rsidRPr="00C639CF">
        <w:rPr>
          <w:rFonts w:ascii="Arial" w:hAnsi="Arial" w:cs="Arial"/>
          <w:b/>
          <w:sz w:val="24"/>
          <w:szCs w:val="24"/>
        </w:rPr>
        <w:t>Onderwerp</w:t>
      </w:r>
      <w:r>
        <w:rPr>
          <w:rFonts w:ascii="Arial" w:hAnsi="Arial" w:cs="Arial"/>
          <w:sz w:val="24"/>
          <w:szCs w:val="24"/>
        </w:rPr>
        <w:t xml:space="preserve"> van de tekst: in het midden (max. 2 minuten)</w:t>
      </w:r>
    </w:p>
    <w:p w14:paraId="61730F48" w14:textId="77777777" w:rsidR="00BF5EDB" w:rsidRPr="00C639CF" w:rsidRDefault="00BF5EDB" w:rsidP="00BF5EDB">
      <w:pPr>
        <w:pStyle w:val="Lijstalinea"/>
        <w:numPr>
          <w:ilvl w:val="0"/>
          <w:numId w:val="46"/>
        </w:numPr>
        <w:rPr>
          <w:rFonts w:ascii="Arial" w:hAnsi="Arial" w:cs="Arial"/>
          <w:sz w:val="24"/>
          <w:szCs w:val="24"/>
        </w:rPr>
      </w:pPr>
      <w:r w:rsidRPr="00C639CF">
        <w:rPr>
          <w:rFonts w:ascii="Arial" w:hAnsi="Arial" w:cs="Arial"/>
          <w:b/>
          <w:sz w:val="24"/>
          <w:szCs w:val="24"/>
        </w:rPr>
        <w:t>Voorkennis</w:t>
      </w:r>
      <w:r w:rsidRPr="00C639CF">
        <w:rPr>
          <w:rFonts w:ascii="Arial" w:hAnsi="Arial" w:cs="Arial"/>
          <w:sz w:val="24"/>
          <w:szCs w:val="24"/>
        </w:rPr>
        <w:t>: wat weet je al van het onderwerp?</w:t>
      </w:r>
      <w:r>
        <w:rPr>
          <w:rFonts w:ascii="Arial" w:hAnsi="Arial" w:cs="Arial"/>
          <w:sz w:val="24"/>
          <w:szCs w:val="24"/>
        </w:rPr>
        <w:t xml:space="preserve"> Zet dit in een aparte tak (max. 1 minuut)</w:t>
      </w:r>
    </w:p>
    <w:p w14:paraId="161E2A7B" w14:textId="77777777" w:rsidR="00BF5EDB" w:rsidRPr="00C639CF" w:rsidRDefault="00BF5EDB" w:rsidP="00BF5EDB">
      <w:pPr>
        <w:pStyle w:val="Lijstalinea"/>
        <w:numPr>
          <w:ilvl w:val="0"/>
          <w:numId w:val="46"/>
        </w:numPr>
        <w:rPr>
          <w:rFonts w:ascii="Arial" w:hAnsi="Arial" w:cs="Arial"/>
          <w:sz w:val="24"/>
          <w:szCs w:val="24"/>
        </w:rPr>
      </w:pPr>
      <w:r w:rsidRPr="00C639CF">
        <w:rPr>
          <w:rFonts w:ascii="Arial" w:hAnsi="Arial" w:cs="Arial"/>
          <w:b/>
          <w:sz w:val="24"/>
          <w:szCs w:val="24"/>
        </w:rPr>
        <w:t>Onbekend</w:t>
      </w:r>
      <w:r w:rsidRPr="00C639CF">
        <w:rPr>
          <w:rFonts w:ascii="Arial" w:hAnsi="Arial" w:cs="Arial"/>
          <w:sz w:val="24"/>
          <w:szCs w:val="24"/>
        </w:rPr>
        <w:t>: wat weet je nog niet, wat wil je te weten komen?</w:t>
      </w:r>
      <w:r>
        <w:rPr>
          <w:rFonts w:ascii="Arial" w:hAnsi="Arial" w:cs="Arial"/>
          <w:sz w:val="24"/>
          <w:szCs w:val="24"/>
        </w:rPr>
        <w:t xml:space="preserve"> Zet dit in een aparte tak (max 1 minuut)</w:t>
      </w:r>
    </w:p>
    <w:p w14:paraId="1E5064B0" w14:textId="14C647F0" w:rsidR="00BF5EDB" w:rsidRPr="00C639CF" w:rsidRDefault="00BF5EDB" w:rsidP="00BF5EDB">
      <w:pPr>
        <w:pStyle w:val="Lijstalinea"/>
        <w:numPr>
          <w:ilvl w:val="0"/>
          <w:numId w:val="46"/>
        </w:numPr>
        <w:rPr>
          <w:rFonts w:ascii="Arial" w:hAnsi="Arial" w:cs="Arial"/>
          <w:sz w:val="24"/>
          <w:szCs w:val="24"/>
        </w:rPr>
      </w:pPr>
      <w:r w:rsidRPr="00C639CF">
        <w:rPr>
          <w:rFonts w:ascii="Arial" w:hAnsi="Arial" w:cs="Arial"/>
          <w:b/>
          <w:sz w:val="24"/>
          <w:szCs w:val="24"/>
        </w:rPr>
        <w:t>Tekst in beeld</w:t>
      </w:r>
      <w:r w:rsidRPr="00C639CF">
        <w:rPr>
          <w:rFonts w:ascii="Arial" w:hAnsi="Arial" w:cs="Arial"/>
          <w:sz w:val="24"/>
          <w:szCs w:val="24"/>
        </w:rPr>
        <w:t>: verdeel de tekst in verschille</w:t>
      </w:r>
      <w:r>
        <w:rPr>
          <w:rFonts w:ascii="Arial" w:hAnsi="Arial" w:cs="Arial"/>
          <w:sz w:val="24"/>
          <w:szCs w:val="24"/>
        </w:rPr>
        <w:t xml:space="preserve">nde takken, </w:t>
      </w:r>
      <w:r w:rsidR="00415E5F">
        <w:rPr>
          <w:rFonts w:ascii="Arial" w:hAnsi="Arial" w:cs="Arial"/>
          <w:sz w:val="24"/>
          <w:szCs w:val="24"/>
        </w:rPr>
        <w:t>kies</w:t>
      </w:r>
      <w:r>
        <w:rPr>
          <w:rFonts w:ascii="Arial" w:hAnsi="Arial" w:cs="Arial"/>
          <w:sz w:val="24"/>
          <w:szCs w:val="24"/>
        </w:rPr>
        <w:t xml:space="preserve"> uit elke alinea de </w:t>
      </w:r>
      <w:r w:rsidR="00415E5F">
        <w:rPr>
          <w:rFonts w:ascii="Arial" w:hAnsi="Arial" w:cs="Arial"/>
          <w:sz w:val="24"/>
          <w:szCs w:val="24"/>
        </w:rPr>
        <w:t xml:space="preserve">voor jou </w:t>
      </w:r>
      <w:r>
        <w:rPr>
          <w:rFonts w:ascii="Arial" w:hAnsi="Arial" w:cs="Arial"/>
          <w:sz w:val="24"/>
          <w:szCs w:val="24"/>
        </w:rPr>
        <w:t>belangrijkste informatie (max 1 minuut per alinea)</w:t>
      </w:r>
    </w:p>
    <w:p w14:paraId="601877AE" w14:textId="77777777" w:rsidR="00807A08" w:rsidRDefault="00807A08" w:rsidP="00A231C0"/>
    <w:p w14:paraId="25B433AA" w14:textId="77777777" w:rsidR="00807A08" w:rsidRDefault="00807A08" w:rsidP="00A231C0"/>
    <w:p w14:paraId="592EB522" w14:textId="77777777" w:rsidR="00807A08" w:rsidRDefault="00807A08" w:rsidP="00A231C0"/>
    <w:p w14:paraId="20BB8FFC" w14:textId="117C863B" w:rsidR="00807A08" w:rsidRPr="00722550" w:rsidRDefault="00807A08" w:rsidP="00807A08">
      <w:pPr>
        <w:pStyle w:val="Ondertitel"/>
        <w:rPr>
          <w:rFonts w:ascii="Times New Roman" w:hAnsi="Times New Roman" w:cs="Times New Roman"/>
          <w:lang w:val="en-US"/>
        </w:rPr>
      </w:pPr>
      <w:bookmarkStart w:id="65" w:name="rubric83"/>
      <w:bookmarkStart w:id="66" w:name="bijlage15"/>
      <w:bookmarkEnd w:id="65"/>
      <w:bookmarkEnd w:id="66"/>
      <w:r w:rsidRPr="00722550">
        <w:rPr>
          <w:rFonts w:ascii="Times New Roman" w:hAnsi="Times New Roman" w:cs="Times New Roman"/>
          <w:lang w:val="en-US"/>
        </w:rPr>
        <w:t>Bijlage 15: Rubric T8.3</w:t>
      </w:r>
    </w:p>
    <w:p w14:paraId="568F67EC" w14:textId="77777777" w:rsidR="00807A08" w:rsidRPr="00722550" w:rsidRDefault="00807A08" w:rsidP="00A231C0">
      <w:pPr>
        <w:rPr>
          <w:rFonts w:ascii="Times New Roman" w:hAnsi="Times New Roman" w:cs="Times New Roman"/>
          <w:lang w:val="en-US"/>
        </w:rPr>
      </w:pPr>
    </w:p>
    <w:p w14:paraId="07AE8BB7" w14:textId="77777777" w:rsidR="00807A08" w:rsidRPr="00722550" w:rsidRDefault="00807A08" w:rsidP="00807A08">
      <w:pPr>
        <w:rPr>
          <w:rFonts w:ascii="Times New Roman" w:hAnsi="Times New Roman" w:cs="Times New Roman"/>
          <w:lang w:val="en-US"/>
        </w:rPr>
      </w:pPr>
      <w:r w:rsidRPr="00722550">
        <w:rPr>
          <w:rFonts w:ascii="Times New Roman" w:hAnsi="Times New Roman" w:cs="Times New Roman"/>
          <w:lang w:val="en-US"/>
        </w:rPr>
        <w:t>SO T8.3 rubric</w:t>
      </w:r>
    </w:p>
    <w:p w14:paraId="4E32A6D3" w14:textId="77777777" w:rsidR="00807A08" w:rsidRPr="00722550" w:rsidRDefault="00807A08" w:rsidP="00807A08">
      <w:pPr>
        <w:rPr>
          <w:rFonts w:ascii="Times New Roman" w:hAnsi="Times New Roman" w:cs="Times New Roman"/>
          <w:lang w:val="en-US"/>
        </w:rPr>
      </w:pPr>
    </w:p>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04"/>
        <w:gridCol w:w="502"/>
        <w:gridCol w:w="7436"/>
        <w:gridCol w:w="613"/>
      </w:tblGrid>
      <w:tr w:rsidR="00807A08" w:rsidRPr="00807A08" w14:paraId="606C7AFF" w14:textId="77777777" w:rsidTr="00CB1B2B">
        <w:trPr>
          <w:trHeight w:val="285"/>
        </w:trPr>
        <w:tc>
          <w:tcPr>
            <w:tcW w:w="491" w:type="dxa"/>
          </w:tcPr>
          <w:p w14:paraId="0836C11A"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Nr.</w:t>
            </w:r>
          </w:p>
        </w:tc>
        <w:tc>
          <w:tcPr>
            <w:tcW w:w="502" w:type="dxa"/>
          </w:tcPr>
          <w:p w14:paraId="379AAAC2" w14:textId="77777777" w:rsidR="00807A08" w:rsidRPr="00807A08" w:rsidRDefault="00807A08" w:rsidP="00CB1B2B">
            <w:pPr>
              <w:rPr>
                <w:rFonts w:ascii="Times New Roman" w:hAnsi="Times New Roman" w:cs="Times New Roman"/>
              </w:rPr>
            </w:pPr>
          </w:p>
        </w:tc>
        <w:tc>
          <w:tcPr>
            <w:tcW w:w="7436" w:type="dxa"/>
          </w:tcPr>
          <w:p w14:paraId="4395A3AD"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antwoorden</w:t>
            </w:r>
          </w:p>
        </w:tc>
        <w:tc>
          <w:tcPr>
            <w:tcW w:w="613" w:type="dxa"/>
          </w:tcPr>
          <w:p w14:paraId="5EB4FD76"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Pt.</w:t>
            </w:r>
          </w:p>
        </w:tc>
      </w:tr>
      <w:tr w:rsidR="00807A08" w:rsidRPr="00807A08" w14:paraId="14D08DF9" w14:textId="77777777" w:rsidTr="00CB1B2B">
        <w:trPr>
          <w:trHeight w:val="269"/>
        </w:trPr>
        <w:tc>
          <w:tcPr>
            <w:tcW w:w="491" w:type="dxa"/>
          </w:tcPr>
          <w:p w14:paraId="3CB76E64"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1</w:t>
            </w:r>
          </w:p>
        </w:tc>
        <w:tc>
          <w:tcPr>
            <w:tcW w:w="502" w:type="dxa"/>
          </w:tcPr>
          <w:p w14:paraId="6412BF6D" w14:textId="77777777" w:rsidR="00807A08" w:rsidRPr="00807A08" w:rsidRDefault="00807A08" w:rsidP="00CB1B2B">
            <w:pPr>
              <w:rPr>
                <w:rFonts w:ascii="Times New Roman" w:hAnsi="Times New Roman" w:cs="Times New Roman"/>
              </w:rPr>
            </w:pPr>
          </w:p>
        </w:tc>
        <w:tc>
          <w:tcPr>
            <w:tcW w:w="7436" w:type="dxa"/>
          </w:tcPr>
          <w:p w14:paraId="3E46B547"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A</w:t>
            </w:r>
          </w:p>
        </w:tc>
        <w:tc>
          <w:tcPr>
            <w:tcW w:w="613" w:type="dxa"/>
          </w:tcPr>
          <w:p w14:paraId="39A54839"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1</w:t>
            </w:r>
          </w:p>
        </w:tc>
      </w:tr>
      <w:tr w:rsidR="00807A08" w:rsidRPr="00807A08" w14:paraId="3C66B9B5" w14:textId="77777777" w:rsidTr="00CB1B2B">
        <w:trPr>
          <w:trHeight w:val="285"/>
        </w:trPr>
        <w:tc>
          <w:tcPr>
            <w:tcW w:w="491" w:type="dxa"/>
          </w:tcPr>
          <w:p w14:paraId="1FE34614"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2</w:t>
            </w:r>
          </w:p>
        </w:tc>
        <w:tc>
          <w:tcPr>
            <w:tcW w:w="502" w:type="dxa"/>
          </w:tcPr>
          <w:p w14:paraId="6D041EB7" w14:textId="77777777" w:rsidR="00807A08" w:rsidRPr="00807A08" w:rsidRDefault="00807A08" w:rsidP="00CB1B2B">
            <w:pPr>
              <w:rPr>
                <w:rFonts w:ascii="Times New Roman" w:hAnsi="Times New Roman" w:cs="Times New Roman"/>
              </w:rPr>
            </w:pPr>
          </w:p>
        </w:tc>
        <w:tc>
          <w:tcPr>
            <w:tcW w:w="7436" w:type="dxa"/>
          </w:tcPr>
          <w:p w14:paraId="521B4E30"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C</w:t>
            </w:r>
          </w:p>
        </w:tc>
        <w:tc>
          <w:tcPr>
            <w:tcW w:w="613" w:type="dxa"/>
          </w:tcPr>
          <w:p w14:paraId="7C935D14"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1</w:t>
            </w:r>
          </w:p>
        </w:tc>
      </w:tr>
      <w:tr w:rsidR="00807A08" w:rsidRPr="00807A08" w14:paraId="53DBDE44" w14:textId="77777777" w:rsidTr="00CB1B2B">
        <w:trPr>
          <w:trHeight w:val="285"/>
        </w:trPr>
        <w:tc>
          <w:tcPr>
            <w:tcW w:w="491" w:type="dxa"/>
          </w:tcPr>
          <w:p w14:paraId="4BEF2EE4"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3</w:t>
            </w:r>
          </w:p>
        </w:tc>
        <w:tc>
          <w:tcPr>
            <w:tcW w:w="502" w:type="dxa"/>
          </w:tcPr>
          <w:p w14:paraId="31E6CE60" w14:textId="77777777" w:rsidR="00807A08" w:rsidRPr="00807A08" w:rsidRDefault="00807A08" w:rsidP="00CB1B2B">
            <w:pPr>
              <w:rPr>
                <w:rFonts w:ascii="Times New Roman" w:hAnsi="Times New Roman" w:cs="Times New Roman"/>
              </w:rPr>
            </w:pPr>
          </w:p>
        </w:tc>
        <w:tc>
          <w:tcPr>
            <w:tcW w:w="7436" w:type="dxa"/>
          </w:tcPr>
          <w:p w14:paraId="7E8801C7"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C</w:t>
            </w:r>
          </w:p>
        </w:tc>
        <w:tc>
          <w:tcPr>
            <w:tcW w:w="613" w:type="dxa"/>
          </w:tcPr>
          <w:p w14:paraId="42B92561"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1</w:t>
            </w:r>
          </w:p>
        </w:tc>
      </w:tr>
      <w:tr w:rsidR="00807A08" w:rsidRPr="00807A08" w14:paraId="1F8986CC" w14:textId="77777777" w:rsidTr="00CB1B2B">
        <w:trPr>
          <w:trHeight w:val="269"/>
        </w:trPr>
        <w:tc>
          <w:tcPr>
            <w:tcW w:w="491" w:type="dxa"/>
          </w:tcPr>
          <w:p w14:paraId="34EAC35A"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4</w:t>
            </w:r>
          </w:p>
        </w:tc>
        <w:tc>
          <w:tcPr>
            <w:tcW w:w="502" w:type="dxa"/>
          </w:tcPr>
          <w:p w14:paraId="2D5515B5" w14:textId="77777777" w:rsidR="00807A08" w:rsidRPr="00807A08" w:rsidRDefault="00807A08" w:rsidP="00CB1B2B">
            <w:pPr>
              <w:rPr>
                <w:rFonts w:ascii="Times New Roman" w:hAnsi="Times New Roman" w:cs="Times New Roman"/>
              </w:rPr>
            </w:pPr>
          </w:p>
        </w:tc>
        <w:tc>
          <w:tcPr>
            <w:tcW w:w="7436" w:type="dxa"/>
          </w:tcPr>
          <w:p w14:paraId="342E9B91"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B</w:t>
            </w:r>
          </w:p>
        </w:tc>
        <w:tc>
          <w:tcPr>
            <w:tcW w:w="613" w:type="dxa"/>
          </w:tcPr>
          <w:p w14:paraId="7B12E935"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1</w:t>
            </w:r>
          </w:p>
        </w:tc>
      </w:tr>
      <w:tr w:rsidR="00807A08" w:rsidRPr="00807A08" w14:paraId="61120E64" w14:textId="77777777" w:rsidTr="00CB1B2B">
        <w:trPr>
          <w:trHeight w:val="285"/>
        </w:trPr>
        <w:tc>
          <w:tcPr>
            <w:tcW w:w="491" w:type="dxa"/>
          </w:tcPr>
          <w:p w14:paraId="7A05135A"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5</w:t>
            </w:r>
          </w:p>
        </w:tc>
        <w:tc>
          <w:tcPr>
            <w:tcW w:w="502" w:type="dxa"/>
          </w:tcPr>
          <w:p w14:paraId="2FC45C55" w14:textId="77777777" w:rsidR="00807A08" w:rsidRPr="00807A08" w:rsidRDefault="00807A08" w:rsidP="00CB1B2B">
            <w:pPr>
              <w:rPr>
                <w:rFonts w:ascii="Times New Roman" w:hAnsi="Times New Roman" w:cs="Times New Roman"/>
              </w:rPr>
            </w:pPr>
          </w:p>
        </w:tc>
        <w:tc>
          <w:tcPr>
            <w:tcW w:w="7436" w:type="dxa"/>
          </w:tcPr>
          <w:p w14:paraId="1B16ED71"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B</w:t>
            </w:r>
          </w:p>
        </w:tc>
        <w:tc>
          <w:tcPr>
            <w:tcW w:w="613" w:type="dxa"/>
          </w:tcPr>
          <w:p w14:paraId="599FC33E"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1</w:t>
            </w:r>
          </w:p>
        </w:tc>
      </w:tr>
      <w:tr w:rsidR="00807A08" w:rsidRPr="00807A08" w14:paraId="3B465857" w14:textId="77777777" w:rsidTr="00CB1B2B">
        <w:trPr>
          <w:trHeight w:val="269"/>
        </w:trPr>
        <w:tc>
          <w:tcPr>
            <w:tcW w:w="491" w:type="dxa"/>
          </w:tcPr>
          <w:p w14:paraId="0CBF0F9D"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6</w:t>
            </w:r>
          </w:p>
        </w:tc>
        <w:tc>
          <w:tcPr>
            <w:tcW w:w="502" w:type="dxa"/>
          </w:tcPr>
          <w:p w14:paraId="18C6A220" w14:textId="77777777" w:rsidR="00807A08" w:rsidRPr="00807A08" w:rsidRDefault="00807A08" w:rsidP="00CB1B2B">
            <w:pPr>
              <w:rPr>
                <w:rFonts w:ascii="Times New Roman" w:hAnsi="Times New Roman" w:cs="Times New Roman"/>
              </w:rPr>
            </w:pPr>
          </w:p>
        </w:tc>
        <w:tc>
          <w:tcPr>
            <w:tcW w:w="7436" w:type="dxa"/>
          </w:tcPr>
          <w:p w14:paraId="17465FEC"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C</w:t>
            </w:r>
          </w:p>
        </w:tc>
        <w:tc>
          <w:tcPr>
            <w:tcW w:w="613" w:type="dxa"/>
          </w:tcPr>
          <w:p w14:paraId="01DAA05A"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1</w:t>
            </w:r>
          </w:p>
        </w:tc>
      </w:tr>
      <w:tr w:rsidR="00807A08" w:rsidRPr="00807A08" w14:paraId="524B28DD" w14:textId="77777777" w:rsidTr="00CB1B2B">
        <w:trPr>
          <w:trHeight w:val="285"/>
        </w:trPr>
        <w:tc>
          <w:tcPr>
            <w:tcW w:w="491" w:type="dxa"/>
          </w:tcPr>
          <w:p w14:paraId="14B7CB91"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7</w:t>
            </w:r>
          </w:p>
        </w:tc>
        <w:tc>
          <w:tcPr>
            <w:tcW w:w="502" w:type="dxa"/>
          </w:tcPr>
          <w:p w14:paraId="6A092881" w14:textId="77777777" w:rsidR="00807A08" w:rsidRPr="00807A08" w:rsidRDefault="00807A08" w:rsidP="00CB1B2B">
            <w:pPr>
              <w:rPr>
                <w:rFonts w:ascii="Times New Roman" w:hAnsi="Times New Roman" w:cs="Times New Roman"/>
              </w:rPr>
            </w:pPr>
          </w:p>
        </w:tc>
        <w:tc>
          <w:tcPr>
            <w:tcW w:w="7436" w:type="dxa"/>
          </w:tcPr>
          <w:p w14:paraId="7C63CADB"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A</w:t>
            </w:r>
          </w:p>
        </w:tc>
        <w:tc>
          <w:tcPr>
            <w:tcW w:w="613" w:type="dxa"/>
          </w:tcPr>
          <w:p w14:paraId="1B6A2647"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1</w:t>
            </w:r>
          </w:p>
        </w:tc>
      </w:tr>
      <w:tr w:rsidR="00807A08" w:rsidRPr="00807A08" w14:paraId="302EC366" w14:textId="77777777" w:rsidTr="00CB1B2B">
        <w:trPr>
          <w:trHeight w:val="909"/>
        </w:trPr>
        <w:tc>
          <w:tcPr>
            <w:tcW w:w="491" w:type="dxa"/>
          </w:tcPr>
          <w:p w14:paraId="286B9388"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8</w:t>
            </w:r>
          </w:p>
        </w:tc>
        <w:tc>
          <w:tcPr>
            <w:tcW w:w="502" w:type="dxa"/>
          </w:tcPr>
          <w:p w14:paraId="42079BCD" w14:textId="77777777" w:rsidR="00807A08" w:rsidRPr="00807A08" w:rsidRDefault="00807A08" w:rsidP="00CB1B2B">
            <w:pPr>
              <w:rPr>
                <w:rFonts w:ascii="Times New Roman" w:hAnsi="Times New Roman" w:cs="Times New Roman"/>
              </w:rPr>
            </w:pPr>
          </w:p>
        </w:tc>
        <w:tc>
          <w:tcPr>
            <w:tcW w:w="7436" w:type="dxa"/>
          </w:tcPr>
          <w:p w14:paraId="38F0E7AE" w14:textId="77777777" w:rsidR="00807A08" w:rsidRPr="00807A08" w:rsidRDefault="00807A08" w:rsidP="00CB1B2B">
            <w:pPr>
              <w:rPr>
                <w:rFonts w:ascii="Times New Roman" w:hAnsi="Times New Roman" w:cs="Times New Roman"/>
                <w:color w:val="FF0000"/>
              </w:rPr>
            </w:pPr>
            <w:r w:rsidRPr="00807A08">
              <w:rPr>
                <w:rFonts w:ascii="Times New Roman" w:hAnsi="Times New Roman" w:cs="Times New Roman"/>
                <w:color w:val="FF0000"/>
              </w:rPr>
              <w:t>-1pt per fout</w:t>
            </w:r>
          </w:p>
          <w:p w14:paraId="0CF4E0BF"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Slechte voorbereiding, uitwijken voor slecht weer, verkeerde interpretatie van de navigatieapparatuur, afleiding door passagiers</w:t>
            </w:r>
          </w:p>
        </w:tc>
        <w:tc>
          <w:tcPr>
            <w:tcW w:w="613" w:type="dxa"/>
          </w:tcPr>
          <w:p w14:paraId="295EAD65"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2</w:t>
            </w:r>
          </w:p>
        </w:tc>
      </w:tr>
      <w:tr w:rsidR="00807A08" w:rsidRPr="00807A08" w14:paraId="407B90EE" w14:textId="77777777" w:rsidTr="00CB1B2B">
        <w:trPr>
          <w:trHeight w:val="285"/>
        </w:trPr>
        <w:tc>
          <w:tcPr>
            <w:tcW w:w="491" w:type="dxa"/>
          </w:tcPr>
          <w:p w14:paraId="0D0AF361"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9</w:t>
            </w:r>
          </w:p>
        </w:tc>
        <w:tc>
          <w:tcPr>
            <w:tcW w:w="502" w:type="dxa"/>
          </w:tcPr>
          <w:p w14:paraId="7827831D"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a</w:t>
            </w:r>
          </w:p>
        </w:tc>
        <w:tc>
          <w:tcPr>
            <w:tcW w:w="7436" w:type="dxa"/>
          </w:tcPr>
          <w:p w14:paraId="1EDDD630" w14:textId="77777777" w:rsidR="00807A08" w:rsidRPr="00807A08" w:rsidRDefault="00807A08" w:rsidP="00CB1B2B">
            <w:pPr>
              <w:rPr>
                <w:rFonts w:ascii="Times New Roman" w:hAnsi="Times New Roman" w:cs="Times New Roman"/>
                <w:color w:val="FF0000"/>
              </w:rPr>
            </w:pPr>
            <w:r w:rsidRPr="00807A08">
              <w:rPr>
                <w:rFonts w:ascii="Times New Roman" w:hAnsi="Times New Roman" w:cs="Times New Roman"/>
                <w:color w:val="FF0000"/>
              </w:rPr>
              <w:t>-1pt per fout</w:t>
            </w:r>
          </w:p>
          <w:p w14:paraId="3F6EC395"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Handelingen, procedures</w:t>
            </w:r>
          </w:p>
        </w:tc>
        <w:tc>
          <w:tcPr>
            <w:tcW w:w="613" w:type="dxa"/>
          </w:tcPr>
          <w:p w14:paraId="1752044C"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1</w:t>
            </w:r>
          </w:p>
        </w:tc>
      </w:tr>
      <w:tr w:rsidR="00807A08" w:rsidRPr="00807A08" w14:paraId="780202D0" w14:textId="77777777" w:rsidTr="00CB1B2B">
        <w:trPr>
          <w:trHeight w:val="285"/>
        </w:trPr>
        <w:tc>
          <w:tcPr>
            <w:tcW w:w="491" w:type="dxa"/>
          </w:tcPr>
          <w:p w14:paraId="5F73D293" w14:textId="77777777" w:rsidR="00807A08" w:rsidRPr="00807A08" w:rsidRDefault="00807A08" w:rsidP="00CB1B2B">
            <w:pPr>
              <w:rPr>
                <w:rFonts w:ascii="Times New Roman" w:hAnsi="Times New Roman" w:cs="Times New Roman"/>
              </w:rPr>
            </w:pPr>
          </w:p>
        </w:tc>
        <w:tc>
          <w:tcPr>
            <w:tcW w:w="502" w:type="dxa"/>
          </w:tcPr>
          <w:p w14:paraId="7962429E"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b</w:t>
            </w:r>
          </w:p>
        </w:tc>
        <w:tc>
          <w:tcPr>
            <w:tcW w:w="7436" w:type="dxa"/>
          </w:tcPr>
          <w:p w14:paraId="49A292D8"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D</w:t>
            </w:r>
          </w:p>
        </w:tc>
        <w:tc>
          <w:tcPr>
            <w:tcW w:w="613" w:type="dxa"/>
          </w:tcPr>
          <w:p w14:paraId="7CE85496"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1</w:t>
            </w:r>
          </w:p>
        </w:tc>
      </w:tr>
      <w:tr w:rsidR="00807A08" w:rsidRPr="00807A08" w14:paraId="5DE9BDC2" w14:textId="77777777" w:rsidTr="00CB1B2B">
        <w:trPr>
          <w:trHeight w:val="285"/>
        </w:trPr>
        <w:tc>
          <w:tcPr>
            <w:tcW w:w="491" w:type="dxa"/>
          </w:tcPr>
          <w:p w14:paraId="0032DD61"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10</w:t>
            </w:r>
          </w:p>
        </w:tc>
        <w:tc>
          <w:tcPr>
            <w:tcW w:w="502" w:type="dxa"/>
          </w:tcPr>
          <w:p w14:paraId="3A63706F" w14:textId="77777777" w:rsidR="00807A08" w:rsidRPr="00807A08" w:rsidRDefault="00807A08" w:rsidP="00CB1B2B">
            <w:pPr>
              <w:rPr>
                <w:rFonts w:ascii="Times New Roman" w:hAnsi="Times New Roman" w:cs="Times New Roman"/>
              </w:rPr>
            </w:pPr>
          </w:p>
        </w:tc>
        <w:tc>
          <w:tcPr>
            <w:tcW w:w="7436" w:type="dxa"/>
          </w:tcPr>
          <w:p w14:paraId="13DD33E3"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A</w:t>
            </w:r>
          </w:p>
        </w:tc>
        <w:tc>
          <w:tcPr>
            <w:tcW w:w="613" w:type="dxa"/>
          </w:tcPr>
          <w:p w14:paraId="281C39FF"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1</w:t>
            </w:r>
          </w:p>
        </w:tc>
      </w:tr>
      <w:tr w:rsidR="00807A08" w:rsidRPr="00807A08" w14:paraId="6A215E72" w14:textId="77777777" w:rsidTr="00CB1B2B">
        <w:trPr>
          <w:trHeight w:val="269"/>
        </w:trPr>
        <w:tc>
          <w:tcPr>
            <w:tcW w:w="491" w:type="dxa"/>
          </w:tcPr>
          <w:p w14:paraId="6B21984F" w14:textId="77777777" w:rsidR="00807A08" w:rsidRPr="00807A08" w:rsidRDefault="00807A08" w:rsidP="00CB1B2B">
            <w:pPr>
              <w:rPr>
                <w:rFonts w:ascii="Times New Roman" w:hAnsi="Times New Roman" w:cs="Times New Roman"/>
              </w:rPr>
            </w:pPr>
          </w:p>
        </w:tc>
        <w:tc>
          <w:tcPr>
            <w:tcW w:w="502" w:type="dxa"/>
          </w:tcPr>
          <w:p w14:paraId="02DD10EE" w14:textId="77777777" w:rsidR="00807A08" w:rsidRPr="00807A08" w:rsidRDefault="00807A08" w:rsidP="00CB1B2B">
            <w:pPr>
              <w:rPr>
                <w:rFonts w:ascii="Times New Roman" w:hAnsi="Times New Roman" w:cs="Times New Roman"/>
              </w:rPr>
            </w:pPr>
          </w:p>
        </w:tc>
        <w:tc>
          <w:tcPr>
            <w:tcW w:w="7436" w:type="dxa"/>
          </w:tcPr>
          <w:p w14:paraId="75DF223F" w14:textId="77777777" w:rsidR="00807A08" w:rsidRPr="00807A08" w:rsidRDefault="00807A08" w:rsidP="00CB1B2B">
            <w:pPr>
              <w:rPr>
                <w:rFonts w:ascii="Times New Roman" w:hAnsi="Times New Roman" w:cs="Times New Roman"/>
                <w:b/>
              </w:rPr>
            </w:pPr>
            <w:r w:rsidRPr="00807A08">
              <w:rPr>
                <w:rFonts w:ascii="Times New Roman" w:hAnsi="Times New Roman" w:cs="Times New Roman"/>
                <w:b/>
              </w:rPr>
              <w:t>totaal</w:t>
            </w:r>
          </w:p>
        </w:tc>
        <w:tc>
          <w:tcPr>
            <w:tcW w:w="613" w:type="dxa"/>
          </w:tcPr>
          <w:p w14:paraId="0C31B60A" w14:textId="77777777" w:rsidR="00807A08" w:rsidRPr="00807A08" w:rsidRDefault="00807A08" w:rsidP="00CB1B2B">
            <w:pPr>
              <w:rPr>
                <w:rFonts w:ascii="Times New Roman" w:hAnsi="Times New Roman" w:cs="Times New Roman"/>
                <w:b/>
              </w:rPr>
            </w:pPr>
            <w:r w:rsidRPr="00807A08">
              <w:rPr>
                <w:rFonts w:ascii="Times New Roman" w:hAnsi="Times New Roman" w:cs="Times New Roman"/>
                <w:b/>
              </w:rPr>
              <w:t>12</w:t>
            </w:r>
          </w:p>
        </w:tc>
      </w:tr>
    </w:tbl>
    <w:p w14:paraId="1D3119D3" w14:textId="77777777" w:rsidR="00807A08" w:rsidRPr="00807A08" w:rsidRDefault="00807A08" w:rsidP="00807A08">
      <w:pPr>
        <w:rPr>
          <w:rFonts w:ascii="Times New Roman" w:hAnsi="Times New Roman" w:cs="Times New Roman"/>
        </w:rPr>
      </w:pPr>
    </w:p>
    <w:p w14:paraId="7FB88865" w14:textId="77777777" w:rsidR="00807A08" w:rsidRPr="00807A08" w:rsidRDefault="00807A08" w:rsidP="00807A08">
      <w:pPr>
        <w:rPr>
          <w:rFonts w:ascii="Times New Roman" w:hAnsi="Times New Roman" w:cs="Times New Roman"/>
          <w:sz w:val="20"/>
        </w:rPr>
      </w:pPr>
      <w:r w:rsidRPr="00807A08">
        <w:rPr>
          <w:rFonts w:ascii="Times New Roman" w:hAnsi="Times New Roman" w:cs="Times New Roman"/>
          <w:sz w:val="20"/>
        </w:rPr>
        <w:t>Totaal 12 punten.</w:t>
      </w:r>
      <w:r w:rsidRPr="00807A08">
        <w:rPr>
          <w:rFonts w:ascii="Times New Roman" w:hAnsi="Times New Roman" w:cs="Times New Roman"/>
          <w:sz w:val="20"/>
        </w:rPr>
        <w:br/>
        <w:t>5,5 is voldoende.</w:t>
      </w:r>
      <w:r w:rsidRPr="00807A08">
        <w:rPr>
          <w:rFonts w:ascii="Times New Roman" w:hAnsi="Times New Roman" w:cs="Times New Roman"/>
          <w:sz w:val="20"/>
        </w:rPr>
        <w:br/>
        <w:t>Cesuur: 7 punten goed is een 5,5 (cesuur ~ 60%).</w:t>
      </w:r>
    </w:p>
    <w:p w14:paraId="5692BD79" w14:textId="77777777" w:rsidR="00807A08" w:rsidRPr="00807A08" w:rsidRDefault="00807A08" w:rsidP="00A231C0">
      <w:pPr>
        <w:rPr>
          <w:rFonts w:ascii="Times New Roman" w:hAnsi="Times New Roman" w:cs="Times New Roman"/>
        </w:rPr>
      </w:pPr>
    </w:p>
    <w:p w14:paraId="567BA4A5" w14:textId="77777777" w:rsidR="00807A08" w:rsidRPr="00807A08" w:rsidRDefault="00807A08" w:rsidP="00A231C0">
      <w:pPr>
        <w:rPr>
          <w:rFonts w:ascii="Times New Roman" w:hAnsi="Times New Roman" w:cs="Times New Roman"/>
        </w:rPr>
      </w:pPr>
    </w:p>
    <w:p w14:paraId="6068380A" w14:textId="77777777" w:rsidR="00807A08" w:rsidRPr="00807A08" w:rsidRDefault="00807A08" w:rsidP="00A231C0">
      <w:pPr>
        <w:rPr>
          <w:rFonts w:ascii="Times New Roman" w:hAnsi="Times New Roman" w:cs="Times New Roman"/>
        </w:rPr>
      </w:pPr>
    </w:p>
    <w:p w14:paraId="193AB944" w14:textId="77777777" w:rsidR="00807A08" w:rsidRPr="00807A08" w:rsidRDefault="00807A08" w:rsidP="00A231C0">
      <w:pPr>
        <w:rPr>
          <w:rFonts w:ascii="Times New Roman" w:hAnsi="Times New Roman" w:cs="Times New Roman"/>
        </w:rPr>
      </w:pPr>
    </w:p>
    <w:p w14:paraId="7CE2332D" w14:textId="77777777" w:rsidR="00807A08" w:rsidRPr="00807A08" w:rsidRDefault="00807A08" w:rsidP="00A231C0">
      <w:pPr>
        <w:rPr>
          <w:rFonts w:ascii="Times New Roman" w:hAnsi="Times New Roman" w:cs="Times New Roman"/>
        </w:rPr>
      </w:pPr>
    </w:p>
    <w:p w14:paraId="0CD23E83" w14:textId="77777777" w:rsidR="00807A08" w:rsidRDefault="00807A08" w:rsidP="00A231C0"/>
    <w:p w14:paraId="78B4D01F" w14:textId="77777777" w:rsidR="00807A08" w:rsidRDefault="00807A08" w:rsidP="00A231C0"/>
    <w:p w14:paraId="4BA13FBB" w14:textId="77777777" w:rsidR="00807A08" w:rsidRDefault="00807A08" w:rsidP="00A231C0"/>
    <w:p w14:paraId="0416B630" w14:textId="77777777" w:rsidR="00807A08" w:rsidRDefault="00807A08" w:rsidP="00A231C0"/>
    <w:p w14:paraId="1832556C" w14:textId="77777777" w:rsidR="00807A08" w:rsidRDefault="00807A08" w:rsidP="00A231C0"/>
    <w:p w14:paraId="5E03DDC9" w14:textId="77777777" w:rsidR="00807A08" w:rsidRDefault="00807A08" w:rsidP="00A231C0"/>
    <w:p w14:paraId="556041C8" w14:textId="77777777" w:rsidR="00807A08" w:rsidRDefault="00807A08" w:rsidP="00A231C0"/>
    <w:p w14:paraId="68C886B9" w14:textId="77777777" w:rsidR="00807A08" w:rsidRDefault="00807A08" w:rsidP="00A231C0"/>
    <w:p w14:paraId="6FE544B7" w14:textId="6329B48A" w:rsidR="00807A08" w:rsidRPr="00807A08" w:rsidRDefault="00807A08" w:rsidP="00807A08">
      <w:pPr>
        <w:pStyle w:val="Ondertitel"/>
        <w:rPr>
          <w:rFonts w:ascii="Times New Roman" w:hAnsi="Times New Roman" w:cs="Times New Roman"/>
        </w:rPr>
      </w:pPr>
      <w:bookmarkStart w:id="67" w:name="rubric84"/>
      <w:bookmarkStart w:id="68" w:name="bijlage16"/>
      <w:bookmarkEnd w:id="67"/>
      <w:bookmarkEnd w:id="68"/>
      <w:r w:rsidRPr="00807A08">
        <w:rPr>
          <w:rFonts w:ascii="Times New Roman" w:hAnsi="Times New Roman" w:cs="Times New Roman"/>
        </w:rPr>
        <w:lastRenderedPageBreak/>
        <w:t>Bijlage 16: Rubric 8.4</w:t>
      </w:r>
    </w:p>
    <w:p w14:paraId="498A14B2" w14:textId="77777777" w:rsidR="00807A08" w:rsidRPr="00807A08" w:rsidRDefault="00807A08" w:rsidP="00A231C0">
      <w:pPr>
        <w:rPr>
          <w:rFonts w:ascii="Times New Roman" w:hAnsi="Times New Roman" w:cs="Times New Roman"/>
        </w:rPr>
      </w:pPr>
    </w:p>
    <w:p w14:paraId="121A330F" w14:textId="77777777" w:rsidR="00807A08" w:rsidRPr="00807A08" w:rsidRDefault="00807A08" w:rsidP="00807A08">
      <w:pPr>
        <w:rPr>
          <w:rFonts w:ascii="Times New Roman" w:hAnsi="Times New Roman" w:cs="Times New Roman"/>
        </w:rPr>
      </w:pPr>
      <w:r w:rsidRPr="00807A08">
        <w:rPr>
          <w:rFonts w:ascii="Times New Roman" w:hAnsi="Times New Roman" w:cs="Times New Roman"/>
        </w:rPr>
        <w:t>SO T8.4 rubric</w:t>
      </w:r>
    </w:p>
    <w:p w14:paraId="12257655" w14:textId="77777777" w:rsidR="00807A08" w:rsidRPr="00807A08" w:rsidRDefault="00807A08" w:rsidP="00807A08">
      <w:pPr>
        <w:rPr>
          <w:rFonts w:ascii="Times New Roman" w:hAnsi="Times New Roman" w:cs="Times New Roman"/>
        </w:rPr>
      </w:pPr>
    </w:p>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04"/>
        <w:gridCol w:w="425"/>
        <w:gridCol w:w="7739"/>
        <w:gridCol w:w="469"/>
      </w:tblGrid>
      <w:tr w:rsidR="00807A08" w:rsidRPr="00807A08" w14:paraId="288155FB" w14:textId="77777777" w:rsidTr="00CB1B2B">
        <w:tc>
          <w:tcPr>
            <w:tcW w:w="439" w:type="dxa"/>
          </w:tcPr>
          <w:p w14:paraId="423950FA"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Nr.</w:t>
            </w:r>
          </w:p>
        </w:tc>
        <w:tc>
          <w:tcPr>
            <w:tcW w:w="425" w:type="dxa"/>
          </w:tcPr>
          <w:p w14:paraId="2BE46635" w14:textId="77777777" w:rsidR="00807A08" w:rsidRPr="00807A08" w:rsidRDefault="00807A08" w:rsidP="00CB1B2B">
            <w:pPr>
              <w:rPr>
                <w:rFonts w:ascii="Times New Roman" w:hAnsi="Times New Roman" w:cs="Times New Roman"/>
              </w:rPr>
            </w:pPr>
          </w:p>
        </w:tc>
        <w:tc>
          <w:tcPr>
            <w:tcW w:w="7739" w:type="dxa"/>
          </w:tcPr>
          <w:p w14:paraId="7431BB7E" w14:textId="322E3D9F" w:rsidR="00807A08" w:rsidRPr="00807A08" w:rsidRDefault="00807A08" w:rsidP="00CB1B2B">
            <w:pPr>
              <w:rPr>
                <w:rFonts w:ascii="Times New Roman" w:hAnsi="Times New Roman" w:cs="Times New Roman"/>
              </w:rPr>
            </w:pPr>
            <w:r w:rsidRPr="00807A08">
              <w:rPr>
                <w:rFonts w:ascii="Times New Roman" w:hAnsi="Times New Roman" w:cs="Times New Roman"/>
              </w:rPr>
              <w:t>Antwoorden</w:t>
            </w:r>
          </w:p>
        </w:tc>
        <w:tc>
          <w:tcPr>
            <w:tcW w:w="469" w:type="dxa"/>
          </w:tcPr>
          <w:p w14:paraId="32F2D27A"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Pt.</w:t>
            </w:r>
          </w:p>
        </w:tc>
      </w:tr>
      <w:tr w:rsidR="00807A08" w:rsidRPr="00807A08" w14:paraId="1F3BD6BC" w14:textId="77777777" w:rsidTr="00CB1B2B">
        <w:tc>
          <w:tcPr>
            <w:tcW w:w="439" w:type="dxa"/>
          </w:tcPr>
          <w:p w14:paraId="04CC58DA"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1</w:t>
            </w:r>
          </w:p>
        </w:tc>
        <w:tc>
          <w:tcPr>
            <w:tcW w:w="425" w:type="dxa"/>
          </w:tcPr>
          <w:p w14:paraId="2E794E6E" w14:textId="77777777" w:rsidR="00807A08" w:rsidRPr="00807A08" w:rsidRDefault="00807A08" w:rsidP="00CB1B2B">
            <w:pPr>
              <w:rPr>
                <w:rFonts w:ascii="Times New Roman" w:hAnsi="Times New Roman" w:cs="Times New Roman"/>
              </w:rPr>
            </w:pPr>
          </w:p>
        </w:tc>
        <w:tc>
          <w:tcPr>
            <w:tcW w:w="7739" w:type="dxa"/>
          </w:tcPr>
          <w:p w14:paraId="7EC2A461"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b</w:t>
            </w:r>
          </w:p>
        </w:tc>
        <w:tc>
          <w:tcPr>
            <w:tcW w:w="469" w:type="dxa"/>
          </w:tcPr>
          <w:p w14:paraId="0C2915F4"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1</w:t>
            </w:r>
          </w:p>
        </w:tc>
      </w:tr>
      <w:tr w:rsidR="00807A08" w:rsidRPr="00807A08" w14:paraId="4FC2EBBE" w14:textId="77777777" w:rsidTr="00CB1B2B">
        <w:tc>
          <w:tcPr>
            <w:tcW w:w="439" w:type="dxa"/>
          </w:tcPr>
          <w:p w14:paraId="55A99A66"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2</w:t>
            </w:r>
          </w:p>
        </w:tc>
        <w:tc>
          <w:tcPr>
            <w:tcW w:w="425" w:type="dxa"/>
          </w:tcPr>
          <w:p w14:paraId="66952C6B" w14:textId="77777777" w:rsidR="00807A08" w:rsidRPr="00807A08" w:rsidRDefault="00807A08" w:rsidP="00CB1B2B">
            <w:pPr>
              <w:rPr>
                <w:rFonts w:ascii="Times New Roman" w:hAnsi="Times New Roman" w:cs="Times New Roman"/>
              </w:rPr>
            </w:pPr>
          </w:p>
        </w:tc>
        <w:tc>
          <w:tcPr>
            <w:tcW w:w="7739" w:type="dxa"/>
          </w:tcPr>
          <w:p w14:paraId="03D5FE42"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b</w:t>
            </w:r>
          </w:p>
        </w:tc>
        <w:tc>
          <w:tcPr>
            <w:tcW w:w="469" w:type="dxa"/>
          </w:tcPr>
          <w:p w14:paraId="4387E758"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1</w:t>
            </w:r>
          </w:p>
        </w:tc>
      </w:tr>
      <w:tr w:rsidR="00807A08" w:rsidRPr="00807A08" w14:paraId="41C7B7D0" w14:textId="77777777" w:rsidTr="00CB1B2B">
        <w:tc>
          <w:tcPr>
            <w:tcW w:w="439" w:type="dxa"/>
          </w:tcPr>
          <w:p w14:paraId="03DAAA86"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3</w:t>
            </w:r>
          </w:p>
        </w:tc>
        <w:tc>
          <w:tcPr>
            <w:tcW w:w="425" w:type="dxa"/>
          </w:tcPr>
          <w:p w14:paraId="76CC89A1" w14:textId="77777777" w:rsidR="00807A08" w:rsidRPr="00807A08" w:rsidRDefault="00807A08" w:rsidP="00CB1B2B">
            <w:pPr>
              <w:rPr>
                <w:rFonts w:ascii="Times New Roman" w:hAnsi="Times New Roman" w:cs="Times New Roman"/>
              </w:rPr>
            </w:pPr>
          </w:p>
        </w:tc>
        <w:tc>
          <w:tcPr>
            <w:tcW w:w="7739" w:type="dxa"/>
          </w:tcPr>
          <w:p w14:paraId="1FC8D31C" w14:textId="77777777" w:rsidR="00807A08" w:rsidRPr="00807A08" w:rsidRDefault="00807A08" w:rsidP="00CB1B2B">
            <w:pPr>
              <w:rPr>
                <w:rFonts w:ascii="Times New Roman" w:hAnsi="Times New Roman" w:cs="Times New Roman"/>
                <w:color w:val="FF0000"/>
              </w:rPr>
            </w:pPr>
            <w:r w:rsidRPr="00807A08">
              <w:rPr>
                <w:rFonts w:ascii="Times New Roman" w:hAnsi="Times New Roman" w:cs="Times New Roman"/>
                <w:color w:val="FF0000"/>
              </w:rPr>
              <w:t>-1pt per fout</w:t>
            </w:r>
          </w:p>
          <w:p w14:paraId="7657A91E"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Wijnflessen, koffiebonen en graan</w:t>
            </w:r>
          </w:p>
        </w:tc>
        <w:tc>
          <w:tcPr>
            <w:tcW w:w="469" w:type="dxa"/>
          </w:tcPr>
          <w:p w14:paraId="1BFFDCD6"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2</w:t>
            </w:r>
          </w:p>
        </w:tc>
      </w:tr>
      <w:tr w:rsidR="00807A08" w:rsidRPr="00807A08" w14:paraId="789725B0" w14:textId="77777777" w:rsidTr="00CB1B2B">
        <w:tc>
          <w:tcPr>
            <w:tcW w:w="439" w:type="dxa"/>
          </w:tcPr>
          <w:p w14:paraId="25E377A3"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4</w:t>
            </w:r>
          </w:p>
        </w:tc>
        <w:tc>
          <w:tcPr>
            <w:tcW w:w="425" w:type="dxa"/>
          </w:tcPr>
          <w:p w14:paraId="22717039" w14:textId="77777777" w:rsidR="00807A08" w:rsidRPr="00807A08" w:rsidRDefault="00807A08" w:rsidP="00CB1B2B">
            <w:pPr>
              <w:rPr>
                <w:rFonts w:ascii="Times New Roman" w:hAnsi="Times New Roman" w:cs="Times New Roman"/>
              </w:rPr>
            </w:pPr>
          </w:p>
        </w:tc>
        <w:tc>
          <w:tcPr>
            <w:tcW w:w="7739" w:type="dxa"/>
          </w:tcPr>
          <w:p w14:paraId="74EB0389"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d</w:t>
            </w:r>
          </w:p>
        </w:tc>
        <w:tc>
          <w:tcPr>
            <w:tcW w:w="469" w:type="dxa"/>
          </w:tcPr>
          <w:p w14:paraId="76F38DE3"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1</w:t>
            </w:r>
          </w:p>
        </w:tc>
      </w:tr>
      <w:tr w:rsidR="00807A08" w:rsidRPr="00807A08" w14:paraId="71FD25D3" w14:textId="77777777" w:rsidTr="00CB1B2B">
        <w:tc>
          <w:tcPr>
            <w:tcW w:w="439" w:type="dxa"/>
          </w:tcPr>
          <w:p w14:paraId="598DC440"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5</w:t>
            </w:r>
          </w:p>
        </w:tc>
        <w:tc>
          <w:tcPr>
            <w:tcW w:w="425" w:type="dxa"/>
          </w:tcPr>
          <w:p w14:paraId="2EAEBA12" w14:textId="77777777" w:rsidR="00807A08" w:rsidRPr="00807A08" w:rsidRDefault="00807A08" w:rsidP="00CB1B2B">
            <w:pPr>
              <w:rPr>
                <w:rFonts w:ascii="Times New Roman" w:hAnsi="Times New Roman" w:cs="Times New Roman"/>
              </w:rPr>
            </w:pPr>
          </w:p>
        </w:tc>
        <w:tc>
          <w:tcPr>
            <w:tcW w:w="7739" w:type="dxa"/>
          </w:tcPr>
          <w:p w14:paraId="002510D2"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b</w:t>
            </w:r>
          </w:p>
        </w:tc>
        <w:tc>
          <w:tcPr>
            <w:tcW w:w="469" w:type="dxa"/>
          </w:tcPr>
          <w:p w14:paraId="2902F852"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1</w:t>
            </w:r>
          </w:p>
        </w:tc>
      </w:tr>
      <w:tr w:rsidR="00807A08" w:rsidRPr="00807A08" w14:paraId="74B42E54" w14:textId="77777777" w:rsidTr="00CB1B2B">
        <w:tc>
          <w:tcPr>
            <w:tcW w:w="439" w:type="dxa"/>
          </w:tcPr>
          <w:p w14:paraId="17A0F52F"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6</w:t>
            </w:r>
          </w:p>
        </w:tc>
        <w:tc>
          <w:tcPr>
            <w:tcW w:w="425" w:type="dxa"/>
          </w:tcPr>
          <w:p w14:paraId="14EAC459" w14:textId="77777777" w:rsidR="00807A08" w:rsidRPr="00807A08" w:rsidRDefault="00807A08" w:rsidP="00CB1B2B">
            <w:pPr>
              <w:rPr>
                <w:rFonts w:ascii="Times New Roman" w:hAnsi="Times New Roman" w:cs="Times New Roman"/>
              </w:rPr>
            </w:pPr>
          </w:p>
        </w:tc>
        <w:tc>
          <w:tcPr>
            <w:tcW w:w="7739" w:type="dxa"/>
          </w:tcPr>
          <w:p w14:paraId="0D7B4D9F"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d</w:t>
            </w:r>
          </w:p>
        </w:tc>
        <w:tc>
          <w:tcPr>
            <w:tcW w:w="469" w:type="dxa"/>
          </w:tcPr>
          <w:p w14:paraId="4E5D8495"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1</w:t>
            </w:r>
          </w:p>
        </w:tc>
      </w:tr>
      <w:tr w:rsidR="00807A08" w:rsidRPr="00807A08" w14:paraId="6CD6F75D" w14:textId="77777777" w:rsidTr="00CB1B2B">
        <w:tc>
          <w:tcPr>
            <w:tcW w:w="439" w:type="dxa"/>
          </w:tcPr>
          <w:p w14:paraId="3F62436D"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7</w:t>
            </w:r>
          </w:p>
        </w:tc>
        <w:tc>
          <w:tcPr>
            <w:tcW w:w="425" w:type="dxa"/>
          </w:tcPr>
          <w:p w14:paraId="37C190A1" w14:textId="77777777" w:rsidR="00807A08" w:rsidRPr="00807A08" w:rsidRDefault="00807A08" w:rsidP="00CB1B2B">
            <w:pPr>
              <w:rPr>
                <w:rFonts w:ascii="Times New Roman" w:hAnsi="Times New Roman" w:cs="Times New Roman"/>
              </w:rPr>
            </w:pPr>
          </w:p>
        </w:tc>
        <w:tc>
          <w:tcPr>
            <w:tcW w:w="7739" w:type="dxa"/>
          </w:tcPr>
          <w:p w14:paraId="17D636C6"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b</w:t>
            </w:r>
          </w:p>
        </w:tc>
        <w:tc>
          <w:tcPr>
            <w:tcW w:w="469" w:type="dxa"/>
          </w:tcPr>
          <w:p w14:paraId="10000BF2"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1</w:t>
            </w:r>
          </w:p>
        </w:tc>
      </w:tr>
      <w:tr w:rsidR="00807A08" w:rsidRPr="00807A08" w14:paraId="09C53593" w14:textId="77777777" w:rsidTr="00CB1B2B">
        <w:tc>
          <w:tcPr>
            <w:tcW w:w="439" w:type="dxa"/>
          </w:tcPr>
          <w:p w14:paraId="0DDC8A52"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8</w:t>
            </w:r>
          </w:p>
        </w:tc>
        <w:tc>
          <w:tcPr>
            <w:tcW w:w="425" w:type="dxa"/>
          </w:tcPr>
          <w:p w14:paraId="60B3360B" w14:textId="77777777" w:rsidR="00807A08" w:rsidRPr="00807A08" w:rsidRDefault="00807A08" w:rsidP="00CB1B2B">
            <w:pPr>
              <w:rPr>
                <w:rFonts w:ascii="Times New Roman" w:hAnsi="Times New Roman" w:cs="Times New Roman"/>
              </w:rPr>
            </w:pPr>
          </w:p>
        </w:tc>
        <w:tc>
          <w:tcPr>
            <w:tcW w:w="7739" w:type="dxa"/>
          </w:tcPr>
          <w:p w14:paraId="562D1E0F"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a</w:t>
            </w:r>
          </w:p>
        </w:tc>
        <w:tc>
          <w:tcPr>
            <w:tcW w:w="469" w:type="dxa"/>
          </w:tcPr>
          <w:p w14:paraId="1BE70C07"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1</w:t>
            </w:r>
          </w:p>
        </w:tc>
      </w:tr>
      <w:tr w:rsidR="00807A08" w:rsidRPr="00807A08" w14:paraId="38F2D3B3" w14:textId="77777777" w:rsidTr="00CB1B2B">
        <w:tc>
          <w:tcPr>
            <w:tcW w:w="439" w:type="dxa"/>
          </w:tcPr>
          <w:p w14:paraId="6DA4F163"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9</w:t>
            </w:r>
          </w:p>
        </w:tc>
        <w:tc>
          <w:tcPr>
            <w:tcW w:w="425" w:type="dxa"/>
          </w:tcPr>
          <w:p w14:paraId="6BCD4A83" w14:textId="77777777" w:rsidR="00807A08" w:rsidRPr="00807A08" w:rsidRDefault="00807A08" w:rsidP="00CB1B2B">
            <w:pPr>
              <w:rPr>
                <w:rFonts w:ascii="Times New Roman" w:hAnsi="Times New Roman" w:cs="Times New Roman"/>
              </w:rPr>
            </w:pPr>
          </w:p>
        </w:tc>
        <w:tc>
          <w:tcPr>
            <w:tcW w:w="7739" w:type="dxa"/>
          </w:tcPr>
          <w:p w14:paraId="3DB084FE" w14:textId="77777777" w:rsidR="00807A08" w:rsidRPr="00807A08" w:rsidRDefault="00807A08" w:rsidP="00CB1B2B">
            <w:pPr>
              <w:rPr>
                <w:rFonts w:ascii="Times New Roman" w:hAnsi="Times New Roman" w:cs="Times New Roman"/>
                <w:color w:val="FF0000"/>
              </w:rPr>
            </w:pPr>
            <w:r w:rsidRPr="00807A08">
              <w:rPr>
                <w:rFonts w:ascii="Times New Roman" w:hAnsi="Times New Roman" w:cs="Times New Roman"/>
                <w:color w:val="FF0000"/>
              </w:rPr>
              <w:t>-1pt per fout</w:t>
            </w:r>
          </w:p>
          <w:p w14:paraId="37EAD26D"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Geschreven verslagen, prenten</w:t>
            </w:r>
          </w:p>
        </w:tc>
        <w:tc>
          <w:tcPr>
            <w:tcW w:w="469" w:type="dxa"/>
          </w:tcPr>
          <w:p w14:paraId="46976462"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2</w:t>
            </w:r>
          </w:p>
        </w:tc>
      </w:tr>
      <w:tr w:rsidR="00807A08" w:rsidRPr="00807A08" w14:paraId="60B1F8C7" w14:textId="77777777" w:rsidTr="00CB1B2B">
        <w:tc>
          <w:tcPr>
            <w:tcW w:w="439" w:type="dxa"/>
          </w:tcPr>
          <w:p w14:paraId="56B05A89"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10</w:t>
            </w:r>
          </w:p>
        </w:tc>
        <w:tc>
          <w:tcPr>
            <w:tcW w:w="425" w:type="dxa"/>
          </w:tcPr>
          <w:p w14:paraId="468E11CF" w14:textId="77777777" w:rsidR="00807A08" w:rsidRPr="00807A08" w:rsidRDefault="00807A08" w:rsidP="00CB1B2B">
            <w:pPr>
              <w:rPr>
                <w:rFonts w:ascii="Times New Roman" w:hAnsi="Times New Roman" w:cs="Times New Roman"/>
              </w:rPr>
            </w:pPr>
          </w:p>
        </w:tc>
        <w:tc>
          <w:tcPr>
            <w:tcW w:w="7739" w:type="dxa"/>
          </w:tcPr>
          <w:p w14:paraId="534E1C72"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b</w:t>
            </w:r>
          </w:p>
        </w:tc>
        <w:tc>
          <w:tcPr>
            <w:tcW w:w="469" w:type="dxa"/>
          </w:tcPr>
          <w:p w14:paraId="76A630FB"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1</w:t>
            </w:r>
          </w:p>
        </w:tc>
      </w:tr>
      <w:tr w:rsidR="00807A08" w:rsidRPr="00807A08" w14:paraId="1A772E63" w14:textId="77777777" w:rsidTr="00CB1B2B">
        <w:tc>
          <w:tcPr>
            <w:tcW w:w="439" w:type="dxa"/>
          </w:tcPr>
          <w:p w14:paraId="26A1E434"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11</w:t>
            </w:r>
          </w:p>
        </w:tc>
        <w:tc>
          <w:tcPr>
            <w:tcW w:w="425" w:type="dxa"/>
          </w:tcPr>
          <w:p w14:paraId="2BBC66AC" w14:textId="77777777" w:rsidR="00807A08" w:rsidRPr="00807A08" w:rsidRDefault="00807A08" w:rsidP="00CB1B2B">
            <w:pPr>
              <w:rPr>
                <w:rFonts w:ascii="Times New Roman" w:hAnsi="Times New Roman" w:cs="Times New Roman"/>
              </w:rPr>
            </w:pPr>
          </w:p>
        </w:tc>
        <w:tc>
          <w:tcPr>
            <w:tcW w:w="7739" w:type="dxa"/>
          </w:tcPr>
          <w:p w14:paraId="75BBAEC5"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c</w:t>
            </w:r>
          </w:p>
        </w:tc>
        <w:tc>
          <w:tcPr>
            <w:tcW w:w="469" w:type="dxa"/>
          </w:tcPr>
          <w:p w14:paraId="3C2CB70C" w14:textId="77777777" w:rsidR="00807A08" w:rsidRPr="00807A08" w:rsidRDefault="00807A08" w:rsidP="00CB1B2B">
            <w:pPr>
              <w:rPr>
                <w:rFonts w:ascii="Times New Roman" w:hAnsi="Times New Roman" w:cs="Times New Roman"/>
              </w:rPr>
            </w:pPr>
            <w:r w:rsidRPr="00807A08">
              <w:rPr>
                <w:rFonts w:ascii="Times New Roman" w:hAnsi="Times New Roman" w:cs="Times New Roman"/>
              </w:rPr>
              <w:t>1</w:t>
            </w:r>
          </w:p>
        </w:tc>
      </w:tr>
      <w:tr w:rsidR="00807A08" w:rsidRPr="00807A08" w14:paraId="23FF24D4" w14:textId="77777777" w:rsidTr="00CB1B2B">
        <w:tc>
          <w:tcPr>
            <w:tcW w:w="439" w:type="dxa"/>
          </w:tcPr>
          <w:p w14:paraId="693B5C70" w14:textId="77777777" w:rsidR="00807A08" w:rsidRPr="00807A08" w:rsidRDefault="00807A08" w:rsidP="00CB1B2B">
            <w:pPr>
              <w:rPr>
                <w:rFonts w:ascii="Times New Roman" w:hAnsi="Times New Roman" w:cs="Times New Roman"/>
              </w:rPr>
            </w:pPr>
          </w:p>
        </w:tc>
        <w:tc>
          <w:tcPr>
            <w:tcW w:w="425" w:type="dxa"/>
          </w:tcPr>
          <w:p w14:paraId="255611AD" w14:textId="77777777" w:rsidR="00807A08" w:rsidRPr="00807A08" w:rsidRDefault="00807A08" w:rsidP="00CB1B2B">
            <w:pPr>
              <w:rPr>
                <w:rFonts w:ascii="Times New Roman" w:hAnsi="Times New Roman" w:cs="Times New Roman"/>
              </w:rPr>
            </w:pPr>
          </w:p>
        </w:tc>
        <w:tc>
          <w:tcPr>
            <w:tcW w:w="7739" w:type="dxa"/>
          </w:tcPr>
          <w:p w14:paraId="71F0DD48" w14:textId="77777777" w:rsidR="00807A08" w:rsidRPr="00807A08" w:rsidRDefault="00807A08" w:rsidP="00CB1B2B">
            <w:pPr>
              <w:rPr>
                <w:rFonts w:ascii="Times New Roman" w:hAnsi="Times New Roman" w:cs="Times New Roman"/>
                <w:color w:val="FF0000"/>
              </w:rPr>
            </w:pPr>
          </w:p>
        </w:tc>
        <w:tc>
          <w:tcPr>
            <w:tcW w:w="469" w:type="dxa"/>
          </w:tcPr>
          <w:p w14:paraId="4065FF47" w14:textId="77777777" w:rsidR="00807A08" w:rsidRPr="00807A08" w:rsidRDefault="00807A08" w:rsidP="00CB1B2B">
            <w:pPr>
              <w:rPr>
                <w:rFonts w:ascii="Times New Roman" w:hAnsi="Times New Roman" w:cs="Times New Roman"/>
              </w:rPr>
            </w:pPr>
          </w:p>
        </w:tc>
      </w:tr>
    </w:tbl>
    <w:p w14:paraId="5148C003" w14:textId="77777777" w:rsidR="00807A08" w:rsidRPr="00807A08" w:rsidRDefault="00807A08" w:rsidP="00A231C0">
      <w:pPr>
        <w:rPr>
          <w:rFonts w:ascii="Times New Roman" w:hAnsi="Times New Roman" w:cs="Times New Roman"/>
        </w:rPr>
      </w:pPr>
    </w:p>
    <w:p w14:paraId="6EFB1AA3" w14:textId="77777777" w:rsidR="00807A08" w:rsidRDefault="00807A08" w:rsidP="00A231C0"/>
    <w:p w14:paraId="3239E078" w14:textId="77777777" w:rsidR="00807A08" w:rsidRDefault="00807A08" w:rsidP="00A231C0"/>
    <w:p w14:paraId="71651BCE" w14:textId="77777777" w:rsidR="00807A08" w:rsidRDefault="00807A08" w:rsidP="00A231C0"/>
    <w:p w14:paraId="4EE8A13A" w14:textId="77777777" w:rsidR="00807A08" w:rsidRDefault="00807A08" w:rsidP="00A231C0"/>
    <w:p w14:paraId="4D7DFD6B" w14:textId="77777777" w:rsidR="00807A08" w:rsidRDefault="00807A08" w:rsidP="00A231C0"/>
    <w:p w14:paraId="756FD96B" w14:textId="77777777" w:rsidR="00807A08" w:rsidRDefault="00807A08" w:rsidP="00A231C0"/>
    <w:p w14:paraId="5EF4DF1F" w14:textId="77777777" w:rsidR="00807A08" w:rsidRDefault="00807A08" w:rsidP="00A231C0"/>
    <w:p w14:paraId="73208ED6" w14:textId="77777777" w:rsidR="00807A08" w:rsidRDefault="00807A08" w:rsidP="00A231C0"/>
    <w:p w14:paraId="43149B22" w14:textId="77777777" w:rsidR="00807A08" w:rsidRDefault="00807A08" w:rsidP="00A231C0"/>
    <w:p w14:paraId="089036B4" w14:textId="77777777" w:rsidR="00807A08" w:rsidRDefault="00807A08" w:rsidP="00A231C0"/>
    <w:p w14:paraId="1F8F5895" w14:textId="77777777" w:rsidR="00807A08" w:rsidRDefault="00807A08" w:rsidP="00A231C0"/>
    <w:p w14:paraId="594600A7" w14:textId="77777777" w:rsidR="00807A08" w:rsidRDefault="00807A08" w:rsidP="00A231C0"/>
    <w:p w14:paraId="76580D53" w14:textId="77777777" w:rsidR="00807A08" w:rsidRDefault="00807A08" w:rsidP="00A231C0"/>
    <w:p w14:paraId="4F9CAF4E" w14:textId="77777777" w:rsidR="00D50A97" w:rsidRDefault="00D50A97" w:rsidP="00A231C0"/>
    <w:p w14:paraId="48FE3394" w14:textId="77777777" w:rsidR="00D50A97" w:rsidRDefault="00D50A97" w:rsidP="00A231C0"/>
    <w:p w14:paraId="5B0D925A" w14:textId="77777777" w:rsidR="00D50A97" w:rsidRDefault="00D50A97" w:rsidP="00A231C0"/>
    <w:p w14:paraId="57F359E5" w14:textId="77777777" w:rsidR="00D50A97" w:rsidRDefault="00D50A97" w:rsidP="00A231C0">
      <w:pPr>
        <w:sectPr w:rsidR="00D50A97" w:rsidSect="00A231C0">
          <w:pgSz w:w="11906" w:h="16838"/>
          <w:pgMar w:top="1418" w:right="1418" w:bottom="1418" w:left="1418" w:header="709" w:footer="709" w:gutter="0"/>
          <w:cols w:space="708"/>
          <w:docGrid w:linePitch="360"/>
        </w:sectPr>
      </w:pPr>
    </w:p>
    <w:p w14:paraId="32B45B84" w14:textId="5E28A29D" w:rsidR="00D50A97" w:rsidRDefault="00D50A97" w:rsidP="00A231C0"/>
    <w:p w14:paraId="05955262" w14:textId="4C862CA1" w:rsidR="00D50A97" w:rsidRPr="00D50A97" w:rsidRDefault="00D50A97" w:rsidP="00D50A97">
      <w:pPr>
        <w:pStyle w:val="Ondertitel"/>
        <w:rPr>
          <w:rFonts w:ascii="Times New Roman" w:hAnsi="Times New Roman" w:cs="Times New Roman"/>
        </w:rPr>
      </w:pPr>
      <w:bookmarkStart w:id="69" w:name="bijlage17"/>
      <w:bookmarkEnd w:id="69"/>
      <w:r w:rsidRPr="00D50A97">
        <w:rPr>
          <w:rFonts w:ascii="Times New Roman" w:hAnsi="Times New Roman" w:cs="Times New Roman"/>
        </w:rPr>
        <w:t>Bijlage 17: Mindmaps</w:t>
      </w:r>
    </w:p>
    <w:p w14:paraId="2782C6C5" w14:textId="1E8C983E" w:rsidR="00D50A97" w:rsidRDefault="00D50A97" w:rsidP="00A231C0">
      <w:r w:rsidRPr="00D50A97">
        <w:rPr>
          <w:noProof/>
          <w:lang w:eastAsia="nl-NL"/>
        </w:rPr>
        <w:drawing>
          <wp:inline distT="0" distB="0" distL="0" distR="0" wp14:anchorId="6FF615EB" wp14:editId="19D46E39">
            <wp:extent cx="8561705" cy="4743450"/>
            <wp:effectExtent l="0" t="0" r="0" b="0"/>
            <wp:docPr id="3" name="Afbeelding 3" descr="C:\Users\Toshiba\Documents\Studie\Windesheim\Lesprogramma jaar 3\EN-VO-EIOZ 201516\Fase 2 uitvoering\CCF31012016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Studie\Windesheim\Lesprogramma jaar 3\EN-VO-EIOZ 201516\Fase 2 uitvoering\CCF31012016_0000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567116" cy="4746448"/>
                    </a:xfrm>
                    <a:prstGeom prst="rect">
                      <a:avLst/>
                    </a:prstGeom>
                    <a:noFill/>
                    <a:ln>
                      <a:noFill/>
                    </a:ln>
                  </pic:spPr>
                </pic:pic>
              </a:graphicData>
            </a:graphic>
          </wp:inline>
        </w:drawing>
      </w:r>
    </w:p>
    <w:p w14:paraId="5F1028B0" w14:textId="77777777" w:rsidR="00D50A97" w:rsidRDefault="00D50A97" w:rsidP="00A231C0"/>
    <w:p w14:paraId="09F5DFD4" w14:textId="77777777" w:rsidR="00D50A97" w:rsidRDefault="00D50A97" w:rsidP="00A231C0"/>
    <w:p w14:paraId="38986D1B" w14:textId="31A9D156" w:rsidR="00D50A97" w:rsidRDefault="00D50A97" w:rsidP="00A231C0">
      <w:r w:rsidRPr="00D50A97">
        <w:rPr>
          <w:noProof/>
          <w:lang w:eastAsia="nl-NL"/>
        </w:rPr>
        <w:drawing>
          <wp:inline distT="0" distB="0" distL="0" distR="0" wp14:anchorId="3BC54C34" wp14:editId="245D9891">
            <wp:extent cx="8440613" cy="5267325"/>
            <wp:effectExtent l="0" t="0" r="0" b="0"/>
            <wp:docPr id="14" name="Afbeelding 14" descr="C:\Users\Toshiba\Documents\Studie\Windesheim\Lesprogramma jaar 3\EN-VO-EIOZ 201516\Fase 2 uitvoering\CCF31012016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cuments\Studie\Windesheim\Lesprogramma jaar 3\EN-VO-EIOZ 201516\Fase 2 uitvoering\CCF31012016_000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469614" cy="5285423"/>
                    </a:xfrm>
                    <a:prstGeom prst="rect">
                      <a:avLst/>
                    </a:prstGeom>
                    <a:noFill/>
                    <a:ln>
                      <a:noFill/>
                    </a:ln>
                  </pic:spPr>
                </pic:pic>
              </a:graphicData>
            </a:graphic>
          </wp:inline>
        </w:drawing>
      </w:r>
    </w:p>
    <w:p w14:paraId="4A9E7B47" w14:textId="77777777" w:rsidR="00D50A97" w:rsidRDefault="00D50A97" w:rsidP="00A231C0"/>
    <w:p w14:paraId="66B605C5" w14:textId="70084648" w:rsidR="00D50A97" w:rsidRDefault="00D50A97" w:rsidP="00A231C0">
      <w:pPr>
        <w:sectPr w:rsidR="00D50A97" w:rsidSect="00D50A97">
          <w:pgSz w:w="16838" w:h="11906" w:orient="landscape"/>
          <w:pgMar w:top="1418" w:right="1418" w:bottom="1418" w:left="1418" w:header="709" w:footer="709" w:gutter="0"/>
          <w:cols w:space="708"/>
          <w:docGrid w:linePitch="360"/>
        </w:sectPr>
      </w:pPr>
      <w:r w:rsidRPr="00D50A97">
        <w:rPr>
          <w:noProof/>
          <w:lang w:eastAsia="nl-NL"/>
        </w:rPr>
        <w:drawing>
          <wp:inline distT="0" distB="0" distL="0" distR="0" wp14:anchorId="401DA681" wp14:editId="117290E9">
            <wp:extent cx="8200807" cy="5267325"/>
            <wp:effectExtent l="0" t="0" r="0" b="0"/>
            <wp:docPr id="15" name="Afbeelding 15" descr="C:\Users\Toshiba\Documents\Studie\Windesheim\Lesprogramma jaar 3\EN-VO-EIOZ 201516\Fase 2 uitvoering\CCF31012016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ocuments\Studie\Windesheim\Lesprogramma jaar 3\EN-VO-EIOZ 201516\Fase 2 uitvoering\CCF31012016_0000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202253" cy="5268254"/>
                    </a:xfrm>
                    <a:prstGeom prst="rect">
                      <a:avLst/>
                    </a:prstGeom>
                    <a:noFill/>
                    <a:ln>
                      <a:noFill/>
                    </a:ln>
                  </pic:spPr>
                </pic:pic>
              </a:graphicData>
            </a:graphic>
          </wp:inline>
        </w:drawing>
      </w:r>
    </w:p>
    <w:p w14:paraId="732DFCCE" w14:textId="4EB3E71C" w:rsidR="00D50A97" w:rsidRDefault="00D50A97" w:rsidP="00A231C0"/>
    <w:p w14:paraId="46485396" w14:textId="77777777" w:rsidR="00D50A97" w:rsidRDefault="00D50A97" w:rsidP="00A231C0"/>
    <w:p w14:paraId="5FBB78EF" w14:textId="6D5B8DA5" w:rsidR="00D50A97" w:rsidRPr="00E4314D" w:rsidRDefault="00E4314D" w:rsidP="00E4314D">
      <w:pPr>
        <w:pStyle w:val="Ondertitel"/>
        <w:rPr>
          <w:rFonts w:ascii="Times New Roman" w:hAnsi="Times New Roman" w:cs="Times New Roman"/>
        </w:rPr>
      </w:pPr>
      <w:bookmarkStart w:id="70" w:name="bijlage18"/>
      <w:bookmarkEnd w:id="70"/>
      <w:r w:rsidRPr="00E4314D">
        <w:rPr>
          <w:rFonts w:ascii="Times New Roman" w:hAnsi="Times New Roman" w:cs="Times New Roman"/>
        </w:rPr>
        <w:t>Bijlage 18: Beoordelingsformulier onderzoek</w:t>
      </w:r>
    </w:p>
    <w:p w14:paraId="15E304BB" w14:textId="77777777" w:rsidR="008C3EC9" w:rsidRDefault="008C3EC9" w:rsidP="00E4314D">
      <w:pPr>
        <w:spacing w:after="0" w:line="264" w:lineRule="auto"/>
        <w:rPr>
          <w:rFonts w:cs="Arial"/>
          <w:b/>
          <w:sz w:val="28"/>
          <w:szCs w:val="28"/>
        </w:rPr>
      </w:pPr>
    </w:p>
    <w:p w14:paraId="0221A1C3" w14:textId="77777777" w:rsidR="008C3EC9" w:rsidRDefault="008C3EC9" w:rsidP="008C3EC9"/>
    <w:p w14:paraId="5F475E00" w14:textId="77777777" w:rsidR="008C3EC9" w:rsidRPr="002129DB" w:rsidRDefault="008C3EC9" w:rsidP="008C3EC9">
      <w:pPr>
        <w:spacing w:line="264" w:lineRule="auto"/>
        <w:rPr>
          <w:rFonts w:ascii="Calibri" w:eastAsia="Times New Roman" w:hAnsi="Calibri" w:cs="Arial"/>
          <w:b/>
          <w:sz w:val="28"/>
          <w:szCs w:val="28"/>
          <w:lang w:bidi="en-US"/>
        </w:rPr>
      </w:pPr>
      <w:r w:rsidRPr="002129DB">
        <w:rPr>
          <w:rFonts w:ascii="Calibri" w:eastAsia="Times New Roman" w:hAnsi="Calibri" w:cs="Arial"/>
          <w:b/>
          <w:noProof/>
          <w:sz w:val="28"/>
          <w:szCs w:val="28"/>
          <w:lang w:eastAsia="nl-NL"/>
        </w:rPr>
        <mc:AlternateContent>
          <mc:Choice Requires="wps">
            <w:drawing>
              <wp:anchor distT="0" distB="0" distL="114300" distR="114300" simplePos="0" relativeHeight="251682816" behindDoc="0" locked="0" layoutInCell="1" allowOverlap="1" wp14:anchorId="6532D48A" wp14:editId="6A10A85E">
                <wp:simplePos x="0" y="0"/>
                <wp:positionH relativeFrom="column">
                  <wp:posOffset>6936740</wp:posOffset>
                </wp:positionH>
                <wp:positionV relativeFrom="paragraph">
                  <wp:posOffset>39370</wp:posOffset>
                </wp:positionV>
                <wp:extent cx="2435860" cy="681355"/>
                <wp:effectExtent l="12065" t="10795" r="9525" b="1270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681355"/>
                        </a:xfrm>
                        <a:prstGeom prst="rect">
                          <a:avLst/>
                        </a:prstGeom>
                        <a:solidFill>
                          <a:srgbClr val="EEECE1">
                            <a:lumMod val="100000"/>
                            <a:lumOff val="0"/>
                          </a:srgbClr>
                        </a:solidFill>
                        <a:ln w="9525">
                          <a:solidFill>
                            <a:srgbClr val="000000"/>
                          </a:solidFill>
                          <a:miter lim="800000"/>
                          <a:headEnd/>
                          <a:tailEnd/>
                        </a:ln>
                      </wps:spPr>
                      <wps:txbx>
                        <w:txbxContent>
                          <w:p w14:paraId="547F2EC0" w14:textId="77777777" w:rsidR="007468D7" w:rsidRPr="001438AD" w:rsidRDefault="007468D7" w:rsidP="008C3EC9">
                            <w:pPr>
                              <w:pStyle w:val="Default"/>
                              <w:jc w:val="center"/>
                              <w:rPr>
                                <w:b/>
                                <w:sz w:val="20"/>
                                <w:szCs w:val="20"/>
                              </w:rPr>
                            </w:pPr>
                            <w:r>
                              <w:rPr>
                                <w:b/>
                                <w:sz w:val="20"/>
                                <w:szCs w:val="20"/>
                              </w:rPr>
                              <w:t>Beoordeling</w:t>
                            </w:r>
                          </w:p>
                          <w:p w14:paraId="2E316CAB" w14:textId="77777777" w:rsidR="007468D7" w:rsidRDefault="007468D7" w:rsidP="008C3EC9">
                            <w:pPr>
                              <w:pStyle w:val="Default"/>
                              <w:jc w:val="center"/>
                              <w:rPr>
                                <w:b/>
                                <w:sz w:val="20"/>
                                <w:szCs w:val="20"/>
                              </w:rPr>
                            </w:pPr>
                            <w:r>
                              <w:rPr>
                                <w:b/>
                                <w:sz w:val="20"/>
                                <w:szCs w:val="20"/>
                              </w:rPr>
                              <w:t>(n</w:t>
                            </w:r>
                            <w:r w:rsidRPr="001438AD">
                              <w:rPr>
                                <w:b/>
                                <w:sz w:val="20"/>
                                <w:szCs w:val="20"/>
                              </w:rPr>
                              <w:t>iet voldaan / voldaan</w:t>
                            </w:r>
                            <w:r>
                              <w:rPr>
                                <w:b/>
                                <w:sz w:val="20"/>
                                <w:szCs w:val="20"/>
                              </w:rPr>
                              <w:t>):</w:t>
                            </w:r>
                          </w:p>
                          <w:p w14:paraId="3922ABB2" w14:textId="77777777" w:rsidR="007468D7" w:rsidRDefault="007468D7" w:rsidP="008C3EC9">
                            <w:pPr>
                              <w:pStyle w:val="Default"/>
                              <w:jc w:val="center"/>
                              <w:rPr>
                                <w:b/>
                                <w:sz w:val="20"/>
                                <w:szCs w:val="20"/>
                              </w:rPr>
                            </w:pPr>
                            <w:r>
                              <w:rPr>
                                <w:b/>
                                <w:sz w:val="20"/>
                                <w:szCs w:val="20"/>
                              </w:rPr>
                              <w:t>voldaan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32D48A" id="Text Box 3" o:spid="_x0000_s1029" type="#_x0000_t202" style="position:absolute;margin-left:546.2pt;margin-top:3.1pt;width:191.8pt;height:5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" fillcolor="#eeece1">
                <v:textbox>
                  <w:txbxContent>
                    <w:p w14:paraId="547F2EC0" w14:textId="77777777" w:rsidR="007468D7" w:rsidRPr="001438AD" w:rsidRDefault="007468D7" w:rsidP="008C3EC9">
                      <w:pPr>
                        <w:pStyle w:val="Default"/>
                        <w:jc w:val="center"/>
                        <w:rPr>
                          <w:b/>
                          <w:sz w:val="20"/>
                          <w:szCs w:val="20"/>
                        </w:rPr>
                      </w:pPr>
                      <w:r>
                        <w:rPr>
                          <w:b/>
                          <w:sz w:val="20"/>
                          <w:szCs w:val="20"/>
                        </w:rPr>
                        <w:t>Beoordeling</w:t>
                      </w:r>
                    </w:p>
                    <w:p w14:paraId="2E316CAB" w14:textId="77777777" w:rsidR="007468D7" w:rsidRDefault="007468D7" w:rsidP="008C3EC9">
                      <w:pPr>
                        <w:pStyle w:val="Default"/>
                        <w:jc w:val="center"/>
                        <w:rPr>
                          <w:b/>
                          <w:sz w:val="20"/>
                          <w:szCs w:val="20"/>
                        </w:rPr>
                      </w:pPr>
                      <w:r>
                        <w:rPr>
                          <w:b/>
                          <w:sz w:val="20"/>
                          <w:szCs w:val="20"/>
                        </w:rPr>
                        <w:t>(n</w:t>
                      </w:r>
                      <w:r w:rsidRPr="001438AD">
                        <w:rPr>
                          <w:b/>
                          <w:sz w:val="20"/>
                          <w:szCs w:val="20"/>
                        </w:rPr>
                        <w:t>iet voldaan / voldaan</w:t>
                      </w:r>
                      <w:r>
                        <w:rPr>
                          <w:b/>
                          <w:sz w:val="20"/>
                          <w:szCs w:val="20"/>
                        </w:rPr>
                        <w:t>):</w:t>
                      </w:r>
                    </w:p>
                    <w:p w14:paraId="3922ABB2" w14:textId="77777777" w:rsidR="007468D7" w:rsidRDefault="007468D7" w:rsidP="008C3EC9">
                      <w:pPr>
                        <w:pStyle w:val="Default"/>
                        <w:jc w:val="center"/>
                        <w:rPr>
                          <w:b/>
                          <w:sz w:val="20"/>
                          <w:szCs w:val="20"/>
                        </w:rPr>
                      </w:pPr>
                      <w:r>
                        <w:rPr>
                          <w:b/>
                          <w:sz w:val="20"/>
                          <w:szCs w:val="20"/>
                        </w:rPr>
                        <w:t>voldaan</w:t>
                      </w:r>
                    </w:p>
                  </w:txbxContent>
                </v:textbox>
              </v:shape>
            </w:pict>
          </mc:Fallback>
        </mc:AlternateContent>
      </w:r>
      <w:r w:rsidRPr="002129DB">
        <w:rPr>
          <w:rFonts w:ascii="Calibri" w:eastAsia="Times New Roman" w:hAnsi="Calibri" w:cs="Arial"/>
          <w:b/>
          <w:sz w:val="28"/>
          <w:szCs w:val="28"/>
          <w:lang w:bidi="en-US"/>
        </w:rPr>
        <w:t xml:space="preserve">Beoordelings- en feedbackschema  voor het onderzoeksplan afstudeeronderzoek </w:t>
      </w:r>
    </w:p>
    <w:p w14:paraId="4FEE0DA1" w14:textId="77777777" w:rsidR="008C3EC9" w:rsidRPr="002129DB" w:rsidRDefault="008C3EC9" w:rsidP="008C3EC9">
      <w:pPr>
        <w:spacing w:line="264" w:lineRule="auto"/>
        <w:rPr>
          <w:rFonts w:ascii="Calibri" w:eastAsia="Times New Roman" w:hAnsi="Calibri" w:cs="Arial"/>
          <w:b/>
          <w:sz w:val="28"/>
          <w:szCs w:val="28"/>
          <w:lang w:bidi="en-US"/>
        </w:rPr>
      </w:pPr>
      <w:r w:rsidRPr="002129DB">
        <w:rPr>
          <w:rFonts w:ascii="Calibri" w:eastAsia="Times New Roman" w:hAnsi="Calibri" w:cs="Arial"/>
          <w:b/>
          <w:sz w:val="28"/>
          <w:szCs w:val="28"/>
          <w:lang w:bidi="en-US"/>
        </w:rPr>
        <w:t>LIOP/AFON/ EIOZ, 2015-2016</w:t>
      </w:r>
    </w:p>
    <w:p w14:paraId="7A8DABFB" w14:textId="77777777" w:rsidR="008C3EC9" w:rsidRPr="002129DB" w:rsidRDefault="008C3EC9" w:rsidP="008C3EC9">
      <w:pPr>
        <w:spacing w:line="264" w:lineRule="auto"/>
        <w:rPr>
          <w:rFonts w:ascii="Calibri" w:eastAsia="Times New Roman" w:hAnsi="Calibri" w:cs="Arial"/>
          <w:b/>
          <w:sz w:val="24"/>
          <w:szCs w:val="24"/>
          <w:lang w:bidi="en-US"/>
        </w:rPr>
      </w:pPr>
    </w:p>
    <w:p w14:paraId="622F0CF0" w14:textId="77777777" w:rsidR="008C3EC9" w:rsidRDefault="008C3EC9" w:rsidP="008C3EC9">
      <w:pPr>
        <w:spacing w:after="0" w:line="264" w:lineRule="auto"/>
        <w:rPr>
          <w:rFonts w:cs="Arial"/>
          <w:b/>
        </w:rPr>
      </w:pPr>
      <w:r>
        <w:rPr>
          <w:rFonts w:cs="Arial"/>
          <w:b/>
        </w:rPr>
        <w:t>N</w:t>
      </w:r>
      <w:r w:rsidRPr="00603A7F">
        <w:rPr>
          <w:rFonts w:cs="Arial"/>
          <w:b/>
        </w:rPr>
        <w:t>aam student:</w:t>
      </w:r>
      <w:r>
        <w:rPr>
          <w:rFonts w:cs="Arial"/>
          <w:b/>
        </w:rPr>
        <w:tab/>
        <w:t>Mark Duijf</w:t>
      </w:r>
      <w:r>
        <w:rPr>
          <w:rFonts w:cs="Arial"/>
          <w:b/>
        </w:rPr>
        <w:tab/>
      </w:r>
      <w:r w:rsidRPr="00603A7F">
        <w:rPr>
          <w:rFonts w:cs="Arial"/>
          <w:b/>
        </w:rPr>
        <w:tab/>
        <w:t>Studentnummer:</w:t>
      </w:r>
      <w:r>
        <w:rPr>
          <w:rFonts w:cs="Arial"/>
          <w:b/>
        </w:rPr>
        <w:t xml:space="preserve"> s1071688</w:t>
      </w:r>
    </w:p>
    <w:p w14:paraId="2F903C5A" w14:textId="77777777" w:rsidR="00E4314D" w:rsidRDefault="00E4314D" w:rsidP="00E4314D">
      <w:pPr>
        <w:spacing w:after="0" w:line="264" w:lineRule="auto"/>
        <w:rPr>
          <w:rFonts w:cs="Arial"/>
          <w:b/>
        </w:rPr>
      </w:pPr>
    </w:p>
    <w:p w14:paraId="4B680696" w14:textId="77777777" w:rsidR="00E4314D" w:rsidRDefault="00E4314D" w:rsidP="00E4314D">
      <w:pPr>
        <w:spacing w:after="0" w:line="264" w:lineRule="auto"/>
        <w:rPr>
          <w:rFonts w:cs="Arial"/>
          <w:b/>
        </w:rPr>
      </w:pPr>
      <w:r>
        <w:rPr>
          <w:rFonts w:cs="Arial"/>
          <w:b/>
        </w:rPr>
        <w:t>Voorwaardelijk voor het kunnen beoordelen van het onderzoeksplan is dat er voldaan is aan de APA-richtlijnen en aan de richtlijnen voor de schriftelijke verslaglegging:</w:t>
      </w:r>
    </w:p>
    <w:p w14:paraId="70D183AD" w14:textId="77777777" w:rsidR="00E4314D" w:rsidRDefault="00E4314D" w:rsidP="00E4314D">
      <w:pPr>
        <w:spacing w:after="0" w:line="264" w:lineRule="auto"/>
        <w:rPr>
          <w:rFonts w:cs="Arial"/>
          <w:b/>
        </w:rPr>
      </w:pPr>
    </w:p>
    <w:tbl>
      <w:tblPr>
        <w:tblW w:w="1516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6096"/>
        <w:gridCol w:w="4536"/>
        <w:gridCol w:w="1701"/>
      </w:tblGrid>
      <w:tr w:rsidR="00E4314D" w:rsidRPr="00755B98" w14:paraId="03CC5555" w14:textId="77777777" w:rsidTr="00400F81">
        <w:tc>
          <w:tcPr>
            <w:tcW w:w="2835" w:type="dxa"/>
          </w:tcPr>
          <w:p w14:paraId="30B58639" w14:textId="77777777" w:rsidR="00E4314D" w:rsidRDefault="00E4314D" w:rsidP="00400F81">
            <w:pPr>
              <w:spacing w:after="0" w:line="264" w:lineRule="auto"/>
              <w:rPr>
                <w:rFonts w:cs="Arial"/>
                <w:b/>
              </w:rPr>
            </w:pPr>
            <w:r w:rsidRPr="00A552B1">
              <w:rPr>
                <w:rFonts w:cs="Arial"/>
                <w:b/>
              </w:rPr>
              <w:t>Onderdeel</w:t>
            </w:r>
          </w:p>
          <w:p w14:paraId="3EEB14A5" w14:textId="77777777" w:rsidR="00E4314D" w:rsidRPr="00A552B1" w:rsidRDefault="00E4314D" w:rsidP="00400F81">
            <w:pPr>
              <w:spacing w:after="0" w:line="264" w:lineRule="auto"/>
              <w:rPr>
                <w:rFonts w:cs="Arial"/>
                <w:b/>
              </w:rPr>
            </w:pPr>
          </w:p>
        </w:tc>
        <w:tc>
          <w:tcPr>
            <w:tcW w:w="6096" w:type="dxa"/>
          </w:tcPr>
          <w:p w14:paraId="5B83D2E9" w14:textId="77777777" w:rsidR="00E4314D" w:rsidRPr="00A552B1" w:rsidRDefault="00E4314D" w:rsidP="00400F81">
            <w:pPr>
              <w:spacing w:after="0" w:line="264" w:lineRule="auto"/>
              <w:rPr>
                <w:rFonts w:cs="Arial"/>
                <w:b/>
              </w:rPr>
            </w:pPr>
            <w:r w:rsidRPr="00A552B1">
              <w:rPr>
                <w:rFonts w:cs="Arial"/>
                <w:b/>
              </w:rPr>
              <w:t>Criteria</w:t>
            </w:r>
          </w:p>
        </w:tc>
        <w:tc>
          <w:tcPr>
            <w:tcW w:w="4536" w:type="dxa"/>
          </w:tcPr>
          <w:p w14:paraId="6B3F0DBB" w14:textId="77777777" w:rsidR="00E4314D" w:rsidRPr="00A552B1" w:rsidRDefault="00E4314D" w:rsidP="00400F81">
            <w:pPr>
              <w:spacing w:after="0" w:line="264" w:lineRule="auto"/>
              <w:rPr>
                <w:rFonts w:cs="Arial"/>
                <w:b/>
              </w:rPr>
            </w:pPr>
            <w:r w:rsidRPr="00A552B1">
              <w:rPr>
                <w:rFonts w:cs="Arial"/>
                <w:b/>
              </w:rPr>
              <w:t xml:space="preserve">Feedback </w:t>
            </w:r>
          </w:p>
        </w:tc>
        <w:tc>
          <w:tcPr>
            <w:tcW w:w="1701" w:type="dxa"/>
          </w:tcPr>
          <w:p w14:paraId="6CFEBE02" w14:textId="77777777" w:rsidR="00E4314D" w:rsidRPr="00170686" w:rsidRDefault="00E4314D" w:rsidP="00400F81">
            <w:pPr>
              <w:spacing w:after="0" w:line="264" w:lineRule="auto"/>
              <w:rPr>
                <w:rFonts w:cs="Arial"/>
                <w:b/>
              </w:rPr>
            </w:pPr>
            <w:r w:rsidRPr="00755B98">
              <w:rPr>
                <w:rFonts w:cs="Arial"/>
                <w:b/>
              </w:rPr>
              <w:t>Voldaan / niet voldaan</w:t>
            </w:r>
          </w:p>
        </w:tc>
      </w:tr>
      <w:tr w:rsidR="00E4314D" w:rsidRPr="00755B98" w14:paraId="6513333A" w14:textId="77777777" w:rsidTr="00400F81">
        <w:tc>
          <w:tcPr>
            <w:tcW w:w="2835" w:type="dxa"/>
          </w:tcPr>
          <w:p w14:paraId="50F24212" w14:textId="77777777" w:rsidR="00E4314D" w:rsidRPr="001438AD" w:rsidRDefault="00E4314D" w:rsidP="00400F81">
            <w:pPr>
              <w:spacing w:after="0" w:line="264" w:lineRule="auto"/>
              <w:rPr>
                <w:rFonts w:cs="Arial"/>
              </w:rPr>
            </w:pPr>
            <w:r w:rsidRPr="001438AD">
              <w:rPr>
                <w:rFonts w:cs="Arial"/>
              </w:rPr>
              <w:t>Literatuuroverzicht van en verwijzingen naar geraadpleegde bronnen</w:t>
            </w:r>
          </w:p>
        </w:tc>
        <w:tc>
          <w:tcPr>
            <w:tcW w:w="6096" w:type="dxa"/>
          </w:tcPr>
          <w:p w14:paraId="78DD7C1C" w14:textId="77777777" w:rsidR="00E4314D" w:rsidRPr="001438AD" w:rsidRDefault="00E4314D" w:rsidP="00400F81">
            <w:pPr>
              <w:spacing w:after="0" w:line="264" w:lineRule="auto"/>
              <w:rPr>
                <w:rFonts w:cs="Arial"/>
              </w:rPr>
            </w:pPr>
            <w:r w:rsidRPr="001438AD">
              <w:rPr>
                <w:rFonts w:cs="Arial"/>
              </w:rPr>
              <w:t>Volgens de APA-richtlij</w:t>
            </w:r>
            <w:r>
              <w:rPr>
                <w:rFonts w:cs="Arial"/>
              </w:rPr>
              <w:t>nen (zie bijlage A uit “Het Afstudeer</w:t>
            </w:r>
            <w:r w:rsidRPr="001438AD">
              <w:rPr>
                <w:rFonts w:cs="Arial"/>
              </w:rPr>
              <w:t>onderzoek in stappen”).</w:t>
            </w:r>
          </w:p>
        </w:tc>
        <w:tc>
          <w:tcPr>
            <w:tcW w:w="4536" w:type="dxa"/>
          </w:tcPr>
          <w:p w14:paraId="63EF3AA0" w14:textId="77777777" w:rsidR="00E4314D" w:rsidRDefault="00E4314D" w:rsidP="00400F81">
            <w:pPr>
              <w:rPr>
                <w:color w:val="FF0000"/>
              </w:rPr>
            </w:pPr>
            <w:r>
              <w:rPr>
                <w:b/>
                <w:color w:val="FF0000"/>
              </w:rPr>
              <w:t>H</w:t>
            </w:r>
            <w:r w:rsidRPr="00B038ED">
              <w:rPr>
                <w:b/>
                <w:color w:val="FF0000"/>
              </w:rPr>
              <w:t>oud je aan de APA-regels in je onderzoek. Je vindt het nu handig de bladzijden e.d. erbij te zetten, maar dat kan</w:t>
            </w:r>
            <w:r>
              <w:rPr>
                <w:b/>
                <w:color w:val="FF0000"/>
              </w:rPr>
              <w:t xml:space="preserve"> </w:t>
            </w:r>
            <w:r w:rsidRPr="00B038ED">
              <w:rPr>
                <w:b/>
                <w:color w:val="FF0000"/>
              </w:rPr>
              <w:t>niet.</w:t>
            </w:r>
            <w:r w:rsidRPr="00B038ED">
              <w:rPr>
                <w:color w:val="FF0000"/>
              </w:rPr>
              <w:t xml:space="preserve"> </w:t>
            </w:r>
          </w:p>
          <w:p w14:paraId="6BA90116" w14:textId="77777777" w:rsidR="00E4314D" w:rsidRPr="006E1742" w:rsidRDefault="00E4314D" w:rsidP="00400F81">
            <w:pPr>
              <w:rPr>
                <w:color w:val="A5A5A5" w:themeColor="accent3"/>
              </w:rPr>
            </w:pPr>
            <w:r>
              <w:rPr>
                <w:color w:val="A5A5A5" w:themeColor="accent3"/>
              </w:rPr>
              <w:t>Paginanummers verwijderd.</w:t>
            </w:r>
          </w:p>
        </w:tc>
        <w:tc>
          <w:tcPr>
            <w:tcW w:w="1701" w:type="dxa"/>
          </w:tcPr>
          <w:p w14:paraId="4D9B9796" w14:textId="77777777" w:rsidR="00E4314D" w:rsidRPr="00755B98" w:rsidRDefault="00E4314D" w:rsidP="00400F81">
            <w:pPr>
              <w:spacing w:after="0" w:line="264" w:lineRule="auto"/>
              <w:rPr>
                <w:rFonts w:cs="Arial"/>
                <w:b/>
              </w:rPr>
            </w:pPr>
            <w:r>
              <w:rPr>
                <w:rFonts w:cs="Arial"/>
                <w:b/>
              </w:rPr>
              <w:t>Niet voldaan</w:t>
            </w:r>
          </w:p>
        </w:tc>
      </w:tr>
      <w:tr w:rsidR="00E4314D" w:rsidRPr="00755B98" w14:paraId="748A9F72" w14:textId="77777777" w:rsidTr="00400F81">
        <w:tc>
          <w:tcPr>
            <w:tcW w:w="2835" w:type="dxa"/>
          </w:tcPr>
          <w:p w14:paraId="2CA11AD4" w14:textId="77777777" w:rsidR="00E4314D" w:rsidRPr="001438AD" w:rsidRDefault="00E4314D" w:rsidP="00400F81">
            <w:pPr>
              <w:spacing w:after="0" w:line="264" w:lineRule="auto"/>
              <w:rPr>
                <w:rFonts w:cs="Arial"/>
              </w:rPr>
            </w:pPr>
            <w:r w:rsidRPr="001438AD">
              <w:rPr>
                <w:rFonts w:cs="Arial"/>
              </w:rPr>
              <w:t>Wijze van verslaglegging</w:t>
            </w:r>
          </w:p>
        </w:tc>
        <w:tc>
          <w:tcPr>
            <w:tcW w:w="6096" w:type="dxa"/>
          </w:tcPr>
          <w:p w14:paraId="3B8EF9ED" w14:textId="77777777" w:rsidR="00E4314D" w:rsidRPr="001438AD" w:rsidRDefault="00E4314D" w:rsidP="00400F81">
            <w:pPr>
              <w:spacing w:after="0" w:line="264" w:lineRule="auto"/>
              <w:rPr>
                <w:rFonts w:cs="Arial"/>
              </w:rPr>
            </w:pPr>
            <w:r w:rsidRPr="001438AD">
              <w:rPr>
                <w:rFonts w:cs="Arial"/>
              </w:rPr>
              <w:t xml:space="preserve">Correct en helder taalgebruik en een overzichtelijke lay-out </w:t>
            </w:r>
          </w:p>
          <w:p w14:paraId="7716DACD" w14:textId="77777777" w:rsidR="00E4314D" w:rsidRPr="001438AD" w:rsidRDefault="00E4314D" w:rsidP="00400F81">
            <w:pPr>
              <w:spacing w:after="0" w:line="264" w:lineRule="auto"/>
              <w:rPr>
                <w:rFonts w:cs="Arial"/>
              </w:rPr>
            </w:pPr>
            <w:r w:rsidRPr="001438AD">
              <w:rPr>
                <w:rFonts w:cs="Arial"/>
              </w:rPr>
              <w:t xml:space="preserve">(zie bijlage B uit “Het LIO onderzoek in stappen”). </w:t>
            </w:r>
          </w:p>
        </w:tc>
        <w:tc>
          <w:tcPr>
            <w:tcW w:w="4536" w:type="dxa"/>
          </w:tcPr>
          <w:p w14:paraId="42D4E548" w14:textId="77777777" w:rsidR="00E4314D" w:rsidRDefault="00E4314D" w:rsidP="00400F81">
            <w:r>
              <w:t>In orde</w:t>
            </w:r>
          </w:p>
        </w:tc>
        <w:tc>
          <w:tcPr>
            <w:tcW w:w="1701" w:type="dxa"/>
          </w:tcPr>
          <w:p w14:paraId="7C6CC9E7" w14:textId="77777777" w:rsidR="00E4314D" w:rsidRPr="00755B98" w:rsidRDefault="00E4314D" w:rsidP="00400F81">
            <w:pPr>
              <w:spacing w:after="0" w:line="264" w:lineRule="auto"/>
              <w:rPr>
                <w:rFonts w:cs="Arial"/>
                <w:b/>
              </w:rPr>
            </w:pPr>
            <w:r>
              <w:rPr>
                <w:rFonts w:cs="Arial"/>
                <w:b/>
              </w:rPr>
              <w:t>Voldaan</w:t>
            </w:r>
          </w:p>
        </w:tc>
      </w:tr>
    </w:tbl>
    <w:p w14:paraId="0513D46D" w14:textId="77777777" w:rsidR="00E4314D" w:rsidRDefault="00E4314D" w:rsidP="00E4314D">
      <w:pPr>
        <w:spacing w:after="0" w:line="264" w:lineRule="auto"/>
        <w:rPr>
          <w:rFonts w:cs="Arial"/>
          <w:b/>
        </w:rPr>
      </w:pPr>
    </w:p>
    <w:p w14:paraId="42103C50" w14:textId="77777777" w:rsidR="008C3EC9" w:rsidRDefault="008C3EC9" w:rsidP="00E4314D">
      <w:pPr>
        <w:spacing w:after="0" w:line="264" w:lineRule="auto"/>
        <w:rPr>
          <w:rFonts w:cs="Arial"/>
          <w:b/>
        </w:rPr>
      </w:pPr>
    </w:p>
    <w:p w14:paraId="03E69CD6" w14:textId="77777777" w:rsidR="008C3EC9" w:rsidRDefault="008C3EC9" w:rsidP="00E4314D">
      <w:pPr>
        <w:spacing w:after="0" w:line="264" w:lineRule="auto"/>
        <w:rPr>
          <w:rFonts w:cs="Arial"/>
          <w:b/>
        </w:rPr>
      </w:pPr>
    </w:p>
    <w:p w14:paraId="411B7411" w14:textId="77777777" w:rsidR="008C3EC9" w:rsidRDefault="008C3EC9" w:rsidP="00E4314D">
      <w:pPr>
        <w:spacing w:after="0" w:line="264" w:lineRule="auto"/>
        <w:rPr>
          <w:rFonts w:cs="Arial"/>
          <w:b/>
        </w:rPr>
      </w:pPr>
    </w:p>
    <w:p w14:paraId="64C8FE63" w14:textId="77777777" w:rsidR="00E4314D" w:rsidRDefault="00E4314D" w:rsidP="00E4314D">
      <w:pPr>
        <w:spacing w:after="0" w:line="264" w:lineRule="auto"/>
        <w:rPr>
          <w:rFonts w:cs="Arial"/>
          <w:b/>
        </w:rPr>
      </w:pPr>
      <w:r>
        <w:rPr>
          <w:rFonts w:cs="Arial"/>
          <w:b/>
        </w:rPr>
        <w:lastRenderedPageBreak/>
        <w:t>Inhoudelijke feedback</w:t>
      </w:r>
    </w:p>
    <w:p w14:paraId="0DD3FCED" w14:textId="77777777" w:rsidR="00E4314D" w:rsidRDefault="00E4314D" w:rsidP="00E4314D">
      <w:pPr>
        <w:spacing w:after="0" w:line="264" w:lineRule="auto"/>
        <w:rPr>
          <w:rFonts w:cs="Arial"/>
          <w:b/>
        </w:rPr>
      </w:pPr>
    </w:p>
    <w:tbl>
      <w:tblPr>
        <w:tblW w:w="1516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6096"/>
        <w:gridCol w:w="4536"/>
        <w:gridCol w:w="1701"/>
      </w:tblGrid>
      <w:tr w:rsidR="00E4314D" w:rsidRPr="00170686" w14:paraId="45F6B809" w14:textId="77777777" w:rsidTr="00400F81">
        <w:trPr>
          <w:cantSplit/>
          <w:trHeight w:val="397"/>
        </w:trPr>
        <w:tc>
          <w:tcPr>
            <w:tcW w:w="2835" w:type="dxa"/>
          </w:tcPr>
          <w:p w14:paraId="189AC539" w14:textId="77777777" w:rsidR="00E4314D" w:rsidRDefault="00E4314D" w:rsidP="00400F81">
            <w:pPr>
              <w:spacing w:after="0" w:line="264" w:lineRule="auto"/>
              <w:rPr>
                <w:rFonts w:cs="Arial"/>
                <w:b/>
              </w:rPr>
            </w:pPr>
            <w:r w:rsidRPr="00A552B1">
              <w:rPr>
                <w:rFonts w:cs="Arial"/>
                <w:b/>
              </w:rPr>
              <w:t>Onderdeel</w:t>
            </w:r>
          </w:p>
          <w:p w14:paraId="048CED3C" w14:textId="77777777" w:rsidR="00E4314D" w:rsidRPr="00A552B1" w:rsidRDefault="00E4314D" w:rsidP="00400F81">
            <w:pPr>
              <w:spacing w:after="0" w:line="264" w:lineRule="auto"/>
              <w:rPr>
                <w:rFonts w:cs="Arial"/>
                <w:b/>
              </w:rPr>
            </w:pPr>
          </w:p>
        </w:tc>
        <w:tc>
          <w:tcPr>
            <w:tcW w:w="6096" w:type="dxa"/>
          </w:tcPr>
          <w:p w14:paraId="2D75BBE3" w14:textId="77777777" w:rsidR="00E4314D" w:rsidRPr="00A552B1" w:rsidRDefault="00E4314D" w:rsidP="00400F81">
            <w:pPr>
              <w:spacing w:after="0" w:line="264" w:lineRule="auto"/>
              <w:rPr>
                <w:rFonts w:cs="Arial"/>
                <w:b/>
              </w:rPr>
            </w:pPr>
            <w:r w:rsidRPr="00A552B1">
              <w:rPr>
                <w:rFonts w:cs="Arial"/>
                <w:b/>
              </w:rPr>
              <w:t>Criteria</w:t>
            </w:r>
          </w:p>
        </w:tc>
        <w:tc>
          <w:tcPr>
            <w:tcW w:w="4536" w:type="dxa"/>
          </w:tcPr>
          <w:p w14:paraId="18B5C9EF" w14:textId="77777777" w:rsidR="00E4314D" w:rsidRPr="00A552B1" w:rsidRDefault="00E4314D" w:rsidP="00400F81">
            <w:pPr>
              <w:spacing w:after="0" w:line="264" w:lineRule="auto"/>
              <w:rPr>
                <w:rFonts w:cs="Arial"/>
                <w:b/>
              </w:rPr>
            </w:pPr>
            <w:r w:rsidRPr="00A552B1">
              <w:rPr>
                <w:rFonts w:cs="Arial"/>
                <w:b/>
              </w:rPr>
              <w:t xml:space="preserve">Feedback </w:t>
            </w:r>
          </w:p>
        </w:tc>
        <w:tc>
          <w:tcPr>
            <w:tcW w:w="1701" w:type="dxa"/>
          </w:tcPr>
          <w:p w14:paraId="1110A0D5" w14:textId="77777777" w:rsidR="00E4314D" w:rsidRPr="00170686" w:rsidRDefault="00E4314D" w:rsidP="00400F81">
            <w:pPr>
              <w:spacing w:after="0" w:line="264" w:lineRule="auto"/>
              <w:rPr>
                <w:rFonts w:cs="Arial"/>
                <w:b/>
              </w:rPr>
            </w:pPr>
            <w:r w:rsidRPr="00755B98">
              <w:rPr>
                <w:rFonts w:cs="Arial"/>
                <w:b/>
              </w:rPr>
              <w:t>Voldaan / niet voldaan</w:t>
            </w:r>
          </w:p>
        </w:tc>
      </w:tr>
      <w:tr w:rsidR="00E4314D" w:rsidRPr="002E53BB" w14:paraId="2EDECE48" w14:textId="77777777" w:rsidTr="00400F81">
        <w:tc>
          <w:tcPr>
            <w:tcW w:w="2835" w:type="dxa"/>
          </w:tcPr>
          <w:p w14:paraId="24FF1500" w14:textId="77777777" w:rsidR="00E4314D" w:rsidRPr="002E53BB" w:rsidRDefault="00E4314D" w:rsidP="00400F81">
            <w:pPr>
              <w:spacing w:after="0" w:line="264" w:lineRule="auto"/>
            </w:pPr>
            <w:r w:rsidRPr="002E53BB">
              <w:t>Relevantie</w:t>
            </w:r>
            <w:r>
              <w:t xml:space="preserve">, </w:t>
            </w:r>
            <w:r w:rsidRPr="002E53BB">
              <w:t>context van het onderzoe</w:t>
            </w:r>
            <w:r>
              <w:t>k en probleemstelling van het onderzoek</w:t>
            </w:r>
          </w:p>
        </w:tc>
        <w:tc>
          <w:tcPr>
            <w:tcW w:w="6096" w:type="dxa"/>
          </w:tcPr>
          <w:p w14:paraId="68D571C5" w14:textId="77777777" w:rsidR="00E4314D" w:rsidRDefault="00E4314D" w:rsidP="00400F81">
            <w:pPr>
              <w:spacing w:after="0" w:line="264" w:lineRule="auto"/>
            </w:pPr>
            <w:r>
              <w:t>In het onderzoeksplan moet duidelijk gemaakt worden wat:</w:t>
            </w:r>
          </w:p>
          <w:p w14:paraId="5F7A8B6D" w14:textId="77777777" w:rsidR="00E4314D" w:rsidRDefault="00E4314D" w:rsidP="00E4314D">
            <w:pPr>
              <w:pStyle w:val="Lijstalinea"/>
              <w:numPr>
                <w:ilvl w:val="0"/>
                <w:numId w:val="38"/>
              </w:numPr>
              <w:spacing w:after="0" w:line="264" w:lineRule="auto"/>
            </w:pPr>
            <w:r>
              <w:t xml:space="preserve"> De aanleiding is voor het onderzoek</w:t>
            </w:r>
          </w:p>
          <w:p w14:paraId="7B43ADE9" w14:textId="77777777" w:rsidR="00E4314D" w:rsidRDefault="00E4314D" w:rsidP="00E4314D">
            <w:pPr>
              <w:pStyle w:val="Lijstalinea"/>
              <w:numPr>
                <w:ilvl w:val="0"/>
                <w:numId w:val="38"/>
              </w:numPr>
              <w:spacing w:after="0" w:line="264" w:lineRule="auto"/>
            </w:pPr>
            <w:r>
              <w:t>De relevantie is van het onderzoek (zowel persoonlijk als voor de onderwijspraktijk)</w:t>
            </w:r>
          </w:p>
          <w:p w14:paraId="6E73B143" w14:textId="77777777" w:rsidR="00E4314D" w:rsidRDefault="00E4314D" w:rsidP="00E4314D">
            <w:pPr>
              <w:pStyle w:val="Lijstalinea"/>
              <w:numPr>
                <w:ilvl w:val="0"/>
                <w:numId w:val="38"/>
              </w:numPr>
              <w:spacing w:after="0" w:line="264" w:lineRule="auto"/>
            </w:pPr>
            <w:r>
              <w:t>De context waarbinnen het onderzoek zich zal afspelen</w:t>
            </w:r>
          </w:p>
          <w:p w14:paraId="67644DA6" w14:textId="77777777" w:rsidR="00E4314D" w:rsidRDefault="00E4314D" w:rsidP="00E4314D">
            <w:pPr>
              <w:pStyle w:val="Lijstalinea"/>
              <w:numPr>
                <w:ilvl w:val="0"/>
                <w:numId w:val="38"/>
              </w:numPr>
              <w:spacing w:after="0" w:line="264" w:lineRule="auto"/>
            </w:pPr>
            <w:r>
              <w:t>De concrete probleemstelling</w:t>
            </w:r>
          </w:p>
          <w:p w14:paraId="0E03D251" w14:textId="77777777" w:rsidR="00E4314D" w:rsidRDefault="00E4314D" w:rsidP="00400F81">
            <w:pPr>
              <w:spacing w:after="0" w:line="264" w:lineRule="auto"/>
            </w:pPr>
          </w:p>
          <w:p w14:paraId="43A82E50" w14:textId="77777777" w:rsidR="00E4314D" w:rsidRDefault="00E4314D" w:rsidP="00400F81">
            <w:pPr>
              <w:spacing w:after="0" w:line="264" w:lineRule="auto"/>
            </w:pPr>
            <w:r>
              <w:t>Ad A</w:t>
            </w:r>
          </w:p>
          <w:p w14:paraId="26059871" w14:textId="77777777" w:rsidR="00E4314D" w:rsidRDefault="00E4314D" w:rsidP="00400F81">
            <w:pPr>
              <w:spacing w:after="0" w:line="264" w:lineRule="auto"/>
            </w:pPr>
            <w:r>
              <w:t>De aanleiding voor het onderzoek dient onderbouwd te worden of uit een persoonlijke vraag of een verwijzing naar een aangetroffen probleem in de onderwijspraktijk of een onderbouwde keuze voor één van de aangeboden onderzoeksthema’s.</w:t>
            </w:r>
          </w:p>
          <w:p w14:paraId="3FB5F7AD" w14:textId="77777777" w:rsidR="00E4314D" w:rsidRDefault="00E4314D" w:rsidP="00400F81">
            <w:pPr>
              <w:spacing w:after="0" w:line="264" w:lineRule="auto"/>
            </w:pPr>
          </w:p>
          <w:p w14:paraId="42EB6C68" w14:textId="77777777" w:rsidR="00E4314D" w:rsidRDefault="00E4314D" w:rsidP="00400F81">
            <w:pPr>
              <w:spacing w:after="0" w:line="264" w:lineRule="auto"/>
            </w:pPr>
            <w:r>
              <w:t>Ad B</w:t>
            </w:r>
          </w:p>
          <w:p w14:paraId="5CAAB356" w14:textId="77777777" w:rsidR="00E4314D" w:rsidRDefault="00E4314D" w:rsidP="00400F81">
            <w:pPr>
              <w:spacing w:after="0" w:line="264" w:lineRule="auto"/>
            </w:pPr>
            <w:r>
              <w:t xml:space="preserve">Duidelijk wordt gemaakt wat de verwachte meerwaarde (het ‘nut’) van het onderzoek is voor de student maar ook in meer algemene zin voor de beroepspraktijk (de school of directe collega’s van de student). </w:t>
            </w:r>
          </w:p>
          <w:p w14:paraId="1BAED71E" w14:textId="77777777" w:rsidR="00E4314D" w:rsidRDefault="00E4314D" w:rsidP="00400F81">
            <w:pPr>
              <w:spacing w:after="0" w:line="264" w:lineRule="auto"/>
            </w:pPr>
          </w:p>
          <w:p w14:paraId="1D7F4A74" w14:textId="77777777" w:rsidR="00E4314D" w:rsidRDefault="00E4314D" w:rsidP="00400F81">
            <w:pPr>
              <w:spacing w:after="0" w:line="264" w:lineRule="auto"/>
            </w:pPr>
            <w:r>
              <w:t>Ad C</w:t>
            </w:r>
          </w:p>
          <w:p w14:paraId="37581297" w14:textId="77777777" w:rsidR="00E4314D" w:rsidRDefault="00E4314D" w:rsidP="00400F81">
            <w:pPr>
              <w:spacing w:after="0" w:line="264" w:lineRule="auto"/>
            </w:pPr>
            <w:r>
              <w:t xml:space="preserve">De context moet in het licht van de (later te formuleren) onderzoeksvraag adequaat beschreven worden. </w:t>
            </w:r>
          </w:p>
          <w:p w14:paraId="48CE0B83" w14:textId="77777777" w:rsidR="00E4314D" w:rsidRDefault="00E4314D" w:rsidP="00400F81">
            <w:pPr>
              <w:spacing w:after="0" w:line="264" w:lineRule="auto"/>
            </w:pPr>
          </w:p>
          <w:p w14:paraId="239C8692" w14:textId="77777777" w:rsidR="00E4314D" w:rsidRDefault="00E4314D" w:rsidP="00400F81">
            <w:pPr>
              <w:spacing w:after="0" w:line="264" w:lineRule="auto"/>
            </w:pPr>
            <w:r>
              <w:t>Ad D</w:t>
            </w:r>
          </w:p>
          <w:p w14:paraId="46E34AAF" w14:textId="77777777" w:rsidR="00E4314D" w:rsidRPr="002E53BB" w:rsidRDefault="00E4314D" w:rsidP="00400F81">
            <w:pPr>
              <w:spacing w:after="0" w:line="264" w:lineRule="auto"/>
            </w:pPr>
            <w:r>
              <w:t xml:space="preserve">Hierin wordt in enkele zinnen het probleem en het gewenste doel van het onderzoek beschreven.  </w:t>
            </w:r>
          </w:p>
        </w:tc>
        <w:tc>
          <w:tcPr>
            <w:tcW w:w="4536" w:type="dxa"/>
          </w:tcPr>
          <w:p w14:paraId="18B4E588" w14:textId="77777777" w:rsidR="00E4314D" w:rsidRPr="002E53BB" w:rsidRDefault="00E4314D" w:rsidP="00400F81">
            <w:pPr>
              <w:spacing w:after="0" w:line="264" w:lineRule="auto"/>
            </w:pPr>
            <w:r>
              <w:t xml:space="preserve">Aanleiding, relevantie en context zijn helder en adequaat beschreven. Er is een goede link met de praktijk en dit onderwerp kan breed/vakoverstijgend ingezet worden. </w:t>
            </w:r>
          </w:p>
        </w:tc>
        <w:tc>
          <w:tcPr>
            <w:tcW w:w="1701" w:type="dxa"/>
          </w:tcPr>
          <w:p w14:paraId="6ED65098" w14:textId="77777777" w:rsidR="00E4314D" w:rsidRPr="002E53BB" w:rsidRDefault="00E4314D" w:rsidP="00400F81">
            <w:pPr>
              <w:spacing w:after="0" w:line="264" w:lineRule="auto"/>
            </w:pPr>
            <w:r>
              <w:t>voldaan</w:t>
            </w:r>
          </w:p>
        </w:tc>
      </w:tr>
      <w:tr w:rsidR="00E4314D" w:rsidRPr="002E53BB" w14:paraId="1BEA604E" w14:textId="77777777" w:rsidTr="00400F81">
        <w:trPr>
          <w:trHeight w:val="671"/>
        </w:trPr>
        <w:tc>
          <w:tcPr>
            <w:tcW w:w="2835" w:type="dxa"/>
          </w:tcPr>
          <w:p w14:paraId="349C6BC3" w14:textId="77777777" w:rsidR="00E4314D" w:rsidRPr="002E53BB" w:rsidRDefault="00E4314D" w:rsidP="00400F81">
            <w:pPr>
              <w:spacing w:after="0" w:line="264" w:lineRule="auto"/>
            </w:pPr>
            <w:r>
              <w:lastRenderedPageBreak/>
              <w:t>Theoretische verdieping</w:t>
            </w:r>
          </w:p>
        </w:tc>
        <w:tc>
          <w:tcPr>
            <w:tcW w:w="6096" w:type="dxa"/>
          </w:tcPr>
          <w:p w14:paraId="6FDED5E1" w14:textId="77777777" w:rsidR="00E4314D" w:rsidRPr="001438AD" w:rsidRDefault="00E4314D" w:rsidP="00400F81">
            <w:pPr>
              <w:spacing w:after="0" w:line="264" w:lineRule="auto"/>
            </w:pPr>
            <w:r>
              <w:t xml:space="preserve">In de theoretische verdieping moet worden ingegaan op de vraag waarom welke bronnen relevant worden geacht uitgaande van de gegeven probleemstelling en onderzoeksvraag. Daarnaast moet inzichtelijk worden gemaakt  op welke manier naar bronnen is gezocht. </w:t>
            </w:r>
            <w:r w:rsidRPr="001438AD">
              <w:t xml:space="preserve">In de theoretische verdieping wordt gebruik gemaakt van minimaal 5 actuele </w:t>
            </w:r>
            <w:r>
              <w:t>(semi)</w:t>
            </w:r>
            <w:r w:rsidRPr="001438AD">
              <w:t>wetenschappelijke</w:t>
            </w:r>
            <w:r>
              <w:rPr>
                <w:rStyle w:val="Voetnootmarkering"/>
              </w:rPr>
              <w:footnoteReference w:id="1"/>
            </w:r>
            <w:r>
              <w:t xml:space="preserve"> </w:t>
            </w:r>
            <w:r w:rsidRPr="001438AD">
              <w:t xml:space="preserve"> </w:t>
            </w:r>
            <w:r>
              <w:t xml:space="preserve">literatuur </w:t>
            </w:r>
            <w:r w:rsidRPr="001438AD">
              <w:t xml:space="preserve">of vakdidactische bronnen. Daarbij is 1 Engelstalige bron verplicht. </w:t>
            </w:r>
          </w:p>
          <w:p w14:paraId="52C001DD" w14:textId="77777777" w:rsidR="00E4314D" w:rsidRPr="002E53BB" w:rsidRDefault="00E4314D" w:rsidP="00400F81">
            <w:pPr>
              <w:spacing w:after="0" w:line="264" w:lineRule="auto"/>
            </w:pPr>
            <w:r>
              <w:t xml:space="preserve">Kernbegrippen zijn helder omschreven of gedefinieerd aan de hand van de bronnen. </w:t>
            </w:r>
          </w:p>
        </w:tc>
        <w:tc>
          <w:tcPr>
            <w:tcW w:w="4536" w:type="dxa"/>
          </w:tcPr>
          <w:p w14:paraId="2B144F22" w14:textId="77777777" w:rsidR="00E4314D" w:rsidRPr="00594762" w:rsidRDefault="00E4314D" w:rsidP="00400F81">
            <w:pPr>
              <w:spacing w:after="0" w:line="264" w:lineRule="auto"/>
              <w:rPr>
                <w:i/>
              </w:rPr>
            </w:pPr>
            <w:r>
              <w:t>Goede bronnen beschreven, zowel over jouw aanpak als over de doelen van het vak Nederlands die je wilt bereiken. Je hebt heel veel bronnen gebruikt</w:t>
            </w:r>
            <w:r w:rsidRPr="00594762">
              <w:rPr>
                <w:i/>
              </w:rPr>
              <w:t>! De conclusie mag wat uitgebreider.</w:t>
            </w:r>
            <w:r>
              <w:rPr>
                <w:i/>
              </w:rPr>
              <w:t xml:space="preserve"> Maak concreet wat je hiermee gaat doen. </w:t>
            </w:r>
            <w:r w:rsidRPr="00594762">
              <w:rPr>
                <w:i/>
              </w:rPr>
              <w:t xml:space="preserve"> </w:t>
            </w:r>
          </w:p>
          <w:p w14:paraId="452C88A5" w14:textId="77777777" w:rsidR="00E4314D" w:rsidRPr="0041675D" w:rsidRDefault="00E4314D" w:rsidP="00400F81">
            <w:pPr>
              <w:spacing w:after="0" w:line="264" w:lineRule="auto"/>
              <w:rPr>
                <w:color w:val="A5A5A5" w:themeColor="accent3"/>
              </w:rPr>
            </w:pPr>
            <w:r>
              <w:rPr>
                <w:color w:val="A5A5A5" w:themeColor="accent3"/>
              </w:rPr>
              <w:t>Conclusie uitgebreid en aangegeven wat ik met resultaat ga doen.</w:t>
            </w:r>
          </w:p>
          <w:p w14:paraId="5882EBBF" w14:textId="77777777" w:rsidR="00E4314D" w:rsidRDefault="00E4314D" w:rsidP="00400F81">
            <w:pPr>
              <w:spacing w:after="0" w:line="264" w:lineRule="auto"/>
            </w:pPr>
            <w:r>
              <w:t xml:space="preserve"> </w:t>
            </w:r>
          </w:p>
        </w:tc>
        <w:tc>
          <w:tcPr>
            <w:tcW w:w="1701" w:type="dxa"/>
          </w:tcPr>
          <w:p w14:paraId="319AD501" w14:textId="77777777" w:rsidR="00E4314D" w:rsidRPr="002E53BB" w:rsidRDefault="00E4314D" w:rsidP="00400F81">
            <w:pPr>
              <w:spacing w:after="0" w:line="264" w:lineRule="auto"/>
            </w:pPr>
            <w:r>
              <w:t xml:space="preserve">Voldaan mits cursief wordt meegenomen in eindverslag. </w:t>
            </w:r>
          </w:p>
        </w:tc>
      </w:tr>
      <w:tr w:rsidR="00E4314D" w:rsidRPr="002E53BB" w14:paraId="3B43AC22" w14:textId="77777777" w:rsidTr="00400F81">
        <w:trPr>
          <w:trHeight w:val="671"/>
        </w:trPr>
        <w:tc>
          <w:tcPr>
            <w:tcW w:w="2835" w:type="dxa"/>
          </w:tcPr>
          <w:p w14:paraId="097D5B1E" w14:textId="77777777" w:rsidR="00E4314D" w:rsidRDefault="00E4314D" w:rsidP="00400F81">
            <w:pPr>
              <w:spacing w:after="0" w:line="264" w:lineRule="auto"/>
            </w:pPr>
            <w:r>
              <w:t>Onderzoeksvraag en deelvragen</w:t>
            </w:r>
          </w:p>
        </w:tc>
        <w:tc>
          <w:tcPr>
            <w:tcW w:w="6096" w:type="dxa"/>
          </w:tcPr>
          <w:p w14:paraId="291D4C04" w14:textId="77777777" w:rsidR="00E4314D" w:rsidRDefault="00E4314D" w:rsidP="00400F81">
            <w:pPr>
              <w:spacing w:after="0" w:line="264" w:lineRule="auto"/>
            </w:pPr>
            <w:r>
              <w:t xml:space="preserve">De onderzoeksvraag is een concretisering van de probleemstelling waarbij rekening wordt gehouden met de bevindingen uit de  theoretische verdieping. </w:t>
            </w:r>
          </w:p>
          <w:p w14:paraId="63F9FF2E" w14:textId="77777777" w:rsidR="00E4314D" w:rsidRDefault="00E4314D" w:rsidP="00400F81">
            <w:pPr>
              <w:spacing w:after="0" w:line="264" w:lineRule="auto"/>
            </w:pPr>
            <w:r>
              <w:t>Deelvragen (maximaal 3) worden afgeleid uit de onderzoeksvraag en hebben tot doel een onderdeel van deze onderzoeksvraag te beantwoorden.</w:t>
            </w:r>
          </w:p>
          <w:p w14:paraId="08BF7DBA" w14:textId="77777777" w:rsidR="00E4314D" w:rsidRDefault="00E4314D" w:rsidP="00400F81">
            <w:pPr>
              <w:spacing w:after="0" w:line="264" w:lineRule="auto"/>
            </w:pPr>
            <w:r>
              <w:t xml:space="preserve">De onderzoeksvraag en deelvragen zijn concreet, </w:t>
            </w:r>
            <w:r w:rsidRPr="00487E80">
              <w:t xml:space="preserve">scherp en nauwkeurig geformuleerd, niet voor </w:t>
            </w:r>
            <w:r>
              <w:t xml:space="preserve">verschillende </w:t>
            </w:r>
            <w:r w:rsidRPr="00487E80">
              <w:t>uitleg vatbaar</w:t>
            </w:r>
            <w:r>
              <w:t xml:space="preserve">, </w:t>
            </w:r>
            <w:r w:rsidRPr="00487E80">
              <w:t xml:space="preserve"> bevat</w:t>
            </w:r>
            <w:r>
              <w:t>ten</w:t>
            </w:r>
            <w:r w:rsidRPr="00487E80">
              <w:t xml:space="preserve"> geen tegenstrijdigheden</w:t>
            </w:r>
            <w:r>
              <w:t xml:space="preserve"> en/of waardeoordelen</w:t>
            </w:r>
            <w:r w:rsidRPr="00487E80">
              <w:t xml:space="preserve">. </w:t>
            </w:r>
          </w:p>
        </w:tc>
        <w:tc>
          <w:tcPr>
            <w:tcW w:w="4536" w:type="dxa"/>
          </w:tcPr>
          <w:p w14:paraId="3546FF45" w14:textId="77777777" w:rsidR="00E4314D" w:rsidRDefault="00E4314D" w:rsidP="00400F81">
            <w:pPr>
              <w:spacing w:after="0" w:line="264" w:lineRule="auto"/>
            </w:pPr>
            <w:r>
              <w:t xml:space="preserve"> De onderzoeksvraag is helder. </w:t>
            </w:r>
            <w:r w:rsidRPr="00020547">
              <w:rPr>
                <w:b/>
                <w:color w:val="FF0000"/>
              </w:rPr>
              <w:t>Deelvraag 2 vind ik vaag. Hoe kan je dat anders formuleren?</w:t>
            </w:r>
            <w:r w:rsidRPr="00020547">
              <w:rPr>
                <w:color w:val="FF0000"/>
              </w:rPr>
              <w:t xml:space="preserve"> </w:t>
            </w:r>
            <w:r>
              <w:rPr>
                <w:color w:val="FF0000"/>
              </w:rPr>
              <w:t xml:space="preserve">Kijk daarbij goed naar je operationalisering! Daar geef je aan wat je wilt. </w:t>
            </w:r>
            <w:r>
              <w:t xml:space="preserve">Verder zit er een goede opbouw in en geef je je verwachtingen goed weer. </w:t>
            </w:r>
          </w:p>
          <w:p w14:paraId="7FBBC477" w14:textId="77777777" w:rsidR="00E4314D" w:rsidRDefault="00E4314D" w:rsidP="00400F81">
            <w:pPr>
              <w:spacing w:after="0" w:line="264" w:lineRule="auto"/>
            </w:pPr>
          </w:p>
          <w:p w14:paraId="616D1798" w14:textId="77777777" w:rsidR="00E4314D" w:rsidRDefault="00E4314D" w:rsidP="00400F81">
            <w:pPr>
              <w:spacing w:after="0" w:line="264" w:lineRule="auto"/>
              <w:rPr>
                <w:color w:val="FF0000"/>
              </w:rPr>
            </w:pPr>
            <w:r>
              <w:rPr>
                <w:color w:val="FF0000"/>
              </w:rPr>
              <w:t xml:space="preserve">Suggestie: Wat zijn de problemen bij het huidige niveau. Zoek daar een interventie bij en probeer die uit. </w:t>
            </w:r>
          </w:p>
          <w:p w14:paraId="312F008E" w14:textId="77777777" w:rsidR="00E4314D" w:rsidRDefault="00E4314D" w:rsidP="00400F81">
            <w:pPr>
              <w:spacing w:after="0" w:line="264" w:lineRule="auto"/>
              <w:rPr>
                <w:color w:val="FF0000"/>
              </w:rPr>
            </w:pPr>
          </w:p>
          <w:p w14:paraId="7335155C" w14:textId="77777777" w:rsidR="00E4314D" w:rsidRPr="004F4513" w:rsidRDefault="00E4314D" w:rsidP="00400F81">
            <w:pPr>
              <w:spacing w:after="0" w:line="264" w:lineRule="auto"/>
              <w:rPr>
                <w:color w:val="A5A5A5" w:themeColor="accent3"/>
              </w:rPr>
            </w:pPr>
            <w:r>
              <w:rPr>
                <w:color w:val="A5A5A5" w:themeColor="accent3"/>
              </w:rPr>
              <w:t>Deelvraag 2 aangepast, suggestie verwerkt, begrippen uit operationalisering verwerkt.</w:t>
            </w:r>
          </w:p>
        </w:tc>
        <w:tc>
          <w:tcPr>
            <w:tcW w:w="1701" w:type="dxa"/>
          </w:tcPr>
          <w:p w14:paraId="56815917" w14:textId="77777777" w:rsidR="00E4314D" w:rsidRPr="002E53BB" w:rsidRDefault="00E4314D" w:rsidP="00400F81">
            <w:pPr>
              <w:spacing w:after="0" w:line="264" w:lineRule="auto"/>
            </w:pPr>
            <w:r>
              <w:t>Niet voldaan</w:t>
            </w:r>
            <w:r>
              <w:tab/>
            </w:r>
          </w:p>
        </w:tc>
      </w:tr>
      <w:tr w:rsidR="00E4314D" w:rsidRPr="002E53BB" w14:paraId="686B37D6" w14:textId="77777777" w:rsidTr="00400F81">
        <w:tc>
          <w:tcPr>
            <w:tcW w:w="2835" w:type="dxa"/>
          </w:tcPr>
          <w:p w14:paraId="2E2F79F5" w14:textId="77777777" w:rsidR="00E4314D" w:rsidRPr="007316BE" w:rsidRDefault="00E4314D" w:rsidP="00400F81">
            <w:r w:rsidRPr="002E53BB">
              <w:t>Plan van aanpak</w:t>
            </w:r>
          </w:p>
        </w:tc>
        <w:tc>
          <w:tcPr>
            <w:tcW w:w="6096" w:type="dxa"/>
          </w:tcPr>
          <w:p w14:paraId="6E666B2A" w14:textId="77777777" w:rsidR="00E4314D" w:rsidRDefault="00E4314D" w:rsidP="00400F81">
            <w:pPr>
              <w:spacing w:after="0" w:line="264" w:lineRule="auto"/>
            </w:pPr>
            <w:r>
              <w:t>Het  plan van aanpak geeft een onderbouwde beschrijving van het type onderzoek dat wordt gebruikt. Rekening houdend met deze keuze wordt per deelvraag aangegeven:</w:t>
            </w:r>
          </w:p>
          <w:p w14:paraId="6A2A2F2E" w14:textId="77777777" w:rsidR="00E4314D" w:rsidRDefault="00E4314D" w:rsidP="00E4314D">
            <w:pPr>
              <w:pStyle w:val="Lijstalinea"/>
              <w:numPr>
                <w:ilvl w:val="0"/>
                <w:numId w:val="39"/>
              </w:numPr>
              <w:spacing w:after="0" w:line="264" w:lineRule="auto"/>
            </w:pPr>
            <w:r>
              <w:t>Bij welke personen het deelonderzoek wordt uitgevoerd en (indien relevant) hoe deze zijn geselecteerd;</w:t>
            </w:r>
          </w:p>
          <w:p w14:paraId="6F60DA8A" w14:textId="77777777" w:rsidR="00E4314D" w:rsidRDefault="00E4314D" w:rsidP="00E4314D">
            <w:pPr>
              <w:pStyle w:val="Lijstalinea"/>
              <w:numPr>
                <w:ilvl w:val="0"/>
                <w:numId w:val="39"/>
              </w:numPr>
              <w:spacing w:after="0" w:line="264" w:lineRule="auto"/>
            </w:pPr>
            <w:r>
              <w:t xml:space="preserve">Welk onderzoeksinstrument er gebruikt wordt en wat </w:t>
            </w:r>
            <w:r>
              <w:lastRenderedPageBreak/>
              <w:t>daarvoor de onderbouwing is (waarbij expliciete aandacht wordt gegeven aan de validiteit en de betrouwbaarheid van het gekozen instrument);</w:t>
            </w:r>
          </w:p>
          <w:p w14:paraId="71ACD05F" w14:textId="77777777" w:rsidR="00E4314D" w:rsidRDefault="00E4314D" w:rsidP="00E4314D">
            <w:pPr>
              <w:pStyle w:val="Lijstalinea"/>
              <w:numPr>
                <w:ilvl w:val="0"/>
                <w:numId w:val="39"/>
              </w:numPr>
              <w:spacing w:after="0" w:line="264" w:lineRule="auto"/>
            </w:pPr>
            <w:r>
              <w:t xml:space="preserve"> Wijze waarop de gegevens worden verzameld (zoals o.a. frequentie en organisatie) en verwerkt</w:t>
            </w:r>
          </w:p>
          <w:p w14:paraId="0DC2D09D" w14:textId="77777777" w:rsidR="00E4314D" w:rsidRDefault="00E4314D" w:rsidP="00400F81">
            <w:pPr>
              <w:spacing w:after="0" w:line="264" w:lineRule="auto"/>
            </w:pPr>
            <w:r>
              <w:t>Het plan van aanpak bevat een planning van de werkzaamheden in de tijd. Het onderzoek en schrijven van het onderzoeksverslag is binnen de gestelde tijd (6 ec =128 uur, denk aan ca. 1 dag per week tijdens blok-LIO) te realiseren.</w:t>
            </w:r>
          </w:p>
          <w:p w14:paraId="05C9D382" w14:textId="77777777" w:rsidR="00E4314D" w:rsidRPr="002E53BB" w:rsidRDefault="00E4314D" w:rsidP="00400F81">
            <w:pPr>
              <w:spacing w:after="0" w:line="264" w:lineRule="auto"/>
            </w:pPr>
            <w:r>
              <w:t>Het plan moet zo concreet zijn dat de lezer op basis hiervan een herhaling van het onderzoek kan doen.</w:t>
            </w:r>
          </w:p>
        </w:tc>
        <w:tc>
          <w:tcPr>
            <w:tcW w:w="4536" w:type="dxa"/>
          </w:tcPr>
          <w:p w14:paraId="2AC3C5BF" w14:textId="77777777" w:rsidR="00E4314D" w:rsidRDefault="00E4314D" w:rsidP="00400F81">
            <w:pPr>
              <w:spacing w:after="0" w:line="264" w:lineRule="auto"/>
              <w:rPr>
                <w:color w:val="FF0000"/>
              </w:rPr>
            </w:pPr>
            <w:r>
              <w:lastRenderedPageBreak/>
              <w:t>De uitvoering van de instrumenten is op de juiste manier beschreven</w:t>
            </w:r>
            <w:r w:rsidRPr="00B038ED">
              <w:rPr>
                <w:color w:val="FF0000"/>
              </w:rPr>
              <w:t xml:space="preserve">. Niet alle informatie die je daarbij geeft is </w:t>
            </w:r>
            <w:r>
              <w:rPr>
                <w:color w:val="FF0000"/>
              </w:rPr>
              <w:t xml:space="preserve">echter </w:t>
            </w:r>
            <w:r w:rsidRPr="00B038ED">
              <w:rPr>
                <w:color w:val="FF0000"/>
              </w:rPr>
              <w:t>relevant.</w:t>
            </w:r>
            <w:r>
              <w:t xml:space="preserve"> </w:t>
            </w:r>
            <w:r w:rsidRPr="001B480F">
              <w:rPr>
                <w:color w:val="FF0000"/>
              </w:rPr>
              <w:t xml:space="preserve">Je wilt wel heel veel mensen betrekken bij je onderzoek. Is dit wel haalbaar?  Zorg dat je nauwkeurig aangeeft wat je meet in de instrumenten. </w:t>
            </w:r>
          </w:p>
          <w:p w14:paraId="3385E79C" w14:textId="77777777" w:rsidR="00E4314D" w:rsidRDefault="00E4314D" w:rsidP="00400F81">
            <w:pPr>
              <w:spacing w:after="0" w:line="264" w:lineRule="auto"/>
              <w:rPr>
                <w:color w:val="FF0000"/>
              </w:rPr>
            </w:pPr>
          </w:p>
          <w:p w14:paraId="3313207E" w14:textId="77777777" w:rsidR="00E4314D" w:rsidRPr="005408E0" w:rsidRDefault="00E4314D" w:rsidP="00400F81">
            <w:pPr>
              <w:spacing w:after="0" w:line="264" w:lineRule="auto"/>
              <w:rPr>
                <w:color w:val="A5A5A5" w:themeColor="accent3"/>
              </w:rPr>
            </w:pPr>
            <w:r>
              <w:rPr>
                <w:color w:val="A5A5A5" w:themeColor="accent3"/>
              </w:rPr>
              <w:t xml:space="preserve">- Niet relevante info verwijderd. </w:t>
            </w:r>
            <w:r>
              <w:rPr>
                <w:color w:val="A5A5A5" w:themeColor="accent3"/>
              </w:rPr>
              <w:br/>
              <w:t>- Van 17 naar 12 docenten. Van vier naar drie experimentele groepen, modeling uit het onderzoek gehaald. Wel nog vier klassen enquête, dit zouden er drie kunnen worden.</w:t>
            </w:r>
            <w:r>
              <w:rPr>
                <w:color w:val="A5A5A5" w:themeColor="accent3"/>
              </w:rPr>
              <w:br/>
              <w:t>- Nauwkeurig aangegeven wat ik meet in de meetinstrumenten.</w:t>
            </w:r>
          </w:p>
          <w:p w14:paraId="7FD24CEC" w14:textId="77777777" w:rsidR="00E4314D" w:rsidRDefault="00E4314D" w:rsidP="00400F81">
            <w:pPr>
              <w:spacing w:after="0" w:line="264" w:lineRule="auto"/>
              <w:rPr>
                <w:color w:val="FF0000"/>
              </w:rPr>
            </w:pPr>
          </w:p>
          <w:p w14:paraId="41DE010E" w14:textId="77777777" w:rsidR="00E4314D" w:rsidRDefault="00E4314D" w:rsidP="00400F81">
            <w:pPr>
              <w:spacing w:after="0" w:line="264" w:lineRule="auto"/>
            </w:pPr>
            <w:r>
              <w:rPr>
                <w:color w:val="FF0000"/>
              </w:rPr>
              <w:t xml:space="preserve">Bij validiteit en betrouwbaarheid kom je niet to-the-point. Wees concreet. Er zit veel herhaling in. Wat je uiteindelijk meldt is uiteindelijk wel goed, maar de lezer moet zelf eruit halen waar het om gaat.  </w:t>
            </w:r>
          </w:p>
          <w:p w14:paraId="7CDB51B8" w14:textId="77777777" w:rsidR="00E4314D" w:rsidRDefault="00E4314D" w:rsidP="00400F81">
            <w:pPr>
              <w:spacing w:after="0" w:line="264" w:lineRule="auto"/>
            </w:pPr>
          </w:p>
          <w:p w14:paraId="04DB05AB" w14:textId="77777777" w:rsidR="00E4314D" w:rsidRPr="0034528C" w:rsidRDefault="00E4314D" w:rsidP="00400F81">
            <w:pPr>
              <w:spacing w:after="0" w:line="264" w:lineRule="auto"/>
              <w:rPr>
                <w:b/>
              </w:rPr>
            </w:pPr>
            <w:r>
              <w:rPr>
                <w:b/>
                <w:color w:val="A5A5A5" w:themeColor="accent3"/>
              </w:rPr>
              <w:t>Herhaling verwijderd, concreter gemaakt.</w:t>
            </w:r>
            <w:r>
              <w:rPr>
                <w:b/>
              </w:rPr>
              <w:t xml:space="preserve"> </w:t>
            </w:r>
          </w:p>
        </w:tc>
        <w:tc>
          <w:tcPr>
            <w:tcW w:w="1701" w:type="dxa"/>
          </w:tcPr>
          <w:p w14:paraId="6175347B" w14:textId="77777777" w:rsidR="00E4314D" w:rsidRPr="002E53BB" w:rsidRDefault="00E4314D" w:rsidP="00400F81">
            <w:pPr>
              <w:spacing w:after="0" w:line="264" w:lineRule="auto"/>
            </w:pPr>
            <w:r>
              <w:lastRenderedPageBreak/>
              <w:t>Niet voldaan</w:t>
            </w:r>
          </w:p>
        </w:tc>
      </w:tr>
      <w:tr w:rsidR="00E4314D" w:rsidRPr="002E53BB" w14:paraId="7CB72DC9" w14:textId="77777777" w:rsidTr="00400F81">
        <w:tc>
          <w:tcPr>
            <w:tcW w:w="2835" w:type="dxa"/>
          </w:tcPr>
          <w:p w14:paraId="7449EED2" w14:textId="77777777" w:rsidR="00E4314D" w:rsidRPr="002E53BB" w:rsidRDefault="00E4314D" w:rsidP="00400F81">
            <w:pPr>
              <w:spacing w:after="0" w:line="264" w:lineRule="auto"/>
            </w:pPr>
            <w:r>
              <w:lastRenderedPageBreak/>
              <w:t>Interne validiteit</w:t>
            </w:r>
          </w:p>
        </w:tc>
        <w:tc>
          <w:tcPr>
            <w:tcW w:w="6096" w:type="dxa"/>
          </w:tcPr>
          <w:p w14:paraId="535BE593" w14:textId="77777777" w:rsidR="00E4314D" w:rsidRDefault="00E4314D" w:rsidP="00400F81">
            <w:pPr>
              <w:spacing w:after="0" w:line="264" w:lineRule="auto"/>
            </w:pPr>
            <w:r>
              <w:t>Het hele plan is consistent (zonder interne tegenstrijdigheden) van formulering van de probleemstelling tot en met het plan van aanpak.</w:t>
            </w:r>
          </w:p>
          <w:p w14:paraId="078318D7" w14:textId="77777777" w:rsidR="00E4314D" w:rsidRDefault="00E4314D" w:rsidP="00400F81">
            <w:pPr>
              <w:spacing w:after="0" w:line="264" w:lineRule="auto"/>
            </w:pPr>
            <w:r>
              <w:t xml:space="preserve">De beslissingen zijn geëxpliciteerd en waar mogelijk onderbouwd. </w:t>
            </w:r>
          </w:p>
          <w:p w14:paraId="4B5C9AD0" w14:textId="77777777" w:rsidR="00E4314D" w:rsidRDefault="00E4314D" w:rsidP="00400F81">
            <w:pPr>
              <w:spacing w:after="0" w:line="264" w:lineRule="auto"/>
            </w:pPr>
            <w:r>
              <w:t>Het is aannemelijk dat uitvoering van het onderzoeksplan ook leidt tot het doel zoals verwoord in de probleemstelling.</w:t>
            </w:r>
          </w:p>
        </w:tc>
        <w:tc>
          <w:tcPr>
            <w:tcW w:w="4536" w:type="dxa"/>
          </w:tcPr>
          <w:p w14:paraId="3AAC0BEF" w14:textId="77777777" w:rsidR="00E4314D" w:rsidRPr="00020547" w:rsidRDefault="00E4314D" w:rsidP="00400F81">
            <w:pPr>
              <w:spacing w:after="0" w:line="264" w:lineRule="auto"/>
            </w:pPr>
            <w:r>
              <w:t>In orde</w:t>
            </w:r>
          </w:p>
        </w:tc>
        <w:tc>
          <w:tcPr>
            <w:tcW w:w="1701" w:type="dxa"/>
          </w:tcPr>
          <w:p w14:paraId="755298A7" w14:textId="77777777" w:rsidR="00E4314D" w:rsidRPr="002E53BB" w:rsidRDefault="00E4314D" w:rsidP="00400F81">
            <w:pPr>
              <w:spacing w:after="0" w:line="264" w:lineRule="auto"/>
            </w:pPr>
            <w:r>
              <w:t>Voldaan</w:t>
            </w:r>
          </w:p>
        </w:tc>
      </w:tr>
    </w:tbl>
    <w:p w14:paraId="1A64603F" w14:textId="77777777" w:rsidR="00E4314D" w:rsidRDefault="00E4314D" w:rsidP="00E4314D">
      <w:pPr>
        <w:spacing w:after="0" w:line="264" w:lineRule="auto"/>
      </w:pPr>
    </w:p>
    <w:p w14:paraId="17CD1DD7" w14:textId="77777777" w:rsidR="00E4314D" w:rsidRDefault="00E4314D" w:rsidP="00E4314D">
      <w:pPr>
        <w:spacing w:after="0" w:line="264" w:lineRule="auto"/>
      </w:pPr>
      <w:r>
        <w:t>Beslisregel:</w:t>
      </w:r>
    </w:p>
    <w:p w14:paraId="32FE897D" w14:textId="77777777" w:rsidR="00E4314D" w:rsidRDefault="00E4314D" w:rsidP="00E4314D">
      <w:pPr>
        <w:pStyle w:val="Lijstalinea"/>
        <w:spacing w:after="0" w:line="264" w:lineRule="auto"/>
      </w:pPr>
      <w:r>
        <w:t xml:space="preserve">Wanneer aan alle criteria het oordeel ‘voldaan’ is gegeven, kan dit oordeel ‘voldaan’ doorgegeven worden aan  betrokkenen (student en stuvo). </w:t>
      </w:r>
    </w:p>
    <w:p w14:paraId="69ED45B7" w14:textId="77777777" w:rsidR="00E4314D" w:rsidRDefault="00E4314D" w:rsidP="00E4314D">
      <w:pPr>
        <w:spacing w:after="0" w:line="264" w:lineRule="auto"/>
      </w:pPr>
      <w:r>
        <w:rPr>
          <w:rFonts w:cs="Arial"/>
          <w:b/>
          <w:noProof/>
          <w:sz w:val="28"/>
          <w:szCs w:val="28"/>
          <w:lang w:eastAsia="nl-NL"/>
        </w:rPr>
        <mc:AlternateContent>
          <mc:Choice Requires="wps">
            <w:drawing>
              <wp:anchor distT="0" distB="0" distL="114300" distR="114300" simplePos="0" relativeHeight="251680768" behindDoc="0" locked="0" layoutInCell="1" allowOverlap="1" wp14:anchorId="7904CD4F" wp14:editId="484536CD">
                <wp:simplePos x="0" y="0"/>
                <wp:positionH relativeFrom="column">
                  <wp:posOffset>7098665</wp:posOffset>
                </wp:positionH>
                <wp:positionV relativeFrom="paragraph">
                  <wp:posOffset>178435</wp:posOffset>
                </wp:positionV>
                <wp:extent cx="2626995" cy="554990"/>
                <wp:effectExtent l="0" t="0" r="20955" b="1651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626995" cy="554990"/>
                        </a:xfrm>
                        <a:prstGeom prst="rect">
                          <a:avLst/>
                        </a:prstGeom>
                        <a:solidFill>
                          <a:schemeClr val="bg2">
                            <a:lumMod val="100000"/>
                            <a:lumOff val="0"/>
                          </a:schemeClr>
                        </a:solidFill>
                        <a:ln w="9525">
                          <a:solidFill>
                            <a:srgbClr val="000000"/>
                          </a:solidFill>
                          <a:miter lim="800000"/>
                          <a:headEnd/>
                          <a:tailEnd/>
                        </a:ln>
                      </wps:spPr>
                      <wps:txbx>
                        <w:txbxContent>
                          <w:p w14:paraId="044DFB26" w14:textId="77777777" w:rsidR="007468D7" w:rsidRPr="001438AD" w:rsidRDefault="007468D7" w:rsidP="00E4314D">
                            <w:pPr>
                              <w:pStyle w:val="Default"/>
                              <w:jc w:val="center"/>
                              <w:rPr>
                                <w:b/>
                                <w:sz w:val="20"/>
                                <w:szCs w:val="20"/>
                              </w:rPr>
                            </w:pPr>
                            <w:r w:rsidRPr="001438AD">
                              <w:rPr>
                                <w:b/>
                                <w:sz w:val="20"/>
                                <w:szCs w:val="20"/>
                              </w:rPr>
                              <w:t>B</w:t>
                            </w:r>
                            <w:r>
                              <w:rPr>
                                <w:b/>
                                <w:sz w:val="20"/>
                                <w:szCs w:val="20"/>
                              </w:rPr>
                              <w:t>eoordeling</w:t>
                            </w:r>
                          </w:p>
                          <w:p w14:paraId="3EA88BE4" w14:textId="77777777" w:rsidR="007468D7" w:rsidRDefault="007468D7" w:rsidP="00E4314D">
                            <w:pPr>
                              <w:pStyle w:val="Default"/>
                              <w:jc w:val="center"/>
                              <w:rPr>
                                <w:b/>
                                <w:szCs w:val="28"/>
                              </w:rPr>
                            </w:pPr>
                            <w:r>
                              <w:rPr>
                                <w:b/>
                                <w:sz w:val="20"/>
                                <w:szCs w:val="20"/>
                              </w:rPr>
                              <w:t>(n</w:t>
                            </w:r>
                            <w:r w:rsidRPr="001438AD">
                              <w:rPr>
                                <w:b/>
                                <w:sz w:val="20"/>
                                <w:szCs w:val="20"/>
                              </w:rPr>
                              <w:t>iet voldaan / voldaan</w:t>
                            </w:r>
                            <w:r>
                              <w:rPr>
                                <w:b/>
                                <w:sz w:val="20"/>
                                <w:szCs w:val="20"/>
                              </w:rPr>
                              <w:t>):</w:t>
                            </w:r>
                            <w:r w:rsidRPr="001A725A">
                              <w:rPr>
                                <w:b/>
                                <w:szCs w:val="28"/>
                              </w:rPr>
                              <w:t xml:space="preserve"> </w:t>
                            </w:r>
                          </w:p>
                          <w:p w14:paraId="630B6E50" w14:textId="77777777" w:rsidR="007468D7" w:rsidRPr="001438AD" w:rsidRDefault="007468D7" w:rsidP="00E4314D">
                            <w:pPr>
                              <w:pStyle w:val="Default"/>
                              <w:jc w:val="center"/>
                              <w:rPr>
                                <w:b/>
                                <w:szCs w:val="28"/>
                              </w:rPr>
                            </w:pPr>
                          </w:p>
                          <w:p w14:paraId="4893CDA7" w14:textId="77777777" w:rsidR="007468D7" w:rsidRDefault="007468D7" w:rsidP="00E4314D"/>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04CD4F" id="_x0000_s1030" type="#_x0000_t202" style="position:absolute;margin-left:558.95pt;margin-top:14.05pt;width:206.85pt;height:43.7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" fillcolor="#e7e6e6 [3214]">
                <v:textbox>
                  <w:txbxContent>
                    <w:p w14:paraId="044DFB26" w14:textId="77777777" w:rsidR="007468D7" w:rsidRPr="001438AD" w:rsidRDefault="007468D7" w:rsidP="00E4314D">
                      <w:pPr>
                        <w:pStyle w:val="Default"/>
                        <w:jc w:val="center"/>
                        <w:rPr>
                          <w:b/>
                          <w:sz w:val="20"/>
                          <w:szCs w:val="20"/>
                        </w:rPr>
                      </w:pPr>
                      <w:r w:rsidRPr="001438AD">
                        <w:rPr>
                          <w:b/>
                          <w:sz w:val="20"/>
                          <w:szCs w:val="20"/>
                        </w:rPr>
                        <w:t>B</w:t>
                      </w:r>
                      <w:r>
                        <w:rPr>
                          <w:b/>
                          <w:sz w:val="20"/>
                          <w:szCs w:val="20"/>
                        </w:rPr>
                        <w:t>eoordeling</w:t>
                      </w:r>
                    </w:p>
                    <w:p w14:paraId="3EA88BE4" w14:textId="77777777" w:rsidR="007468D7" w:rsidRDefault="007468D7" w:rsidP="00E4314D">
                      <w:pPr>
                        <w:pStyle w:val="Default"/>
                        <w:jc w:val="center"/>
                        <w:rPr>
                          <w:b/>
                          <w:szCs w:val="28"/>
                        </w:rPr>
                      </w:pPr>
                      <w:r>
                        <w:rPr>
                          <w:b/>
                          <w:sz w:val="20"/>
                          <w:szCs w:val="20"/>
                        </w:rPr>
                        <w:t>(n</w:t>
                      </w:r>
                      <w:r w:rsidRPr="001438AD">
                        <w:rPr>
                          <w:b/>
                          <w:sz w:val="20"/>
                          <w:szCs w:val="20"/>
                        </w:rPr>
                        <w:t>iet voldaan / voldaan</w:t>
                      </w:r>
                      <w:r>
                        <w:rPr>
                          <w:b/>
                          <w:sz w:val="20"/>
                          <w:szCs w:val="20"/>
                        </w:rPr>
                        <w:t>):</w:t>
                      </w:r>
                      <w:r w:rsidRPr="001A725A">
                        <w:rPr>
                          <w:b/>
                          <w:szCs w:val="28"/>
                        </w:rPr>
                        <w:t xml:space="preserve"> </w:t>
                      </w:r>
                    </w:p>
                    <w:p w14:paraId="630B6E50" w14:textId="77777777" w:rsidR="007468D7" w:rsidRPr="001438AD" w:rsidRDefault="007468D7" w:rsidP="00E4314D">
                      <w:pPr>
                        <w:pStyle w:val="Default"/>
                        <w:jc w:val="center"/>
                        <w:rPr>
                          <w:b/>
                          <w:szCs w:val="28"/>
                        </w:rPr>
                      </w:pPr>
                    </w:p>
                    <w:p w14:paraId="4893CDA7" w14:textId="77777777" w:rsidR="007468D7" w:rsidRDefault="007468D7" w:rsidP="00E4314D"/>
                  </w:txbxContent>
                </v:textbox>
              </v:shape>
            </w:pict>
          </mc:Fallback>
        </mc:AlternateContent>
      </w:r>
      <w:r>
        <w:t xml:space="preserve">Opmerking: </w:t>
      </w:r>
    </w:p>
    <w:p w14:paraId="4E987E5B" w14:textId="77777777" w:rsidR="00E4314D" w:rsidRDefault="00E4314D" w:rsidP="00E4314D">
      <w:pPr>
        <w:spacing w:after="0" w:line="264" w:lineRule="auto"/>
      </w:pPr>
      <w:r>
        <w:tab/>
        <w:t xml:space="preserve">Gedurende het onderzoek kan in overleg met studentbegeleider en onderzoeksdocent het plan bijgesteld worden. </w:t>
      </w:r>
    </w:p>
    <w:p w14:paraId="4B345315" w14:textId="77777777" w:rsidR="00E4314D" w:rsidRDefault="00E4314D" w:rsidP="00E4314D">
      <w:pPr>
        <w:spacing w:after="0" w:line="264" w:lineRule="auto"/>
      </w:pPr>
    </w:p>
    <w:p w14:paraId="3164274B" w14:textId="77777777" w:rsidR="00E4314D" w:rsidRDefault="00E4314D" w:rsidP="00E4314D">
      <w:pPr>
        <w:spacing w:after="0" w:line="264" w:lineRule="auto"/>
      </w:pPr>
    </w:p>
    <w:p w14:paraId="6A4439D7" w14:textId="77777777" w:rsidR="00E4314D" w:rsidRDefault="00E4314D" w:rsidP="00E4314D">
      <w:pPr>
        <w:spacing w:after="0" w:line="264" w:lineRule="auto"/>
      </w:pPr>
    </w:p>
    <w:tbl>
      <w:tblPr>
        <w:tblW w:w="14098" w:type="dxa"/>
        <w:tblLayout w:type="fixed"/>
        <w:tblLook w:val="00A0" w:firstRow="1" w:lastRow="0" w:firstColumn="1" w:lastColumn="0" w:noHBand="0" w:noVBand="0"/>
      </w:tblPr>
      <w:tblGrid>
        <w:gridCol w:w="7049"/>
        <w:gridCol w:w="7049"/>
      </w:tblGrid>
      <w:tr w:rsidR="00E4314D" w:rsidRPr="004123B6" w14:paraId="7CB2CB66" w14:textId="77777777" w:rsidTr="00400F81">
        <w:tc>
          <w:tcPr>
            <w:tcW w:w="7049" w:type="dxa"/>
            <w:tcBorders>
              <w:top w:val="single" w:sz="4" w:space="0" w:color="auto"/>
              <w:left w:val="single" w:sz="4" w:space="0" w:color="auto"/>
              <w:bottom w:val="single" w:sz="4" w:space="0" w:color="auto"/>
              <w:right w:val="single" w:sz="4" w:space="0" w:color="auto"/>
            </w:tcBorders>
          </w:tcPr>
          <w:p w14:paraId="566BE5E4" w14:textId="77777777" w:rsidR="00E4314D" w:rsidRPr="004123B6" w:rsidRDefault="00E4314D" w:rsidP="00400F81">
            <w:pPr>
              <w:tabs>
                <w:tab w:val="right" w:pos="6833"/>
              </w:tabs>
              <w:spacing w:after="0" w:line="240" w:lineRule="auto"/>
              <w:rPr>
                <w:rFonts w:cs="Arial"/>
                <w:b/>
                <w:sz w:val="20"/>
                <w:szCs w:val="20"/>
                <w:lang w:eastAsia="nl-NL"/>
              </w:rPr>
            </w:pPr>
            <w:r w:rsidRPr="004123B6">
              <w:rPr>
                <w:rFonts w:cs="Arial"/>
                <w:b/>
                <w:sz w:val="20"/>
                <w:szCs w:val="20"/>
                <w:lang w:eastAsia="nl-NL"/>
              </w:rPr>
              <w:lastRenderedPageBreak/>
              <w:t xml:space="preserve">Naam Eerste beoordelaar onderzoek: </w:t>
            </w:r>
            <w:r w:rsidRPr="004123B6">
              <w:rPr>
                <w:rFonts w:cs="Arial"/>
                <w:sz w:val="20"/>
                <w:szCs w:val="20"/>
                <w:lang w:eastAsia="nl-NL"/>
              </w:rPr>
              <w:tab/>
            </w:r>
          </w:p>
          <w:p w14:paraId="045F2E2E" w14:textId="77777777" w:rsidR="00E4314D" w:rsidRDefault="00E4314D" w:rsidP="00400F81">
            <w:pPr>
              <w:tabs>
                <w:tab w:val="right" w:pos="6833"/>
              </w:tabs>
              <w:spacing w:after="0" w:line="240" w:lineRule="auto"/>
              <w:rPr>
                <w:rFonts w:cs="Arial"/>
                <w:b/>
                <w:sz w:val="20"/>
                <w:szCs w:val="20"/>
                <w:lang w:eastAsia="nl-NL"/>
              </w:rPr>
            </w:pPr>
            <w:r>
              <w:rPr>
                <w:rFonts w:cs="Arial"/>
                <w:b/>
                <w:sz w:val="20"/>
                <w:szCs w:val="20"/>
                <w:lang w:eastAsia="nl-NL"/>
              </w:rPr>
              <w:t>Floor van Renssen</w:t>
            </w:r>
          </w:p>
          <w:p w14:paraId="527B3FBA" w14:textId="77777777" w:rsidR="00E4314D" w:rsidRPr="004123B6" w:rsidRDefault="00E4314D" w:rsidP="00400F81">
            <w:pPr>
              <w:tabs>
                <w:tab w:val="right" w:pos="6833"/>
              </w:tabs>
              <w:spacing w:after="0" w:line="240" w:lineRule="auto"/>
              <w:rPr>
                <w:rFonts w:cs="Arial"/>
                <w:b/>
                <w:sz w:val="20"/>
                <w:szCs w:val="20"/>
                <w:lang w:eastAsia="nl-NL"/>
              </w:rPr>
            </w:pPr>
          </w:p>
        </w:tc>
        <w:tc>
          <w:tcPr>
            <w:tcW w:w="7049" w:type="dxa"/>
            <w:tcBorders>
              <w:top w:val="single" w:sz="4" w:space="0" w:color="auto"/>
              <w:left w:val="single" w:sz="4" w:space="0" w:color="auto"/>
              <w:bottom w:val="single" w:sz="4" w:space="0" w:color="auto"/>
              <w:right w:val="single" w:sz="4" w:space="0" w:color="auto"/>
            </w:tcBorders>
          </w:tcPr>
          <w:p w14:paraId="5D489211" w14:textId="77777777" w:rsidR="00E4314D" w:rsidRPr="004123B6" w:rsidRDefault="00E4314D" w:rsidP="00400F81">
            <w:pPr>
              <w:spacing w:after="0" w:line="240" w:lineRule="auto"/>
              <w:rPr>
                <w:rFonts w:ascii="Arial" w:hAnsi="Arial"/>
                <w:b/>
                <w:sz w:val="18"/>
                <w:szCs w:val="18"/>
                <w:lang w:eastAsia="nl-NL"/>
              </w:rPr>
            </w:pPr>
            <w:r w:rsidRPr="004123B6">
              <w:rPr>
                <w:rFonts w:ascii="Arial" w:hAnsi="Arial"/>
                <w:b/>
                <w:sz w:val="18"/>
                <w:szCs w:val="18"/>
                <w:lang w:eastAsia="nl-NL"/>
              </w:rPr>
              <w:t xml:space="preserve">Naam Tweede beoordelaar onderzoek: </w:t>
            </w:r>
          </w:p>
          <w:p w14:paraId="44188BAA" w14:textId="77777777" w:rsidR="00E4314D" w:rsidRPr="004123B6" w:rsidRDefault="00E4314D" w:rsidP="00400F81">
            <w:pPr>
              <w:tabs>
                <w:tab w:val="left" w:pos="6300"/>
              </w:tabs>
              <w:spacing w:after="0" w:line="240" w:lineRule="auto"/>
              <w:rPr>
                <w:rFonts w:cs="Arial"/>
                <w:b/>
                <w:sz w:val="18"/>
                <w:szCs w:val="18"/>
                <w:lang w:eastAsia="nl-NL"/>
              </w:rPr>
            </w:pPr>
          </w:p>
        </w:tc>
      </w:tr>
      <w:tr w:rsidR="00E4314D" w:rsidRPr="004123B6" w14:paraId="6D153C13" w14:textId="77777777" w:rsidTr="00400F81">
        <w:tc>
          <w:tcPr>
            <w:tcW w:w="7049" w:type="dxa"/>
            <w:tcBorders>
              <w:top w:val="single" w:sz="4" w:space="0" w:color="auto"/>
              <w:left w:val="single" w:sz="4" w:space="0" w:color="auto"/>
              <w:bottom w:val="single" w:sz="4" w:space="0" w:color="auto"/>
              <w:right w:val="single" w:sz="4" w:space="0" w:color="auto"/>
            </w:tcBorders>
          </w:tcPr>
          <w:p w14:paraId="723215AB" w14:textId="77777777" w:rsidR="00E4314D" w:rsidRPr="004123B6" w:rsidRDefault="00E4314D" w:rsidP="00400F81">
            <w:pPr>
              <w:tabs>
                <w:tab w:val="left" w:pos="6300"/>
              </w:tabs>
              <w:spacing w:after="0" w:line="240" w:lineRule="auto"/>
              <w:rPr>
                <w:rFonts w:cs="Arial"/>
                <w:b/>
                <w:sz w:val="20"/>
                <w:szCs w:val="20"/>
                <w:lang w:eastAsia="nl-NL"/>
              </w:rPr>
            </w:pPr>
            <w:r w:rsidRPr="004123B6">
              <w:rPr>
                <w:rFonts w:cs="Arial"/>
                <w:b/>
                <w:sz w:val="20"/>
                <w:szCs w:val="20"/>
                <w:lang w:eastAsia="nl-NL"/>
              </w:rPr>
              <w:t>Handtekening</w:t>
            </w:r>
          </w:p>
          <w:p w14:paraId="067626A7" w14:textId="77777777" w:rsidR="00E4314D" w:rsidRPr="004123B6" w:rsidRDefault="00E4314D" w:rsidP="00400F81">
            <w:pPr>
              <w:tabs>
                <w:tab w:val="left" w:pos="6300"/>
              </w:tabs>
              <w:spacing w:after="0" w:line="240" w:lineRule="auto"/>
              <w:rPr>
                <w:rFonts w:cs="Arial"/>
                <w:b/>
                <w:sz w:val="20"/>
                <w:szCs w:val="20"/>
                <w:lang w:eastAsia="nl-NL"/>
              </w:rPr>
            </w:pPr>
          </w:p>
        </w:tc>
        <w:tc>
          <w:tcPr>
            <w:tcW w:w="7049" w:type="dxa"/>
            <w:tcBorders>
              <w:top w:val="single" w:sz="4" w:space="0" w:color="auto"/>
              <w:left w:val="single" w:sz="4" w:space="0" w:color="auto"/>
              <w:bottom w:val="single" w:sz="4" w:space="0" w:color="auto"/>
              <w:right w:val="single" w:sz="4" w:space="0" w:color="auto"/>
            </w:tcBorders>
          </w:tcPr>
          <w:p w14:paraId="7DB58CF0" w14:textId="77777777" w:rsidR="00E4314D" w:rsidRPr="004123B6" w:rsidRDefault="00E4314D" w:rsidP="00400F81">
            <w:pPr>
              <w:spacing w:after="0" w:line="240" w:lineRule="auto"/>
              <w:rPr>
                <w:rFonts w:ascii="Arial" w:hAnsi="Arial"/>
                <w:sz w:val="20"/>
                <w:szCs w:val="20"/>
                <w:lang w:eastAsia="nl-NL"/>
              </w:rPr>
            </w:pPr>
            <w:r w:rsidRPr="004123B6">
              <w:rPr>
                <w:rFonts w:cs="Arial"/>
                <w:b/>
                <w:sz w:val="20"/>
                <w:szCs w:val="20"/>
                <w:lang w:eastAsia="nl-NL"/>
              </w:rPr>
              <w:t>Handtekening:</w:t>
            </w:r>
          </w:p>
          <w:p w14:paraId="38ECBCD6" w14:textId="77777777" w:rsidR="00E4314D" w:rsidRPr="004123B6" w:rsidRDefault="00E4314D" w:rsidP="00400F81">
            <w:pPr>
              <w:tabs>
                <w:tab w:val="left" w:pos="6300"/>
              </w:tabs>
              <w:spacing w:after="0" w:line="240" w:lineRule="auto"/>
              <w:rPr>
                <w:rFonts w:cs="Arial"/>
                <w:b/>
                <w:sz w:val="20"/>
                <w:szCs w:val="20"/>
                <w:lang w:eastAsia="nl-NL"/>
              </w:rPr>
            </w:pPr>
          </w:p>
        </w:tc>
      </w:tr>
      <w:tr w:rsidR="00E4314D" w:rsidRPr="004123B6" w14:paraId="09A824BE" w14:textId="77777777" w:rsidTr="00400F81">
        <w:tc>
          <w:tcPr>
            <w:tcW w:w="7049" w:type="dxa"/>
            <w:tcBorders>
              <w:top w:val="single" w:sz="4" w:space="0" w:color="auto"/>
              <w:left w:val="single" w:sz="4" w:space="0" w:color="auto"/>
              <w:bottom w:val="single" w:sz="4" w:space="0" w:color="auto"/>
              <w:right w:val="single" w:sz="4" w:space="0" w:color="auto"/>
            </w:tcBorders>
          </w:tcPr>
          <w:p w14:paraId="62AE990A" w14:textId="77777777" w:rsidR="00E4314D" w:rsidRDefault="00E4314D" w:rsidP="00400F81">
            <w:pPr>
              <w:tabs>
                <w:tab w:val="left" w:pos="6300"/>
              </w:tabs>
              <w:spacing w:after="0" w:line="240" w:lineRule="auto"/>
              <w:rPr>
                <w:rFonts w:cs="Arial"/>
                <w:b/>
                <w:sz w:val="20"/>
                <w:szCs w:val="20"/>
                <w:lang w:eastAsia="nl-NL"/>
              </w:rPr>
            </w:pPr>
            <w:r w:rsidRPr="004123B6">
              <w:rPr>
                <w:rFonts w:cs="Arial"/>
                <w:b/>
                <w:sz w:val="20"/>
                <w:szCs w:val="20"/>
                <w:lang w:eastAsia="nl-NL"/>
              </w:rPr>
              <w:t xml:space="preserve">aats, Datum: </w:t>
            </w:r>
            <w:r>
              <w:rPr>
                <w:rFonts w:cs="Arial"/>
                <w:b/>
                <w:sz w:val="20"/>
                <w:szCs w:val="20"/>
                <w:lang w:eastAsia="nl-NL"/>
              </w:rPr>
              <w:t>Zwolle, 16 oktobber 2015</w:t>
            </w:r>
          </w:p>
          <w:p w14:paraId="5F320373" w14:textId="77777777" w:rsidR="00E4314D" w:rsidRPr="004123B6" w:rsidRDefault="00E4314D" w:rsidP="00400F81">
            <w:pPr>
              <w:tabs>
                <w:tab w:val="left" w:pos="6300"/>
              </w:tabs>
              <w:spacing w:after="0" w:line="240" w:lineRule="auto"/>
              <w:rPr>
                <w:rFonts w:cs="Arial"/>
                <w:b/>
                <w:sz w:val="20"/>
                <w:szCs w:val="20"/>
                <w:lang w:eastAsia="nl-NL"/>
              </w:rPr>
            </w:pPr>
          </w:p>
        </w:tc>
        <w:tc>
          <w:tcPr>
            <w:tcW w:w="7049" w:type="dxa"/>
            <w:tcBorders>
              <w:top w:val="single" w:sz="4" w:space="0" w:color="auto"/>
              <w:left w:val="single" w:sz="4" w:space="0" w:color="auto"/>
              <w:bottom w:val="single" w:sz="4" w:space="0" w:color="auto"/>
              <w:right w:val="single" w:sz="4" w:space="0" w:color="auto"/>
            </w:tcBorders>
          </w:tcPr>
          <w:p w14:paraId="1CBB456C" w14:textId="77777777" w:rsidR="00E4314D" w:rsidRDefault="00E4314D" w:rsidP="00400F81">
            <w:pPr>
              <w:tabs>
                <w:tab w:val="left" w:pos="6300"/>
              </w:tabs>
              <w:spacing w:after="0" w:line="240" w:lineRule="auto"/>
              <w:rPr>
                <w:rFonts w:cs="Arial"/>
                <w:b/>
                <w:sz w:val="20"/>
                <w:szCs w:val="20"/>
                <w:lang w:eastAsia="nl-NL"/>
              </w:rPr>
            </w:pPr>
            <w:r w:rsidRPr="004123B6">
              <w:rPr>
                <w:rFonts w:cs="Arial"/>
                <w:b/>
                <w:sz w:val="20"/>
                <w:szCs w:val="20"/>
                <w:lang w:eastAsia="nl-NL"/>
              </w:rPr>
              <w:t xml:space="preserve">Plaats, Datum: </w:t>
            </w:r>
          </w:p>
          <w:p w14:paraId="5762F043" w14:textId="77777777" w:rsidR="00E4314D" w:rsidRPr="004123B6" w:rsidRDefault="00E4314D" w:rsidP="00400F81">
            <w:pPr>
              <w:tabs>
                <w:tab w:val="left" w:pos="6300"/>
              </w:tabs>
              <w:spacing w:after="0" w:line="240" w:lineRule="auto"/>
              <w:rPr>
                <w:rFonts w:cs="Arial"/>
                <w:b/>
                <w:sz w:val="20"/>
                <w:szCs w:val="20"/>
                <w:lang w:eastAsia="nl-NL"/>
              </w:rPr>
            </w:pPr>
          </w:p>
        </w:tc>
      </w:tr>
    </w:tbl>
    <w:p w14:paraId="12963DCE" w14:textId="77777777" w:rsidR="00E4314D" w:rsidRPr="004123B6" w:rsidRDefault="00E4314D" w:rsidP="00E4314D">
      <w:pPr>
        <w:spacing w:after="0" w:line="240" w:lineRule="auto"/>
        <w:rPr>
          <w:rFonts w:ascii="Arial" w:hAnsi="Arial"/>
          <w:sz w:val="20"/>
          <w:szCs w:val="20"/>
          <w:lang w:eastAsia="nl-NL"/>
        </w:rPr>
      </w:pPr>
    </w:p>
    <w:p w14:paraId="28CDC4D4" w14:textId="77777777" w:rsidR="00E4314D" w:rsidRPr="008A2058" w:rsidRDefault="00E4314D" w:rsidP="00E4314D">
      <w:pPr>
        <w:spacing w:after="0" w:line="240" w:lineRule="auto"/>
      </w:pPr>
    </w:p>
    <w:p w14:paraId="05281288" w14:textId="77777777" w:rsidR="00E4314D" w:rsidRPr="00E4314D" w:rsidRDefault="00E4314D" w:rsidP="00E4314D">
      <w:pPr>
        <w:rPr>
          <w:rFonts w:ascii="Times New Roman" w:hAnsi="Times New Roman" w:cs="Times New Roman"/>
        </w:rPr>
      </w:pPr>
    </w:p>
    <w:p w14:paraId="361B41B1" w14:textId="77777777" w:rsidR="00D50A97" w:rsidRDefault="00D50A97" w:rsidP="00A231C0">
      <w:pPr>
        <w:rPr>
          <w:rFonts w:ascii="Times New Roman" w:hAnsi="Times New Roman" w:cs="Times New Roman"/>
        </w:rPr>
      </w:pPr>
    </w:p>
    <w:p w14:paraId="319669C9" w14:textId="77777777" w:rsidR="0021184D" w:rsidRDefault="0021184D" w:rsidP="00A231C0">
      <w:pPr>
        <w:rPr>
          <w:rFonts w:ascii="Times New Roman" w:hAnsi="Times New Roman" w:cs="Times New Roman"/>
        </w:rPr>
      </w:pPr>
    </w:p>
    <w:p w14:paraId="72651FBB" w14:textId="77777777" w:rsidR="0021184D" w:rsidRDefault="0021184D" w:rsidP="00A231C0">
      <w:pPr>
        <w:rPr>
          <w:rFonts w:ascii="Times New Roman" w:hAnsi="Times New Roman" w:cs="Times New Roman"/>
        </w:rPr>
      </w:pPr>
    </w:p>
    <w:p w14:paraId="2C7F2F5D" w14:textId="77777777" w:rsidR="0021184D" w:rsidRDefault="0021184D" w:rsidP="00A231C0">
      <w:pPr>
        <w:rPr>
          <w:rFonts w:ascii="Times New Roman" w:hAnsi="Times New Roman" w:cs="Times New Roman"/>
        </w:rPr>
      </w:pPr>
    </w:p>
    <w:p w14:paraId="2648C1F4" w14:textId="77777777" w:rsidR="0021184D" w:rsidRDefault="0021184D" w:rsidP="00A231C0">
      <w:pPr>
        <w:rPr>
          <w:rFonts w:ascii="Times New Roman" w:hAnsi="Times New Roman" w:cs="Times New Roman"/>
        </w:rPr>
      </w:pPr>
    </w:p>
    <w:p w14:paraId="504565D6" w14:textId="77777777" w:rsidR="0021184D" w:rsidRDefault="0021184D" w:rsidP="00A231C0">
      <w:pPr>
        <w:rPr>
          <w:rFonts w:ascii="Times New Roman" w:hAnsi="Times New Roman" w:cs="Times New Roman"/>
        </w:rPr>
      </w:pPr>
    </w:p>
    <w:p w14:paraId="5EE94DF5" w14:textId="77777777" w:rsidR="0021184D" w:rsidRDefault="0021184D" w:rsidP="00A231C0">
      <w:pPr>
        <w:rPr>
          <w:rFonts w:ascii="Times New Roman" w:hAnsi="Times New Roman" w:cs="Times New Roman"/>
        </w:rPr>
      </w:pPr>
    </w:p>
    <w:p w14:paraId="3760AA70" w14:textId="77777777" w:rsidR="0021184D" w:rsidRDefault="0021184D" w:rsidP="00A231C0">
      <w:pPr>
        <w:rPr>
          <w:rFonts w:ascii="Times New Roman" w:hAnsi="Times New Roman" w:cs="Times New Roman"/>
        </w:rPr>
      </w:pPr>
    </w:p>
    <w:p w14:paraId="12775CE3" w14:textId="77777777" w:rsidR="0021184D" w:rsidRDefault="0021184D" w:rsidP="00A231C0">
      <w:pPr>
        <w:rPr>
          <w:rFonts w:ascii="Times New Roman" w:hAnsi="Times New Roman" w:cs="Times New Roman"/>
        </w:rPr>
      </w:pPr>
    </w:p>
    <w:p w14:paraId="08332DE9" w14:textId="77777777" w:rsidR="0021184D" w:rsidRDefault="0021184D" w:rsidP="00A231C0">
      <w:pPr>
        <w:rPr>
          <w:rFonts w:ascii="Times New Roman" w:hAnsi="Times New Roman" w:cs="Times New Roman"/>
        </w:rPr>
      </w:pPr>
    </w:p>
    <w:p w14:paraId="2E74F506" w14:textId="77777777" w:rsidR="0021184D" w:rsidRDefault="0021184D" w:rsidP="00A231C0">
      <w:pPr>
        <w:rPr>
          <w:rFonts w:ascii="Times New Roman" w:hAnsi="Times New Roman" w:cs="Times New Roman"/>
        </w:rPr>
      </w:pPr>
    </w:p>
    <w:p w14:paraId="57E8B58E" w14:textId="77777777" w:rsidR="0021184D" w:rsidRDefault="0021184D" w:rsidP="00A231C0">
      <w:pPr>
        <w:rPr>
          <w:rFonts w:ascii="Times New Roman" w:hAnsi="Times New Roman" w:cs="Times New Roman"/>
        </w:rPr>
      </w:pPr>
    </w:p>
    <w:p w14:paraId="1589E247" w14:textId="77777777" w:rsidR="0021184D" w:rsidRDefault="0021184D" w:rsidP="00A231C0">
      <w:pPr>
        <w:rPr>
          <w:rFonts w:ascii="Times New Roman" w:hAnsi="Times New Roman" w:cs="Times New Roman"/>
        </w:rPr>
      </w:pPr>
    </w:p>
    <w:p w14:paraId="65BA8187" w14:textId="77777777" w:rsidR="0021184D" w:rsidRDefault="0021184D" w:rsidP="00A231C0">
      <w:pPr>
        <w:rPr>
          <w:rFonts w:ascii="Times New Roman" w:hAnsi="Times New Roman" w:cs="Times New Roman"/>
        </w:rPr>
      </w:pPr>
    </w:p>
    <w:p w14:paraId="3F07F9AD" w14:textId="77777777" w:rsidR="0021184D" w:rsidRDefault="0021184D" w:rsidP="00A231C0">
      <w:pPr>
        <w:rPr>
          <w:rFonts w:ascii="Times New Roman" w:hAnsi="Times New Roman" w:cs="Times New Roman"/>
        </w:rPr>
      </w:pPr>
    </w:p>
    <w:p w14:paraId="0AF95762" w14:textId="77777777" w:rsidR="0021184D" w:rsidRDefault="0021184D" w:rsidP="00A231C0">
      <w:pPr>
        <w:rPr>
          <w:rFonts w:ascii="Times New Roman" w:hAnsi="Times New Roman" w:cs="Times New Roman"/>
        </w:rPr>
        <w:sectPr w:rsidR="0021184D" w:rsidSect="00BE5CC2">
          <w:pgSz w:w="16838" w:h="11906" w:orient="landscape"/>
          <w:pgMar w:top="1418" w:right="1418" w:bottom="1418" w:left="1418" w:header="709" w:footer="709" w:gutter="0"/>
          <w:cols w:space="708"/>
          <w:docGrid w:linePitch="360"/>
        </w:sectPr>
      </w:pPr>
    </w:p>
    <w:p w14:paraId="5EDE55F2" w14:textId="77777777" w:rsidR="0021184D" w:rsidRDefault="0021184D" w:rsidP="00A231C0">
      <w:pPr>
        <w:rPr>
          <w:rFonts w:ascii="Times New Roman" w:hAnsi="Times New Roman" w:cs="Times New Roman"/>
        </w:rPr>
      </w:pPr>
    </w:p>
    <w:p w14:paraId="12941A1B" w14:textId="46BAFB35" w:rsidR="0021184D" w:rsidRDefault="006F1429" w:rsidP="00350E8C">
      <w:pPr>
        <w:pStyle w:val="Ondertitel"/>
        <w:rPr>
          <w:rFonts w:ascii="Times New Roman" w:hAnsi="Times New Roman" w:cs="Times New Roman"/>
        </w:rPr>
      </w:pPr>
      <w:bookmarkStart w:id="71" w:name="bijlage19"/>
      <w:bookmarkEnd w:id="71"/>
      <w:r w:rsidRPr="006F1429">
        <w:rPr>
          <w:rFonts w:ascii="Times New Roman" w:hAnsi="Times New Roman" w:cs="Times New Roman"/>
        </w:rPr>
        <w:t>Bijlage 19</w:t>
      </w:r>
      <w:r w:rsidR="00350E8C" w:rsidRPr="006F1429">
        <w:rPr>
          <w:rFonts w:ascii="Times New Roman" w:hAnsi="Times New Roman" w:cs="Times New Roman"/>
        </w:rPr>
        <w:t>: Presentatiemateriaal</w:t>
      </w:r>
    </w:p>
    <w:p w14:paraId="19627DA1" w14:textId="77777777" w:rsidR="006F1429" w:rsidRPr="006F1429" w:rsidRDefault="006F1429" w:rsidP="006F1429"/>
    <w:p w14:paraId="0CC0DF88" w14:textId="49FB8DEC" w:rsidR="006F1429" w:rsidRDefault="006F1429" w:rsidP="006F1429">
      <w:pPr>
        <w:rPr>
          <w:rFonts w:ascii="Times New Roman" w:hAnsi="Times New Roman" w:cs="Times New Roman"/>
        </w:rPr>
      </w:pPr>
      <w:r w:rsidRPr="006F1429">
        <w:rPr>
          <w:rFonts w:ascii="Times New Roman" w:hAnsi="Times New Roman" w:cs="Times New Roman"/>
          <w:noProof/>
          <w:lang w:eastAsia="nl-NL"/>
        </w:rPr>
        <w:drawing>
          <wp:inline distT="0" distB="0" distL="0" distR="0" wp14:anchorId="52806D47" wp14:editId="28B6577A">
            <wp:extent cx="5759450" cy="323913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3239135"/>
                    </a:xfrm>
                    <a:prstGeom prst="rect">
                      <a:avLst/>
                    </a:prstGeom>
                  </pic:spPr>
                </pic:pic>
              </a:graphicData>
            </a:graphic>
          </wp:inline>
        </w:drawing>
      </w:r>
    </w:p>
    <w:p w14:paraId="7332A2AE" w14:textId="77777777" w:rsidR="006F1429" w:rsidRDefault="006F1429" w:rsidP="006F1429">
      <w:pPr>
        <w:rPr>
          <w:rFonts w:ascii="Times New Roman" w:hAnsi="Times New Roman" w:cs="Times New Roman"/>
        </w:rPr>
      </w:pPr>
    </w:p>
    <w:p w14:paraId="727A4E0B" w14:textId="77777777" w:rsidR="006F1429" w:rsidRDefault="006F1429" w:rsidP="006F1429">
      <w:pPr>
        <w:rPr>
          <w:rFonts w:ascii="Times New Roman" w:hAnsi="Times New Roman" w:cs="Times New Roman"/>
        </w:rPr>
      </w:pPr>
    </w:p>
    <w:p w14:paraId="7897E611" w14:textId="6075F11E" w:rsidR="006F1429" w:rsidRDefault="006F1429" w:rsidP="006F1429">
      <w:pPr>
        <w:rPr>
          <w:rFonts w:ascii="Times New Roman" w:hAnsi="Times New Roman" w:cs="Times New Roman"/>
        </w:rPr>
      </w:pPr>
      <w:r w:rsidRPr="006F1429">
        <w:rPr>
          <w:rFonts w:ascii="Times New Roman" w:hAnsi="Times New Roman" w:cs="Times New Roman"/>
          <w:noProof/>
          <w:lang w:eastAsia="nl-NL"/>
        </w:rPr>
        <w:drawing>
          <wp:inline distT="0" distB="0" distL="0" distR="0" wp14:anchorId="27AFFADE" wp14:editId="67AB2734">
            <wp:extent cx="5759450" cy="323913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3239135"/>
                    </a:xfrm>
                    <a:prstGeom prst="rect">
                      <a:avLst/>
                    </a:prstGeom>
                  </pic:spPr>
                </pic:pic>
              </a:graphicData>
            </a:graphic>
          </wp:inline>
        </w:drawing>
      </w:r>
    </w:p>
    <w:p w14:paraId="2C0BE456" w14:textId="77777777" w:rsidR="006F1429" w:rsidRDefault="006F1429" w:rsidP="006F1429">
      <w:pPr>
        <w:rPr>
          <w:rFonts w:ascii="Times New Roman" w:hAnsi="Times New Roman" w:cs="Times New Roman"/>
        </w:rPr>
      </w:pPr>
    </w:p>
    <w:p w14:paraId="52347DD7" w14:textId="77777777" w:rsidR="006F1429" w:rsidRDefault="006F1429" w:rsidP="006F1429">
      <w:pPr>
        <w:rPr>
          <w:rFonts w:ascii="Times New Roman" w:hAnsi="Times New Roman" w:cs="Times New Roman"/>
        </w:rPr>
      </w:pPr>
    </w:p>
    <w:p w14:paraId="42CC788C" w14:textId="77777777" w:rsidR="006F1429" w:rsidRDefault="006F1429" w:rsidP="006F1429">
      <w:pPr>
        <w:rPr>
          <w:rFonts w:ascii="Times New Roman" w:hAnsi="Times New Roman" w:cs="Times New Roman"/>
        </w:rPr>
      </w:pPr>
    </w:p>
    <w:p w14:paraId="4E3139DA" w14:textId="77777777" w:rsidR="006F1429" w:rsidRDefault="006F1429" w:rsidP="006F1429">
      <w:pPr>
        <w:rPr>
          <w:rFonts w:ascii="Times New Roman" w:hAnsi="Times New Roman" w:cs="Times New Roman"/>
        </w:rPr>
      </w:pPr>
    </w:p>
    <w:p w14:paraId="591103EA" w14:textId="158BBD69" w:rsidR="006F1429" w:rsidRDefault="006F1429" w:rsidP="006F1429">
      <w:pPr>
        <w:rPr>
          <w:rFonts w:ascii="Times New Roman" w:hAnsi="Times New Roman" w:cs="Times New Roman"/>
        </w:rPr>
      </w:pPr>
      <w:r w:rsidRPr="006F1429">
        <w:rPr>
          <w:rFonts w:ascii="Times New Roman" w:hAnsi="Times New Roman" w:cs="Times New Roman"/>
          <w:noProof/>
          <w:lang w:eastAsia="nl-NL"/>
        </w:rPr>
        <w:drawing>
          <wp:inline distT="0" distB="0" distL="0" distR="0" wp14:anchorId="2CEE3252" wp14:editId="477EF112">
            <wp:extent cx="5759450" cy="323913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3239135"/>
                    </a:xfrm>
                    <a:prstGeom prst="rect">
                      <a:avLst/>
                    </a:prstGeom>
                  </pic:spPr>
                </pic:pic>
              </a:graphicData>
            </a:graphic>
          </wp:inline>
        </w:drawing>
      </w:r>
    </w:p>
    <w:p w14:paraId="39396BBA" w14:textId="77777777" w:rsidR="006F1429" w:rsidRDefault="006F1429" w:rsidP="006F1429">
      <w:pPr>
        <w:rPr>
          <w:rFonts w:ascii="Times New Roman" w:hAnsi="Times New Roman" w:cs="Times New Roman"/>
        </w:rPr>
      </w:pPr>
    </w:p>
    <w:p w14:paraId="6BF3291C" w14:textId="77777777" w:rsidR="006F1429" w:rsidRDefault="006F1429" w:rsidP="006F1429">
      <w:pPr>
        <w:rPr>
          <w:rFonts w:ascii="Times New Roman" w:hAnsi="Times New Roman" w:cs="Times New Roman"/>
        </w:rPr>
      </w:pPr>
    </w:p>
    <w:p w14:paraId="6A7D14C0" w14:textId="5E1C0CE0" w:rsidR="006F1429" w:rsidRDefault="006F1429" w:rsidP="006F1429">
      <w:pPr>
        <w:rPr>
          <w:rFonts w:ascii="Times New Roman" w:hAnsi="Times New Roman" w:cs="Times New Roman"/>
        </w:rPr>
      </w:pPr>
      <w:r w:rsidRPr="006F1429">
        <w:rPr>
          <w:rFonts w:ascii="Times New Roman" w:hAnsi="Times New Roman" w:cs="Times New Roman"/>
          <w:noProof/>
          <w:lang w:eastAsia="nl-NL"/>
        </w:rPr>
        <w:drawing>
          <wp:inline distT="0" distB="0" distL="0" distR="0" wp14:anchorId="7526C9E9" wp14:editId="54B21089">
            <wp:extent cx="5759450" cy="323913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3239135"/>
                    </a:xfrm>
                    <a:prstGeom prst="rect">
                      <a:avLst/>
                    </a:prstGeom>
                  </pic:spPr>
                </pic:pic>
              </a:graphicData>
            </a:graphic>
          </wp:inline>
        </w:drawing>
      </w:r>
    </w:p>
    <w:p w14:paraId="6AE68261" w14:textId="77777777" w:rsidR="006F1429" w:rsidRDefault="006F1429" w:rsidP="006F1429">
      <w:pPr>
        <w:rPr>
          <w:rFonts w:ascii="Times New Roman" w:hAnsi="Times New Roman" w:cs="Times New Roman"/>
        </w:rPr>
      </w:pPr>
    </w:p>
    <w:p w14:paraId="2824ABD7" w14:textId="77777777" w:rsidR="006F1429" w:rsidRDefault="006F1429" w:rsidP="006F1429">
      <w:pPr>
        <w:rPr>
          <w:rFonts w:ascii="Times New Roman" w:hAnsi="Times New Roman" w:cs="Times New Roman"/>
        </w:rPr>
      </w:pPr>
    </w:p>
    <w:p w14:paraId="21E12076" w14:textId="77777777" w:rsidR="006F1429" w:rsidRDefault="006F1429" w:rsidP="006F1429">
      <w:pPr>
        <w:rPr>
          <w:rFonts w:ascii="Times New Roman" w:hAnsi="Times New Roman" w:cs="Times New Roman"/>
        </w:rPr>
      </w:pPr>
    </w:p>
    <w:p w14:paraId="54A72209" w14:textId="77777777" w:rsidR="006F1429" w:rsidRDefault="006F1429" w:rsidP="006F1429">
      <w:pPr>
        <w:rPr>
          <w:rFonts w:ascii="Times New Roman" w:hAnsi="Times New Roman" w:cs="Times New Roman"/>
        </w:rPr>
      </w:pPr>
    </w:p>
    <w:p w14:paraId="47A42A41" w14:textId="77777777" w:rsidR="006F1429" w:rsidRDefault="006F1429" w:rsidP="006F1429">
      <w:pPr>
        <w:rPr>
          <w:rFonts w:ascii="Times New Roman" w:hAnsi="Times New Roman" w:cs="Times New Roman"/>
        </w:rPr>
      </w:pPr>
    </w:p>
    <w:p w14:paraId="5185311E" w14:textId="1D8A8FF5" w:rsidR="006F1429" w:rsidRDefault="006F1429" w:rsidP="006F1429">
      <w:pPr>
        <w:rPr>
          <w:rFonts w:ascii="Times New Roman" w:hAnsi="Times New Roman" w:cs="Times New Roman"/>
        </w:rPr>
      </w:pPr>
      <w:r w:rsidRPr="006F1429">
        <w:rPr>
          <w:rFonts w:ascii="Times New Roman" w:hAnsi="Times New Roman" w:cs="Times New Roman"/>
          <w:noProof/>
          <w:lang w:eastAsia="nl-NL"/>
        </w:rPr>
        <w:lastRenderedPageBreak/>
        <w:drawing>
          <wp:inline distT="0" distB="0" distL="0" distR="0" wp14:anchorId="67C176CE" wp14:editId="570A77D6">
            <wp:extent cx="5759450" cy="323913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3239135"/>
                    </a:xfrm>
                    <a:prstGeom prst="rect">
                      <a:avLst/>
                    </a:prstGeom>
                  </pic:spPr>
                </pic:pic>
              </a:graphicData>
            </a:graphic>
          </wp:inline>
        </w:drawing>
      </w:r>
    </w:p>
    <w:p w14:paraId="2AD1A4F0" w14:textId="77777777" w:rsidR="006F1429" w:rsidRDefault="006F1429" w:rsidP="006F1429">
      <w:pPr>
        <w:rPr>
          <w:rFonts w:ascii="Times New Roman" w:hAnsi="Times New Roman" w:cs="Times New Roman"/>
        </w:rPr>
      </w:pPr>
    </w:p>
    <w:p w14:paraId="7FF5CD76" w14:textId="77777777" w:rsidR="006F1429" w:rsidRDefault="006F1429" w:rsidP="006F1429">
      <w:pPr>
        <w:rPr>
          <w:rFonts w:ascii="Times New Roman" w:hAnsi="Times New Roman" w:cs="Times New Roman"/>
        </w:rPr>
      </w:pPr>
    </w:p>
    <w:p w14:paraId="13D81D82" w14:textId="09A7055A" w:rsidR="006F1429" w:rsidRDefault="006F1429" w:rsidP="006F1429">
      <w:pPr>
        <w:rPr>
          <w:rFonts w:ascii="Times New Roman" w:hAnsi="Times New Roman" w:cs="Times New Roman"/>
        </w:rPr>
      </w:pPr>
      <w:r w:rsidRPr="006F1429">
        <w:rPr>
          <w:rFonts w:ascii="Times New Roman" w:hAnsi="Times New Roman" w:cs="Times New Roman"/>
          <w:noProof/>
          <w:lang w:eastAsia="nl-NL"/>
        </w:rPr>
        <w:drawing>
          <wp:inline distT="0" distB="0" distL="0" distR="0" wp14:anchorId="678515D9" wp14:editId="284E0969">
            <wp:extent cx="5759450" cy="323913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3239135"/>
                    </a:xfrm>
                    <a:prstGeom prst="rect">
                      <a:avLst/>
                    </a:prstGeom>
                  </pic:spPr>
                </pic:pic>
              </a:graphicData>
            </a:graphic>
          </wp:inline>
        </w:drawing>
      </w:r>
    </w:p>
    <w:p w14:paraId="54CBC6AD" w14:textId="77777777" w:rsidR="006F1429" w:rsidRDefault="006F1429" w:rsidP="006F1429">
      <w:pPr>
        <w:rPr>
          <w:rFonts w:ascii="Times New Roman" w:hAnsi="Times New Roman" w:cs="Times New Roman"/>
        </w:rPr>
      </w:pPr>
    </w:p>
    <w:p w14:paraId="59197D82" w14:textId="77777777" w:rsidR="006F1429" w:rsidRDefault="006F1429" w:rsidP="006F1429">
      <w:pPr>
        <w:rPr>
          <w:rFonts w:ascii="Times New Roman" w:hAnsi="Times New Roman" w:cs="Times New Roman"/>
        </w:rPr>
      </w:pPr>
    </w:p>
    <w:p w14:paraId="41F0CC87" w14:textId="77777777" w:rsidR="006F1429" w:rsidRDefault="006F1429" w:rsidP="006F1429">
      <w:pPr>
        <w:rPr>
          <w:rFonts w:ascii="Times New Roman" w:hAnsi="Times New Roman" w:cs="Times New Roman"/>
        </w:rPr>
      </w:pPr>
    </w:p>
    <w:p w14:paraId="4DE32AE3" w14:textId="77777777" w:rsidR="006F1429" w:rsidRDefault="006F1429" w:rsidP="006F1429">
      <w:pPr>
        <w:rPr>
          <w:rFonts w:ascii="Times New Roman" w:hAnsi="Times New Roman" w:cs="Times New Roman"/>
        </w:rPr>
      </w:pPr>
    </w:p>
    <w:p w14:paraId="06A279E7" w14:textId="77777777" w:rsidR="006F1429" w:rsidRDefault="006F1429" w:rsidP="006F1429">
      <w:pPr>
        <w:rPr>
          <w:rFonts w:ascii="Times New Roman" w:hAnsi="Times New Roman" w:cs="Times New Roman"/>
        </w:rPr>
      </w:pPr>
    </w:p>
    <w:p w14:paraId="1EF12A1F" w14:textId="36ECA67D" w:rsidR="006F1429" w:rsidRDefault="006F1429" w:rsidP="006F1429">
      <w:pPr>
        <w:rPr>
          <w:rFonts w:ascii="Times New Roman" w:hAnsi="Times New Roman" w:cs="Times New Roman"/>
        </w:rPr>
      </w:pPr>
      <w:r w:rsidRPr="006F1429">
        <w:rPr>
          <w:rFonts w:ascii="Times New Roman" w:hAnsi="Times New Roman" w:cs="Times New Roman"/>
          <w:noProof/>
          <w:lang w:eastAsia="nl-NL"/>
        </w:rPr>
        <w:lastRenderedPageBreak/>
        <w:drawing>
          <wp:inline distT="0" distB="0" distL="0" distR="0" wp14:anchorId="2FBBEABE" wp14:editId="4FFBB6D9">
            <wp:extent cx="5759450" cy="323913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3239135"/>
                    </a:xfrm>
                    <a:prstGeom prst="rect">
                      <a:avLst/>
                    </a:prstGeom>
                  </pic:spPr>
                </pic:pic>
              </a:graphicData>
            </a:graphic>
          </wp:inline>
        </w:drawing>
      </w:r>
    </w:p>
    <w:p w14:paraId="24E9B111" w14:textId="77777777" w:rsidR="006F1429" w:rsidRDefault="006F1429" w:rsidP="006F1429">
      <w:pPr>
        <w:rPr>
          <w:rFonts w:ascii="Times New Roman" w:hAnsi="Times New Roman" w:cs="Times New Roman"/>
        </w:rPr>
      </w:pPr>
    </w:p>
    <w:p w14:paraId="343AAFCB" w14:textId="77777777" w:rsidR="006F1429" w:rsidRDefault="006F1429" w:rsidP="006F1429">
      <w:pPr>
        <w:rPr>
          <w:rFonts w:ascii="Times New Roman" w:hAnsi="Times New Roman" w:cs="Times New Roman"/>
        </w:rPr>
      </w:pPr>
    </w:p>
    <w:p w14:paraId="222B48F2" w14:textId="0F965340" w:rsidR="006F1429" w:rsidRDefault="006F1429" w:rsidP="006F1429">
      <w:pPr>
        <w:rPr>
          <w:rFonts w:ascii="Times New Roman" w:hAnsi="Times New Roman" w:cs="Times New Roman"/>
        </w:rPr>
      </w:pPr>
      <w:r w:rsidRPr="006F1429">
        <w:rPr>
          <w:rFonts w:ascii="Times New Roman" w:hAnsi="Times New Roman" w:cs="Times New Roman"/>
          <w:noProof/>
          <w:lang w:eastAsia="nl-NL"/>
        </w:rPr>
        <w:drawing>
          <wp:inline distT="0" distB="0" distL="0" distR="0" wp14:anchorId="15048356" wp14:editId="2C9CB144">
            <wp:extent cx="5759450" cy="323913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3239135"/>
                    </a:xfrm>
                    <a:prstGeom prst="rect">
                      <a:avLst/>
                    </a:prstGeom>
                  </pic:spPr>
                </pic:pic>
              </a:graphicData>
            </a:graphic>
          </wp:inline>
        </w:drawing>
      </w:r>
    </w:p>
    <w:p w14:paraId="4A76D7B0" w14:textId="77777777" w:rsidR="006F1429" w:rsidRDefault="006F1429" w:rsidP="006F1429">
      <w:pPr>
        <w:rPr>
          <w:rFonts w:ascii="Times New Roman" w:hAnsi="Times New Roman" w:cs="Times New Roman"/>
        </w:rPr>
      </w:pPr>
    </w:p>
    <w:p w14:paraId="4C3D45B7" w14:textId="77777777" w:rsidR="006F1429" w:rsidRDefault="006F1429" w:rsidP="006F1429">
      <w:pPr>
        <w:rPr>
          <w:rFonts w:ascii="Times New Roman" w:hAnsi="Times New Roman" w:cs="Times New Roman"/>
        </w:rPr>
      </w:pPr>
    </w:p>
    <w:p w14:paraId="65A861F5" w14:textId="77777777" w:rsidR="006F1429" w:rsidRDefault="006F1429" w:rsidP="006F1429">
      <w:pPr>
        <w:rPr>
          <w:rFonts w:ascii="Times New Roman" w:hAnsi="Times New Roman" w:cs="Times New Roman"/>
        </w:rPr>
      </w:pPr>
    </w:p>
    <w:p w14:paraId="47B153B8" w14:textId="77777777" w:rsidR="006F1429" w:rsidRDefault="006F1429" w:rsidP="006F1429">
      <w:pPr>
        <w:rPr>
          <w:rFonts w:ascii="Times New Roman" w:hAnsi="Times New Roman" w:cs="Times New Roman"/>
        </w:rPr>
      </w:pPr>
    </w:p>
    <w:p w14:paraId="5A086A90" w14:textId="77777777" w:rsidR="006F1429" w:rsidRDefault="006F1429" w:rsidP="006F1429">
      <w:pPr>
        <w:rPr>
          <w:rFonts w:ascii="Times New Roman" w:hAnsi="Times New Roman" w:cs="Times New Roman"/>
        </w:rPr>
      </w:pPr>
    </w:p>
    <w:p w14:paraId="12494137" w14:textId="30D38A1D" w:rsidR="006F1429" w:rsidRDefault="006F1429" w:rsidP="006F1429">
      <w:pPr>
        <w:rPr>
          <w:rFonts w:ascii="Times New Roman" w:hAnsi="Times New Roman" w:cs="Times New Roman"/>
        </w:rPr>
      </w:pPr>
      <w:r w:rsidRPr="006F1429">
        <w:rPr>
          <w:rFonts w:ascii="Times New Roman" w:hAnsi="Times New Roman" w:cs="Times New Roman"/>
          <w:noProof/>
          <w:lang w:eastAsia="nl-NL"/>
        </w:rPr>
        <w:lastRenderedPageBreak/>
        <w:drawing>
          <wp:inline distT="0" distB="0" distL="0" distR="0" wp14:anchorId="3E664D55" wp14:editId="0AC59C43">
            <wp:extent cx="5759450" cy="323913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3239135"/>
                    </a:xfrm>
                    <a:prstGeom prst="rect">
                      <a:avLst/>
                    </a:prstGeom>
                  </pic:spPr>
                </pic:pic>
              </a:graphicData>
            </a:graphic>
          </wp:inline>
        </w:drawing>
      </w:r>
    </w:p>
    <w:p w14:paraId="0FED074F" w14:textId="77777777" w:rsidR="006F1429" w:rsidRDefault="006F1429" w:rsidP="006F1429">
      <w:pPr>
        <w:rPr>
          <w:rFonts w:ascii="Times New Roman" w:hAnsi="Times New Roman" w:cs="Times New Roman"/>
        </w:rPr>
      </w:pPr>
    </w:p>
    <w:p w14:paraId="35E8048F" w14:textId="77777777" w:rsidR="006F1429" w:rsidRDefault="006F1429" w:rsidP="006F1429">
      <w:pPr>
        <w:rPr>
          <w:rFonts w:ascii="Times New Roman" w:hAnsi="Times New Roman" w:cs="Times New Roman"/>
        </w:rPr>
      </w:pPr>
    </w:p>
    <w:p w14:paraId="2103AF34" w14:textId="79E9F618" w:rsidR="006F1429" w:rsidRDefault="006F1429" w:rsidP="006F1429">
      <w:pPr>
        <w:rPr>
          <w:rFonts w:ascii="Times New Roman" w:hAnsi="Times New Roman" w:cs="Times New Roman"/>
        </w:rPr>
      </w:pPr>
      <w:r w:rsidRPr="006F1429">
        <w:rPr>
          <w:rFonts w:ascii="Times New Roman" w:hAnsi="Times New Roman" w:cs="Times New Roman"/>
          <w:noProof/>
          <w:lang w:eastAsia="nl-NL"/>
        </w:rPr>
        <w:drawing>
          <wp:inline distT="0" distB="0" distL="0" distR="0" wp14:anchorId="1F92F87F" wp14:editId="075A8420">
            <wp:extent cx="5759450" cy="3239135"/>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3239135"/>
                    </a:xfrm>
                    <a:prstGeom prst="rect">
                      <a:avLst/>
                    </a:prstGeom>
                  </pic:spPr>
                </pic:pic>
              </a:graphicData>
            </a:graphic>
          </wp:inline>
        </w:drawing>
      </w:r>
    </w:p>
    <w:p w14:paraId="368B7187" w14:textId="77777777" w:rsidR="006F1429" w:rsidRDefault="006F1429" w:rsidP="006F1429">
      <w:pPr>
        <w:rPr>
          <w:rFonts w:ascii="Times New Roman" w:hAnsi="Times New Roman" w:cs="Times New Roman"/>
        </w:rPr>
      </w:pPr>
    </w:p>
    <w:p w14:paraId="188B1241" w14:textId="77777777" w:rsidR="006F1429" w:rsidRDefault="006F1429" w:rsidP="006F1429">
      <w:pPr>
        <w:rPr>
          <w:rFonts w:ascii="Times New Roman" w:hAnsi="Times New Roman" w:cs="Times New Roman"/>
        </w:rPr>
      </w:pPr>
    </w:p>
    <w:p w14:paraId="2A47FEE9" w14:textId="77777777" w:rsidR="006F1429" w:rsidRDefault="006F1429" w:rsidP="006F1429">
      <w:pPr>
        <w:rPr>
          <w:rFonts w:ascii="Times New Roman" w:hAnsi="Times New Roman" w:cs="Times New Roman"/>
        </w:rPr>
      </w:pPr>
    </w:p>
    <w:p w14:paraId="270B0C6F" w14:textId="77777777" w:rsidR="006F1429" w:rsidRDefault="006F1429" w:rsidP="006F1429">
      <w:pPr>
        <w:rPr>
          <w:rFonts w:ascii="Times New Roman" w:hAnsi="Times New Roman" w:cs="Times New Roman"/>
        </w:rPr>
      </w:pPr>
    </w:p>
    <w:p w14:paraId="66AAAD36" w14:textId="77777777" w:rsidR="006F1429" w:rsidRDefault="006F1429" w:rsidP="006F1429">
      <w:pPr>
        <w:rPr>
          <w:rFonts w:ascii="Times New Roman" w:hAnsi="Times New Roman" w:cs="Times New Roman"/>
        </w:rPr>
      </w:pPr>
    </w:p>
    <w:p w14:paraId="6DE8C55B" w14:textId="707CE0AD" w:rsidR="006F1429" w:rsidRDefault="006F1429" w:rsidP="006F1429">
      <w:pPr>
        <w:rPr>
          <w:rFonts w:ascii="Times New Roman" w:hAnsi="Times New Roman" w:cs="Times New Roman"/>
        </w:rPr>
      </w:pPr>
      <w:r w:rsidRPr="006F1429">
        <w:rPr>
          <w:rFonts w:ascii="Times New Roman" w:hAnsi="Times New Roman" w:cs="Times New Roman"/>
          <w:noProof/>
          <w:lang w:eastAsia="nl-NL"/>
        </w:rPr>
        <w:lastRenderedPageBreak/>
        <w:drawing>
          <wp:inline distT="0" distB="0" distL="0" distR="0" wp14:anchorId="01C43D3F" wp14:editId="799866BF">
            <wp:extent cx="5759450" cy="323913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3239135"/>
                    </a:xfrm>
                    <a:prstGeom prst="rect">
                      <a:avLst/>
                    </a:prstGeom>
                  </pic:spPr>
                </pic:pic>
              </a:graphicData>
            </a:graphic>
          </wp:inline>
        </w:drawing>
      </w:r>
    </w:p>
    <w:p w14:paraId="3CC3EC53" w14:textId="77777777" w:rsidR="006F1429" w:rsidRDefault="006F1429" w:rsidP="006F1429">
      <w:pPr>
        <w:rPr>
          <w:rFonts w:ascii="Times New Roman" w:hAnsi="Times New Roman" w:cs="Times New Roman"/>
        </w:rPr>
      </w:pPr>
    </w:p>
    <w:p w14:paraId="37BDEE01" w14:textId="77777777" w:rsidR="006F1429" w:rsidRDefault="006F1429" w:rsidP="006F1429">
      <w:pPr>
        <w:rPr>
          <w:rFonts w:ascii="Times New Roman" w:hAnsi="Times New Roman" w:cs="Times New Roman"/>
        </w:rPr>
      </w:pPr>
    </w:p>
    <w:p w14:paraId="0C607109" w14:textId="70ED8385" w:rsidR="006F1429" w:rsidRDefault="006F1429" w:rsidP="006F1429">
      <w:pPr>
        <w:rPr>
          <w:rFonts w:ascii="Times New Roman" w:hAnsi="Times New Roman" w:cs="Times New Roman"/>
        </w:rPr>
      </w:pPr>
      <w:r w:rsidRPr="006F1429">
        <w:rPr>
          <w:rFonts w:ascii="Times New Roman" w:hAnsi="Times New Roman" w:cs="Times New Roman"/>
          <w:noProof/>
          <w:lang w:eastAsia="nl-NL"/>
        </w:rPr>
        <w:drawing>
          <wp:inline distT="0" distB="0" distL="0" distR="0" wp14:anchorId="62DB8B70" wp14:editId="259FE9D7">
            <wp:extent cx="5759450" cy="3239135"/>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0" cy="3239135"/>
                    </a:xfrm>
                    <a:prstGeom prst="rect">
                      <a:avLst/>
                    </a:prstGeom>
                  </pic:spPr>
                </pic:pic>
              </a:graphicData>
            </a:graphic>
          </wp:inline>
        </w:drawing>
      </w:r>
    </w:p>
    <w:p w14:paraId="15E81565" w14:textId="77777777" w:rsidR="006F1429" w:rsidRDefault="006F1429" w:rsidP="006F1429">
      <w:pPr>
        <w:rPr>
          <w:rFonts w:ascii="Times New Roman" w:hAnsi="Times New Roman" w:cs="Times New Roman"/>
        </w:rPr>
      </w:pPr>
    </w:p>
    <w:p w14:paraId="0389755F" w14:textId="77777777" w:rsidR="006F1429" w:rsidRDefault="006F1429" w:rsidP="006F1429">
      <w:pPr>
        <w:rPr>
          <w:rFonts w:ascii="Times New Roman" w:hAnsi="Times New Roman" w:cs="Times New Roman"/>
        </w:rPr>
      </w:pPr>
    </w:p>
    <w:p w14:paraId="4B688165" w14:textId="77777777" w:rsidR="006F1429" w:rsidRDefault="006F1429" w:rsidP="006F1429">
      <w:pPr>
        <w:rPr>
          <w:rFonts w:ascii="Times New Roman" w:hAnsi="Times New Roman" w:cs="Times New Roman"/>
        </w:rPr>
      </w:pPr>
    </w:p>
    <w:p w14:paraId="0338EF43" w14:textId="77777777" w:rsidR="006F1429" w:rsidRDefault="006F1429" w:rsidP="006F1429">
      <w:pPr>
        <w:rPr>
          <w:rFonts w:ascii="Times New Roman" w:hAnsi="Times New Roman" w:cs="Times New Roman"/>
        </w:rPr>
      </w:pPr>
    </w:p>
    <w:p w14:paraId="02DA917C" w14:textId="77777777" w:rsidR="006F1429" w:rsidRDefault="006F1429" w:rsidP="006F1429">
      <w:pPr>
        <w:rPr>
          <w:rFonts w:ascii="Times New Roman" w:hAnsi="Times New Roman" w:cs="Times New Roman"/>
        </w:rPr>
      </w:pPr>
    </w:p>
    <w:p w14:paraId="160BF440" w14:textId="0148194C" w:rsidR="006F1429" w:rsidRDefault="006F1429" w:rsidP="006F1429">
      <w:pPr>
        <w:rPr>
          <w:rFonts w:ascii="Times New Roman" w:hAnsi="Times New Roman" w:cs="Times New Roman"/>
        </w:rPr>
      </w:pPr>
      <w:r w:rsidRPr="006F1429">
        <w:rPr>
          <w:rFonts w:ascii="Times New Roman" w:hAnsi="Times New Roman" w:cs="Times New Roman"/>
          <w:noProof/>
          <w:lang w:eastAsia="nl-NL"/>
        </w:rPr>
        <w:lastRenderedPageBreak/>
        <w:drawing>
          <wp:inline distT="0" distB="0" distL="0" distR="0" wp14:anchorId="45FF184E" wp14:editId="205B5685">
            <wp:extent cx="5759450" cy="323913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9450" cy="3239135"/>
                    </a:xfrm>
                    <a:prstGeom prst="rect">
                      <a:avLst/>
                    </a:prstGeom>
                  </pic:spPr>
                </pic:pic>
              </a:graphicData>
            </a:graphic>
          </wp:inline>
        </w:drawing>
      </w:r>
    </w:p>
    <w:p w14:paraId="6B12DD18" w14:textId="77777777" w:rsidR="006F1429" w:rsidRDefault="006F1429" w:rsidP="006F1429">
      <w:pPr>
        <w:rPr>
          <w:rFonts w:ascii="Times New Roman" w:hAnsi="Times New Roman" w:cs="Times New Roman"/>
        </w:rPr>
      </w:pPr>
    </w:p>
    <w:p w14:paraId="77963AEC" w14:textId="77777777" w:rsidR="006F1429" w:rsidRDefault="006F1429" w:rsidP="006F1429">
      <w:pPr>
        <w:rPr>
          <w:rFonts w:ascii="Times New Roman" w:hAnsi="Times New Roman" w:cs="Times New Roman"/>
        </w:rPr>
      </w:pPr>
    </w:p>
    <w:p w14:paraId="595F6FB6" w14:textId="5ADBF8F8" w:rsidR="006F1429" w:rsidRDefault="006F1429" w:rsidP="006F1429">
      <w:pPr>
        <w:rPr>
          <w:rFonts w:ascii="Times New Roman" w:hAnsi="Times New Roman" w:cs="Times New Roman"/>
        </w:rPr>
      </w:pPr>
      <w:r w:rsidRPr="006F1429">
        <w:rPr>
          <w:rFonts w:ascii="Times New Roman" w:hAnsi="Times New Roman" w:cs="Times New Roman"/>
          <w:noProof/>
          <w:lang w:eastAsia="nl-NL"/>
        </w:rPr>
        <w:drawing>
          <wp:inline distT="0" distB="0" distL="0" distR="0" wp14:anchorId="43EB1770" wp14:editId="7B30CBAD">
            <wp:extent cx="5759450" cy="3239135"/>
            <wp:effectExtent l="0" t="0" r="0" b="0"/>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59450" cy="3239135"/>
                    </a:xfrm>
                    <a:prstGeom prst="rect">
                      <a:avLst/>
                    </a:prstGeom>
                  </pic:spPr>
                </pic:pic>
              </a:graphicData>
            </a:graphic>
          </wp:inline>
        </w:drawing>
      </w:r>
    </w:p>
    <w:p w14:paraId="1A02A6E2" w14:textId="77777777" w:rsidR="006F1429" w:rsidRDefault="006F1429" w:rsidP="006F1429">
      <w:pPr>
        <w:rPr>
          <w:rFonts w:ascii="Times New Roman" w:hAnsi="Times New Roman" w:cs="Times New Roman"/>
        </w:rPr>
      </w:pPr>
    </w:p>
    <w:p w14:paraId="6D2053FF" w14:textId="77777777" w:rsidR="006F1429" w:rsidRDefault="006F1429" w:rsidP="006F1429">
      <w:pPr>
        <w:rPr>
          <w:rFonts w:ascii="Times New Roman" w:hAnsi="Times New Roman" w:cs="Times New Roman"/>
        </w:rPr>
      </w:pPr>
    </w:p>
    <w:p w14:paraId="0C434305" w14:textId="77777777" w:rsidR="006F1429" w:rsidRDefault="006F1429" w:rsidP="006F1429">
      <w:pPr>
        <w:rPr>
          <w:rFonts w:ascii="Times New Roman" w:hAnsi="Times New Roman" w:cs="Times New Roman"/>
        </w:rPr>
      </w:pPr>
    </w:p>
    <w:p w14:paraId="0B6EC128" w14:textId="77777777" w:rsidR="006F1429" w:rsidRDefault="006F1429" w:rsidP="006F1429">
      <w:pPr>
        <w:rPr>
          <w:rFonts w:ascii="Times New Roman" w:hAnsi="Times New Roman" w:cs="Times New Roman"/>
        </w:rPr>
      </w:pPr>
    </w:p>
    <w:p w14:paraId="5390E645" w14:textId="77777777" w:rsidR="006F1429" w:rsidRDefault="006F1429" w:rsidP="006F1429">
      <w:pPr>
        <w:rPr>
          <w:rFonts w:ascii="Times New Roman" w:hAnsi="Times New Roman" w:cs="Times New Roman"/>
        </w:rPr>
      </w:pPr>
    </w:p>
    <w:p w14:paraId="32F4C0B2" w14:textId="5190CA12" w:rsidR="006F1429" w:rsidRDefault="006F1429" w:rsidP="006F1429">
      <w:pPr>
        <w:rPr>
          <w:rFonts w:ascii="Times New Roman" w:hAnsi="Times New Roman" w:cs="Times New Roman"/>
        </w:rPr>
      </w:pPr>
      <w:r w:rsidRPr="006F1429">
        <w:rPr>
          <w:rFonts w:ascii="Times New Roman" w:hAnsi="Times New Roman" w:cs="Times New Roman"/>
          <w:noProof/>
          <w:lang w:eastAsia="nl-NL"/>
        </w:rPr>
        <w:lastRenderedPageBreak/>
        <w:drawing>
          <wp:inline distT="0" distB="0" distL="0" distR="0" wp14:anchorId="3AA4F86B" wp14:editId="69B4AE55">
            <wp:extent cx="5759450" cy="3239135"/>
            <wp:effectExtent l="0" t="0" r="0" b="0"/>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9450" cy="3239135"/>
                    </a:xfrm>
                    <a:prstGeom prst="rect">
                      <a:avLst/>
                    </a:prstGeom>
                  </pic:spPr>
                </pic:pic>
              </a:graphicData>
            </a:graphic>
          </wp:inline>
        </w:drawing>
      </w:r>
    </w:p>
    <w:p w14:paraId="72914A19" w14:textId="77777777" w:rsidR="006F1429" w:rsidRDefault="006F1429" w:rsidP="006F1429">
      <w:pPr>
        <w:rPr>
          <w:rFonts w:ascii="Times New Roman" w:hAnsi="Times New Roman" w:cs="Times New Roman"/>
        </w:rPr>
      </w:pPr>
    </w:p>
    <w:p w14:paraId="78DEB46A" w14:textId="77777777" w:rsidR="006F1429" w:rsidRDefault="006F1429" w:rsidP="006F1429">
      <w:pPr>
        <w:rPr>
          <w:rFonts w:ascii="Times New Roman" w:hAnsi="Times New Roman" w:cs="Times New Roman"/>
        </w:rPr>
      </w:pPr>
    </w:p>
    <w:p w14:paraId="12BC2E10" w14:textId="66653D22" w:rsidR="006F1429" w:rsidRDefault="006F1429" w:rsidP="006F1429">
      <w:pPr>
        <w:rPr>
          <w:rFonts w:ascii="Times New Roman" w:hAnsi="Times New Roman" w:cs="Times New Roman"/>
        </w:rPr>
      </w:pPr>
      <w:r w:rsidRPr="006F1429">
        <w:rPr>
          <w:rFonts w:ascii="Times New Roman" w:hAnsi="Times New Roman" w:cs="Times New Roman"/>
          <w:noProof/>
          <w:lang w:eastAsia="nl-NL"/>
        </w:rPr>
        <w:drawing>
          <wp:inline distT="0" distB="0" distL="0" distR="0" wp14:anchorId="54E73F01" wp14:editId="63E45B14">
            <wp:extent cx="5759450" cy="3239135"/>
            <wp:effectExtent l="0" t="0" r="0" b="0"/>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59450" cy="3239135"/>
                    </a:xfrm>
                    <a:prstGeom prst="rect">
                      <a:avLst/>
                    </a:prstGeom>
                  </pic:spPr>
                </pic:pic>
              </a:graphicData>
            </a:graphic>
          </wp:inline>
        </w:drawing>
      </w:r>
    </w:p>
    <w:p w14:paraId="4A870AA5" w14:textId="77777777" w:rsidR="006F1429" w:rsidRDefault="006F1429" w:rsidP="006F1429">
      <w:pPr>
        <w:rPr>
          <w:rFonts w:ascii="Times New Roman" w:hAnsi="Times New Roman" w:cs="Times New Roman"/>
        </w:rPr>
      </w:pPr>
    </w:p>
    <w:p w14:paraId="485E7ED9" w14:textId="77777777" w:rsidR="006F1429" w:rsidRDefault="006F1429" w:rsidP="006F1429">
      <w:pPr>
        <w:rPr>
          <w:rFonts w:ascii="Times New Roman" w:hAnsi="Times New Roman" w:cs="Times New Roman"/>
        </w:rPr>
      </w:pPr>
    </w:p>
    <w:p w14:paraId="6C3525DE" w14:textId="77777777" w:rsidR="006F1429" w:rsidRDefault="006F1429" w:rsidP="006F1429">
      <w:pPr>
        <w:rPr>
          <w:rFonts w:ascii="Times New Roman" w:hAnsi="Times New Roman" w:cs="Times New Roman"/>
        </w:rPr>
      </w:pPr>
    </w:p>
    <w:p w14:paraId="4DFAAA16" w14:textId="77777777" w:rsidR="006F1429" w:rsidRDefault="006F1429" w:rsidP="006F1429">
      <w:pPr>
        <w:rPr>
          <w:rFonts w:ascii="Times New Roman" w:hAnsi="Times New Roman" w:cs="Times New Roman"/>
        </w:rPr>
      </w:pPr>
    </w:p>
    <w:p w14:paraId="6F389EFB" w14:textId="77777777" w:rsidR="006F1429" w:rsidRDefault="006F1429" w:rsidP="006F1429">
      <w:pPr>
        <w:rPr>
          <w:rFonts w:ascii="Times New Roman" w:hAnsi="Times New Roman" w:cs="Times New Roman"/>
        </w:rPr>
      </w:pPr>
    </w:p>
    <w:p w14:paraId="245BF253" w14:textId="69217D4F" w:rsidR="006F1429" w:rsidRDefault="006F1429" w:rsidP="006F1429">
      <w:pPr>
        <w:rPr>
          <w:rFonts w:ascii="Times New Roman" w:hAnsi="Times New Roman" w:cs="Times New Roman"/>
        </w:rPr>
      </w:pPr>
      <w:r w:rsidRPr="006F1429">
        <w:rPr>
          <w:rFonts w:ascii="Times New Roman" w:hAnsi="Times New Roman" w:cs="Times New Roman"/>
          <w:noProof/>
          <w:lang w:eastAsia="nl-NL"/>
        </w:rPr>
        <w:lastRenderedPageBreak/>
        <w:drawing>
          <wp:inline distT="0" distB="0" distL="0" distR="0" wp14:anchorId="44D13F01" wp14:editId="48B552DC">
            <wp:extent cx="5759450" cy="3239135"/>
            <wp:effectExtent l="0" t="0" r="0" b="0"/>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59450" cy="3239135"/>
                    </a:xfrm>
                    <a:prstGeom prst="rect">
                      <a:avLst/>
                    </a:prstGeom>
                  </pic:spPr>
                </pic:pic>
              </a:graphicData>
            </a:graphic>
          </wp:inline>
        </w:drawing>
      </w:r>
    </w:p>
    <w:p w14:paraId="766C15F1" w14:textId="77777777" w:rsidR="006F1429" w:rsidRDefault="006F1429" w:rsidP="006F1429">
      <w:pPr>
        <w:rPr>
          <w:rFonts w:ascii="Times New Roman" w:hAnsi="Times New Roman" w:cs="Times New Roman"/>
        </w:rPr>
      </w:pPr>
    </w:p>
    <w:p w14:paraId="2B92BCCE" w14:textId="77777777" w:rsidR="006F1429" w:rsidRDefault="006F1429" w:rsidP="006F1429">
      <w:pPr>
        <w:rPr>
          <w:rFonts w:ascii="Times New Roman" w:hAnsi="Times New Roman" w:cs="Times New Roman"/>
        </w:rPr>
      </w:pPr>
    </w:p>
    <w:p w14:paraId="37620739" w14:textId="0C5F798E" w:rsidR="006F1429" w:rsidRDefault="006F1429" w:rsidP="006F1429">
      <w:pPr>
        <w:rPr>
          <w:rFonts w:ascii="Times New Roman" w:hAnsi="Times New Roman" w:cs="Times New Roman"/>
        </w:rPr>
      </w:pPr>
      <w:r w:rsidRPr="006F1429">
        <w:rPr>
          <w:rFonts w:ascii="Times New Roman" w:hAnsi="Times New Roman" w:cs="Times New Roman"/>
          <w:noProof/>
          <w:lang w:eastAsia="nl-NL"/>
        </w:rPr>
        <w:drawing>
          <wp:inline distT="0" distB="0" distL="0" distR="0" wp14:anchorId="45C6F562" wp14:editId="02F0770A">
            <wp:extent cx="5759450" cy="3239135"/>
            <wp:effectExtent l="0" t="0" r="0" b="0"/>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59450" cy="3239135"/>
                    </a:xfrm>
                    <a:prstGeom prst="rect">
                      <a:avLst/>
                    </a:prstGeom>
                  </pic:spPr>
                </pic:pic>
              </a:graphicData>
            </a:graphic>
          </wp:inline>
        </w:drawing>
      </w:r>
    </w:p>
    <w:p w14:paraId="46BBEE1F" w14:textId="77777777" w:rsidR="006F1429" w:rsidRDefault="006F1429" w:rsidP="006F1429">
      <w:pPr>
        <w:rPr>
          <w:rFonts w:ascii="Times New Roman" w:hAnsi="Times New Roman" w:cs="Times New Roman"/>
        </w:rPr>
      </w:pPr>
    </w:p>
    <w:p w14:paraId="5E13620B" w14:textId="77777777" w:rsidR="006F1429" w:rsidRDefault="006F1429" w:rsidP="006F1429">
      <w:pPr>
        <w:rPr>
          <w:rFonts w:ascii="Times New Roman" w:hAnsi="Times New Roman" w:cs="Times New Roman"/>
        </w:rPr>
      </w:pPr>
    </w:p>
    <w:p w14:paraId="28A52EAB" w14:textId="77777777" w:rsidR="006F1429" w:rsidRDefault="006F1429" w:rsidP="006F1429">
      <w:pPr>
        <w:rPr>
          <w:rFonts w:ascii="Times New Roman" w:hAnsi="Times New Roman" w:cs="Times New Roman"/>
        </w:rPr>
      </w:pPr>
    </w:p>
    <w:p w14:paraId="63FC2B76" w14:textId="77777777" w:rsidR="006F1429" w:rsidRDefault="006F1429" w:rsidP="006F1429">
      <w:pPr>
        <w:rPr>
          <w:rFonts w:ascii="Times New Roman" w:hAnsi="Times New Roman" w:cs="Times New Roman"/>
        </w:rPr>
      </w:pPr>
    </w:p>
    <w:p w14:paraId="1F68C495" w14:textId="77777777" w:rsidR="006F1429" w:rsidRDefault="006F1429" w:rsidP="006F1429">
      <w:pPr>
        <w:rPr>
          <w:rFonts w:ascii="Times New Roman" w:hAnsi="Times New Roman" w:cs="Times New Roman"/>
        </w:rPr>
      </w:pPr>
    </w:p>
    <w:p w14:paraId="5C1C49CC" w14:textId="009B94E0" w:rsidR="006F1429" w:rsidRDefault="006F1429" w:rsidP="006F1429">
      <w:pPr>
        <w:rPr>
          <w:rFonts w:ascii="Times New Roman" w:hAnsi="Times New Roman" w:cs="Times New Roman"/>
        </w:rPr>
      </w:pPr>
      <w:r w:rsidRPr="006F1429">
        <w:rPr>
          <w:rFonts w:ascii="Times New Roman" w:hAnsi="Times New Roman" w:cs="Times New Roman"/>
          <w:noProof/>
          <w:lang w:eastAsia="nl-NL"/>
        </w:rPr>
        <w:lastRenderedPageBreak/>
        <w:drawing>
          <wp:inline distT="0" distB="0" distL="0" distR="0" wp14:anchorId="6BAAF6DE" wp14:editId="6F580946">
            <wp:extent cx="5759450" cy="3239135"/>
            <wp:effectExtent l="0" t="0" r="0" b="0"/>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3239135"/>
                    </a:xfrm>
                    <a:prstGeom prst="rect">
                      <a:avLst/>
                    </a:prstGeom>
                  </pic:spPr>
                </pic:pic>
              </a:graphicData>
            </a:graphic>
          </wp:inline>
        </w:drawing>
      </w:r>
    </w:p>
    <w:p w14:paraId="44480195" w14:textId="77777777" w:rsidR="006F1429" w:rsidRDefault="006F1429" w:rsidP="006F1429">
      <w:pPr>
        <w:rPr>
          <w:rFonts w:ascii="Times New Roman" w:hAnsi="Times New Roman" w:cs="Times New Roman"/>
        </w:rPr>
      </w:pPr>
    </w:p>
    <w:p w14:paraId="19718F3E" w14:textId="77777777" w:rsidR="006F1429" w:rsidRDefault="006F1429" w:rsidP="006F1429">
      <w:pPr>
        <w:rPr>
          <w:rFonts w:ascii="Times New Roman" w:hAnsi="Times New Roman" w:cs="Times New Roman"/>
        </w:rPr>
      </w:pPr>
    </w:p>
    <w:p w14:paraId="114A4F3D" w14:textId="2BFA1B40" w:rsidR="006F1429" w:rsidRDefault="006F1429" w:rsidP="006F1429">
      <w:pPr>
        <w:rPr>
          <w:rFonts w:ascii="Times New Roman" w:hAnsi="Times New Roman" w:cs="Times New Roman"/>
        </w:rPr>
      </w:pPr>
      <w:r w:rsidRPr="006F1429">
        <w:rPr>
          <w:rFonts w:ascii="Times New Roman" w:hAnsi="Times New Roman" w:cs="Times New Roman"/>
          <w:noProof/>
          <w:lang w:eastAsia="nl-NL"/>
        </w:rPr>
        <w:drawing>
          <wp:inline distT="0" distB="0" distL="0" distR="0" wp14:anchorId="34F42AD0" wp14:editId="71FB23ED">
            <wp:extent cx="5759450" cy="3239135"/>
            <wp:effectExtent l="0" t="0" r="0" b="0"/>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3239135"/>
                    </a:xfrm>
                    <a:prstGeom prst="rect">
                      <a:avLst/>
                    </a:prstGeom>
                  </pic:spPr>
                </pic:pic>
              </a:graphicData>
            </a:graphic>
          </wp:inline>
        </w:drawing>
      </w:r>
    </w:p>
    <w:p w14:paraId="4A9E3B26" w14:textId="77777777" w:rsidR="006F1429" w:rsidRDefault="006F1429" w:rsidP="006F1429">
      <w:pPr>
        <w:rPr>
          <w:rFonts w:ascii="Times New Roman" w:hAnsi="Times New Roman" w:cs="Times New Roman"/>
        </w:rPr>
      </w:pPr>
    </w:p>
    <w:p w14:paraId="73895506" w14:textId="77777777" w:rsidR="006F1429" w:rsidRDefault="006F1429" w:rsidP="006F1429">
      <w:pPr>
        <w:rPr>
          <w:rFonts w:ascii="Times New Roman" w:hAnsi="Times New Roman" w:cs="Times New Roman"/>
        </w:rPr>
      </w:pPr>
    </w:p>
    <w:p w14:paraId="768FB8D8" w14:textId="77777777" w:rsidR="006F1429" w:rsidRDefault="006F1429" w:rsidP="006F1429">
      <w:pPr>
        <w:rPr>
          <w:rFonts w:ascii="Times New Roman" w:hAnsi="Times New Roman" w:cs="Times New Roman"/>
        </w:rPr>
      </w:pPr>
    </w:p>
    <w:p w14:paraId="02B32571" w14:textId="77777777" w:rsidR="006F1429" w:rsidRDefault="006F1429" w:rsidP="006F1429">
      <w:pPr>
        <w:rPr>
          <w:rFonts w:ascii="Times New Roman" w:hAnsi="Times New Roman" w:cs="Times New Roman"/>
        </w:rPr>
      </w:pPr>
    </w:p>
    <w:p w14:paraId="646E0273" w14:textId="77777777" w:rsidR="006F1429" w:rsidRDefault="006F1429" w:rsidP="006F1429">
      <w:pPr>
        <w:rPr>
          <w:rFonts w:ascii="Times New Roman" w:hAnsi="Times New Roman" w:cs="Times New Roman"/>
        </w:rPr>
      </w:pPr>
    </w:p>
    <w:p w14:paraId="2DB013FA" w14:textId="733CDC54" w:rsidR="006F1429" w:rsidRDefault="006F1429" w:rsidP="006F1429">
      <w:pPr>
        <w:rPr>
          <w:rFonts w:ascii="Times New Roman" w:hAnsi="Times New Roman" w:cs="Times New Roman"/>
        </w:rPr>
      </w:pPr>
      <w:r w:rsidRPr="006F1429">
        <w:rPr>
          <w:rFonts w:ascii="Times New Roman" w:hAnsi="Times New Roman" w:cs="Times New Roman"/>
          <w:noProof/>
          <w:lang w:eastAsia="nl-NL"/>
        </w:rPr>
        <w:lastRenderedPageBreak/>
        <w:drawing>
          <wp:inline distT="0" distB="0" distL="0" distR="0" wp14:anchorId="00DD85A5" wp14:editId="72954B13">
            <wp:extent cx="5759450" cy="3239135"/>
            <wp:effectExtent l="0" t="0" r="0" b="0"/>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59450" cy="3239135"/>
                    </a:xfrm>
                    <a:prstGeom prst="rect">
                      <a:avLst/>
                    </a:prstGeom>
                  </pic:spPr>
                </pic:pic>
              </a:graphicData>
            </a:graphic>
          </wp:inline>
        </w:drawing>
      </w:r>
    </w:p>
    <w:p w14:paraId="56FB32F1" w14:textId="77777777" w:rsidR="006F1429" w:rsidRDefault="006F1429" w:rsidP="006F1429">
      <w:pPr>
        <w:rPr>
          <w:rFonts w:ascii="Times New Roman" w:hAnsi="Times New Roman" w:cs="Times New Roman"/>
        </w:rPr>
      </w:pPr>
    </w:p>
    <w:p w14:paraId="7DDE1F37" w14:textId="77777777" w:rsidR="006F1429" w:rsidRDefault="006F1429" w:rsidP="006F1429">
      <w:pPr>
        <w:rPr>
          <w:rFonts w:ascii="Times New Roman" w:hAnsi="Times New Roman" w:cs="Times New Roman"/>
        </w:rPr>
      </w:pPr>
    </w:p>
    <w:p w14:paraId="6B60DB01" w14:textId="2AC0DB47" w:rsidR="006F1429" w:rsidRDefault="006F1429" w:rsidP="006F1429">
      <w:pPr>
        <w:rPr>
          <w:rFonts w:ascii="Times New Roman" w:hAnsi="Times New Roman" w:cs="Times New Roman"/>
        </w:rPr>
      </w:pPr>
      <w:r w:rsidRPr="006F1429">
        <w:rPr>
          <w:rFonts w:ascii="Times New Roman" w:hAnsi="Times New Roman" w:cs="Times New Roman"/>
          <w:noProof/>
          <w:lang w:eastAsia="nl-NL"/>
        </w:rPr>
        <w:drawing>
          <wp:inline distT="0" distB="0" distL="0" distR="0" wp14:anchorId="43A90716" wp14:editId="0C2E8BCE">
            <wp:extent cx="5759450" cy="3239135"/>
            <wp:effectExtent l="0" t="0" r="0" b="0"/>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9450" cy="3239135"/>
                    </a:xfrm>
                    <a:prstGeom prst="rect">
                      <a:avLst/>
                    </a:prstGeom>
                  </pic:spPr>
                </pic:pic>
              </a:graphicData>
            </a:graphic>
          </wp:inline>
        </w:drawing>
      </w:r>
    </w:p>
    <w:p w14:paraId="70B607A5" w14:textId="77777777" w:rsidR="006F1429" w:rsidRDefault="006F1429" w:rsidP="006F1429">
      <w:pPr>
        <w:rPr>
          <w:rFonts w:ascii="Times New Roman" w:hAnsi="Times New Roman" w:cs="Times New Roman"/>
        </w:rPr>
      </w:pPr>
    </w:p>
    <w:p w14:paraId="4F29844D" w14:textId="77777777" w:rsidR="006F1429" w:rsidRDefault="006F1429" w:rsidP="006F1429">
      <w:pPr>
        <w:rPr>
          <w:rFonts w:ascii="Times New Roman" w:hAnsi="Times New Roman" w:cs="Times New Roman"/>
        </w:rPr>
      </w:pPr>
    </w:p>
    <w:p w14:paraId="06C55558" w14:textId="77777777" w:rsidR="006F1429" w:rsidRDefault="006F1429" w:rsidP="006F1429">
      <w:pPr>
        <w:rPr>
          <w:rFonts w:ascii="Times New Roman" w:hAnsi="Times New Roman" w:cs="Times New Roman"/>
        </w:rPr>
      </w:pPr>
    </w:p>
    <w:p w14:paraId="5B67BC80" w14:textId="77777777" w:rsidR="006F1429" w:rsidRDefault="006F1429" w:rsidP="006F1429">
      <w:pPr>
        <w:rPr>
          <w:rFonts w:ascii="Times New Roman" w:hAnsi="Times New Roman" w:cs="Times New Roman"/>
        </w:rPr>
      </w:pPr>
    </w:p>
    <w:p w14:paraId="35B768CC" w14:textId="77777777" w:rsidR="006F1429" w:rsidRDefault="006F1429" w:rsidP="006F1429">
      <w:pPr>
        <w:rPr>
          <w:rFonts w:ascii="Times New Roman" w:hAnsi="Times New Roman" w:cs="Times New Roman"/>
        </w:rPr>
      </w:pPr>
    </w:p>
    <w:p w14:paraId="583C1BF8" w14:textId="401838F2" w:rsidR="006F1429" w:rsidRDefault="006F1429" w:rsidP="006F1429">
      <w:pPr>
        <w:rPr>
          <w:rFonts w:ascii="Times New Roman" w:hAnsi="Times New Roman" w:cs="Times New Roman"/>
        </w:rPr>
      </w:pPr>
      <w:r w:rsidRPr="006F1429">
        <w:rPr>
          <w:rFonts w:ascii="Times New Roman" w:hAnsi="Times New Roman" w:cs="Times New Roman"/>
          <w:noProof/>
          <w:lang w:eastAsia="nl-NL"/>
        </w:rPr>
        <w:lastRenderedPageBreak/>
        <w:drawing>
          <wp:inline distT="0" distB="0" distL="0" distR="0" wp14:anchorId="7C4D6232" wp14:editId="22DCEED9">
            <wp:extent cx="5759450" cy="3239135"/>
            <wp:effectExtent l="0" t="0" r="0" b="0"/>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59450" cy="3239135"/>
                    </a:xfrm>
                    <a:prstGeom prst="rect">
                      <a:avLst/>
                    </a:prstGeom>
                  </pic:spPr>
                </pic:pic>
              </a:graphicData>
            </a:graphic>
          </wp:inline>
        </w:drawing>
      </w:r>
    </w:p>
    <w:p w14:paraId="73BBB881" w14:textId="77777777" w:rsidR="002F3C83" w:rsidRDefault="002F3C83" w:rsidP="006F1429">
      <w:pPr>
        <w:rPr>
          <w:rFonts w:ascii="Times New Roman" w:hAnsi="Times New Roman" w:cs="Times New Roman"/>
        </w:rPr>
      </w:pPr>
    </w:p>
    <w:p w14:paraId="03A230F7" w14:textId="77777777" w:rsidR="002F3C83" w:rsidRDefault="002F3C83" w:rsidP="006F1429">
      <w:pPr>
        <w:rPr>
          <w:rFonts w:ascii="Times New Roman" w:hAnsi="Times New Roman" w:cs="Times New Roman"/>
        </w:rPr>
      </w:pPr>
    </w:p>
    <w:p w14:paraId="003D3034" w14:textId="77777777" w:rsidR="002F3C83" w:rsidRDefault="002F3C83" w:rsidP="006F1429">
      <w:pPr>
        <w:rPr>
          <w:rFonts w:ascii="Times New Roman" w:hAnsi="Times New Roman" w:cs="Times New Roman"/>
        </w:rPr>
      </w:pPr>
    </w:p>
    <w:p w14:paraId="466EDE68" w14:textId="77777777" w:rsidR="002F3C83" w:rsidRDefault="002F3C83" w:rsidP="006F1429">
      <w:pPr>
        <w:rPr>
          <w:rFonts w:ascii="Times New Roman" w:hAnsi="Times New Roman" w:cs="Times New Roman"/>
        </w:rPr>
      </w:pPr>
    </w:p>
    <w:p w14:paraId="2657195F" w14:textId="77777777" w:rsidR="002F3C83" w:rsidRDefault="002F3C83" w:rsidP="006F1429">
      <w:pPr>
        <w:rPr>
          <w:rFonts w:ascii="Times New Roman" w:hAnsi="Times New Roman" w:cs="Times New Roman"/>
        </w:rPr>
      </w:pPr>
    </w:p>
    <w:p w14:paraId="76750E5A" w14:textId="77777777" w:rsidR="002F3C83" w:rsidRDefault="002F3C83" w:rsidP="006F1429">
      <w:pPr>
        <w:rPr>
          <w:rFonts w:ascii="Times New Roman" w:hAnsi="Times New Roman" w:cs="Times New Roman"/>
        </w:rPr>
      </w:pPr>
    </w:p>
    <w:p w14:paraId="03B47F6C" w14:textId="77777777" w:rsidR="002F3C83" w:rsidRDefault="002F3C83" w:rsidP="006F1429">
      <w:pPr>
        <w:rPr>
          <w:rFonts w:ascii="Times New Roman" w:hAnsi="Times New Roman" w:cs="Times New Roman"/>
        </w:rPr>
      </w:pPr>
    </w:p>
    <w:p w14:paraId="3E88F4ED" w14:textId="77777777" w:rsidR="002F3C83" w:rsidRDefault="002F3C83" w:rsidP="006F1429">
      <w:pPr>
        <w:rPr>
          <w:rFonts w:ascii="Times New Roman" w:hAnsi="Times New Roman" w:cs="Times New Roman"/>
        </w:rPr>
      </w:pPr>
    </w:p>
    <w:p w14:paraId="272905C3" w14:textId="77777777" w:rsidR="002F3C83" w:rsidRDefault="002F3C83" w:rsidP="006F1429">
      <w:pPr>
        <w:rPr>
          <w:rFonts w:ascii="Times New Roman" w:hAnsi="Times New Roman" w:cs="Times New Roman"/>
        </w:rPr>
      </w:pPr>
    </w:p>
    <w:p w14:paraId="6BCEBF43" w14:textId="77777777" w:rsidR="002F3C83" w:rsidRDefault="002F3C83" w:rsidP="006F1429">
      <w:pPr>
        <w:rPr>
          <w:rFonts w:ascii="Times New Roman" w:hAnsi="Times New Roman" w:cs="Times New Roman"/>
        </w:rPr>
      </w:pPr>
    </w:p>
    <w:p w14:paraId="758C5ABB" w14:textId="77777777" w:rsidR="002F3C83" w:rsidRDefault="002F3C83" w:rsidP="006F1429">
      <w:pPr>
        <w:rPr>
          <w:rFonts w:ascii="Times New Roman" w:hAnsi="Times New Roman" w:cs="Times New Roman"/>
        </w:rPr>
      </w:pPr>
    </w:p>
    <w:p w14:paraId="2481BFA1" w14:textId="77777777" w:rsidR="002F3C83" w:rsidRDefault="002F3C83" w:rsidP="006F1429">
      <w:pPr>
        <w:rPr>
          <w:rFonts w:ascii="Times New Roman" w:hAnsi="Times New Roman" w:cs="Times New Roman"/>
        </w:rPr>
      </w:pPr>
    </w:p>
    <w:p w14:paraId="20A15B88" w14:textId="77777777" w:rsidR="002F3C83" w:rsidRDefault="002F3C83" w:rsidP="006F1429">
      <w:pPr>
        <w:rPr>
          <w:rFonts w:ascii="Times New Roman" w:hAnsi="Times New Roman" w:cs="Times New Roman"/>
        </w:rPr>
      </w:pPr>
    </w:p>
    <w:p w14:paraId="6941344A" w14:textId="77777777" w:rsidR="002F3C83" w:rsidRDefault="002F3C83" w:rsidP="006F1429">
      <w:pPr>
        <w:rPr>
          <w:rFonts w:ascii="Times New Roman" w:hAnsi="Times New Roman" w:cs="Times New Roman"/>
        </w:rPr>
      </w:pPr>
    </w:p>
    <w:p w14:paraId="057FEA74" w14:textId="77777777" w:rsidR="002F3C83" w:rsidRDefault="002F3C83" w:rsidP="006F1429">
      <w:pPr>
        <w:rPr>
          <w:rFonts w:ascii="Times New Roman" w:hAnsi="Times New Roman" w:cs="Times New Roman"/>
        </w:rPr>
      </w:pPr>
    </w:p>
    <w:p w14:paraId="17522961" w14:textId="77777777" w:rsidR="002F3C83" w:rsidRDefault="002F3C83" w:rsidP="006F1429">
      <w:pPr>
        <w:rPr>
          <w:rFonts w:ascii="Times New Roman" w:hAnsi="Times New Roman" w:cs="Times New Roman"/>
        </w:rPr>
      </w:pPr>
    </w:p>
    <w:p w14:paraId="460A1B6C" w14:textId="77777777" w:rsidR="002F3C83" w:rsidRDefault="002F3C83" w:rsidP="006F1429">
      <w:pPr>
        <w:rPr>
          <w:rFonts w:ascii="Times New Roman" w:hAnsi="Times New Roman" w:cs="Times New Roman"/>
        </w:rPr>
      </w:pPr>
    </w:p>
    <w:p w14:paraId="3378F64B" w14:textId="77777777" w:rsidR="002F3C83" w:rsidRDefault="002F3C83" w:rsidP="006F1429">
      <w:pPr>
        <w:rPr>
          <w:rFonts w:ascii="Times New Roman" w:hAnsi="Times New Roman" w:cs="Times New Roman"/>
        </w:rPr>
        <w:sectPr w:rsidR="002F3C83" w:rsidSect="0021184D">
          <w:pgSz w:w="11906" w:h="16838"/>
          <w:pgMar w:top="1418" w:right="1418" w:bottom="1418" w:left="1418" w:header="709" w:footer="709" w:gutter="0"/>
          <w:cols w:space="708"/>
          <w:docGrid w:linePitch="360"/>
        </w:sectPr>
      </w:pPr>
    </w:p>
    <w:p w14:paraId="70089D5D" w14:textId="77777777" w:rsidR="002F3C83" w:rsidRDefault="002F3C83" w:rsidP="002F3C83">
      <w:pPr>
        <w:pStyle w:val="Ondertitel"/>
        <w:rPr>
          <w:rFonts w:ascii="Times New Roman" w:hAnsi="Times New Roman" w:cs="Times New Roman"/>
        </w:rPr>
      </w:pPr>
    </w:p>
    <w:p w14:paraId="0CCAC605" w14:textId="22ABFB81" w:rsidR="002F3C83" w:rsidRPr="002F3C83" w:rsidRDefault="002F3C83" w:rsidP="002F3C83">
      <w:pPr>
        <w:pStyle w:val="Ondertitel"/>
        <w:rPr>
          <w:rFonts w:ascii="Times New Roman" w:hAnsi="Times New Roman" w:cs="Times New Roman"/>
        </w:rPr>
      </w:pPr>
      <w:bookmarkStart w:id="72" w:name="bijlage20"/>
      <w:bookmarkEnd w:id="72"/>
      <w:r w:rsidRPr="002F3C83">
        <w:rPr>
          <w:rFonts w:ascii="Times New Roman" w:hAnsi="Times New Roman" w:cs="Times New Roman"/>
        </w:rPr>
        <w:t>Bijlage 20: Feedbackformulier</w:t>
      </w:r>
    </w:p>
    <w:p w14:paraId="468CCD47" w14:textId="0280D2AF" w:rsidR="002F3C83" w:rsidRPr="002F3C83" w:rsidRDefault="002F3C83" w:rsidP="002F3C83">
      <w:r w:rsidRPr="002F3C83">
        <w:rPr>
          <w:noProof/>
          <w:lang w:eastAsia="nl-NL"/>
        </w:rPr>
        <w:drawing>
          <wp:inline distT="0" distB="0" distL="0" distR="0" wp14:anchorId="230A85F1" wp14:editId="0A36E578">
            <wp:extent cx="8890635" cy="5038725"/>
            <wp:effectExtent l="0" t="0" r="5715" b="9525"/>
            <wp:docPr id="138" name="Afbeelding 138" descr="C:\Users\Toshiba\Documents\Studie\Windesheim\Lesprogramma jaar 3\EN-VO-EIOZ 201516\Fase 2 uitvoering\Feedback Dominiqu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Studie\Windesheim\Lesprogramma jaar 3\EN-VO-EIOZ 201516\Fase 2 uitvoering\Feedback Dominique 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895415" cy="5041434"/>
                    </a:xfrm>
                    <a:prstGeom prst="rect">
                      <a:avLst/>
                    </a:prstGeom>
                    <a:noFill/>
                    <a:ln>
                      <a:noFill/>
                    </a:ln>
                  </pic:spPr>
                </pic:pic>
              </a:graphicData>
            </a:graphic>
          </wp:inline>
        </w:drawing>
      </w:r>
    </w:p>
    <w:p w14:paraId="67818B24" w14:textId="404F62DA" w:rsidR="002F3C83" w:rsidRDefault="002F3C83" w:rsidP="006F1429">
      <w:pPr>
        <w:rPr>
          <w:rFonts w:ascii="Times New Roman" w:hAnsi="Times New Roman" w:cs="Times New Roman"/>
        </w:rPr>
      </w:pPr>
      <w:r w:rsidRPr="002F3C83">
        <w:rPr>
          <w:rFonts w:ascii="Times New Roman" w:hAnsi="Times New Roman" w:cs="Times New Roman"/>
          <w:noProof/>
          <w:lang w:eastAsia="nl-NL"/>
        </w:rPr>
        <w:lastRenderedPageBreak/>
        <w:drawing>
          <wp:inline distT="0" distB="0" distL="0" distR="0" wp14:anchorId="21E4663D" wp14:editId="35B58DFE">
            <wp:extent cx="8891153" cy="5695950"/>
            <wp:effectExtent l="0" t="0" r="5715" b="0"/>
            <wp:docPr id="139" name="Afbeelding 139" descr="C:\Users\Toshiba\Documents\Studie\Windesheim\Lesprogramma jaar 3\EN-VO-EIOZ 201516\Fase 2 uitvoering\Feedback Dominiq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cuments\Studie\Windesheim\Lesprogramma jaar 3\EN-VO-EIOZ 201516\Fase 2 uitvoering\Feedback Dominique 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894378" cy="5698016"/>
                    </a:xfrm>
                    <a:prstGeom prst="rect">
                      <a:avLst/>
                    </a:prstGeom>
                    <a:noFill/>
                    <a:ln>
                      <a:noFill/>
                    </a:ln>
                  </pic:spPr>
                </pic:pic>
              </a:graphicData>
            </a:graphic>
          </wp:inline>
        </w:drawing>
      </w:r>
    </w:p>
    <w:p w14:paraId="78DABBE2" w14:textId="70FFBA30" w:rsidR="00595A69" w:rsidRDefault="002F3C83" w:rsidP="006F1429">
      <w:pPr>
        <w:rPr>
          <w:rFonts w:ascii="Times New Roman" w:hAnsi="Times New Roman" w:cs="Times New Roman"/>
        </w:rPr>
      </w:pPr>
      <w:r w:rsidRPr="002F3C83">
        <w:rPr>
          <w:rFonts w:ascii="Times New Roman" w:hAnsi="Times New Roman" w:cs="Times New Roman"/>
          <w:noProof/>
          <w:lang w:eastAsia="nl-NL"/>
        </w:rPr>
        <w:lastRenderedPageBreak/>
        <w:drawing>
          <wp:inline distT="0" distB="0" distL="0" distR="0" wp14:anchorId="6A63F716" wp14:editId="4568B577">
            <wp:extent cx="8891153" cy="5734050"/>
            <wp:effectExtent l="0" t="0" r="5715" b="0"/>
            <wp:docPr id="140" name="Afbeelding 140" descr="C:\Users\Toshiba\Documents\Studie\Windesheim\Lesprogramma jaar 3\EN-VO-EIOZ 201516\Fase 2 uitvoering\Feedback Dominiqu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ocuments\Studie\Windesheim\Lesprogramma jaar 3\EN-VO-EIOZ 201516\Fase 2 uitvoering\Feedback Dominique 3.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894896" cy="5736464"/>
                    </a:xfrm>
                    <a:prstGeom prst="rect">
                      <a:avLst/>
                    </a:prstGeom>
                    <a:noFill/>
                    <a:ln>
                      <a:noFill/>
                    </a:ln>
                  </pic:spPr>
                </pic:pic>
              </a:graphicData>
            </a:graphic>
          </wp:inline>
        </w:drawing>
      </w:r>
    </w:p>
    <w:p w14:paraId="4EB8CFC8" w14:textId="77777777" w:rsidR="00595A69" w:rsidRDefault="00595A69" w:rsidP="006F1429">
      <w:pPr>
        <w:rPr>
          <w:rFonts w:ascii="Times New Roman" w:hAnsi="Times New Roman" w:cs="Times New Roman"/>
        </w:rPr>
        <w:sectPr w:rsidR="00595A69" w:rsidSect="002F3C83">
          <w:pgSz w:w="16838" w:h="11906" w:orient="landscape"/>
          <w:pgMar w:top="1418" w:right="1418" w:bottom="1418" w:left="1418" w:header="709" w:footer="709" w:gutter="0"/>
          <w:cols w:space="708"/>
          <w:docGrid w:linePitch="360"/>
        </w:sectPr>
      </w:pPr>
    </w:p>
    <w:p w14:paraId="4CAD1F73" w14:textId="77777777" w:rsidR="00100A5F" w:rsidRDefault="00100A5F" w:rsidP="00595A69">
      <w:pPr>
        <w:pStyle w:val="Ondertitel"/>
        <w:rPr>
          <w:rFonts w:ascii="Times New Roman" w:hAnsi="Times New Roman" w:cs="Times New Roman"/>
        </w:rPr>
      </w:pPr>
      <w:bookmarkStart w:id="73" w:name="onderzoeksplan"/>
      <w:bookmarkStart w:id="74" w:name="bijlage21"/>
      <w:bookmarkEnd w:id="73"/>
      <w:bookmarkEnd w:id="74"/>
    </w:p>
    <w:p w14:paraId="5263B7BD" w14:textId="0457BB5E" w:rsidR="00595A69" w:rsidRPr="00595A69" w:rsidRDefault="00595A69" w:rsidP="00595A69">
      <w:pPr>
        <w:pStyle w:val="Ondertitel"/>
        <w:rPr>
          <w:rFonts w:ascii="Times New Roman" w:hAnsi="Times New Roman" w:cs="Times New Roman"/>
        </w:rPr>
      </w:pPr>
      <w:r w:rsidRPr="00595A69">
        <w:rPr>
          <w:rFonts w:ascii="Times New Roman" w:hAnsi="Times New Roman" w:cs="Times New Roman"/>
        </w:rPr>
        <w:t>Bijlage 21: Onderzoeksplan</w:t>
      </w:r>
    </w:p>
    <w:p w14:paraId="0564403E" w14:textId="77777777" w:rsidR="00595A69" w:rsidRDefault="00595A69" w:rsidP="00595A69"/>
    <w:p w14:paraId="369E0878" w14:textId="5FD9BF3C" w:rsidR="00595A69" w:rsidRPr="00ED3DC2" w:rsidRDefault="00ED3DC2" w:rsidP="00ED3DC2">
      <w:pPr>
        <w:rPr>
          <w:rFonts w:ascii="Times New Roman" w:hAnsi="Times New Roman" w:cs="Times New Roman"/>
          <w:color w:val="2E74B5" w:themeColor="accent1" w:themeShade="BF"/>
          <w:sz w:val="28"/>
          <w:szCs w:val="28"/>
        </w:rPr>
      </w:pPr>
      <w:bookmarkStart w:id="75" w:name="_Toc436243803"/>
      <w:r>
        <w:rPr>
          <w:rFonts w:ascii="Times New Roman" w:hAnsi="Times New Roman" w:cs="Times New Roman"/>
          <w:color w:val="2E74B5" w:themeColor="accent1" w:themeShade="BF"/>
          <w:sz w:val="28"/>
          <w:szCs w:val="28"/>
        </w:rPr>
        <w:t xml:space="preserve">1 </w:t>
      </w:r>
      <w:r w:rsidR="00595A69" w:rsidRPr="00ED3DC2">
        <w:rPr>
          <w:rFonts w:ascii="Times New Roman" w:hAnsi="Times New Roman" w:cs="Times New Roman"/>
          <w:color w:val="2E74B5" w:themeColor="accent1" w:themeShade="BF"/>
          <w:sz w:val="28"/>
          <w:szCs w:val="28"/>
        </w:rPr>
        <w:t>Introductie</w:t>
      </w:r>
      <w:bookmarkEnd w:id="75"/>
    </w:p>
    <w:p w14:paraId="21894108" w14:textId="44ABAAFC" w:rsidR="00ED3DC2" w:rsidRDefault="00595A69" w:rsidP="00ED3DC2">
      <w:pPr>
        <w:rPr>
          <w:rFonts w:ascii="Times New Roman" w:hAnsi="Times New Roman" w:cs="Times New Roman"/>
        </w:rPr>
      </w:pPr>
      <w:r w:rsidRPr="00EB1E8E">
        <w:rPr>
          <w:rFonts w:ascii="Times New Roman" w:hAnsi="Times New Roman" w:cs="Times New Roman"/>
        </w:rPr>
        <w:t xml:space="preserve">   Het tekstbegrip van leerlingen wordt door docenten op Campus Winschoten als onvoldoende ervaren. Zowel bij zaakvakken als bij praktijkvakken blijkt de leesvaardigheid slechter te zijn dan volgens het onderwijsniveau zou mogen worden verwacht. Dit gegeven leidt tot problemen. Leerlingen begrijpen teksten maar ten dele, waardoor zij niet het maximale leerrendement halen uit hun inspanningen. Docenten worden, ondanks hun inzet, in de lespraktijk geconfronteerd met het feit dat zij hun lesstof onvoldoende op de leerlingen weten over te brengen. Een uitbreiding in het palet van beschikbare didactische interventies kan verandering </w:t>
      </w:r>
      <w:bookmarkStart w:id="76" w:name="_Toc436243804"/>
      <w:r w:rsidR="00ED3DC2">
        <w:rPr>
          <w:rFonts w:ascii="Times New Roman" w:hAnsi="Times New Roman" w:cs="Times New Roman"/>
        </w:rPr>
        <w:t>brengen in de huidige situatie.</w:t>
      </w:r>
    </w:p>
    <w:p w14:paraId="08CB5666" w14:textId="77777777" w:rsidR="00ED3DC2" w:rsidRDefault="00ED3DC2" w:rsidP="00ED3DC2">
      <w:pPr>
        <w:rPr>
          <w:rFonts w:ascii="Times New Roman" w:hAnsi="Times New Roman" w:cs="Times New Roman"/>
        </w:rPr>
      </w:pPr>
    </w:p>
    <w:p w14:paraId="75399807" w14:textId="3E10ED26" w:rsidR="00595A69" w:rsidRPr="00ED3DC2" w:rsidRDefault="00ED3DC2" w:rsidP="00ED3DC2">
      <w:pPr>
        <w:pStyle w:val="Lijstalinea"/>
        <w:ind w:left="0"/>
        <w:rPr>
          <w:rFonts w:ascii="Times New Roman" w:hAnsi="Times New Roman" w:cs="Times New Roman"/>
          <w:color w:val="2E74B5" w:themeColor="accent1" w:themeShade="BF"/>
          <w:sz w:val="28"/>
          <w:szCs w:val="28"/>
        </w:rPr>
      </w:pPr>
      <w:r>
        <w:rPr>
          <w:rFonts w:ascii="Times New Roman" w:hAnsi="Times New Roman" w:cs="Times New Roman"/>
          <w:color w:val="2E74B5" w:themeColor="accent1" w:themeShade="BF"/>
          <w:sz w:val="28"/>
          <w:szCs w:val="28"/>
        </w:rPr>
        <w:t>1.1</w:t>
      </w:r>
      <w:r w:rsidRPr="00ED3DC2">
        <w:rPr>
          <w:rFonts w:ascii="Times New Roman" w:hAnsi="Times New Roman" w:cs="Times New Roman"/>
          <w:color w:val="2E74B5" w:themeColor="accent1" w:themeShade="BF"/>
          <w:sz w:val="28"/>
          <w:szCs w:val="28"/>
        </w:rPr>
        <w:t xml:space="preserve"> </w:t>
      </w:r>
      <w:r w:rsidR="00595A69" w:rsidRPr="00ED3DC2">
        <w:rPr>
          <w:rFonts w:ascii="Times New Roman" w:hAnsi="Times New Roman" w:cs="Times New Roman"/>
          <w:color w:val="2E74B5" w:themeColor="accent1" w:themeShade="BF"/>
          <w:sz w:val="28"/>
          <w:szCs w:val="28"/>
        </w:rPr>
        <w:t>Aanleiding voor het onderzoek</w:t>
      </w:r>
      <w:bookmarkEnd w:id="76"/>
    </w:p>
    <w:p w14:paraId="3D8A37B5" w14:textId="77777777" w:rsidR="00595A69" w:rsidRPr="00EB1E8E" w:rsidRDefault="00595A69" w:rsidP="00595A69">
      <w:pPr>
        <w:rPr>
          <w:rFonts w:ascii="Times New Roman" w:hAnsi="Times New Roman" w:cs="Times New Roman"/>
          <w:noProof/>
        </w:rPr>
      </w:pPr>
      <w:r w:rsidRPr="00EB1E8E">
        <w:rPr>
          <w:rFonts w:ascii="Times New Roman" w:hAnsi="Times New Roman" w:cs="Times New Roman"/>
        </w:rPr>
        <w:t xml:space="preserve">   Het onderwerp van mijn onderzoek heeft betrekking op de doelstellingen van het taalbeleid zoals die voortvloeien uit de actuele landelijke wet- en regelgeving. Voor het taalbeleid geldt dat de referentieniveaus zoals die zijn omschreven door de commissie Meijerink </w:t>
      </w:r>
      <w:r w:rsidRPr="00EB1E8E">
        <w:rPr>
          <w:rFonts w:ascii="Times New Roman" w:hAnsi="Times New Roman" w:cs="Times New Roman"/>
          <w:noProof/>
        </w:rPr>
        <w:t>(Meijerink, Letschert, Rijlaarsdam, Van den Bergh, &amp; Van Streun, 2009) moeten worden ingevoerd.</w:t>
      </w:r>
    </w:p>
    <w:p w14:paraId="7A87FBA2" w14:textId="77777777" w:rsidR="00595A69" w:rsidRPr="00EB1E8E" w:rsidRDefault="00595A69" w:rsidP="00595A69">
      <w:pPr>
        <w:rPr>
          <w:rFonts w:ascii="Times New Roman" w:hAnsi="Times New Roman" w:cs="Times New Roman"/>
          <w:noProof/>
        </w:rPr>
      </w:pPr>
      <w:r w:rsidRPr="00EB1E8E">
        <w:rPr>
          <w:rFonts w:ascii="Times New Roman" w:hAnsi="Times New Roman" w:cs="Times New Roman"/>
          <w:noProof/>
        </w:rPr>
        <w:t xml:space="preserve">   Mijn stageschool, Campus Winschoten, is onderdeel van het Dollard College, dat is opgenomen in het samenwerkingsverband van Onderwijsgroep Noord. Voor de vestigingen die zijn opgenomen in het Dollard College is een vademecum opgesteld waarin onder andere de referentieniveaus met betrekking tot ‘begrijpend lezen’ zijn verwerkt tot een praktische handleiding. Het Dollard College streeft ernaar (onderdelen van) de handleiding op korte termijn in de praktijk te introduceren. Dit vormt de eerste aanleiding voor mijn onderzoek.</w:t>
      </w:r>
    </w:p>
    <w:p w14:paraId="4DCD70BC" w14:textId="77777777" w:rsidR="00595A69" w:rsidRPr="00EB1E8E" w:rsidRDefault="00595A69" w:rsidP="00595A69">
      <w:pPr>
        <w:rPr>
          <w:rFonts w:ascii="Times New Roman" w:hAnsi="Times New Roman" w:cs="Times New Roman"/>
          <w:noProof/>
        </w:rPr>
      </w:pPr>
      <w:r w:rsidRPr="00EB1E8E">
        <w:rPr>
          <w:rFonts w:ascii="Times New Roman" w:hAnsi="Times New Roman" w:cs="Times New Roman"/>
          <w:noProof/>
        </w:rPr>
        <w:t xml:space="preserve">   In mijn onderzoek LWS3 heb ik mij gericht op de vraag wat er moet gebeuren om de pijler ‘begrijpend lezen/tekstbegrip’ uit het concept strategisch beleidskader Taal en Rekenen Onderwijsgroep Noord te implementeren op Campus Winschoten. Aan welke voorwaarden moet dus zijn voldaan, wil het uitrollen van het beleid succesvol zijn? Het vak Nederlands zal voorwaardenscheppend gaan functioneren voor de overige AVO-vakken.</w:t>
      </w:r>
    </w:p>
    <w:p w14:paraId="5D6AB1F0" w14:textId="77777777" w:rsidR="00595A69" w:rsidRPr="00EB1E8E" w:rsidRDefault="00595A69" w:rsidP="00595A69">
      <w:pPr>
        <w:rPr>
          <w:rFonts w:ascii="Times New Roman" w:hAnsi="Times New Roman" w:cs="Times New Roman"/>
          <w:noProof/>
        </w:rPr>
      </w:pPr>
      <w:r w:rsidRPr="00EB1E8E">
        <w:rPr>
          <w:rFonts w:ascii="Times New Roman" w:hAnsi="Times New Roman" w:cs="Times New Roman"/>
          <w:noProof/>
        </w:rPr>
        <w:t xml:space="preserve">   Mijn onderzoek heeft ertoe geleid dat ik heb kunnen inventariseren aan welke voorwaarden op Campus Winschoten moet zijn voldaan om het beleid in de praktijk te kunnen invoeren. In het onderzoek LWS4 richt ik mij op de praktische invulling van het taalbeleid. Welke middelen kunnen het taalbeleid handen en voeten geven?</w:t>
      </w:r>
    </w:p>
    <w:p w14:paraId="613935A1" w14:textId="77777777" w:rsidR="00595A69" w:rsidRPr="00EB1E8E" w:rsidRDefault="00595A69" w:rsidP="00595A69">
      <w:pPr>
        <w:rPr>
          <w:rFonts w:ascii="Times New Roman" w:hAnsi="Times New Roman" w:cs="Times New Roman"/>
        </w:rPr>
      </w:pPr>
      <w:r w:rsidRPr="00EB1E8E">
        <w:rPr>
          <w:rFonts w:ascii="Times New Roman" w:hAnsi="Times New Roman" w:cs="Times New Roman"/>
          <w:noProof/>
        </w:rPr>
        <w:t xml:space="preserve">   Een tweede aanleiding voor mijn onderzoek vormen, onder andere, de resulaten op het landelijk examen van het schooljaar 2014-2015 van de vmbo-leerlingen van Campus Winschoten. Op het onderdeel tekstbegrip of leesvaardigheid scoorden de leerlingen duidelijk onder het landelijk gemiddelde. De mate waarin de docenten de vaardigheid in het lezen van de leerlingen wekelijks ervaren, ondersteunt de examenresultaten.</w:t>
      </w:r>
    </w:p>
    <w:p w14:paraId="6ACB3B7A" w14:textId="77777777" w:rsidR="00595A69" w:rsidRDefault="00595A69" w:rsidP="00595A69">
      <w:pPr>
        <w:rPr>
          <w:rFonts w:ascii="Times New Roman" w:hAnsi="Times New Roman" w:cs="Times New Roman"/>
        </w:rPr>
      </w:pPr>
    </w:p>
    <w:p w14:paraId="11B596EF" w14:textId="525104C6" w:rsidR="00595A69" w:rsidRPr="00ED3DC2" w:rsidRDefault="00ED3DC2" w:rsidP="00ED3DC2">
      <w:pPr>
        <w:rPr>
          <w:rFonts w:ascii="Times New Roman" w:hAnsi="Times New Roman" w:cs="Times New Roman"/>
          <w:color w:val="2E74B5" w:themeColor="accent1" w:themeShade="BF"/>
          <w:sz w:val="28"/>
          <w:szCs w:val="28"/>
        </w:rPr>
      </w:pPr>
      <w:bookmarkStart w:id="77" w:name="_Toc436243805"/>
      <w:r>
        <w:rPr>
          <w:rFonts w:ascii="Times New Roman" w:hAnsi="Times New Roman" w:cs="Times New Roman"/>
          <w:color w:val="2E74B5" w:themeColor="accent1" w:themeShade="BF"/>
          <w:sz w:val="28"/>
          <w:szCs w:val="28"/>
        </w:rPr>
        <w:t xml:space="preserve">1.2 </w:t>
      </w:r>
      <w:r w:rsidR="00595A69" w:rsidRPr="00ED3DC2">
        <w:rPr>
          <w:rFonts w:ascii="Times New Roman" w:hAnsi="Times New Roman" w:cs="Times New Roman"/>
          <w:color w:val="2E74B5" w:themeColor="accent1" w:themeShade="BF"/>
          <w:sz w:val="28"/>
          <w:szCs w:val="28"/>
        </w:rPr>
        <w:t>Relevantie van het onderzoek</w:t>
      </w:r>
      <w:bookmarkEnd w:id="77"/>
    </w:p>
    <w:p w14:paraId="7E6BF99B" w14:textId="77777777" w:rsidR="00595A69" w:rsidRPr="00EB1E8E" w:rsidRDefault="00595A69" w:rsidP="00595A69">
      <w:pPr>
        <w:rPr>
          <w:rFonts w:ascii="Times New Roman" w:hAnsi="Times New Roman" w:cs="Times New Roman"/>
          <w:noProof/>
        </w:rPr>
      </w:pPr>
      <w:r w:rsidRPr="00EB1E8E">
        <w:rPr>
          <w:rFonts w:ascii="Times New Roman" w:hAnsi="Times New Roman" w:cs="Times New Roman"/>
          <w:noProof/>
        </w:rPr>
        <w:t xml:space="preserve">   De actualiteit van de wet- en regelgeving en de daaruit voortvloeiende implementatie van taalbeleid op mijn stageschool maakt dat mijn onderzoek relevant is. Deze implementatie heeft tot doel het onderwijs effectiever en betekenisvoller te maken. Dit doel leidt bij mij tot twee vragen. De eerste </w:t>
      </w:r>
      <w:r w:rsidRPr="00EB1E8E">
        <w:rPr>
          <w:rFonts w:ascii="Times New Roman" w:hAnsi="Times New Roman" w:cs="Times New Roman"/>
          <w:noProof/>
        </w:rPr>
        <w:lastRenderedPageBreak/>
        <w:t xml:space="preserve">vraag is of het vademecum voldoende is gestoeld op wetenschappelijk onderzoek. Noch in het vademecum zelf, noch in het concept strategisch beleidskader wordt verwezen naar literatuur. Een tweede vraag die ik mij bij het doel stel, is hoe je kunt meten dat het onderwijs op Campus Winschoten (door het invoeren van het vademecum) effectiever en betekenisvoller wordt. De tijdspanne die dit behoeft, benadert volgens onderzoek van Van ’t Land - Van Holst (2013) een heel jaar. Binnen het kader van mijn onderzoek is een dergelijke periode te lang. </w:t>
      </w:r>
    </w:p>
    <w:p w14:paraId="0F53A4A6" w14:textId="77777777" w:rsidR="00595A69" w:rsidRPr="00EB1E8E" w:rsidRDefault="00595A69" w:rsidP="00595A69">
      <w:pPr>
        <w:rPr>
          <w:rFonts w:ascii="Times New Roman" w:hAnsi="Times New Roman" w:cs="Times New Roman"/>
          <w:noProof/>
        </w:rPr>
      </w:pPr>
      <w:r w:rsidRPr="00EB1E8E">
        <w:rPr>
          <w:rFonts w:ascii="Times New Roman" w:hAnsi="Times New Roman" w:cs="Times New Roman"/>
          <w:noProof/>
        </w:rPr>
        <w:t xml:space="preserve">   Tevens is de inspectie het afgelopen schooljaar een aantal maal op Campus Winschoten geweest. De inspectie heeft de school hierbij het predikaat zwak gegeven en overweegt dit naar zeer zwak af te schalen wanneer het onderwijsproces in februari 2016 niet weer voldoende is. Het inspectierapport heeft ertoe geleid dat een plan van aanpak is opgesteld rond onder andere de thema’s pedagogisch-didactisch handelen en de doorstroom.</w:t>
      </w:r>
    </w:p>
    <w:p w14:paraId="48D652C1" w14:textId="539A7487" w:rsidR="00ED3DC2" w:rsidRDefault="00595A69" w:rsidP="00ED3DC2">
      <w:pPr>
        <w:rPr>
          <w:rFonts w:ascii="Times New Roman" w:hAnsi="Times New Roman" w:cs="Times New Roman"/>
          <w:noProof/>
        </w:rPr>
      </w:pPr>
      <w:r w:rsidRPr="00EB1E8E">
        <w:rPr>
          <w:rFonts w:ascii="Times New Roman" w:hAnsi="Times New Roman" w:cs="Times New Roman"/>
          <w:noProof/>
        </w:rPr>
        <w:t xml:space="preserve">   De SWOT-analyse die is uitgevoerd naar aanleiding van het rapport van de inspectie toont, onder andere, aan dat aan de leerlingen te weinig vakinhoudelijke eisen worden gesteld en dat de verbondenheid tussen de medewerkers onvoldoende is. Mijn onderzoek richt zich vooral op de vakinhoudelijke kennis met betrekking tot het begrijpend lezen van teksten die we de leerlingen binnen de sectie Nederlands zouden kunnen en moeten aanbieden. Met deze vakkennis in de hand zijn leerlingen in staat eveneens teksten van andere vakken goed te begrijpen. Onderzoek naar welke vakkennis, middelen of methoden hiervoor in aan</w:t>
      </w:r>
      <w:bookmarkStart w:id="78" w:name="_Toc436243806"/>
      <w:r w:rsidR="00ED3DC2">
        <w:rPr>
          <w:rFonts w:ascii="Times New Roman" w:hAnsi="Times New Roman" w:cs="Times New Roman"/>
          <w:noProof/>
        </w:rPr>
        <w:t>merking komen, is dus relevant.</w:t>
      </w:r>
    </w:p>
    <w:p w14:paraId="67754325" w14:textId="77777777" w:rsidR="00ED3DC2" w:rsidRDefault="00ED3DC2" w:rsidP="00ED3DC2">
      <w:pPr>
        <w:rPr>
          <w:rFonts w:ascii="Times New Roman" w:hAnsi="Times New Roman" w:cs="Times New Roman"/>
          <w:noProof/>
        </w:rPr>
      </w:pPr>
    </w:p>
    <w:p w14:paraId="4F3A678A" w14:textId="093106A9" w:rsidR="00595A69" w:rsidRPr="00ED3DC2" w:rsidRDefault="00ED3DC2" w:rsidP="00ED3DC2">
      <w:pPr>
        <w:rPr>
          <w:rFonts w:ascii="Times New Roman" w:hAnsi="Times New Roman" w:cs="Times New Roman"/>
          <w:color w:val="2E74B5" w:themeColor="accent1" w:themeShade="BF"/>
          <w:sz w:val="28"/>
          <w:szCs w:val="28"/>
        </w:rPr>
      </w:pPr>
      <w:r>
        <w:rPr>
          <w:rFonts w:ascii="Times New Roman" w:hAnsi="Times New Roman" w:cs="Times New Roman"/>
          <w:color w:val="2E74B5" w:themeColor="accent1" w:themeShade="BF"/>
          <w:sz w:val="28"/>
          <w:szCs w:val="28"/>
        </w:rPr>
        <w:t xml:space="preserve">1.3 </w:t>
      </w:r>
      <w:r w:rsidR="00595A69" w:rsidRPr="00ED3DC2">
        <w:rPr>
          <w:rFonts w:ascii="Times New Roman" w:hAnsi="Times New Roman" w:cs="Times New Roman"/>
          <w:color w:val="2E74B5" w:themeColor="accent1" w:themeShade="BF"/>
          <w:sz w:val="28"/>
          <w:szCs w:val="28"/>
        </w:rPr>
        <w:t>Context van het onderzoek</w:t>
      </w:r>
      <w:bookmarkEnd w:id="78"/>
    </w:p>
    <w:p w14:paraId="0EA2F18D" w14:textId="77777777" w:rsidR="00595A69" w:rsidRPr="00EB1E8E" w:rsidRDefault="00595A69" w:rsidP="00595A69">
      <w:pPr>
        <w:rPr>
          <w:rFonts w:ascii="Times New Roman" w:hAnsi="Times New Roman" w:cs="Times New Roman"/>
        </w:rPr>
      </w:pPr>
      <w:r w:rsidRPr="00EB1E8E">
        <w:rPr>
          <w:rFonts w:ascii="Times New Roman" w:hAnsi="Times New Roman" w:cs="Times New Roman"/>
        </w:rPr>
        <w:t xml:space="preserve">   Mijn onderzoek vindt plaats tegen de achtergrond van zwaardere eisen die aan leerlingen worden gesteld (Truijens, 2011). Het bedrijfsleven en het hoger onderwijs verwachten dat hun toekomstige werknemers respectievelijk studenten in staat zijn zelfstandig te kunnen functioneren (Raad voor de Nederlandse Taal en Letteren, 2015). Vervolgopleidingen geven duidelijke signalen af dat studenten vaak niet op het vervolgonderwijs zijn voorbereid. Zij ervaren het taalbeheersingsniveau van de studenten als onvoldoende. Het gaat hierbij, volgens de Raad voor de Nederlandse Taal en Letteren, grotendeels om negatieve verschillen in wat bereikt had moeten zijn in het voortgezet onderwijs en wat uiteindelijk is bereikt. Hierbij komt dat de Hoger-Onderwijsinstellingen zich niet verantwoordelijk voelen de taalbeheersing van het Nederlands van hun studenten te verbeteren (Science Guide, ca. 2015). De bal lijkt dus bij het voortgezet onderwijs zelf te liggen.</w:t>
      </w:r>
    </w:p>
    <w:p w14:paraId="1C196E97" w14:textId="77777777" w:rsidR="00595A69" w:rsidRDefault="00595A69" w:rsidP="00595A69">
      <w:pPr>
        <w:rPr>
          <w:rFonts w:ascii="Times New Roman" w:hAnsi="Times New Roman" w:cs="Times New Roman"/>
        </w:rPr>
      </w:pPr>
      <w:r w:rsidRPr="00EB1E8E">
        <w:rPr>
          <w:rFonts w:ascii="Times New Roman" w:hAnsi="Times New Roman" w:cs="Times New Roman"/>
        </w:rPr>
        <w:t xml:space="preserve">   Campus Winschoten is een van deze scholen. De locatie huisvest beroepsonderwijs voor de bovenbouw van het vmbo tot en met niveau 4 van het mbo. Dit jaar geef ik les aan drie vmbo 3-basis-klassen.</w:t>
      </w:r>
    </w:p>
    <w:p w14:paraId="54CB709D" w14:textId="77777777" w:rsidR="00ED3DC2" w:rsidRPr="00EB1E8E" w:rsidRDefault="00ED3DC2" w:rsidP="00595A69">
      <w:pPr>
        <w:rPr>
          <w:rFonts w:ascii="Times New Roman" w:hAnsi="Times New Roman" w:cs="Times New Roman"/>
        </w:rPr>
      </w:pPr>
    </w:p>
    <w:p w14:paraId="1DBF8E9D" w14:textId="38D935FF" w:rsidR="00595A69" w:rsidRPr="00ED3DC2" w:rsidRDefault="00ED3DC2" w:rsidP="00ED3DC2">
      <w:pPr>
        <w:rPr>
          <w:rFonts w:ascii="Times New Roman" w:hAnsi="Times New Roman" w:cs="Times New Roman"/>
          <w:color w:val="2E74B5" w:themeColor="accent1" w:themeShade="BF"/>
          <w:sz w:val="28"/>
          <w:szCs w:val="28"/>
        </w:rPr>
      </w:pPr>
      <w:bookmarkStart w:id="79" w:name="_Toc436243807"/>
      <w:r>
        <w:rPr>
          <w:rFonts w:ascii="Times New Roman" w:hAnsi="Times New Roman" w:cs="Times New Roman"/>
          <w:color w:val="2E74B5" w:themeColor="accent1" w:themeShade="BF"/>
          <w:sz w:val="28"/>
          <w:szCs w:val="28"/>
        </w:rPr>
        <w:t xml:space="preserve">1.4 </w:t>
      </w:r>
      <w:r w:rsidR="00595A69" w:rsidRPr="00ED3DC2">
        <w:rPr>
          <w:rFonts w:ascii="Times New Roman" w:hAnsi="Times New Roman" w:cs="Times New Roman"/>
          <w:color w:val="2E74B5" w:themeColor="accent1" w:themeShade="BF"/>
          <w:sz w:val="28"/>
          <w:szCs w:val="28"/>
        </w:rPr>
        <w:t>Verkennende onderzoeksvraag</w:t>
      </w:r>
      <w:bookmarkEnd w:id="79"/>
    </w:p>
    <w:p w14:paraId="58CEDEF9" w14:textId="77777777" w:rsidR="00595A69" w:rsidRPr="00EB1E8E" w:rsidRDefault="00595A69" w:rsidP="00595A69">
      <w:pPr>
        <w:rPr>
          <w:rFonts w:ascii="Times New Roman" w:hAnsi="Times New Roman" w:cs="Times New Roman"/>
        </w:rPr>
      </w:pPr>
      <w:r w:rsidRPr="00EB1E8E">
        <w:rPr>
          <w:rFonts w:ascii="Times New Roman" w:hAnsi="Times New Roman" w:cs="Times New Roman"/>
        </w:rPr>
        <w:t xml:space="preserve">   Welke didactische interventies kunnen Campus-breed worden ingezet om leerlingen vaardiger te maken in het begrijpend lezen?</w:t>
      </w:r>
    </w:p>
    <w:p w14:paraId="134CCA4E" w14:textId="77777777" w:rsidR="00595A69" w:rsidRDefault="00595A69" w:rsidP="00595A69"/>
    <w:p w14:paraId="03F9CFA2" w14:textId="77777777" w:rsidR="00595A69" w:rsidRDefault="00595A69" w:rsidP="00595A69"/>
    <w:p w14:paraId="219F1D4B" w14:textId="77777777" w:rsidR="00595A69" w:rsidRDefault="00595A69" w:rsidP="00595A69"/>
    <w:p w14:paraId="70339CDC" w14:textId="77777777" w:rsidR="00595A69" w:rsidRDefault="00595A69" w:rsidP="00595A69"/>
    <w:p w14:paraId="65CA6498" w14:textId="77777777" w:rsidR="00595A69" w:rsidRDefault="00595A69" w:rsidP="00595A69"/>
    <w:p w14:paraId="20821B20" w14:textId="6844DA42" w:rsidR="00595A69" w:rsidRPr="00ED3DC2" w:rsidRDefault="00ED3DC2" w:rsidP="00ED3DC2">
      <w:pPr>
        <w:rPr>
          <w:rFonts w:ascii="Times New Roman" w:hAnsi="Times New Roman" w:cs="Times New Roman"/>
          <w:color w:val="2E74B5" w:themeColor="accent1" w:themeShade="BF"/>
          <w:sz w:val="28"/>
          <w:szCs w:val="28"/>
        </w:rPr>
      </w:pPr>
      <w:bookmarkStart w:id="80" w:name="_Toc436243808"/>
      <w:r>
        <w:rPr>
          <w:rFonts w:ascii="Times New Roman" w:hAnsi="Times New Roman" w:cs="Times New Roman"/>
          <w:color w:val="2E74B5" w:themeColor="accent1" w:themeShade="BF"/>
          <w:sz w:val="28"/>
          <w:szCs w:val="28"/>
        </w:rPr>
        <w:lastRenderedPageBreak/>
        <w:t xml:space="preserve">2 </w:t>
      </w:r>
      <w:r w:rsidR="00595A69" w:rsidRPr="00ED3DC2">
        <w:rPr>
          <w:rFonts w:ascii="Times New Roman" w:hAnsi="Times New Roman" w:cs="Times New Roman"/>
          <w:color w:val="2E74B5" w:themeColor="accent1" w:themeShade="BF"/>
          <w:sz w:val="28"/>
          <w:szCs w:val="28"/>
        </w:rPr>
        <w:t>Theoretische verdieping.</w:t>
      </w:r>
      <w:bookmarkEnd w:id="80"/>
    </w:p>
    <w:p w14:paraId="3A57506D" w14:textId="77777777" w:rsidR="00595A69" w:rsidRPr="00EB1E8E" w:rsidRDefault="00595A69" w:rsidP="00595A69">
      <w:pPr>
        <w:rPr>
          <w:rFonts w:ascii="Times New Roman" w:hAnsi="Times New Roman" w:cs="Times New Roman"/>
        </w:rPr>
      </w:pPr>
      <w:r w:rsidRPr="00EB1E8E">
        <w:t xml:space="preserve"> </w:t>
      </w:r>
      <w:r w:rsidRPr="00EB1E8E">
        <w:rPr>
          <w:rFonts w:ascii="Times New Roman" w:hAnsi="Times New Roman" w:cs="Times New Roman"/>
        </w:rPr>
        <w:t xml:space="preserve">   Geschreven teksten zijn wereldwijd stevig verankerd in de huidige maatschappij. Al sinds de uitvinding van de boekdrukkunst door Johan Gutenberg in 1440 neemt het aantal gepubliceerde teksten gestaag toe. Vanaf de jaren negentig van de vorige eeuw komt hier een belangrijk medium bij: het internet. Jongeren in het bijzonder lijken met de digitale wereld vergroeid te zijn. Het internet is echter niet het enige medium waarmee zij van jongs af aan bijna dagelijks worden geconfronteerd. Al op de basisschool wordt onderwijs grotendeels aangeboden in traditionele boekvorm. </w:t>
      </w:r>
    </w:p>
    <w:p w14:paraId="42B5291C" w14:textId="77777777" w:rsidR="00595A69" w:rsidRPr="00EB1E8E" w:rsidRDefault="00595A69" w:rsidP="00595A69">
      <w:pPr>
        <w:rPr>
          <w:rFonts w:ascii="Times New Roman" w:hAnsi="Times New Roman" w:cs="Times New Roman"/>
        </w:rPr>
      </w:pPr>
      <w:r w:rsidRPr="00EB1E8E">
        <w:rPr>
          <w:rFonts w:ascii="Times New Roman" w:hAnsi="Times New Roman" w:cs="Times New Roman"/>
        </w:rPr>
        <w:t xml:space="preserve">   Langdurige blootstelling aan teksten in welke vorm dan ook blijkt geen garantie te zijn voor het goed begrijpen hiervan. Werkgevers, het wetenschappelijk onderwijs, de mbo’s en ook de scholen voor voortgezet onderwijs uiten steeds vaker hun zorgen over de mate waarin studenten en werknemers tekst begrijpen. Dit vindt zijn weerschijn in diverse maatregelen en voorstellen die als doel hebben de kennis van taal te verhogen (</w:t>
      </w:r>
      <w:r w:rsidRPr="00EB1E8E">
        <w:rPr>
          <w:rFonts w:ascii="Times New Roman" w:hAnsi="Times New Roman" w:cs="Times New Roman"/>
          <w:noProof/>
        </w:rPr>
        <w:t xml:space="preserve">Meijerink et al., 2009; </w:t>
      </w:r>
      <w:r w:rsidRPr="00EB1E8E">
        <w:rPr>
          <w:rFonts w:ascii="Times New Roman" w:hAnsi="Times New Roman" w:cs="Times New Roman"/>
        </w:rPr>
        <w:t>Raad voor de Nederlandse Taal en Letteren, 2015).</w:t>
      </w:r>
    </w:p>
    <w:p w14:paraId="3AF6E3E6" w14:textId="77777777" w:rsidR="00595A69" w:rsidRPr="00EB1E8E" w:rsidRDefault="00595A69" w:rsidP="00595A69">
      <w:pPr>
        <w:rPr>
          <w:rFonts w:ascii="Times New Roman" w:hAnsi="Times New Roman" w:cs="Times New Roman"/>
        </w:rPr>
      </w:pPr>
      <w:r w:rsidRPr="00EB1E8E">
        <w:rPr>
          <w:rFonts w:ascii="Times New Roman" w:hAnsi="Times New Roman" w:cs="Times New Roman"/>
        </w:rPr>
        <w:t xml:space="preserve">   De vraag dringt zich op waar in het leerproces het dan mis gaat met het verwerven van kennis en vaardigheden. Uit omvangrijk en langlopend internationaal onderzoek (Mullis, Martin, Foy &amp; Drucker 2012) blijken op dit gebied tussen landen grote verschillen te bestaan. Nederland mag zich in het illustere rijtje scharen van slechts vier landen, onder welke Bulgarije en Litouwen, waar in de periode 2001-2011 het tekstbegrip van jonge leerlingen is gedaald. De auteurs van het PIRLS-onderzoek stellen dat diverse factoren in de thuissituatie van jongeren van grote invloed zijn op het ontwikkelen van leesvaardigheid (Mullis et al., 2012).</w:t>
      </w:r>
    </w:p>
    <w:p w14:paraId="2C91C865" w14:textId="77777777" w:rsidR="00595A69" w:rsidRPr="00EB1E8E" w:rsidRDefault="00595A69" w:rsidP="00595A69">
      <w:pPr>
        <w:rPr>
          <w:rFonts w:ascii="Times New Roman" w:hAnsi="Times New Roman" w:cs="Times New Roman"/>
        </w:rPr>
      </w:pPr>
      <w:r w:rsidRPr="00EB1E8E">
        <w:rPr>
          <w:rFonts w:ascii="Times New Roman" w:hAnsi="Times New Roman" w:cs="Times New Roman"/>
        </w:rPr>
        <w:t xml:space="preserve">   Campus Winschoten heeft op deze factoren geen directe invloed. Wel is het zo dat zij zich geconfronteerd ziet met de gevolgen van het mogelijk ontbreken van dergelijke ontwikkelingsfactoren in de huiselijke omgeving van haar leerlingen. Het aldus ontstane kennis-gat moet door de school en haar docenten worden gedicht, omdat de generatie leerlingen uit de onderzoekperiode van het PIRLS 2011 op dit moment onderwijs volgt op Campus Winschoten. Vooral voor leerlingen met een leesachterstand is het dus belangrijk dat zij snel vorderingen maken op het gebied van tekstbegrip om uiteindelijk goed te kunnen functioneren in de maatschappij (DiBella &amp; Johnston, 2014). Dit vraagt om een gedegen en evidence-based onderwijsprogramma (Van Silfhout, Evers-Vermeul &amp; Sanders, 2013b).</w:t>
      </w:r>
    </w:p>
    <w:p w14:paraId="6FC19C5C" w14:textId="77777777" w:rsidR="00595A69" w:rsidRPr="00EB1E8E" w:rsidRDefault="00595A69" w:rsidP="00595A69">
      <w:pPr>
        <w:rPr>
          <w:rFonts w:ascii="Times New Roman" w:hAnsi="Times New Roman" w:cs="Times New Roman"/>
        </w:rPr>
      </w:pPr>
      <w:r w:rsidRPr="00EB1E8E">
        <w:rPr>
          <w:rFonts w:ascii="Times New Roman" w:hAnsi="Times New Roman" w:cs="Times New Roman"/>
        </w:rPr>
        <w:t xml:space="preserve">   Aan leesvaardigheidsonderwijs wordt al decennia lang veel aandacht besteed. Hierbij vormt de tekst met vragen de belangrijkste vorm waarin dit onderwijs wordt aangeboden. Twee andere belangrijke punten van het leesonderwijs in Nederland zijn dat veel nadruk wordt gelegd op leesstrategieën, hulpmiddelen die lezers kunnen inzetten bij het begrijpen van een tekst, en op zo veel mogelijk zelfstandig werken door de leerlingen (Ravesloot &amp; Van der Leeuw, 2013). Desondanks blijkt dit niet altijd tot het gewenste resultaat te leiden (Smale-Jacobse, 2013). Het PIRLS-onderzoek tot 2011 onderschrijft dit (Mullis et al., 2012).</w:t>
      </w:r>
    </w:p>
    <w:p w14:paraId="7198752C" w14:textId="77777777" w:rsidR="00595A69" w:rsidRPr="00EB1E8E" w:rsidRDefault="00595A69" w:rsidP="00595A69">
      <w:pPr>
        <w:rPr>
          <w:rFonts w:ascii="Times New Roman" w:hAnsi="Times New Roman" w:cs="Times New Roman"/>
        </w:rPr>
      </w:pPr>
      <w:r w:rsidRPr="00EB1E8E">
        <w:rPr>
          <w:rFonts w:ascii="Times New Roman" w:hAnsi="Times New Roman" w:cs="Times New Roman"/>
        </w:rPr>
        <w:t xml:space="preserve">   Dit leidt tot de vaststelling dat doorgaan op de huidige weg zeer waarschijnlijk niet tot een verbetering van het tekstbegrip van huidige en toekomstige leerlingen zal leiden. De wijze waarop docenten pogen leerlingen begrijpend lezen aan te leren, moet tegen het licht gehouden worden als de doelstelling is het niveau van begrijpend lezen van leerlingen te bevorderen. Hierbij is het goed een tweetal zaken in het oog te houden. De eerste is dat adviezen van de Onderwijsinspectie en recent onderzoek haaks op elkaar staan, volgens Van Gelderen (2012). De inspectie suggereert dat meer aandacht voor technisch lezen, in casu woordherkenning, in het vmbo leidt tot betere prestaties in begrijpend lezen. Gough en Tunmer (zoals geciteerd in Van Gelderen, 2012) noemen dit de ‘simple view of learning’. De inspectie stelt bovendien dat achterstanden op het gebied van technisch lezen, verklaren waarom leerlingen zoveel moeite hebben met tekstbegrip. Uit zowel Nederlands als Amerikaans onderzoek blijkt echter dat deze relatie vanaf de leeftijd van 7 jaar sterk afneemt </w:t>
      </w:r>
      <w:r w:rsidRPr="00EB1E8E">
        <w:rPr>
          <w:rFonts w:ascii="Times New Roman" w:hAnsi="Times New Roman" w:cs="Times New Roman"/>
        </w:rPr>
        <w:lastRenderedPageBreak/>
        <w:t>waardoor in het voortgezet onderwijs dit effect is te verwaarlozen (Van Gelderen, 2012; Van Silfhout, Evers-Vermeul &amp; Sanders, 2013a). Zwakke, langzame lezers kunnen teksten net zo goed begrijpen als snelle lezers en vice versa. Volgens Van Gelderen (2012) is er geen evidence-based onderzoek dat de stelling van de inspectie onderschrijft. Ook Van Silfhout et al. (2013a) stellen dat evidence-based onderzoek essentieel is. Voorgaande verklaart mogelijk waarom in Nederland het ontwikkelen van de vaardigheid begrijpend lezen al zo lang een probleem vormt. Het tweede punt is het onderscheid tussen zwakke en sterke lezers. Dit verschil tussen leerlingen is op alle onderwijsniveaus te maken, zowel op het vmbo als op het vwo (Van Silfhout et al., 2013a). Voor alle zwakke lezers geldt dat strategieën die het tekstbegrip ondersteunen, zoals bijvoorbeeld het expliciteren van tekstverbanden middels signaalwoorden, meer effect op hen hebben dan op sterke lezers (Land, Sanders, &amp; Van den Bergh, 2008; Van Dooren, Van den Bergh &amp; Evers-Vermeul, 2012). Een kenmerk van sterke lezers is bijvoorbeeld dat zij meer voorkennis hebben. Dit stelt hen in staat zelf verbanden te leggen. De inspanningen van docenten zullen dus niet op alle leerlingen evenveel effect hebben. Dit betekent dat het leerrendement voor alle leerlingen niet gelijk hoeft te zijn, tenzij de leerkracht differentieert.</w:t>
      </w:r>
    </w:p>
    <w:p w14:paraId="00D40DA7" w14:textId="77777777" w:rsidR="00595A69" w:rsidRPr="00EB1E8E" w:rsidRDefault="00595A69" w:rsidP="00595A69">
      <w:pPr>
        <w:rPr>
          <w:rFonts w:ascii="Times New Roman" w:hAnsi="Times New Roman" w:cs="Times New Roman"/>
        </w:rPr>
      </w:pPr>
      <w:r w:rsidRPr="00EB1E8E">
        <w:rPr>
          <w:rFonts w:ascii="Times New Roman" w:hAnsi="Times New Roman" w:cs="Times New Roman"/>
        </w:rPr>
        <w:t xml:space="preserve">   Hoe komen lezers nu tot het meest optimale tekstbegrip? Dit lukt hen door de informatie uit een tekst te verbinden met wereldkennis, kennis over het tekstthema, context en tijdsordening en over plaatsing in de ruimte (Jansen, 2015; Land et al., 2008; Van Dooren, 2012). Dit is tekstrepresentatie op het niveau van het situatiemodel.</w:t>
      </w:r>
      <w:hyperlink r:id="rId69" w:history="1"/>
      <w:r w:rsidRPr="00EB1E8E">
        <w:rPr>
          <w:rFonts w:ascii="Times New Roman" w:hAnsi="Times New Roman" w:cs="Times New Roman"/>
        </w:rPr>
        <w:t xml:space="preserve"> </w:t>
      </w:r>
    </w:p>
    <w:p w14:paraId="621C6C19" w14:textId="77777777" w:rsidR="00595A69" w:rsidRPr="00EB1E8E" w:rsidRDefault="00595A69" w:rsidP="00595A69">
      <w:pPr>
        <w:rPr>
          <w:rStyle w:val="Hyperlink"/>
          <w:rFonts w:ascii="Times New Roman" w:hAnsi="Times New Roman" w:cs="Times New Roman"/>
          <w:color w:val="auto"/>
          <w:u w:val="none"/>
        </w:rPr>
      </w:pPr>
      <w:r w:rsidRPr="00EB1E8E">
        <w:rPr>
          <w:rFonts w:ascii="Times New Roman" w:hAnsi="Times New Roman" w:cs="Times New Roman"/>
        </w:rPr>
        <w:t xml:space="preserve">   De laatste jaren richten onderzoekers zich op het achterhalen en ontwikkelen van didactische interventies die wel succesvol blijken te zijn. Binnen dit onderzoek zijn twee oplossingsrichtingen te onderscheiden. De ene stroming richt zich vooral op de leerling, dus op de ontvangende kant van het onderwijs. De andere stroming in de onderzoeken richt zich vooral op het lesmateriaal, dus op de aanbodkant. In beide situaties is de rol van de docent essentieel. Het model van directe instructie blijkt een goede methode te zijn voor het aanleren van strategieën (Harms &amp; Kalsbeek, 2013; Russo &amp; Pike, 2013; </w:t>
      </w:r>
      <w:r w:rsidRPr="00EB1E8E">
        <w:rPr>
          <w:rStyle w:val="Hyperlink"/>
          <w:rFonts w:ascii="Times New Roman" w:hAnsi="Times New Roman" w:cs="Times New Roman"/>
          <w:color w:val="auto"/>
          <w:u w:val="none"/>
        </w:rPr>
        <w:t xml:space="preserve">Smale-Jacobse, 2013). Naast de verdeling naar aanbod en ontvanger maken onderzoekers een verdeling naar moment van toepassen van leesstrategieën in voor, tijdens en na het lezen (DiBella, 2014; </w:t>
      </w:r>
      <w:r w:rsidRPr="00EB1E8E">
        <w:rPr>
          <w:rFonts w:ascii="Times New Roman" w:hAnsi="Times New Roman" w:cs="Times New Roman"/>
        </w:rPr>
        <w:t>Harms &amp; Kalsbeek, 2013</w:t>
      </w:r>
      <w:r w:rsidRPr="00EB1E8E">
        <w:rPr>
          <w:rStyle w:val="Hyperlink"/>
          <w:rFonts w:ascii="Times New Roman" w:hAnsi="Times New Roman" w:cs="Times New Roman"/>
          <w:color w:val="auto"/>
          <w:u w:val="none"/>
        </w:rPr>
        <w:t>).</w:t>
      </w:r>
    </w:p>
    <w:p w14:paraId="776BF045" w14:textId="77777777" w:rsidR="00595A69" w:rsidRPr="00EB1E8E" w:rsidRDefault="00595A69" w:rsidP="00595A69">
      <w:pPr>
        <w:rPr>
          <w:rFonts w:ascii="Times New Roman" w:hAnsi="Times New Roman" w:cs="Times New Roman"/>
        </w:rPr>
      </w:pPr>
      <w:r w:rsidRPr="00EB1E8E">
        <w:rPr>
          <w:rFonts w:ascii="Times New Roman" w:hAnsi="Times New Roman" w:cs="Times New Roman"/>
          <w:i/>
        </w:rPr>
        <w:t>Lezersgerichte aanpak</w:t>
      </w:r>
      <w:r w:rsidRPr="00EB1E8E">
        <w:rPr>
          <w:rFonts w:ascii="Times New Roman" w:hAnsi="Times New Roman" w:cs="Times New Roman"/>
        </w:rPr>
        <w:br/>
        <w:t xml:space="preserve">   Het ophalen van voorkennis voor aanvang van het lezen leidt tot een dieper tekstbegrip (Harms &amp; Kalsbeek, 2013; Van Dooren et al., 2012; Van Silfhout et al., 2013a). Meer voorkennis over het onderwerp van de tekst leidt dus tot een beter begrip van de tekst. Een andere strategie die hierbij ondersteunt, is het voorspellen waar de tekst over gaat of het achteraf maken van een samenvatting (Harms &amp; Kalsbeek, 2013; Russo &amp; Pike, 2013; </w:t>
      </w:r>
      <w:r w:rsidRPr="00EB1E8E">
        <w:rPr>
          <w:rStyle w:val="Hyperlink"/>
          <w:rFonts w:ascii="Times New Roman" w:hAnsi="Times New Roman" w:cs="Times New Roman"/>
          <w:color w:val="auto"/>
          <w:u w:val="none"/>
        </w:rPr>
        <w:t>Smale-Jacobse, 2013).</w:t>
      </w:r>
    </w:p>
    <w:p w14:paraId="02ED6FAC" w14:textId="77777777" w:rsidR="00595A69" w:rsidRPr="00EB1E8E" w:rsidRDefault="00595A69" w:rsidP="00595A69">
      <w:pPr>
        <w:rPr>
          <w:rFonts w:ascii="Times New Roman" w:hAnsi="Times New Roman" w:cs="Times New Roman"/>
        </w:rPr>
      </w:pPr>
      <w:r w:rsidRPr="00EB1E8E">
        <w:rPr>
          <w:rFonts w:ascii="Times New Roman" w:hAnsi="Times New Roman" w:cs="Times New Roman"/>
        </w:rPr>
        <w:t xml:space="preserve">   Het leerrendement bij observerend leren blijkt groter te zijn dan wanneer leerlingen zelfstandig met opdrachten aan het werk gaan (Braaksma &amp; De Boer, 2013). Bij observerend leren kijkt en luistert de klas naar hoe een klasgenoot of model een opdracht uitvoert (Russo &amp; Pike, 2013). Hierbij spreekt het model hardop uit wat hij denkt en doet. Wanneer leerlingen hierna vervolgens zelf een tekst lezen waarbij vragen moeten worden gemaakt, blijkt dit beter te gaan dan bij leerlingen die niet eerst observerend hebben geleerd hoe een ander dit aanpakt (Keehnen, Braaksma &amp; De Boer, 2015). Nog beter resultaat ontstaat wanneer wordt gereflecteerd op het hardop denken van het model.</w:t>
      </w:r>
      <w:r w:rsidRPr="00EB1E8E">
        <w:rPr>
          <w:rFonts w:ascii="Times New Roman" w:hAnsi="Times New Roman" w:cs="Times New Roman"/>
        </w:rPr>
        <w:br/>
        <w:t xml:space="preserve">   Verwant hieraan is modeling door de docent. Bij deze instructiemethode doet de docent hardop voor wat hij denkt en doet. Deze didactische interventie blijkt vooral voor zwakke lezers een krachtige aanpak te zijn, omdat ze de denkstappen van de docent kunnen kopiëren wanneer ze vervolgens begeleid en zelfstandig aan het werk zijn (DiBella &amp; Johnston, 2014; Harms &amp; Kalsbeek, 2013; Ravesloot &amp; Van der Leeuw, 2013; </w:t>
      </w:r>
      <w:r w:rsidRPr="00EB1E8E">
        <w:rPr>
          <w:rStyle w:val="Hyperlink"/>
          <w:rFonts w:ascii="Times New Roman" w:hAnsi="Times New Roman" w:cs="Times New Roman"/>
          <w:color w:val="auto"/>
          <w:u w:val="none"/>
        </w:rPr>
        <w:t>Smale-Jacobse, 2013</w:t>
      </w:r>
      <w:r w:rsidRPr="00EB1E8E">
        <w:rPr>
          <w:rFonts w:ascii="Times New Roman" w:hAnsi="Times New Roman" w:cs="Times New Roman"/>
        </w:rPr>
        <w:t>).</w:t>
      </w:r>
    </w:p>
    <w:p w14:paraId="69E1BC79" w14:textId="77777777" w:rsidR="00595A69" w:rsidRPr="00EB1E8E" w:rsidRDefault="00595A69" w:rsidP="00595A69">
      <w:pPr>
        <w:rPr>
          <w:rFonts w:ascii="Times New Roman" w:hAnsi="Times New Roman" w:cs="Times New Roman"/>
        </w:rPr>
      </w:pPr>
      <w:r w:rsidRPr="00EB1E8E">
        <w:rPr>
          <w:rFonts w:ascii="Times New Roman" w:hAnsi="Times New Roman" w:cs="Times New Roman"/>
        </w:rPr>
        <w:t xml:space="preserve">   Een omvangrijke woordenschat stelt leerlingen in staat teksten beter te begrijpen. Expliciete instructie van nieuwe woorden is een van de interventies die docenten zouden moeten inzetten (Harms &amp; Kalsbeek, 2013; Russo &amp; Pike, 2013). Een te geringe woordenschat leidt tot een te hoge cognitieve </w:t>
      </w:r>
      <w:r w:rsidRPr="00EB1E8E">
        <w:rPr>
          <w:rFonts w:ascii="Times New Roman" w:hAnsi="Times New Roman" w:cs="Times New Roman"/>
        </w:rPr>
        <w:lastRenderedPageBreak/>
        <w:t>belasting op dit punt waardoor de leerling minder energie overhoudt voor andere taken die op tekstbegrip zijn gericht (DiBella &amp; Johnston, 2014).</w:t>
      </w:r>
    </w:p>
    <w:p w14:paraId="1408677F" w14:textId="77777777" w:rsidR="00595A69" w:rsidRPr="00EB1E8E" w:rsidRDefault="00595A69" w:rsidP="00595A69">
      <w:pPr>
        <w:rPr>
          <w:rFonts w:ascii="Times New Roman" w:hAnsi="Times New Roman" w:cs="Times New Roman"/>
        </w:rPr>
      </w:pPr>
      <w:r w:rsidRPr="00EB1E8E">
        <w:rPr>
          <w:rFonts w:ascii="Times New Roman" w:hAnsi="Times New Roman" w:cs="Times New Roman"/>
        </w:rPr>
        <w:t xml:space="preserve">   Een wat moeilijker te onderwijzen didactische interventie is het aanstrepen van kernwoorden of van de hoofdgedachte van een alinea (</w:t>
      </w:r>
      <w:r w:rsidRPr="00EB1E8E">
        <w:rPr>
          <w:rStyle w:val="Hyperlink"/>
          <w:rFonts w:ascii="Times New Roman" w:hAnsi="Times New Roman" w:cs="Times New Roman"/>
          <w:color w:val="auto"/>
          <w:u w:val="none"/>
        </w:rPr>
        <w:t>Smale-Jacobse, 2013). Uit onderzoek blijkt echter dat minimaal de helft van de leerlingen zonder leerproblemen al niet in staat is de hoofdgedachte uit een alinea te benoemen (Englert et al., zoals geciteerd in Smale-Jacobse, 2013).</w:t>
      </w:r>
    </w:p>
    <w:p w14:paraId="21772F15" w14:textId="77777777" w:rsidR="00595A69" w:rsidRPr="00EB1E8E" w:rsidRDefault="00595A69" w:rsidP="00595A69">
      <w:pPr>
        <w:rPr>
          <w:rFonts w:ascii="Times New Roman" w:hAnsi="Times New Roman" w:cs="Times New Roman"/>
        </w:rPr>
      </w:pPr>
      <w:r w:rsidRPr="00EB1E8E">
        <w:rPr>
          <w:rFonts w:ascii="Times New Roman" w:hAnsi="Times New Roman" w:cs="Times New Roman"/>
        </w:rPr>
        <w:t xml:space="preserve">   Ravesloot en Van der Leeuw (2013) geven aan dat in alle lesmethodes veel aandacht wordt besteed aan leesstrategieën als verkennend en nauwkeurig lezen. De methoden geven meestal aan welke strategie een leerling moet gebruiken in welk stuk tekst om een vraag te kunnen beantwoorden. Een vraag waarop bovendien vaak maar een antwoord mogelijk is. De antwoorden worden klassikaal of met peers nagekeken. Hier blijft het vaak bij. Je kunt je afvragen of de leerling de tekst nu werkelijk heeft begrepen en of deze opdrachten hem motiveren. Volgens Ravesloot en Van der Leeuw (2013) en DiBella en Johnston (2014) is dit te ondervangen door leerlingen in hun eigen woorden te laten vertellen of een samenvatting te laten maken over wat ze hebben gelezen. Zo ontstaat interactie tussen docent en leerlingen. Dit blijkt effectiever te zijn dan alleen het beantwoorden van de vragen bij de tekst (Harms &amp; Kalsbeek, 2013). Ook Braaksma en De Boer (2013) constateren in hun onderzoek dat de meeste docenten niet controleren of leerlingen de tekst hebben begrepen. Pas wanneer leerlingen deze mentale voorstelling van de tekstinhoud kunnen maken, waarbij zij tekstuele informatie koppelen aan eigen en wereldkennis, hebben zij de tekst begrepen (Harms &amp; Kalsbeek, 2013; Land et al., 2008; Van Dooren et al., 2012; Van Silfhout et al., 2013a).</w:t>
      </w:r>
    </w:p>
    <w:p w14:paraId="7455F817" w14:textId="77777777" w:rsidR="00595A69" w:rsidRPr="00EB1E8E" w:rsidRDefault="00595A69" w:rsidP="00595A69">
      <w:pPr>
        <w:rPr>
          <w:rFonts w:ascii="Times New Roman" w:hAnsi="Times New Roman" w:cs="Times New Roman"/>
        </w:rPr>
      </w:pPr>
      <w:r w:rsidRPr="00EB1E8E">
        <w:rPr>
          <w:rFonts w:ascii="Times New Roman" w:hAnsi="Times New Roman" w:cs="Times New Roman"/>
        </w:rPr>
        <w:t xml:space="preserve">   Ook het maken van mindmaps is een strategie om informatie uit tekst samen te vatten en te ordenen. Mind mapping helpt leerlingen leerstof te onthouden en zet aan tot het inslijpen van de leerstof (Adodo, 2013). Uit onderzoek blijkt dat vooral de zwakkere lezers veel steun hebben aan deze werkvorm (Robben, 2015).</w:t>
      </w:r>
    </w:p>
    <w:p w14:paraId="211B84CA" w14:textId="77777777" w:rsidR="00595A69" w:rsidRPr="00EB1E8E" w:rsidRDefault="00595A69" w:rsidP="00595A69">
      <w:pPr>
        <w:rPr>
          <w:rFonts w:ascii="Times New Roman" w:hAnsi="Times New Roman" w:cs="Times New Roman"/>
        </w:rPr>
      </w:pPr>
      <w:r w:rsidRPr="00EB1E8E">
        <w:rPr>
          <w:rFonts w:ascii="Times New Roman" w:hAnsi="Times New Roman" w:cs="Times New Roman"/>
        </w:rPr>
        <w:t xml:space="preserve">   Minstens zo belangrijk is de leerlingen duidelijk maken hoe en waarom zij bepaalde strategieën moeten gebruiken. Zolang zij het nut niet inzien, zullen ze moeite blijven houden met het zelf toepassen van strategieën (DiBella &amp; Johnston, 2014; Russo &amp; Pike, 2013; </w:t>
      </w:r>
      <w:r w:rsidRPr="00EB1E8E">
        <w:rPr>
          <w:rStyle w:val="Hyperlink"/>
          <w:rFonts w:ascii="Times New Roman" w:hAnsi="Times New Roman" w:cs="Times New Roman"/>
          <w:color w:val="auto"/>
          <w:u w:val="none"/>
        </w:rPr>
        <w:t>Smale-Jacobse, 2013).</w:t>
      </w:r>
    </w:p>
    <w:p w14:paraId="37C20BBB" w14:textId="77777777" w:rsidR="00595A69" w:rsidRPr="00EB1E8E" w:rsidRDefault="00595A69" w:rsidP="00595A69">
      <w:pPr>
        <w:rPr>
          <w:rFonts w:ascii="Times New Roman" w:hAnsi="Times New Roman" w:cs="Times New Roman"/>
        </w:rPr>
      </w:pPr>
      <w:r w:rsidRPr="00EB1E8E">
        <w:rPr>
          <w:rFonts w:ascii="Times New Roman" w:hAnsi="Times New Roman" w:cs="Times New Roman"/>
          <w:i/>
        </w:rPr>
        <w:t>Tekstgerichte aanpak</w:t>
      </w:r>
      <w:r w:rsidRPr="00EB1E8E">
        <w:rPr>
          <w:rFonts w:ascii="Times New Roman" w:hAnsi="Times New Roman" w:cs="Times New Roman"/>
        </w:rPr>
        <w:br/>
        <w:t xml:space="preserve">   Methodeteksten zijn niet altijd goed geschreven (Braaksma &amp; De Boer, 2013; Ravesloot &amp; Van der Leeuw, 2013; Van Silfhout et al., 2013a, 2013b). Leerstof in opdrachten is dikwijls niet volledig of wordt onvoldoende herhaald. De vraag is dus of de tekst met opdrachten in het lesboek wel bruikbaar is of dat de docent de opdracht moet herontwerpen. </w:t>
      </w:r>
    </w:p>
    <w:p w14:paraId="2A48D050" w14:textId="77777777" w:rsidR="00595A69" w:rsidRPr="00EB1E8E" w:rsidRDefault="00595A69" w:rsidP="00595A69">
      <w:pPr>
        <w:rPr>
          <w:rFonts w:ascii="Times New Roman" w:hAnsi="Times New Roman" w:cs="Times New Roman"/>
        </w:rPr>
      </w:pPr>
      <w:r w:rsidRPr="00EB1E8E">
        <w:rPr>
          <w:rFonts w:ascii="Times New Roman" w:hAnsi="Times New Roman" w:cs="Times New Roman"/>
        </w:rPr>
        <w:t xml:space="preserve">   Structuursignalen op macroniveau, zoals het opnemen van de hoofdgedachte in de titel, geven vooraf informatie over de inhoud van de tekst en leiden dus tot beter tekstbegrip. Het gebruik van korte, niet samengestelde zinnen die steeds op een nieuwe regel beginnen, blijkt tekstbegrip te hinderen. De gedachte achter het gebruik van dergelijke zinnen is dat deze het werkgeheugen minder belasten, de minimale cognitieve belasting-hypothese (Land et al., 2008). Het effect is echter averechts. Doordat structuurmarkeringen op mesoniveau, bijvoorbeeld in de vorm van signaalwoorden, impliciet blijven, moeten de leerlingen zelf op zoek naar deze verbanden. Dit verhoogt de cognitieve belasting. Bovendien lukt het leerlingen niet altijd zelf deze inferenties te leggen. Het expliciteren van tekstverbanden bevordert het tekstbegrip omdat leerlingen vaker terugkijken en het stelt leerlingen in staat sneller te lezen, de maximale coherentie-hypothese (Land et al., 2008; Russo &amp; Pike, 2013; Van Dooren et al., 2012; Van Silfhout et al, 2013a). Het effect is zelfs zo groot dat zwakke lezers teksten met structuurmarkeringen beter begrijpen dan gemiddelde lezers die dezelfde tekst lezen maar dan zonder expliciete markeringen.</w:t>
      </w:r>
    </w:p>
    <w:p w14:paraId="466C5C90" w14:textId="77777777" w:rsidR="00595A69" w:rsidRPr="00EB1E8E" w:rsidRDefault="00595A69" w:rsidP="00595A69">
      <w:pPr>
        <w:rPr>
          <w:rFonts w:ascii="Times New Roman" w:hAnsi="Times New Roman" w:cs="Times New Roman"/>
        </w:rPr>
      </w:pPr>
      <w:r w:rsidRPr="00EB1E8E">
        <w:rPr>
          <w:rFonts w:ascii="Times New Roman" w:hAnsi="Times New Roman" w:cs="Times New Roman"/>
          <w:i/>
        </w:rPr>
        <w:t>De docent</w:t>
      </w:r>
      <w:r w:rsidRPr="00EB1E8E">
        <w:rPr>
          <w:rFonts w:ascii="Times New Roman" w:hAnsi="Times New Roman" w:cs="Times New Roman"/>
        </w:rPr>
        <w:br/>
        <w:t xml:space="preserve">   De leerling ontwikkelt zich gedurende zijn schoolcarrière continu. Dit zou voor de docent ook </w:t>
      </w:r>
      <w:r w:rsidRPr="00EB1E8E">
        <w:rPr>
          <w:rFonts w:ascii="Times New Roman" w:hAnsi="Times New Roman" w:cs="Times New Roman"/>
        </w:rPr>
        <w:lastRenderedPageBreak/>
        <w:t>moeten gelden. Het doen van onderzoek nodigt uit tot het ontwikkelen en uitproberen van nieuwe lessen, vergroot de vakdidactische kennis en vaardigheden en verplicht tot het lezen van vakliteratuur (Braaksma &amp; De Boer, 2013, DiBella &amp; Johnston, 2014). Het stimuleren tot het doen van periodiek onderzoek, al dan niet begeleid door een extern onderzoeker, leidt ertoe dat nieuwe ontwikkelingen op het gebied van onderwijs beter kunnen worden geïntegreerd in de eigen onderwijsomgeving.</w:t>
      </w:r>
    </w:p>
    <w:p w14:paraId="4627CF70" w14:textId="77777777" w:rsidR="00595A69" w:rsidRPr="00EB1E8E" w:rsidRDefault="00595A69" w:rsidP="00595A69">
      <w:pPr>
        <w:rPr>
          <w:rFonts w:ascii="Times New Roman" w:hAnsi="Times New Roman" w:cs="Times New Roman"/>
        </w:rPr>
      </w:pPr>
      <w:r w:rsidRPr="00EB1E8E">
        <w:rPr>
          <w:rFonts w:ascii="Times New Roman" w:hAnsi="Times New Roman" w:cs="Times New Roman"/>
        </w:rPr>
        <w:t xml:space="preserve">   Smale-Jacobse (2013) geeft aan dat ondersteuning van docenten bij het gebruiken van nieuwe strategieën vaak leidt tot een sterkere implementatie en dus hoger leerrendement bij de leerlingen.</w:t>
      </w:r>
    </w:p>
    <w:p w14:paraId="004DCE56" w14:textId="77777777" w:rsidR="00595A69" w:rsidRPr="00CD1F52" w:rsidRDefault="00595A69" w:rsidP="00595A69">
      <w:pPr>
        <w:rPr>
          <w:rFonts w:ascii="Times New Roman" w:hAnsi="Times New Roman" w:cs="Times New Roman"/>
        </w:rPr>
      </w:pPr>
      <w:r w:rsidRPr="00EB1E8E">
        <w:rPr>
          <w:rFonts w:ascii="Times New Roman" w:hAnsi="Times New Roman" w:cs="Times New Roman"/>
          <w:i/>
        </w:rPr>
        <w:t>Conclusie</w:t>
      </w:r>
      <w:r w:rsidRPr="00EB1E8E">
        <w:rPr>
          <w:rFonts w:ascii="Times New Roman" w:hAnsi="Times New Roman" w:cs="Times New Roman"/>
        </w:rPr>
        <w:br/>
        <w:t xml:space="preserve">   In de praktijk blijkt dat jongeren veel moeite hebben met het verwerven en inslijpen van de juiste vaardigheden om te komen tot een grondig tekstbegrip. Recent (internationaal) onderzoek toont aan dat de weg die het onderwijs in Nederland heeft ingeslagen niet leidt tot het gewenste resultaat. Zowel literatuur- als praktijkonderzoeken tonen aan dat er wel degelijk mogelijkheden zijn het huidige onderwijs aan te vullen met didactische interventies die leiden tot een beter tekstbegrip bij leerlingen. Deze interventies omhelzen bijvoorb</w:t>
      </w:r>
      <w:r w:rsidRPr="00CD1F52">
        <w:rPr>
          <w:rFonts w:ascii="Times New Roman" w:hAnsi="Times New Roman" w:cs="Times New Roman"/>
        </w:rPr>
        <w:t>eeld het ophalen van voorkennis, het vergroten van de woordenschat, modeling door zowel docent als klasgenoten, het aanstrepen van kernwoorden of de hoofdgedachte van een tekst</w:t>
      </w:r>
      <w:r>
        <w:rPr>
          <w:rFonts w:ascii="Times New Roman" w:hAnsi="Times New Roman" w:cs="Times New Roman"/>
        </w:rPr>
        <w:t>, het maken van een mindmap</w:t>
      </w:r>
      <w:r w:rsidRPr="00CD1F52">
        <w:rPr>
          <w:rFonts w:ascii="Times New Roman" w:hAnsi="Times New Roman" w:cs="Times New Roman"/>
        </w:rPr>
        <w:t xml:space="preserve"> en het aanbieden van teksten met structuursignalen.</w:t>
      </w:r>
    </w:p>
    <w:p w14:paraId="43F17A21" w14:textId="77777777" w:rsidR="00595A69" w:rsidRDefault="00595A69" w:rsidP="00595A69">
      <w:pPr>
        <w:rPr>
          <w:rFonts w:ascii="Times New Roman" w:hAnsi="Times New Roman" w:cs="Times New Roman"/>
        </w:rPr>
      </w:pPr>
      <w:r>
        <w:rPr>
          <w:rFonts w:ascii="Times New Roman" w:hAnsi="Times New Roman" w:cs="Times New Roman"/>
        </w:rPr>
        <w:t xml:space="preserve">   Van de docenten die ik in het kader van mijn onderzoek op mijn stageschool ga interviewen, wil ik weten in hoeverre zij met deze interventies bekend zijn. Nog belangrijker is het duidelijk te krijgen of zij de didactische interventies ook toepassen. Pas dan kunnen de docenten bijdragen aan de ontwikkeling van het tekstbegrip bij hun leerlingen. Door eveneens leerlingen te enquêteren, wil ik helder krijgen welke interventies zij daadwerkelijk hebben geleerd en onthouden. Dit stelt hen in staat de kennis toe te passen en hier vaardig in te worden.</w:t>
      </w:r>
    </w:p>
    <w:p w14:paraId="21E7295F" w14:textId="77777777" w:rsidR="00595A69" w:rsidRDefault="00595A69" w:rsidP="00595A69">
      <w:pPr>
        <w:rPr>
          <w:rFonts w:ascii="Times New Roman" w:hAnsi="Times New Roman" w:cs="Times New Roman"/>
        </w:rPr>
      </w:pPr>
      <w:r>
        <w:rPr>
          <w:rFonts w:ascii="Times New Roman" w:hAnsi="Times New Roman" w:cs="Times New Roman"/>
        </w:rPr>
        <w:t xml:space="preserve">   Daarnaast wil ik onderzoeken of een of meerdere didactische interventies die ik in het theoretisch kader noem, effect hebben op de prestaties van de leerlingen op Campus Winschoten. Dit denk ik te toetsen door die interventie of interventies te onderwijzen aan een experimentele groep. De controlegroep maakt geen kennis met deze didactische interventie. Uit het resultaat van een te maken toets moet blijken of de leerlingen uit de experimentele groep zijn gebaat bij de interventies.</w:t>
      </w:r>
    </w:p>
    <w:p w14:paraId="3C2ADA28" w14:textId="77777777" w:rsidR="00595A69" w:rsidRDefault="00595A69" w:rsidP="00595A69">
      <w:pPr>
        <w:rPr>
          <w:rFonts w:ascii="Times New Roman" w:hAnsi="Times New Roman" w:cs="Times New Roman"/>
        </w:rPr>
      </w:pPr>
    </w:p>
    <w:p w14:paraId="530016A8" w14:textId="77777777" w:rsidR="00595A69" w:rsidRDefault="00595A69" w:rsidP="00595A69">
      <w:pPr>
        <w:rPr>
          <w:rFonts w:ascii="Times New Roman" w:hAnsi="Times New Roman" w:cs="Times New Roman"/>
        </w:rPr>
      </w:pPr>
    </w:p>
    <w:p w14:paraId="45721AF9" w14:textId="77777777" w:rsidR="00595A69" w:rsidRDefault="00595A69" w:rsidP="00595A69">
      <w:pPr>
        <w:rPr>
          <w:rFonts w:ascii="Times New Roman" w:hAnsi="Times New Roman" w:cs="Times New Roman"/>
        </w:rPr>
      </w:pPr>
    </w:p>
    <w:p w14:paraId="4581AA88" w14:textId="77777777" w:rsidR="00595A69" w:rsidRDefault="00595A69" w:rsidP="00595A69">
      <w:pPr>
        <w:rPr>
          <w:rFonts w:ascii="Times New Roman" w:hAnsi="Times New Roman" w:cs="Times New Roman"/>
        </w:rPr>
      </w:pPr>
    </w:p>
    <w:p w14:paraId="1A7808B6" w14:textId="77777777" w:rsidR="00595A69" w:rsidRDefault="00595A69" w:rsidP="00595A69">
      <w:pPr>
        <w:rPr>
          <w:rFonts w:ascii="Times New Roman" w:hAnsi="Times New Roman" w:cs="Times New Roman"/>
        </w:rPr>
      </w:pPr>
    </w:p>
    <w:p w14:paraId="09F2F7C6" w14:textId="77777777" w:rsidR="00595A69" w:rsidRDefault="00595A69" w:rsidP="00595A69">
      <w:pPr>
        <w:rPr>
          <w:rFonts w:ascii="Times New Roman" w:hAnsi="Times New Roman" w:cs="Times New Roman"/>
        </w:rPr>
      </w:pPr>
    </w:p>
    <w:p w14:paraId="49182F9C" w14:textId="77777777" w:rsidR="00595A69" w:rsidRDefault="00595A69" w:rsidP="00595A69">
      <w:pPr>
        <w:rPr>
          <w:rFonts w:ascii="Times New Roman" w:hAnsi="Times New Roman" w:cs="Times New Roman"/>
        </w:rPr>
      </w:pPr>
    </w:p>
    <w:p w14:paraId="3FE754DB" w14:textId="77777777" w:rsidR="00595A69" w:rsidRDefault="00595A69" w:rsidP="00595A69">
      <w:pPr>
        <w:rPr>
          <w:rFonts w:ascii="Times New Roman" w:hAnsi="Times New Roman" w:cs="Times New Roman"/>
        </w:rPr>
      </w:pPr>
    </w:p>
    <w:p w14:paraId="28AF1F97" w14:textId="77777777" w:rsidR="00595A69" w:rsidRDefault="00595A69" w:rsidP="00595A69">
      <w:pPr>
        <w:rPr>
          <w:rFonts w:ascii="Times New Roman" w:hAnsi="Times New Roman" w:cs="Times New Roman"/>
        </w:rPr>
      </w:pPr>
    </w:p>
    <w:p w14:paraId="1F64992D" w14:textId="7621B8BF" w:rsidR="00595A69" w:rsidRPr="00ED3DC2" w:rsidRDefault="00ED3DC2" w:rsidP="00ED3DC2">
      <w:pPr>
        <w:rPr>
          <w:rFonts w:ascii="Times New Roman" w:hAnsi="Times New Roman" w:cs="Times New Roman"/>
          <w:color w:val="2E74B5" w:themeColor="accent1" w:themeShade="BF"/>
          <w:sz w:val="28"/>
          <w:szCs w:val="28"/>
        </w:rPr>
      </w:pPr>
      <w:bookmarkStart w:id="81" w:name="_Toc436243809"/>
      <w:r>
        <w:rPr>
          <w:rFonts w:ascii="Times New Roman" w:hAnsi="Times New Roman" w:cs="Times New Roman"/>
          <w:color w:val="2E74B5" w:themeColor="accent1" w:themeShade="BF"/>
          <w:sz w:val="28"/>
          <w:szCs w:val="28"/>
        </w:rPr>
        <w:t xml:space="preserve">3 </w:t>
      </w:r>
      <w:r w:rsidR="00595A69" w:rsidRPr="00ED3DC2">
        <w:rPr>
          <w:rFonts w:ascii="Times New Roman" w:hAnsi="Times New Roman" w:cs="Times New Roman"/>
          <w:color w:val="2E74B5" w:themeColor="accent1" w:themeShade="BF"/>
          <w:sz w:val="28"/>
          <w:szCs w:val="28"/>
        </w:rPr>
        <w:t>Probleemstelling, doelstelling</w:t>
      </w:r>
      <w:bookmarkEnd w:id="81"/>
    </w:p>
    <w:p w14:paraId="7155289D" w14:textId="77777777" w:rsidR="00595A69" w:rsidRPr="00EB1E8E" w:rsidRDefault="00595A69" w:rsidP="00595A69">
      <w:pPr>
        <w:rPr>
          <w:rFonts w:ascii="Times New Roman" w:hAnsi="Times New Roman" w:cs="Times New Roman"/>
        </w:rPr>
      </w:pPr>
      <w:r w:rsidRPr="00EB1E8E">
        <w:rPr>
          <w:rFonts w:ascii="Times New Roman" w:hAnsi="Times New Roman" w:cs="Times New Roman"/>
          <w:i/>
        </w:rPr>
        <w:t>Probleemstelling</w:t>
      </w:r>
      <w:r w:rsidRPr="00EB1E8E">
        <w:rPr>
          <w:rFonts w:ascii="Times New Roman" w:hAnsi="Times New Roman" w:cs="Times New Roman"/>
        </w:rPr>
        <w:br/>
        <w:t xml:space="preserve">   Het niveau van begrijpend lezen van een groot gedeelte van de vmbo-leerlingen op Campus Winschoten voldoet niet aan de norm 2F die wordt gesteld in het referentiekader taal en rekenen (Meijerink et al., 2009). De resultaten op dit specifieke onderdeel van toetsen en examens vallen </w:t>
      </w:r>
      <w:r w:rsidRPr="00EB1E8E">
        <w:rPr>
          <w:rFonts w:ascii="Times New Roman" w:hAnsi="Times New Roman" w:cs="Times New Roman"/>
        </w:rPr>
        <w:lastRenderedPageBreak/>
        <w:t>tegen. Docenten van zowel zaakvakken als praktijkvakken geven aan dat zij regelmatig de lesstof onvoldoende op leerlingen weten over te brengen. Als oorzaak noemen zij dat leerlingen de aangeboden teksten niet begrijpen. Dit leidt eveneens tot problemen bij het maken van opdrachten. Deze zijn de afgelopen jaren steeds tekstvoller geworden. Leerlingen moeten eerst gegevens uit een begeleidende tekst zien te halen alvorens zij met een opdracht aan de slag kunnen.</w:t>
      </w:r>
    </w:p>
    <w:p w14:paraId="6B0403FF" w14:textId="77777777" w:rsidR="00595A69" w:rsidRPr="00EB1E8E" w:rsidRDefault="00595A69" w:rsidP="00595A69">
      <w:pPr>
        <w:rPr>
          <w:rFonts w:ascii="Times New Roman" w:hAnsi="Times New Roman" w:cs="Times New Roman"/>
        </w:rPr>
      </w:pPr>
      <w:r w:rsidRPr="00EB1E8E">
        <w:rPr>
          <w:rFonts w:ascii="Times New Roman" w:hAnsi="Times New Roman" w:cs="Times New Roman"/>
        </w:rPr>
        <w:t xml:space="preserve">   De onvoldoende beheersing van vaardigheden op het gebied van tekstbegrip staat de ontwikkeling van leerlingen structureel in de weg. Schoolresultaten, de ervaring van docenten en het rapport van de schoolinspectie staven dit. De noodzaak en de wil om verbeteringen in te voeren, zijn aanwezig gezien de start van het verbetertraject dat door de directie is ingezet en de vraag om hulp vanuit het docententeam. Het ontbreekt op dit moment echter aan een goed overzicht van evidence-based didactische interventies die docenten kunnen helpen de tekstuele lesstof voor leerlingen begrijpelijk te maken.</w:t>
      </w:r>
    </w:p>
    <w:p w14:paraId="141A3C4F" w14:textId="77777777" w:rsidR="00595A69" w:rsidRPr="00EB1E8E" w:rsidRDefault="00595A69" w:rsidP="00595A69">
      <w:pPr>
        <w:rPr>
          <w:rFonts w:ascii="Times New Roman" w:hAnsi="Times New Roman" w:cs="Times New Roman"/>
        </w:rPr>
      </w:pPr>
      <w:r w:rsidRPr="00EB1E8E">
        <w:rPr>
          <w:rFonts w:ascii="Times New Roman" w:hAnsi="Times New Roman" w:cs="Times New Roman"/>
          <w:i/>
        </w:rPr>
        <w:t>Doelstelling</w:t>
      </w:r>
      <w:r w:rsidRPr="00EB1E8E">
        <w:rPr>
          <w:rFonts w:ascii="Times New Roman" w:hAnsi="Times New Roman" w:cs="Times New Roman"/>
        </w:rPr>
        <w:br/>
        <w:t xml:space="preserve">   Campus Winschoten lijkt leerlingen op het gebied van begrijpend lezen onvoldoende voor te kunnen bereiden op het succesvol doorlopen van een vervolgopleiding of zelfs op een volwaardige deelname aan de maatschappij, terwijl dit wel het streven van de school is. Ik wil inzichtelijk krijgen in hoeverre de docenten op Campus Winschoten kennis hebben van de didactische interventies die mijn literatuurstudie heeft opgeleverd. Maken ze er in hun onderwijspraktijk structureel gebruik van? Tevens wil ik een overzicht kunnen vormen van hoe leerlingen ervaren dat zij worden geholpen bij het begrijpend lezen van teksten. </w:t>
      </w:r>
    </w:p>
    <w:p w14:paraId="4D88611D" w14:textId="77777777" w:rsidR="00595A69" w:rsidRPr="00EB1E8E" w:rsidRDefault="00595A69" w:rsidP="00595A69">
      <w:pPr>
        <w:rPr>
          <w:rFonts w:ascii="Times New Roman" w:hAnsi="Times New Roman" w:cs="Times New Roman"/>
        </w:rPr>
      </w:pPr>
      <w:r w:rsidRPr="00EB1E8E">
        <w:rPr>
          <w:rFonts w:ascii="Times New Roman" w:hAnsi="Times New Roman" w:cs="Times New Roman"/>
        </w:rPr>
        <w:t xml:space="preserve">   De doelstelling van dit onderzoek is vast te stellen op welke manier een van de in het theoretisch kader genoemde evidence-based didactische interventies, het maken van een mindmap, zowel door docenten van zaak- als praktijkvakken kan worden ingezet om leerlingen te helpen bij het begrijpend lezen van tekst.</w:t>
      </w:r>
    </w:p>
    <w:p w14:paraId="04027B24" w14:textId="77777777" w:rsidR="00595A69" w:rsidRPr="00EB1E8E" w:rsidRDefault="00595A69" w:rsidP="00595A69">
      <w:pPr>
        <w:rPr>
          <w:rFonts w:ascii="Times New Roman" w:hAnsi="Times New Roman" w:cs="Times New Roman"/>
        </w:rPr>
      </w:pPr>
    </w:p>
    <w:p w14:paraId="6E3AD33D" w14:textId="77777777" w:rsidR="00595A69" w:rsidRPr="00EB1E8E" w:rsidRDefault="00595A69" w:rsidP="00595A69">
      <w:pPr>
        <w:rPr>
          <w:rFonts w:ascii="Times New Roman" w:hAnsi="Times New Roman" w:cs="Times New Roman"/>
        </w:rPr>
      </w:pPr>
    </w:p>
    <w:p w14:paraId="61C6D015" w14:textId="77777777" w:rsidR="00595A69" w:rsidRDefault="00595A69" w:rsidP="00595A69">
      <w:pPr>
        <w:rPr>
          <w:rFonts w:ascii="Times New Roman" w:hAnsi="Times New Roman" w:cs="Times New Roman"/>
        </w:rPr>
      </w:pPr>
    </w:p>
    <w:p w14:paraId="23299876" w14:textId="77777777" w:rsidR="00595A69" w:rsidRDefault="00595A69" w:rsidP="00595A69">
      <w:pPr>
        <w:rPr>
          <w:rFonts w:ascii="Times New Roman" w:hAnsi="Times New Roman" w:cs="Times New Roman"/>
        </w:rPr>
      </w:pPr>
    </w:p>
    <w:p w14:paraId="0DCAB0C0" w14:textId="77777777" w:rsidR="00595A69" w:rsidRDefault="00595A69" w:rsidP="00595A69">
      <w:pPr>
        <w:rPr>
          <w:rFonts w:ascii="Times New Roman" w:hAnsi="Times New Roman" w:cs="Times New Roman"/>
        </w:rPr>
      </w:pPr>
    </w:p>
    <w:p w14:paraId="33EB6CF9" w14:textId="77777777" w:rsidR="00595A69" w:rsidRDefault="00595A69" w:rsidP="00595A69">
      <w:pPr>
        <w:rPr>
          <w:rFonts w:ascii="Times New Roman" w:hAnsi="Times New Roman" w:cs="Times New Roman"/>
        </w:rPr>
      </w:pPr>
    </w:p>
    <w:p w14:paraId="69C06146" w14:textId="77777777" w:rsidR="00595A69" w:rsidRDefault="00595A69" w:rsidP="00595A69">
      <w:pPr>
        <w:rPr>
          <w:rFonts w:ascii="Times New Roman" w:hAnsi="Times New Roman" w:cs="Times New Roman"/>
        </w:rPr>
      </w:pPr>
    </w:p>
    <w:p w14:paraId="1460ABF3" w14:textId="77777777" w:rsidR="00595A69" w:rsidRDefault="00595A69" w:rsidP="00595A69">
      <w:pPr>
        <w:rPr>
          <w:rFonts w:ascii="Times New Roman" w:hAnsi="Times New Roman" w:cs="Times New Roman"/>
        </w:rPr>
      </w:pPr>
    </w:p>
    <w:p w14:paraId="5BB143DF" w14:textId="77777777" w:rsidR="00595A69" w:rsidRDefault="00595A69" w:rsidP="00595A69">
      <w:pPr>
        <w:rPr>
          <w:rFonts w:ascii="Times New Roman" w:hAnsi="Times New Roman" w:cs="Times New Roman"/>
        </w:rPr>
      </w:pPr>
    </w:p>
    <w:p w14:paraId="3A859D80" w14:textId="77777777" w:rsidR="00595A69" w:rsidRDefault="00595A69" w:rsidP="00595A69">
      <w:pPr>
        <w:rPr>
          <w:rFonts w:ascii="Times New Roman" w:hAnsi="Times New Roman" w:cs="Times New Roman"/>
        </w:rPr>
      </w:pPr>
    </w:p>
    <w:p w14:paraId="707EF6A1" w14:textId="77777777" w:rsidR="00595A69" w:rsidRDefault="00595A69" w:rsidP="00595A69">
      <w:pPr>
        <w:rPr>
          <w:rFonts w:ascii="Times New Roman" w:hAnsi="Times New Roman" w:cs="Times New Roman"/>
        </w:rPr>
      </w:pPr>
    </w:p>
    <w:p w14:paraId="51C87B51" w14:textId="6C8D002C" w:rsidR="00595A69" w:rsidRPr="00ED3DC2" w:rsidRDefault="00ED3DC2" w:rsidP="00ED3DC2">
      <w:pPr>
        <w:rPr>
          <w:rFonts w:ascii="Times New Roman" w:hAnsi="Times New Roman" w:cs="Times New Roman"/>
          <w:color w:val="2E74B5" w:themeColor="accent1" w:themeShade="BF"/>
          <w:sz w:val="28"/>
          <w:szCs w:val="28"/>
        </w:rPr>
      </w:pPr>
      <w:bookmarkStart w:id="82" w:name="_Toc436243810"/>
      <w:r>
        <w:rPr>
          <w:rFonts w:ascii="Times New Roman" w:hAnsi="Times New Roman" w:cs="Times New Roman"/>
          <w:color w:val="2E74B5" w:themeColor="accent1" w:themeShade="BF"/>
          <w:sz w:val="28"/>
          <w:szCs w:val="28"/>
        </w:rPr>
        <w:t xml:space="preserve">4 </w:t>
      </w:r>
      <w:r w:rsidR="00595A69" w:rsidRPr="00ED3DC2">
        <w:rPr>
          <w:rFonts w:ascii="Times New Roman" w:hAnsi="Times New Roman" w:cs="Times New Roman"/>
          <w:color w:val="2E74B5" w:themeColor="accent1" w:themeShade="BF"/>
          <w:sz w:val="28"/>
          <w:szCs w:val="28"/>
        </w:rPr>
        <w:t>Onderzoeksvraag en deelvragen</w:t>
      </w:r>
      <w:bookmarkEnd w:id="82"/>
    </w:p>
    <w:p w14:paraId="132FC3F2" w14:textId="77777777" w:rsidR="00595A69" w:rsidRPr="00EB1E8E" w:rsidRDefault="00595A69" w:rsidP="00595A69">
      <w:pPr>
        <w:rPr>
          <w:rFonts w:ascii="Times New Roman" w:hAnsi="Times New Roman" w:cs="Times New Roman"/>
        </w:rPr>
      </w:pPr>
      <w:r w:rsidRPr="00EB1E8E">
        <w:rPr>
          <w:rFonts w:ascii="Times New Roman" w:hAnsi="Times New Roman" w:cs="Times New Roman"/>
        </w:rPr>
        <w:t>Mijn hoofdvraag en deelvragen zijn:</w:t>
      </w:r>
    </w:p>
    <w:p w14:paraId="2A7CD582" w14:textId="77777777" w:rsidR="00595A69" w:rsidRPr="00EB1E8E" w:rsidRDefault="00595A69" w:rsidP="00595A69">
      <w:pPr>
        <w:pStyle w:val="Lijstalinea"/>
        <w:numPr>
          <w:ilvl w:val="0"/>
          <w:numId w:val="20"/>
        </w:numPr>
        <w:rPr>
          <w:rFonts w:ascii="Times New Roman" w:hAnsi="Times New Roman" w:cs="Times New Roman"/>
        </w:rPr>
      </w:pPr>
      <w:r w:rsidRPr="00EB1E8E">
        <w:rPr>
          <w:rFonts w:ascii="Times New Roman" w:hAnsi="Times New Roman" w:cs="Times New Roman"/>
        </w:rPr>
        <w:t>Hoofdvraag: Op welke manier kan een didactische interventie als het maken van een mindmap Campus-breed worden ingezet om het niveau van begrijpend lezen van derdejaars vmbo-basisleerlingen op 2F te krijgen?</w:t>
      </w:r>
    </w:p>
    <w:p w14:paraId="1217B7B8" w14:textId="77777777" w:rsidR="00595A69" w:rsidRPr="00EB1E8E" w:rsidRDefault="00595A69" w:rsidP="00595A69">
      <w:pPr>
        <w:pStyle w:val="Lijstalinea"/>
        <w:numPr>
          <w:ilvl w:val="0"/>
          <w:numId w:val="20"/>
        </w:numPr>
        <w:rPr>
          <w:rFonts w:ascii="Times New Roman" w:hAnsi="Times New Roman" w:cs="Times New Roman"/>
        </w:rPr>
      </w:pPr>
      <w:r w:rsidRPr="00EB1E8E">
        <w:rPr>
          <w:rFonts w:ascii="Times New Roman" w:hAnsi="Times New Roman" w:cs="Times New Roman"/>
        </w:rPr>
        <w:lastRenderedPageBreak/>
        <w:t xml:space="preserve">Deelvraag 1: Welke problemen ervaren de leerlingen bij het komen tot een goed tekstbegrip? </w:t>
      </w:r>
    </w:p>
    <w:p w14:paraId="32EFB901" w14:textId="77777777" w:rsidR="00595A69" w:rsidRPr="00EB1E8E" w:rsidRDefault="00595A69" w:rsidP="00595A69">
      <w:pPr>
        <w:pStyle w:val="Lijstalinea"/>
        <w:numPr>
          <w:ilvl w:val="0"/>
          <w:numId w:val="20"/>
        </w:numPr>
        <w:rPr>
          <w:rFonts w:ascii="Times New Roman" w:hAnsi="Times New Roman" w:cs="Times New Roman"/>
        </w:rPr>
      </w:pPr>
      <w:r w:rsidRPr="00EB1E8E">
        <w:rPr>
          <w:rFonts w:ascii="Times New Roman" w:hAnsi="Times New Roman" w:cs="Times New Roman"/>
        </w:rPr>
        <w:t>Deelvraag 2: Hoe kan het maken van een mindmap na het lezen van een tekst de leerlingen ondersteunen om tot een beter tekstbegrip te komen?</w:t>
      </w:r>
    </w:p>
    <w:p w14:paraId="319926D1" w14:textId="77777777" w:rsidR="00595A69" w:rsidRPr="00EB1E8E" w:rsidRDefault="00595A69" w:rsidP="00595A69">
      <w:pPr>
        <w:pStyle w:val="Lijstalinea"/>
        <w:numPr>
          <w:ilvl w:val="0"/>
          <w:numId w:val="20"/>
        </w:numPr>
        <w:rPr>
          <w:rFonts w:ascii="Times New Roman" w:hAnsi="Times New Roman" w:cs="Times New Roman"/>
        </w:rPr>
      </w:pPr>
      <w:r w:rsidRPr="00EB1E8E">
        <w:rPr>
          <w:rFonts w:ascii="Times New Roman" w:hAnsi="Times New Roman" w:cs="Times New Roman"/>
        </w:rPr>
        <w:t>Deelvraag 3: Welke verschillen in tekstbegrip laten de onderzoeksgroepen zien in het maken van eenzelfde tekstbegrip-toets?</w:t>
      </w:r>
    </w:p>
    <w:p w14:paraId="5B72F664" w14:textId="77777777" w:rsidR="00595A69" w:rsidRPr="00EB1E8E" w:rsidRDefault="00595A69" w:rsidP="00595A69">
      <w:pPr>
        <w:rPr>
          <w:rFonts w:ascii="Times New Roman" w:hAnsi="Times New Roman" w:cs="Times New Roman"/>
        </w:rPr>
      </w:pPr>
    </w:p>
    <w:p w14:paraId="64634BB1" w14:textId="77777777" w:rsidR="00595A69" w:rsidRPr="00EB1E8E" w:rsidRDefault="00595A69" w:rsidP="00595A69">
      <w:pPr>
        <w:rPr>
          <w:rFonts w:ascii="Times New Roman" w:hAnsi="Times New Roman" w:cs="Times New Roman"/>
        </w:rPr>
      </w:pPr>
      <w:r w:rsidRPr="00EB1E8E">
        <w:rPr>
          <w:rFonts w:ascii="Times New Roman" w:hAnsi="Times New Roman" w:cs="Times New Roman"/>
          <w:i/>
        </w:rPr>
        <w:t>Verwachtingen</w:t>
      </w:r>
      <w:r w:rsidRPr="00EB1E8E">
        <w:rPr>
          <w:rFonts w:ascii="Times New Roman" w:hAnsi="Times New Roman" w:cs="Times New Roman"/>
        </w:rPr>
        <w:br/>
        <w:t xml:space="preserve">   Ik verwacht dat uit de uitkomst van mijn onderzoek zal blijken dat er meerdere didactische interventies zijn die leerlingen kunnen helpen teksten beter te begrijpen. In recente literatuur heb ik hiervan al voorbeelden kunnen vinden. Ik vermoed dat de docenten van de zaakvakken in merendeel niet op de hoogte zijn van de interventies die ik in de literatuur heb gevonden, omdat deze interventies in recente literatuur worden genoemd. Een ander aspect dat hierin meespeelt, is dat deze docenten zich vooral op vakliteratuur van hun eigen vakgebied richten. Daarnaast verwacht ik dat de docenten die wel bekend zijn met een of meerdere van deze leesstrategieën, ze niet allemaal inzetten in de les. Ik denk dat de docenten van de praktijkvakken minder goed op de hoogte zijn van de mogelijke didactische interventies met betrekking tot leesstrategieën uit de recente literatuur en dat zij ten gevolge hiervan minder vaak dan docenten van de zaakvakken deze interventies in hun lessen toepassen. Ik verwacht dus dat mijn onderzoek zal aantonen dat de docenten meerdere didactische interventies ter beschikking staan om leerlingen, beter dan nu het geval is, te kunnen helpen bij het begrijpen van teksten. Bijscholing kan docenten helpen dergelijke interventies daadwerkelijk in de onderwijspraktijk te integreren.</w:t>
      </w:r>
    </w:p>
    <w:p w14:paraId="505BBEAF" w14:textId="77777777" w:rsidR="00595A69" w:rsidRPr="00EB1E8E" w:rsidRDefault="00595A69" w:rsidP="00595A69">
      <w:pPr>
        <w:rPr>
          <w:rFonts w:ascii="Times New Roman" w:hAnsi="Times New Roman" w:cs="Times New Roman"/>
        </w:rPr>
      </w:pPr>
      <w:r w:rsidRPr="00EB1E8E">
        <w:rPr>
          <w:rFonts w:ascii="Times New Roman" w:hAnsi="Times New Roman" w:cs="Times New Roman"/>
        </w:rPr>
        <w:t xml:space="preserve">   Het onderzoek zal naar verwachting aantonen dat leerlingen maximaal vijf leesstrategieën kunnen noemen, waaronder verkennend, studerend, zoekend en nauwkeurig lezen. Het aantal strategieën dat een leerling toepast, ligt naar verwachting lager dan deze vijf.</w:t>
      </w:r>
    </w:p>
    <w:p w14:paraId="6AAF234D" w14:textId="77777777" w:rsidR="00595A69" w:rsidRPr="00EB1E8E" w:rsidRDefault="00595A69" w:rsidP="00595A69">
      <w:pPr>
        <w:rPr>
          <w:rFonts w:ascii="Times New Roman" w:hAnsi="Times New Roman" w:cs="Times New Roman"/>
        </w:rPr>
      </w:pPr>
      <w:r w:rsidRPr="00EB1E8E">
        <w:rPr>
          <w:rFonts w:ascii="Times New Roman" w:hAnsi="Times New Roman" w:cs="Times New Roman"/>
        </w:rPr>
        <w:t xml:space="preserve">   In mijn eigen lespraktijk merk ik dat leerlingen strategieën als voorspellen, een mindmap maken en samenvatten niet zien als hulpmiddelen die je kunt inzetten om teksten beter te begrijpen. Daarom veronderstel ik dat docenten leerlingen niet voldoende effectief of in het geheel niet onderwijzen in de strategieën en het gebruik ervan. Bovendien verwacht ik dat de leerlingen niet het onderscheid weten te maken in strategieën die zij voor, tijdens of na het lezen van een tekst kunnen inzetten. Ik denk tevens dat leerwinst te behalen is in de wijze waarop docenten lesstof overbrengen. Ik verwacht dus dat er voldoende didactische interventies, die op dit moment mogelijk nog onvoldoende op Campus Winschoten worden toegepast, beschikbaar zijn die reeds op korte termijn kunnen worden ingezet om leerlingen effectiever te onderwijzen in tekstbegrip.</w:t>
      </w:r>
    </w:p>
    <w:p w14:paraId="5BEA381B" w14:textId="77777777" w:rsidR="00595A69" w:rsidRPr="00EB1E8E" w:rsidRDefault="00595A69" w:rsidP="00595A69">
      <w:pPr>
        <w:rPr>
          <w:rFonts w:ascii="Times New Roman" w:hAnsi="Times New Roman" w:cs="Times New Roman"/>
        </w:rPr>
      </w:pPr>
    </w:p>
    <w:p w14:paraId="43775CAB" w14:textId="77777777" w:rsidR="00595A69" w:rsidRPr="00EB1E8E" w:rsidRDefault="00595A69" w:rsidP="00595A69">
      <w:pPr>
        <w:rPr>
          <w:rFonts w:ascii="Times New Roman" w:hAnsi="Times New Roman" w:cs="Times New Roman"/>
        </w:rPr>
      </w:pPr>
    </w:p>
    <w:p w14:paraId="552AE56F" w14:textId="77777777" w:rsidR="00595A69" w:rsidRDefault="00595A69" w:rsidP="00595A69">
      <w:pPr>
        <w:rPr>
          <w:rFonts w:ascii="Times New Roman" w:hAnsi="Times New Roman" w:cs="Times New Roman"/>
        </w:rPr>
      </w:pPr>
    </w:p>
    <w:p w14:paraId="784C82AE" w14:textId="77777777" w:rsidR="00ED3DC2" w:rsidRDefault="00ED3DC2" w:rsidP="00595A69">
      <w:pPr>
        <w:rPr>
          <w:rFonts w:ascii="Times New Roman" w:hAnsi="Times New Roman" w:cs="Times New Roman"/>
        </w:rPr>
      </w:pPr>
    </w:p>
    <w:p w14:paraId="69373C81" w14:textId="59C35BF1" w:rsidR="00ED3DC2" w:rsidRDefault="00ED3DC2" w:rsidP="00595A69">
      <w:pPr>
        <w:rPr>
          <w:rFonts w:ascii="Times New Roman" w:hAnsi="Times New Roman" w:cs="Times New Roman"/>
        </w:rPr>
      </w:pPr>
      <w:r>
        <w:rPr>
          <w:rFonts w:ascii="Times New Roman" w:hAnsi="Times New Roman" w:cs="Times New Roman"/>
        </w:rPr>
        <w:tab/>
      </w:r>
    </w:p>
    <w:p w14:paraId="36AB12FB" w14:textId="77777777" w:rsidR="00ED3DC2" w:rsidRPr="00EB1E8E" w:rsidRDefault="00ED3DC2" w:rsidP="00595A69">
      <w:pPr>
        <w:rPr>
          <w:rFonts w:ascii="Times New Roman" w:hAnsi="Times New Roman" w:cs="Times New Roman"/>
        </w:rPr>
      </w:pPr>
    </w:p>
    <w:p w14:paraId="69B0C0F1" w14:textId="77777777" w:rsidR="00595A69" w:rsidRDefault="00595A69" w:rsidP="00595A69">
      <w:pPr>
        <w:rPr>
          <w:rFonts w:ascii="Times New Roman" w:hAnsi="Times New Roman" w:cs="Times New Roman"/>
        </w:rPr>
      </w:pPr>
    </w:p>
    <w:p w14:paraId="4E1F5DD1" w14:textId="77777777" w:rsidR="00ED3DC2" w:rsidRDefault="00ED3DC2" w:rsidP="00ED3DC2">
      <w:pPr>
        <w:rPr>
          <w:rFonts w:ascii="Times New Roman" w:hAnsi="Times New Roman" w:cs="Times New Roman"/>
          <w:color w:val="2E74B5" w:themeColor="accent1" w:themeShade="BF"/>
          <w:sz w:val="28"/>
          <w:szCs w:val="28"/>
        </w:rPr>
      </w:pPr>
      <w:bookmarkStart w:id="83" w:name="_Toc436243811"/>
      <w:r>
        <w:rPr>
          <w:rFonts w:ascii="Times New Roman" w:hAnsi="Times New Roman" w:cs="Times New Roman"/>
          <w:color w:val="2E74B5" w:themeColor="accent1" w:themeShade="BF"/>
          <w:sz w:val="28"/>
          <w:szCs w:val="28"/>
        </w:rPr>
        <w:t xml:space="preserve">5 </w:t>
      </w:r>
      <w:r w:rsidR="00595A69" w:rsidRPr="00ED3DC2">
        <w:rPr>
          <w:rFonts w:ascii="Times New Roman" w:hAnsi="Times New Roman" w:cs="Times New Roman"/>
          <w:color w:val="2E74B5" w:themeColor="accent1" w:themeShade="BF"/>
          <w:sz w:val="28"/>
          <w:szCs w:val="28"/>
        </w:rPr>
        <w:t>Onderzoeksopzet</w:t>
      </w:r>
      <w:bookmarkStart w:id="84" w:name="_Toc436243812"/>
      <w:bookmarkEnd w:id="83"/>
    </w:p>
    <w:p w14:paraId="7E57B7FB" w14:textId="5C03E646" w:rsidR="00595A69" w:rsidRPr="00ED3DC2" w:rsidRDefault="00ED3DC2" w:rsidP="00ED3DC2">
      <w:pPr>
        <w:rPr>
          <w:rFonts w:ascii="Times New Roman" w:hAnsi="Times New Roman" w:cs="Times New Roman"/>
          <w:color w:val="2E74B5" w:themeColor="accent1" w:themeShade="BF"/>
          <w:sz w:val="28"/>
          <w:szCs w:val="28"/>
        </w:rPr>
      </w:pPr>
      <w:r>
        <w:rPr>
          <w:rFonts w:ascii="Times New Roman" w:hAnsi="Times New Roman" w:cs="Times New Roman"/>
          <w:color w:val="2E74B5" w:themeColor="accent1" w:themeShade="BF"/>
          <w:sz w:val="24"/>
          <w:szCs w:val="24"/>
        </w:rPr>
        <w:t xml:space="preserve">5.1 </w:t>
      </w:r>
      <w:r w:rsidR="00595A69" w:rsidRPr="00ED3DC2">
        <w:rPr>
          <w:rFonts w:ascii="Times New Roman" w:hAnsi="Times New Roman" w:cs="Times New Roman"/>
          <w:color w:val="2E74B5" w:themeColor="accent1" w:themeShade="BF"/>
          <w:sz w:val="24"/>
          <w:szCs w:val="24"/>
        </w:rPr>
        <w:t>Eenheden en kenmerken onderzoek</w:t>
      </w:r>
      <w:bookmarkEnd w:id="84"/>
    </w:p>
    <w:p w14:paraId="063A22F4" w14:textId="77777777" w:rsidR="00595A69" w:rsidRPr="001A0788" w:rsidRDefault="00595A69" w:rsidP="00595A69">
      <w:pPr>
        <w:rPr>
          <w:rFonts w:ascii="Times New Roman" w:hAnsi="Times New Roman" w:cs="Times New Roman"/>
          <w:i/>
        </w:rPr>
      </w:pPr>
      <w:r w:rsidRPr="001A0788">
        <w:rPr>
          <w:rFonts w:ascii="Times New Roman" w:hAnsi="Times New Roman" w:cs="Times New Roman"/>
          <w:i/>
        </w:rPr>
        <w:lastRenderedPageBreak/>
        <w:t>Eenheden en kenmerken deelvraag 1</w:t>
      </w:r>
    </w:p>
    <w:p w14:paraId="7F5BAD66" w14:textId="77777777" w:rsidR="00595A69" w:rsidRPr="001A0788" w:rsidRDefault="00595A69" w:rsidP="00595A69">
      <w:pPr>
        <w:pStyle w:val="Lijstalinea"/>
        <w:numPr>
          <w:ilvl w:val="0"/>
          <w:numId w:val="6"/>
        </w:numPr>
        <w:rPr>
          <w:rFonts w:ascii="Times New Roman" w:hAnsi="Times New Roman" w:cs="Times New Roman"/>
        </w:rPr>
      </w:pPr>
      <w:r w:rsidRPr="001A0788">
        <w:rPr>
          <w:rFonts w:ascii="Times New Roman" w:hAnsi="Times New Roman" w:cs="Times New Roman"/>
        </w:rPr>
        <w:t>Deelvraag 1:</w:t>
      </w:r>
      <w:r>
        <w:rPr>
          <w:rFonts w:ascii="Times New Roman" w:hAnsi="Times New Roman" w:cs="Times New Roman"/>
        </w:rPr>
        <w:t xml:space="preserve"> </w:t>
      </w:r>
      <w:r w:rsidRPr="009B508B">
        <w:rPr>
          <w:rFonts w:ascii="Times New Roman" w:hAnsi="Times New Roman" w:cs="Times New Roman"/>
        </w:rPr>
        <w:t>Welke problemen ervaren de leerlingen bij het komen tot een goed tekstbegrip?</w:t>
      </w:r>
    </w:p>
    <w:p w14:paraId="7B181C2F" w14:textId="77777777" w:rsidR="00595A69" w:rsidRPr="001A0788" w:rsidRDefault="00595A69" w:rsidP="00595A69">
      <w:pPr>
        <w:rPr>
          <w:rFonts w:ascii="Times New Roman" w:hAnsi="Times New Roman" w:cs="Times New Roman"/>
        </w:rPr>
      </w:pPr>
      <w:r w:rsidRPr="001A0788">
        <w:rPr>
          <w:rFonts w:ascii="Times New Roman" w:hAnsi="Times New Roman" w:cs="Times New Roman"/>
        </w:rPr>
        <w:t xml:space="preserve">   </w:t>
      </w:r>
      <w:r w:rsidRPr="00CC686F">
        <w:rPr>
          <w:rFonts w:ascii="Times New Roman" w:hAnsi="Times New Roman" w:cs="Times New Roman"/>
        </w:rPr>
        <w:t>Campus Winschoten biedt onderwijs aan de bovenbouw van het vmbo, dus leerjaar 3 en 4, in alle leerwegen, dus zowel basis, gl als tl.</w:t>
      </w:r>
      <w:r>
        <w:rPr>
          <w:rFonts w:ascii="Times New Roman" w:hAnsi="Times New Roman" w:cs="Times New Roman"/>
        </w:rPr>
        <w:t xml:space="preserve"> </w:t>
      </w:r>
      <w:r w:rsidRPr="001A0788">
        <w:rPr>
          <w:rFonts w:ascii="Times New Roman" w:hAnsi="Times New Roman" w:cs="Times New Roman"/>
        </w:rPr>
        <w:t xml:space="preserve">De </w:t>
      </w:r>
      <w:r w:rsidRPr="00E82DEA">
        <w:rPr>
          <w:rFonts w:ascii="Times New Roman" w:hAnsi="Times New Roman" w:cs="Times New Roman"/>
        </w:rPr>
        <w:t>onderzoekseenheden waarover ik in deze deelvraag uitspraken wil doen,</w:t>
      </w:r>
      <w:r w:rsidRPr="001A0788">
        <w:rPr>
          <w:rFonts w:ascii="Times New Roman" w:hAnsi="Times New Roman" w:cs="Times New Roman"/>
        </w:rPr>
        <w:t xml:space="preserve"> zijn de </w:t>
      </w:r>
      <w:r>
        <w:rPr>
          <w:rFonts w:ascii="Times New Roman" w:hAnsi="Times New Roman" w:cs="Times New Roman"/>
        </w:rPr>
        <w:t xml:space="preserve">derdejaars </w:t>
      </w:r>
      <w:r w:rsidRPr="001A0788">
        <w:rPr>
          <w:rFonts w:ascii="Times New Roman" w:hAnsi="Times New Roman" w:cs="Times New Roman"/>
        </w:rPr>
        <w:t>vmbo-</w:t>
      </w:r>
      <w:r>
        <w:rPr>
          <w:rFonts w:ascii="Times New Roman" w:hAnsi="Times New Roman" w:cs="Times New Roman"/>
        </w:rPr>
        <w:t>basis</w:t>
      </w:r>
      <w:r w:rsidRPr="001A0788">
        <w:rPr>
          <w:rFonts w:ascii="Times New Roman" w:hAnsi="Times New Roman" w:cs="Times New Roman"/>
        </w:rPr>
        <w:t xml:space="preserve">leerlingen op Campus Winschoten. Dit betekent dat de antwoorden op deelvraag 1 betrekking hebben op deze leerlingen </w:t>
      </w:r>
      <w:r>
        <w:rPr>
          <w:rFonts w:ascii="Times New Roman" w:hAnsi="Times New Roman" w:cs="Times New Roman"/>
        </w:rPr>
        <w:t>(Baarda, 2009</w:t>
      </w:r>
      <w:r w:rsidRPr="001A0788">
        <w:rPr>
          <w:rFonts w:ascii="Times New Roman" w:hAnsi="Times New Roman" w:cs="Times New Roman"/>
        </w:rPr>
        <w:t xml:space="preserve">). </w:t>
      </w:r>
    </w:p>
    <w:p w14:paraId="66FE3A46" w14:textId="77777777" w:rsidR="00595A69" w:rsidRPr="00CC686F" w:rsidRDefault="00595A69" w:rsidP="00595A69">
      <w:pPr>
        <w:rPr>
          <w:rFonts w:ascii="Times New Roman" w:hAnsi="Times New Roman" w:cs="Times New Roman"/>
        </w:rPr>
      </w:pPr>
      <w:r>
        <w:rPr>
          <w:rFonts w:ascii="Times New Roman" w:hAnsi="Times New Roman" w:cs="Times New Roman"/>
        </w:rPr>
        <w:t xml:space="preserve">   In dit deel van het onderzoek wil ik duidelijk krijgen tegen welke problemen met betrekking tot tekstbegrip 3vmbo-basisleerlingen aanlopen wanneer zij met teksten worden geconfronteerd. De 3vmbo-basisleerlingen vormen dus de eenheden van mijn onderzoek. De eigenschappen van de onderzoekseenheden die ik wil meten, zijn de problemen met betrekking tot tekstbegrip die de leerlingen ervaren wanneer zij teksten moeten lezen (Baarda, 2009).</w:t>
      </w:r>
    </w:p>
    <w:p w14:paraId="420E6B5E" w14:textId="77777777" w:rsidR="00595A69" w:rsidRPr="00CC686F" w:rsidRDefault="00595A69" w:rsidP="00595A69">
      <w:pPr>
        <w:rPr>
          <w:rFonts w:ascii="Times New Roman" w:hAnsi="Times New Roman" w:cs="Times New Roman"/>
        </w:rPr>
      </w:pPr>
      <w:r>
        <w:rPr>
          <w:rFonts w:ascii="Times New Roman" w:hAnsi="Times New Roman" w:cs="Times New Roman"/>
        </w:rPr>
        <w:t xml:space="preserve">   Met deelvraag 1 wil ik te weten komen welke problemen de leerlingen bij het lezen van tekst ondervinden. Ik wil achterhalen hoe vaak en in welke mate deze problemen voorkomen. Ik heb al ideeën over welke mogelijke problemen dit kunnen zijn, zoals het ontbreken van structuurmarkeringen in de tekst of het niet gebruikmaken van leesstrategieën als voorspellen of het maken van een mindmap. Ik kan dus gerichte vragen stellen. De informatie wil ik achterhalen door leerlingen een enquête af te nemen. Ik kan dan tellen bij hoeveel leerlingen er sprake is van problemen en om welke problemen het gaat. </w:t>
      </w:r>
      <w:r w:rsidRPr="00CC686F">
        <w:rPr>
          <w:rFonts w:ascii="Times New Roman" w:hAnsi="Times New Roman" w:cs="Times New Roman"/>
        </w:rPr>
        <w:t>Deze onderzoeksresultaten kan ik presenteren in bijvoorbeeld een tabel of cirkeldiagram. Deelvraag 1 is dus een voorbeeld van kwantitatief beschrijven</w:t>
      </w:r>
      <w:r>
        <w:rPr>
          <w:rFonts w:ascii="Times New Roman" w:hAnsi="Times New Roman" w:cs="Times New Roman"/>
        </w:rPr>
        <w:t>d onderzoek (Baarda, 2009</w:t>
      </w:r>
      <w:r w:rsidRPr="00CC686F">
        <w:rPr>
          <w:rFonts w:ascii="Times New Roman" w:hAnsi="Times New Roman" w:cs="Times New Roman"/>
        </w:rPr>
        <w:t>).</w:t>
      </w:r>
    </w:p>
    <w:p w14:paraId="3E39CA1E" w14:textId="77777777" w:rsidR="00595A69" w:rsidRPr="001A0788" w:rsidRDefault="00595A69" w:rsidP="00595A69">
      <w:pPr>
        <w:rPr>
          <w:rFonts w:ascii="Times New Roman" w:hAnsi="Times New Roman" w:cs="Times New Roman"/>
        </w:rPr>
      </w:pPr>
    </w:p>
    <w:p w14:paraId="4A0BB9FD" w14:textId="77777777" w:rsidR="00595A69" w:rsidRPr="001A0788" w:rsidRDefault="00595A69" w:rsidP="00595A69">
      <w:pPr>
        <w:rPr>
          <w:rFonts w:ascii="Times New Roman" w:hAnsi="Times New Roman" w:cs="Times New Roman"/>
          <w:i/>
        </w:rPr>
      </w:pPr>
      <w:r w:rsidRPr="001A0788">
        <w:rPr>
          <w:rFonts w:ascii="Times New Roman" w:hAnsi="Times New Roman" w:cs="Times New Roman"/>
          <w:i/>
        </w:rPr>
        <w:t>Eenheden en kenmerken deelvraag 2</w:t>
      </w:r>
    </w:p>
    <w:p w14:paraId="3EEAF7A0" w14:textId="77777777" w:rsidR="00595A69" w:rsidRPr="001A0788" w:rsidRDefault="00595A69" w:rsidP="00595A69">
      <w:pPr>
        <w:pStyle w:val="Lijstalinea"/>
        <w:numPr>
          <w:ilvl w:val="0"/>
          <w:numId w:val="6"/>
        </w:numPr>
        <w:rPr>
          <w:rFonts w:ascii="Times New Roman" w:hAnsi="Times New Roman" w:cs="Times New Roman"/>
        </w:rPr>
      </w:pPr>
      <w:r w:rsidRPr="001A0788">
        <w:rPr>
          <w:rFonts w:ascii="Times New Roman" w:hAnsi="Times New Roman" w:cs="Times New Roman"/>
        </w:rPr>
        <w:t xml:space="preserve">Deelvraag 2: </w:t>
      </w:r>
      <w:r>
        <w:rPr>
          <w:rFonts w:ascii="Times New Roman" w:hAnsi="Times New Roman" w:cs="Times New Roman"/>
        </w:rPr>
        <w:t>Hoe kan het maken van een mindmap na het lezen van een tekst de leerlingen ondersteunen om tot een beter tekstbegrip te komen?</w:t>
      </w:r>
    </w:p>
    <w:p w14:paraId="572A915C" w14:textId="77777777" w:rsidR="00595A69" w:rsidRDefault="00595A69" w:rsidP="00595A69">
      <w:pPr>
        <w:rPr>
          <w:rFonts w:ascii="Times New Roman" w:hAnsi="Times New Roman" w:cs="Times New Roman"/>
        </w:rPr>
      </w:pPr>
      <w:r w:rsidRPr="001A0788">
        <w:rPr>
          <w:rFonts w:ascii="Times New Roman" w:hAnsi="Times New Roman" w:cs="Times New Roman"/>
        </w:rPr>
        <w:t xml:space="preserve">   De onderzoekseenheden </w:t>
      </w:r>
      <w:r>
        <w:rPr>
          <w:rFonts w:ascii="Times New Roman" w:hAnsi="Times New Roman" w:cs="Times New Roman"/>
        </w:rPr>
        <w:t>waar</w:t>
      </w:r>
      <w:r w:rsidRPr="001A0788">
        <w:rPr>
          <w:rFonts w:ascii="Times New Roman" w:hAnsi="Times New Roman" w:cs="Times New Roman"/>
        </w:rPr>
        <w:t>over ik in deze deelvraag uitspraken wil doen, zijn de derdejaars vmbo-</w:t>
      </w:r>
      <w:r>
        <w:rPr>
          <w:rFonts w:ascii="Times New Roman" w:hAnsi="Times New Roman" w:cs="Times New Roman"/>
        </w:rPr>
        <w:t>basis</w:t>
      </w:r>
      <w:r w:rsidRPr="001A0788">
        <w:rPr>
          <w:rFonts w:ascii="Times New Roman" w:hAnsi="Times New Roman" w:cs="Times New Roman"/>
        </w:rPr>
        <w:t>leerlingen op Campus Winschoten. Dit betekent dat de antwoorden op deelvraag 2 betrekking hebben op deze leerlingen</w:t>
      </w:r>
      <w:r>
        <w:rPr>
          <w:rFonts w:ascii="Times New Roman" w:hAnsi="Times New Roman" w:cs="Times New Roman"/>
        </w:rPr>
        <w:t xml:space="preserve"> (Baarda, 2009</w:t>
      </w:r>
      <w:r w:rsidRPr="001A0788">
        <w:rPr>
          <w:rFonts w:ascii="Times New Roman" w:hAnsi="Times New Roman" w:cs="Times New Roman"/>
        </w:rPr>
        <w:t>).</w:t>
      </w:r>
    </w:p>
    <w:p w14:paraId="17176744" w14:textId="77777777" w:rsidR="00595A69" w:rsidRDefault="00595A69" w:rsidP="00595A69">
      <w:pPr>
        <w:rPr>
          <w:rFonts w:ascii="Times New Roman" w:hAnsi="Times New Roman" w:cs="Times New Roman"/>
        </w:rPr>
      </w:pPr>
      <w:r w:rsidRPr="00CC686F">
        <w:rPr>
          <w:rFonts w:ascii="Times New Roman" w:hAnsi="Times New Roman" w:cs="Times New Roman"/>
        </w:rPr>
        <w:t xml:space="preserve">   </w:t>
      </w:r>
      <w:r>
        <w:rPr>
          <w:rFonts w:ascii="Times New Roman" w:hAnsi="Times New Roman" w:cs="Times New Roman"/>
        </w:rPr>
        <w:t>Met deze</w:t>
      </w:r>
      <w:r w:rsidRPr="00CC686F">
        <w:rPr>
          <w:rFonts w:ascii="Times New Roman" w:hAnsi="Times New Roman" w:cs="Times New Roman"/>
        </w:rPr>
        <w:t xml:space="preserve"> deelvraag </w:t>
      </w:r>
      <w:r>
        <w:rPr>
          <w:rFonts w:ascii="Times New Roman" w:hAnsi="Times New Roman" w:cs="Times New Roman"/>
        </w:rPr>
        <w:t>wil ik</w:t>
      </w:r>
      <w:r w:rsidRPr="00CC686F">
        <w:rPr>
          <w:rFonts w:ascii="Times New Roman" w:hAnsi="Times New Roman" w:cs="Times New Roman"/>
        </w:rPr>
        <w:t xml:space="preserve"> achterhalen hoe een nog niet of nauwelijks gebruikte interventie</w:t>
      </w:r>
      <w:r>
        <w:rPr>
          <w:rFonts w:ascii="Times New Roman" w:hAnsi="Times New Roman" w:cs="Times New Roman"/>
        </w:rPr>
        <w:t>, het maken van mindmaps,</w:t>
      </w:r>
      <w:r w:rsidRPr="00CC686F">
        <w:rPr>
          <w:rFonts w:ascii="Times New Roman" w:hAnsi="Times New Roman" w:cs="Times New Roman"/>
        </w:rPr>
        <w:t xml:space="preserve"> het niveau van tekstbegrip van de leerlingen kan verbeteren. </w:t>
      </w:r>
      <w:r w:rsidRPr="001A0788">
        <w:rPr>
          <w:rFonts w:ascii="Times New Roman" w:hAnsi="Times New Roman" w:cs="Times New Roman"/>
        </w:rPr>
        <w:t>De eigenschap die ik wil meten, is het tekstbegrip-niveau van de derdejaars vmbo-</w:t>
      </w:r>
      <w:r>
        <w:rPr>
          <w:rFonts w:ascii="Times New Roman" w:hAnsi="Times New Roman" w:cs="Times New Roman"/>
        </w:rPr>
        <w:t>basis</w:t>
      </w:r>
      <w:r w:rsidRPr="001A0788">
        <w:rPr>
          <w:rFonts w:ascii="Times New Roman" w:hAnsi="Times New Roman" w:cs="Times New Roman"/>
        </w:rPr>
        <w:t>leerlingen op Campus</w:t>
      </w:r>
      <w:r>
        <w:rPr>
          <w:rFonts w:ascii="Times New Roman" w:hAnsi="Times New Roman" w:cs="Times New Roman"/>
        </w:rPr>
        <w:t xml:space="preserve"> Winschoten (Baarda, 2009</w:t>
      </w:r>
      <w:r w:rsidRPr="001A0788">
        <w:rPr>
          <w:rFonts w:ascii="Times New Roman" w:hAnsi="Times New Roman" w:cs="Times New Roman"/>
        </w:rPr>
        <w:t>)</w:t>
      </w:r>
      <w:r>
        <w:rPr>
          <w:rFonts w:ascii="Times New Roman" w:hAnsi="Times New Roman" w:cs="Times New Roman"/>
        </w:rPr>
        <w:t>. Ik heb twee redenen om voor het maken van een leerlinggerichte interventie als de mindmap te kiezen. De eerste is dat ik bij deze doelgroep merk dat zij het liefst naar een ‘tastbaar’ product toewerken. Zo is een mindmap een concretere didactische interventie dan het maken van bijvoorbeeld een voorspelling over de inhoud van een tekst. Een tweede reden waarom ik voor de mindmap kies, is dat leerlingen sterk visueel zijn ingesteld. Een mindmap sluit hier goed bij aan. Met deze voorstelling op papier koppelen zij de informatie uit de tekst aan hun eigen kennis. De leerlingen verwoorden op deze manier de mentale tekstrepresentatie dus op schrift.</w:t>
      </w:r>
    </w:p>
    <w:p w14:paraId="77E1644E" w14:textId="77777777" w:rsidR="00595A69" w:rsidRDefault="00595A69" w:rsidP="00595A69">
      <w:pPr>
        <w:rPr>
          <w:rFonts w:ascii="Times New Roman" w:hAnsi="Times New Roman" w:cs="Times New Roman"/>
        </w:rPr>
      </w:pPr>
      <w:r>
        <w:rPr>
          <w:rFonts w:ascii="Times New Roman" w:hAnsi="Times New Roman" w:cs="Times New Roman"/>
        </w:rPr>
        <w:t xml:space="preserve">   </w:t>
      </w:r>
      <w:r w:rsidRPr="00CC686F">
        <w:rPr>
          <w:rFonts w:ascii="Times New Roman" w:hAnsi="Times New Roman" w:cs="Times New Roman"/>
        </w:rPr>
        <w:t xml:space="preserve">Mijn </w:t>
      </w:r>
      <w:r>
        <w:rPr>
          <w:rFonts w:ascii="Times New Roman" w:hAnsi="Times New Roman" w:cs="Times New Roman"/>
        </w:rPr>
        <w:t>uitgangspunt</w:t>
      </w:r>
      <w:r w:rsidRPr="00CC686F">
        <w:rPr>
          <w:rFonts w:ascii="Times New Roman" w:hAnsi="Times New Roman" w:cs="Times New Roman"/>
        </w:rPr>
        <w:t xml:space="preserve"> is dat evidence-based onderzoeksresultaten ook van toepassing zouden moeten zijn </w:t>
      </w:r>
      <w:r>
        <w:rPr>
          <w:rFonts w:ascii="Times New Roman" w:hAnsi="Times New Roman" w:cs="Times New Roman"/>
        </w:rPr>
        <w:t>binnen</w:t>
      </w:r>
      <w:r w:rsidRPr="00CC686F">
        <w:rPr>
          <w:rFonts w:ascii="Times New Roman" w:hAnsi="Times New Roman" w:cs="Times New Roman"/>
        </w:rPr>
        <w:t xml:space="preserve"> Campus Winschoten. In dit deel van het onderzoek toets ik deze hypothese</w:t>
      </w:r>
      <w:r>
        <w:rPr>
          <w:rFonts w:ascii="Times New Roman" w:hAnsi="Times New Roman" w:cs="Times New Roman"/>
        </w:rPr>
        <w:t xml:space="preserve"> schriftelijk</w:t>
      </w:r>
      <w:r w:rsidRPr="00CC686F">
        <w:rPr>
          <w:rFonts w:ascii="Times New Roman" w:hAnsi="Times New Roman" w:cs="Times New Roman"/>
        </w:rPr>
        <w:t xml:space="preserve">. Dit denk ik te kunnen doen door aan een controlegroep en een testgroep een of meerdere teksten aan te bieden. Middels een vooraf opgesteld beoordelingsschema wil ik inventariseren </w:t>
      </w:r>
      <w:r>
        <w:rPr>
          <w:rFonts w:ascii="Times New Roman" w:hAnsi="Times New Roman" w:cs="Times New Roman"/>
        </w:rPr>
        <w:t xml:space="preserve">wat het effect is van </w:t>
      </w:r>
      <w:r w:rsidRPr="00CC686F">
        <w:rPr>
          <w:rFonts w:ascii="Times New Roman" w:hAnsi="Times New Roman" w:cs="Times New Roman"/>
        </w:rPr>
        <w:t>de interventie</w:t>
      </w:r>
      <w:r>
        <w:rPr>
          <w:rFonts w:ascii="Times New Roman" w:hAnsi="Times New Roman" w:cs="Times New Roman"/>
        </w:rPr>
        <w:t>:</w:t>
      </w:r>
      <w:r w:rsidRPr="00CC686F">
        <w:rPr>
          <w:rFonts w:ascii="Times New Roman" w:hAnsi="Times New Roman" w:cs="Times New Roman"/>
        </w:rPr>
        <w:t xml:space="preserve"> leidt </w:t>
      </w:r>
      <w:r>
        <w:rPr>
          <w:rFonts w:ascii="Times New Roman" w:hAnsi="Times New Roman" w:cs="Times New Roman"/>
        </w:rPr>
        <w:t xml:space="preserve">dit </w:t>
      </w:r>
      <w:r w:rsidRPr="00CC686F">
        <w:rPr>
          <w:rFonts w:ascii="Times New Roman" w:hAnsi="Times New Roman" w:cs="Times New Roman"/>
        </w:rPr>
        <w:t xml:space="preserve">tot een verschil in </w:t>
      </w:r>
      <w:r>
        <w:rPr>
          <w:rFonts w:ascii="Times New Roman" w:hAnsi="Times New Roman" w:cs="Times New Roman"/>
        </w:rPr>
        <w:t>begrip van die tekst of teksten?</w:t>
      </w:r>
      <w:r w:rsidRPr="00CC686F">
        <w:rPr>
          <w:rFonts w:ascii="Times New Roman" w:hAnsi="Times New Roman" w:cs="Times New Roman"/>
        </w:rPr>
        <w:t xml:space="preserve"> Dit deel van het onderzoek wordt kwantitatief toetsend onderzoek</w:t>
      </w:r>
      <w:r>
        <w:rPr>
          <w:rFonts w:ascii="Times New Roman" w:hAnsi="Times New Roman" w:cs="Times New Roman"/>
        </w:rPr>
        <w:t xml:space="preserve"> genoemd (Baarda, 2009).</w:t>
      </w:r>
    </w:p>
    <w:p w14:paraId="1CD204EA" w14:textId="77777777" w:rsidR="00595A69" w:rsidRPr="001A0788" w:rsidRDefault="00595A69" w:rsidP="00595A69">
      <w:pPr>
        <w:rPr>
          <w:rFonts w:ascii="Times New Roman" w:hAnsi="Times New Roman" w:cs="Times New Roman"/>
        </w:rPr>
      </w:pPr>
    </w:p>
    <w:p w14:paraId="40135329" w14:textId="77777777" w:rsidR="00595A69" w:rsidRPr="001A0788" w:rsidRDefault="00595A69" w:rsidP="00595A69">
      <w:pPr>
        <w:rPr>
          <w:rFonts w:ascii="Times New Roman" w:hAnsi="Times New Roman" w:cs="Times New Roman"/>
          <w:i/>
        </w:rPr>
      </w:pPr>
      <w:r w:rsidRPr="001A0788">
        <w:rPr>
          <w:rFonts w:ascii="Times New Roman" w:hAnsi="Times New Roman" w:cs="Times New Roman"/>
          <w:i/>
        </w:rPr>
        <w:lastRenderedPageBreak/>
        <w:t>Eenheden en kenmerken deelvraag 3</w:t>
      </w:r>
    </w:p>
    <w:p w14:paraId="406A10AE" w14:textId="77777777" w:rsidR="00595A69" w:rsidRPr="001A0788" w:rsidRDefault="00595A69" w:rsidP="00595A69">
      <w:pPr>
        <w:pStyle w:val="Lijstalinea"/>
        <w:numPr>
          <w:ilvl w:val="0"/>
          <w:numId w:val="6"/>
        </w:numPr>
      </w:pPr>
      <w:r w:rsidRPr="001A0788">
        <w:rPr>
          <w:rFonts w:ascii="Times New Roman" w:hAnsi="Times New Roman" w:cs="Times New Roman"/>
        </w:rPr>
        <w:t>Deelvraag 3:</w:t>
      </w:r>
      <w:r>
        <w:rPr>
          <w:rFonts w:ascii="Times New Roman" w:hAnsi="Times New Roman" w:cs="Times New Roman"/>
        </w:rPr>
        <w:t xml:space="preserve"> Welke verschillen in tekstbegrip laten de leerlingen in de onderzoeksgroepen zien bij het maken van eenzelfde tekstbegrip-toets?</w:t>
      </w:r>
    </w:p>
    <w:p w14:paraId="400EB34F" w14:textId="77777777" w:rsidR="00595A69" w:rsidRDefault="00595A69" w:rsidP="00595A69">
      <w:pPr>
        <w:rPr>
          <w:rFonts w:ascii="Times New Roman" w:hAnsi="Times New Roman" w:cs="Times New Roman"/>
        </w:rPr>
      </w:pPr>
      <w:r w:rsidRPr="001A0788">
        <w:rPr>
          <w:rFonts w:ascii="Times New Roman" w:hAnsi="Times New Roman" w:cs="Times New Roman"/>
        </w:rPr>
        <w:t xml:space="preserve">   De onderzoekseenheden </w:t>
      </w:r>
      <w:r>
        <w:rPr>
          <w:rFonts w:ascii="Times New Roman" w:hAnsi="Times New Roman" w:cs="Times New Roman"/>
        </w:rPr>
        <w:t>waarover</w:t>
      </w:r>
      <w:r w:rsidRPr="001A0788">
        <w:rPr>
          <w:rFonts w:ascii="Times New Roman" w:hAnsi="Times New Roman" w:cs="Times New Roman"/>
        </w:rPr>
        <w:t xml:space="preserve"> ik in deze deelvraag uitspraken wil doen, zijn de </w:t>
      </w:r>
      <w:r>
        <w:rPr>
          <w:rFonts w:ascii="Times New Roman" w:hAnsi="Times New Roman" w:cs="Times New Roman"/>
        </w:rPr>
        <w:t>leerlingen die deelnemen aan het onderzoek. Alle betrokken leerlingen maken deel uit van een onderzoeksgroep. De leerlingen zijn 3vmbo-basisleerlingen</w:t>
      </w:r>
      <w:r w:rsidRPr="001A0788">
        <w:rPr>
          <w:rFonts w:ascii="Times New Roman" w:hAnsi="Times New Roman" w:cs="Times New Roman"/>
        </w:rPr>
        <w:t xml:space="preserve"> van Campus Winschoten. Dit betekent dat de antwoorden op deelvraag 3 gaan gelden voor deze </w:t>
      </w:r>
      <w:r>
        <w:rPr>
          <w:rFonts w:ascii="Times New Roman" w:hAnsi="Times New Roman" w:cs="Times New Roman"/>
        </w:rPr>
        <w:t>leerlingen (Baarda, 2009</w:t>
      </w:r>
      <w:r w:rsidRPr="001A0788">
        <w:rPr>
          <w:rFonts w:ascii="Times New Roman" w:hAnsi="Times New Roman" w:cs="Times New Roman"/>
        </w:rPr>
        <w:t xml:space="preserve">). </w:t>
      </w:r>
    </w:p>
    <w:p w14:paraId="0F01BE36" w14:textId="77777777" w:rsidR="00595A69" w:rsidRDefault="00595A69" w:rsidP="00595A69">
      <w:pPr>
        <w:rPr>
          <w:rFonts w:ascii="Times New Roman" w:hAnsi="Times New Roman" w:cs="Times New Roman"/>
        </w:rPr>
      </w:pPr>
      <w:r>
        <w:rPr>
          <w:rFonts w:ascii="Times New Roman" w:hAnsi="Times New Roman" w:cs="Times New Roman"/>
        </w:rPr>
        <w:t xml:space="preserve">   </w:t>
      </w:r>
      <w:r w:rsidRPr="001A0788">
        <w:rPr>
          <w:rFonts w:ascii="Times New Roman" w:hAnsi="Times New Roman" w:cs="Times New Roman"/>
        </w:rPr>
        <w:t xml:space="preserve">Het </w:t>
      </w:r>
      <w:r>
        <w:rPr>
          <w:rFonts w:ascii="Times New Roman" w:hAnsi="Times New Roman" w:cs="Times New Roman"/>
        </w:rPr>
        <w:t>kenmerk dat ik wil meten, is het verschil in tekstbegrip tussen de leerlingen uit de controlegroep en de experimentele groep</w:t>
      </w:r>
      <w:r>
        <w:rPr>
          <w:rFonts w:ascii="Times New Roman" w:hAnsi="Times New Roman" w:cs="Times New Roman"/>
          <w:color w:val="FF0000"/>
        </w:rPr>
        <w:t xml:space="preserve"> </w:t>
      </w:r>
      <w:r w:rsidRPr="00541A08">
        <w:rPr>
          <w:rFonts w:ascii="Times New Roman" w:hAnsi="Times New Roman" w:cs="Times New Roman"/>
        </w:rPr>
        <w:t xml:space="preserve">en het verschil in tekstbegrip van de leerlingen van de experimentele groep voor en na de interventie </w:t>
      </w:r>
      <w:r>
        <w:rPr>
          <w:rFonts w:ascii="Times New Roman" w:hAnsi="Times New Roman" w:cs="Times New Roman"/>
        </w:rPr>
        <w:t>(Baarda, 2009).</w:t>
      </w:r>
    </w:p>
    <w:p w14:paraId="50EACF4B" w14:textId="77777777" w:rsidR="00595A69" w:rsidRPr="002A3A17" w:rsidRDefault="00595A69" w:rsidP="00595A69">
      <w:pPr>
        <w:rPr>
          <w:rFonts w:ascii="Times New Roman" w:hAnsi="Times New Roman" w:cs="Times New Roman"/>
        </w:rPr>
      </w:pPr>
      <w:r>
        <w:rPr>
          <w:rFonts w:ascii="Times New Roman" w:hAnsi="Times New Roman" w:cs="Times New Roman"/>
        </w:rPr>
        <w:t xml:space="preserve">   Met deze deelvraag wil ik dus achterhalen waaruit de verschillen in tekstbegrip bestaan. Dit deel van het onderzoek maakt deel uit van het zelfde kwantitatief toetsend onderzoek als van deelvraag 2.</w:t>
      </w:r>
    </w:p>
    <w:p w14:paraId="5B1F5A7E" w14:textId="77777777" w:rsidR="00595A69" w:rsidRDefault="00595A69" w:rsidP="00595A69">
      <w:pPr>
        <w:rPr>
          <w:rFonts w:ascii="Times New Roman" w:hAnsi="Times New Roman" w:cs="Times New Roman"/>
        </w:rPr>
      </w:pPr>
    </w:p>
    <w:p w14:paraId="5CDF8357" w14:textId="069FBAA4" w:rsidR="00595A69" w:rsidRPr="00ED3DC2" w:rsidRDefault="00ED3DC2" w:rsidP="00ED3DC2">
      <w:pPr>
        <w:rPr>
          <w:rFonts w:ascii="Times New Roman" w:hAnsi="Times New Roman" w:cs="Times New Roman"/>
          <w:color w:val="2E74B5" w:themeColor="accent1" w:themeShade="BF"/>
          <w:sz w:val="24"/>
          <w:szCs w:val="24"/>
        </w:rPr>
      </w:pPr>
      <w:bookmarkStart w:id="85" w:name="_Toc436243813"/>
      <w:r>
        <w:rPr>
          <w:rFonts w:ascii="Times New Roman" w:hAnsi="Times New Roman" w:cs="Times New Roman"/>
          <w:color w:val="2E74B5" w:themeColor="accent1" w:themeShade="BF"/>
          <w:sz w:val="24"/>
          <w:szCs w:val="24"/>
        </w:rPr>
        <w:t xml:space="preserve">5.2 </w:t>
      </w:r>
      <w:r w:rsidR="00595A69" w:rsidRPr="00ED3DC2">
        <w:rPr>
          <w:rFonts w:ascii="Times New Roman" w:hAnsi="Times New Roman" w:cs="Times New Roman"/>
          <w:color w:val="2E74B5" w:themeColor="accent1" w:themeShade="BF"/>
          <w:sz w:val="24"/>
          <w:szCs w:val="24"/>
        </w:rPr>
        <w:t>Uitvoerbaarheid onderzoek</w:t>
      </w:r>
      <w:bookmarkEnd w:id="85"/>
    </w:p>
    <w:p w14:paraId="05BE8C35" w14:textId="77777777" w:rsidR="00595A69" w:rsidRPr="00411938" w:rsidRDefault="00595A69" w:rsidP="00595A69">
      <w:pPr>
        <w:rPr>
          <w:rFonts w:ascii="Times New Roman" w:hAnsi="Times New Roman" w:cs="Times New Roman"/>
        </w:rPr>
      </w:pPr>
      <w:r>
        <w:rPr>
          <w:rFonts w:ascii="Times New Roman" w:hAnsi="Times New Roman" w:cs="Times New Roman"/>
          <w:i/>
        </w:rPr>
        <w:t>Bereidheid respondenten</w:t>
      </w:r>
      <w:r>
        <w:rPr>
          <w:rFonts w:ascii="Times New Roman" w:hAnsi="Times New Roman" w:cs="Times New Roman"/>
        </w:rPr>
        <w:br/>
        <w:t xml:space="preserve">   Een groot deel van de docenten geeft aan dat zij problemen heeft leerlingen geschreven teksten te laten en leren lezen. Zij</w:t>
      </w:r>
      <w:r w:rsidRPr="00F60197">
        <w:rPr>
          <w:rFonts w:ascii="Times New Roman" w:hAnsi="Times New Roman" w:cs="Times New Roman"/>
          <w:color w:val="A5A5A5" w:themeColor="accent3"/>
        </w:rPr>
        <w:t xml:space="preserve"> </w:t>
      </w:r>
      <w:r w:rsidRPr="00E63558">
        <w:rPr>
          <w:rFonts w:ascii="Times New Roman" w:hAnsi="Times New Roman" w:cs="Times New Roman"/>
        </w:rPr>
        <w:t xml:space="preserve">stellen dat de leesvaardigheid van hun leerlingen slechter is dan op basis van het onderwijsniveau zou mogen worden verwacht. </w:t>
      </w:r>
      <w:r>
        <w:rPr>
          <w:rFonts w:ascii="Times New Roman" w:hAnsi="Times New Roman" w:cs="Times New Roman"/>
        </w:rPr>
        <w:t>Deze constatering wordt bevestigd door de resultaten van toetsen en examens. De bereidheid van de leerlingen om mee te werken aan onderzoek dat zoekt naar mogelijkheden om dit tekstbegrip te verbeteren, zou dus groot moeten zijn. De vmbo-basisleerling is, generaliserend, echter niet het type leerling dat uit zichzelf aan zijn eigen educatie werkt. Ik zorg er daarom voor dat ik de enquête, het onderwijs in het gebruik van de mindmap en de toets op tekstbegrip in de reguliere lestijd plan. Op deze manier zorg ik ervoor dat alle respondenten bereid zijn aan het onderzoek deel te nemen.</w:t>
      </w:r>
    </w:p>
    <w:p w14:paraId="7A157A6F" w14:textId="77777777" w:rsidR="00595A69" w:rsidRPr="0021683A" w:rsidRDefault="00595A69" w:rsidP="00595A69">
      <w:pPr>
        <w:rPr>
          <w:rFonts w:ascii="Times New Roman" w:hAnsi="Times New Roman" w:cs="Times New Roman"/>
        </w:rPr>
      </w:pPr>
      <w:r>
        <w:rPr>
          <w:rFonts w:ascii="Times New Roman" w:hAnsi="Times New Roman" w:cs="Times New Roman"/>
          <w:i/>
        </w:rPr>
        <w:t>Bereikbaarheid respondenten</w:t>
      </w:r>
      <w:r>
        <w:rPr>
          <w:rFonts w:ascii="Times New Roman" w:hAnsi="Times New Roman" w:cs="Times New Roman"/>
        </w:rPr>
        <w:br/>
        <w:t xml:space="preserve">   Ik heb van het management toestemming de enquêtes onder lestijd af te nemen. Aan drie 3vmbo-basisklassen geef ik zelf les. Met een van de docenten van de vierde 3-basisklas verwacht ik een afspraak te kunnen maken om ook in die les de enquêtes af te nemen. Ik ga ervan uit dat ik op deze manier aan voldoende ingevulde enquêteformulieren kan komen. Het management heeft mij ook toestemming gegeven lestijd te gebruiken voor het onderwijzen van het gebruik van de mindmap en het toetsen op het effect van het gebruik ervan. De bereikbaarheid van de respondenten is dus goed.</w:t>
      </w:r>
    </w:p>
    <w:p w14:paraId="2506E279" w14:textId="77777777" w:rsidR="00595A69" w:rsidRDefault="00595A69" w:rsidP="00595A69">
      <w:pPr>
        <w:rPr>
          <w:rFonts w:ascii="Times New Roman" w:hAnsi="Times New Roman" w:cs="Times New Roman"/>
        </w:rPr>
      </w:pPr>
    </w:p>
    <w:p w14:paraId="142AF009" w14:textId="647D4769" w:rsidR="00595A69" w:rsidRPr="00ED3DC2" w:rsidRDefault="00ED3DC2" w:rsidP="00ED3DC2">
      <w:pPr>
        <w:rPr>
          <w:rFonts w:ascii="Times New Roman" w:hAnsi="Times New Roman" w:cs="Times New Roman"/>
          <w:color w:val="2E74B5" w:themeColor="accent1" w:themeShade="BF"/>
          <w:sz w:val="24"/>
          <w:szCs w:val="24"/>
        </w:rPr>
      </w:pPr>
      <w:bookmarkStart w:id="86" w:name="_Toc436243814"/>
      <w:r>
        <w:rPr>
          <w:rFonts w:ascii="Times New Roman" w:hAnsi="Times New Roman" w:cs="Times New Roman"/>
          <w:color w:val="2E74B5" w:themeColor="accent1" w:themeShade="BF"/>
          <w:sz w:val="24"/>
          <w:szCs w:val="24"/>
        </w:rPr>
        <w:t xml:space="preserve">5.3 </w:t>
      </w:r>
      <w:r w:rsidR="00595A69" w:rsidRPr="00ED3DC2">
        <w:rPr>
          <w:rFonts w:ascii="Times New Roman" w:hAnsi="Times New Roman" w:cs="Times New Roman"/>
          <w:color w:val="2E74B5" w:themeColor="accent1" w:themeShade="BF"/>
          <w:sz w:val="24"/>
          <w:szCs w:val="24"/>
        </w:rPr>
        <w:t>Design</w:t>
      </w:r>
      <w:bookmarkEnd w:id="86"/>
    </w:p>
    <w:p w14:paraId="4E4745F6" w14:textId="77777777" w:rsidR="00595A69" w:rsidRPr="009F6123" w:rsidRDefault="00595A69" w:rsidP="00595A69">
      <w:pPr>
        <w:rPr>
          <w:rFonts w:ascii="Times New Roman" w:hAnsi="Times New Roman" w:cs="Times New Roman"/>
        </w:rPr>
      </w:pPr>
      <w:r w:rsidRPr="001D6776">
        <w:rPr>
          <w:rFonts w:ascii="Times New Roman" w:hAnsi="Times New Roman" w:cs="Times New Roman"/>
          <w:i/>
        </w:rPr>
        <w:t>Eenmalige kwantitatieve survey</w:t>
      </w:r>
      <w:r w:rsidRPr="001D6776">
        <w:rPr>
          <w:rFonts w:ascii="Times New Roman" w:hAnsi="Times New Roman" w:cs="Times New Roman"/>
        </w:rPr>
        <w:br/>
      </w:r>
      <w:r w:rsidRPr="00F60197">
        <w:rPr>
          <w:rFonts w:ascii="Times New Roman" w:hAnsi="Times New Roman" w:cs="Times New Roman"/>
          <w:color w:val="A5A5A5" w:themeColor="accent3"/>
        </w:rPr>
        <w:t xml:space="preserve">   </w:t>
      </w:r>
      <w:r w:rsidRPr="009F6123">
        <w:rPr>
          <w:rFonts w:ascii="Times New Roman" w:hAnsi="Times New Roman" w:cs="Times New Roman"/>
        </w:rPr>
        <w:t>Deelvraag 1 is een voorbeeld van kwantitatief beschrijvend onderzoek (Baarda, 2009). Ik wil een beeld krijgen van de mate waarin leerlingen bij het lezen van teksten problemen ervaren met het begrip ervan. De onderzoeksvorm die ik hierbij kies, is de eenmalige survey (Baarda, 2009).</w:t>
      </w:r>
      <w:r>
        <w:rPr>
          <w:rFonts w:ascii="Times New Roman" w:hAnsi="Times New Roman" w:cs="Times New Roman"/>
        </w:rPr>
        <w:t xml:space="preserve"> </w:t>
      </w:r>
      <w:r w:rsidRPr="009F6123">
        <w:rPr>
          <w:rFonts w:ascii="Times New Roman" w:hAnsi="Times New Roman" w:cs="Times New Roman"/>
        </w:rPr>
        <w:t>Om op basis van een kwantitatieve survey nauwkeurige uitspraken te kunnen doen, is een relatief grote steekproef nodig (Baarda, 2009). Ik wil alle onderzoekseenheden enquêteren.</w:t>
      </w:r>
    </w:p>
    <w:p w14:paraId="1F53CD27" w14:textId="77777777" w:rsidR="00595A69" w:rsidRDefault="00595A69" w:rsidP="00595A69">
      <w:pPr>
        <w:rPr>
          <w:rFonts w:ascii="Times New Roman" w:hAnsi="Times New Roman" w:cs="Times New Roman"/>
        </w:rPr>
      </w:pPr>
      <w:r w:rsidRPr="001D6776">
        <w:rPr>
          <w:rFonts w:ascii="Times New Roman" w:hAnsi="Times New Roman" w:cs="Times New Roman"/>
          <w:i/>
        </w:rPr>
        <w:t>Experiment</w:t>
      </w:r>
      <w:r w:rsidRPr="001D6776">
        <w:rPr>
          <w:rFonts w:ascii="Times New Roman" w:hAnsi="Times New Roman" w:cs="Times New Roman"/>
        </w:rPr>
        <w:br/>
        <w:t xml:space="preserve">   Deelvragen 2 en 3 zijn voorbeelden van kwantitatief toetsend onderzoek (Baarda, 2009). Ik wil van een didactische interventie, de mindmap, toetsen of deze effect heeft op het tekstbegrip van de leerlingen. Dit is een vorm van effect- of evaluatieonderzoek (Baarda, 2009). In mijn onderzoek denk </w:t>
      </w:r>
      <w:r w:rsidRPr="001D6776">
        <w:rPr>
          <w:rFonts w:ascii="Times New Roman" w:hAnsi="Times New Roman" w:cs="Times New Roman"/>
        </w:rPr>
        <w:lastRenderedPageBreak/>
        <w:t xml:space="preserve">ik te gaan werken met </w:t>
      </w:r>
      <w:r>
        <w:rPr>
          <w:rFonts w:ascii="Times New Roman" w:hAnsi="Times New Roman" w:cs="Times New Roman"/>
        </w:rPr>
        <w:t>twee</w:t>
      </w:r>
      <w:r w:rsidRPr="001D6776">
        <w:rPr>
          <w:rFonts w:ascii="Times New Roman" w:hAnsi="Times New Roman" w:cs="Times New Roman"/>
        </w:rPr>
        <w:t xml:space="preserve"> controlegroep</w:t>
      </w:r>
      <w:r>
        <w:rPr>
          <w:rFonts w:ascii="Times New Roman" w:hAnsi="Times New Roman" w:cs="Times New Roman"/>
        </w:rPr>
        <w:t>en</w:t>
      </w:r>
      <w:r w:rsidRPr="001D6776">
        <w:rPr>
          <w:rFonts w:ascii="Times New Roman" w:hAnsi="Times New Roman" w:cs="Times New Roman"/>
        </w:rPr>
        <w:t xml:space="preserve"> en </w:t>
      </w:r>
      <w:r>
        <w:rPr>
          <w:rFonts w:ascii="Times New Roman" w:hAnsi="Times New Roman" w:cs="Times New Roman"/>
        </w:rPr>
        <w:t>twee</w:t>
      </w:r>
      <w:r w:rsidRPr="001D6776">
        <w:rPr>
          <w:rFonts w:ascii="Times New Roman" w:hAnsi="Times New Roman" w:cs="Times New Roman"/>
        </w:rPr>
        <w:t xml:space="preserve"> experimentele groepen. In </w:t>
      </w:r>
      <w:hyperlink w:anchor="controleexpgroep" w:history="1">
        <w:r w:rsidRPr="002B3B7C">
          <w:rPr>
            <w:rStyle w:val="Hyperlink"/>
            <w:rFonts w:ascii="Times New Roman" w:hAnsi="Times New Roman" w:cs="Times New Roman"/>
          </w:rPr>
          <w:t>deze paragraaf</w:t>
        </w:r>
      </w:hyperlink>
      <w:r>
        <w:rPr>
          <w:rFonts w:ascii="Times New Roman" w:hAnsi="Times New Roman" w:cs="Times New Roman"/>
        </w:rPr>
        <w:t xml:space="preserve"> </w:t>
      </w:r>
      <w:r w:rsidRPr="001D6776">
        <w:rPr>
          <w:rFonts w:ascii="Times New Roman" w:hAnsi="Times New Roman" w:cs="Times New Roman"/>
        </w:rPr>
        <w:t>licht ik de groepen nader toe.</w:t>
      </w:r>
    </w:p>
    <w:p w14:paraId="6CF22263" w14:textId="77777777" w:rsidR="00595A69" w:rsidRDefault="00595A69" w:rsidP="00595A69">
      <w:pPr>
        <w:rPr>
          <w:rFonts w:ascii="Times New Roman" w:hAnsi="Times New Roman" w:cs="Times New Roman"/>
        </w:rPr>
      </w:pPr>
    </w:p>
    <w:p w14:paraId="201E2C46" w14:textId="15235319" w:rsidR="00595A69" w:rsidRPr="00ED3DC2" w:rsidRDefault="00ED3DC2" w:rsidP="00ED3DC2">
      <w:pPr>
        <w:rPr>
          <w:rFonts w:ascii="Times New Roman" w:hAnsi="Times New Roman" w:cs="Times New Roman"/>
          <w:color w:val="2E74B5" w:themeColor="accent1" w:themeShade="BF"/>
          <w:sz w:val="28"/>
          <w:szCs w:val="28"/>
        </w:rPr>
      </w:pPr>
      <w:bookmarkStart w:id="87" w:name="_Toc436243815"/>
      <w:r>
        <w:rPr>
          <w:rFonts w:ascii="Times New Roman" w:hAnsi="Times New Roman" w:cs="Times New Roman"/>
          <w:color w:val="2E74B5" w:themeColor="accent1" w:themeShade="BF"/>
          <w:sz w:val="28"/>
          <w:szCs w:val="28"/>
        </w:rPr>
        <w:t xml:space="preserve">5.4 </w:t>
      </w:r>
      <w:r w:rsidR="00595A69" w:rsidRPr="00ED3DC2">
        <w:rPr>
          <w:rFonts w:ascii="Times New Roman" w:hAnsi="Times New Roman" w:cs="Times New Roman"/>
          <w:color w:val="2E74B5" w:themeColor="accent1" w:themeShade="BF"/>
          <w:sz w:val="28"/>
          <w:szCs w:val="28"/>
        </w:rPr>
        <w:t>Onderzoeksgroep</w:t>
      </w:r>
      <w:bookmarkEnd w:id="87"/>
    </w:p>
    <w:p w14:paraId="40953A18" w14:textId="77777777" w:rsidR="00595A69" w:rsidRPr="00E63558" w:rsidRDefault="00595A69" w:rsidP="00595A69">
      <w:pPr>
        <w:rPr>
          <w:rFonts w:ascii="Times New Roman" w:hAnsi="Times New Roman" w:cs="Times New Roman"/>
        </w:rPr>
      </w:pPr>
      <w:r w:rsidRPr="00E63558">
        <w:rPr>
          <w:rFonts w:ascii="Times New Roman" w:hAnsi="Times New Roman" w:cs="Times New Roman"/>
        </w:rPr>
        <w:t xml:space="preserve">   Het schooljaar 2015-2016 heeft mijn stageschool negenvijftig 3vmbo-basisleerlingen. De groep bestaat uit zesendertig jongens en drieëntwintig meisjes. De leeftijd in de groep varieert tussen de veertien en zestien jaar. Deze leerlingen zijn verdeeld in vier klassen. Alle vier de klassen wil ik betrekken in mijn onderzoek.</w:t>
      </w:r>
    </w:p>
    <w:p w14:paraId="37E27B31" w14:textId="77777777" w:rsidR="00595A69" w:rsidRDefault="00595A69" w:rsidP="00595A69">
      <w:pPr>
        <w:rPr>
          <w:rFonts w:ascii="Times New Roman" w:hAnsi="Times New Roman" w:cs="Times New Roman"/>
        </w:rPr>
      </w:pPr>
    </w:p>
    <w:p w14:paraId="069CE3CA" w14:textId="77777777" w:rsidR="00595A69" w:rsidRDefault="00595A69" w:rsidP="00595A69">
      <w:pPr>
        <w:rPr>
          <w:rFonts w:ascii="Times New Roman" w:hAnsi="Times New Roman" w:cs="Times New Roman"/>
        </w:rPr>
      </w:pPr>
    </w:p>
    <w:p w14:paraId="4BDB7FD1" w14:textId="77777777" w:rsidR="00595A69" w:rsidRDefault="00595A69" w:rsidP="00595A69">
      <w:pPr>
        <w:rPr>
          <w:rFonts w:ascii="Times New Roman" w:hAnsi="Times New Roman" w:cs="Times New Roman"/>
        </w:rPr>
      </w:pPr>
    </w:p>
    <w:p w14:paraId="3EC3610C" w14:textId="77777777" w:rsidR="00595A69" w:rsidRDefault="00595A69" w:rsidP="00595A69">
      <w:pPr>
        <w:rPr>
          <w:rFonts w:ascii="Times New Roman" w:hAnsi="Times New Roman" w:cs="Times New Roman"/>
        </w:rPr>
      </w:pPr>
    </w:p>
    <w:p w14:paraId="686EE751" w14:textId="77777777" w:rsidR="00595A69" w:rsidRDefault="00595A69" w:rsidP="00595A69">
      <w:pPr>
        <w:rPr>
          <w:rFonts w:ascii="Times New Roman" w:hAnsi="Times New Roman" w:cs="Times New Roman"/>
        </w:rPr>
      </w:pPr>
    </w:p>
    <w:p w14:paraId="01AD0617" w14:textId="77777777" w:rsidR="00595A69" w:rsidRDefault="00595A69" w:rsidP="00595A69">
      <w:pPr>
        <w:rPr>
          <w:rFonts w:ascii="Times New Roman" w:hAnsi="Times New Roman" w:cs="Times New Roman"/>
        </w:rPr>
      </w:pPr>
    </w:p>
    <w:p w14:paraId="65CF56E7" w14:textId="77777777" w:rsidR="00595A69" w:rsidRDefault="00595A69" w:rsidP="00595A69">
      <w:pPr>
        <w:rPr>
          <w:rFonts w:ascii="Times New Roman" w:hAnsi="Times New Roman" w:cs="Times New Roman"/>
        </w:rPr>
      </w:pPr>
    </w:p>
    <w:p w14:paraId="5E45BEC0" w14:textId="77777777" w:rsidR="00595A69" w:rsidRDefault="00595A69" w:rsidP="00595A69">
      <w:pPr>
        <w:rPr>
          <w:rFonts w:ascii="Times New Roman" w:hAnsi="Times New Roman" w:cs="Times New Roman"/>
        </w:rPr>
      </w:pPr>
    </w:p>
    <w:p w14:paraId="34B3ACA2" w14:textId="77777777" w:rsidR="00595A69" w:rsidRDefault="00595A69" w:rsidP="00595A69">
      <w:pPr>
        <w:rPr>
          <w:rFonts w:ascii="Times New Roman" w:hAnsi="Times New Roman" w:cs="Times New Roman"/>
        </w:rPr>
      </w:pPr>
    </w:p>
    <w:p w14:paraId="6BF2975E" w14:textId="77777777" w:rsidR="00595A69" w:rsidRDefault="00595A69" w:rsidP="00595A69">
      <w:pPr>
        <w:rPr>
          <w:rFonts w:ascii="Times New Roman" w:hAnsi="Times New Roman" w:cs="Times New Roman"/>
        </w:rPr>
      </w:pPr>
    </w:p>
    <w:p w14:paraId="54A5ED27" w14:textId="77777777" w:rsidR="00595A69" w:rsidRDefault="00595A69" w:rsidP="00595A69">
      <w:pPr>
        <w:rPr>
          <w:rFonts w:ascii="Times New Roman" w:hAnsi="Times New Roman" w:cs="Times New Roman"/>
        </w:rPr>
      </w:pPr>
    </w:p>
    <w:p w14:paraId="7C87E2AE" w14:textId="77777777" w:rsidR="00595A69" w:rsidRDefault="00595A69" w:rsidP="00595A69">
      <w:pPr>
        <w:rPr>
          <w:rFonts w:ascii="Times New Roman" w:hAnsi="Times New Roman" w:cs="Times New Roman"/>
        </w:rPr>
      </w:pPr>
    </w:p>
    <w:p w14:paraId="04103489" w14:textId="77777777" w:rsidR="00595A69" w:rsidRDefault="00595A69" w:rsidP="00595A69">
      <w:pPr>
        <w:rPr>
          <w:rFonts w:ascii="Times New Roman" w:hAnsi="Times New Roman" w:cs="Times New Roman"/>
        </w:rPr>
      </w:pPr>
    </w:p>
    <w:p w14:paraId="7CBC210A" w14:textId="77777777" w:rsidR="00595A69" w:rsidRDefault="00595A69" w:rsidP="00595A69">
      <w:pPr>
        <w:rPr>
          <w:rFonts w:ascii="Times New Roman" w:hAnsi="Times New Roman" w:cs="Times New Roman"/>
        </w:rPr>
      </w:pPr>
    </w:p>
    <w:p w14:paraId="584C8274" w14:textId="77777777" w:rsidR="00595A69" w:rsidRDefault="00595A69" w:rsidP="00595A69">
      <w:pPr>
        <w:rPr>
          <w:rFonts w:ascii="Times New Roman" w:hAnsi="Times New Roman" w:cs="Times New Roman"/>
        </w:rPr>
      </w:pPr>
    </w:p>
    <w:p w14:paraId="0A3585DE" w14:textId="77777777" w:rsidR="00595A69" w:rsidRDefault="00595A69" w:rsidP="00595A69">
      <w:pPr>
        <w:rPr>
          <w:rFonts w:ascii="Times New Roman" w:hAnsi="Times New Roman" w:cs="Times New Roman"/>
        </w:rPr>
      </w:pPr>
    </w:p>
    <w:p w14:paraId="425D5470" w14:textId="77777777" w:rsidR="00595A69" w:rsidRDefault="00595A69" w:rsidP="00595A69">
      <w:pPr>
        <w:rPr>
          <w:rFonts w:ascii="Times New Roman" w:hAnsi="Times New Roman" w:cs="Times New Roman"/>
        </w:rPr>
      </w:pPr>
    </w:p>
    <w:p w14:paraId="0A780C7E" w14:textId="77777777" w:rsidR="00595A69" w:rsidRDefault="00595A69" w:rsidP="00595A69">
      <w:pPr>
        <w:rPr>
          <w:rFonts w:ascii="Times New Roman" w:hAnsi="Times New Roman" w:cs="Times New Roman"/>
        </w:rPr>
      </w:pPr>
    </w:p>
    <w:p w14:paraId="3A83F7D8" w14:textId="77777777" w:rsidR="00595A69" w:rsidRDefault="00595A69" w:rsidP="00595A69">
      <w:pPr>
        <w:rPr>
          <w:rFonts w:ascii="Times New Roman" w:hAnsi="Times New Roman" w:cs="Times New Roman"/>
        </w:rPr>
      </w:pPr>
    </w:p>
    <w:p w14:paraId="73C7EA8A" w14:textId="77777777" w:rsidR="00595A69" w:rsidRDefault="00595A69" w:rsidP="00595A69">
      <w:pPr>
        <w:rPr>
          <w:rFonts w:ascii="Times New Roman" w:hAnsi="Times New Roman" w:cs="Times New Roman"/>
        </w:rPr>
      </w:pPr>
    </w:p>
    <w:p w14:paraId="577D9E80" w14:textId="77777777" w:rsidR="00595A69" w:rsidRDefault="00595A69" w:rsidP="00595A69">
      <w:pPr>
        <w:rPr>
          <w:rFonts w:ascii="Times New Roman" w:hAnsi="Times New Roman" w:cs="Times New Roman"/>
        </w:rPr>
      </w:pPr>
    </w:p>
    <w:p w14:paraId="0B69EC4B" w14:textId="43E9EA03" w:rsidR="00595A69" w:rsidRPr="00ED3DC2" w:rsidRDefault="00ED3DC2" w:rsidP="00ED3DC2">
      <w:pPr>
        <w:rPr>
          <w:rFonts w:ascii="Times New Roman" w:hAnsi="Times New Roman" w:cs="Times New Roman"/>
          <w:color w:val="2E74B5" w:themeColor="accent1" w:themeShade="BF"/>
          <w:sz w:val="24"/>
          <w:szCs w:val="24"/>
        </w:rPr>
      </w:pPr>
      <w:bookmarkStart w:id="88" w:name="_Toc436243816"/>
      <w:r>
        <w:rPr>
          <w:rFonts w:ascii="Times New Roman" w:hAnsi="Times New Roman" w:cs="Times New Roman"/>
          <w:color w:val="2E74B5" w:themeColor="accent1" w:themeShade="BF"/>
          <w:sz w:val="24"/>
          <w:szCs w:val="24"/>
        </w:rPr>
        <w:t xml:space="preserve">5.5 </w:t>
      </w:r>
      <w:r w:rsidR="00595A69" w:rsidRPr="00ED3DC2">
        <w:rPr>
          <w:rFonts w:ascii="Times New Roman" w:hAnsi="Times New Roman" w:cs="Times New Roman"/>
          <w:color w:val="2E74B5" w:themeColor="accent1" w:themeShade="BF"/>
          <w:sz w:val="24"/>
          <w:szCs w:val="24"/>
        </w:rPr>
        <w:t>Begrippen</w:t>
      </w:r>
      <w:bookmarkEnd w:id="88"/>
    </w:p>
    <w:p w14:paraId="799AB6E9" w14:textId="77777777" w:rsidR="00595A69" w:rsidRDefault="00595A69" w:rsidP="00595A69">
      <w:pPr>
        <w:rPr>
          <w:rFonts w:ascii="Times New Roman" w:hAnsi="Times New Roman" w:cs="Times New Roman"/>
        </w:rPr>
      </w:pPr>
    </w:p>
    <w:tbl>
      <w:tblPr>
        <w:tblStyle w:val="Tabelraster"/>
        <w:tblW w:w="0" w:type="auto"/>
        <w:tblLook w:val="04A0" w:firstRow="1" w:lastRow="0" w:firstColumn="1" w:lastColumn="0" w:noHBand="0" w:noVBand="1"/>
      </w:tblPr>
      <w:tblGrid>
        <w:gridCol w:w="4531"/>
        <w:gridCol w:w="4531"/>
      </w:tblGrid>
      <w:tr w:rsidR="00595A69" w:rsidRPr="00CF47D4" w14:paraId="562E7E88" w14:textId="77777777" w:rsidTr="00595A69">
        <w:tc>
          <w:tcPr>
            <w:tcW w:w="4531" w:type="dxa"/>
          </w:tcPr>
          <w:p w14:paraId="3F67F54A" w14:textId="77777777" w:rsidR="00595A69" w:rsidRPr="00CF47D4" w:rsidRDefault="00595A69" w:rsidP="00595A69">
            <w:pPr>
              <w:jc w:val="center"/>
              <w:rPr>
                <w:rFonts w:ascii="Times New Roman" w:hAnsi="Times New Roman" w:cs="Times New Roman"/>
                <w:b/>
              </w:rPr>
            </w:pPr>
            <w:r w:rsidRPr="00CF47D4">
              <w:rPr>
                <w:rFonts w:ascii="Times New Roman" w:hAnsi="Times New Roman" w:cs="Times New Roman"/>
                <w:b/>
              </w:rPr>
              <w:t>begrip</w:t>
            </w:r>
          </w:p>
        </w:tc>
        <w:tc>
          <w:tcPr>
            <w:tcW w:w="4531" w:type="dxa"/>
          </w:tcPr>
          <w:p w14:paraId="123A0069" w14:textId="77777777" w:rsidR="00595A69" w:rsidRPr="00CF47D4" w:rsidRDefault="00595A69" w:rsidP="00595A69">
            <w:pPr>
              <w:jc w:val="center"/>
              <w:rPr>
                <w:rFonts w:ascii="Times New Roman" w:hAnsi="Times New Roman" w:cs="Times New Roman"/>
                <w:b/>
              </w:rPr>
            </w:pPr>
            <w:r w:rsidRPr="00CF47D4">
              <w:rPr>
                <w:rFonts w:ascii="Times New Roman" w:hAnsi="Times New Roman" w:cs="Times New Roman"/>
                <w:b/>
              </w:rPr>
              <w:t>betekenis</w:t>
            </w:r>
          </w:p>
        </w:tc>
      </w:tr>
      <w:tr w:rsidR="00595A69" w:rsidRPr="00CF47D4" w14:paraId="50A8FA0E" w14:textId="77777777" w:rsidTr="00595A69">
        <w:tc>
          <w:tcPr>
            <w:tcW w:w="4531" w:type="dxa"/>
          </w:tcPr>
          <w:p w14:paraId="50B8FEB2"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AVO</w:t>
            </w:r>
          </w:p>
        </w:tc>
        <w:tc>
          <w:tcPr>
            <w:tcW w:w="4531" w:type="dxa"/>
          </w:tcPr>
          <w:p w14:paraId="640FE3F4"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Algemeen Vormend Onderwijs</w:t>
            </w:r>
          </w:p>
        </w:tc>
      </w:tr>
      <w:tr w:rsidR="00595A69" w:rsidRPr="00CF47D4" w14:paraId="2FC97D96" w14:textId="77777777" w:rsidTr="00595A69">
        <w:tc>
          <w:tcPr>
            <w:tcW w:w="4531" w:type="dxa"/>
          </w:tcPr>
          <w:p w14:paraId="7D8DD2EF"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AVO-vakken</w:t>
            </w:r>
          </w:p>
        </w:tc>
        <w:tc>
          <w:tcPr>
            <w:tcW w:w="4531" w:type="dxa"/>
          </w:tcPr>
          <w:p w14:paraId="44E21196"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 xml:space="preserve">Vakken die niet direct gericht zijn op het beroepsonderwijs. Dit zijn alle vakken behalve </w:t>
            </w:r>
            <w:r w:rsidRPr="00CF47D4">
              <w:rPr>
                <w:rFonts w:ascii="Times New Roman" w:hAnsi="Times New Roman" w:cs="Times New Roman"/>
              </w:rPr>
              <w:lastRenderedPageBreak/>
              <w:t>praktijkvakken</w:t>
            </w:r>
          </w:p>
        </w:tc>
      </w:tr>
      <w:tr w:rsidR="00595A69" w:rsidRPr="00CF47D4" w14:paraId="224E8020" w14:textId="77777777" w:rsidTr="00595A69">
        <w:tc>
          <w:tcPr>
            <w:tcW w:w="4531" w:type="dxa"/>
          </w:tcPr>
          <w:p w14:paraId="5FE3B204"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lastRenderedPageBreak/>
              <w:t>Begrijpend lezen</w:t>
            </w:r>
          </w:p>
        </w:tc>
        <w:tc>
          <w:tcPr>
            <w:tcW w:w="4531" w:type="dxa"/>
          </w:tcPr>
          <w:p w14:paraId="3D312B14"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Proces dat de lezer bewust of onbewust inzet voor, tijdens en na het lezen van een tekst, zodat de lezer de gelezen tekst begrijpt. Het is een probleemgestuurd proces</w:t>
            </w:r>
          </w:p>
        </w:tc>
      </w:tr>
      <w:tr w:rsidR="00595A69" w:rsidRPr="00CF47D4" w14:paraId="72B131D2" w14:textId="77777777" w:rsidTr="00595A69">
        <w:tc>
          <w:tcPr>
            <w:tcW w:w="4531" w:type="dxa"/>
          </w:tcPr>
          <w:p w14:paraId="389607A5"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Didactische interventie</w:t>
            </w:r>
          </w:p>
        </w:tc>
        <w:tc>
          <w:tcPr>
            <w:tcW w:w="4531" w:type="dxa"/>
          </w:tcPr>
          <w:p w14:paraId="6EB00B5F"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Tekst- of leerlinggericht hulpmiddel dat docenten kunnen toepassen of waarin docenten kunnen onderwijzen met als doel het tekstbegrip van hun leerlingen te bevorderen. Hieronder vallen leesstrategieën</w:t>
            </w:r>
          </w:p>
        </w:tc>
      </w:tr>
      <w:tr w:rsidR="00595A69" w:rsidRPr="00CF47D4" w14:paraId="110F4D2C" w14:textId="77777777" w:rsidTr="00595A69">
        <w:tc>
          <w:tcPr>
            <w:tcW w:w="4531" w:type="dxa"/>
          </w:tcPr>
          <w:p w14:paraId="12D13E4D"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Evidence-based</w:t>
            </w:r>
          </w:p>
        </w:tc>
        <w:tc>
          <w:tcPr>
            <w:tcW w:w="4531" w:type="dxa"/>
          </w:tcPr>
          <w:p w14:paraId="004FD0F1"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Aangetoond in onderzoek, empirisch</w:t>
            </w:r>
          </w:p>
        </w:tc>
      </w:tr>
      <w:tr w:rsidR="00595A69" w:rsidRPr="00CF47D4" w14:paraId="1434C235" w14:textId="77777777" w:rsidTr="00595A69">
        <w:tc>
          <w:tcPr>
            <w:tcW w:w="4531" w:type="dxa"/>
          </w:tcPr>
          <w:p w14:paraId="13105D7E"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Leesstrategie</w:t>
            </w:r>
          </w:p>
        </w:tc>
        <w:tc>
          <w:tcPr>
            <w:tcW w:w="4531" w:type="dxa"/>
          </w:tcPr>
          <w:p w14:paraId="75DF57B5"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Niet-fysiek hulpmiddel dat leerlingen en docenten kunnen inzetten om teksten te begrijpen. Zijn een onderdeel van didactische interventies</w:t>
            </w:r>
          </w:p>
        </w:tc>
      </w:tr>
      <w:tr w:rsidR="00595A69" w:rsidRPr="00CF47D4" w14:paraId="2A229E5E" w14:textId="77777777" w:rsidTr="00595A69">
        <w:tc>
          <w:tcPr>
            <w:tcW w:w="4531" w:type="dxa"/>
          </w:tcPr>
          <w:p w14:paraId="470B3642"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Maximale coherentie-hypothese</w:t>
            </w:r>
          </w:p>
        </w:tc>
        <w:tc>
          <w:tcPr>
            <w:tcW w:w="4531" w:type="dxa"/>
          </w:tcPr>
          <w:p w14:paraId="142D5500"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Hypothese waarbij ervan wordt uitgegaan dat een tekst met structuursignalen leidt tot een zo groot mogelijk begrip van de tekst</w:t>
            </w:r>
          </w:p>
        </w:tc>
      </w:tr>
      <w:tr w:rsidR="00595A69" w:rsidRPr="00CF47D4" w14:paraId="78C0CCBF" w14:textId="77777777" w:rsidTr="00595A69">
        <w:tc>
          <w:tcPr>
            <w:tcW w:w="4531" w:type="dxa"/>
          </w:tcPr>
          <w:p w14:paraId="0D224CED"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Minimale cognitieve belasting-hypothese</w:t>
            </w:r>
          </w:p>
        </w:tc>
        <w:tc>
          <w:tcPr>
            <w:tcW w:w="4531" w:type="dxa"/>
          </w:tcPr>
          <w:p w14:paraId="77EDCC3A"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Hypothese waarbij ervan wordt uitgegaan dat een tekst met zo min mogelijk structuursignalen leidt tot een zo groot mogelijk begrip van de tekst</w:t>
            </w:r>
          </w:p>
        </w:tc>
      </w:tr>
      <w:tr w:rsidR="00595A69" w:rsidRPr="00CF47D4" w14:paraId="33EE9C6B" w14:textId="77777777" w:rsidTr="00595A69">
        <w:tc>
          <w:tcPr>
            <w:tcW w:w="4531" w:type="dxa"/>
          </w:tcPr>
          <w:p w14:paraId="177BA902"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Modeling</w:t>
            </w:r>
          </w:p>
        </w:tc>
        <w:tc>
          <w:tcPr>
            <w:tcW w:w="4531" w:type="dxa"/>
          </w:tcPr>
          <w:p w14:paraId="7E0F81AC"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Het hardop denkend voordoen van een bepaalde of bepaalde handelingen met als doel het begrip van de uitgebeelde handeling bij de ontvanger van de handeling te bevorderen</w:t>
            </w:r>
          </w:p>
        </w:tc>
      </w:tr>
      <w:tr w:rsidR="00595A69" w:rsidRPr="00CF47D4" w14:paraId="106A5E27" w14:textId="77777777" w:rsidTr="00595A69">
        <w:tc>
          <w:tcPr>
            <w:tcW w:w="4531" w:type="dxa"/>
          </w:tcPr>
          <w:p w14:paraId="63F3954D"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Modelling</w:t>
            </w:r>
          </w:p>
        </w:tc>
        <w:tc>
          <w:tcPr>
            <w:tcW w:w="4531" w:type="dxa"/>
          </w:tcPr>
          <w:p w14:paraId="12B3A269"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Zie ‘modeling’</w:t>
            </w:r>
          </w:p>
        </w:tc>
      </w:tr>
      <w:tr w:rsidR="00595A69" w:rsidRPr="00CF47D4" w14:paraId="5B7FBB43" w14:textId="77777777" w:rsidTr="00595A69">
        <w:tc>
          <w:tcPr>
            <w:tcW w:w="4531" w:type="dxa"/>
          </w:tcPr>
          <w:p w14:paraId="5BAAC6FF"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Observerend leren</w:t>
            </w:r>
          </w:p>
        </w:tc>
        <w:tc>
          <w:tcPr>
            <w:tcW w:w="4531" w:type="dxa"/>
          </w:tcPr>
          <w:p w14:paraId="41A113C1"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De ontvanger leert door te kijken naar hoe een model iets hardop denkend uitvoert</w:t>
            </w:r>
          </w:p>
        </w:tc>
      </w:tr>
      <w:tr w:rsidR="00595A69" w:rsidRPr="00CF47D4" w14:paraId="51D61318" w14:textId="77777777" w:rsidTr="00595A69">
        <w:tc>
          <w:tcPr>
            <w:tcW w:w="4531" w:type="dxa"/>
          </w:tcPr>
          <w:p w14:paraId="4E3FE59C"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Praktijkvakken</w:t>
            </w:r>
          </w:p>
        </w:tc>
        <w:tc>
          <w:tcPr>
            <w:tcW w:w="4531" w:type="dxa"/>
          </w:tcPr>
          <w:p w14:paraId="04587D93"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Beroepsgerichte vakken. Dit zijn alle vakken behalve de AVO-vakken</w:t>
            </w:r>
          </w:p>
        </w:tc>
      </w:tr>
      <w:tr w:rsidR="00595A69" w:rsidRPr="00CF47D4" w14:paraId="77108992" w14:textId="77777777" w:rsidTr="00595A69">
        <w:tc>
          <w:tcPr>
            <w:tcW w:w="4531" w:type="dxa"/>
          </w:tcPr>
          <w:p w14:paraId="1CA75D62"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 xml:space="preserve">Signaalwoord </w:t>
            </w:r>
          </w:p>
        </w:tc>
        <w:tc>
          <w:tcPr>
            <w:tcW w:w="4531" w:type="dxa"/>
          </w:tcPr>
          <w:p w14:paraId="5BB62E06"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Woord dat in een tekst naar een ander woord of gedeelte van die tekst verwijst</w:t>
            </w:r>
          </w:p>
        </w:tc>
      </w:tr>
      <w:tr w:rsidR="00595A69" w:rsidRPr="00CF47D4" w14:paraId="64A3167D" w14:textId="77777777" w:rsidTr="00595A69">
        <w:tc>
          <w:tcPr>
            <w:tcW w:w="4531" w:type="dxa"/>
          </w:tcPr>
          <w:p w14:paraId="507AADBC"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 xml:space="preserve">Structuurmarkeringen </w:t>
            </w:r>
          </w:p>
        </w:tc>
        <w:tc>
          <w:tcPr>
            <w:tcW w:w="4531" w:type="dxa"/>
          </w:tcPr>
          <w:p w14:paraId="0D67DD57"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Zie ‘structuursignalen’</w:t>
            </w:r>
          </w:p>
        </w:tc>
      </w:tr>
      <w:tr w:rsidR="00595A69" w:rsidRPr="00CF47D4" w14:paraId="7BB45E6A" w14:textId="77777777" w:rsidTr="00595A69">
        <w:tc>
          <w:tcPr>
            <w:tcW w:w="4531" w:type="dxa"/>
          </w:tcPr>
          <w:p w14:paraId="5FA2A8FA"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Structuursignalen</w:t>
            </w:r>
          </w:p>
        </w:tc>
        <w:tc>
          <w:tcPr>
            <w:tcW w:w="4531" w:type="dxa"/>
          </w:tcPr>
          <w:p w14:paraId="7E396A6A"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Talige signalen die verbanden in een tekst verhelderen, zoals signaalwoorden, doorlopen van een zin over een regel</w:t>
            </w:r>
          </w:p>
        </w:tc>
      </w:tr>
      <w:tr w:rsidR="00595A69" w:rsidRPr="00CF47D4" w14:paraId="12A25BE3" w14:textId="77777777" w:rsidTr="00595A69">
        <w:tc>
          <w:tcPr>
            <w:tcW w:w="4531" w:type="dxa"/>
          </w:tcPr>
          <w:p w14:paraId="5196F6BA"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Technisch lezen</w:t>
            </w:r>
          </w:p>
        </w:tc>
        <w:tc>
          <w:tcPr>
            <w:tcW w:w="4531" w:type="dxa"/>
          </w:tcPr>
          <w:p w14:paraId="27841EE7"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Het kunnen koppelen van klanken aan letters</w:t>
            </w:r>
          </w:p>
        </w:tc>
      </w:tr>
      <w:tr w:rsidR="00595A69" w:rsidRPr="00CF47D4" w14:paraId="190ACB53" w14:textId="77777777" w:rsidTr="00595A69">
        <w:tc>
          <w:tcPr>
            <w:tcW w:w="4531" w:type="dxa"/>
          </w:tcPr>
          <w:p w14:paraId="79ABD061"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Tekstrepresentatie</w:t>
            </w:r>
          </w:p>
        </w:tc>
        <w:tc>
          <w:tcPr>
            <w:tcW w:w="4531" w:type="dxa"/>
          </w:tcPr>
          <w:p w14:paraId="4F660CED"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Construeren in je hoofd van een voorstelling van de gelezen tekst</w:t>
            </w:r>
          </w:p>
        </w:tc>
      </w:tr>
      <w:tr w:rsidR="00595A69" w:rsidRPr="00CF47D4" w14:paraId="329F0C55" w14:textId="77777777" w:rsidTr="00595A69">
        <w:tc>
          <w:tcPr>
            <w:tcW w:w="4531" w:type="dxa"/>
          </w:tcPr>
          <w:p w14:paraId="4E26DFDB"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Tekstrepresentatie op het niveau van het situatiemodel</w:t>
            </w:r>
          </w:p>
        </w:tc>
        <w:tc>
          <w:tcPr>
            <w:tcW w:w="4531" w:type="dxa"/>
          </w:tcPr>
          <w:p w14:paraId="4466B0F2"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Het komen tot het meest optimale tekstbegrip door informatie uit een tekst te verbinden met wereldkennis, kennis over het tekstthema, context en tijdsordening en over plaatsing in de ruimte.</w:t>
            </w:r>
          </w:p>
        </w:tc>
      </w:tr>
    </w:tbl>
    <w:p w14:paraId="1AA8D93F" w14:textId="77777777" w:rsidR="00595A69" w:rsidRDefault="00595A69" w:rsidP="00595A69"/>
    <w:p w14:paraId="5AA2FA7C" w14:textId="3800DCCE" w:rsidR="00595A69" w:rsidRPr="00ED3DC2" w:rsidRDefault="00ED3DC2" w:rsidP="00ED3DC2">
      <w:pPr>
        <w:rPr>
          <w:rFonts w:ascii="Times New Roman" w:hAnsi="Times New Roman" w:cs="Times New Roman"/>
          <w:color w:val="2E74B5" w:themeColor="accent1" w:themeShade="BF"/>
          <w:sz w:val="24"/>
          <w:szCs w:val="24"/>
        </w:rPr>
      </w:pPr>
      <w:bookmarkStart w:id="89" w:name="_Toc436243817"/>
      <w:r>
        <w:rPr>
          <w:rFonts w:ascii="Times New Roman" w:hAnsi="Times New Roman" w:cs="Times New Roman"/>
          <w:color w:val="2E74B5" w:themeColor="accent1" w:themeShade="BF"/>
          <w:sz w:val="24"/>
          <w:szCs w:val="24"/>
        </w:rPr>
        <w:t xml:space="preserve">5.6 </w:t>
      </w:r>
      <w:r w:rsidR="00595A69" w:rsidRPr="00ED3DC2">
        <w:rPr>
          <w:rFonts w:ascii="Times New Roman" w:hAnsi="Times New Roman" w:cs="Times New Roman"/>
          <w:color w:val="2E74B5" w:themeColor="accent1" w:themeShade="BF"/>
          <w:sz w:val="24"/>
          <w:szCs w:val="24"/>
        </w:rPr>
        <w:t>Operationaliseren kernbegrippen</w:t>
      </w:r>
      <w:bookmarkEnd w:id="89"/>
    </w:p>
    <w:p w14:paraId="39705485" w14:textId="77777777" w:rsidR="00595A69" w:rsidRDefault="00595A69" w:rsidP="00595A69">
      <w:pPr>
        <w:rPr>
          <w:rFonts w:ascii="Times New Roman" w:hAnsi="Times New Roman" w:cs="Times New Roman"/>
        </w:rPr>
      </w:pPr>
    </w:p>
    <w:tbl>
      <w:tblPr>
        <w:tblStyle w:val="Tabelraster"/>
        <w:tblW w:w="0" w:type="auto"/>
        <w:tblLook w:val="04A0" w:firstRow="1" w:lastRow="0" w:firstColumn="1" w:lastColumn="0" w:noHBand="0" w:noVBand="1"/>
      </w:tblPr>
      <w:tblGrid>
        <w:gridCol w:w="2265"/>
        <w:gridCol w:w="2265"/>
        <w:gridCol w:w="2266"/>
        <w:gridCol w:w="2266"/>
      </w:tblGrid>
      <w:tr w:rsidR="00595A69" w:rsidRPr="00CF47D4" w14:paraId="4FE14BA6" w14:textId="77777777" w:rsidTr="00595A69">
        <w:tc>
          <w:tcPr>
            <w:tcW w:w="2265" w:type="dxa"/>
          </w:tcPr>
          <w:p w14:paraId="25673441" w14:textId="77777777" w:rsidR="00595A69" w:rsidRPr="00CF47D4" w:rsidRDefault="00595A69" w:rsidP="00595A69">
            <w:pPr>
              <w:jc w:val="center"/>
              <w:rPr>
                <w:rFonts w:ascii="Times New Roman" w:hAnsi="Times New Roman" w:cs="Times New Roman"/>
                <w:b/>
              </w:rPr>
            </w:pPr>
            <w:r w:rsidRPr="00CF47D4">
              <w:rPr>
                <w:rFonts w:ascii="Times New Roman" w:hAnsi="Times New Roman" w:cs="Times New Roman"/>
                <w:b/>
              </w:rPr>
              <w:t>begrip</w:t>
            </w:r>
          </w:p>
        </w:tc>
        <w:tc>
          <w:tcPr>
            <w:tcW w:w="2265" w:type="dxa"/>
          </w:tcPr>
          <w:p w14:paraId="034C7576" w14:textId="77777777" w:rsidR="00595A69" w:rsidRPr="00CF47D4" w:rsidRDefault="00595A69" w:rsidP="00595A69">
            <w:pPr>
              <w:jc w:val="center"/>
              <w:rPr>
                <w:rFonts w:ascii="Times New Roman" w:hAnsi="Times New Roman" w:cs="Times New Roman"/>
                <w:b/>
              </w:rPr>
            </w:pPr>
            <w:r w:rsidRPr="00CF47D4">
              <w:rPr>
                <w:rFonts w:ascii="Times New Roman" w:hAnsi="Times New Roman" w:cs="Times New Roman"/>
                <w:b/>
              </w:rPr>
              <w:t>dimensie</w:t>
            </w:r>
          </w:p>
        </w:tc>
        <w:tc>
          <w:tcPr>
            <w:tcW w:w="2266" w:type="dxa"/>
          </w:tcPr>
          <w:p w14:paraId="2742ED29" w14:textId="77777777" w:rsidR="00595A69" w:rsidRPr="00CF47D4" w:rsidRDefault="00595A69" w:rsidP="00595A69">
            <w:pPr>
              <w:jc w:val="center"/>
              <w:rPr>
                <w:rFonts w:ascii="Times New Roman" w:hAnsi="Times New Roman" w:cs="Times New Roman"/>
                <w:b/>
              </w:rPr>
            </w:pPr>
            <w:r w:rsidRPr="00CF47D4">
              <w:rPr>
                <w:rFonts w:ascii="Times New Roman" w:hAnsi="Times New Roman" w:cs="Times New Roman"/>
                <w:b/>
              </w:rPr>
              <w:t>subdimensies</w:t>
            </w:r>
          </w:p>
        </w:tc>
        <w:tc>
          <w:tcPr>
            <w:tcW w:w="2266" w:type="dxa"/>
          </w:tcPr>
          <w:p w14:paraId="4D9107B3" w14:textId="77777777" w:rsidR="00595A69" w:rsidRPr="00CF47D4" w:rsidRDefault="00595A69" w:rsidP="00595A69">
            <w:pPr>
              <w:jc w:val="center"/>
              <w:rPr>
                <w:rFonts w:ascii="Times New Roman" w:hAnsi="Times New Roman" w:cs="Times New Roman"/>
                <w:b/>
              </w:rPr>
            </w:pPr>
            <w:r w:rsidRPr="00CF47D4">
              <w:rPr>
                <w:rFonts w:ascii="Times New Roman" w:hAnsi="Times New Roman" w:cs="Times New Roman"/>
                <w:b/>
              </w:rPr>
              <w:t>indicatoren</w:t>
            </w:r>
          </w:p>
        </w:tc>
      </w:tr>
      <w:tr w:rsidR="00595A69" w:rsidRPr="00CF47D4" w14:paraId="363CB4D4" w14:textId="77777777" w:rsidTr="00595A69">
        <w:tc>
          <w:tcPr>
            <w:tcW w:w="2265" w:type="dxa"/>
            <w:shd w:val="clear" w:color="auto" w:fill="BDD6EE" w:themeFill="accent1" w:themeFillTint="66"/>
          </w:tcPr>
          <w:p w14:paraId="111FEF2E" w14:textId="77777777" w:rsidR="00595A69" w:rsidRPr="00CF47D4" w:rsidRDefault="00595A69" w:rsidP="00595A69">
            <w:pPr>
              <w:rPr>
                <w:rFonts w:ascii="Times New Roman" w:hAnsi="Times New Roman" w:cs="Times New Roman"/>
              </w:rPr>
            </w:pPr>
          </w:p>
        </w:tc>
        <w:tc>
          <w:tcPr>
            <w:tcW w:w="2265" w:type="dxa"/>
            <w:shd w:val="clear" w:color="auto" w:fill="BDD6EE" w:themeFill="accent1" w:themeFillTint="66"/>
          </w:tcPr>
          <w:p w14:paraId="11278351" w14:textId="77777777" w:rsidR="00595A69" w:rsidRPr="00CF47D4" w:rsidRDefault="00595A69" w:rsidP="00595A69">
            <w:pPr>
              <w:rPr>
                <w:rFonts w:ascii="Times New Roman" w:hAnsi="Times New Roman" w:cs="Times New Roman"/>
              </w:rPr>
            </w:pPr>
          </w:p>
        </w:tc>
        <w:tc>
          <w:tcPr>
            <w:tcW w:w="2266" w:type="dxa"/>
            <w:shd w:val="clear" w:color="auto" w:fill="BDD6EE" w:themeFill="accent1" w:themeFillTint="66"/>
          </w:tcPr>
          <w:p w14:paraId="33E57878" w14:textId="77777777" w:rsidR="00595A69" w:rsidRPr="00CF47D4" w:rsidRDefault="00595A69" w:rsidP="00595A69">
            <w:pPr>
              <w:rPr>
                <w:rFonts w:ascii="Times New Roman" w:hAnsi="Times New Roman" w:cs="Times New Roman"/>
              </w:rPr>
            </w:pPr>
          </w:p>
        </w:tc>
        <w:tc>
          <w:tcPr>
            <w:tcW w:w="2266" w:type="dxa"/>
            <w:shd w:val="clear" w:color="auto" w:fill="BDD6EE" w:themeFill="accent1" w:themeFillTint="66"/>
          </w:tcPr>
          <w:p w14:paraId="054B565C" w14:textId="77777777" w:rsidR="00595A69" w:rsidRPr="00CF47D4" w:rsidRDefault="00595A69" w:rsidP="00595A69">
            <w:pPr>
              <w:rPr>
                <w:rFonts w:ascii="Times New Roman" w:hAnsi="Times New Roman" w:cs="Times New Roman"/>
              </w:rPr>
            </w:pPr>
          </w:p>
        </w:tc>
      </w:tr>
      <w:tr w:rsidR="00595A69" w:rsidRPr="00CF47D4" w14:paraId="18E14756" w14:textId="77777777" w:rsidTr="00595A69">
        <w:tc>
          <w:tcPr>
            <w:tcW w:w="2265" w:type="dxa"/>
          </w:tcPr>
          <w:p w14:paraId="51F205B3"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Didactische interventie</w:t>
            </w:r>
          </w:p>
          <w:p w14:paraId="4CD19851"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lastRenderedPageBreak/>
              <w:t>Definitie: Tekst- of leerlinggericht hulpmiddel dat docenten kunnen toepassen of waarin docenten kunnen onderwijzen met als doel het tekstbegrip van hun leerlingen te bevorderen</w:t>
            </w:r>
          </w:p>
        </w:tc>
        <w:tc>
          <w:tcPr>
            <w:tcW w:w="2265" w:type="dxa"/>
          </w:tcPr>
          <w:p w14:paraId="1FCD31AC"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lastRenderedPageBreak/>
              <w:t>Leerlinggericht</w:t>
            </w:r>
          </w:p>
          <w:p w14:paraId="1DF74996" w14:textId="77777777" w:rsidR="00595A69" w:rsidRPr="00CF47D4" w:rsidRDefault="00595A69" w:rsidP="00595A69">
            <w:pPr>
              <w:rPr>
                <w:rFonts w:ascii="Times New Roman" w:hAnsi="Times New Roman" w:cs="Times New Roman"/>
              </w:rPr>
            </w:pPr>
          </w:p>
          <w:p w14:paraId="32CEB884" w14:textId="77777777" w:rsidR="00595A69" w:rsidRPr="00CF47D4" w:rsidRDefault="00595A69" w:rsidP="00595A69">
            <w:pPr>
              <w:rPr>
                <w:rFonts w:ascii="Times New Roman" w:hAnsi="Times New Roman" w:cs="Times New Roman"/>
              </w:rPr>
            </w:pPr>
          </w:p>
          <w:p w14:paraId="3F895C32" w14:textId="77777777" w:rsidR="00595A69" w:rsidRPr="00CF47D4" w:rsidRDefault="00595A69" w:rsidP="00595A69">
            <w:pPr>
              <w:rPr>
                <w:rFonts w:ascii="Times New Roman" w:hAnsi="Times New Roman" w:cs="Times New Roman"/>
              </w:rPr>
            </w:pPr>
          </w:p>
          <w:p w14:paraId="13A2C581" w14:textId="77777777" w:rsidR="00595A69" w:rsidRPr="00CF47D4" w:rsidRDefault="00595A69" w:rsidP="00595A69">
            <w:pPr>
              <w:rPr>
                <w:rFonts w:ascii="Times New Roman" w:hAnsi="Times New Roman" w:cs="Times New Roman"/>
              </w:rPr>
            </w:pPr>
          </w:p>
          <w:p w14:paraId="667FA972" w14:textId="77777777" w:rsidR="00595A69" w:rsidRPr="00CF47D4" w:rsidRDefault="00595A69" w:rsidP="00595A69">
            <w:pPr>
              <w:rPr>
                <w:rFonts w:ascii="Times New Roman" w:hAnsi="Times New Roman" w:cs="Times New Roman"/>
              </w:rPr>
            </w:pPr>
          </w:p>
          <w:p w14:paraId="4A947479" w14:textId="77777777" w:rsidR="00595A69" w:rsidRPr="00CF47D4" w:rsidRDefault="00595A69" w:rsidP="00595A69">
            <w:pPr>
              <w:rPr>
                <w:rFonts w:ascii="Times New Roman" w:hAnsi="Times New Roman" w:cs="Times New Roman"/>
              </w:rPr>
            </w:pPr>
          </w:p>
          <w:p w14:paraId="3C451BAD" w14:textId="77777777" w:rsidR="00595A69" w:rsidRPr="00CF47D4" w:rsidRDefault="00595A69" w:rsidP="00595A69">
            <w:pPr>
              <w:rPr>
                <w:rFonts w:ascii="Times New Roman" w:hAnsi="Times New Roman" w:cs="Times New Roman"/>
              </w:rPr>
            </w:pPr>
          </w:p>
          <w:p w14:paraId="42438DE5" w14:textId="77777777" w:rsidR="00595A69" w:rsidRPr="00CF47D4" w:rsidRDefault="00595A69" w:rsidP="00595A69">
            <w:pPr>
              <w:rPr>
                <w:rFonts w:ascii="Times New Roman" w:hAnsi="Times New Roman" w:cs="Times New Roman"/>
              </w:rPr>
            </w:pPr>
          </w:p>
          <w:p w14:paraId="34A7600F" w14:textId="77777777" w:rsidR="00595A69" w:rsidRPr="00CF47D4" w:rsidRDefault="00595A69" w:rsidP="00595A69">
            <w:pPr>
              <w:rPr>
                <w:rFonts w:ascii="Times New Roman" w:hAnsi="Times New Roman" w:cs="Times New Roman"/>
              </w:rPr>
            </w:pPr>
          </w:p>
          <w:p w14:paraId="141CFF6F" w14:textId="77777777" w:rsidR="00595A69" w:rsidRPr="00CF47D4" w:rsidRDefault="00595A69" w:rsidP="00595A69">
            <w:pPr>
              <w:rPr>
                <w:rFonts w:ascii="Times New Roman" w:hAnsi="Times New Roman" w:cs="Times New Roman"/>
              </w:rPr>
            </w:pPr>
          </w:p>
          <w:p w14:paraId="378012F3" w14:textId="77777777" w:rsidR="00595A69" w:rsidRPr="00CF47D4" w:rsidRDefault="00595A69" w:rsidP="00595A69">
            <w:pPr>
              <w:rPr>
                <w:rFonts w:ascii="Times New Roman" w:hAnsi="Times New Roman" w:cs="Times New Roman"/>
              </w:rPr>
            </w:pPr>
          </w:p>
          <w:p w14:paraId="4763D502" w14:textId="77777777" w:rsidR="00595A69" w:rsidRPr="00CF47D4" w:rsidRDefault="00595A69" w:rsidP="00595A69">
            <w:pPr>
              <w:rPr>
                <w:rFonts w:ascii="Times New Roman" w:hAnsi="Times New Roman" w:cs="Times New Roman"/>
              </w:rPr>
            </w:pPr>
          </w:p>
          <w:p w14:paraId="5BEF9AAC" w14:textId="77777777" w:rsidR="00595A69" w:rsidRPr="00CF47D4" w:rsidRDefault="00595A69" w:rsidP="00595A69">
            <w:pPr>
              <w:rPr>
                <w:rFonts w:ascii="Times New Roman" w:hAnsi="Times New Roman" w:cs="Times New Roman"/>
              </w:rPr>
            </w:pPr>
          </w:p>
          <w:p w14:paraId="120D965F" w14:textId="77777777" w:rsidR="00595A69" w:rsidRPr="00CF47D4" w:rsidRDefault="00595A69" w:rsidP="00595A69">
            <w:pPr>
              <w:rPr>
                <w:rFonts w:ascii="Times New Roman" w:hAnsi="Times New Roman" w:cs="Times New Roman"/>
              </w:rPr>
            </w:pPr>
          </w:p>
          <w:p w14:paraId="2E4E84D8" w14:textId="77777777" w:rsidR="00595A69" w:rsidRPr="00CF47D4" w:rsidRDefault="00595A69" w:rsidP="00595A69">
            <w:pPr>
              <w:rPr>
                <w:rFonts w:ascii="Times New Roman" w:hAnsi="Times New Roman" w:cs="Times New Roman"/>
              </w:rPr>
            </w:pPr>
          </w:p>
          <w:p w14:paraId="154B0D24" w14:textId="77777777" w:rsidR="00595A69" w:rsidRPr="00CF47D4" w:rsidRDefault="00595A69" w:rsidP="00595A69">
            <w:pPr>
              <w:rPr>
                <w:rFonts w:ascii="Times New Roman" w:hAnsi="Times New Roman" w:cs="Times New Roman"/>
              </w:rPr>
            </w:pPr>
          </w:p>
          <w:p w14:paraId="7B43DA2B" w14:textId="77777777" w:rsidR="00595A69" w:rsidRPr="00CF47D4" w:rsidRDefault="00595A69" w:rsidP="00595A69">
            <w:pPr>
              <w:rPr>
                <w:rFonts w:ascii="Times New Roman" w:hAnsi="Times New Roman" w:cs="Times New Roman"/>
              </w:rPr>
            </w:pPr>
          </w:p>
          <w:p w14:paraId="75159762" w14:textId="77777777" w:rsidR="00595A69" w:rsidRPr="00CF47D4" w:rsidRDefault="00595A69" w:rsidP="00595A69">
            <w:pPr>
              <w:rPr>
                <w:rFonts w:ascii="Times New Roman" w:hAnsi="Times New Roman" w:cs="Times New Roman"/>
              </w:rPr>
            </w:pPr>
          </w:p>
          <w:p w14:paraId="585D7CDE"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Tekstgericht</w:t>
            </w:r>
          </w:p>
          <w:p w14:paraId="158C2AA4" w14:textId="77777777" w:rsidR="00595A69" w:rsidRPr="00CF47D4" w:rsidRDefault="00595A69" w:rsidP="00595A69">
            <w:pPr>
              <w:rPr>
                <w:rFonts w:ascii="Times New Roman" w:hAnsi="Times New Roman" w:cs="Times New Roman"/>
              </w:rPr>
            </w:pPr>
          </w:p>
        </w:tc>
        <w:tc>
          <w:tcPr>
            <w:tcW w:w="2266" w:type="dxa"/>
          </w:tcPr>
          <w:p w14:paraId="3D4C8ED3"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lastRenderedPageBreak/>
              <w:t>- voor het lezen</w:t>
            </w:r>
            <w:r w:rsidRPr="00CF47D4">
              <w:rPr>
                <w:rFonts w:ascii="Times New Roman" w:hAnsi="Times New Roman" w:cs="Times New Roman"/>
              </w:rPr>
              <w:br/>
            </w:r>
          </w:p>
          <w:p w14:paraId="3D1005CD" w14:textId="77777777" w:rsidR="00595A69" w:rsidRPr="00CF47D4" w:rsidRDefault="00595A69" w:rsidP="00595A69">
            <w:pPr>
              <w:rPr>
                <w:rFonts w:ascii="Times New Roman" w:hAnsi="Times New Roman" w:cs="Times New Roman"/>
              </w:rPr>
            </w:pPr>
          </w:p>
          <w:p w14:paraId="2ABB5873" w14:textId="77777777" w:rsidR="00595A69" w:rsidRPr="00CF47D4" w:rsidRDefault="00595A69" w:rsidP="00595A69">
            <w:pPr>
              <w:rPr>
                <w:rFonts w:ascii="Times New Roman" w:hAnsi="Times New Roman" w:cs="Times New Roman"/>
              </w:rPr>
            </w:pPr>
          </w:p>
          <w:p w14:paraId="703CF87C" w14:textId="77777777" w:rsidR="00595A69" w:rsidRPr="00CF47D4" w:rsidRDefault="00595A69" w:rsidP="00595A69">
            <w:pPr>
              <w:rPr>
                <w:rFonts w:ascii="Times New Roman" w:hAnsi="Times New Roman" w:cs="Times New Roman"/>
              </w:rPr>
            </w:pPr>
          </w:p>
          <w:p w14:paraId="6E159C8A" w14:textId="77777777" w:rsidR="00595A69" w:rsidRPr="00CF47D4" w:rsidRDefault="00595A69" w:rsidP="00595A69">
            <w:pPr>
              <w:rPr>
                <w:rFonts w:ascii="Times New Roman" w:hAnsi="Times New Roman" w:cs="Times New Roman"/>
              </w:rPr>
            </w:pPr>
          </w:p>
          <w:p w14:paraId="4E233EC3"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 tijdens het lezen</w:t>
            </w:r>
            <w:r w:rsidRPr="00CF47D4">
              <w:rPr>
                <w:rFonts w:ascii="Times New Roman" w:hAnsi="Times New Roman" w:cs="Times New Roman"/>
              </w:rPr>
              <w:br/>
            </w:r>
          </w:p>
          <w:p w14:paraId="392B9695" w14:textId="77777777" w:rsidR="00595A69" w:rsidRPr="00CF47D4" w:rsidRDefault="00595A69" w:rsidP="00595A69">
            <w:pPr>
              <w:rPr>
                <w:rFonts w:ascii="Times New Roman" w:hAnsi="Times New Roman" w:cs="Times New Roman"/>
              </w:rPr>
            </w:pPr>
          </w:p>
          <w:p w14:paraId="583CA081" w14:textId="77777777" w:rsidR="00595A69" w:rsidRPr="00CF47D4" w:rsidRDefault="00595A69" w:rsidP="00595A69">
            <w:pPr>
              <w:rPr>
                <w:rFonts w:ascii="Times New Roman" w:hAnsi="Times New Roman" w:cs="Times New Roman"/>
              </w:rPr>
            </w:pPr>
          </w:p>
          <w:p w14:paraId="28E64E8E" w14:textId="77777777" w:rsidR="00595A69" w:rsidRPr="00CF47D4" w:rsidRDefault="00595A69" w:rsidP="00595A69">
            <w:pPr>
              <w:rPr>
                <w:rFonts w:ascii="Times New Roman" w:hAnsi="Times New Roman" w:cs="Times New Roman"/>
              </w:rPr>
            </w:pPr>
          </w:p>
          <w:p w14:paraId="26606153" w14:textId="77777777" w:rsidR="00595A69" w:rsidRPr="00CF47D4" w:rsidRDefault="00595A69" w:rsidP="00595A69">
            <w:pPr>
              <w:rPr>
                <w:rFonts w:ascii="Times New Roman" w:hAnsi="Times New Roman" w:cs="Times New Roman"/>
              </w:rPr>
            </w:pPr>
          </w:p>
          <w:p w14:paraId="5A82686B" w14:textId="77777777" w:rsidR="00595A69" w:rsidRPr="00CF47D4" w:rsidRDefault="00595A69" w:rsidP="00595A69">
            <w:pPr>
              <w:rPr>
                <w:rFonts w:ascii="Times New Roman" w:hAnsi="Times New Roman" w:cs="Times New Roman"/>
              </w:rPr>
            </w:pPr>
          </w:p>
          <w:p w14:paraId="57ECC4B6" w14:textId="77777777" w:rsidR="00595A69" w:rsidRPr="00CF47D4" w:rsidRDefault="00595A69" w:rsidP="00595A69">
            <w:pPr>
              <w:rPr>
                <w:rFonts w:ascii="Times New Roman" w:hAnsi="Times New Roman" w:cs="Times New Roman"/>
              </w:rPr>
            </w:pPr>
          </w:p>
          <w:p w14:paraId="31434CEA" w14:textId="77777777" w:rsidR="00595A69" w:rsidRPr="00CF47D4" w:rsidRDefault="00595A69" w:rsidP="00595A69">
            <w:pPr>
              <w:rPr>
                <w:rFonts w:ascii="Times New Roman" w:hAnsi="Times New Roman" w:cs="Times New Roman"/>
              </w:rPr>
            </w:pPr>
          </w:p>
          <w:p w14:paraId="7DEA7BD4"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 na het lezen</w:t>
            </w:r>
          </w:p>
          <w:p w14:paraId="279D7784" w14:textId="77777777" w:rsidR="00595A69" w:rsidRPr="00CF47D4" w:rsidRDefault="00595A69" w:rsidP="00595A69">
            <w:pPr>
              <w:rPr>
                <w:rFonts w:ascii="Times New Roman" w:hAnsi="Times New Roman" w:cs="Times New Roman"/>
              </w:rPr>
            </w:pPr>
          </w:p>
          <w:p w14:paraId="5EFED466" w14:textId="77777777" w:rsidR="00595A69" w:rsidRPr="00CF47D4" w:rsidRDefault="00595A69" w:rsidP="00595A69">
            <w:pPr>
              <w:rPr>
                <w:rFonts w:ascii="Times New Roman" w:hAnsi="Times New Roman" w:cs="Times New Roman"/>
              </w:rPr>
            </w:pPr>
          </w:p>
          <w:p w14:paraId="712737E6" w14:textId="77777777" w:rsidR="00595A69" w:rsidRPr="00CF47D4" w:rsidRDefault="00595A69" w:rsidP="00595A69">
            <w:pPr>
              <w:rPr>
                <w:rFonts w:ascii="Times New Roman" w:hAnsi="Times New Roman" w:cs="Times New Roman"/>
              </w:rPr>
            </w:pPr>
          </w:p>
          <w:p w14:paraId="08987383"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 voor het lezen</w:t>
            </w:r>
          </w:p>
        </w:tc>
        <w:tc>
          <w:tcPr>
            <w:tcW w:w="2266" w:type="dxa"/>
          </w:tcPr>
          <w:p w14:paraId="5B940CEE"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lastRenderedPageBreak/>
              <w:t>- voorkennis ophalen</w:t>
            </w:r>
            <w:r w:rsidRPr="00CF47D4">
              <w:rPr>
                <w:rFonts w:ascii="Times New Roman" w:hAnsi="Times New Roman" w:cs="Times New Roman"/>
              </w:rPr>
              <w:br/>
            </w:r>
            <w:r w:rsidRPr="00CF47D4">
              <w:rPr>
                <w:rFonts w:ascii="Times New Roman" w:hAnsi="Times New Roman" w:cs="Times New Roman"/>
              </w:rPr>
              <w:lastRenderedPageBreak/>
              <w:t>- voorspellen</w:t>
            </w:r>
            <w:r w:rsidRPr="00CF47D4">
              <w:rPr>
                <w:rFonts w:ascii="Times New Roman" w:hAnsi="Times New Roman" w:cs="Times New Roman"/>
              </w:rPr>
              <w:br/>
              <w:t>- verkennend lezen</w:t>
            </w:r>
            <w:r w:rsidRPr="00CF47D4">
              <w:rPr>
                <w:rFonts w:ascii="Times New Roman" w:hAnsi="Times New Roman" w:cs="Times New Roman"/>
              </w:rPr>
              <w:br/>
              <w:t>- ontwikkelen woordenschat</w:t>
            </w:r>
          </w:p>
          <w:p w14:paraId="59C0E3F8" w14:textId="77777777" w:rsidR="00595A69" w:rsidRPr="00CF47D4" w:rsidRDefault="00595A69" w:rsidP="00595A69">
            <w:pPr>
              <w:rPr>
                <w:rFonts w:ascii="Times New Roman" w:hAnsi="Times New Roman" w:cs="Times New Roman"/>
              </w:rPr>
            </w:pPr>
          </w:p>
          <w:p w14:paraId="57F6954E"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 modeling</w:t>
            </w:r>
            <w:r w:rsidRPr="00CF47D4">
              <w:rPr>
                <w:rFonts w:ascii="Times New Roman" w:hAnsi="Times New Roman" w:cs="Times New Roman"/>
              </w:rPr>
              <w:br/>
              <w:t>- observerend leren</w:t>
            </w:r>
            <w:r w:rsidRPr="00CF47D4">
              <w:rPr>
                <w:rFonts w:ascii="Times New Roman" w:hAnsi="Times New Roman" w:cs="Times New Roman"/>
              </w:rPr>
              <w:br/>
              <w:t>- je afvragen of je nog begrijp wat je hebt gelezen</w:t>
            </w:r>
            <w:r w:rsidRPr="00CF47D4">
              <w:rPr>
                <w:rFonts w:ascii="Times New Roman" w:hAnsi="Times New Roman" w:cs="Times New Roman"/>
              </w:rPr>
              <w:br/>
              <w:t>- aanstrepen kernwoorden /hoofdgedachte</w:t>
            </w:r>
          </w:p>
          <w:p w14:paraId="29CAC6FA" w14:textId="77777777" w:rsidR="00595A69" w:rsidRPr="00CF47D4" w:rsidRDefault="00595A69" w:rsidP="00595A69">
            <w:pPr>
              <w:rPr>
                <w:rFonts w:ascii="Times New Roman" w:hAnsi="Times New Roman" w:cs="Times New Roman"/>
              </w:rPr>
            </w:pPr>
          </w:p>
          <w:p w14:paraId="63401F0A"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 samenvatten</w:t>
            </w:r>
            <w:r w:rsidRPr="00CF47D4">
              <w:rPr>
                <w:rFonts w:ascii="Times New Roman" w:hAnsi="Times New Roman" w:cs="Times New Roman"/>
              </w:rPr>
              <w:br/>
              <w:t>- mindmap</w:t>
            </w:r>
            <w:r w:rsidRPr="00CF47D4">
              <w:rPr>
                <w:rFonts w:ascii="Times New Roman" w:hAnsi="Times New Roman" w:cs="Times New Roman"/>
              </w:rPr>
              <w:br/>
              <w:t>- praten over de tekst</w:t>
            </w:r>
          </w:p>
          <w:p w14:paraId="2DF3A1A5" w14:textId="77777777" w:rsidR="00595A69" w:rsidRPr="00CF47D4" w:rsidRDefault="00595A69" w:rsidP="00595A69">
            <w:pPr>
              <w:rPr>
                <w:rFonts w:ascii="Times New Roman" w:hAnsi="Times New Roman" w:cs="Times New Roman"/>
              </w:rPr>
            </w:pPr>
          </w:p>
          <w:p w14:paraId="768CF6B4"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 signaalwoorden toevoegen</w:t>
            </w:r>
            <w:r w:rsidRPr="00CF47D4">
              <w:rPr>
                <w:rFonts w:ascii="Times New Roman" w:hAnsi="Times New Roman" w:cs="Times New Roman"/>
              </w:rPr>
              <w:br/>
              <w:t>- tekstthema in titel verwerken</w:t>
            </w:r>
            <w:r w:rsidRPr="00CF47D4">
              <w:rPr>
                <w:rFonts w:ascii="Times New Roman" w:hAnsi="Times New Roman" w:cs="Times New Roman"/>
              </w:rPr>
              <w:br/>
              <w:t>- zinnen over regel door laten lopen</w:t>
            </w:r>
          </w:p>
        </w:tc>
      </w:tr>
      <w:tr w:rsidR="00595A69" w:rsidRPr="00CF47D4" w14:paraId="3230A4C4" w14:textId="77777777" w:rsidTr="00595A69">
        <w:tc>
          <w:tcPr>
            <w:tcW w:w="2265" w:type="dxa"/>
            <w:shd w:val="clear" w:color="auto" w:fill="BDD6EE" w:themeFill="accent1" w:themeFillTint="66"/>
          </w:tcPr>
          <w:p w14:paraId="157A701B" w14:textId="77777777" w:rsidR="00595A69" w:rsidRPr="00CF47D4" w:rsidRDefault="00595A69" w:rsidP="00595A69">
            <w:pPr>
              <w:rPr>
                <w:rFonts w:ascii="Times New Roman" w:hAnsi="Times New Roman" w:cs="Times New Roman"/>
              </w:rPr>
            </w:pPr>
          </w:p>
        </w:tc>
        <w:tc>
          <w:tcPr>
            <w:tcW w:w="2265" w:type="dxa"/>
            <w:shd w:val="clear" w:color="auto" w:fill="BDD6EE" w:themeFill="accent1" w:themeFillTint="66"/>
          </w:tcPr>
          <w:p w14:paraId="152B88B0" w14:textId="77777777" w:rsidR="00595A69" w:rsidRPr="00CF47D4" w:rsidRDefault="00595A69" w:rsidP="00595A69">
            <w:pPr>
              <w:rPr>
                <w:rFonts w:ascii="Times New Roman" w:hAnsi="Times New Roman" w:cs="Times New Roman"/>
              </w:rPr>
            </w:pPr>
          </w:p>
        </w:tc>
        <w:tc>
          <w:tcPr>
            <w:tcW w:w="2266" w:type="dxa"/>
            <w:shd w:val="clear" w:color="auto" w:fill="BDD6EE" w:themeFill="accent1" w:themeFillTint="66"/>
          </w:tcPr>
          <w:p w14:paraId="4227895A" w14:textId="77777777" w:rsidR="00595A69" w:rsidRPr="00CF47D4" w:rsidRDefault="00595A69" w:rsidP="00595A69">
            <w:pPr>
              <w:rPr>
                <w:rFonts w:ascii="Times New Roman" w:hAnsi="Times New Roman" w:cs="Times New Roman"/>
              </w:rPr>
            </w:pPr>
          </w:p>
        </w:tc>
        <w:tc>
          <w:tcPr>
            <w:tcW w:w="2266" w:type="dxa"/>
            <w:shd w:val="clear" w:color="auto" w:fill="BDD6EE" w:themeFill="accent1" w:themeFillTint="66"/>
          </w:tcPr>
          <w:p w14:paraId="01CD0B21" w14:textId="77777777" w:rsidR="00595A69" w:rsidRPr="00CF47D4" w:rsidRDefault="00595A69" w:rsidP="00595A69">
            <w:pPr>
              <w:rPr>
                <w:rFonts w:ascii="Times New Roman" w:hAnsi="Times New Roman" w:cs="Times New Roman"/>
              </w:rPr>
            </w:pPr>
          </w:p>
        </w:tc>
      </w:tr>
      <w:tr w:rsidR="00595A69" w:rsidRPr="00CF47D4" w14:paraId="09620BC5" w14:textId="77777777" w:rsidTr="00595A69">
        <w:tc>
          <w:tcPr>
            <w:tcW w:w="2265" w:type="dxa"/>
          </w:tcPr>
          <w:p w14:paraId="0F2DBA64"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Evidence-based</w:t>
            </w:r>
          </w:p>
          <w:p w14:paraId="685447DF"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Definitie: aangetoond in onderzoek</w:t>
            </w:r>
          </w:p>
        </w:tc>
        <w:tc>
          <w:tcPr>
            <w:tcW w:w="2265" w:type="dxa"/>
          </w:tcPr>
          <w:p w14:paraId="04562309"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Mondeling</w:t>
            </w:r>
          </w:p>
          <w:p w14:paraId="778ACEC2" w14:textId="77777777" w:rsidR="00595A69" w:rsidRPr="00CF47D4" w:rsidRDefault="00595A69" w:rsidP="00595A69">
            <w:pPr>
              <w:rPr>
                <w:rFonts w:ascii="Times New Roman" w:hAnsi="Times New Roman" w:cs="Times New Roman"/>
              </w:rPr>
            </w:pPr>
          </w:p>
          <w:p w14:paraId="232AD50D"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Schriftelijk</w:t>
            </w:r>
          </w:p>
        </w:tc>
        <w:tc>
          <w:tcPr>
            <w:tcW w:w="2266" w:type="dxa"/>
          </w:tcPr>
          <w:p w14:paraId="3D3C0ED7" w14:textId="77777777" w:rsidR="00595A69" w:rsidRPr="00CF47D4" w:rsidRDefault="00595A69" w:rsidP="00595A69">
            <w:pPr>
              <w:rPr>
                <w:rFonts w:ascii="Times New Roman" w:hAnsi="Times New Roman" w:cs="Times New Roman"/>
              </w:rPr>
            </w:pPr>
          </w:p>
        </w:tc>
        <w:tc>
          <w:tcPr>
            <w:tcW w:w="2266" w:type="dxa"/>
          </w:tcPr>
          <w:p w14:paraId="44123402"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 toetsen</w:t>
            </w:r>
            <w:r w:rsidRPr="00CF47D4">
              <w:rPr>
                <w:rFonts w:ascii="Times New Roman" w:hAnsi="Times New Roman" w:cs="Times New Roman"/>
              </w:rPr>
              <w:br/>
              <w:t>- testen</w:t>
            </w:r>
            <w:r w:rsidRPr="00CF47D4">
              <w:rPr>
                <w:rFonts w:ascii="Times New Roman" w:hAnsi="Times New Roman" w:cs="Times New Roman"/>
              </w:rPr>
              <w:br/>
              <w:t>- opdrachten</w:t>
            </w:r>
          </w:p>
        </w:tc>
      </w:tr>
      <w:tr w:rsidR="00595A69" w:rsidRPr="00CF47D4" w14:paraId="12D467C0" w14:textId="77777777" w:rsidTr="00595A69">
        <w:tc>
          <w:tcPr>
            <w:tcW w:w="2265" w:type="dxa"/>
            <w:shd w:val="clear" w:color="auto" w:fill="BDD6EE" w:themeFill="accent1" w:themeFillTint="66"/>
          </w:tcPr>
          <w:p w14:paraId="116A2C48"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 xml:space="preserve">                 </w:t>
            </w:r>
          </w:p>
        </w:tc>
        <w:tc>
          <w:tcPr>
            <w:tcW w:w="2265" w:type="dxa"/>
            <w:shd w:val="clear" w:color="auto" w:fill="BDD6EE" w:themeFill="accent1" w:themeFillTint="66"/>
          </w:tcPr>
          <w:p w14:paraId="313183F9" w14:textId="77777777" w:rsidR="00595A69" w:rsidRPr="00CF47D4" w:rsidRDefault="00595A69" w:rsidP="00595A69">
            <w:pPr>
              <w:rPr>
                <w:rFonts w:ascii="Times New Roman" w:hAnsi="Times New Roman" w:cs="Times New Roman"/>
              </w:rPr>
            </w:pPr>
          </w:p>
        </w:tc>
        <w:tc>
          <w:tcPr>
            <w:tcW w:w="2266" w:type="dxa"/>
            <w:shd w:val="clear" w:color="auto" w:fill="BDD6EE" w:themeFill="accent1" w:themeFillTint="66"/>
          </w:tcPr>
          <w:p w14:paraId="53A0BBAD" w14:textId="77777777" w:rsidR="00595A69" w:rsidRPr="00CF47D4" w:rsidRDefault="00595A69" w:rsidP="00595A69">
            <w:pPr>
              <w:rPr>
                <w:rFonts w:ascii="Times New Roman" w:hAnsi="Times New Roman" w:cs="Times New Roman"/>
              </w:rPr>
            </w:pPr>
          </w:p>
        </w:tc>
        <w:tc>
          <w:tcPr>
            <w:tcW w:w="2266" w:type="dxa"/>
            <w:shd w:val="clear" w:color="auto" w:fill="BDD6EE" w:themeFill="accent1" w:themeFillTint="66"/>
          </w:tcPr>
          <w:p w14:paraId="584CBBFB" w14:textId="77777777" w:rsidR="00595A69" w:rsidRPr="00CF47D4" w:rsidRDefault="00595A69" w:rsidP="00595A69">
            <w:pPr>
              <w:rPr>
                <w:rFonts w:ascii="Times New Roman" w:hAnsi="Times New Roman" w:cs="Times New Roman"/>
              </w:rPr>
            </w:pPr>
          </w:p>
        </w:tc>
      </w:tr>
      <w:tr w:rsidR="00595A69" w:rsidRPr="00CF47D4" w14:paraId="71EBF468" w14:textId="77777777" w:rsidTr="00595A69">
        <w:tc>
          <w:tcPr>
            <w:tcW w:w="2265" w:type="dxa"/>
          </w:tcPr>
          <w:p w14:paraId="799CE2E0"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Situatiemodel-niveau</w:t>
            </w:r>
          </w:p>
          <w:p w14:paraId="12B89913"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Definitie: koppeling van gelezen informatie aan eigen kennis</w:t>
            </w:r>
          </w:p>
        </w:tc>
        <w:tc>
          <w:tcPr>
            <w:tcW w:w="2265" w:type="dxa"/>
          </w:tcPr>
          <w:p w14:paraId="4ED51E61"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 xml:space="preserve">Tekstrepresentatie </w:t>
            </w:r>
          </w:p>
        </w:tc>
        <w:tc>
          <w:tcPr>
            <w:tcW w:w="2266" w:type="dxa"/>
          </w:tcPr>
          <w:p w14:paraId="60FB5D15"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Voorstelling in je hoofd</w:t>
            </w:r>
          </w:p>
          <w:p w14:paraId="262ED369" w14:textId="77777777" w:rsidR="00595A69" w:rsidRPr="00CF47D4" w:rsidRDefault="00595A69" w:rsidP="00595A69">
            <w:pPr>
              <w:rPr>
                <w:rFonts w:ascii="Times New Roman" w:hAnsi="Times New Roman" w:cs="Times New Roman"/>
              </w:rPr>
            </w:pPr>
          </w:p>
          <w:p w14:paraId="6D712262"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Voorstelling op papier</w:t>
            </w:r>
          </w:p>
        </w:tc>
        <w:tc>
          <w:tcPr>
            <w:tcW w:w="2266" w:type="dxa"/>
          </w:tcPr>
          <w:p w14:paraId="2840EF22"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 mondelinge samenvatting</w:t>
            </w:r>
            <w:r w:rsidRPr="00CF47D4">
              <w:rPr>
                <w:rFonts w:ascii="Times New Roman" w:hAnsi="Times New Roman" w:cs="Times New Roman"/>
              </w:rPr>
              <w:br/>
            </w:r>
          </w:p>
          <w:p w14:paraId="5E22A39F"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 samenvatting</w:t>
            </w:r>
            <w:r w:rsidRPr="00CF47D4">
              <w:rPr>
                <w:rFonts w:ascii="Times New Roman" w:hAnsi="Times New Roman" w:cs="Times New Roman"/>
              </w:rPr>
              <w:br/>
              <w:t>- mindmap</w:t>
            </w:r>
          </w:p>
        </w:tc>
      </w:tr>
      <w:tr w:rsidR="00595A69" w:rsidRPr="00CF47D4" w14:paraId="3AE1250A" w14:textId="77777777" w:rsidTr="00595A69">
        <w:tc>
          <w:tcPr>
            <w:tcW w:w="2265" w:type="dxa"/>
            <w:shd w:val="clear" w:color="auto" w:fill="BDD6EE" w:themeFill="accent1" w:themeFillTint="66"/>
          </w:tcPr>
          <w:p w14:paraId="040C3E55" w14:textId="77777777" w:rsidR="00595A69" w:rsidRPr="00CF47D4" w:rsidRDefault="00595A69" w:rsidP="00595A69">
            <w:pPr>
              <w:rPr>
                <w:rFonts w:ascii="Times New Roman" w:hAnsi="Times New Roman" w:cs="Times New Roman"/>
              </w:rPr>
            </w:pPr>
          </w:p>
        </w:tc>
        <w:tc>
          <w:tcPr>
            <w:tcW w:w="2265" w:type="dxa"/>
            <w:shd w:val="clear" w:color="auto" w:fill="BDD6EE" w:themeFill="accent1" w:themeFillTint="66"/>
          </w:tcPr>
          <w:p w14:paraId="64C002CA" w14:textId="77777777" w:rsidR="00595A69" w:rsidRPr="00CF47D4" w:rsidRDefault="00595A69" w:rsidP="00595A69">
            <w:pPr>
              <w:rPr>
                <w:rFonts w:ascii="Times New Roman" w:hAnsi="Times New Roman" w:cs="Times New Roman"/>
              </w:rPr>
            </w:pPr>
          </w:p>
        </w:tc>
        <w:tc>
          <w:tcPr>
            <w:tcW w:w="2266" w:type="dxa"/>
            <w:shd w:val="clear" w:color="auto" w:fill="BDD6EE" w:themeFill="accent1" w:themeFillTint="66"/>
          </w:tcPr>
          <w:p w14:paraId="3537FD43" w14:textId="77777777" w:rsidR="00595A69" w:rsidRPr="00CF47D4" w:rsidRDefault="00595A69" w:rsidP="00595A69">
            <w:pPr>
              <w:rPr>
                <w:rFonts w:ascii="Times New Roman" w:hAnsi="Times New Roman" w:cs="Times New Roman"/>
              </w:rPr>
            </w:pPr>
          </w:p>
        </w:tc>
        <w:tc>
          <w:tcPr>
            <w:tcW w:w="2266" w:type="dxa"/>
            <w:shd w:val="clear" w:color="auto" w:fill="BDD6EE" w:themeFill="accent1" w:themeFillTint="66"/>
          </w:tcPr>
          <w:p w14:paraId="3FFBD32C" w14:textId="77777777" w:rsidR="00595A69" w:rsidRPr="00CF47D4" w:rsidRDefault="00595A69" w:rsidP="00595A69">
            <w:pPr>
              <w:rPr>
                <w:rFonts w:ascii="Times New Roman" w:hAnsi="Times New Roman" w:cs="Times New Roman"/>
              </w:rPr>
            </w:pPr>
          </w:p>
        </w:tc>
      </w:tr>
      <w:tr w:rsidR="00595A69" w:rsidRPr="00CF47D4" w14:paraId="1408ED33" w14:textId="77777777" w:rsidTr="00595A69">
        <w:tc>
          <w:tcPr>
            <w:tcW w:w="2265" w:type="dxa"/>
          </w:tcPr>
          <w:p w14:paraId="6A56B33E"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 xml:space="preserve">Tekstrepresentatie </w:t>
            </w:r>
            <w:r w:rsidRPr="00CF47D4">
              <w:rPr>
                <w:rFonts w:ascii="Times New Roman" w:hAnsi="Times New Roman" w:cs="Times New Roman"/>
              </w:rPr>
              <w:br/>
              <w:t>Definitie: construeren van een voorstelling van de gelezen tekst</w:t>
            </w:r>
          </w:p>
        </w:tc>
        <w:tc>
          <w:tcPr>
            <w:tcW w:w="2265" w:type="dxa"/>
          </w:tcPr>
          <w:p w14:paraId="1B273DB9"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Voorstelling in je hoofd</w:t>
            </w:r>
          </w:p>
          <w:p w14:paraId="4B77A0C6" w14:textId="77777777" w:rsidR="00595A69" w:rsidRPr="00CF47D4" w:rsidRDefault="00595A69" w:rsidP="00595A69">
            <w:pPr>
              <w:rPr>
                <w:rFonts w:ascii="Times New Roman" w:hAnsi="Times New Roman" w:cs="Times New Roman"/>
              </w:rPr>
            </w:pPr>
          </w:p>
          <w:p w14:paraId="475F991B"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Voorstelling op papier</w:t>
            </w:r>
          </w:p>
        </w:tc>
        <w:tc>
          <w:tcPr>
            <w:tcW w:w="2266" w:type="dxa"/>
          </w:tcPr>
          <w:p w14:paraId="39817E18"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Mondelinge samenvatting</w:t>
            </w:r>
          </w:p>
          <w:p w14:paraId="37CF3E07" w14:textId="77777777" w:rsidR="00595A69" w:rsidRPr="00CF47D4" w:rsidRDefault="00595A69" w:rsidP="00595A69">
            <w:pPr>
              <w:rPr>
                <w:rFonts w:ascii="Times New Roman" w:hAnsi="Times New Roman" w:cs="Times New Roman"/>
              </w:rPr>
            </w:pPr>
          </w:p>
          <w:p w14:paraId="248B6E2F"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 Samenvatting</w:t>
            </w:r>
            <w:r w:rsidRPr="00CF47D4">
              <w:rPr>
                <w:rFonts w:ascii="Times New Roman" w:hAnsi="Times New Roman" w:cs="Times New Roman"/>
              </w:rPr>
              <w:br/>
              <w:t>- Mindmap</w:t>
            </w:r>
          </w:p>
        </w:tc>
        <w:tc>
          <w:tcPr>
            <w:tcW w:w="2266" w:type="dxa"/>
          </w:tcPr>
          <w:p w14:paraId="140EBA2C" w14:textId="77777777" w:rsidR="00595A69" w:rsidRPr="00CF47D4" w:rsidRDefault="00595A69" w:rsidP="00595A69">
            <w:pPr>
              <w:rPr>
                <w:rFonts w:ascii="Times New Roman" w:hAnsi="Times New Roman" w:cs="Times New Roman"/>
              </w:rPr>
            </w:pPr>
            <w:r w:rsidRPr="00CF47D4">
              <w:rPr>
                <w:rFonts w:ascii="Times New Roman" w:hAnsi="Times New Roman" w:cs="Times New Roman"/>
              </w:rPr>
              <w:t>- wereldkennis</w:t>
            </w:r>
            <w:r w:rsidRPr="00CF47D4">
              <w:rPr>
                <w:rFonts w:ascii="Times New Roman" w:hAnsi="Times New Roman" w:cs="Times New Roman"/>
              </w:rPr>
              <w:br/>
              <w:t>- tekstthema</w:t>
            </w:r>
            <w:r w:rsidRPr="00CF47D4">
              <w:rPr>
                <w:rFonts w:ascii="Times New Roman" w:hAnsi="Times New Roman" w:cs="Times New Roman"/>
              </w:rPr>
              <w:br/>
              <w:t>- context</w:t>
            </w:r>
            <w:r w:rsidRPr="00CF47D4">
              <w:rPr>
                <w:rFonts w:ascii="Times New Roman" w:hAnsi="Times New Roman" w:cs="Times New Roman"/>
              </w:rPr>
              <w:br/>
              <w:t>- tijdsordening</w:t>
            </w:r>
            <w:r w:rsidRPr="00CF47D4">
              <w:rPr>
                <w:rFonts w:ascii="Times New Roman" w:hAnsi="Times New Roman" w:cs="Times New Roman"/>
              </w:rPr>
              <w:br/>
              <w:t>- plaatsing in de ruimte</w:t>
            </w:r>
          </w:p>
        </w:tc>
      </w:tr>
    </w:tbl>
    <w:p w14:paraId="35806E62" w14:textId="77777777" w:rsidR="00595A69" w:rsidRDefault="00595A69" w:rsidP="00595A69">
      <w:pPr>
        <w:rPr>
          <w:rFonts w:ascii="Times New Roman" w:hAnsi="Times New Roman" w:cs="Times New Roman"/>
        </w:rPr>
      </w:pPr>
    </w:p>
    <w:p w14:paraId="1B176990" w14:textId="77777777" w:rsidR="00595A69" w:rsidRDefault="00595A69" w:rsidP="00595A69">
      <w:pPr>
        <w:rPr>
          <w:rFonts w:ascii="Times New Roman" w:hAnsi="Times New Roman" w:cs="Times New Roman"/>
        </w:rPr>
      </w:pPr>
    </w:p>
    <w:p w14:paraId="6C39897C" w14:textId="77777777" w:rsidR="00595A69" w:rsidRDefault="00595A69" w:rsidP="00595A69">
      <w:pPr>
        <w:rPr>
          <w:rFonts w:ascii="Times New Roman" w:hAnsi="Times New Roman" w:cs="Times New Roman"/>
        </w:rPr>
      </w:pPr>
    </w:p>
    <w:p w14:paraId="4C4A85AD" w14:textId="4BC97B5A" w:rsidR="00595A69" w:rsidRPr="00ED3DC2" w:rsidRDefault="00ED3DC2" w:rsidP="00ED3DC2">
      <w:pPr>
        <w:rPr>
          <w:rFonts w:ascii="Times New Roman" w:hAnsi="Times New Roman" w:cs="Times New Roman"/>
          <w:color w:val="2E74B5" w:themeColor="accent1" w:themeShade="BF"/>
          <w:sz w:val="24"/>
          <w:szCs w:val="24"/>
        </w:rPr>
      </w:pPr>
      <w:bookmarkStart w:id="90" w:name="_Toc436243818"/>
      <w:r>
        <w:rPr>
          <w:rFonts w:ascii="Times New Roman" w:hAnsi="Times New Roman" w:cs="Times New Roman"/>
          <w:color w:val="2E74B5" w:themeColor="accent1" w:themeShade="BF"/>
          <w:sz w:val="24"/>
          <w:szCs w:val="24"/>
        </w:rPr>
        <w:t xml:space="preserve">5.7 </w:t>
      </w:r>
      <w:r w:rsidR="00595A69" w:rsidRPr="00ED3DC2">
        <w:rPr>
          <w:rFonts w:ascii="Times New Roman" w:hAnsi="Times New Roman" w:cs="Times New Roman"/>
          <w:color w:val="2E74B5" w:themeColor="accent1" w:themeShade="BF"/>
          <w:sz w:val="24"/>
          <w:szCs w:val="24"/>
        </w:rPr>
        <w:t>Meetinstrumenten</w:t>
      </w:r>
      <w:bookmarkEnd w:id="90"/>
    </w:p>
    <w:p w14:paraId="61F70926" w14:textId="77777777" w:rsidR="00595A69" w:rsidRDefault="00595A69" w:rsidP="00595A69">
      <w:pPr>
        <w:rPr>
          <w:rFonts w:ascii="Times New Roman" w:hAnsi="Times New Roman" w:cs="Times New Roman"/>
        </w:rPr>
      </w:pPr>
      <w:r w:rsidRPr="00BD04BE">
        <w:rPr>
          <w:rFonts w:ascii="Times New Roman" w:hAnsi="Times New Roman" w:cs="Times New Roman"/>
          <w:i/>
        </w:rPr>
        <w:t xml:space="preserve">Deelvraag 1: </w:t>
      </w:r>
      <w:r w:rsidRPr="00AB0545">
        <w:rPr>
          <w:rFonts w:ascii="Times New Roman" w:hAnsi="Times New Roman" w:cs="Times New Roman"/>
          <w:i/>
        </w:rPr>
        <w:t>Welke problemen ervaren de leerlingen bij het komen tot een goed tekstbegrip?</w:t>
      </w:r>
    </w:p>
    <w:p w14:paraId="5D26E5B2" w14:textId="77777777" w:rsidR="00595A69" w:rsidRPr="002770BD" w:rsidRDefault="00595A69" w:rsidP="00595A69">
      <w:pPr>
        <w:rPr>
          <w:rFonts w:ascii="Times New Roman" w:hAnsi="Times New Roman" w:cs="Times New Roman"/>
        </w:rPr>
      </w:pPr>
      <w:r w:rsidRPr="00996395">
        <w:rPr>
          <w:rFonts w:ascii="Times New Roman" w:hAnsi="Times New Roman" w:cs="Times New Roman"/>
        </w:rPr>
        <w:t xml:space="preserve">   </w:t>
      </w:r>
      <w:r>
        <w:rPr>
          <w:rFonts w:ascii="Times New Roman" w:hAnsi="Times New Roman" w:cs="Times New Roman"/>
        </w:rPr>
        <w:t>Voor deelvraag 1 wil ik de 3vmbo-basisleerlingen enquêteren aan de hand van een lijst met standaardvragen. Ook denk ik hierbij enkele open vragen te gaan stellen (Baarda, 2009). D</w:t>
      </w:r>
      <w:r w:rsidRPr="00996395">
        <w:rPr>
          <w:rFonts w:ascii="Times New Roman" w:hAnsi="Times New Roman" w:cs="Times New Roman"/>
        </w:rPr>
        <w:t xml:space="preserve">it </w:t>
      </w:r>
      <w:r>
        <w:rPr>
          <w:rFonts w:ascii="Times New Roman" w:hAnsi="Times New Roman" w:cs="Times New Roman"/>
        </w:rPr>
        <w:t xml:space="preserve">is </w:t>
      </w:r>
      <w:r w:rsidRPr="00996395">
        <w:rPr>
          <w:rFonts w:ascii="Times New Roman" w:hAnsi="Times New Roman" w:cs="Times New Roman"/>
        </w:rPr>
        <w:t>een voorbeeld van kwantitatief beschrijven</w:t>
      </w:r>
      <w:r>
        <w:rPr>
          <w:rFonts w:ascii="Times New Roman" w:hAnsi="Times New Roman" w:cs="Times New Roman"/>
        </w:rPr>
        <w:t>d onderzoek (Baarda, 2009</w:t>
      </w:r>
      <w:r w:rsidRPr="00996395">
        <w:rPr>
          <w:rFonts w:ascii="Times New Roman" w:hAnsi="Times New Roman" w:cs="Times New Roman"/>
        </w:rPr>
        <w:t xml:space="preserve">). Middels </w:t>
      </w:r>
      <w:r>
        <w:rPr>
          <w:rFonts w:ascii="Times New Roman" w:hAnsi="Times New Roman" w:cs="Times New Roman"/>
        </w:rPr>
        <w:t xml:space="preserve">deze </w:t>
      </w:r>
      <w:r w:rsidRPr="00996395">
        <w:rPr>
          <w:rFonts w:ascii="Times New Roman" w:hAnsi="Times New Roman" w:cs="Times New Roman"/>
        </w:rPr>
        <w:t>eenmalige kwantitatieve survey wil ik erachter komen in welke mate leerlingen in het d</w:t>
      </w:r>
      <w:r>
        <w:rPr>
          <w:rFonts w:ascii="Times New Roman" w:hAnsi="Times New Roman" w:cs="Times New Roman"/>
        </w:rPr>
        <w:t xml:space="preserve">erde jaar </w:t>
      </w:r>
      <w:r w:rsidRPr="00332D58">
        <w:rPr>
          <w:rFonts w:ascii="Times New Roman" w:hAnsi="Times New Roman" w:cs="Times New Roman"/>
        </w:rPr>
        <w:t xml:space="preserve">gebruikmaken </w:t>
      </w:r>
      <w:r>
        <w:rPr>
          <w:rFonts w:ascii="Times New Roman" w:hAnsi="Times New Roman" w:cs="Times New Roman"/>
        </w:rPr>
        <w:t xml:space="preserve">van </w:t>
      </w:r>
      <w:r w:rsidRPr="00996395">
        <w:rPr>
          <w:rFonts w:ascii="Times New Roman" w:hAnsi="Times New Roman" w:cs="Times New Roman"/>
        </w:rPr>
        <w:t>strategieën</w:t>
      </w:r>
      <w:r>
        <w:rPr>
          <w:rFonts w:ascii="Times New Roman" w:hAnsi="Times New Roman" w:cs="Times New Roman"/>
        </w:rPr>
        <w:t xml:space="preserve"> die het tekstbegrip bevorderen</w:t>
      </w:r>
      <w:r w:rsidRPr="00996395">
        <w:rPr>
          <w:rFonts w:ascii="Times New Roman" w:hAnsi="Times New Roman" w:cs="Times New Roman"/>
        </w:rPr>
        <w:t xml:space="preserve">. Een enquête met een gestructureerde vragenlijst is </w:t>
      </w:r>
      <w:r w:rsidRPr="00996395">
        <w:rPr>
          <w:rFonts w:ascii="Times New Roman" w:hAnsi="Times New Roman" w:cs="Times New Roman"/>
        </w:rPr>
        <w:lastRenderedPageBreak/>
        <w:t>hiervoor een goede onderzoeksmethode</w:t>
      </w:r>
      <w:r>
        <w:rPr>
          <w:rFonts w:ascii="Times New Roman" w:hAnsi="Times New Roman" w:cs="Times New Roman"/>
        </w:rPr>
        <w:t>, volgens Baarda (2009</w:t>
      </w:r>
      <w:r w:rsidRPr="00996395">
        <w:rPr>
          <w:rFonts w:ascii="Times New Roman" w:hAnsi="Times New Roman" w:cs="Times New Roman"/>
        </w:rPr>
        <w:t>).</w:t>
      </w:r>
      <w:r w:rsidRPr="00996395">
        <w:rPr>
          <w:rFonts w:ascii="Times New Roman" w:hAnsi="Times New Roman" w:cs="Times New Roman"/>
        </w:rPr>
        <w:br/>
        <w:t xml:space="preserve">   De enquêtes neem ik de leerlingen schriftelijk af. Dit geeft hen de tijd om over vragen na te denken en het waarborgt de anonimiteit van de leerlingen.</w:t>
      </w:r>
      <w:r w:rsidRPr="00BE6F8E">
        <w:rPr>
          <w:rFonts w:ascii="Times New Roman" w:hAnsi="Times New Roman" w:cs="Times New Roman"/>
        </w:rPr>
        <w:t xml:space="preserve"> </w:t>
      </w:r>
      <w:r w:rsidRPr="00996395">
        <w:rPr>
          <w:rFonts w:ascii="Times New Roman" w:hAnsi="Times New Roman" w:cs="Times New Roman"/>
        </w:rPr>
        <w:t>Ik denk dat beide punten een belangrijk obstakel kunnen vormen bij een mondelinge</w:t>
      </w:r>
      <w:r>
        <w:rPr>
          <w:rFonts w:ascii="Times New Roman" w:hAnsi="Times New Roman" w:cs="Times New Roman"/>
        </w:rPr>
        <w:t>,</w:t>
      </w:r>
      <w:r w:rsidRPr="00AC3DD5">
        <w:rPr>
          <w:rFonts w:ascii="Times New Roman" w:hAnsi="Times New Roman" w:cs="Times New Roman"/>
        </w:rPr>
        <w:t xml:space="preserve"> </w:t>
      </w:r>
      <w:r>
        <w:rPr>
          <w:rFonts w:ascii="Times New Roman" w:hAnsi="Times New Roman" w:cs="Times New Roman"/>
        </w:rPr>
        <w:t>face-to-face-</w:t>
      </w:r>
      <w:r w:rsidRPr="00996395">
        <w:rPr>
          <w:rFonts w:ascii="Times New Roman" w:hAnsi="Times New Roman" w:cs="Times New Roman"/>
        </w:rPr>
        <w:t xml:space="preserve">afname. </w:t>
      </w:r>
      <w:r>
        <w:rPr>
          <w:rFonts w:ascii="Times New Roman" w:hAnsi="Times New Roman" w:cs="Times New Roman"/>
        </w:rPr>
        <w:t>Daarnaast zie ik als nadeel van een eventueel mondeling interview dat ik als interviewer de antwoorden van de leerlingen mogelijk beïnvloed omdat ze bijvoorbeeld niet willen</w:t>
      </w:r>
      <w:r w:rsidRPr="00996395">
        <w:rPr>
          <w:rFonts w:ascii="Times New Roman" w:hAnsi="Times New Roman" w:cs="Times New Roman"/>
        </w:rPr>
        <w:t xml:space="preserve"> </w:t>
      </w:r>
      <w:r>
        <w:rPr>
          <w:rFonts w:ascii="Times New Roman" w:hAnsi="Times New Roman" w:cs="Times New Roman"/>
        </w:rPr>
        <w:t>toegeven aan hun eigen docent Nederlands dat ze moeite hebben met het begrijpen van teksten. Een schriftelijke enquête heeft dit nadeel duidelijk niet.</w:t>
      </w:r>
      <w:r>
        <w:rPr>
          <w:rFonts w:ascii="Times New Roman" w:hAnsi="Times New Roman" w:cs="Times New Roman"/>
        </w:rPr>
        <w:br/>
        <w:t xml:space="preserve">   Doordat</w:t>
      </w:r>
      <w:r w:rsidRPr="00996395">
        <w:rPr>
          <w:rFonts w:ascii="Times New Roman" w:hAnsi="Times New Roman" w:cs="Times New Roman"/>
        </w:rPr>
        <w:t xml:space="preserve"> ik de enquêtes bij</w:t>
      </w:r>
      <w:r>
        <w:rPr>
          <w:rFonts w:ascii="Times New Roman" w:hAnsi="Times New Roman" w:cs="Times New Roman"/>
        </w:rPr>
        <w:t xml:space="preserve"> de leerlingen onder lestijd afneem</w:t>
      </w:r>
      <w:r w:rsidRPr="00996395">
        <w:rPr>
          <w:rFonts w:ascii="Times New Roman" w:hAnsi="Times New Roman" w:cs="Times New Roman"/>
        </w:rPr>
        <w:t>, ondervang ik tevens een mogelijk hoge non-respons. De leerlingen krijgen in de les namelijk de opdracht de enquête in te</w:t>
      </w:r>
      <w:r>
        <w:rPr>
          <w:rFonts w:ascii="Times New Roman" w:hAnsi="Times New Roman" w:cs="Times New Roman"/>
        </w:rPr>
        <w:t xml:space="preserve"> vullen (Baarda, 2009</w:t>
      </w:r>
      <w:r w:rsidRPr="00996395">
        <w:rPr>
          <w:rFonts w:ascii="Times New Roman" w:hAnsi="Times New Roman" w:cs="Times New Roman"/>
        </w:rPr>
        <w:t xml:space="preserve">). Omdat de enquête schriftelijk wordt afgenomen, ondervang ik eventuele beïnvloeding door dominante </w:t>
      </w:r>
      <w:r>
        <w:rPr>
          <w:rFonts w:ascii="Times New Roman" w:hAnsi="Times New Roman" w:cs="Times New Roman"/>
        </w:rPr>
        <w:t>groepsleden (Baarda, 2009</w:t>
      </w:r>
      <w:r w:rsidRPr="00996395">
        <w:rPr>
          <w:rFonts w:ascii="Times New Roman" w:hAnsi="Times New Roman" w:cs="Times New Roman"/>
        </w:rPr>
        <w:t>).</w:t>
      </w:r>
    </w:p>
    <w:p w14:paraId="3846D746" w14:textId="77777777" w:rsidR="00595A69" w:rsidRDefault="00595A69" w:rsidP="00595A69">
      <w:pPr>
        <w:rPr>
          <w:rFonts w:ascii="Times New Roman" w:hAnsi="Times New Roman" w:cs="Times New Roman"/>
          <w:i/>
        </w:rPr>
      </w:pPr>
      <w:r w:rsidRPr="003430F0">
        <w:rPr>
          <w:rFonts w:ascii="Times New Roman" w:hAnsi="Times New Roman" w:cs="Times New Roman"/>
          <w:i/>
        </w:rPr>
        <w:t xml:space="preserve">Deelvraag 2: </w:t>
      </w:r>
      <w:r w:rsidRPr="00CB7A99">
        <w:rPr>
          <w:rFonts w:ascii="Times New Roman" w:hAnsi="Times New Roman" w:cs="Times New Roman"/>
          <w:i/>
        </w:rPr>
        <w:t>Hoe kan het maken van een mindmap na het lezen van een tekst de leerlingen ondersteunen om tot</w:t>
      </w:r>
      <w:r>
        <w:rPr>
          <w:rFonts w:ascii="Times New Roman" w:hAnsi="Times New Roman" w:cs="Times New Roman"/>
          <w:i/>
        </w:rPr>
        <w:t xml:space="preserve"> een beter tekstbegrip te komen?</w:t>
      </w:r>
    </w:p>
    <w:p w14:paraId="10BD6AB4" w14:textId="77777777" w:rsidR="00595A69" w:rsidRDefault="00595A69" w:rsidP="00595A69">
      <w:pPr>
        <w:rPr>
          <w:rFonts w:ascii="Times New Roman" w:hAnsi="Times New Roman" w:cs="Times New Roman"/>
        </w:rPr>
      </w:pPr>
      <w:r w:rsidRPr="00D96711">
        <w:rPr>
          <w:rFonts w:ascii="Times New Roman" w:hAnsi="Times New Roman" w:cs="Times New Roman"/>
        </w:rPr>
        <w:t xml:space="preserve">   Deelvraag 2 is een voorbeeld van kwantitatief toetsen</w:t>
      </w:r>
      <w:r>
        <w:rPr>
          <w:rFonts w:ascii="Times New Roman" w:hAnsi="Times New Roman" w:cs="Times New Roman"/>
        </w:rPr>
        <w:t>d onderzoek (Baarda, 2009</w:t>
      </w:r>
      <w:r w:rsidRPr="00D96711">
        <w:rPr>
          <w:rFonts w:ascii="Times New Roman" w:hAnsi="Times New Roman" w:cs="Times New Roman"/>
        </w:rPr>
        <w:t>). Ik wil van een didactische interventie toetsen of het effect heeft op het tekstbegrip van de leerlingen. Dit is een vorm van effectonderzoek (Baard</w:t>
      </w:r>
      <w:r>
        <w:rPr>
          <w:rFonts w:ascii="Times New Roman" w:hAnsi="Times New Roman" w:cs="Times New Roman"/>
        </w:rPr>
        <w:t>a, 2009</w:t>
      </w:r>
      <w:r w:rsidRPr="00D96711">
        <w:rPr>
          <w:rFonts w:ascii="Times New Roman" w:hAnsi="Times New Roman" w:cs="Times New Roman"/>
        </w:rPr>
        <w:t xml:space="preserve">). </w:t>
      </w:r>
    </w:p>
    <w:p w14:paraId="4DB33FCD" w14:textId="77777777" w:rsidR="00595A69" w:rsidRPr="00D96711" w:rsidRDefault="00595A69" w:rsidP="00595A69">
      <w:pPr>
        <w:rPr>
          <w:rFonts w:ascii="Times New Roman" w:hAnsi="Times New Roman" w:cs="Times New Roman"/>
        </w:rPr>
      </w:pPr>
      <w:r>
        <w:rPr>
          <w:rFonts w:ascii="Times New Roman" w:hAnsi="Times New Roman" w:cs="Times New Roman"/>
        </w:rPr>
        <w:t xml:space="preserve">   Van het management op Campus Winschoten heb ik toestemming dit deel van het onderzoek onder lestijd af te nemen. De meetinstrumenten ga ik schriftelijk afnemen tijdens reeds ingeroosterde lesuren Nederlands. De non-respons is naar verwachting hierdoor nihil (Baarda, 2009</w:t>
      </w:r>
      <w:r w:rsidRPr="00D96711">
        <w:rPr>
          <w:rFonts w:ascii="Times New Roman" w:hAnsi="Times New Roman" w:cs="Times New Roman"/>
        </w:rPr>
        <w:t xml:space="preserve">). </w:t>
      </w:r>
      <w:r>
        <w:rPr>
          <w:rFonts w:ascii="Times New Roman" w:hAnsi="Times New Roman" w:cs="Times New Roman"/>
        </w:rPr>
        <w:t>Doordat ik de tekst met vragen bij meerdere leerlingen tegelijkertijd kan afnemen, scheelt het mij veel tijd. De leerlingen vullen het meetinstrument individueel in tijdens een groepsafname (Baarda, 2009).</w:t>
      </w:r>
    </w:p>
    <w:p w14:paraId="70A36F17" w14:textId="77777777" w:rsidR="00595A69" w:rsidRDefault="00595A69" w:rsidP="00595A69">
      <w:pPr>
        <w:rPr>
          <w:rFonts w:ascii="Times New Roman" w:hAnsi="Times New Roman" w:cs="Times New Roman"/>
        </w:rPr>
      </w:pPr>
      <w:r w:rsidRPr="001D6A1C">
        <w:rPr>
          <w:rFonts w:ascii="Times New Roman" w:hAnsi="Times New Roman" w:cs="Times New Roman"/>
        </w:rPr>
        <w:t xml:space="preserve">   Het meetinstrument is </w:t>
      </w:r>
      <w:r>
        <w:rPr>
          <w:rFonts w:ascii="Times New Roman" w:hAnsi="Times New Roman" w:cs="Times New Roman"/>
        </w:rPr>
        <w:t>de</w:t>
      </w:r>
      <w:r w:rsidRPr="001D6A1C">
        <w:rPr>
          <w:rFonts w:ascii="Times New Roman" w:hAnsi="Times New Roman" w:cs="Times New Roman"/>
        </w:rPr>
        <w:t xml:space="preserve"> tekst met vragen</w:t>
      </w:r>
      <w:r>
        <w:rPr>
          <w:rFonts w:ascii="Times New Roman" w:hAnsi="Times New Roman" w:cs="Times New Roman"/>
        </w:rPr>
        <w:t xml:space="preserve"> in de vorm van een SO</w:t>
      </w:r>
      <w:r w:rsidRPr="001D6A1C">
        <w:rPr>
          <w:rFonts w:ascii="Times New Roman" w:hAnsi="Times New Roman" w:cs="Times New Roman"/>
        </w:rPr>
        <w:t xml:space="preserve">. </w:t>
      </w:r>
      <w:r>
        <w:rPr>
          <w:rFonts w:ascii="Times New Roman" w:hAnsi="Times New Roman" w:cs="Times New Roman"/>
        </w:rPr>
        <w:t xml:space="preserve">De leerlingen krijgen voor het maken van de SO een cijfer. Dit bevordert de inzet van de leerlingen. De cijfers van de SO’s geven een indicatie van de mate waarin de leerlingen de teksten hebben begrepen. Op een schaal van 1 tot en met 10 is een 5,5 een voldoende. Met de meetinstrumenten toets ik dus </w:t>
      </w:r>
      <w:r w:rsidRPr="001D6A1C">
        <w:rPr>
          <w:rFonts w:ascii="Times New Roman" w:hAnsi="Times New Roman" w:cs="Times New Roman"/>
        </w:rPr>
        <w:t xml:space="preserve">het </w:t>
      </w:r>
      <w:r>
        <w:rPr>
          <w:rFonts w:ascii="Times New Roman" w:hAnsi="Times New Roman" w:cs="Times New Roman"/>
        </w:rPr>
        <w:t xml:space="preserve">niveau van </w:t>
      </w:r>
      <w:r w:rsidRPr="001D6A1C">
        <w:rPr>
          <w:rFonts w:ascii="Times New Roman" w:hAnsi="Times New Roman" w:cs="Times New Roman"/>
        </w:rPr>
        <w:t xml:space="preserve">tekstbegrip </w:t>
      </w:r>
      <w:r>
        <w:rPr>
          <w:rFonts w:ascii="Times New Roman" w:hAnsi="Times New Roman" w:cs="Times New Roman"/>
        </w:rPr>
        <w:t>van de leerlingen</w:t>
      </w:r>
      <w:r w:rsidRPr="001D6A1C">
        <w:rPr>
          <w:rFonts w:ascii="Times New Roman" w:hAnsi="Times New Roman" w:cs="Times New Roman"/>
        </w:rPr>
        <w:t xml:space="preserve">. Voor </w:t>
      </w:r>
      <w:r>
        <w:rPr>
          <w:rFonts w:ascii="Times New Roman" w:hAnsi="Times New Roman" w:cs="Times New Roman"/>
        </w:rPr>
        <w:t>deze teksten</w:t>
      </w:r>
      <w:r w:rsidRPr="001D6A1C">
        <w:rPr>
          <w:rFonts w:ascii="Times New Roman" w:hAnsi="Times New Roman" w:cs="Times New Roman"/>
        </w:rPr>
        <w:t xml:space="preserve"> wil ik</w:t>
      </w:r>
      <w:r>
        <w:rPr>
          <w:rFonts w:ascii="Times New Roman" w:hAnsi="Times New Roman" w:cs="Times New Roman"/>
        </w:rPr>
        <w:t xml:space="preserve"> oude examenteksten gebruiken</w:t>
      </w:r>
      <w:r w:rsidRPr="001D6A1C">
        <w:rPr>
          <w:rFonts w:ascii="Times New Roman" w:hAnsi="Times New Roman" w:cs="Times New Roman"/>
        </w:rPr>
        <w:t xml:space="preserve">. </w:t>
      </w:r>
      <w:r>
        <w:rPr>
          <w:rFonts w:ascii="Times New Roman" w:hAnsi="Times New Roman" w:cs="Times New Roman"/>
        </w:rPr>
        <w:t>Welke teksten dit zijn,</w:t>
      </w:r>
      <w:r w:rsidRPr="001D6A1C">
        <w:rPr>
          <w:rFonts w:ascii="Times New Roman" w:hAnsi="Times New Roman" w:cs="Times New Roman"/>
        </w:rPr>
        <w:t xml:space="preserve"> moet ik nog nader bekijken op het moment dat ik het lesmateriaal aan het maken ben.</w:t>
      </w:r>
      <w:r>
        <w:rPr>
          <w:rFonts w:ascii="Times New Roman" w:hAnsi="Times New Roman" w:cs="Times New Roman"/>
        </w:rPr>
        <w:t xml:space="preserve"> Alle bij het onderzoek betrokken klassen maken dezelfde vragen. De experimentele groepen hebben ten opzichte van de controlegroepen echter meer handvatten gekregen die het tekstbegrip kunnen bevorderen. </w:t>
      </w:r>
    </w:p>
    <w:p w14:paraId="48E9BA78" w14:textId="77777777" w:rsidR="00595A69" w:rsidRDefault="00595A69" w:rsidP="00595A69">
      <w:pPr>
        <w:rPr>
          <w:rFonts w:ascii="Times New Roman" w:hAnsi="Times New Roman" w:cs="Times New Roman"/>
        </w:rPr>
      </w:pPr>
      <w:r>
        <w:rPr>
          <w:rFonts w:ascii="Times New Roman" w:hAnsi="Times New Roman" w:cs="Times New Roman"/>
        </w:rPr>
        <w:t xml:space="preserve">   Het tekstbegrip van de leerlingen meet ik in twee ronden met twee meetinstrumenten. In de eerste ronde, de voormeting, krijgen alle betrokken 3vmbo-basisklassen dezelfde tekst met vragen zonder dat zij hierbij extra handvatten hebben gekregen. Ik meet hiermee het reeds bereikte niveau van tekstbegrip bij de leerlingen. Tevens kan ik op deze manier eventuele vooraf aanwezige niveauverschillen tussen de verschillende groepen en leerlingen </w:t>
      </w:r>
      <w:r w:rsidRPr="003430F0">
        <w:rPr>
          <w:rFonts w:ascii="Times New Roman" w:hAnsi="Times New Roman" w:cs="Times New Roman"/>
        </w:rPr>
        <w:t>vaststellen</w:t>
      </w:r>
      <w:r>
        <w:rPr>
          <w:rFonts w:ascii="Times New Roman" w:hAnsi="Times New Roman" w:cs="Times New Roman"/>
        </w:rPr>
        <w:t xml:space="preserve">. In de tweede ronde, na de didactische interventie, voer ik de nameting uit. </w:t>
      </w:r>
    </w:p>
    <w:p w14:paraId="49A363D6" w14:textId="77777777" w:rsidR="00595A69" w:rsidRDefault="00595A69" w:rsidP="00595A69">
      <w:pPr>
        <w:rPr>
          <w:rFonts w:ascii="Times New Roman" w:hAnsi="Times New Roman" w:cs="Times New Roman"/>
        </w:rPr>
      </w:pPr>
      <w:r>
        <w:rPr>
          <w:rFonts w:ascii="Times New Roman" w:hAnsi="Times New Roman" w:cs="Times New Roman"/>
        </w:rPr>
        <w:t xml:space="preserve">   Met deelvraag 2 wil ik meten of het tekstbegrip van leerlingen in de experimentele groepen ten opzichte van de controlegroepen verbetert, wanneer de leerlingen van de experimentele groepen eerst individueel een mindmap maken na het lezen van een tekst. Deze mindmap maken zij voordat ze de vragen bij de tekst gaan beantwoorden.</w:t>
      </w:r>
    </w:p>
    <w:p w14:paraId="1C39E535" w14:textId="77777777" w:rsidR="00595A69" w:rsidRDefault="00595A69" w:rsidP="00595A69">
      <w:pPr>
        <w:rPr>
          <w:rFonts w:ascii="Times New Roman" w:hAnsi="Times New Roman" w:cs="Times New Roman"/>
          <w:i/>
        </w:rPr>
      </w:pPr>
      <w:r>
        <w:rPr>
          <w:rFonts w:ascii="Times New Roman" w:hAnsi="Times New Roman" w:cs="Times New Roman"/>
          <w:i/>
        </w:rPr>
        <w:t xml:space="preserve">Deelvraag 3: </w:t>
      </w:r>
      <w:r w:rsidRPr="00AB0545">
        <w:rPr>
          <w:rFonts w:ascii="Times New Roman" w:hAnsi="Times New Roman" w:cs="Times New Roman"/>
          <w:i/>
        </w:rPr>
        <w:t>Welke verschillen in tekstbegrip laten de leerlingen in de onderzoeksgroepen zien bij het maken van eenzelfde tekstbegrip-toets?</w:t>
      </w:r>
    </w:p>
    <w:p w14:paraId="741ADB46" w14:textId="77777777" w:rsidR="00595A69" w:rsidRDefault="00595A69" w:rsidP="00595A69">
      <w:pPr>
        <w:rPr>
          <w:rFonts w:ascii="Times New Roman" w:hAnsi="Times New Roman" w:cs="Times New Roman"/>
        </w:rPr>
      </w:pPr>
      <w:r>
        <w:rPr>
          <w:rFonts w:ascii="Times New Roman" w:hAnsi="Times New Roman" w:cs="Times New Roman"/>
        </w:rPr>
        <w:t xml:space="preserve">   Voor het beantwoorden van deelvraag 3 maak ik gebruik van het bij deelvraag 2 beschreven meetinstrument.</w:t>
      </w:r>
      <w:r w:rsidRPr="00E8667F">
        <w:rPr>
          <w:rFonts w:ascii="Times New Roman" w:hAnsi="Times New Roman" w:cs="Times New Roman"/>
        </w:rPr>
        <w:t xml:space="preserve"> </w:t>
      </w:r>
      <w:r w:rsidRPr="00D96711">
        <w:rPr>
          <w:rFonts w:ascii="Times New Roman" w:hAnsi="Times New Roman" w:cs="Times New Roman"/>
        </w:rPr>
        <w:t xml:space="preserve">Deelvraag 2 is </w:t>
      </w:r>
      <w:r>
        <w:rPr>
          <w:rFonts w:ascii="Times New Roman" w:hAnsi="Times New Roman" w:cs="Times New Roman"/>
        </w:rPr>
        <w:t xml:space="preserve">dus eveneens </w:t>
      </w:r>
      <w:r w:rsidRPr="00D96711">
        <w:rPr>
          <w:rFonts w:ascii="Times New Roman" w:hAnsi="Times New Roman" w:cs="Times New Roman"/>
        </w:rPr>
        <w:t>een voorbeeld van kwantitatief toetsen</w:t>
      </w:r>
      <w:r>
        <w:rPr>
          <w:rFonts w:ascii="Times New Roman" w:hAnsi="Times New Roman" w:cs="Times New Roman"/>
        </w:rPr>
        <w:t>d onderzoek (Baarda, 2009</w:t>
      </w:r>
      <w:r w:rsidRPr="00D96711">
        <w:rPr>
          <w:rFonts w:ascii="Times New Roman" w:hAnsi="Times New Roman" w:cs="Times New Roman"/>
        </w:rPr>
        <w:t>).</w:t>
      </w:r>
      <w:r>
        <w:rPr>
          <w:rFonts w:ascii="Times New Roman" w:hAnsi="Times New Roman" w:cs="Times New Roman"/>
        </w:rPr>
        <w:t xml:space="preserve"> Ik wil van de didactische interventie analyseren welke verschillen in tekstbegrip er tussen de onderzoeksgroepen ontstaan.</w:t>
      </w:r>
      <w:r w:rsidRPr="00E8667F">
        <w:rPr>
          <w:rFonts w:ascii="Times New Roman" w:hAnsi="Times New Roman" w:cs="Times New Roman"/>
        </w:rPr>
        <w:t xml:space="preserve"> </w:t>
      </w:r>
      <w:r w:rsidRPr="00D96711">
        <w:rPr>
          <w:rFonts w:ascii="Times New Roman" w:hAnsi="Times New Roman" w:cs="Times New Roman"/>
        </w:rPr>
        <w:t>Dit is een vorm van effectonderzoek (Baard</w:t>
      </w:r>
      <w:r>
        <w:rPr>
          <w:rFonts w:ascii="Times New Roman" w:hAnsi="Times New Roman" w:cs="Times New Roman"/>
        </w:rPr>
        <w:t>a, 2009</w:t>
      </w:r>
      <w:r w:rsidRPr="00D96711">
        <w:rPr>
          <w:rFonts w:ascii="Times New Roman" w:hAnsi="Times New Roman" w:cs="Times New Roman"/>
        </w:rPr>
        <w:t>).</w:t>
      </w:r>
    </w:p>
    <w:p w14:paraId="455AEF09" w14:textId="77777777" w:rsidR="00595A69" w:rsidRDefault="00595A69" w:rsidP="00595A69">
      <w:pPr>
        <w:rPr>
          <w:rFonts w:ascii="Times New Roman" w:hAnsi="Times New Roman" w:cs="Times New Roman"/>
        </w:rPr>
      </w:pPr>
      <w:r>
        <w:rPr>
          <w:rFonts w:ascii="Times New Roman" w:hAnsi="Times New Roman" w:cs="Times New Roman"/>
        </w:rPr>
        <w:lastRenderedPageBreak/>
        <w:t xml:space="preserve">   Van het management op Campus Winschoten heb ik toestemming dit deel van het onderzoek onder lestijd af te nemen. De meetinstrumenten ga ik schriftelijk afnemen tijdens reeds ingeroosterde lesuren Nederlands. De non-respons is naar verwachting hierdoor nihil (Baarda, 2009</w:t>
      </w:r>
      <w:r w:rsidRPr="00D96711">
        <w:rPr>
          <w:rFonts w:ascii="Times New Roman" w:hAnsi="Times New Roman" w:cs="Times New Roman"/>
        </w:rPr>
        <w:t xml:space="preserve">). </w:t>
      </w:r>
      <w:r>
        <w:rPr>
          <w:rFonts w:ascii="Times New Roman" w:hAnsi="Times New Roman" w:cs="Times New Roman"/>
        </w:rPr>
        <w:t>Doordat ik de tekst met vragen bij meerdere leerlingen tegelijkertijd kan afnemen, scheelt het mij veel tijd. De leerlingen vullen het meetinstrument individueel in tijdens een groepsafname (Baarda, 2009).</w:t>
      </w:r>
    </w:p>
    <w:p w14:paraId="4C91079B" w14:textId="77777777" w:rsidR="00595A69" w:rsidRDefault="00595A69" w:rsidP="00595A69">
      <w:pPr>
        <w:rPr>
          <w:rFonts w:ascii="Times New Roman" w:hAnsi="Times New Roman" w:cs="Times New Roman"/>
        </w:rPr>
      </w:pPr>
      <w:r w:rsidRPr="001D6A1C">
        <w:rPr>
          <w:rFonts w:ascii="Times New Roman" w:hAnsi="Times New Roman" w:cs="Times New Roman"/>
        </w:rPr>
        <w:t xml:space="preserve">   Het meetinstrument is </w:t>
      </w:r>
      <w:r>
        <w:rPr>
          <w:rFonts w:ascii="Times New Roman" w:hAnsi="Times New Roman" w:cs="Times New Roman"/>
        </w:rPr>
        <w:t>de</w:t>
      </w:r>
      <w:r w:rsidRPr="001D6A1C">
        <w:rPr>
          <w:rFonts w:ascii="Times New Roman" w:hAnsi="Times New Roman" w:cs="Times New Roman"/>
        </w:rPr>
        <w:t xml:space="preserve"> tekst met vragen</w:t>
      </w:r>
      <w:r>
        <w:rPr>
          <w:rFonts w:ascii="Times New Roman" w:hAnsi="Times New Roman" w:cs="Times New Roman"/>
        </w:rPr>
        <w:t xml:space="preserve"> in de vorm van een SO</w:t>
      </w:r>
      <w:r w:rsidRPr="001D6A1C">
        <w:rPr>
          <w:rFonts w:ascii="Times New Roman" w:hAnsi="Times New Roman" w:cs="Times New Roman"/>
        </w:rPr>
        <w:t xml:space="preserve">. </w:t>
      </w:r>
      <w:r>
        <w:rPr>
          <w:rFonts w:ascii="Times New Roman" w:hAnsi="Times New Roman" w:cs="Times New Roman"/>
        </w:rPr>
        <w:t xml:space="preserve">De leerlingen krijgen voor het maken van de SO een cijfer. Dit bevordert de inzet van de leerlingen. De cijfers van de SO’s geven een indicatie van de mate waarin de leerlingen de teksten hebben begrepen. Op een schaal van 1 tot en met 10 is een 5,5 een voldoende. Met de meetinstrumenten toets ik dus </w:t>
      </w:r>
      <w:r w:rsidRPr="001D6A1C">
        <w:rPr>
          <w:rFonts w:ascii="Times New Roman" w:hAnsi="Times New Roman" w:cs="Times New Roman"/>
        </w:rPr>
        <w:t xml:space="preserve">het </w:t>
      </w:r>
      <w:r>
        <w:rPr>
          <w:rFonts w:ascii="Times New Roman" w:hAnsi="Times New Roman" w:cs="Times New Roman"/>
        </w:rPr>
        <w:t xml:space="preserve">niveau van </w:t>
      </w:r>
      <w:r w:rsidRPr="001D6A1C">
        <w:rPr>
          <w:rFonts w:ascii="Times New Roman" w:hAnsi="Times New Roman" w:cs="Times New Roman"/>
        </w:rPr>
        <w:t xml:space="preserve">tekstbegrip </w:t>
      </w:r>
      <w:r>
        <w:rPr>
          <w:rFonts w:ascii="Times New Roman" w:hAnsi="Times New Roman" w:cs="Times New Roman"/>
        </w:rPr>
        <w:t>van de leerlingen</w:t>
      </w:r>
      <w:r w:rsidRPr="001D6A1C">
        <w:rPr>
          <w:rFonts w:ascii="Times New Roman" w:hAnsi="Times New Roman" w:cs="Times New Roman"/>
        </w:rPr>
        <w:t xml:space="preserve">. Voor </w:t>
      </w:r>
      <w:r>
        <w:rPr>
          <w:rFonts w:ascii="Times New Roman" w:hAnsi="Times New Roman" w:cs="Times New Roman"/>
        </w:rPr>
        <w:t>deze teksten</w:t>
      </w:r>
      <w:r w:rsidRPr="001D6A1C">
        <w:rPr>
          <w:rFonts w:ascii="Times New Roman" w:hAnsi="Times New Roman" w:cs="Times New Roman"/>
        </w:rPr>
        <w:t xml:space="preserve"> wil ik</w:t>
      </w:r>
      <w:r>
        <w:rPr>
          <w:rFonts w:ascii="Times New Roman" w:hAnsi="Times New Roman" w:cs="Times New Roman"/>
        </w:rPr>
        <w:t xml:space="preserve"> oude examenteksten gebruiken</w:t>
      </w:r>
      <w:r w:rsidRPr="001D6A1C">
        <w:rPr>
          <w:rFonts w:ascii="Times New Roman" w:hAnsi="Times New Roman" w:cs="Times New Roman"/>
        </w:rPr>
        <w:t xml:space="preserve">. </w:t>
      </w:r>
      <w:r>
        <w:rPr>
          <w:rFonts w:ascii="Times New Roman" w:hAnsi="Times New Roman" w:cs="Times New Roman"/>
        </w:rPr>
        <w:t>Welke teksten dit zijn,</w:t>
      </w:r>
      <w:r w:rsidRPr="001D6A1C">
        <w:rPr>
          <w:rFonts w:ascii="Times New Roman" w:hAnsi="Times New Roman" w:cs="Times New Roman"/>
        </w:rPr>
        <w:t xml:space="preserve"> moet ik nog nader bekijken op het moment dat ik het lesmateriaal aan het maken ben.</w:t>
      </w:r>
      <w:r>
        <w:rPr>
          <w:rFonts w:ascii="Times New Roman" w:hAnsi="Times New Roman" w:cs="Times New Roman"/>
        </w:rPr>
        <w:t xml:space="preserve"> Alle bij het onderzoek betrokken klassen maken dezelfde vragen. De experimentele groepen hebben ten opzichte van de controlegroepen echter meer handvatten gekregen die het tekstbegrip kunnen bevorderen. </w:t>
      </w:r>
    </w:p>
    <w:p w14:paraId="72DDAF41" w14:textId="77777777" w:rsidR="00595A69" w:rsidRDefault="00595A69" w:rsidP="00595A69">
      <w:pPr>
        <w:rPr>
          <w:rFonts w:ascii="Times New Roman" w:hAnsi="Times New Roman" w:cs="Times New Roman"/>
        </w:rPr>
      </w:pPr>
      <w:r>
        <w:rPr>
          <w:rFonts w:ascii="Times New Roman" w:hAnsi="Times New Roman" w:cs="Times New Roman"/>
        </w:rPr>
        <w:t xml:space="preserve">   Het tekstbegrip van de leerlingen meet ik in twee ronden met twee meetinstrumenten. In de eerste ronde, de voormeting, krijgen alle betrokken 3vmbo-basisklassen dezelfde tekst met vragen zonder dat zij hierbij extra handvatten hebben gekregen. Ik meet hiermee het reeds bereikte niveau van tekstbegrip bij de leerlingen. Tevens kan ik op deze manier eventuele vooraf aanwezige niveauverschillen tussen de verschillende groepen en leerlingen </w:t>
      </w:r>
      <w:r w:rsidRPr="003430F0">
        <w:rPr>
          <w:rFonts w:ascii="Times New Roman" w:hAnsi="Times New Roman" w:cs="Times New Roman"/>
        </w:rPr>
        <w:t>vaststellen</w:t>
      </w:r>
      <w:r>
        <w:rPr>
          <w:rFonts w:ascii="Times New Roman" w:hAnsi="Times New Roman" w:cs="Times New Roman"/>
        </w:rPr>
        <w:t xml:space="preserve">. In de tweede ronde, na de didactische interventie, voer ik de nameting uit. </w:t>
      </w:r>
    </w:p>
    <w:p w14:paraId="3D994AAC" w14:textId="77777777" w:rsidR="00595A69" w:rsidRDefault="00595A69" w:rsidP="00595A69">
      <w:pPr>
        <w:rPr>
          <w:rFonts w:ascii="Times New Roman" w:hAnsi="Times New Roman" w:cs="Times New Roman"/>
        </w:rPr>
      </w:pPr>
      <w:r>
        <w:rPr>
          <w:rFonts w:ascii="Times New Roman" w:hAnsi="Times New Roman" w:cs="Times New Roman"/>
        </w:rPr>
        <w:t xml:space="preserve">   Met deelvraag 3 wil ik vervolgens analyseren welke verschillen in tekstbegrip er ontstaan na het maken van de mindmap. Zijn dit vooral verschillen op inhoudelijk niveau of lukt het de leerlingen ook beter verbanden te leggen?</w:t>
      </w:r>
    </w:p>
    <w:p w14:paraId="3CD27E47" w14:textId="77777777" w:rsidR="00595A69" w:rsidRPr="002B3B7C" w:rsidRDefault="00595A69" w:rsidP="00595A69">
      <w:pPr>
        <w:rPr>
          <w:rFonts w:ascii="Times New Roman" w:hAnsi="Times New Roman" w:cs="Times New Roman"/>
        </w:rPr>
      </w:pPr>
      <w:bookmarkStart w:id="91" w:name="controleexpgroep"/>
      <w:bookmarkStart w:id="92" w:name="toepassingmeetinstrument"/>
      <w:bookmarkEnd w:id="91"/>
      <w:bookmarkEnd w:id="92"/>
      <w:r>
        <w:rPr>
          <w:rFonts w:ascii="Times New Roman" w:hAnsi="Times New Roman" w:cs="Times New Roman"/>
          <w:i/>
        </w:rPr>
        <w:t xml:space="preserve">Samenvatting- </w:t>
      </w:r>
      <w:r w:rsidRPr="002B3B7C">
        <w:rPr>
          <w:rFonts w:ascii="Times New Roman" w:hAnsi="Times New Roman" w:cs="Times New Roman"/>
          <w:i/>
        </w:rPr>
        <w:t>Toepassing meetinstrument op groepen</w:t>
      </w:r>
      <w:r w:rsidRPr="002B3B7C">
        <w:rPr>
          <w:rFonts w:ascii="Times New Roman" w:hAnsi="Times New Roman" w:cs="Times New Roman"/>
        </w:rPr>
        <w:br/>
        <w:t xml:space="preserve">   In mijn onderzoek denk ik te gaan werken met </w:t>
      </w:r>
      <w:r>
        <w:rPr>
          <w:rFonts w:ascii="Times New Roman" w:hAnsi="Times New Roman" w:cs="Times New Roman"/>
        </w:rPr>
        <w:t>twee</w:t>
      </w:r>
      <w:r w:rsidRPr="002B3B7C">
        <w:rPr>
          <w:rFonts w:ascii="Times New Roman" w:hAnsi="Times New Roman" w:cs="Times New Roman"/>
        </w:rPr>
        <w:t xml:space="preserve"> controlegroep</w:t>
      </w:r>
      <w:r>
        <w:rPr>
          <w:rFonts w:ascii="Times New Roman" w:hAnsi="Times New Roman" w:cs="Times New Roman"/>
        </w:rPr>
        <w:t>en</w:t>
      </w:r>
      <w:r w:rsidRPr="002B3B7C">
        <w:rPr>
          <w:rFonts w:ascii="Times New Roman" w:hAnsi="Times New Roman" w:cs="Times New Roman"/>
        </w:rPr>
        <w:t xml:space="preserve"> en </w:t>
      </w:r>
      <w:r>
        <w:rPr>
          <w:rFonts w:ascii="Times New Roman" w:hAnsi="Times New Roman" w:cs="Times New Roman"/>
        </w:rPr>
        <w:t>twee</w:t>
      </w:r>
      <w:r w:rsidRPr="002B3B7C">
        <w:rPr>
          <w:rFonts w:ascii="Times New Roman" w:hAnsi="Times New Roman" w:cs="Times New Roman"/>
        </w:rPr>
        <w:t xml:space="preserve"> experimentele groepen. </w:t>
      </w:r>
      <w:r>
        <w:rPr>
          <w:rFonts w:ascii="Times New Roman" w:hAnsi="Times New Roman" w:cs="Times New Roman"/>
        </w:rPr>
        <w:t>Alle groepen maken in de voormeting dezelfde tekst met vragen</w:t>
      </w:r>
      <w:r w:rsidRPr="002B3B7C">
        <w:rPr>
          <w:rFonts w:ascii="Times New Roman" w:hAnsi="Times New Roman" w:cs="Times New Roman"/>
        </w:rPr>
        <w:t xml:space="preserve">. </w:t>
      </w:r>
      <w:r>
        <w:rPr>
          <w:rFonts w:ascii="Times New Roman" w:hAnsi="Times New Roman" w:cs="Times New Roman"/>
        </w:rPr>
        <w:br/>
        <w:t xml:space="preserve">   In de nameting maken de controlegroepen een tweede tekst met vragen op basis van de kennis die zij hebben opgedaan in het reguliere onderwijsprogramma. </w:t>
      </w:r>
      <w:r w:rsidRPr="002B3B7C">
        <w:rPr>
          <w:rFonts w:ascii="Times New Roman" w:hAnsi="Times New Roman" w:cs="Times New Roman"/>
        </w:rPr>
        <w:t xml:space="preserve">De </w:t>
      </w:r>
      <w:r>
        <w:rPr>
          <w:rFonts w:ascii="Times New Roman" w:hAnsi="Times New Roman" w:cs="Times New Roman"/>
        </w:rPr>
        <w:t>twee</w:t>
      </w:r>
      <w:r w:rsidRPr="002B3B7C">
        <w:rPr>
          <w:rFonts w:ascii="Times New Roman" w:hAnsi="Times New Roman" w:cs="Times New Roman"/>
        </w:rPr>
        <w:t xml:space="preserve"> experimentele groep</w:t>
      </w:r>
      <w:r>
        <w:rPr>
          <w:rFonts w:ascii="Times New Roman" w:hAnsi="Times New Roman" w:cs="Times New Roman"/>
        </w:rPr>
        <w:t>en</w:t>
      </w:r>
      <w:r w:rsidRPr="002B3B7C">
        <w:rPr>
          <w:rFonts w:ascii="Times New Roman" w:hAnsi="Times New Roman" w:cs="Times New Roman"/>
        </w:rPr>
        <w:t xml:space="preserve"> k</w:t>
      </w:r>
      <w:r>
        <w:rPr>
          <w:rFonts w:ascii="Times New Roman" w:hAnsi="Times New Roman" w:cs="Times New Roman"/>
        </w:rPr>
        <w:t xml:space="preserve">rijgen </w:t>
      </w:r>
      <w:r w:rsidRPr="002B3B7C">
        <w:rPr>
          <w:rFonts w:ascii="Times New Roman" w:hAnsi="Times New Roman" w:cs="Times New Roman"/>
        </w:rPr>
        <w:t xml:space="preserve">eerst uitleg over </w:t>
      </w:r>
      <w:r>
        <w:rPr>
          <w:rFonts w:ascii="Times New Roman" w:hAnsi="Times New Roman" w:cs="Times New Roman"/>
        </w:rPr>
        <w:t xml:space="preserve">en training in </w:t>
      </w:r>
      <w:r w:rsidRPr="002B3B7C">
        <w:rPr>
          <w:rFonts w:ascii="Times New Roman" w:hAnsi="Times New Roman" w:cs="Times New Roman"/>
        </w:rPr>
        <w:t xml:space="preserve">het gebruik van een evidence-based didactische interventie die nu nog </w:t>
      </w:r>
      <w:r>
        <w:rPr>
          <w:rFonts w:ascii="Times New Roman" w:hAnsi="Times New Roman" w:cs="Times New Roman"/>
        </w:rPr>
        <w:t>nauwelijks</w:t>
      </w:r>
      <w:r w:rsidRPr="002B3B7C">
        <w:rPr>
          <w:rFonts w:ascii="Times New Roman" w:hAnsi="Times New Roman" w:cs="Times New Roman"/>
        </w:rPr>
        <w:t xml:space="preserve"> op Campus Winschoten wordt gebruikt, </w:t>
      </w:r>
      <w:r>
        <w:rPr>
          <w:rFonts w:ascii="Times New Roman" w:hAnsi="Times New Roman" w:cs="Times New Roman"/>
        </w:rPr>
        <w:t xml:space="preserve">het maken van een mindmap. De </w:t>
      </w:r>
      <w:r w:rsidRPr="002B3B7C">
        <w:rPr>
          <w:rFonts w:ascii="Times New Roman" w:hAnsi="Times New Roman" w:cs="Times New Roman"/>
        </w:rPr>
        <w:t>experimentele groep</w:t>
      </w:r>
      <w:r>
        <w:rPr>
          <w:rFonts w:ascii="Times New Roman" w:hAnsi="Times New Roman" w:cs="Times New Roman"/>
        </w:rPr>
        <w:t>en</w:t>
      </w:r>
      <w:r w:rsidRPr="002B3B7C">
        <w:rPr>
          <w:rFonts w:ascii="Times New Roman" w:hAnsi="Times New Roman" w:cs="Times New Roman"/>
        </w:rPr>
        <w:t xml:space="preserve"> </w:t>
      </w:r>
      <w:r>
        <w:rPr>
          <w:rFonts w:ascii="Times New Roman" w:hAnsi="Times New Roman" w:cs="Times New Roman"/>
        </w:rPr>
        <w:t>maken hierna dezelfde tweede tekst met vragen die de controlegroepen in de nameting ook maken.</w:t>
      </w:r>
    </w:p>
    <w:p w14:paraId="724342CE" w14:textId="77777777" w:rsidR="00595A69" w:rsidRDefault="00595A69" w:rsidP="00595A69">
      <w:pPr>
        <w:rPr>
          <w:rFonts w:ascii="Times New Roman" w:hAnsi="Times New Roman" w:cs="Times New Roman"/>
        </w:rPr>
      </w:pPr>
    </w:p>
    <w:p w14:paraId="1966D0F3" w14:textId="0CC8690E" w:rsidR="00595A69" w:rsidRPr="00ED3DC2" w:rsidRDefault="00ED3DC2" w:rsidP="00ED3DC2">
      <w:pPr>
        <w:rPr>
          <w:rFonts w:ascii="Times New Roman" w:hAnsi="Times New Roman" w:cs="Times New Roman"/>
          <w:color w:val="2E74B5" w:themeColor="accent1" w:themeShade="BF"/>
          <w:sz w:val="24"/>
          <w:szCs w:val="24"/>
        </w:rPr>
      </w:pPr>
      <w:bookmarkStart w:id="93" w:name="_Toc436243819"/>
      <w:r>
        <w:rPr>
          <w:rFonts w:ascii="Times New Roman" w:hAnsi="Times New Roman" w:cs="Times New Roman"/>
          <w:color w:val="2E74B5" w:themeColor="accent1" w:themeShade="BF"/>
          <w:sz w:val="24"/>
          <w:szCs w:val="24"/>
        </w:rPr>
        <w:t xml:space="preserve">5.8 </w:t>
      </w:r>
      <w:r w:rsidR="00595A69" w:rsidRPr="00ED3DC2">
        <w:rPr>
          <w:rFonts w:ascii="Times New Roman" w:hAnsi="Times New Roman" w:cs="Times New Roman"/>
          <w:color w:val="2E74B5" w:themeColor="accent1" w:themeShade="BF"/>
          <w:sz w:val="24"/>
          <w:szCs w:val="24"/>
        </w:rPr>
        <w:t>Validiteit en betrouwbaarheid</w:t>
      </w:r>
      <w:bookmarkEnd w:id="93"/>
    </w:p>
    <w:p w14:paraId="186AB459" w14:textId="77777777" w:rsidR="00595A69" w:rsidRDefault="00595A69" w:rsidP="00595A69">
      <w:pPr>
        <w:rPr>
          <w:rFonts w:ascii="Times New Roman" w:hAnsi="Times New Roman" w:cs="Times New Roman"/>
        </w:rPr>
      </w:pPr>
      <w:r>
        <w:rPr>
          <w:rFonts w:ascii="Times New Roman" w:hAnsi="Times New Roman" w:cs="Times New Roman"/>
          <w:i/>
        </w:rPr>
        <w:t>Validiteit</w:t>
      </w:r>
      <w:r>
        <w:rPr>
          <w:rFonts w:ascii="Times New Roman" w:hAnsi="Times New Roman" w:cs="Times New Roman"/>
        </w:rPr>
        <w:br/>
        <w:t xml:space="preserve">   In mijn onderzoek wil ik eerst meten welke begripsproblemen leerlingen ervaren bij het lezen van teksten. Om hier een goed antwoord op te krijgen, wil ik de leerlingen naar hun ervaringen en mening vragen. Met een schriftelijk af te nemen groepsenquête waarborg ik dat ik op deze vraag antwoorden krijg.</w:t>
      </w:r>
    </w:p>
    <w:p w14:paraId="50958B67" w14:textId="77777777" w:rsidR="00595A69" w:rsidRDefault="00595A69" w:rsidP="00595A69">
      <w:pPr>
        <w:rPr>
          <w:rFonts w:ascii="Times New Roman" w:hAnsi="Times New Roman" w:cs="Times New Roman"/>
        </w:rPr>
      </w:pPr>
      <w:r>
        <w:rPr>
          <w:rFonts w:ascii="Times New Roman" w:hAnsi="Times New Roman" w:cs="Times New Roman"/>
        </w:rPr>
        <w:t xml:space="preserve">   Vervolgens wil ik in mijn onderzoek meten of onderwijs in een didactische interventie als de mindmap verschil maakt in de mate waarin leerlingen komen tot tekstbegrip. Om een valide antwoord op deze vraag te krijgen, meet ik de mate waarin de leerlingen de teksten begrijpen in controle- en experimentele groepen waarbij de experimentele groepen wel gebruik maken van de mindmap en de controlegroepen niet. Om uit te sluiten dat een verschil in tekstbegrip in alle groepen wordt veroorzaakt door alleen het feit dat de tekst in de nameting door de leerlingen als makkelijker wordt ervaren, maken alle leerlingen beide teksten met vragen.</w:t>
      </w:r>
    </w:p>
    <w:p w14:paraId="1411DCCA" w14:textId="77777777" w:rsidR="00595A69" w:rsidRPr="0027190E" w:rsidRDefault="00595A69" w:rsidP="00595A69">
      <w:pPr>
        <w:rPr>
          <w:rFonts w:ascii="Times New Roman" w:hAnsi="Times New Roman" w:cs="Times New Roman"/>
        </w:rPr>
      </w:pPr>
      <w:r>
        <w:rPr>
          <w:rFonts w:ascii="Times New Roman" w:hAnsi="Times New Roman" w:cs="Times New Roman"/>
        </w:rPr>
        <w:lastRenderedPageBreak/>
        <w:t xml:space="preserve">   Om ervoor te zorgen dat de leerlingen de mindmap goed leren gebruiken en ik er dus ook daadwerkelijk het effect van kan meten, denk ik eerst in twee lessen aandacht te besteden aan het gebruik van de mindmap. Hierin wil ik aan bod laten komen wat het doel van de mindmap is, hoe je een mindmap begint, hoe je de gegevens uit de tekst ordent in de mindmap. Daarna laat ik de leerlingen zelf begeleid oefenen met het maken van een mindmap aan de hand van een geschreven instructie met stappenplan. Op deze manier wil ik waarborgen dat de leerlingen de mindmap goed weten te gebruiken zodat ik in het onderzoek ook daadwerkelijk het effect van het gebruik van de mindmap kan meten.</w:t>
      </w:r>
    </w:p>
    <w:p w14:paraId="0C4FFA37" w14:textId="77777777" w:rsidR="00595A69" w:rsidRDefault="00595A69" w:rsidP="00595A69">
      <w:pPr>
        <w:rPr>
          <w:rFonts w:ascii="Times New Roman" w:hAnsi="Times New Roman" w:cs="Times New Roman"/>
        </w:rPr>
      </w:pPr>
      <w:r>
        <w:rPr>
          <w:rFonts w:ascii="Times New Roman" w:hAnsi="Times New Roman" w:cs="Times New Roman"/>
          <w:i/>
        </w:rPr>
        <w:t>Betrouwbaarheid</w:t>
      </w:r>
      <w:r>
        <w:rPr>
          <w:rFonts w:ascii="Times New Roman" w:hAnsi="Times New Roman" w:cs="Times New Roman"/>
        </w:rPr>
        <w:br/>
        <w:t xml:space="preserve">   Hoe meer leerlingen ik enquêteer, des te betrouwbaarder is mijn onderzoek. Alle negenvijftig 3vmbo-basisleerlingen die dit schooljaar 2015-2016 onderwijs op Campus Winschoten volgen, wil ik in mijn onderzoek betrekken. Dit geldt voor zowel de enquêtes als het onderzoek naar de effectiviteit van de mindmap. Het grote aantal leerlingen dat ik bij mijn onderzoek betrek, maakt dat mijn onderzoek betrouwbaar is.</w:t>
      </w:r>
    </w:p>
    <w:p w14:paraId="733ED8BC" w14:textId="77777777" w:rsidR="00595A69" w:rsidRPr="00547C75" w:rsidRDefault="00595A69" w:rsidP="00595A69">
      <w:pPr>
        <w:rPr>
          <w:rFonts w:ascii="Times New Roman" w:hAnsi="Times New Roman" w:cs="Times New Roman"/>
        </w:rPr>
      </w:pPr>
      <w:r>
        <w:rPr>
          <w:rFonts w:ascii="Times New Roman" w:hAnsi="Times New Roman" w:cs="Times New Roman"/>
          <w:i/>
        </w:rPr>
        <w:t>Advies</w:t>
      </w:r>
      <w:r>
        <w:rPr>
          <w:rFonts w:ascii="Times New Roman" w:hAnsi="Times New Roman" w:cs="Times New Roman"/>
          <w:i/>
        </w:rPr>
        <w:br/>
      </w:r>
      <w:r>
        <w:rPr>
          <w:rFonts w:ascii="Times New Roman" w:hAnsi="Times New Roman" w:cs="Times New Roman"/>
        </w:rPr>
        <w:t xml:space="preserve">   De enquêtes die ik de leerlingen afneem, maken inzichtelijk welke begripsproblemen zij ervaren bij het lezen van teksten. In het tweede deel van mijn onderzoek wil ik aan de hand van teksten met vragen toetsen of een didactische interventie als de mindmap dit tekstbegrip kan verbeteren. Na analyse van de antwoorden op de tekstvragen kan ik concluderen of mind mapping daadwerkelijk het tekstbegrip van de leerlingen verbetert. Op basis hiervan breng ik een advies uit aan de teamleiding van het vmbo waarin ik aangeef de geteste didactische interventie al dan niet structureel in het onderwijsprogramma op te nemen of er wellicht meer onderzoek naar te doen.</w:t>
      </w:r>
    </w:p>
    <w:p w14:paraId="4D0D8C72" w14:textId="77777777" w:rsidR="00595A69" w:rsidRPr="00E55432" w:rsidRDefault="00595A69" w:rsidP="00595A69">
      <w:pPr>
        <w:rPr>
          <w:rFonts w:ascii="Times New Roman" w:hAnsi="Times New Roman" w:cs="Times New Roman"/>
          <w:b/>
          <w:color w:val="FF0000"/>
        </w:rPr>
      </w:pPr>
    </w:p>
    <w:p w14:paraId="1BD1DDD6" w14:textId="4677B6E5" w:rsidR="00595A69" w:rsidRPr="00100A5F" w:rsidRDefault="00100A5F" w:rsidP="00100A5F">
      <w:pPr>
        <w:rPr>
          <w:rFonts w:ascii="Times New Roman" w:hAnsi="Times New Roman" w:cs="Times New Roman"/>
          <w:color w:val="2E74B5" w:themeColor="accent1" w:themeShade="BF"/>
          <w:sz w:val="24"/>
          <w:szCs w:val="24"/>
        </w:rPr>
      </w:pPr>
      <w:bookmarkStart w:id="94" w:name="_Toc436243820"/>
      <w:r>
        <w:rPr>
          <w:rFonts w:ascii="Times New Roman" w:hAnsi="Times New Roman" w:cs="Times New Roman"/>
          <w:color w:val="2E74B5" w:themeColor="accent1" w:themeShade="BF"/>
          <w:sz w:val="24"/>
          <w:szCs w:val="24"/>
        </w:rPr>
        <w:t xml:space="preserve">5.9 </w:t>
      </w:r>
      <w:r w:rsidR="00595A69" w:rsidRPr="00100A5F">
        <w:rPr>
          <w:rFonts w:ascii="Times New Roman" w:hAnsi="Times New Roman" w:cs="Times New Roman"/>
          <w:color w:val="2E74B5" w:themeColor="accent1" w:themeShade="BF"/>
          <w:sz w:val="24"/>
          <w:szCs w:val="24"/>
        </w:rPr>
        <w:t>Tijdsplanning</w:t>
      </w:r>
      <w:bookmarkEnd w:id="94"/>
    </w:p>
    <w:p w14:paraId="5D382E36" w14:textId="77777777" w:rsidR="00595A69" w:rsidRPr="008E1E56" w:rsidRDefault="00595A69" w:rsidP="00595A69">
      <w:pPr>
        <w:rPr>
          <w:rFonts w:ascii="Times New Roman" w:hAnsi="Times New Roman" w:cs="Times New Roman"/>
        </w:rPr>
      </w:pPr>
      <w:bookmarkStart w:id="95" w:name="tijdsplanning"/>
      <w:bookmarkEnd w:id="95"/>
      <w:r>
        <w:rPr>
          <w:rFonts w:ascii="Times New Roman" w:hAnsi="Times New Roman" w:cs="Times New Roman"/>
        </w:rPr>
        <w:t xml:space="preserve">   In het schema heb ik het tijdpad met bijbehorende onderzoekstappen opgenomen. Op de data met een oranje kleur moet steeds een volgend deel van het onderzoek worden ingeleverd. De rechter kolom geeft aan wat ik moet inleveren.</w:t>
      </w:r>
    </w:p>
    <w:tbl>
      <w:tblPr>
        <w:tblStyle w:val="Tabelraster"/>
        <w:tblW w:w="0" w:type="auto"/>
        <w:tblLook w:val="04A0" w:firstRow="1" w:lastRow="0" w:firstColumn="1" w:lastColumn="0" w:noHBand="0" w:noVBand="1"/>
      </w:tblPr>
      <w:tblGrid>
        <w:gridCol w:w="2405"/>
        <w:gridCol w:w="6379"/>
      </w:tblGrid>
      <w:tr w:rsidR="00595A69" w:rsidRPr="008E1E56" w14:paraId="4BD30946" w14:textId="77777777" w:rsidTr="00595A69">
        <w:tc>
          <w:tcPr>
            <w:tcW w:w="2405" w:type="dxa"/>
          </w:tcPr>
          <w:p w14:paraId="4F51B4CB" w14:textId="77777777" w:rsidR="00595A69" w:rsidRPr="008E1E56" w:rsidRDefault="00595A69" w:rsidP="00595A69">
            <w:pPr>
              <w:jc w:val="center"/>
              <w:rPr>
                <w:rFonts w:ascii="Times New Roman" w:hAnsi="Times New Roman" w:cs="Times New Roman"/>
                <w:b/>
              </w:rPr>
            </w:pPr>
            <w:r w:rsidRPr="008E1E56">
              <w:rPr>
                <w:rFonts w:ascii="Times New Roman" w:hAnsi="Times New Roman" w:cs="Times New Roman"/>
                <w:b/>
              </w:rPr>
              <w:t>datum</w:t>
            </w:r>
          </w:p>
        </w:tc>
        <w:tc>
          <w:tcPr>
            <w:tcW w:w="6379" w:type="dxa"/>
          </w:tcPr>
          <w:p w14:paraId="0C91AE29" w14:textId="77777777" w:rsidR="00595A69" w:rsidRPr="008E1E56" w:rsidRDefault="00595A69" w:rsidP="00595A69">
            <w:pPr>
              <w:jc w:val="center"/>
              <w:rPr>
                <w:rFonts w:ascii="Times New Roman" w:hAnsi="Times New Roman" w:cs="Times New Roman"/>
                <w:b/>
              </w:rPr>
            </w:pPr>
            <w:r>
              <w:rPr>
                <w:rFonts w:ascii="Times New Roman" w:hAnsi="Times New Roman" w:cs="Times New Roman"/>
                <w:b/>
              </w:rPr>
              <w:t>onderzoekstappen</w:t>
            </w:r>
          </w:p>
        </w:tc>
      </w:tr>
      <w:tr w:rsidR="00595A69" w:rsidRPr="008E1E56" w14:paraId="208E6DBF" w14:textId="77777777" w:rsidTr="00595A69">
        <w:tc>
          <w:tcPr>
            <w:tcW w:w="2405" w:type="dxa"/>
          </w:tcPr>
          <w:p w14:paraId="7A17ACF9" w14:textId="77777777" w:rsidR="00595A69" w:rsidRPr="008E1E56" w:rsidRDefault="00595A69" w:rsidP="00595A69">
            <w:pPr>
              <w:rPr>
                <w:rFonts w:ascii="Times New Roman" w:hAnsi="Times New Roman" w:cs="Times New Roman"/>
                <w:color w:val="ED7D31" w:themeColor="accent2"/>
              </w:rPr>
            </w:pPr>
            <w:r w:rsidRPr="008E1E56">
              <w:rPr>
                <w:rFonts w:ascii="Times New Roman" w:hAnsi="Times New Roman" w:cs="Times New Roman"/>
                <w:color w:val="ED7D31" w:themeColor="accent2"/>
              </w:rPr>
              <w:t>05 t/m 09-10-2015</w:t>
            </w:r>
          </w:p>
        </w:tc>
        <w:tc>
          <w:tcPr>
            <w:tcW w:w="6379" w:type="dxa"/>
          </w:tcPr>
          <w:p w14:paraId="7953D7E5" w14:textId="77777777" w:rsidR="00595A69" w:rsidRPr="008E1E56" w:rsidRDefault="00595A69" w:rsidP="00595A69">
            <w:pPr>
              <w:rPr>
                <w:rFonts w:ascii="Times New Roman" w:hAnsi="Times New Roman" w:cs="Times New Roman"/>
                <w:color w:val="ED7D31" w:themeColor="accent2"/>
              </w:rPr>
            </w:pPr>
            <w:r w:rsidRPr="008E1E56">
              <w:rPr>
                <w:rFonts w:ascii="Times New Roman" w:hAnsi="Times New Roman" w:cs="Times New Roman"/>
                <w:color w:val="ED7D31" w:themeColor="accent2"/>
              </w:rPr>
              <w:t>Inleveren concept onderzoeksplan</w:t>
            </w:r>
          </w:p>
        </w:tc>
      </w:tr>
      <w:tr w:rsidR="00595A69" w:rsidRPr="008E1E56" w14:paraId="7A874F1C" w14:textId="77777777" w:rsidTr="00595A69">
        <w:tc>
          <w:tcPr>
            <w:tcW w:w="2405" w:type="dxa"/>
          </w:tcPr>
          <w:p w14:paraId="1314EE1D" w14:textId="77777777" w:rsidR="00595A69" w:rsidRPr="008E1E56" w:rsidRDefault="00595A69" w:rsidP="00595A69">
            <w:pPr>
              <w:rPr>
                <w:rFonts w:ascii="Times New Roman" w:hAnsi="Times New Roman" w:cs="Times New Roman"/>
                <w:color w:val="ED7D31" w:themeColor="accent2"/>
              </w:rPr>
            </w:pPr>
            <w:r w:rsidRPr="008E1E56">
              <w:rPr>
                <w:rFonts w:ascii="Times New Roman" w:hAnsi="Times New Roman" w:cs="Times New Roman"/>
                <w:color w:val="ED7D31" w:themeColor="accent2"/>
              </w:rPr>
              <w:t>26-10-2015</w:t>
            </w:r>
          </w:p>
        </w:tc>
        <w:tc>
          <w:tcPr>
            <w:tcW w:w="6379" w:type="dxa"/>
          </w:tcPr>
          <w:p w14:paraId="24FF8B14" w14:textId="77777777" w:rsidR="00595A69" w:rsidRPr="008E1E56" w:rsidRDefault="00595A69" w:rsidP="00595A69">
            <w:pPr>
              <w:rPr>
                <w:rFonts w:ascii="Times New Roman" w:hAnsi="Times New Roman" w:cs="Times New Roman"/>
                <w:color w:val="ED7D31" w:themeColor="accent2"/>
              </w:rPr>
            </w:pPr>
            <w:r w:rsidRPr="008E1E56">
              <w:rPr>
                <w:rFonts w:ascii="Times New Roman" w:hAnsi="Times New Roman" w:cs="Times New Roman"/>
                <w:color w:val="ED7D31" w:themeColor="accent2"/>
              </w:rPr>
              <w:t>Inleveren eerste versie onderzoeksplan</w:t>
            </w:r>
          </w:p>
        </w:tc>
      </w:tr>
      <w:tr w:rsidR="00595A69" w:rsidRPr="008E1E56" w14:paraId="4E283389" w14:textId="77777777" w:rsidTr="00595A69">
        <w:tc>
          <w:tcPr>
            <w:tcW w:w="2405" w:type="dxa"/>
          </w:tcPr>
          <w:p w14:paraId="33F2E500" w14:textId="77777777" w:rsidR="00595A69" w:rsidRPr="008E1E56" w:rsidRDefault="00595A69" w:rsidP="00595A69">
            <w:pPr>
              <w:rPr>
                <w:rFonts w:ascii="Times New Roman" w:hAnsi="Times New Roman" w:cs="Times New Roman"/>
              </w:rPr>
            </w:pPr>
            <w:r>
              <w:rPr>
                <w:rFonts w:ascii="Times New Roman" w:hAnsi="Times New Roman" w:cs="Times New Roman"/>
              </w:rPr>
              <w:t>27 t/m 30-10-2015</w:t>
            </w:r>
          </w:p>
        </w:tc>
        <w:tc>
          <w:tcPr>
            <w:tcW w:w="6379" w:type="dxa"/>
          </w:tcPr>
          <w:p w14:paraId="08480659" w14:textId="77777777" w:rsidR="00595A69" w:rsidRPr="008E1E56" w:rsidRDefault="00595A69" w:rsidP="00595A69">
            <w:pPr>
              <w:rPr>
                <w:rFonts w:ascii="Times New Roman" w:hAnsi="Times New Roman" w:cs="Times New Roman"/>
              </w:rPr>
            </w:pPr>
            <w:r w:rsidRPr="00970DC4">
              <w:rPr>
                <w:rFonts w:ascii="Times New Roman" w:hAnsi="Times New Roman" w:cs="Times New Roman"/>
                <w:color w:val="70AD47" w:themeColor="accent6"/>
              </w:rPr>
              <w:t>Als ik enquêtes ga afnemen, wil ik van te voren toestemming vragen aan de directie om dit in een aantal klassen onder lestijd te mogen afnemen</w:t>
            </w:r>
          </w:p>
        </w:tc>
      </w:tr>
      <w:tr w:rsidR="00595A69" w:rsidRPr="008E1E56" w14:paraId="402F2F16" w14:textId="77777777" w:rsidTr="00595A69">
        <w:tc>
          <w:tcPr>
            <w:tcW w:w="2405" w:type="dxa"/>
          </w:tcPr>
          <w:p w14:paraId="774DF93D" w14:textId="77777777" w:rsidR="00595A69" w:rsidRPr="008E1E56" w:rsidRDefault="00595A69" w:rsidP="00595A69">
            <w:pPr>
              <w:rPr>
                <w:rFonts w:ascii="Times New Roman" w:hAnsi="Times New Roman" w:cs="Times New Roman"/>
              </w:rPr>
            </w:pPr>
            <w:r>
              <w:rPr>
                <w:rFonts w:ascii="Times New Roman" w:hAnsi="Times New Roman" w:cs="Times New Roman"/>
              </w:rPr>
              <w:t>30 t/m 04-12</w:t>
            </w:r>
            <w:r w:rsidRPr="008E1E56">
              <w:rPr>
                <w:rFonts w:ascii="Times New Roman" w:hAnsi="Times New Roman" w:cs="Times New Roman"/>
              </w:rPr>
              <w:t>-2015</w:t>
            </w:r>
          </w:p>
        </w:tc>
        <w:tc>
          <w:tcPr>
            <w:tcW w:w="6379" w:type="dxa"/>
          </w:tcPr>
          <w:p w14:paraId="055F9DA3" w14:textId="77777777" w:rsidR="00595A69" w:rsidRPr="008E1E56" w:rsidRDefault="00595A69" w:rsidP="00595A69">
            <w:pPr>
              <w:rPr>
                <w:rFonts w:ascii="Times New Roman" w:hAnsi="Times New Roman" w:cs="Times New Roman"/>
              </w:rPr>
            </w:pPr>
            <w:r>
              <w:rPr>
                <w:rFonts w:ascii="Times New Roman" w:hAnsi="Times New Roman" w:cs="Times New Roman"/>
              </w:rPr>
              <w:t>Enquêtes</w:t>
            </w:r>
            <w:r w:rsidRPr="008E1E56">
              <w:rPr>
                <w:rFonts w:ascii="Times New Roman" w:hAnsi="Times New Roman" w:cs="Times New Roman"/>
              </w:rPr>
              <w:t xml:space="preserve"> ontwikkelen</w:t>
            </w:r>
          </w:p>
        </w:tc>
      </w:tr>
      <w:tr w:rsidR="00595A69" w:rsidRPr="008E1E56" w14:paraId="0604E2BC" w14:textId="77777777" w:rsidTr="00595A69">
        <w:tc>
          <w:tcPr>
            <w:tcW w:w="2405" w:type="dxa"/>
          </w:tcPr>
          <w:p w14:paraId="6D2E33A9" w14:textId="77777777" w:rsidR="00595A69" w:rsidRPr="008E1E56" w:rsidRDefault="00595A69" w:rsidP="00595A69">
            <w:pPr>
              <w:rPr>
                <w:rFonts w:ascii="Times New Roman" w:hAnsi="Times New Roman" w:cs="Times New Roman"/>
              </w:rPr>
            </w:pPr>
          </w:p>
        </w:tc>
        <w:tc>
          <w:tcPr>
            <w:tcW w:w="6379" w:type="dxa"/>
          </w:tcPr>
          <w:p w14:paraId="2080BDFA" w14:textId="77777777" w:rsidR="00595A69" w:rsidRPr="008E1E56" w:rsidRDefault="00595A69" w:rsidP="00595A69">
            <w:pPr>
              <w:rPr>
                <w:rFonts w:ascii="Times New Roman" w:hAnsi="Times New Roman" w:cs="Times New Roman"/>
              </w:rPr>
            </w:pPr>
            <w:r>
              <w:rPr>
                <w:rFonts w:ascii="Times New Roman" w:hAnsi="Times New Roman" w:cs="Times New Roman"/>
              </w:rPr>
              <w:t>Enquêtes in werkruimte plaatsen</w:t>
            </w:r>
          </w:p>
        </w:tc>
      </w:tr>
      <w:tr w:rsidR="00595A69" w:rsidRPr="008E1E56" w14:paraId="186545DB" w14:textId="77777777" w:rsidTr="00595A69">
        <w:tc>
          <w:tcPr>
            <w:tcW w:w="2405" w:type="dxa"/>
          </w:tcPr>
          <w:p w14:paraId="047B01A5" w14:textId="77777777" w:rsidR="00595A69" w:rsidRPr="008E1E56" w:rsidRDefault="00595A69" w:rsidP="00595A69">
            <w:pPr>
              <w:rPr>
                <w:rFonts w:ascii="Times New Roman" w:hAnsi="Times New Roman" w:cs="Times New Roman"/>
              </w:rPr>
            </w:pPr>
          </w:p>
        </w:tc>
        <w:tc>
          <w:tcPr>
            <w:tcW w:w="6379" w:type="dxa"/>
          </w:tcPr>
          <w:p w14:paraId="7DFAC505" w14:textId="77777777" w:rsidR="00595A69" w:rsidRPr="008E1E56" w:rsidRDefault="00595A69" w:rsidP="00595A69">
            <w:pPr>
              <w:rPr>
                <w:rFonts w:ascii="Times New Roman" w:hAnsi="Times New Roman" w:cs="Times New Roman"/>
              </w:rPr>
            </w:pPr>
            <w:r>
              <w:rPr>
                <w:rFonts w:ascii="Times New Roman" w:hAnsi="Times New Roman" w:cs="Times New Roman"/>
              </w:rPr>
              <w:t>Enquêtes pretesten/bespreken op Campus Winschoten</w:t>
            </w:r>
          </w:p>
        </w:tc>
      </w:tr>
      <w:tr w:rsidR="00595A69" w:rsidRPr="008E1E56" w14:paraId="6BB4DE44" w14:textId="77777777" w:rsidTr="00595A69">
        <w:tc>
          <w:tcPr>
            <w:tcW w:w="2405" w:type="dxa"/>
          </w:tcPr>
          <w:p w14:paraId="0035B1E9" w14:textId="77777777" w:rsidR="00595A69" w:rsidRPr="008E1E56" w:rsidRDefault="00595A69" w:rsidP="00595A69">
            <w:pPr>
              <w:rPr>
                <w:rFonts w:ascii="Times New Roman" w:hAnsi="Times New Roman" w:cs="Times New Roman"/>
              </w:rPr>
            </w:pPr>
          </w:p>
        </w:tc>
        <w:tc>
          <w:tcPr>
            <w:tcW w:w="6379" w:type="dxa"/>
          </w:tcPr>
          <w:p w14:paraId="26F6F8D6" w14:textId="77777777" w:rsidR="00595A69" w:rsidRDefault="00595A69" w:rsidP="00595A69">
            <w:pPr>
              <w:rPr>
                <w:rFonts w:ascii="Times New Roman" w:hAnsi="Times New Roman" w:cs="Times New Roman"/>
              </w:rPr>
            </w:pPr>
            <w:r>
              <w:rPr>
                <w:rFonts w:ascii="Times New Roman" w:hAnsi="Times New Roman" w:cs="Times New Roman"/>
              </w:rPr>
              <w:t>Afspreken wanneer ik welke klas de enquête kan afnemen</w:t>
            </w:r>
          </w:p>
        </w:tc>
      </w:tr>
      <w:tr w:rsidR="00595A69" w:rsidRPr="008E1E56" w14:paraId="3A26D2EA" w14:textId="77777777" w:rsidTr="00595A69">
        <w:tc>
          <w:tcPr>
            <w:tcW w:w="2405" w:type="dxa"/>
          </w:tcPr>
          <w:p w14:paraId="14BFCB98" w14:textId="77777777" w:rsidR="00595A69" w:rsidRPr="008E1E56" w:rsidRDefault="00595A69" w:rsidP="00595A69">
            <w:pPr>
              <w:rPr>
                <w:rFonts w:ascii="Times New Roman" w:hAnsi="Times New Roman" w:cs="Times New Roman"/>
              </w:rPr>
            </w:pPr>
          </w:p>
        </w:tc>
        <w:tc>
          <w:tcPr>
            <w:tcW w:w="6379" w:type="dxa"/>
          </w:tcPr>
          <w:p w14:paraId="1CF2477C" w14:textId="77777777" w:rsidR="00595A69" w:rsidRDefault="00595A69" w:rsidP="00595A69">
            <w:pPr>
              <w:rPr>
                <w:rFonts w:ascii="Times New Roman" w:hAnsi="Times New Roman" w:cs="Times New Roman"/>
              </w:rPr>
            </w:pPr>
            <w:r>
              <w:rPr>
                <w:rFonts w:ascii="Times New Roman" w:hAnsi="Times New Roman" w:cs="Times New Roman"/>
              </w:rPr>
              <w:t>Ontwikkelen meetinstrument:</w:t>
            </w:r>
          </w:p>
          <w:p w14:paraId="15AD1B8B" w14:textId="77777777" w:rsidR="00595A69" w:rsidRDefault="00595A69" w:rsidP="00595A69">
            <w:pPr>
              <w:rPr>
                <w:rFonts w:ascii="Times New Roman" w:hAnsi="Times New Roman" w:cs="Times New Roman"/>
              </w:rPr>
            </w:pPr>
            <w:r>
              <w:rPr>
                <w:rFonts w:ascii="Times New Roman" w:hAnsi="Times New Roman" w:cs="Times New Roman"/>
              </w:rPr>
              <w:t>- teksten met vragen</w:t>
            </w:r>
          </w:p>
          <w:p w14:paraId="2D065F84" w14:textId="77777777" w:rsidR="00595A69" w:rsidRDefault="00595A69" w:rsidP="00595A69">
            <w:pPr>
              <w:rPr>
                <w:rFonts w:ascii="Times New Roman" w:hAnsi="Times New Roman" w:cs="Times New Roman"/>
              </w:rPr>
            </w:pPr>
            <w:r>
              <w:rPr>
                <w:rFonts w:ascii="Times New Roman" w:hAnsi="Times New Roman" w:cs="Times New Roman"/>
              </w:rPr>
              <w:t>- lesplannen</w:t>
            </w:r>
          </w:p>
          <w:p w14:paraId="688B1162" w14:textId="77777777" w:rsidR="00595A69" w:rsidRDefault="00595A69" w:rsidP="00595A69">
            <w:pPr>
              <w:rPr>
                <w:rFonts w:ascii="Times New Roman" w:hAnsi="Times New Roman" w:cs="Times New Roman"/>
              </w:rPr>
            </w:pPr>
            <w:r>
              <w:rPr>
                <w:rFonts w:ascii="Times New Roman" w:hAnsi="Times New Roman" w:cs="Times New Roman"/>
              </w:rPr>
              <w:t>- wat doet de docent en wat doen de leerlingen in de controle groep en in de experimentele groepen</w:t>
            </w:r>
          </w:p>
        </w:tc>
      </w:tr>
      <w:tr w:rsidR="00595A69" w:rsidRPr="008E1E56" w14:paraId="47E120EF" w14:textId="77777777" w:rsidTr="00595A69">
        <w:tc>
          <w:tcPr>
            <w:tcW w:w="2405" w:type="dxa"/>
          </w:tcPr>
          <w:p w14:paraId="7E762D93" w14:textId="77777777" w:rsidR="00595A69" w:rsidRPr="008E1E56" w:rsidRDefault="00595A69" w:rsidP="00595A69">
            <w:pPr>
              <w:rPr>
                <w:rFonts w:ascii="Times New Roman" w:hAnsi="Times New Roman" w:cs="Times New Roman"/>
              </w:rPr>
            </w:pPr>
            <w:r>
              <w:rPr>
                <w:rFonts w:ascii="Times New Roman" w:hAnsi="Times New Roman" w:cs="Times New Roman"/>
              </w:rPr>
              <w:t>07-12 t/m 18</w:t>
            </w:r>
            <w:r w:rsidRPr="008E1E56">
              <w:rPr>
                <w:rFonts w:ascii="Times New Roman" w:hAnsi="Times New Roman" w:cs="Times New Roman"/>
              </w:rPr>
              <w:t>-12-2015</w:t>
            </w:r>
          </w:p>
        </w:tc>
        <w:tc>
          <w:tcPr>
            <w:tcW w:w="6379" w:type="dxa"/>
          </w:tcPr>
          <w:p w14:paraId="16BF670D" w14:textId="77777777" w:rsidR="00595A69" w:rsidRPr="008E1E56" w:rsidRDefault="00595A69" w:rsidP="00595A69">
            <w:pPr>
              <w:rPr>
                <w:rFonts w:ascii="Times New Roman" w:hAnsi="Times New Roman" w:cs="Times New Roman"/>
              </w:rPr>
            </w:pPr>
            <w:r w:rsidRPr="008E1E56">
              <w:rPr>
                <w:rFonts w:ascii="Times New Roman" w:hAnsi="Times New Roman" w:cs="Times New Roman"/>
              </w:rPr>
              <w:t>Uitvoeren enquêtes</w:t>
            </w:r>
          </w:p>
        </w:tc>
      </w:tr>
      <w:tr w:rsidR="00595A69" w:rsidRPr="008E1E56" w14:paraId="58A5342D" w14:textId="77777777" w:rsidTr="00595A69">
        <w:tc>
          <w:tcPr>
            <w:tcW w:w="2405" w:type="dxa"/>
          </w:tcPr>
          <w:p w14:paraId="22B9480B" w14:textId="77777777" w:rsidR="00595A69" w:rsidRDefault="00595A69" w:rsidP="00595A69">
            <w:pPr>
              <w:rPr>
                <w:rFonts w:ascii="Times New Roman" w:hAnsi="Times New Roman" w:cs="Times New Roman"/>
              </w:rPr>
            </w:pPr>
            <w:r>
              <w:rPr>
                <w:rFonts w:ascii="Times New Roman" w:hAnsi="Times New Roman" w:cs="Times New Roman"/>
              </w:rPr>
              <w:t>21-12-2015 t/m 01-01-2016</w:t>
            </w:r>
          </w:p>
        </w:tc>
        <w:tc>
          <w:tcPr>
            <w:tcW w:w="6379" w:type="dxa"/>
          </w:tcPr>
          <w:p w14:paraId="390D91F5" w14:textId="77777777" w:rsidR="00595A69" w:rsidRPr="008E1E56" w:rsidRDefault="00595A69" w:rsidP="00595A69">
            <w:pPr>
              <w:rPr>
                <w:rFonts w:ascii="Times New Roman" w:hAnsi="Times New Roman" w:cs="Times New Roman"/>
              </w:rPr>
            </w:pPr>
            <w:r>
              <w:rPr>
                <w:rFonts w:ascii="Times New Roman" w:hAnsi="Times New Roman" w:cs="Times New Roman"/>
              </w:rPr>
              <w:t>Kerstvakantie</w:t>
            </w:r>
          </w:p>
        </w:tc>
      </w:tr>
      <w:tr w:rsidR="00595A69" w:rsidRPr="008E1E56" w14:paraId="194BC6AA" w14:textId="77777777" w:rsidTr="00595A69">
        <w:tc>
          <w:tcPr>
            <w:tcW w:w="2405" w:type="dxa"/>
          </w:tcPr>
          <w:p w14:paraId="54CF89D3" w14:textId="77777777" w:rsidR="00595A69" w:rsidRDefault="00595A69" w:rsidP="00595A69">
            <w:pPr>
              <w:rPr>
                <w:rFonts w:ascii="Times New Roman" w:hAnsi="Times New Roman" w:cs="Times New Roman"/>
              </w:rPr>
            </w:pPr>
          </w:p>
        </w:tc>
        <w:tc>
          <w:tcPr>
            <w:tcW w:w="6379" w:type="dxa"/>
          </w:tcPr>
          <w:p w14:paraId="38E73793" w14:textId="77777777" w:rsidR="00595A69" w:rsidRPr="008E1E56" w:rsidRDefault="00595A69" w:rsidP="00595A69">
            <w:pPr>
              <w:rPr>
                <w:rFonts w:ascii="Times New Roman" w:hAnsi="Times New Roman" w:cs="Times New Roman"/>
              </w:rPr>
            </w:pPr>
            <w:r w:rsidRPr="008E1E56">
              <w:rPr>
                <w:rFonts w:ascii="Times New Roman" w:hAnsi="Times New Roman" w:cs="Times New Roman"/>
              </w:rPr>
              <w:t>Gegevens enquêtes verwerken en analyseren</w:t>
            </w:r>
          </w:p>
        </w:tc>
      </w:tr>
      <w:tr w:rsidR="00595A69" w:rsidRPr="008E1E56" w14:paraId="51F8BE6A" w14:textId="77777777" w:rsidTr="00595A69">
        <w:tc>
          <w:tcPr>
            <w:tcW w:w="2405" w:type="dxa"/>
          </w:tcPr>
          <w:p w14:paraId="0B112D72" w14:textId="77777777" w:rsidR="00595A69" w:rsidRPr="008E1E56" w:rsidRDefault="00595A69" w:rsidP="00595A69">
            <w:pPr>
              <w:rPr>
                <w:rFonts w:ascii="Times New Roman" w:hAnsi="Times New Roman" w:cs="Times New Roman"/>
              </w:rPr>
            </w:pPr>
            <w:r>
              <w:rPr>
                <w:rFonts w:ascii="Times New Roman" w:hAnsi="Times New Roman" w:cs="Times New Roman"/>
              </w:rPr>
              <w:t>04 t/m 15-01-2016</w:t>
            </w:r>
          </w:p>
        </w:tc>
        <w:tc>
          <w:tcPr>
            <w:tcW w:w="6379" w:type="dxa"/>
          </w:tcPr>
          <w:p w14:paraId="2D091F0B" w14:textId="77777777" w:rsidR="00595A69" w:rsidRPr="008E1E56" w:rsidRDefault="00595A69" w:rsidP="00595A69">
            <w:pPr>
              <w:rPr>
                <w:rFonts w:ascii="Times New Roman" w:hAnsi="Times New Roman" w:cs="Times New Roman"/>
              </w:rPr>
            </w:pPr>
            <w:r>
              <w:rPr>
                <w:rFonts w:ascii="Times New Roman" w:hAnsi="Times New Roman" w:cs="Times New Roman"/>
              </w:rPr>
              <w:t>Uitvoeren lessen/meetinstrumenten</w:t>
            </w:r>
          </w:p>
        </w:tc>
      </w:tr>
      <w:tr w:rsidR="00595A69" w:rsidRPr="008E1E56" w14:paraId="240BBDD2" w14:textId="77777777" w:rsidTr="00595A69">
        <w:tc>
          <w:tcPr>
            <w:tcW w:w="2405" w:type="dxa"/>
          </w:tcPr>
          <w:p w14:paraId="4EADC50B" w14:textId="77777777" w:rsidR="00595A69" w:rsidRPr="008E1E56" w:rsidRDefault="00595A69" w:rsidP="00595A69">
            <w:pPr>
              <w:rPr>
                <w:rFonts w:ascii="Times New Roman" w:hAnsi="Times New Roman" w:cs="Times New Roman"/>
              </w:rPr>
            </w:pPr>
            <w:r>
              <w:rPr>
                <w:rFonts w:ascii="Times New Roman" w:hAnsi="Times New Roman" w:cs="Times New Roman"/>
              </w:rPr>
              <w:t>18 t/m 22-01-2016</w:t>
            </w:r>
          </w:p>
        </w:tc>
        <w:tc>
          <w:tcPr>
            <w:tcW w:w="6379" w:type="dxa"/>
          </w:tcPr>
          <w:p w14:paraId="7B6D1D58" w14:textId="77777777" w:rsidR="00595A69" w:rsidRPr="008E1E56" w:rsidRDefault="00595A69" w:rsidP="00595A69">
            <w:pPr>
              <w:rPr>
                <w:rFonts w:ascii="Times New Roman" w:hAnsi="Times New Roman" w:cs="Times New Roman"/>
              </w:rPr>
            </w:pPr>
            <w:r>
              <w:rPr>
                <w:rFonts w:ascii="Times New Roman" w:hAnsi="Times New Roman" w:cs="Times New Roman"/>
              </w:rPr>
              <w:t>Gegevens meetinstrumenten verwerken en analyseren</w:t>
            </w:r>
          </w:p>
        </w:tc>
      </w:tr>
      <w:tr w:rsidR="00595A69" w:rsidRPr="008E1E56" w14:paraId="1D180FED" w14:textId="77777777" w:rsidTr="00595A69">
        <w:tc>
          <w:tcPr>
            <w:tcW w:w="2405" w:type="dxa"/>
          </w:tcPr>
          <w:p w14:paraId="717DD6B6" w14:textId="77777777" w:rsidR="00595A69" w:rsidRPr="008E1E56" w:rsidRDefault="00595A69" w:rsidP="00595A69">
            <w:pPr>
              <w:rPr>
                <w:rFonts w:ascii="Times New Roman" w:hAnsi="Times New Roman" w:cs="Times New Roman"/>
              </w:rPr>
            </w:pPr>
          </w:p>
        </w:tc>
        <w:tc>
          <w:tcPr>
            <w:tcW w:w="6379" w:type="dxa"/>
          </w:tcPr>
          <w:p w14:paraId="03A2F184" w14:textId="77777777" w:rsidR="00595A69" w:rsidRPr="008E1E56" w:rsidRDefault="00595A69" w:rsidP="00595A69">
            <w:pPr>
              <w:rPr>
                <w:rFonts w:ascii="Times New Roman" w:hAnsi="Times New Roman" w:cs="Times New Roman"/>
              </w:rPr>
            </w:pPr>
            <w:r>
              <w:rPr>
                <w:rFonts w:ascii="Times New Roman" w:hAnsi="Times New Roman" w:cs="Times New Roman"/>
              </w:rPr>
              <w:t>Voorlopige resultaten in werkruimte plaatsen</w:t>
            </w:r>
          </w:p>
        </w:tc>
      </w:tr>
      <w:tr w:rsidR="00595A69" w:rsidRPr="008E1E56" w14:paraId="12B4AA07" w14:textId="77777777" w:rsidTr="00595A69">
        <w:tc>
          <w:tcPr>
            <w:tcW w:w="2405" w:type="dxa"/>
          </w:tcPr>
          <w:p w14:paraId="3F27A8B3" w14:textId="77777777" w:rsidR="00595A69" w:rsidRPr="00D61F78" w:rsidRDefault="00595A69" w:rsidP="00595A69">
            <w:pPr>
              <w:rPr>
                <w:rFonts w:ascii="Times New Roman" w:hAnsi="Times New Roman" w:cs="Times New Roman"/>
                <w:color w:val="ED7D31" w:themeColor="accent2"/>
              </w:rPr>
            </w:pPr>
            <w:r w:rsidRPr="00D61F78">
              <w:rPr>
                <w:rFonts w:ascii="Times New Roman" w:hAnsi="Times New Roman" w:cs="Times New Roman"/>
                <w:color w:val="ED7D31" w:themeColor="accent2"/>
              </w:rPr>
              <w:t>25 t/m 29-01-2016</w:t>
            </w:r>
          </w:p>
        </w:tc>
        <w:tc>
          <w:tcPr>
            <w:tcW w:w="6379" w:type="dxa"/>
          </w:tcPr>
          <w:p w14:paraId="6F7FBE4E" w14:textId="77777777" w:rsidR="00595A69" w:rsidRPr="00D61F78" w:rsidRDefault="00595A69" w:rsidP="00595A69">
            <w:pPr>
              <w:rPr>
                <w:rFonts w:ascii="Times New Roman" w:hAnsi="Times New Roman" w:cs="Times New Roman"/>
                <w:color w:val="ED7D31" w:themeColor="accent2"/>
              </w:rPr>
            </w:pPr>
            <w:r w:rsidRPr="00D61F78">
              <w:rPr>
                <w:rFonts w:ascii="Times New Roman" w:hAnsi="Times New Roman" w:cs="Times New Roman"/>
                <w:color w:val="ED7D31" w:themeColor="accent2"/>
              </w:rPr>
              <w:t>Inleveren concept-onderzoeksverslag</w:t>
            </w:r>
          </w:p>
        </w:tc>
      </w:tr>
      <w:tr w:rsidR="00595A69" w:rsidRPr="008E1E56" w14:paraId="27464A6F" w14:textId="77777777" w:rsidTr="00595A69">
        <w:tc>
          <w:tcPr>
            <w:tcW w:w="2405" w:type="dxa"/>
          </w:tcPr>
          <w:p w14:paraId="37EB9367" w14:textId="77777777" w:rsidR="00595A69" w:rsidRDefault="00595A69" w:rsidP="00595A69">
            <w:pPr>
              <w:rPr>
                <w:rFonts w:ascii="Times New Roman" w:hAnsi="Times New Roman" w:cs="Times New Roman"/>
              </w:rPr>
            </w:pPr>
            <w:r>
              <w:rPr>
                <w:rFonts w:ascii="Times New Roman" w:hAnsi="Times New Roman" w:cs="Times New Roman"/>
              </w:rPr>
              <w:t>08 t/m 12-02-2016</w:t>
            </w:r>
          </w:p>
        </w:tc>
        <w:tc>
          <w:tcPr>
            <w:tcW w:w="6379" w:type="dxa"/>
          </w:tcPr>
          <w:p w14:paraId="6382AD7C" w14:textId="77777777" w:rsidR="00595A69" w:rsidRPr="00C35E72" w:rsidRDefault="00595A69" w:rsidP="00595A69">
            <w:pPr>
              <w:rPr>
                <w:rFonts w:ascii="Times New Roman" w:hAnsi="Times New Roman" w:cs="Times New Roman"/>
              </w:rPr>
            </w:pPr>
            <w:r w:rsidRPr="00C35E72">
              <w:rPr>
                <w:rFonts w:ascii="Times New Roman" w:hAnsi="Times New Roman" w:cs="Times New Roman"/>
              </w:rPr>
              <w:t>Presenteren onderzoek op Campus Winschoten</w:t>
            </w:r>
          </w:p>
        </w:tc>
      </w:tr>
      <w:tr w:rsidR="00595A69" w:rsidRPr="008E1E56" w14:paraId="56F1A1ED" w14:textId="77777777" w:rsidTr="00595A69">
        <w:tc>
          <w:tcPr>
            <w:tcW w:w="2405" w:type="dxa"/>
          </w:tcPr>
          <w:p w14:paraId="4EA25CBD" w14:textId="77777777" w:rsidR="00595A69" w:rsidRPr="00D61F78" w:rsidRDefault="00595A69" w:rsidP="00595A69">
            <w:pPr>
              <w:rPr>
                <w:rFonts w:ascii="Times New Roman" w:hAnsi="Times New Roman" w:cs="Times New Roman"/>
                <w:color w:val="ED7D31" w:themeColor="accent2"/>
              </w:rPr>
            </w:pPr>
            <w:r w:rsidRPr="00D61F78">
              <w:rPr>
                <w:rFonts w:ascii="Times New Roman" w:hAnsi="Times New Roman" w:cs="Times New Roman"/>
                <w:color w:val="ED7D31" w:themeColor="accent2"/>
              </w:rPr>
              <w:t>15 t/m 19-02-2016</w:t>
            </w:r>
          </w:p>
        </w:tc>
        <w:tc>
          <w:tcPr>
            <w:tcW w:w="6379" w:type="dxa"/>
          </w:tcPr>
          <w:p w14:paraId="45CCA563" w14:textId="77777777" w:rsidR="00595A69" w:rsidRPr="00D61F78" w:rsidRDefault="00595A69" w:rsidP="00595A69">
            <w:pPr>
              <w:rPr>
                <w:rFonts w:ascii="Times New Roman" w:hAnsi="Times New Roman" w:cs="Times New Roman"/>
                <w:color w:val="ED7D31" w:themeColor="accent2"/>
              </w:rPr>
            </w:pPr>
            <w:r w:rsidRPr="00D61F78">
              <w:rPr>
                <w:rFonts w:ascii="Times New Roman" w:hAnsi="Times New Roman" w:cs="Times New Roman"/>
                <w:color w:val="ED7D31" w:themeColor="accent2"/>
              </w:rPr>
              <w:t>Inleveren eerste versie definitief onderzoeksverslag</w:t>
            </w:r>
          </w:p>
        </w:tc>
      </w:tr>
      <w:tr w:rsidR="00595A69" w:rsidRPr="008E1E56" w14:paraId="31C902AB" w14:textId="77777777" w:rsidTr="00595A69">
        <w:tc>
          <w:tcPr>
            <w:tcW w:w="2405" w:type="dxa"/>
          </w:tcPr>
          <w:p w14:paraId="0EDDEE92" w14:textId="77777777" w:rsidR="00595A69" w:rsidRPr="008E1E56" w:rsidRDefault="00595A69" w:rsidP="00595A69">
            <w:pPr>
              <w:rPr>
                <w:rFonts w:ascii="Times New Roman" w:hAnsi="Times New Roman" w:cs="Times New Roman"/>
              </w:rPr>
            </w:pPr>
          </w:p>
        </w:tc>
        <w:tc>
          <w:tcPr>
            <w:tcW w:w="6379" w:type="dxa"/>
          </w:tcPr>
          <w:p w14:paraId="731618F9" w14:textId="77777777" w:rsidR="00595A69" w:rsidRDefault="00595A69" w:rsidP="00595A69">
            <w:pPr>
              <w:rPr>
                <w:rFonts w:ascii="Times New Roman" w:hAnsi="Times New Roman" w:cs="Times New Roman"/>
              </w:rPr>
            </w:pPr>
          </w:p>
        </w:tc>
      </w:tr>
    </w:tbl>
    <w:p w14:paraId="0778177E" w14:textId="77777777" w:rsidR="00595A69" w:rsidRPr="00C011E5" w:rsidRDefault="00595A69" w:rsidP="00595A69">
      <w:pPr>
        <w:rPr>
          <w:rFonts w:ascii="Times New Roman" w:hAnsi="Times New Roman" w:cs="Times New Roman"/>
        </w:rPr>
      </w:pPr>
    </w:p>
    <w:p w14:paraId="2529E72F" w14:textId="77777777" w:rsidR="00595A69" w:rsidRPr="00C011E5" w:rsidRDefault="00595A69" w:rsidP="00595A69">
      <w:pPr>
        <w:rPr>
          <w:rFonts w:ascii="Times New Roman" w:hAnsi="Times New Roman" w:cs="Times New Roman"/>
        </w:rPr>
      </w:pPr>
    </w:p>
    <w:p w14:paraId="5396C892" w14:textId="77777777" w:rsidR="00595A69" w:rsidRDefault="00595A69" w:rsidP="00595A69">
      <w:pPr>
        <w:rPr>
          <w:rFonts w:ascii="Times New Roman" w:hAnsi="Times New Roman" w:cs="Times New Roman"/>
        </w:rPr>
      </w:pPr>
    </w:p>
    <w:p w14:paraId="5A99625A" w14:textId="77777777" w:rsidR="00595A69" w:rsidRDefault="00595A69" w:rsidP="00595A69">
      <w:pPr>
        <w:rPr>
          <w:rFonts w:ascii="Times New Roman" w:hAnsi="Times New Roman" w:cs="Times New Roman"/>
        </w:rPr>
      </w:pPr>
    </w:p>
    <w:p w14:paraId="495F0451" w14:textId="77777777" w:rsidR="00595A69" w:rsidRDefault="00595A69" w:rsidP="00595A69">
      <w:pPr>
        <w:rPr>
          <w:rFonts w:ascii="Times New Roman" w:hAnsi="Times New Roman" w:cs="Times New Roman"/>
        </w:rPr>
      </w:pPr>
    </w:p>
    <w:p w14:paraId="5D35674C" w14:textId="77777777" w:rsidR="00595A69" w:rsidRDefault="00595A69" w:rsidP="00595A69">
      <w:pPr>
        <w:rPr>
          <w:rFonts w:ascii="Times New Roman" w:hAnsi="Times New Roman" w:cs="Times New Roman"/>
        </w:rPr>
      </w:pPr>
    </w:p>
    <w:p w14:paraId="64C8C093" w14:textId="77777777" w:rsidR="00595A69" w:rsidRDefault="00595A69" w:rsidP="00595A69">
      <w:pPr>
        <w:rPr>
          <w:rFonts w:ascii="Times New Roman" w:hAnsi="Times New Roman" w:cs="Times New Roman"/>
        </w:rPr>
      </w:pPr>
    </w:p>
    <w:p w14:paraId="0490ABCF" w14:textId="77777777" w:rsidR="00595A69" w:rsidRDefault="00595A69" w:rsidP="00595A69">
      <w:pPr>
        <w:rPr>
          <w:rFonts w:ascii="Times New Roman" w:hAnsi="Times New Roman" w:cs="Times New Roman"/>
        </w:rPr>
      </w:pPr>
    </w:p>
    <w:p w14:paraId="3D1BE6F6" w14:textId="77777777" w:rsidR="00595A69" w:rsidRDefault="00595A69" w:rsidP="00595A69">
      <w:pPr>
        <w:rPr>
          <w:rFonts w:ascii="Times New Roman" w:hAnsi="Times New Roman" w:cs="Times New Roman"/>
        </w:rPr>
      </w:pPr>
    </w:p>
    <w:p w14:paraId="72783F22" w14:textId="77777777" w:rsidR="00595A69" w:rsidRDefault="00595A69" w:rsidP="00595A69">
      <w:pPr>
        <w:rPr>
          <w:rFonts w:ascii="Times New Roman" w:hAnsi="Times New Roman" w:cs="Times New Roman"/>
        </w:rPr>
      </w:pPr>
    </w:p>
    <w:p w14:paraId="0A1AFE68" w14:textId="77777777" w:rsidR="00595A69" w:rsidRDefault="00595A69" w:rsidP="00595A69">
      <w:pPr>
        <w:rPr>
          <w:rFonts w:ascii="Times New Roman" w:hAnsi="Times New Roman" w:cs="Times New Roman"/>
        </w:rPr>
      </w:pPr>
    </w:p>
    <w:p w14:paraId="489E836B" w14:textId="77777777" w:rsidR="00595A69" w:rsidRDefault="00595A69" w:rsidP="00595A69">
      <w:pPr>
        <w:rPr>
          <w:rFonts w:ascii="Times New Roman" w:hAnsi="Times New Roman" w:cs="Times New Roman"/>
        </w:rPr>
      </w:pPr>
    </w:p>
    <w:p w14:paraId="04247D16" w14:textId="77777777" w:rsidR="00595A69" w:rsidRDefault="00595A69" w:rsidP="00595A69">
      <w:pPr>
        <w:rPr>
          <w:rFonts w:ascii="Times New Roman" w:hAnsi="Times New Roman" w:cs="Times New Roman"/>
        </w:rPr>
      </w:pPr>
    </w:p>
    <w:p w14:paraId="06DF66F9" w14:textId="77777777" w:rsidR="00595A69" w:rsidRDefault="00595A69" w:rsidP="00595A69">
      <w:pPr>
        <w:rPr>
          <w:rFonts w:ascii="Times New Roman" w:hAnsi="Times New Roman" w:cs="Times New Roman"/>
        </w:rPr>
      </w:pPr>
    </w:p>
    <w:p w14:paraId="437E17DA" w14:textId="77777777" w:rsidR="00595A69" w:rsidRDefault="00595A69" w:rsidP="00595A69">
      <w:pPr>
        <w:rPr>
          <w:rFonts w:ascii="Times New Roman" w:hAnsi="Times New Roman" w:cs="Times New Roman"/>
        </w:rPr>
      </w:pPr>
    </w:p>
    <w:p w14:paraId="5765E547" w14:textId="77777777" w:rsidR="00595A69" w:rsidRDefault="00595A69" w:rsidP="00595A69">
      <w:pPr>
        <w:rPr>
          <w:rFonts w:ascii="Times New Roman" w:hAnsi="Times New Roman" w:cs="Times New Roman"/>
        </w:rPr>
      </w:pPr>
    </w:p>
    <w:p w14:paraId="7B19C1E3" w14:textId="77777777" w:rsidR="00595A69" w:rsidRDefault="00595A69" w:rsidP="00595A69">
      <w:pPr>
        <w:rPr>
          <w:rFonts w:ascii="Times New Roman" w:hAnsi="Times New Roman" w:cs="Times New Roman"/>
        </w:rPr>
      </w:pPr>
    </w:p>
    <w:p w14:paraId="26300D4A" w14:textId="77777777" w:rsidR="00595A69" w:rsidRDefault="00595A69" w:rsidP="00595A69">
      <w:pPr>
        <w:rPr>
          <w:rFonts w:ascii="Times New Roman" w:hAnsi="Times New Roman" w:cs="Times New Roman"/>
        </w:rPr>
      </w:pPr>
    </w:p>
    <w:p w14:paraId="1C7A920C" w14:textId="77777777" w:rsidR="00595A69" w:rsidRDefault="00595A69" w:rsidP="00595A69">
      <w:pPr>
        <w:rPr>
          <w:rFonts w:ascii="Times New Roman" w:hAnsi="Times New Roman" w:cs="Times New Roman"/>
        </w:rPr>
      </w:pPr>
    </w:p>
    <w:p w14:paraId="254198BF" w14:textId="77777777" w:rsidR="00595A69" w:rsidRDefault="00595A69" w:rsidP="00595A69">
      <w:pPr>
        <w:rPr>
          <w:rFonts w:ascii="Times New Roman" w:hAnsi="Times New Roman" w:cs="Times New Roman"/>
        </w:rPr>
      </w:pPr>
    </w:p>
    <w:p w14:paraId="608DAEAD" w14:textId="77777777" w:rsidR="00595A69" w:rsidRDefault="00595A69" w:rsidP="00595A69">
      <w:pPr>
        <w:rPr>
          <w:rFonts w:ascii="Times New Roman" w:hAnsi="Times New Roman" w:cs="Times New Roman"/>
        </w:rPr>
      </w:pPr>
    </w:p>
    <w:p w14:paraId="36731424" w14:textId="77777777" w:rsidR="00595A69" w:rsidRDefault="00595A69" w:rsidP="00595A69">
      <w:pPr>
        <w:rPr>
          <w:rFonts w:ascii="Times New Roman" w:hAnsi="Times New Roman" w:cs="Times New Roman"/>
        </w:rPr>
      </w:pPr>
    </w:p>
    <w:p w14:paraId="4933BAA7" w14:textId="77777777" w:rsidR="00595A69" w:rsidRPr="00100A5F" w:rsidRDefault="00595A69" w:rsidP="00100A5F">
      <w:pPr>
        <w:rPr>
          <w:rFonts w:ascii="Times New Roman" w:hAnsi="Times New Roman" w:cs="Times New Roman"/>
          <w:color w:val="2E74B5" w:themeColor="accent1" w:themeShade="BF"/>
          <w:sz w:val="28"/>
          <w:szCs w:val="28"/>
        </w:rPr>
      </w:pPr>
      <w:bookmarkStart w:id="96" w:name="_Toc436243821"/>
      <w:r w:rsidRPr="00100A5F">
        <w:rPr>
          <w:rFonts w:ascii="Times New Roman" w:hAnsi="Times New Roman" w:cs="Times New Roman"/>
          <w:color w:val="2E74B5" w:themeColor="accent1" w:themeShade="BF"/>
          <w:sz w:val="28"/>
          <w:szCs w:val="28"/>
        </w:rPr>
        <w:t>Literatuurlijst</w:t>
      </w:r>
      <w:bookmarkEnd w:id="96"/>
    </w:p>
    <w:p w14:paraId="608C7C9F" w14:textId="77777777" w:rsidR="00595A69" w:rsidRPr="008E036D" w:rsidRDefault="00595A69" w:rsidP="00595A69">
      <w:pPr>
        <w:rPr>
          <w:rFonts w:ascii="Times New Roman" w:hAnsi="Times New Roman" w:cs="Times New Roman"/>
        </w:rPr>
      </w:pPr>
    </w:p>
    <w:p w14:paraId="0895C571" w14:textId="77777777" w:rsidR="00595A69" w:rsidRDefault="00595A69" w:rsidP="00595A69">
      <w:pPr>
        <w:jc w:val="center"/>
        <w:rPr>
          <w:rFonts w:ascii="Times New Roman" w:hAnsi="Times New Roman" w:cs="Times New Roman"/>
        </w:rPr>
      </w:pPr>
      <w:r>
        <w:rPr>
          <w:rFonts w:ascii="Times New Roman" w:hAnsi="Times New Roman" w:cs="Times New Roman"/>
          <w:b/>
        </w:rPr>
        <w:t>Literatuurlijst</w:t>
      </w:r>
    </w:p>
    <w:p w14:paraId="74C4462E" w14:textId="77777777" w:rsidR="00595A69" w:rsidRPr="00CB4B68" w:rsidRDefault="00595A69" w:rsidP="00595A69">
      <w:pPr>
        <w:spacing w:after="0" w:line="240" w:lineRule="auto"/>
        <w:rPr>
          <w:rFonts w:ascii="Times New Roman" w:eastAsia="Times New Roman" w:hAnsi="Times New Roman" w:cs="Times New Roman"/>
          <w:lang w:eastAsia="nl-NL"/>
        </w:rPr>
      </w:pPr>
      <w:r w:rsidRPr="00722550">
        <w:rPr>
          <w:rFonts w:ascii="Times New Roman" w:hAnsi="Times New Roman" w:cs="Times New Roman"/>
        </w:rPr>
        <w:br/>
      </w:r>
      <w:r w:rsidRPr="00722550">
        <w:rPr>
          <w:rFonts w:ascii="Times New Roman" w:eastAsia="Times New Roman" w:hAnsi="Times New Roman" w:cs="Times New Roman"/>
          <w:lang w:eastAsia="nl-NL"/>
        </w:rPr>
        <w:t xml:space="preserve">Adodo, S.O. (2013). </w:t>
      </w:r>
      <w:r w:rsidRPr="00CB4B68">
        <w:rPr>
          <w:rFonts w:ascii="Times New Roman" w:eastAsia="Times New Roman" w:hAnsi="Times New Roman" w:cs="Times New Roman"/>
          <w:lang w:val="en-US" w:eastAsia="nl-NL"/>
        </w:rPr>
        <w:t>Effect o</w:t>
      </w:r>
      <w:r>
        <w:rPr>
          <w:rFonts w:ascii="Times New Roman" w:eastAsia="Times New Roman" w:hAnsi="Times New Roman" w:cs="Times New Roman"/>
          <w:lang w:val="en-US" w:eastAsia="nl-NL"/>
        </w:rPr>
        <w:t xml:space="preserve">f Mind-Mapping as a Self-Regulated Learning Strategy on Students’ </w:t>
      </w:r>
      <w:r>
        <w:rPr>
          <w:rFonts w:ascii="Times New Roman" w:eastAsia="Times New Roman" w:hAnsi="Times New Roman" w:cs="Times New Roman"/>
          <w:lang w:val="en-US" w:eastAsia="nl-NL"/>
        </w:rPr>
        <w:br/>
        <w:t xml:space="preserve">   A</w:t>
      </w:r>
      <w:r w:rsidRPr="00CB4B68">
        <w:rPr>
          <w:rFonts w:ascii="Times New Roman" w:eastAsia="Times New Roman" w:hAnsi="Times New Roman" w:cs="Times New Roman"/>
          <w:lang w:val="en-US" w:eastAsia="nl-NL"/>
        </w:rPr>
        <w:t>chievement in Basic Science and Technology</w:t>
      </w:r>
      <w:r>
        <w:rPr>
          <w:rFonts w:ascii="Times New Roman" w:eastAsia="Times New Roman" w:hAnsi="Times New Roman" w:cs="Times New Roman"/>
          <w:lang w:val="en-US" w:eastAsia="nl-NL"/>
        </w:rPr>
        <w:t xml:space="preserve"> [Elektronische versie]</w:t>
      </w:r>
      <w:r w:rsidRPr="00CB4B68">
        <w:rPr>
          <w:rFonts w:ascii="Times New Roman" w:eastAsia="Times New Roman" w:hAnsi="Times New Roman" w:cs="Times New Roman"/>
          <w:lang w:val="en-US" w:eastAsia="nl-NL"/>
        </w:rPr>
        <w:t xml:space="preserve">. </w:t>
      </w:r>
      <w:r w:rsidRPr="00DF2AA6">
        <w:rPr>
          <w:rFonts w:ascii="Times New Roman" w:eastAsia="Times New Roman" w:hAnsi="Times New Roman" w:cs="Times New Roman"/>
          <w:iCs/>
          <w:lang w:eastAsia="nl-NL"/>
        </w:rPr>
        <w:t xml:space="preserve">Mediterranean Journal of </w:t>
      </w:r>
      <w:r>
        <w:rPr>
          <w:rFonts w:ascii="Times New Roman" w:eastAsia="Times New Roman" w:hAnsi="Times New Roman" w:cs="Times New Roman"/>
          <w:iCs/>
          <w:lang w:eastAsia="nl-NL"/>
        </w:rPr>
        <w:br/>
        <w:t xml:space="preserve">   </w:t>
      </w:r>
      <w:r w:rsidRPr="00DF2AA6">
        <w:rPr>
          <w:rFonts w:ascii="Times New Roman" w:eastAsia="Times New Roman" w:hAnsi="Times New Roman" w:cs="Times New Roman"/>
          <w:iCs/>
          <w:lang w:eastAsia="nl-NL"/>
        </w:rPr>
        <w:t>Social Sciences</w:t>
      </w:r>
      <w:r w:rsidRPr="00DF2AA6">
        <w:rPr>
          <w:rFonts w:ascii="Times New Roman" w:eastAsia="Times New Roman" w:hAnsi="Times New Roman" w:cs="Times New Roman"/>
          <w:lang w:eastAsia="nl-NL"/>
        </w:rPr>
        <w:t xml:space="preserve">, </w:t>
      </w:r>
      <w:r w:rsidRPr="00DF2AA6">
        <w:rPr>
          <w:rFonts w:ascii="Times New Roman" w:eastAsia="Times New Roman" w:hAnsi="Times New Roman" w:cs="Times New Roman"/>
          <w:iCs/>
          <w:lang w:eastAsia="nl-NL"/>
        </w:rPr>
        <w:t>4</w:t>
      </w:r>
      <w:r w:rsidRPr="00DF2AA6">
        <w:rPr>
          <w:rFonts w:ascii="Times New Roman" w:eastAsia="Times New Roman" w:hAnsi="Times New Roman" w:cs="Times New Roman"/>
          <w:lang w:eastAsia="nl-NL"/>
        </w:rPr>
        <w:t>(6</w:t>
      </w:r>
      <w:r w:rsidRPr="00CB4B68">
        <w:rPr>
          <w:rFonts w:ascii="Times New Roman" w:eastAsia="Times New Roman" w:hAnsi="Times New Roman" w:cs="Times New Roman"/>
          <w:lang w:eastAsia="nl-NL"/>
        </w:rPr>
        <w:t>), 163</w:t>
      </w:r>
      <w:r>
        <w:rPr>
          <w:rFonts w:ascii="Times New Roman" w:eastAsia="Times New Roman" w:hAnsi="Times New Roman" w:cs="Times New Roman"/>
          <w:lang w:eastAsia="nl-NL"/>
        </w:rPr>
        <w:t>-172</w:t>
      </w:r>
      <w:r w:rsidRPr="00CB4B68">
        <w:rPr>
          <w:rFonts w:ascii="Times New Roman" w:eastAsia="Times New Roman" w:hAnsi="Times New Roman" w:cs="Times New Roman"/>
          <w:lang w:eastAsia="nl-NL"/>
        </w:rPr>
        <w:t>.</w:t>
      </w:r>
      <w:r w:rsidRPr="00CB4B68">
        <w:rPr>
          <w:rFonts w:ascii="Times New Roman" w:hAnsi="Times New Roman" w:cs="Times New Roman"/>
        </w:rPr>
        <w:br/>
      </w:r>
      <w:r>
        <w:rPr>
          <w:rFonts w:ascii="Times New Roman" w:hAnsi="Times New Roman" w:cs="Times New Roman"/>
        </w:rPr>
        <w:t xml:space="preserve">Baarda, B. (2009). </w:t>
      </w:r>
      <w:r w:rsidRPr="00040316">
        <w:rPr>
          <w:rFonts w:ascii="Times New Roman" w:hAnsi="Times New Roman" w:cs="Times New Roman"/>
        </w:rPr>
        <w:t>Dit is onderzoek!: Handleiding voor kwantitatief en kwalitatief onderzoek.</w:t>
      </w:r>
      <w:r>
        <w:rPr>
          <w:rFonts w:ascii="Times New Roman" w:hAnsi="Times New Roman" w:cs="Times New Roman"/>
        </w:rPr>
        <w:t xml:space="preserve">  </w:t>
      </w:r>
      <w:r>
        <w:rPr>
          <w:rFonts w:ascii="Times New Roman" w:hAnsi="Times New Roman" w:cs="Times New Roman"/>
        </w:rPr>
        <w:br/>
        <w:t xml:space="preserve">   Groningen: Noordhoff.</w:t>
      </w:r>
      <w:r>
        <w:rPr>
          <w:rFonts w:ascii="Times New Roman" w:hAnsi="Times New Roman" w:cs="Times New Roman"/>
        </w:rPr>
        <w:br/>
      </w:r>
      <w:r w:rsidRPr="00E30696">
        <w:rPr>
          <w:rFonts w:ascii="Times New Roman" w:hAnsi="Times New Roman" w:cs="Times New Roman"/>
        </w:rPr>
        <w:lastRenderedPageBreak/>
        <w:t>Braaksma</w:t>
      </w:r>
      <w:r>
        <w:rPr>
          <w:rFonts w:ascii="Times New Roman" w:hAnsi="Times New Roman" w:cs="Times New Roman"/>
        </w:rPr>
        <w:t xml:space="preserve">, M., &amp; De Boer, M. (2013). </w:t>
      </w:r>
      <w:r w:rsidRPr="00B413F9">
        <w:rPr>
          <w:rFonts w:ascii="Times New Roman" w:hAnsi="Times New Roman" w:cs="Times New Roman"/>
        </w:rPr>
        <w:t xml:space="preserve">Docenten onderzoeken leesdidactiek. Leesvaardigheid en </w:t>
      </w:r>
      <w:r w:rsidRPr="00B413F9">
        <w:rPr>
          <w:rFonts w:ascii="Times New Roman" w:hAnsi="Times New Roman" w:cs="Times New Roman"/>
        </w:rPr>
        <w:br/>
        <w:t xml:space="preserve">   onderzoeksvaardigheid versterkt op het Atlas College.</w:t>
      </w:r>
      <w:r>
        <w:rPr>
          <w:rFonts w:ascii="Times New Roman" w:hAnsi="Times New Roman" w:cs="Times New Roman"/>
        </w:rPr>
        <w:t xml:space="preserve"> Verkregen op 10 oktober, 2015, via </w:t>
      </w:r>
      <w:r>
        <w:rPr>
          <w:rFonts w:ascii="Times New Roman" w:hAnsi="Times New Roman" w:cs="Times New Roman"/>
        </w:rPr>
        <w:br/>
        <w:t xml:space="preserve">   </w:t>
      </w:r>
      <w:hyperlink r:id="rId70" w:history="1">
        <w:r w:rsidRPr="005B52A7">
          <w:rPr>
            <w:rStyle w:val="Hyperlink"/>
            <w:rFonts w:ascii="Times New Roman" w:hAnsi="Times New Roman" w:cs="Times New Roman"/>
          </w:rPr>
          <w:t>https://www.google.nl/url?sa</w:t>
        </w:r>
      </w:hyperlink>
      <w:r w:rsidRPr="00C46195">
        <w:rPr>
          <w:rFonts w:ascii="Times New Roman" w:hAnsi="Times New Roman" w:cs="Times New Roman"/>
          <w:color w:val="0563C1"/>
          <w:u w:val="single"/>
        </w:rPr>
        <w:t>=t&amp;rct=j&amp;q=&amp;esrc=s&amp;source=web&amp;cd=4&amp;ved</w:t>
      </w:r>
      <w:r w:rsidRPr="00C46195">
        <w:rPr>
          <w:rFonts w:ascii="Times New Roman" w:hAnsi="Times New Roman" w:cs="Times New Roman"/>
          <w:color w:val="0563C1"/>
        </w:rPr>
        <w:t xml:space="preserve">  </w:t>
      </w:r>
      <w:r w:rsidRPr="00C46195">
        <w:rPr>
          <w:rFonts w:ascii="Times New Roman" w:hAnsi="Times New Roman" w:cs="Times New Roman"/>
          <w:color w:val="0563C1"/>
        </w:rPr>
        <w:br/>
        <w:t xml:space="preserve">   </w:t>
      </w:r>
      <w:r w:rsidRPr="00C46195">
        <w:rPr>
          <w:rFonts w:ascii="Times New Roman" w:hAnsi="Times New Roman" w:cs="Times New Roman"/>
          <w:color w:val="0563C1"/>
          <w:u w:val="single"/>
        </w:rPr>
        <w:t>=0CDMQFjADahUKEwj6qNDou43IAhWDjXIKHaNEC1k&amp;url=https%3A%2F</w:t>
      </w:r>
      <w:r w:rsidRPr="00C46195">
        <w:rPr>
          <w:rFonts w:ascii="Times New Roman" w:hAnsi="Times New Roman" w:cs="Times New Roman"/>
          <w:color w:val="0563C1"/>
        </w:rPr>
        <w:t xml:space="preserve"> </w:t>
      </w:r>
      <w:r w:rsidRPr="00C46195">
        <w:rPr>
          <w:rFonts w:ascii="Times New Roman" w:hAnsi="Times New Roman" w:cs="Times New Roman"/>
          <w:color w:val="0563C1"/>
        </w:rPr>
        <w:br/>
        <w:t xml:space="preserve">   </w:t>
      </w:r>
      <w:r w:rsidRPr="00C46195">
        <w:rPr>
          <w:rFonts w:ascii="Times New Roman" w:hAnsi="Times New Roman" w:cs="Times New Roman"/>
          <w:color w:val="0563C1"/>
          <w:u w:val="single"/>
        </w:rPr>
        <w:t>%2Fwww.leraar24.nl%2Fapi%2Fpublication%2F5424%2Ffile&amp;usg=AFQjCNHteh-</w:t>
      </w:r>
      <w:r w:rsidRPr="00C46195">
        <w:rPr>
          <w:rFonts w:ascii="Times New Roman" w:hAnsi="Times New Roman" w:cs="Times New Roman"/>
          <w:color w:val="0563C1"/>
        </w:rPr>
        <w:t xml:space="preserve"> </w:t>
      </w:r>
      <w:r w:rsidRPr="00C46195">
        <w:rPr>
          <w:rFonts w:ascii="Times New Roman" w:hAnsi="Times New Roman" w:cs="Times New Roman"/>
          <w:color w:val="0563C1"/>
        </w:rPr>
        <w:br/>
        <w:t xml:space="preserve">   </w:t>
      </w:r>
      <w:r w:rsidRPr="00C46195">
        <w:rPr>
          <w:rFonts w:ascii="Times New Roman" w:hAnsi="Times New Roman" w:cs="Times New Roman"/>
          <w:color w:val="0563C1"/>
          <w:u w:val="single"/>
        </w:rPr>
        <w:t>aOP9kpLo914l5Np8dJOZXng&amp;sig2=m-7-zaRebhdytH0i6iPs0g&amp;bvm=bv.103388427,d.bGQ&amp;cad</w:t>
      </w:r>
      <w:r w:rsidRPr="00C46195">
        <w:rPr>
          <w:rFonts w:ascii="Times New Roman" w:hAnsi="Times New Roman" w:cs="Times New Roman"/>
          <w:color w:val="0563C1"/>
        </w:rPr>
        <w:t xml:space="preserve"> </w:t>
      </w:r>
      <w:r w:rsidRPr="00C46195">
        <w:rPr>
          <w:rFonts w:ascii="Times New Roman" w:hAnsi="Times New Roman" w:cs="Times New Roman"/>
          <w:color w:val="0563C1"/>
        </w:rPr>
        <w:br/>
        <w:t xml:space="preserve">   </w:t>
      </w:r>
      <w:r w:rsidRPr="00C46195">
        <w:rPr>
          <w:rFonts w:ascii="Times New Roman" w:hAnsi="Times New Roman" w:cs="Times New Roman"/>
          <w:color w:val="0563C1"/>
          <w:u w:val="single"/>
        </w:rPr>
        <w:t>=rja</w:t>
      </w:r>
      <w:r w:rsidRPr="00C46195">
        <w:rPr>
          <w:rFonts w:ascii="Times New Roman" w:hAnsi="Times New Roman" w:cs="Times New Roman"/>
          <w:color w:val="0563C1"/>
        </w:rPr>
        <w:br/>
      </w:r>
      <w:r w:rsidRPr="00E30696">
        <w:rPr>
          <w:rFonts w:ascii="Times New Roman" w:hAnsi="Times New Roman" w:cs="Times New Roman"/>
        </w:rPr>
        <w:t>DiBella</w:t>
      </w:r>
      <w:r>
        <w:rPr>
          <w:rFonts w:ascii="Times New Roman" w:hAnsi="Times New Roman" w:cs="Times New Roman"/>
        </w:rPr>
        <w:t xml:space="preserve">, K. S., &amp; Johnston, V. (2014). </w:t>
      </w:r>
      <w:r w:rsidRPr="003349E6">
        <w:rPr>
          <w:rFonts w:ascii="Times New Roman" w:hAnsi="Times New Roman" w:cs="Times New Roman"/>
          <w:lang w:val="en-US"/>
        </w:rPr>
        <w:t xml:space="preserve">Employing common core standards and reading strategies to </w:t>
      </w:r>
      <w:r w:rsidRPr="003349E6">
        <w:rPr>
          <w:rFonts w:ascii="Times New Roman" w:hAnsi="Times New Roman" w:cs="Times New Roman"/>
          <w:lang w:val="en-US"/>
        </w:rPr>
        <w:br/>
        <w:t xml:space="preserve">   engage and enhance student learning [Elektronische versie]. </w:t>
      </w:r>
      <w:r w:rsidRPr="00E56D13">
        <w:rPr>
          <w:rFonts w:ascii="Times New Roman" w:hAnsi="Times New Roman" w:cs="Times New Roman"/>
        </w:rPr>
        <w:t>The TAMS Journal, 2,</w:t>
      </w:r>
      <w:r>
        <w:rPr>
          <w:rFonts w:ascii="Times New Roman" w:hAnsi="Times New Roman" w:cs="Times New Roman"/>
        </w:rPr>
        <w:t xml:space="preserve"> 44-61.</w:t>
      </w:r>
      <w:r w:rsidRPr="00F36670">
        <w:rPr>
          <w:rFonts w:ascii="Times New Roman" w:hAnsi="Times New Roman" w:cs="Times New Roman"/>
        </w:rPr>
        <w:br/>
      </w:r>
      <w:r w:rsidRPr="00E30696">
        <w:rPr>
          <w:rFonts w:ascii="Times New Roman" w:hAnsi="Times New Roman" w:cs="Times New Roman"/>
        </w:rPr>
        <w:t>Harms</w:t>
      </w:r>
      <w:r>
        <w:rPr>
          <w:rFonts w:ascii="Times New Roman" w:hAnsi="Times New Roman" w:cs="Times New Roman"/>
        </w:rPr>
        <w:t xml:space="preserve">, T., &amp; Kalsbeek, M. (2013). </w:t>
      </w:r>
      <w:r w:rsidRPr="00B11C65">
        <w:rPr>
          <w:rFonts w:ascii="Times New Roman" w:hAnsi="Times New Roman" w:cs="Times New Roman"/>
        </w:rPr>
        <w:t>Leren begrijpend lezen en luisteren in mbo 2</w:t>
      </w:r>
      <w:r>
        <w:rPr>
          <w:rFonts w:ascii="Times New Roman" w:hAnsi="Times New Roman" w:cs="Times New Roman"/>
        </w:rPr>
        <w:t xml:space="preserve"> (Rapport No. 99). </w:t>
      </w:r>
      <w:r>
        <w:rPr>
          <w:rFonts w:ascii="Times New Roman" w:hAnsi="Times New Roman" w:cs="Times New Roman"/>
        </w:rPr>
        <w:br/>
        <w:t xml:space="preserve">   Verkregen via </w:t>
      </w:r>
      <w:hyperlink r:id="rId71" w:history="1">
        <w:r w:rsidRPr="00571699">
          <w:rPr>
            <w:rStyle w:val="Hyperlink"/>
            <w:rFonts w:ascii="Times New Roman" w:hAnsi="Times New Roman" w:cs="Times New Roman"/>
          </w:rPr>
          <w:t>http://www.kortlopendonderzoek.nl/leerprocessen_pdf/VVL99_Leren</w:t>
        </w:r>
      </w:hyperlink>
      <w:r>
        <w:rPr>
          <w:rFonts w:ascii="Times New Roman" w:hAnsi="Times New Roman" w:cs="Times New Roman"/>
        </w:rPr>
        <w:t xml:space="preserve"> </w:t>
      </w:r>
      <w:r>
        <w:rPr>
          <w:rFonts w:ascii="Times New Roman" w:hAnsi="Times New Roman" w:cs="Times New Roman"/>
        </w:rPr>
        <w:br/>
        <w:t xml:space="preserve">   </w:t>
      </w:r>
      <w:r w:rsidRPr="00727E8D">
        <w:rPr>
          <w:rFonts w:ascii="Times New Roman" w:hAnsi="Times New Roman" w:cs="Times New Roman"/>
          <w:color w:val="0563C1"/>
          <w:u w:val="single"/>
        </w:rPr>
        <w:t>%20begrijpend%20lezen%20en%20luisteren%20in%20mbo%202.pdf</w:t>
      </w:r>
      <w:r>
        <w:rPr>
          <w:rFonts w:ascii="Times New Roman" w:hAnsi="Times New Roman" w:cs="Times New Roman"/>
        </w:rPr>
        <w:br/>
        <w:t xml:space="preserve">Jansen, E. (2015). </w:t>
      </w:r>
      <w:r w:rsidRPr="00B11C65">
        <w:rPr>
          <w:rFonts w:ascii="Times New Roman" w:hAnsi="Times New Roman" w:cs="Times New Roman"/>
        </w:rPr>
        <w:t xml:space="preserve">De invloed van papier, tablet en desktop op tekstbegrip en leesbeleving van </w:t>
      </w:r>
      <w:r w:rsidRPr="00B11C65">
        <w:rPr>
          <w:rFonts w:ascii="Times New Roman" w:hAnsi="Times New Roman" w:cs="Times New Roman"/>
        </w:rPr>
        <w:br/>
        <w:t xml:space="preserve">   middelbare scholieren. Een empirisch onderzoek naar het verschil in tekstbegrip en leesbeleving bij </w:t>
      </w:r>
      <w:r w:rsidRPr="00B11C65">
        <w:rPr>
          <w:rFonts w:ascii="Times New Roman" w:hAnsi="Times New Roman" w:cs="Times New Roman"/>
        </w:rPr>
        <w:br/>
        <w:t xml:space="preserve">   het lezen van een tekst vanaf papier, tablet of desktop bij middelbare scholieren.</w:t>
      </w:r>
      <w:r>
        <w:rPr>
          <w:rFonts w:ascii="Times New Roman" w:hAnsi="Times New Roman" w:cs="Times New Roman"/>
        </w:rPr>
        <w:t xml:space="preserve"> Verkregen op 28 </w:t>
      </w:r>
      <w:r>
        <w:rPr>
          <w:rFonts w:ascii="Times New Roman" w:hAnsi="Times New Roman" w:cs="Times New Roman"/>
        </w:rPr>
        <w:br/>
        <w:t xml:space="preserve">   september, 2015, via Utrecht University, Faculty of Humanities Theses Website: </w:t>
      </w:r>
      <w:r>
        <w:rPr>
          <w:rFonts w:ascii="Times New Roman" w:hAnsi="Times New Roman" w:cs="Times New Roman"/>
        </w:rPr>
        <w:br/>
        <w:t xml:space="preserve">   </w:t>
      </w:r>
      <w:hyperlink r:id="rId72" w:history="1">
        <w:r w:rsidRPr="003E4A96">
          <w:rPr>
            <w:rStyle w:val="Hyperlink"/>
            <w:rFonts w:ascii="Times New Roman" w:hAnsi="Times New Roman" w:cs="Times New Roman"/>
          </w:rPr>
          <w:t>http://dspace.library.uu.nl/handle/1874/319089</w:t>
        </w:r>
      </w:hyperlink>
      <w:r>
        <w:rPr>
          <w:rFonts w:ascii="Times New Roman" w:hAnsi="Times New Roman" w:cs="Times New Roman"/>
        </w:rPr>
        <w:t xml:space="preserve"> </w:t>
      </w:r>
      <w:r>
        <w:rPr>
          <w:rFonts w:ascii="Times New Roman" w:hAnsi="Times New Roman" w:cs="Times New Roman"/>
        </w:rPr>
        <w:br/>
      </w:r>
      <w:r w:rsidRPr="00E30696">
        <w:rPr>
          <w:rFonts w:ascii="Times New Roman" w:hAnsi="Times New Roman" w:cs="Times New Roman"/>
        </w:rPr>
        <w:t>Keehnen</w:t>
      </w:r>
      <w:r>
        <w:rPr>
          <w:rFonts w:ascii="Times New Roman" w:hAnsi="Times New Roman" w:cs="Times New Roman"/>
        </w:rPr>
        <w:t xml:space="preserve">, T., Braaksma, M., &amp; De Boer, M. (2015). Leren door zien lezen. Observerend leren bij </w:t>
      </w:r>
      <w:r>
        <w:rPr>
          <w:rFonts w:ascii="Times New Roman" w:hAnsi="Times New Roman" w:cs="Times New Roman"/>
        </w:rPr>
        <w:br/>
        <w:t xml:space="preserve">   leesvaardigheid in 3 vwo [Elektronische versie]</w:t>
      </w:r>
      <w:r w:rsidRPr="00DF2AA6">
        <w:rPr>
          <w:rFonts w:ascii="Times New Roman" w:hAnsi="Times New Roman" w:cs="Times New Roman"/>
        </w:rPr>
        <w:t>. Levende Talen Tijdschrift, 16</w:t>
      </w:r>
      <w:r>
        <w:rPr>
          <w:rFonts w:ascii="Times New Roman" w:hAnsi="Times New Roman" w:cs="Times New Roman"/>
        </w:rPr>
        <w:t>(1), 34-41.</w:t>
      </w:r>
      <w:r>
        <w:rPr>
          <w:rFonts w:ascii="Times New Roman" w:hAnsi="Times New Roman" w:cs="Times New Roman"/>
        </w:rPr>
        <w:br/>
      </w:r>
      <w:r w:rsidRPr="00E30696">
        <w:rPr>
          <w:rFonts w:ascii="Times New Roman" w:hAnsi="Times New Roman" w:cs="Times New Roman"/>
        </w:rPr>
        <w:t>Land</w:t>
      </w:r>
      <w:r>
        <w:rPr>
          <w:rFonts w:ascii="Times New Roman" w:hAnsi="Times New Roman" w:cs="Times New Roman"/>
        </w:rPr>
        <w:t xml:space="preserve">, J., Sanders, T., &amp; Van den Bergh, H. (2008). Effectieve tekststructuur voor het vmbo. Een </w:t>
      </w:r>
      <w:r>
        <w:rPr>
          <w:rFonts w:ascii="Times New Roman" w:hAnsi="Times New Roman" w:cs="Times New Roman"/>
        </w:rPr>
        <w:br/>
        <w:t xml:space="preserve">   corpus-analytisch en experimenteel onderzoek naar tekstbegrip en tekstwaardering van vmbo-</w:t>
      </w:r>
      <w:r>
        <w:rPr>
          <w:rFonts w:ascii="Times New Roman" w:hAnsi="Times New Roman" w:cs="Times New Roman"/>
        </w:rPr>
        <w:br/>
        <w:t xml:space="preserve">   leerlingen voor studieteksten [Elektronische versie]. </w:t>
      </w:r>
      <w:r w:rsidRPr="00B11C65">
        <w:rPr>
          <w:rFonts w:ascii="Times New Roman" w:hAnsi="Times New Roman" w:cs="Times New Roman"/>
        </w:rPr>
        <w:t>Pedagogische Studiën, 85(</w:t>
      </w:r>
      <w:r>
        <w:rPr>
          <w:rFonts w:ascii="Times New Roman" w:hAnsi="Times New Roman" w:cs="Times New Roman"/>
        </w:rPr>
        <w:t xml:space="preserve">2), 76-94. </w:t>
      </w:r>
      <w:r>
        <w:rPr>
          <w:rFonts w:ascii="Times New Roman" w:hAnsi="Times New Roman" w:cs="Times New Roman"/>
        </w:rPr>
        <w:br/>
      </w:r>
      <w:r w:rsidRPr="00E30696">
        <w:rPr>
          <w:rFonts w:ascii="Times New Roman" w:hAnsi="Times New Roman" w:cs="Times New Roman"/>
        </w:rPr>
        <w:t>Meijerink</w:t>
      </w:r>
      <w:r>
        <w:rPr>
          <w:rFonts w:ascii="Times New Roman" w:hAnsi="Times New Roman" w:cs="Times New Roman"/>
        </w:rPr>
        <w:t xml:space="preserve">, H., Letschert, J., Rijlaarsdam, G., Van den Bergh, H., &amp; Van Streun, A. (2009). </w:t>
      </w:r>
      <w:r>
        <w:rPr>
          <w:rFonts w:ascii="Times New Roman" w:hAnsi="Times New Roman" w:cs="Times New Roman"/>
        </w:rPr>
        <w:br/>
      </w:r>
      <w:r w:rsidRPr="00B11C65">
        <w:rPr>
          <w:rFonts w:ascii="Times New Roman" w:hAnsi="Times New Roman" w:cs="Times New Roman"/>
        </w:rPr>
        <w:t xml:space="preserve">   Referentiekader taal en rekenen: De referentieniveaus</w:t>
      </w:r>
      <w:r>
        <w:rPr>
          <w:rFonts w:ascii="Times New Roman" w:hAnsi="Times New Roman" w:cs="Times New Roman"/>
        </w:rPr>
        <w:t xml:space="preserve"> [Elektronische versie]. Enschede: SLO.</w:t>
      </w:r>
      <w:r>
        <w:rPr>
          <w:rFonts w:ascii="Times New Roman" w:hAnsi="Times New Roman" w:cs="Times New Roman"/>
        </w:rPr>
        <w:br/>
      </w:r>
      <w:r w:rsidRPr="003349E6">
        <w:rPr>
          <w:rFonts w:ascii="Times New Roman" w:hAnsi="Times New Roman" w:cs="Times New Roman"/>
          <w:lang w:val="en-US"/>
        </w:rPr>
        <w:t xml:space="preserve">Mullis, I.V.S., Martin, M.O., Foy, P., &amp; Drucker, K.T. (2012). </w:t>
      </w:r>
      <w:r w:rsidRPr="00B11C65">
        <w:rPr>
          <w:rFonts w:ascii="Times New Roman" w:hAnsi="Times New Roman" w:cs="Times New Roman"/>
        </w:rPr>
        <w:t xml:space="preserve">PIRLS 2011 International Results in </w:t>
      </w:r>
      <w:r w:rsidRPr="00B11C65">
        <w:rPr>
          <w:rFonts w:ascii="Times New Roman" w:hAnsi="Times New Roman" w:cs="Times New Roman"/>
        </w:rPr>
        <w:br/>
        <w:t xml:space="preserve">   Reading. </w:t>
      </w:r>
      <w:r>
        <w:rPr>
          <w:rFonts w:ascii="Times New Roman" w:hAnsi="Times New Roman" w:cs="Times New Roman"/>
        </w:rPr>
        <w:t xml:space="preserve">Verkregen op 12 oktober, 2015, via </w:t>
      </w:r>
      <w:hyperlink r:id="rId73" w:history="1">
        <w:r w:rsidRPr="00764164">
          <w:rPr>
            <w:rStyle w:val="Hyperlink"/>
            <w:rFonts w:ascii="Times New Roman" w:hAnsi="Times New Roman" w:cs="Times New Roman"/>
          </w:rPr>
          <w:t xml:space="preserve">http://timssandpirls.bc.edu/pirls2011/reports  </w:t>
        </w:r>
        <w:r w:rsidRPr="00764164">
          <w:rPr>
            <w:rStyle w:val="Hyperlink"/>
            <w:rFonts w:ascii="Times New Roman" w:hAnsi="Times New Roman" w:cs="Times New Roman"/>
          </w:rPr>
          <w:br/>
        </w:r>
        <w:r w:rsidRPr="00DE128E">
          <w:rPr>
            <w:rStyle w:val="Hyperlink"/>
            <w:rFonts w:ascii="Times New Roman" w:hAnsi="Times New Roman" w:cs="Times New Roman"/>
            <w:u w:val="none"/>
          </w:rPr>
          <w:t xml:space="preserve">   </w:t>
        </w:r>
        <w:r w:rsidRPr="00764164">
          <w:rPr>
            <w:rStyle w:val="Hyperlink"/>
            <w:rFonts w:ascii="Times New Roman" w:hAnsi="Times New Roman" w:cs="Times New Roman"/>
          </w:rPr>
          <w:t>/downloads</w:t>
        </w:r>
      </w:hyperlink>
      <w:r>
        <w:rPr>
          <w:rFonts w:ascii="Times New Roman" w:hAnsi="Times New Roman" w:cs="Times New Roman"/>
          <w:color w:val="0563C1"/>
          <w:u w:val="single"/>
        </w:rPr>
        <w:t>/P11_IR_FullBook.pdf</w:t>
      </w:r>
    </w:p>
    <w:p w14:paraId="28C55384" w14:textId="77777777" w:rsidR="00595A69" w:rsidRPr="00DD29C4" w:rsidRDefault="00595A69" w:rsidP="00595A69">
      <w:pPr>
        <w:autoSpaceDE w:val="0"/>
        <w:autoSpaceDN w:val="0"/>
        <w:adjustRightInd w:val="0"/>
        <w:spacing w:after="0" w:line="240" w:lineRule="auto"/>
        <w:rPr>
          <w:rFonts w:ascii="Times New Roman" w:hAnsi="Times New Roman" w:cs="Times New Roman"/>
        </w:rPr>
      </w:pPr>
      <w:r w:rsidRPr="00E30696">
        <w:rPr>
          <w:rFonts w:ascii="Times New Roman" w:hAnsi="Times New Roman" w:cs="Times New Roman"/>
        </w:rPr>
        <w:t xml:space="preserve">Raad </w:t>
      </w:r>
      <w:r>
        <w:rPr>
          <w:rFonts w:ascii="Times New Roman" w:hAnsi="Times New Roman" w:cs="Times New Roman"/>
        </w:rPr>
        <w:t>voor de Nederlandse Taal en Letteren. (2015</w:t>
      </w:r>
      <w:r w:rsidRPr="00357C71">
        <w:rPr>
          <w:rFonts w:ascii="Times New Roman" w:hAnsi="Times New Roman" w:cs="Times New Roman"/>
        </w:rPr>
        <w:t xml:space="preserve">). Vaart met taalvaardigheid. Nederlands in het </w:t>
      </w:r>
      <w:r w:rsidRPr="00357C71">
        <w:rPr>
          <w:rFonts w:ascii="Times New Roman" w:hAnsi="Times New Roman" w:cs="Times New Roman"/>
        </w:rPr>
        <w:br/>
        <w:t xml:space="preserve">   hoger onderwijs</w:t>
      </w:r>
      <w:r>
        <w:rPr>
          <w:rFonts w:ascii="Times New Roman" w:hAnsi="Times New Roman" w:cs="Times New Roman"/>
        </w:rPr>
        <w:t xml:space="preserve"> [Elektronische versie]</w:t>
      </w:r>
      <w:r w:rsidRPr="00357C71">
        <w:rPr>
          <w:rFonts w:ascii="Times New Roman" w:hAnsi="Times New Roman" w:cs="Times New Roman"/>
        </w:rPr>
        <w:t xml:space="preserve">. </w:t>
      </w:r>
      <w:r>
        <w:rPr>
          <w:rFonts w:ascii="Times New Roman" w:hAnsi="Times New Roman" w:cs="Times New Roman"/>
        </w:rPr>
        <w:t xml:space="preserve">Verkregen op 11 oktober, 2015, via </w:t>
      </w:r>
      <w:r>
        <w:rPr>
          <w:rFonts w:ascii="Times New Roman" w:hAnsi="Times New Roman" w:cs="Times New Roman"/>
        </w:rPr>
        <w:br/>
        <w:t xml:space="preserve">   </w:t>
      </w:r>
      <w:hyperlink r:id="rId74" w:history="1">
        <w:r w:rsidRPr="00764164">
          <w:rPr>
            <w:rStyle w:val="Hyperlink"/>
            <w:rFonts w:ascii="Times New Roman" w:hAnsi="Times New Roman" w:cs="Times New Roman"/>
          </w:rPr>
          <w:t>http://taalunieversum.org/sites/tuv/files/downloads</w:t>
        </w:r>
      </w:hyperlink>
      <w:r>
        <w:rPr>
          <w:rFonts w:ascii="Times New Roman" w:hAnsi="Times New Roman" w:cs="Times New Roman"/>
          <w:u w:val="single"/>
        </w:rPr>
        <w:t xml:space="preserve"> </w:t>
      </w:r>
      <w:r w:rsidRPr="00D52A13">
        <w:rPr>
          <w:rFonts w:ascii="Times New Roman" w:hAnsi="Times New Roman" w:cs="Times New Roman"/>
          <w:color w:val="0563C1"/>
          <w:u w:val="single"/>
        </w:rPr>
        <w:t>/NTU14P475%20-%20Rapport</w:t>
      </w:r>
      <w:r>
        <w:rPr>
          <w:rFonts w:ascii="Times New Roman" w:hAnsi="Times New Roman" w:cs="Times New Roman"/>
          <w:color w:val="0563C1"/>
          <w:u w:val="single"/>
        </w:rPr>
        <w:t xml:space="preserve"> </w:t>
      </w:r>
      <w:r>
        <w:rPr>
          <w:rFonts w:ascii="Times New Roman" w:hAnsi="Times New Roman" w:cs="Times New Roman"/>
          <w:color w:val="0563C1"/>
          <w:u w:val="single"/>
        </w:rPr>
        <w:br/>
      </w:r>
      <w:r w:rsidRPr="00357C71">
        <w:rPr>
          <w:rFonts w:ascii="Times New Roman" w:hAnsi="Times New Roman" w:cs="Times New Roman"/>
          <w:color w:val="0563C1"/>
        </w:rPr>
        <w:t xml:space="preserve">   </w:t>
      </w:r>
      <w:r w:rsidRPr="00D52A13">
        <w:rPr>
          <w:rFonts w:ascii="Times New Roman" w:hAnsi="Times New Roman" w:cs="Times New Roman"/>
          <w:color w:val="0563C1"/>
          <w:u w:val="single"/>
        </w:rPr>
        <w:t>%20Raadsadvies_website.pdf</w:t>
      </w:r>
      <w:r w:rsidRPr="00D52A13">
        <w:rPr>
          <w:rFonts w:ascii="Times New Roman" w:hAnsi="Times New Roman" w:cs="Times New Roman"/>
          <w:u w:val="single"/>
        </w:rPr>
        <w:br/>
      </w:r>
      <w:r w:rsidRPr="00E30696">
        <w:rPr>
          <w:rFonts w:ascii="Times New Roman" w:hAnsi="Times New Roman" w:cs="Times New Roman"/>
        </w:rPr>
        <w:t>Ravesloot</w:t>
      </w:r>
      <w:r>
        <w:rPr>
          <w:rFonts w:ascii="Times New Roman" w:hAnsi="Times New Roman" w:cs="Times New Roman"/>
        </w:rPr>
        <w:t xml:space="preserve">, C., &amp; Van der Leeuw, B. (2013). Van leesles naar complete taalles. Leesdidactiek </w:t>
      </w:r>
      <w:r>
        <w:rPr>
          <w:rFonts w:ascii="Times New Roman" w:hAnsi="Times New Roman" w:cs="Times New Roman"/>
        </w:rPr>
        <w:br/>
        <w:t xml:space="preserve">   versterken door methodelessen te herontwerpen [Elektronische versie]. </w:t>
      </w:r>
      <w:r w:rsidRPr="00DF2AA6">
        <w:rPr>
          <w:rFonts w:ascii="Times New Roman" w:hAnsi="Times New Roman" w:cs="Times New Roman"/>
        </w:rPr>
        <w:t xml:space="preserve">Levende Talen </w:t>
      </w:r>
      <w:r>
        <w:rPr>
          <w:rFonts w:ascii="Times New Roman" w:hAnsi="Times New Roman" w:cs="Times New Roman"/>
        </w:rPr>
        <w:br/>
        <w:t xml:space="preserve">   </w:t>
      </w:r>
      <w:r w:rsidRPr="00DF2AA6">
        <w:rPr>
          <w:rFonts w:ascii="Times New Roman" w:hAnsi="Times New Roman" w:cs="Times New Roman"/>
        </w:rPr>
        <w:t>Magazine,</w:t>
      </w:r>
      <w:r>
        <w:rPr>
          <w:rFonts w:ascii="Times New Roman" w:hAnsi="Times New Roman" w:cs="Times New Roman"/>
          <w:i/>
        </w:rPr>
        <w:t xml:space="preserve"> </w:t>
      </w:r>
      <w:r>
        <w:rPr>
          <w:rFonts w:ascii="Times New Roman" w:hAnsi="Times New Roman" w:cs="Times New Roman"/>
        </w:rPr>
        <w:t>(8), 16-20.</w:t>
      </w:r>
      <w:r>
        <w:rPr>
          <w:rFonts w:ascii="Times New Roman" w:hAnsi="Times New Roman" w:cs="Times New Roman"/>
        </w:rPr>
        <w:br/>
        <w:t xml:space="preserve">Robben, T. (2012). Vrolijk lezen met meer hersens. De mindmap als didactisch instrument voor de </w:t>
      </w:r>
      <w:r>
        <w:rPr>
          <w:rFonts w:ascii="Times New Roman" w:hAnsi="Times New Roman" w:cs="Times New Roman"/>
        </w:rPr>
        <w:br/>
        <w:t xml:space="preserve">   ontwikkeling van leesvaardigheid [Elektronische versie</w:t>
      </w:r>
      <w:r w:rsidRPr="00DF2AA6">
        <w:rPr>
          <w:rFonts w:ascii="Times New Roman" w:hAnsi="Times New Roman" w:cs="Times New Roman"/>
        </w:rPr>
        <w:t xml:space="preserve">]. </w:t>
      </w:r>
      <w:r w:rsidRPr="003349E6">
        <w:rPr>
          <w:rFonts w:ascii="Times New Roman" w:hAnsi="Times New Roman" w:cs="Times New Roman"/>
          <w:lang w:val="en-US"/>
        </w:rPr>
        <w:t>Levende Talen Magazine,</w:t>
      </w:r>
      <w:r w:rsidRPr="003349E6">
        <w:rPr>
          <w:rFonts w:ascii="Times New Roman" w:hAnsi="Times New Roman" w:cs="Times New Roman"/>
          <w:i/>
          <w:lang w:val="en-US"/>
        </w:rPr>
        <w:t xml:space="preserve"> </w:t>
      </w:r>
      <w:r w:rsidRPr="003349E6">
        <w:rPr>
          <w:rFonts w:ascii="Times New Roman" w:hAnsi="Times New Roman" w:cs="Times New Roman"/>
          <w:lang w:val="en-US"/>
        </w:rPr>
        <w:t>(4), 4-8.</w:t>
      </w:r>
      <w:r w:rsidRPr="003349E6">
        <w:rPr>
          <w:rFonts w:ascii="Times New Roman" w:hAnsi="Times New Roman" w:cs="Times New Roman"/>
          <w:lang w:val="en-US"/>
        </w:rPr>
        <w:br/>
        <w:t xml:space="preserve">Russo, A., &amp; Pike, K. (2014, november). Reading eggsspress comprehension program. Scientific </w:t>
      </w:r>
      <w:r w:rsidRPr="003349E6">
        <w:rPr>
          <w:rFonts w:ascii="Times New Roman" w:hAnsi="Times New Roman" w:cs="Times New Roman"/>
          <w:lang w:val="en-US"/>
        </w:rPr>
        <w:br/>
        <w:t xml:space="preserve">   research base. Verkregen op 20 oktober, 2015, via </w:t>
      </w:r>
      <w:r w:rsidRPr="003349E6">
        <w:rPr>
          <w:rFonts w:ascii="Times New Roman" w:hAnsi="Times New Roman" w:cs="Times New Roman"/>
          <w:color w:val="0563C1"/>
          <w:u w:val="single"/>
          <w:lang w:val="en-US"/>
        </w:rPr>
        <w:t>http://readingeggspress.com.au/assets/rex-comp-</w:t>
      </w:r>
      <w:r w:rsidRPr="003349E6">
        <w:rPr>
          <w:rFonts w:ascii="Times New Roman" w:hAnsi="Times New Roman" w:cs="Times New Roman"/>
          <w:color w:val="0563C1"/>
          <w:lang w:val="en-US"/>
        </w:rPr>
        <w:br/>
        <w:t xml:space="preserve">   </w:t>
      </w:r>
      <w:r w:rsidRPr="003349E6">
        <w:rPr>
          <w:rFonts w:ascii="Times New Roman" w:hAnsi="Times New Roman" w:cs="Times New Roman"/>
          <w:color w:val="0563C1"/>
          <w:u w:val="single"/>
          <w:lang w:val="en-US"/>
        </w:rPr>
        <w:t>srb-2014.pdf</w:t>
      </w:r>
      <w:r w:rsidRPr="003349E6">
        <w:rPr>
          <w:rFonts w:ascii="Times New Roman" w:hAnsi="Times New Roman" w:cs="Times New Roman"/>
          <w:lang w:val="en-US"/>
        </w:rPr>
        <w:br/>
        <w:t xml:space="preserve">Science Guide. </w:t>
      </w:r>
      <w:r>
        <w:rPr>
          <w:rFonts w:ascii="Times New Roman" w:hAnsi="Times New Roman" w:cs="Times New Roman"/>
        </w:rPr>
        <w:t xml:space="preserve">(2015, maart 5). Taaltoets maakt HO lui. Verkregen op 23 september, 2015, via </w:t>
      </w:r>
      <w:r>
        <w:rPr>
          <w:rFonts w:ascii="Times New Roman" w:hAnsi="Times New Roman" w:cs="Times New Roman"/>
        </w:rPr>
        <w:br/>
        <w:t xml:space="preserve">   </w:t>
      </w:r>
      <w:hyperlink r:id="rId75" w:history="1">
        <w:r w:rsidRPr="003D6DEA">
          <w:rPr>
            <w:rStyle w:val="Hyperlink"/>
            <w:rFonts w:ascii="Times New Roman" w:hAnsi="Times New Roman" w:cs="Times New Roman"/>
          </w:rPr>
          <w:t>http://www.scienceguide.nl/201503/taaltoets-maakt-ho-lui.aspx</w:t>
        </w:r>
      </w:hyperlink>
      <w:r>
        <w:rPr>
          <w:rStyle w:val="Hyperlink"/>
          <w:rFonts w:ascii="Times New Roman" w:hAnsi="Times New Roman" w:cs="Times New Roman"/>
          <w:color w:val="auto"/>
          <w:u w:val="none"/>
        </w:rPr>
        <w:br/>
      </w:r>
      <w:r w:rsidRPr="00E30696">
        <w:rPr>
          <w:rStyle w:val="Hyperlink"/>
          <w:rFonts w:ascii="Times New Roman" w:hAnsi="Times New Roman" w:cs="Times New Roman"/>
          <w:color w:val="auto"/>
          <w:u w:val="none"/>
        </w:rPr>
        <w:t>Smale</w:t>
      </w:r>
      <w:r>
        <w:rPr>
          <w:rStyle w:val="Hyperlink"/>
          <w:rFonts w:ascii="Times New Roman" w:hAnsi="Times New Roman" w:cs="Times New Roman"/>
          <w:color w:val="auto"/>
          <w:u w:val="none"/>
        </w:rPr>
        <w:t xml:space="preserve">-Jacobse, A.E. (2013). </w:t>
      </w:r>
      <w:r w:rsidRPr="00853414">
        <w:rPr>
          <w:rStyle w:val="Hyperlink"/>
          <w:rFonts w:ascii="Times New Roman" w:hAnsi="Times New Roman" w:cs="Times New Roman"/>
          <w:color w:val="auto"/>
          <w:u w:val="none"/>
        </w:rPr>
        <w:t xml:space="preserve">Trainen van docenten in strategie-instructie gericht op tekstanalyse en </w:t>
      </w:r>
      <w:r w:rsidRPr="00853414">
        <w:rPr>
          <w:rStyle w:val="Hyperlink"/>
          <w:rFonts w:ascii="Times New Roman" w:hAnsi="Times New Roman" w:cs="Times New Roman"/>
          <w:color w:val="auto"/>
          <w:u w:val="none"/>
        </w:rPr>
        <w:br/>
        <w:t xml:space="preserve">   vraaganalyse bij begrijpend lezen</w:t>
      </w:r>
      <w:r>
        <w:rPr>
          <w:rStyle w:val="Hyperlink"/>
          <w:rFonts w:ascii="Times New Roman" w:hAnsi="Times New Roman" w:cs="Times New Roman"/>
          <w:color w:val="auto"/>
          <w:u w:val="none"/>
        </w:rPr>
        <w:t xml:space="preserve"> (Rapport No. 109). Verkregen op 17 oktober, 2015, via </w:t>
      </w:r>
      <w:r>
        <w:rPr>
          <w:rStyle w:val="Hyperlink"/>
          <w:rFonts w:ascii="Times New Roman" w:hAnsi="Times New Roman" w:cs="Times New Roman"/>
          <w:color w:val="auto"/>
          <w:u w:val="none"/>
        </w:rPr>
        <w:br/>
        <w:t xml:space="preserve">   Rijksuniversiteit Groningen, Gronings Instituut voor Onderzoek van Onderwijs Website:</w:t>
      </w:r>
      <w:r>
        <w:rPr>
          <w:rStyle w:val="Hyperlink"/>
          <w:rFonts w:ascii="Times New Roman" w:hAnsi="Times New Roman" w:cs="Times New Roman"/>
          <w:color w:val="auto"/>
          <w:u w:val="none"/>
        </w:rPr>
        <w:br/>
        <w:t xml:space="preserve">   </w:t>
      </w:r>
      <w:hyperlink r:id="rId76" w:history="1">
        <w:r w:rsidRPr="005B52A7">
          <w:rPr>
            <w:rStyle w:val="Hyperlink"/>
            <w:rFonts w:ascii="Times New Roman" w:hAnsi="Times New Roman" w:cs="Times New Roman"/>
          </w:rPr>
          <w:t>http://www.kortlopendonderzoek.nl</w:t>
        </w:r>
      </w:hyperlink>
      <w:r w:rsidRPr="00EF5F8D">
        <w:rPr>
          <w:rStyle w:val="Hyperlink"/>
          <w:rFonts w:ascii="Times New Roman" w:hAnsi="Times New Roman" w:cs="Times New Roman"/>
          <w:color w:val="0563C1"/>
        </w:rPr>
        <w:t>/leerprocessen/2013_Trainen_van_docenten.html</w:t>
      </w:r>
      <w:r>
        <w:rPr>
          <w:rStyle w:val="Hyperlink"/>
          <w:rFonts w:ascii="Times New Roman" w:hAnsi="Times New Roman" w:cs="Times New Roman"/>
          <w:color w:val="auto"/>
          <w:u w:val="none"/>
        </w:rPr>
        <w:br/>
      </w:r>
      <w:r w:rsidRPr="00E30696">
        <w:rPr>
          <w:rStyle w:val="Hyperlink"/>
          <w:rFonts w:ascii="Times New Roman" w:hAnsi="Times New Roman" w:cs="Times New Roman"/>
          <w:color w:val="auto"/>
          <w:u w:val="none"/>
        </w:rPr>
        <w:t>Truijens</w:t>
      </w:r>
      <w:r>
        <w:rPr>
          <w:rStyle w:val="Hyperlink"/>
          <w:rFonts w:ascii="Times New Roman" w:hAnsi="Times New Roman" w:cs="Times New Roman"/>
          <w:color w:val="auto"/>
          <w:u w:val="none"/>
        </w:rPr>
        <w:t xml:space="preserve">, A. (2011, juli 6). Kennisniveau op vwo moet drastisch hoger. </w:t>
      </w:r>
      <w:r w:rsidRPr="00A847A5">
        <w:rPr>
          <w:rStyle w:val="Hyperlink"/>
          <w:rFonts w:ascii="Times New Roman" w:hAnsi="Times New Roman" w:cs="Times New Roman"/>
          <w:color w:val="auto"/>
          <w:u w:val="none"/>
        </w:rPr>
        <w:t>De Volkskrant.</w:t>
      </w:r>
      <w:r>
        <w:rPr>
          <w:rStyle w:val="Hyperlink"/>
          <w:rFonts w:ascii="Times New Roman" w:hAnsi="Times New Roman" w:cs="Times New Roman"/>
          <w:color w:val="auto"/>
          <w:u w:val="none"/>
        </w:rPr>
        <w:t xml:space="preserve"> Verkregen </w:t>
      </w:r>
      <w:r>
        <w:rPr>
          <w:rStyle w:val="Hyperlink"/>
          <w:rFonts w:ascii="Times New Roman" w:hAnsi="Times New Roman" w:cs="Times New Roman"/>
          <w:color w:val="auto"/>
          <w:u w:val="none"/>
        </w:rPr>
        <w:br/>
        <w:t xml:space="preserve">   op 5 oktober, 2015, via </w:t>
      </w:r>
      <w:r w:rsidRPr="00A00C58">
        <w:rPr>
          <w:rFonts w:ascii="Times New Roman" w:hAnsi="Times New Roman" w:cs="Times New Roman"/>
          <w:color w:val="0563C1"/>
          <w:u w:val="single"/>
        </w:rPr>
        <w:t>http://www.volkskrant.nl/opinie/-kennisniveau-op-vwo-moet-drastisch-</w:t>
      </w:r>
      <w:r w:rsidRPr="00A847A5">
        <w:rPr>
          <w:rFonts w:ascii="Times New Roman" w:hAnsi="Times New Roman" w:cs="Times New Roman"/>
        </w:rPr>
        <w:br/>
        <w:t xml:space="preserve">   </w:t>
      </w:r>
      <w:r w:rsidRPr="00A00C58">
        <w:rPr>
          <w:rFonts w:ascii="Times New Roman" w:hAnsi="Times New Roman" w:cs="Times New Roman"/>
          <w:color w:val="0563C1"/>
          <w:u w:val="single"/>
        </w:rPr>
        <w:t>hoger~a2462156/</w:t>
      </w:r>
      <w:r>
        <w:rPr>
          <w:rStyle w:val="Hyperlink"/>
          <w:rFonts w:ascii="Times New Roman" w:hAnsi="Times New Roman" w:cs="Times New Roman"/>
          <w:color w:val="auto"/>
          <w:u w:val="none"/>
        </w:rPr>
        <w:br/>
      </w:r>
      <w:r w:rsidRPr="00E30696">
        <w:rPr>
          <w:rFonts w:ascii="Times New Roman" w:hAnsi="Times New Roman" w:cs="Times New Roman"/>
        </w:rPr>
        <w:t xml:space="preserve">Van </w:t>
      </w:r>
      <w:r>
        <w:rPr>
          <w:rFonts w:ascii="Times New Roman" w:hAnsi="Times New Roman" w:cs="Times New Roman"/>
        </w:rPr>
        <w:t xml:space="preserve">Dooren, W., Van den Bergh, H., &amp; Evers-Vermeul, J. (2012). Leesbare teksten? Over de invloed </w:t>
      </w:r>
      <w:r>
        <w:rPr>
          <w:rFonts w:ascii="Times New Roman" w:hAnsi="Times New Roman" w:cs="Times New Roman"/>
        </w:rPr>
        <w:br/>
        <w:t xml:space="preserve">   van structuurmarkeringen op het tekstbegrip en de tekstwaardering van zwakke en sterke lezers </w:t>
      </w:r>
      <w:r>
        <w:rPr>
          <w:rFonts w:ascii="Times New Roman" w:hAnsi="Times New Roman" w:cs="Times New Roman"/>
        </w:rPr>
        <w:br/>
        <w:t xml:space="preserve">   [Elektronische versie].</w:t>
      </w:r>
      <w:r>
        <w:rPr>
          <w:rFonts w:ascii="Times New Roman" w:hAnsi="Times New Roman" w:cs="Times New Roman"/>
          <w:i/>
        </w:rPr>
        <w:t xml:space="preserve"> </w:t>
      </w:r>
      <w:r w:rsidRPr="00DF2AA6">
        <w:rPr>
          <w:rFonts w:ascii="Times New Roman" w:hAnsi="Times New Roman" w:cs="Times New Roman"/>
        </w:rPr>
        <w:t>Levende Talen Tijdschrift, 13</w:t>
      </w:r>
      <w:r>
        <w:rPr>
          <w:rFonts w:ascii="Times New Roman" w:hAnsi="Times New Roman" w:cs="Times New Roman"/>
        </w:rPr>
        <w:t>(4), 31-38.</w:t>
      </w:r>
      <w:r>
        <w:rPr>
          <w:rFonts w:ascii="Times New Roman" w:hAnsi="Times New Roman" w:cs="Times New Roman"/>
        </w:rPr>
        <w:br/>
      </w:r>
      <w:r w:rsidRPr="00E30696">
        <w:rPr>
          <w:rFonts w:ascii="Times New Roman" w:hAnsi="Times New Roman" w:cs="Times New Roman"/>
        </w:rPr>
        <w:t xml:space="preserve">Van </w:t>
      </w:r>
      <w:r>
        <w:rPr>
          <w:rFonts w:ascii="Times New Roman" w:hAnsi="Times New Roman" w:cs="Times New Roman"/>
        </w:rPr>
        <w:t xml:space="preserve">Gelderen, A. (2012). ‘Basisvaardigheden’ en het onderwijs in lezen en schrijven [Elektronische </w:t>
      </w:r>
      <w:r>
        <w:rPr>
          <w:rFonts w:ascii="Times New Roman" w:hAnsi="Times New Roman" w:cs="Times New Roman"/>
        </w:rPr>
        <w:br/>
        <w:t xml:space="preserve">   versie</w:t>
      </w:r>
      <w:r w:rsidRPr="00DF2AA6">
        <w:rPr>
          <w:rFonts w:ascii="Times New Roman" w:hAnsi="Times New Roman" w:cs="Times New Roman"/>
        </w:rPr>
        <w:t xml:space="preserve">]. </w:t>
      </w:r>
      <w:r>
        <w:rPr>
          <w:rFonts w:ascii="Times New Roman" w:hAnsi="Times New Roman" w:cs="Times New Roman"/>
        </w:rPr>
        <w:t xml:space="preserve">Levende Talen </w:t>
      </w:r>
      <w:r w:rsidRPr="00DF2AA6">
        <w:rPr>
          <w:rFonts w:ascii="Times New Roman" w:hAnsi="Times New Roman" w:cs="Times New Roman"/>
        </w:rPr>
        <w:t>Tijdschrift, 13(</w:t>
      </w:r>
      <w:r>
        <w:rPr>
          <w:rFonts w:ascii="Times New Roman" w:hAnsi="Times New Roman" w:cs="Times New Roman"/>
        </w:rPr>
        <w:t>1), 3-15.</w:t>
      </w:r>
      <w:r>
        <w:rPr>
          <w:rFonts w:ascii="Times New Roman" w:hAnsi="Times New Roman" w:cs="Times New Roman"/>
        </w:rPr>
        <w:br/>
      </w:r>
      <w:r w:rsidRPr="00E30696">
        <w:rPr>
          <w:rFonts w:ascii="Times New Roman" w:hAnsi="Times New Roman" w:cs="Times New Roman"/>
        </w:rPr>
        <w:t xml:space="preserve">Van </w:t>
      </w:r>
      <w:r>
        <w:rPr>
          <w:rFonts w:ascii="Times New Roman" w:hAnsi="Times New Roman" w:cs="Times New Roman"/>
        </w:rPr>
        <w:t xml:space="preserve">Silfhout, G., Evers-Vermeul, J., &amp; Sanders, T. (2013a). Omdat een verbindingswoord aanzet tot </w:t>
      </w:r>
      <w:r>
        <w:rPr>
          <w:rFonts w:ascii="Times New Roman" w:hAnsi="Times New Roman" w:cs="Times New Roman"/>
        </w:rPr>
        <w:br/>
        <w:t xml:space="preserve">   terugkijken: effecten van verbindingswoorden tijdens en na het lezen [Elektronische versie</w:t>
      </w:r>
      <w:r w:rsidRPr="00DF2AA6">
        <w:rPr>
          <w:rFonts w:ascii="Times New Roman" w:hAnsi="Times New Roman" w:cs="Times New Roman"/>
        </w:rPr>
        <w:t xml:space="preserve">]. </w:t>
      </w:r>
      <w:r>
        <w:rPr>
          <w:rFonts w:ascii="Times New Roman" w:hAnsi="Times New Roman" w:cs="Times New Roman"/>
        </w:rPr>
        <w:br/>
      </w:r>
      <w:r>
        <w:rPr>
          <w:rFonts w:ascii="Times New Roman" w:hAnsi="Times New Roman" w:cs="Times New Roman"/>
        </w:rPr>
        <w:lastRenderedPageBreak/>
        <w:t xml:space="preserve">   Levende Talen Tijdschrift, </w:t>
      </w:r>
      <w:r w:rsidRPr="00DF2AA6">
        <w:rPr>
          <w:rFonts w:ascii="Times New Roman" w:hAnsi="Times New Roman" w:cs="Times New Roman"/>
        </w:rPr>
        <w:t>14(</w:t>
      </w:r>
      <w:r>
        <w:rPr>
          <w:rFonts w:ascii="Times New Roman" w:hAnsi="Times New Roman" w:cs="Times New Roman"/>
        </w:rPr>
        <w:t>3), 3-13.</w:t>
      </w:r>
      <w:r>
        <w:rPr>
          <w:rFonts w:ascii="Times New Roman" w:hAnsi="Times New Roman" w:cs="Times New Roman"/>
        </w:rPr>
        <w:br/>
      </w:r>
      <w:r w:rsidRPr="00E30696">
        <w:rPr>
          <w:rFonts w:ascii="Times New Roman" w:hAnsi="Times New Roman" w:cs="Times New Roman"/>
        </w:rPr>
        <w:t xml:space="preserve">Van </w:t>
      </w:r>
      <w:r>
        <w:rPr>
          <w:rFonts w:ascii="Times New Roman" w:hAnsi="Times New Roman" w:cs="Times New Roman"/>
        </w:rPr>
        <w:t xml:space="preserve">Silfhout, G., Evers-Vermeul, J., &amp; Sanders, T. (2013b). Omdat het schrijven van studieteksten en </w:t>
      </w:r>
      <w:r>
        <w:rPr>
          <w:rFonts w:ascii="Times New Roman" w:hAnsi="Times New Roman" w:cs="Times New Roman"/>
        </w:rPr>
        <w:br/>
        <w:t xml:space="preserve">   toetsvragen niet eenvoudig is [Elektronische versie]. </w:t>
      </w:r>
      <w:r w:rsidRPr="00A00C58">
        <w:rPr>
          <w:rFonts w:ascii="Times New Roman" w:hAnsi="Times New Roman" w:cs="Times New Roman"/>
        </w:rPr>
        <w:t>Cascade, 10(</w:t>
      </w:r>
      <w:r>
        <w:rPr>
          <w:rFonts w:ascii="Times New Roman" w:hAnsi="Times New Roman" w:cs="Times New Roman"/>
        </w:rPr>
        <w:t>1), 17-20.</w:t>
      </w:r>
      <w:r>
        <w:rPr>
          <w:rFonts w:ascii="Times New Roman" w:hAnsi="Times New Roman" w:cs="Times New Roman"/>
        </w:rPr>
        <w:br/>
      </w:r>
      <w:r w:rsidRPr="00E30696">
        <w:rPr>
          <w:rFonts w:ascii="Times New Roman" w:hAnsi="Times New Roman" w:cs="Times New Roman"/>
        </w:rPr>
        <w:t xml:space="preserve">Van </w:t>
      </w:r>
      <w:r>
        <w:rPr>
          <w:rFonts w:ascii="Times New Roman" w:hAnsi="Times New Roman" w:cs="Times New Roman"/>
        </w:rPr>
        <w:t xml:space="preserve">’t Land – Van Holst, M. (2013). </w:t>
      </w:r>
      <w:r w:rsidRPr="00A00C58">
        <w:rPr>
          <w:rFonts w:ascii="Times New Roman" w:hAnsi="Times New Roman" w:cs="Times New Roman"/>
        </w:rPr>
        <w:t xml:space="preserve">Het effect van een leesinterventie van Nieuwsbegrip op de mate </w:t>
      </w:r>
      <w:r w:rsidRPr="00A00C58">
        <w:rPr>
          <w:rFonts w:ascii="Times New Roman" w:hAnsi="Times New Roman" w:cs="Times New Roman"/>
        </w:rPr>
        <w:br/>
        <w:t xml:space="preserve">   van self-efficacy ten opzichte van lezen, als ook op het leren gebruik maken van leesstrategieën bij </w:t>
      </w:r>
      <w:r w:rsidRPr="00A00C58">
        <w:rPr>
          <w:rFonts w:ascii="Times New Roman" w:hAnsi="Times New Roman" w:cs="Times New Roman"/>
        </w:rPr>
        <w:br/>
        <w:t xml:space="preserve">   vmbo leerlingen.</w:t>
      </w:r>
      <w:r>
        <w:rPr>
          <w:rFonts w:ascii="Times New Roman" w:hAnsi="Times New Roman" w:cs="Times New Roman"/>
        </w:rPr>
        <w:t xml:space="preserve"> Verkregen op 21 oktober, 2015, via Utrecht University, Faculty of Social and </w:t>
      </w:r>
      <w:r>
        <w:rPr>
          <w:rFonts w:ascii="Times New Roman" w:hAnsi="Times New Roman" w:cs="Times New Roman"/>
        </w:rPr>
        <w:br/>
        <w:t xml:space="preserve">   Behavioural Sciences Website: </w:t>
      </w:r>
      <w:hyperlink r:id="rId77" w:history="1">
        <w:r w:rsidRPr="00737EA6">
          <w:rPr>
            <w:rStyle w:val="Hyperlink"/>
            <w:rFonts w:ascii="Times New Roman" w:hAnsi="Times New Roman" w:cs="Times New Roman"/>
          </w:rPr>
          <w:t>http://dspace.library.uu.nl/handle/1874/286566</w:t>
        </w:r>
      </w:hyperlink>
    </w:p>
    <w:p w14:paraId="3521ABB9" w14:textId="77777777" w:rsidR="00595A69" w:rsidRDefault="00595A69" w:rsidP="00595A69">
      <w:pPr>
        <w:rPr>
          <w:rFonts w:ascii="Times New Roman" w:hAnsi="Times New Roman" w:cs="Times New Roman"/>
        </w:rPr>
      </w:pPr>
    </w:p>
    <w:p w14:paraId="67C59798" w14:textId="77777777" w:rsidR="00595A69" w:rsidRDefault="00595A69" w:rsidP="00595A69">
      <w:pPr>
        <w:rPr>
          <w:rFonts w:ascii="Times New Roman" w:hAnsi="Times New Roman" w:cs="Times New Roman"/>
        </w:rPr>
      </w:pPr>
    </w:p>
    <w:p w14:paraId="225595AF" w14:textId="77777777" w:rsidR="00595A69" w:rsidRDefault="00595A69" w:rsidP="00595A69">
      <w:pPr>
        <w:rPr>
          <w:rFonts w:ascii="Times New Roman" w:hAnsi="Times New Roman" w:cs="Times New Roman"/>
        </w:rPr>
      </w:pPr>
    </w:p>
    <w:p w14:paraId="485C30E4" w14:textId="77777777" w:rsidR="00595A69" w:rsidRDefault="00595A69" w:rsidP="00595A69">
      <w:pPr>
        <w:rPr>
          <w:rFonts w:ascii="Times New Roman" w:hAnsi="Times New Roman" w:cs="Times New Roman"/>
        </w:rPr>
      </w:pPr>
    </w:p>
    <w:p w14:paraId="720146EA" w14:textId="77777777" w:rsidR="00595A69" w:rsidRDefault="00595A69" w:rsidP="00595A69"/>
    <w:p w14:paraId="7654737F" w14:textId="77777777" w:rsidR="00595A69" w:rsidRDefault="00595A69" w:rsidP="00595A69">
      <w:pPr>
        <w:rPr>
          <w:b/>
          <w:color w:val="FF0000"/>
        </w:rPr>
      </w:pPr>
    </w:p>
    <w:p w14:paraId="20DFC513" w14:textId="77777777" w:rsidR="00595A69" w:rsidRDefault="00595A69" w:rsidP="00595A69">
      <w:pPr>
        <w:rPr>
          <w:b/>
          <w:color w:val="FF0000"/>
        </w:rPr>
      </w:pPr>
    </w:p>
    <w:p w14:paraId="43984025" w14:textId="77777777" w:rsidR="00595A69" w:rsidRDefault="00595A69" w:rsidP="00595A69"/>
    <w:p w14:paraId="42E1A7E7" w14:textId="77777777" w:rsidR="00595A69" w:rsidRDefault="00595A69" w:rsidP="00595A69"/>
    <w:p w14:paraId="65F3284D" w14:textId="77777777" w:rsidR="00595A69" w:rsidRDefault="00595A69" w:rsidP="00595A69"/>
    <w:p w14:paraId="3C5DF494" w14:textId="77777777" w:rsidR="00595A69" w:rsidRDefault="00595A69" w:rsidP="00595A69"/>
    <w:p w14:paraId="7B7CAD1A" w14:textId="77777777" w:rsidR="00595A69" w:rsidRDefault="00595A69" w:rsidP="00595A69"/>
    <w:p w14:paraId="7909A864" w14:textId="77777777" w:rsidR="00595A69" w:rsidRDefault="00595A69" w:rsidP="00595A69"/>
    <w:p w14:paraId="028DFE8A" w14:textId="77777777" w:rsidR="00595A69" w:rsidRDefault="00595A69" w:rsidP="00595A69"/>
    <w:p w14:paraId="7FE05526" w14:textId="77777777" w:rsidR="00595A69" w:rsidRDefault="00595A69" w:rsidP="00595A69">
      <w:pPr>
        <w:rPr>
          <w:rFonts w:ascii="Times New Roman" w:hAnsi="Times New Roman" w:cs="Times New Roman"/>
        </w:rPr>
      </w:pPr>
    </w:p>
    <w:p w14:paraId="5C2F90D5" w14:textId="77777777" w:rsidR="00595A69" w:rsidRPr="00595A69" w:rsidRDefault="00595A69" w:rsidP="00595A69">
      <w:pPr>
        <w:rPr>
          <w:rFonts w:ascii="Times New Roman" w:hAnsi="Times New Roman" w:cs="Times New Roman"/>
        </w:rPr>
      </w:pPr>
    </w:p>
    <w:p w14:paraId="568CAB18" w14:textId="77777777" w:rsidR="00595A69" w:rsidRPr="00595A69" w:rsidRDefault="00595A69" w:rsidP="006F1429">
      <w:pPr>
        <w:rPr>
          <w:rFonts w:ascii="Times New Roman" w:hAnsi="Times New Roman" w:cs="Times New Roman"/>
        </w:rPr>
      </w:pPr>
    </w:p>
    <w:p w14:paraId="6D8CA4F6" w14:textId="77777777" w:rsidR="00595A69" w:rsidRPr="006F1429" w:rsidRDefault="00595A69" w:rsidP="006F1429">
      <w:pPr>
        <w:rPr>
          <w:rFonts w:ascii="Times New Roman" w:hAnsi="Times New Roman" w:cs="Times New Roman"/>
        </w:rPr>
      </w:pPr>
    </w:p>
    <w:sectPr w:rsidR="00595A69" w:rsidRPr="006F1429" w:rsidSect="00595A6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785BE0" w14:textId="77777777" w:rsidR="001112DE" w:rsidRDefault="001112DE" w:rsidP="00C95D74">
      <w:pPr>
        <w:spacing w:after="0" w:line="240" w:lineRule="auto"/>
      </w:pPr>
      <w:r>
        <w:separator/>
      </w:r>
    </w:p>
  </w:endnote>
  <w:endnote w:type="continuationSeparator" w:id="0">
    <w:p w14:paraId="725C29DB" w14:textId="77777777" w:rsidR="001112DE" w:rsidRDefault="001112DE" w:rsidP="00C95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807894"/>
      <w:docPartObj>
        <w:docPartGallery w:val="Page Numbers (Bottom of Page)"/>
        <w:docPartUnique/>
      </w:docPartObj>
    </w:sdtPr>
    <w:sdtEndPr>
      <w:rPr>
        <w:rFonts w:ascii="Times New Roman" w:hAnsi="Times New Roman" w:cs="Times New Roman"/>
      </w:rPr>
    </w:sdtEndPr>
    <w:sdtContent>
      <w:sdt>
        <w:sdtPr>
          <w:rPr>
            <w:rFonts w:ascii="Times New Roman" w:hAnsi="Times New Roman" w:cs="Times New Roman"/>
          </w:rPr>
          <w:id w:val="53516214"/>
          <w:docPartObj>
            <w:docPartGallery w:val="Page Numbers (Top of Page)"/>
            <w:docPartUnique/>
          </w:docPartObj>
        </w:sdtPr>
        <w:sdtEndPr/>
        <w:sdtContent>
          <w:p w14:paraId="064F0B86" w14:textId="77777777" w:rsidR="007468D7" w:rsidRPr="00216770" w:rsidRDefault="007468D7">
            <w:pPr>
              <w:pStyle w:val="Voettekst"/>
              <w:jc w:val="right"/>
              <w:rPr>
                <w:rFonts w:ascii="Times New Roman" w:hAnsi="Times New Roman" w:cs="Times New Roman"/>
              </w:rPr>
            </w:pPr>
            <w:r w:rsidRPr="00216770">
              <w:rPr>
                <w:rFonts w:ascii="Times New Roman" w:hAnsi="Times New Roman" w:cs="Times New Roman"/>
              </w:rPr>
              <w:t xml:space="preserve">Pagina </w:t>
            </w:r>
            <w:r w:rsidRPr="00216770">
              <w:rPr>
                <w:rFonts w:ascii="Times New Roman" w:hAnsi="Times New Roman" w:cs="Times New Roman"/>
                <w:b/>
                <w:bCs/>
                <w:sz w:val="24"/>
                <w:szCs w:val="24"/>
              </w:rPr>
              <w:fldChar w:fldCharType="begin"/>
            </w:r>
            <w:r w:rsidRPr="00216770">
              <w:rPr>
                <w:rFonts w:ascii="Times New Roman" w:hAnsi="Times New Roman" w:cs="Times New Roman"/>
                <w:b/>
                <w:bCs/>
              </w:rPr>
              <w:instrText>PAGE</w:instrText>
            </w:r>
            <w:r w:rsidRPr="00216770">
              <w:rPr>
                <w:rFonts w:ascii="Times New Roman" w:hAnsi="Times New Roman" w:cs="Times New Roman"/>
                <w:b/>
                <w:bCs/>
                <w:sz w:val="24"/>
                <w:szCs w:val="24"/>
              </w:rPr>
              <w:fldChar w:fldCharType="separate"/>
            </w:r>
            <w:r w:rsidR="00482782">
              <w:rPr>
                <w:rFonts w:ascii="Times New Roman" w:hAnsi="Times New Roman" w:cs="Times New Roman"/>
                <w:b/>
                <w:bCs/>
                <w:noProof/>
              </w:rPr>
              <w:t>1</w:t>
            </w:r>
            <w:r w:rsidRPr="00216770">
              <w:rPr>
                <w:rFonts w:ascii="Times New Roman" w:hAnsi="Times New Roman" w:cs="Times New Roman"/>
                <w:b/>
                <w:bCs/>
                <w:sz w:val="24"/>
                <w:szCs w:val="24"/>
              </w:rPr>
              <w:fldChar w:fldCharType="end"/>
            </w:r>
            <w:r w:rsidRPr="00216770">
              <w:rPr>
                <w:rFonts w:ascii="Times New Roman" w:hAnsi="Times New Roman" w:cs="Times New Roman"/>
              </w:rPr>
              <w:t xml:space="preserve"> van </w:t>
            </w:r>
            <w:r w:rsidRPr="00216770">
              <w:rPr>
                <w:rFonts w:ascii="Times New Roman" w:hAnsi="Times New Roman" w:cs="Times New Roman"/>
                <w:b/>
                <w:bCs/>
                <w:sz w:val="24"/>
                <w:szCs w:val="24"/>
              </w:rPr>
              <w:fldChar w:fldCharType="begin"/>
            </w:r>
            <w:r w:rsidRPr="00216770">
              <w:rPr>
                <w:rFonts w:ascii="Times New Roman" w:hAnsi="Times New Roman" w:cs="Times New Roman"/>
                <w:b/>
                <w:bCs/>
              </w:rPr>
              <w:instrText>NUMPAGES</w:instrText>
            </w:r>
            <w:r w:rsidRPr="00216770">
              <w:rPr>
                <w:rFonts w:ascii="Times New Roman" w:hAnsi="Times New Roman" w:cs="Times New Roman"/>
                <w:b/>
                <w:bCs/>
                <w:sz w:val="24"/>
                <w:szCs w:val="24"/>
              </w:rPr>
              <w:fldChar w:fldCharType="separate"/>
            </w:r>
            <w:r w:rsidR="00482782">
              <w:rPr>
                <w:rFonts w:ascii="Times New Roman" w:hAnsi="Times New Roman" w:cs="Times New Roman"/>
                <w:b/>
                <w:bCs/>
                <w:noProof/>
              </w:rPr>
              <w:t>112</w:t>
            </w:r>
            <w:r w:rsidRPr="00216770">
              <w:rPr>
                <w:rFonts w:ascii="Times New Roman" w:hAnsi="Times New Roman" w:cs="Times New Roman"/>
                <w:b/>
                <w:bCs/>
                <w:sz w:val="24"/>
                <w:szCs w:val="24"/>
              </w:rPr>
              <w:fldChar w:fldCharType="end"/>
            </w:r>
          </w:p>
        </w:sdtContent>
      </w:sdt>
    </w:sdtContent>
  </w:sdt>
  <w:p w14:paraId="2179C7AF" w14:textId="75D3C322" w:rsidR="007468D7" w:rsidRPr="00297BC8" w:rsidRDefault="007468D7" w:rsidP="00297BC8">
    <w:pPr>
      <w:pStyle w:val="Voettekst"/>
      <w:jc w:val="center"/>
      <w:rPr>
        <w:rFonts w:ascii="Times New Roman" w:hAnsi="Times New Roman" w:cs="Times New Roman"/>
        <w:sz w:val="16"/>
        <w:szCs w:val="16"/>
      </w:rPr>
    </w:pPr>
    <w:r w:rsidRPr="00297BC8">
      <w:rPr>
        <w:rFonts w:ascii="Times New Roman" w:hAnsi="Times New Roman" w:cs="Times New Roman"/>
        <w:sz w:val="16"/>
        <w:szCs w:val="16"/>
      </w:rPr>
      <w:t>Afstudeeronderzoek Lerarenopleiding Nederlands</w:t>
    </w:r>
    <w:r>
      <w:rPr>
        <w:rFonts w:ascii="Times New Roman" w:hAnsi="Times New Roman" w:cs="Times New Roman"/>
        <w:sz w:val="16"/>
        <w:szCs w:val="16"/>
      </w:rPr>
      <w:t xml:space="preserve"> Hogeschool Windesheim</w:t>
    </w:r>
  </w:p>
  <w:p w14:paraId="576ACB06" w14:textId="68CBAFCD" w:rsidR="007468D7" w:rsidRPr="00297BC8" w:rsidRDefault="007468D7" w:rsidP="00297BC8">
    <w:pPr>
      <w:pStyle w:val="Voettekst"/>
      <w:jc w:val="center"/>
      <w:rPr>
        <w:rFonts w:ascii="Times New Roman" w:hAnsi="Times New Roman" w:cs="Times New Roman"/>
        <w:sz w:val="16"/>
        <w:szCs w:val="16"/>
      </w:rPr>
    </w:pPr>
    <w:r w:rsidRPr="00297BC8">
      <w:rPr>
        <w:rFonts w:ascii="Times New Roman" w:hAnsi="Times New Roman" w:cs="Times New Roman"/>
        <w:sz w:val="16"/>
        <w:szCs w:val="16"/>
      </w:rPr>
      <w:t>Mark Duijf s1071688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4146063"/>
      <w:docPartObj>
        <w:docPartGallery w:val="Page Numbers (Bottom of Page)"/>
        <w:docPartUnique/>
      </w:docPartObj>
    </w:sdtPr>
    <w:sdtEndPr/>
    <w:sdtContent>
      <w:sdt>
        <w:sdtPr>
          <w:id w:val="-2112188716"/>
          <w:docPartObj>
            <w:docPartGallery w:val="Page Numbers (Top of Page)"/>
            <w:docPartUnique/>
          </w:docPartObj>
        </w:sdtPr>
        <w:sdtEndPr/>
        <w:sdtContent>
          <w:p w14:paraId="4191772D" w14:textId="045D7865" w:rsidR="007468D7" w:rsidRDefault="007468D7">
            <w:pPr>
              <w:pStyle w:val="Voettekst"/>
              <w:jc w:val="right"/>
            </w:pPr>
            <w:r w:rsidRPr="00684C6A">
              <w:rPr>
                <w:color w:val="FFFFFF" w:themeColor="background1"/>
              </w:rPr>
              <w:t xml:space="preserve">Pagina </w:t>
            </w:r>
            <w:r w:rsidRPr="00684C6A">
              <w:rPr>
                <w:b/>
                <w:bCs/>
                <w:color w:val="FFFFFF" w:themeColor="background1"/>
                <w:sz w:val="24"/>
                <w:szCs w:val="24"/>
              </w:rPr>
              <w:fldChar w:fldCharType="begin"/>
            </w:r>
            <w:r w:rsidRPr="00684C6A">
              <w:rPr>
                <w:b/>
                <w:bCs/>
                <w:color w:val="FFFFFF" w:themeColor="background1"/>
              </w:rPr>
              <w:instrText>PAGE</w:instrText>
            </w:r>
            <w:r w:rsidRPr="00684C6A">
              <w:rPr>
                <w:b/>
                <w:bCs/>
                <w:color w:val="FFFFFF" w:themeColor="background1"/>
                <w:sz w:val="24"/>
                <w:szCs w:val="24"/>
              </w:rPr>
              <w:fldChar w:fldCharType="separate"/>
            </w:r>
            <w:r w:rsidR="00482782">
              <w:rPr>
                <w:b/>
                <w:bCs/>
                <w:noProof/>
                <w:color w:val="FFFFFF" w:themeColor="background1"/>
              </w:rPr>
              <w:t>0</w:t>
            </w:r>
            <w:r w:rsidRPr="00684C6A">
              <w:rPr>
                <w:b/>
                <w:bCs/>
                <w:color w:val="FFFFFF" w:themeColor="background1"/>
                <w:sz w:val="24"/>
                <w:szCs w:val="24"/>
              </w:rPr>
              <w:fldChar w:fldCharType="end"/>
            </w:r>
            <w:r w:rsidRPr="00684C6A">
              <w:rPr>
                <w:color w:val="FFFFFF" w:themeColor="background1"/>
              </w:rPr>
              <w:t xml:space="preserve"> van </w:t>
            </w:r>
            <w:r w:rsidRPr="00684C6A">
              <w:rPr>
                <w:b/>
                <w:bCs/>
                <w:color w:val="FFFFFF" w:themeColor="background1"/>
                <w:sz w:val="24"/>
                <w:szCs w:val="24"/>
              </w:rPr>
              <w:fldChar w:fldCharType="begin"/>
            </w:r>
            <w:r w:rsidRPr="00684C6A">
              <w:rPr>
                <w:b/>
                <w:bCs/>
                <w:color w:val="FFFFFF" w:themeColor="background1"/>
              </w:rPr>
              <w:instrText>NUMPAGES</w:instrText>
            </w:r>
            <w:r w:rsidRPr="00684C6A">
              <w:rPr>
                <w:b/>
                <w:bCs/>
                <w:color w:val="FFFFFF" w:themeColor="background1"/>
                <w:sz w:val="24"/>
                <w:szCs w:val="24"/>
              </w:rPr>
              <w:fldChar w:fldCharType="separate"/>
            </w:r>
            <w:r w:rsidR="00482782">
              <w:rPr>
                <w:b/>
                <w:bCs/>
                <w:noProof/>
                <w:color w:val="FFFFFF" w:themeColor="background1"/>
              </w:rPr>
              <w:t>112</w:t>
            </w:r>
            <w:r w:rsidRPr="00684C6A">
              <w:rPr>
                <w:b/>
                <w:bCs/>
                <w:color w:val="FFFFFF" w:themeColor="background1"/>
                <w:sz w:val="24"/>
                <w:szCs w:val="24"/>
              </w:rPr>
              <w:fldChar w:fldCharType="end"/>
            </w:r>
          </w:p>
        </w:sdtContent>
      </w:sdt>
    </w:sdtContent>
  </w:sdt>
  <w:p w14:paraId="024886A1" w14:textId="77777777" w:rsidR="007468D7" w:rsidRDefault="007468D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5141F5" w14:textId="77777777" w:rsidR="001112DE" w:rsidRDefault="001112DE" w:rsidP="00C95D74">
      <w:pPr>
        <w:spacing w:after="0" w:line="240" w:lineRule="auto"/>
      </w:pPr>
      <w:r>
        <w:separator/>
      </w:r>
    </w:p>
  </w:footnote>
  <w:footnote w:type="continuationSeparator" w:id="0">
    <w:p w14:paraId="0C86351D" w14:textId="77777777" w:rsidR="001112DE" w:rsidRDefault="001112DE" w:rsidP="00C95D74">
      <w:pPr>
        <w:spacing w:after="0" w:line="240" w:lineRule="auto"/>
      </w:pPr>
      <w:r>
        <w:continuationSeparator/>
      </w:r>
    </w:p>
  </w:footnote>
  <w:footnote w:id="1">
    <w:p w14:paraId="22542DEB" w14:textId="77777777" w:rsidR="007468D7" w:rsidRDefault="007468D7" w:rsidP="00E4314D">
      <w:pPr>
        <w:pStyle w:val="Voetnoottekst"/>
      </w:pPr>
      <w:r>
        <w:rPr>
          <w:rStyle w:val="Voetnootmarkering"/>
          <w:rFonts w:eastAsiaTheme="majorEastAsia"/>
        </w:rPr>
        <w:footnoteRef/>
      </w:r>
      <w:r>
        <w:t xml:space="preserve"> (semi) wetenschappelijk: literatuur is relevant in relatie tot de probleemstelling en vraagstelling, literatuur is actueel.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77CCF" w14:textId="77777777" w:rsidR="007468D7" w:rsidRDefault="007468D7">
    <w:pPr>
      <w:pStyle w:val="Koptekst"/>
    </w:pPr>
    <w:r>
      <w:rPr>
        <w:noProof/>
        <w:lang w:eastAsia="nl-NL"/>
      </w:rPr>
      <mc:AlternateContent>
        <mc:Choice Requires="wps">
          <w:drawing>
            <wp:anchor distT="0" distB="0" distL="118745" distR="118745" simplePos="0" relativeHeight="251659264" behindDoc="1" locked="0" layoutInCell="1" allowOverlap="0" wp14:anchorId="3E3390CD" wp14:editId="5B46E1F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hthoek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el"/>
                            <w:tag w:val=""/>
                            <w:id w:val="-1459104786"/>
                            <w:dataBinding w:prefixMappings="xmlns:ns0='http://purl.org/dc/elements/1.1/' xmlns:ns1='http://schemas.openxmlformats.org/package/2006/metadata/core-properties' " w:xpath="/ns1:coreProperties[1]/ns0:title[1]" w:storeItemID="{6C3C8BC8-F283-45AE-878A-BAB7291924A1}"/>
                            <w:text/>
                          </w:sdtPr>
                          <w:sdtEndPr/>
                          <w:sdtContent>
                            <w:p w14:paraId="3918A50D" w14:textId="098301EF" w:rsidR="007468D7" w:rsidRDefault="007468D7" w:rsidP="00795862">
                              <w:pPr>
                                <w:pStyle w:val="Koptekst"/>
                                <w:jc w:val="right"/>
                                <w:rPr>
                                  <w:caps/>
                                  <w:color w:val="FFFFFF" w:themeColor="background1"/>
                                </w:rPr>
                              </w:pPr>
                              <w:r>
                                <w:rPr>
                                  <w:caps/>
                                  <w:color w:val="FFFFFF" w:themeColor="background1"/>
                                </w:rPr>
                                <w:t>Draagt het maken van een mindmap bij aan een beter tekstbegrip onder vmbo- basisleerlingen?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w15="http://schemas.microsoft.com/office/word/2012/wordml">
          <w:pict>
            <v:rect w14:anchorId="3E3390CD" id="Rechthoek 197" o:spid="_x0000_s1031"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" o:allowoverlap="f" fillcolor="#5b9bd5 [3204]" stroked="f" strokeweight="1pt">
              <v:textbox style="mso-fit-shape-to-text:t">
                <w:txbxContent>
                  <w:sdt>
                    <w:sdtPr>
                      <w:rPr>
                        <w:caps/>
                        <w:color w:val="FFFFFF" w:themeColor="background1"/>
                      </w:rPr>
                      <w:alias w:val="Titel"/>
                      <w:tag w:val=""/>
                      <w:id w:val="-1459104786"/>
                      <w:dataBinding w:prefixMappings="xmlns:ns0='http://purl.org/dc/elements/1.1/' xmlns:ns1='http://schemas.openxmlformats.org/package/2006/metadata/core-properties' " w:xpath="/ns1:coreProperties[1]/ns0:title[1]" w:storeItemID="{6C3C8BC8-F283-45AE-878A-BAB7291924A1}"/>
                      <w:text/>
                    </w:sdtPr>
                    <w:sdtContent>
                      <w:p w14:paraId="3918A50D" w14:textId="098301EF" w:rsidR="007468D7" w:rsidRDefault="007468D7" w:rsidP="00795862">
                        <w:pPr>
                          <w:pStyle w:val="Koptekst"/>
                          <w:jc w:val="right"/>
                          <w:rPr>
                            <w:caps/>
                            <w:color w:val="FFFFFF" w:themeColor="background1"/>
                          </w:rPr>
                        </w:pPr>
                        <w:r>
                          <w:rPr>
                            <w:caps/>
                            <w:color w:val="FFFFFF" w:themeColor="background1"/>
                          </w:rPr>
                          <w:t>Draagt het maken van een mindmap bij aan een beter tekstbegrip onder vmbo- basisleerlingen?</w:t>
                        </w:r>
                      </w:p>
                    </w:sdtContent>
                  </w:sdt>
                </w:txbxContent>
              </v:textbox>
              <w10:wrap type="square"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8DA36" w14:textId="2EC852E3" w:rsidR="007468D7" w:rsidRDefault="007468D7">
    <w:pPr>
      <w:pStyle w:val="Koptekst"/>
    </w:pPr>
    <w:r>
      <w:rPr>
        <w:caps/>
        <w:color w:val="FFFFFF" w:themeColor="background1"/>
      </w:rPr>
      <w:t>Draagt het maken van een mindmap bij aan een beter tekstbegrip onder vmbo- basisleerlingen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67E3"/>
    <w:multiLevelType w:val="hybridMultilevel"/>
    <w:tmpl w:val="AD0291A8"/>
    <w:lvl w:ilvl="0" w:tplc="2EF84000">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11A73EF"/>
    <w:multiLevelType w:val="multilevel"/>
    <w:tmpl w:val="E4CCFD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3D35B56"/>
    <w:multiLevelType w:val="hybridMultilevel"/>
    <w:tmpl w:val="5B36840E"/>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05D860D2"/>
    <w:multiLevelType w:val="hybridMultilevel"/>
    <w:tmpl w:val="7EBA365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6F10B15"/>
    <w:multiLevelType w:val="multilevel"/>
    <w:tmpl w:val="E4CCFD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089443AB"/>
    <w:multiLevelType w:val="multilevel"/>
    <w:tmpl w:val="E4CCFD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0E2D0B5F"/>
    <w:multiLevelType w:val="multilevel"/>
    <w:tmpl w:val="E4CCFD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0E9C25AA"/>
    <w:multiLevelType w:val="hybridMultilevel"/>
    <w:tmpl w:val="3000C6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02D52D4"/>
    <w:multiLevelType w:val="multilevel"/>
    <w:tmpl w:val="E4CCFD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129815C5"/>
    <w:multiLevelType w:val="multilevel"/>
    <w:tmpl w:val="E4CCFD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16114EA9"/>
    <w:multiLevelType w:val="hybridMultilevel"/>
    <w:tmpl w:val="E4EEFA5E"/>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17890F47"/>
    <w:multiLevelType w:val="hybridMultilevel"/>
    <w:tmpl w:val="549E8C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1ECB1B15"/>
    <w:multiLevelType w:val="hybridMultilevel"/>
    <w:tmpl w:val="9508E07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2177BBF"/>
    <w:multiLevelType w:val="multilevel"/>
    <w:tmpl w:val="E4CCFD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25F42F7F"/>
    <w:multiLevelType w:val="hybridMultilevel"/>
    <w:tmpl w:val="549E8C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26681F57"/>
    <w:multiLevelType w:val="hybridMultilevel"/>
    <w:tmpl w:val="FA2AACC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7F76CD3"/>
    <w:multiLevelType w:val="multilevel"/>
    <w:tmpl w:val="E4CCFD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2BB32A6C"/>
    <w:multiLevelType w:val="multilevel"/>
    <w:tmpl w:val="E4CCFD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2BCB4CE0"/>
    <w:multiLevelType w:val="multilevel"/>
    <w:tmpl w:val="E4CCFD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2F4A6B6C"/>
    <w:multiLevelType w:val="multilevel"/>
    <w:tmpl w:val="E4CCFD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323C5F5B"/>
    <w:multiLevelType w:val="multilevel"/>
    <w:tmpl w:val="E4CCFD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32651B90"/>
    <w:multiLevelType w:val="multilevel"/>
    <w:tmpl w:val="E4CCFD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33CE2544"/>
    <w:multiLevelType w:val="multilevel"/>
    <w:tmpl w:val="E4CCFD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351D67B3"/>
    <w:multiLevelType w:val="hybridMultilevel"/>
    <w:tmpl w:val="FBD826A6"/>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8A6710D"/>
    <w:multiLevelType w:val="multilevel"/>
    <w:tmpl w:val="E4CCFD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435A1495"/>
    <w:multiLevelType w:val="multilevel"/>
    <w:tmpl w:val="E4CCFD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438640A1"/>
    <w:multiLevelType w:val="multilevel"/>
    <w:tmpl w:val="E4CCFD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4665490B"/>
    <w:multiLevelType w:val="hybridMultilevel"/>
    <w:tmpl w:val="11868462"/>
    <w:lvl w:ilvl="0" w:tplc="E9CCFA10">
      <w:start w:val="3"/>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CDF5847"/>
    <w:multiLevelType w:val="hybridMultilevel"/>
    <w:tmpl w:val="2F3CA072"/>
    <w:lvl w:ilvl="0" w:tplc="DAD22A60">
      <w:start w:val="1"/>
      <w:numFmt w:val="decimal"/>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29">
    <w:nsid w:val="4D7261D5"/>
    <w:multiLevelType w:val="hybridMultilevel"/>
    <w:tmpl w:val="DA22F3A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4E183EC5"/>
    <w:multiLevelType w:val="multilevel"/>
    <w:tmpl w:val="E4CCFD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4F455875"/>
    <w:multiLevelType w:val="hybridMultilevel"/>
    <w:tmpl w:val="AE324E2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085577D"/>
    <w:multiLevelType w:val="hybridMultilevel"/>
    <w:tmpl w:val="BED8DBD4"/>
    <w:lvl w:ilvl="0" w:tplc="EA7C41E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5615233B"/>
    <w:multiLevelType w:val="multilevel"/>
    <w:tmpl w:val="E4CCFD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nsid w:val="5D8E659D"/>
    <w:multiLevelType w:val="multilevel"/>
    <w:tmpl w:val="E4CCFD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5F92317D"/>
    <w:multiLevelType w:val="multilevel"/>
    <w:tmpl w:val="E4CCFD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61024492"/>
    <w:multiLevelType w:val="multilevel"/>
    <w:tmpl w:val="E4CCFD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641541EF"/>
    <w:multiLevelType w:val="multilevel"/>
    <w:tmpl w:val="E4CCFD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64F12DDC"/>
    <w:multiLevelType w:val="multilevel"/>
    <w:tmpl w:val="E4CCFD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nsid w:val="655B2A2C"/>
    <w:multiLevelType w:val="hybridMultilevel"/>
    <w:tmpl w:val="2F3CA072"/>
    <w:lvl w:ilvl="0" w:tplc="DAD22A60">
      <w:start w:val="1"/>
      <w:numFmt w:val="decimal"/>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40">
    <w:nsid w:val="670507CD"/>
    <w:multiLevelType w:val="multilevel"/>
    <w:tmpl w:val="E4CCFD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6CBB1CF7"/>
    <w:multiLevelType w:val="multilevel"/>
    <w:tmpl w:val="E4CCFD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nsid w:val="755F0453"/>
    <w:multiLevelType w:val="multilevel"/>
    <w:tmpl w:val="E4CCFD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nsid w:val="75E35F9E"/>
    <w:multiLevelType w:val="multilevel"/>
    <w:tmpl w:val="E4CCFD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nsid w:val="77B47F10"/>
    <w:multiLevelType w:val="hybridMultilevel"/>
    <w:tmpl w:val="14EAC196"/>
    <w:lvl w:ilvl="0" w:tplc="5CF21034">
      <w:start w:val="4"/>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7AAA17CE"/>
    <w:multiLevelType w:val="multilevel"/>
    <w:tmpl w:val="E4CCFD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33"/>
  </w:num>
  <w:num w:numId="2">
    <w:abstractNumId w:val="9"/>
  </w:num>
  <w:num w:numId="3">
    <w:abstractNumId w:val="8"/>
  </w:num>
  <w:num w:numId="4">
    <w:abstractNumId w:val="36"/>
  </w:num>
  <w:num w:numId="5">
    <w:abstractNumId w:val="17"/>
  </w:num>
  <w:num w:numId="6">
    <w:abstractNumId w:val="15"/>
  </w:num>
  <w:num w:numId="7">
    <w:abstractNumId w:val="25"/>
  </w:num>
  <w:num w:numId="8">
    <w:abstractNumId w:val="24"/>
  </w:num>
  <w:num w:numId="9">
    <w:abstractNumId w:val="27"/>
  </w:num>
  <w:num w:numId="10">
    <w:abstractNumId w:val="7"/>
  </w:num>
  <w:num w:numId="11">
    <w:abstractNumId w:val="21"/>
  </w:num>
  <w:num w:numId="12">
    <w:abstractNumId w:val="13"/>
  </w:num>
  <w:num w:numId="13">
    <w:abstractNumId w:val="43"/>
  </w:num>
  <w:num w:numId="14">
    <w:abstractNumId w:val="41"/>
  </w:num>
  <w:num w:numId="15">
    <w:abstractNumId w:val="35"/>
  </w:num>
  <w:num w:numId="16">
    <w:abstractNumId w:val="37"/>
  </w:num>
  <w:num w:numId="17">
    <w:abstractNumId w:val="19"/>
  </w:num>
  <w:num w:numId="18">
    <w:abstractNumId w:val="1"/>
  </w:num>
  <w:num w:numId="19">
    <w:abstractNumId w:val="22"/>
  </w:num>
  <w:num w:numId="20">
    <w:abstractNumId w:val="3"/>
  </w:num>
  <w:num w:numId="21">
    <w:abstractNumId w:val="38"/>
  </w:num>
  <w:num w:numId="22">
    <w:abstractNumId w:val="45"/>
  </w:num>
  <w:num w:numId="23">
    <w:abstractNumId w:val="12"/>
  </w:num>
  <w:num w:numId="24">
    <w:abstractNumId w:val="31"/>
  </w:num>
  <w:num w:numId="25">
    <w:abstractNumId w:val="29"/>
  </w:num>
  <w:num w:numId="26">
    <w:abstractNumId w:val="2"/>
  </w:num>
  <w:num w:numId="27">
    <w:abstractNumId w:val="10"/>
  </w:num>
  <w:num w:numId="28">
    <w:abstractNumId w:val="23"/>
  </w:num>
  <w:num w:numId="29">
    <w:abstractNumId w:val="11"/>
  </w:num>
  <w:num w:numId="30">
    <w:abstractNumId w:val="14"/>
  </w:num>
  <w:num w:numId="31">
    <w:abstractNumId w:val="34"/>
  </w:num>
  <w:num w:numId="32">
    <w:abstractNumId w:val="42"/>
  </w:num>
  <w:num w:numId="33">
    <w:abstractNumId w:val="20"/>
  </w:num>
  <w:num w:numId="34">
    <w:abstractNumId w:val="5"/>
  </w:num>
  <w:num w:numId="35">
    <w:abstractNumId w:val="4"/>
  </w:num>
  <w:num w:numId="36">
    <w:abstractNumId w:val="18"/>
  </w:num>
  <w:num w:numId="37">
    <w:abstractNumId w:val="30"/>
  </w:num>
  <w:num w:numId="38">
    <w:abstractNumId w:val="0"/>
  </w:num>
  <w:num w:numId="39">
    <w:abstractNumId w:val="44"/>
  </w:num>
  <w:num w:numId="40">
    <w:abstractNumId w:val="6"/>
  </w:num>
  <w:num w:numId="41">
    <w:abstractNumId w:val="26"/>
  </w:num>
  <w:num w:numId="42">
    <w:abstractNumId w:val="16"/>
  </w:num>
  <w:num w:numId="43">
    <w:abstractNumId w:val="40"/>
  </w:num>
  <w:num w:numId="44">
    <w:abstractNumId w:val="32"/>
  </w:num>
  <w:num w:numId="45">
    <w:abstractNumId w:val="39"/>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455"/>
    <w:rsid w:val="00001D9B"/>
    <w:rsid w:val="00002EA0"/>
    <w:rsid w:val="0000533D"/>
    <w:rsid w:val="0000588B"/>
    <w:rsid w:val="0000761D"/>
    <w:rsid w:val="000104FC"/>
    <w:rsid w:val="0001060E"/>
    <w:rsid w:val="00012CE2"/>
    <w:rsid w:val="00013913"/>
    <w:rsid w:val="00015B51"/>
    <w:rsid w:val="00016457"/>
    <w:rsid w:val="000166A6"/>
    <w:rsid w:val="00022095"/>
    <w:rsid w:val="0002466F"/>
    <w:rsid w:val="00027184"/>
    <w:rsid w:val="0003212E"/>
    <w:rsid w:val="00034A87"/>
    <w:rsid w:val="0003628D"/>
    <w:rsid w:val="000363AF"/>
    <w:rsid w:val="000379C7"/>
    <w:rsid w:val="00040316"/>
    <w:rsid w:val="00040528"/>
    <w:rsid w:val="00042B18"/>
    <w:rsid w:val="00043056"/>
    <w:rsid w:val="00043211"/>
    <w:rsid w:val="00044236"/>
    <w:rsid w:val="00047841"/>
    <w:rsid w:val="00047F01"/>
    <w:rsid w:val="00050182"/>
    <w:rsid w:val="000503B2"/>
    <w:rsid w:val="00051B96"/>
    <w:rsid w:val="00055655"/>
    <w:rsid w:val="00056362"/>
    <w:rsid w:val="00061527"/>
    <w:rsid w:val="0006215F"/>
    <w:rsid w:val="000628FB"/>
    <w:rsid w:val="00065677"/>
    <w:rsid w:val="00067BB7"/>
    <w:rsid w:val="00067E01"/>
    <w:rsid w:val="000717DE"/>
    <w:rsid w:val="000764F0"/>
    <w:rsid w:val="0008144B"/>
    <w:rsid w:val="00085C8A"/>
    <w:rsid w:val="0008676A"/>
    <w:rsid w:val="000872F6"/>
    <w:rsid w:val="00087F8C"/>
    <w:rsid w:val="00090395"/>
    <w:rsid w:val="000905DD"/>
    <w:rsid w:val="000908BE"/>
    <w:rsid w:val="00091FD3"/>
    <w:rsid w:val="000920B1"/>
    <w:rsid w:val="000926BF"/>
    <w:rsid w:val="000938B7"/>
    <w:rsid w:val="00095BCE"/>
    <w:rsid w:val="00096A19"/>
    <w:rsid w:val="000A13F4"/>
    <w:rsid w:val="000A3D0A"/>
    <w:rsid w:val="000A5081"/>
    <w:rsid w:val="000A50A9"/>
    <w:rsid w:val="000A7423"/>
    <w:rsid w:val="000B033A"/>
    <w:rsid w:val="000B168F"/>
    <w:rsid w:val="000B2BAA"/>
    <w:rsid w:val="000B2D05"/>
    <w:rsid w:val="000B4BF5"/>
    <w:rsid w:val="000B673A"/>
    <w:rsid w:val="000B6BB0"/>
    <w:rsid w:val="000B7A37"/>
    <w:rsid w:val="000B7ED4"/>
    <w:rsid w:val="000C0C89"/>
    <w:rsid w:val="000C1703"/>
    <w:rsid w:val="000C2D6D"/>
    <w:rsid w:val="000C2DBE"/>
    <w:rsid w:val="000C50A3"/>
    <w:rsid w:val="000C54AF"/>
    <w:rsid w:val="000C6E95"/>
    <w:rsid w:val="000D06FD"/>
    <w:rsid w:val="000D1251"/>
    <w:rsid w:val="000D171C"/>
    <w:rsid w:val="000D1D76"/>
    <w:rsid w:val="000D27D8"/>
    <w:rsid w:val="000D4631"/>
    <w:rsid w:val="000D657A"/>
    <w:rsid w:val="000D6961"/>
    <w:rsid w:val="000D6FA2"/>
    <w:rsid w:val="000E05DD"/>
    <w:rsid w:val="000E0AFF"/>
    <w:rsid w:val="000E0D3C"/>
    <w:rsid w:val="000E1621"/>
    <w:rsid w:val="000E276C"/>
    <w:rsid w:val="000E55B5"/>
    <w:rsid w:val="000E6425"/>
    <w:rsid w:val="000F39A8"/>
    <w:rsid w:val="000F3F80"/>
    <w:rsid w:val="000F4CE2"/>
    <w:rsid w:val="000F5663"/>
    <w:rsid w:val="0010083F"/>
    <w:rsid w:val="00100A5F"/>
    <w:rsid w:val="00102397"/>
    <w:rsid w:val="001035C0"/>
    <w:rsid w:val="00103D3B"/>
    <w:rsid w:val="00104511"/>
    <w:rsid w:val="001062F0"/>
    <w:rsid w:val="00106763"/>
    <w:rsid w:val="001112DE"/>
    <w:rsid w:val="001118C9"/>
    <w:rsid w:val="001119BD"/>
    <w:rsid w:val="00113282"/>
    <w:rsid w:val="00114034"/>
    <w:rsid w:val="00114D10"/>
    <w:rsid w:val="001153C0"/>
    <w:rsid w:val="001155A5"/>
    <w:rsid w:val="00115A9F"/>
    <w:rsid w:val="00121643"/>
    <w:rsid w:val="00122120"/>
    <w:rsid w:val="00122999"/>
    <w:rsid w:val="00123F96"/>
    <w:rsid w:val="00124E4B"/>
    <w:rsid w:val="00124FFE"/>
    <w:rsid w:val="001254BC"/>
    <w:rsid w:val="001263EE"/>
    <w:rsid w:val="00126FB5"/>
    <w:rsid w:val="0012711F"/>
    <w:rsid w:val="00130E7A"/>
    <w:rsid w:val="00131237"/>
    <w:rsid w:val="0013460B"/>
    <w:rsid w:val="001353DA"/>
    <w:rsid w:val="00136473"/>
    <w:rsid w:val="00136BF1"/>
    <w:rsid w:val="00136F9C"/>
    <w:rsid w:val="0013732E"/>
    <w:rsid w:val="00137C0D"/>
    <w:rsid w:val="00142206"/>
    <w:rsid w:val="00144BA7"/>
    <w:rsid w:val="00146045"/>
    <w:rsid w:val="00147ACF"/>
    <w:rsid w:val="00150A02"/>
    <w:rsid w:val="00151ADF"/>
    <w:rsid w:val="001529F1"/>
    <w:rsid w:val="00154AC6"/>
    <w:rsid w:val="00162220"/>
    <w:rsid w:val="00164785"/>
    <w:rsid w:val="001657F0"/>
    <w:rsid w:val="00165AD1"/>
    <w:rsid w:val="00166BFA"/>
    <w:rsid w:val="00166C19"/>
    <w:rsid w:val="001700B1"/>
    <w:rsid w:val="00170418"/>
    <w:rsid w:val="00174676"/>
    <w:rsid w:val="001746F2"/>
    <w:rsid w:val="00182233"/>
    <w:rsid w:val="00184096"/>
    <w:rsid w:val="00185A29"/>
    <w:rsid w:val="00185DBC"/>
    <w:rsid w:val="001923D8"/>
    <w:rsid w:val="001931F2"/>
    <w:rsid w:val="00194332"/>
    <w:rsid w:val="0019528F"/>
    <w:rsid w:val="001958E7"/>
    <w:rsid w:val="0019706B"/>
    <w:rsid w:val="00197EC4"/>
    <w:rsid w:val="001A0788"/>
    <w:rsid w:val="001A093D"/>
    <w:rsid w:val="001A2654"/>
    <w:rsid w:val="001A295A"/>
    <w:rsid w:val="001A44FE"/>
    <w:rsid w:val="001B182A"/>
    <w:rsid w:val="001B4864"/>
    <w:rsid w:val="001B4C28"/>
    <w:rsid w:val="001B5B61"/>
    <w:rsid w:val="001C0273"/>
    <w:rsid w:val="001C0274"/>
    <w:rsid w:val="001C02C5"/>
    <w:rsid w:val="001C08CE"/>
    <w:rsid w:val="001C123B"/>
    <w:rsid w:val="001C337B"/>
    <w:rsid w:val="001C358B"/>
    <w:rsid w:val="001C51F4"/>
    <w:rsid w:val="001C6655"/>
    <w:rsid w:val="001C7330"/>
    <w:rsid w:val="001D267A"/>
    <w:rsid w:val="001D429E"/>
    <w:rsid w:val="001D56AE"/>
    <w:rsid w:val="001D6776"/>
    <w:rsid w:val="001D6A1C"/>
    <w:rsid w:val="001D7FB7"/>
    <w:rsid w:val="001E659E"/>
    <w:rsid w:val="001E70CD"/>
    <w:rsid w:val="001E7F0A"/>
    <w:rsid w:val="001F03D0"/>
    <w:rsid w:val="001F1ACB"/>
    <w:rsid w:val="001F5902"/>
    <w:rsid w:val="001F5DF5"/>
    <w:rsid w:val="001F7D2A"/>
    <w:rsid w:val="00200276"/>
    <w:rsid w:val="002003FE"/>
    <w:rsid w:val="002015C5"/>
    <w:rsid w:val="00201945"/>
    <w:rsid w:val="002043C5"/>
    <w:rsid w:val="00211451"/>
    <w:rsid w:val="0021184D"/>
    <w:rsid w:val="0021304D"/>
    <w:rsid w:val="00216770"/>
    <w:rsid w:val="0021683A"/>
    <w:rsid w:val="00220AD7"/>
    <w:rsid w:val="00220AF1"/>
    <w:rsid w:val="00222D43"/>
    <w:rsid w:val="00224350"/>
    <w:rsid w:val="00225D29"/>
    <w:rsid w:val="00227941"/>
    <w:rsid w:val="00227A45"/>
    <w:rsid w:val="00227B94"/>
    <w:rsid w:val="00232BB6"/>
    <w:rsid w:val="00233387"/>
    <w:rsid w:val="00236A25"/>
    <w:rsid w:val="002402B5"/>
    <w:rsid w:val="00243496"/>
    <w:rsid w:val="00244377"/>
    <w:rsid w:val="002506AF"/>
    <w:rsid w:val="00250831"/>
    <w:rsid w:val="00250B34"/>
    <w:rsid w:val="00251083"/>
    <w:rsid w:val="0025296A"/>
    <w:rsid w:val="00255D62"/>
    <w:rsid w:val="00260D6C"/>
    <w:rsid w:val="002625F4"/>
    <w:rsid w:val="00264FC9"/>
    <w:rsid w:val="00265B1C"/>
    <w:rsid w:val="0026624D"/>
    <w:rsid w:val="002669C0"/>
    <w:rsid w:val="00267021"/>
    <w:rsid w:val="002671E7"/>
    <w:rsid w:val="00270E11"/>
    <w:rsid w:val="0027190E"/>
    <w:rsid w:val="002721F1"/>
    <w:rsid w:val="00272380"/>
    <w:rsid w:val="002729C3"/>
    <w:rsid w:val="00275A82"/>
    <w:rsid w:val="002770BD"/>
    <w:rsid w:val="002819A1"/>
    <w:rsid w:val="00281A43"/>
    <w:rsid w:val="002827EB"/>
    <w:rsid w:val="0028314D"/>
    <w:rsid w:val="00283B05"/>
    <w:rsid w:val="0028408A"/>
    <w:rsid w:val="00285D43"/>
    <w:rsid w:val="002868B0"/>
    <w:rsid w:val="00291AC7"/>
    <w:rsid w:val="00294B0C"/>
    <w:rsid w:val="00294D2E"/>
    <w:rsid w:val="00296B54"/>
    <w:rsid w:val="00297BC8"/>
    <w:rsid w:val="002A23EB"/>
    <w:rsid w:val="002A3E3F"/>
    <w:rsid w:val="002A4082"/>
    <w:rsid w:val="002A73F2"/>
    <w:rsid w:val="002B3B7C"/>
    <w:rsid w:val="002B5C65"/>
    <w:rsid w:val="002B6208"/>
    <w:rsid w:val="002B7ECA"/>
    <w:rsid w:val="002C0164"/>
    <w:rsid w:val="002C08B4"/>
    <w:rsid w:val="002C5E24"/>
    <w:rsid w:val="002D0073"/>
    <w:rsid w:val="002D1F95"/>
    <w:rsid w:val="002D5889"/>
    <w:rsid w:val="002D7F67"/>
    <w:rsid w:val="002E5AE9"/>
    <w:rsid w:val="002F052B"/>
    <w:rsid w:val="002F196D"/>
    <w:rsid w:val="002F39D2"/>
    <w:rsid w:val="002F3C83"/>
    <w:rsid w:val="002F43A7"/>
    <w:rsid w:val="002F4775"/>
    <w:rsid w:val="002F487B"/>
    <w:rsid w:val="003007ED"/>
    <w:rsid w:val="00301B0F"/>
    <w:rsid w:val="003061DA"/>
    <w:rsid w:val="003061E8"/>
    <w:rsid w:val="00306CDA"/>
    <w:rsid w:val="00307BD4"/>
    <w:rsid w:val="00314535"/>
    <w:rsid w:val="00314877"/>
    <w:rsid w:val="003162D2"/>
    <w:rsid w:val="00317A99"/>
    <w:rsid w:val="00317B3E"/>
    <w:rsid w:val="003210C1"/>
    <w:rsid w:val="00321147"/>
    <w:rsid w:val="003242A3"/>
    <w:rsid w:val="00325302"/>
    <w:rsid w:val="00326549"/>
    <w:rsid w:val="00330762"/>
    <w:rsid w:val="00332D58"/>
    <w:rsid w:val="00333847"/>
    <w:rsid w:val="003349E6"/>
    <w:rsid w:val="0033547F"/>
    <w:rsid w:val="00335756"/>
    <w:rsid w:val="003357F6"/>
    <w:rsid w:val="00337219"/>
    <w:rsid w:val="0033742B"/>
    <w:rsid w:val="00340CFA"/>
    <w:rsid w:val="003411FF"/>
    <w:rsid w:val="003418EE"/>
    <w:rsid w:val="00342763"/>
    <w:rsid w:val="003430D4"/>
    <w:rsid w:val="003430F0"/>
    <w:rsid w:val="00343FFD"/>
    <w:rsid w:val="00344879"/>
    <w:rsid w:val="003452E8"/>
    <w:rsid w:val="00345F81"/>
    <w:rsid w:val="0034674B"/>
    <w:rsid w:val="00350E8C"/>
    <w:rsid w:val="0035605D"/>
    <w:rsid w:val="00356AEE"/>
    <w:rsid w:val="0035735D"/>
    <w:rsid w:val="00357C71"/>
    <w:rsid w:val="00360F54"/>
    <w:rsid w:val="00361D03"/>
    <w:rsid w:val="0036420B"/>
    <w:rsid w:val="00365D15"/>
    <w:rsid w:val="00374C7E"/>
    <w:rsid w:val="00374EBE"/>
    <w:rsid w:val="00375B87"/>
    <w:rsid w:val="00376B4F"/>
    <w:rsid w:val="00376CC0"/>
    <w:rsid w:val="003772C4"/>
    <w:rsid w:val="00377896"/>
    <w:rsid w:val="003823FD"/>
    <w:rsid w:val="0038500C"/>
    <w:rsid w:val="0039079B"/>
    <w:rsid w:val="00391F74"/>
    <w:rsid w:val="00394098"/>
    <w:rsid w:val="003955C4"/>
    <w:rsid w:val="0039709D"/>
    <w:rsid w:val="00397FF3"/>
    <w:rsid w:val="003A04A6"/>
    <w:rsid w:val="003A21B4"/>
    <w:rsid w:val="003A243B"/>
    <w:rsid w:val="003A34ED"/>
    <w:rsid w:val="003A3B50"/>
    <w:rsid w:val="003A573F"/>
    <w:rsid w:val="003A62C3"/>
    <w:rsid w:val="003A66BC"/>
    <w:rsid w:val="003B1746"/>
    <w:rsid w:val="003B23FF"/>
    <w:rsid w:val="003B2478"/>
    <w:rsid w:val="003B2AD8"/>
    <w:rsid w:val="003B3FFF"/>
    <w:rsid w:val="003B59F6"/>
    <w:rsid w:val="003B5E57"/>
    <w:rsid w:val="003C0844"/>
    <w:rsid w:val="003C22FF"/>
    <w:rsid w:val="003C43EB"/>
    <w:rsid w:val="003D4971"/>
    <w:rsid w:val="003D605A"/>
    <w:rsid w:val="003D7C12"/>
    <w:rsid w:val="003D7EFE"/>
    <w:rsid w:val="003E2ECC"/>
    <w:rsid w:val="003E6040"/>
    <w:rsid w:val="003F0217"/>
    <w:rsid w:val="003F0D5A"/>
    <w:rsid w:val="003F177E"/>
    <w:rsid w:val="003F25CF"/>
    <w:rsid w:val="003F2C4D"/>
    <w:rsid w:val="003F40E0"/>
    <w:rsid w:val="003F5797"/>
    <w:rsid w:val="003F5CE8"/>
    <w:rsid w:val="003F69BF"/>
    <w:rsid w:val="003F6E39"/>
    <w:rsid w:val="003F6F2B"/>
    <w:rsid w:val="003F7FA8"/>
    <w:rsid w:val="00400F81"/>
    <w:rsid w:val="00403B49"/>
    <w:rsid w:val="00406EE6"/>
    <w:rsid w:val="00411938"/>
    <w:rsid w:val="00412A33"/>
    <w:rsid w:val="00412F55"/>
    <w:rsid w:val="00413354"/>
    <w:rsid w:val="00413601"/>
    <w:rsid w:val="00413ED9"/>
    <w:rsid w:val="00415E5F"/>
    <w:rsid w:val="0042272C"/>
    <w:rsid w:val="0042341D"/>
    <w:rsid w:val="00423426"/>
    <w:rsid w:val="00423900"/>
    <w:rsid w:val="00425377"/>
    <w:rsid w:val="004276C6"/>
    <w:rsid w:val="004318B2"/>
    <w:rsid w:val="0043341B"/>
    <w:rsid w:val="00435EC3"/>
    <w:rsid w:val="00436E73"/>
    <w:rsid w:val="0044115C"/>
    <w:rsid w:val="00441911"/>
    <w:rsid w:val="00443C76"/>
    <w:rsid w:val="00447141"/>
    <w:rsid w:val="004475FE"/>
    <w:rsid w:val="00447F9F"/>
    <w:rsid w:val="004512BC"/>
    <w:rsid w:val="00452BB7"/>
    <w:rsid w:val="00453D31"/>
    <w:rsid w:val="00454C1A"/>
    <w:rsid w:val="00455910"/>
    <w:rsid w:val="00462455"/>
    <w:rsid w:val="00463323"/>
    <w:rsid w:val="004633C5"/>
    <w:rsid w:val="0046477F"/>
    <w:rsid w:val="00465F8C"/>
    <w:rsid w:val="004663AA"/>
    <w:rsid w:val="00466CD1"/>
    <w:rsid w:val="00475E9A"/>
    <w:rsid w:val="00480B03"/>
    <w:rsid w:val="00482782"/>
    <w:rsid w:val="00482BFA"/>
    <w:rsid w:val="004839D7"/>
    <w:rsid w:val="004846B7"/>
    <w:rsid w:val="00485A31"/>
    <w:rsid w:val="0049043F"/>
    <w:rsid w:val="00491FAC"/>
    <w:rsid w:val="00492B1D"/>
    <w:rsid w:val="00493426"/>
    <w:rsid w:val="00494067"/>
    <w:rsid w:val="00494530"/>
    <w:rsid w:val="00496DFF"/>
    <w:rsid w:val="00497799"/>
    <w:rsid w:val="004A1C02"/>
    <w:rsid w:val="004A23B9"/>
    <w:rsid w:val="004A3387"/>
    <w:rsid w:val="004A439B"/>
    <w:rsid w:val="004B04AB"/>
    <w:rsid w:val="004B4FE1"/>
    <w:rsid w:val="004B539D"/>
    <w:rsid w:val="004B546A"/>
    <w:rsid w:val="004B569A"/>
    <w:rsid w:val="004B652C"/>
    <w:rsid w:val="004B6D73"/>
    <w:rsid w:val="004C325C"/>
    <w:rsid w:val="004C68D7"/>
    <w:rsid w:val="004D1222"/>
    <w:rsid w:val="004D3BC9"/>
    <w:rsid w:val="004D3F1C"/>
    <w:rsid w:val="004D4FF8"/>
    <w:rsid w:val="004D624E"/>
    <w:rsid w:val="004E1674"/>
    <w:rsid w:val="004E19A4"/>
    <w:rsid w:val="004E201E"/>
    <w:rsid w:val="004E28DC"/>
    <w:rsid w:val="004E336D"/>
    <w:rsid w:val="004E5485"/>
    <w:rsid w:val="004E7E9A"/>
    <w:rsid w:val="004F068E"/>
    <w:rsid w:val="004F159D"/>
    <w:rsid w:val="004F6BBD"/>
    <w:rsid w:val="00503671"/>
    <w:rsid w:val="00505522"/>
    <w:rsid w:val="00506484"/>
    <w:rsid w:val="005114AD"/>
    <w:rsid w:val="00511DD2"/>
    <w:rsid w:val="0051399D"/>
    <w:rsid w:val="005149DA"/>
    <w:rsid w:val="00515FC6"/>
    <w:rsid w:val="005162FA"/>
    <w:rsid w:val="00516E4B"/>
    <w:rsid w:val="00517103"/>
    <w:rsid w:val="00520083"/>
    <w:rsid w:val="00520106"/>
    <w:rsid w:val="005213BB"/>
    <w:rsid w:val="00523849"/>
    <w:rsid w:val="00526080"/>
    <w:rsid w:val="005278EA"/>
    <w:rsid w:val="005317B1"/>
    <w:rsid w:val="0053195E"/>
    <w:rsid w:val="00531E81"/>
    <w:rsid w:val="00531FCF"/>
    <w:rsid w:val="00532C8C"/>
    <w:rsid w:val="00533C3D"/>
    <w:rsid w:val="00535228"/>
    <w:rsid w:val="00537231"/>
    <w:rsid w:val="00540E93"/>
    <w:rsid w:val="00541A08"/>
    <w:rsid w:val="00543EA0"/>
    <w:rsid w:val="00547C75"/>
    <w:rsid w:val="00550394"/>
    <w:rsid w:val="0055442B"/>
    <w:rsid w:val="0055535B"/>
    <w:rsid w:val="00557928"/>
    <w:rsid w:val="00560F3F"/>
    <w:rsid w:val="00561498"/>
    <w:rsid w:val="00561B66"/>
    <w:rsid w:val="0056336D"/>
    <w:rsid w:val="005649ED"/>
    <w:rsid w:val="00564C3D"/>
    <w:rsid w:val="00565A69"/>
    <w:rsid w:val="00572028"/>
    <w:rsid w:val="00574311"/>
    <w:rsid w:val="00574E37"/>
    <w:rsid w:val="00575FE4"/>
    <w:rsid w:val="0057684D"/>
    <w:rsid w:val="005776C7"/>
    <w:rsid w:val="0058134C"/>
    <w:rsid w:val="0058236F"/>
    <w:rsid w:val="0058365F"/>
    <w:rsid w:val="00583794"/>
    <w:rsid w:val="0058433E"/>
    <w:rsid w:val="00585072"/>
    <w:rsid w:val="00585A17"/>
    <w:rsid w:val="005912CE"/>
    <w:rsid w:val="00591E2B"/>
    <w:rsid w:val="00595660"/>
    <w:rsid w:val="00595A69"/>
    <w:rsid w:val="00595F0B"/>
    <w:rsid w:val="005A00B7"/>
    <w:rsid w:val="005A0BCA"/>
    <w:rsid w:val="005A4315"/>
    <w:rsid w:val="005A68C7"/>
    <w:rsid w:val="005A7C22"/>
    <w:rsid w:val="005A7EF7"/>
    <w:rsid w:val="005B16FB"/>
    <w:rsid w:val="005B3D88"/>
    <w:rsid w:val="005B4425"/>
    <w:rsid w:val="005B56CA"/>
    <w:rsid w:val="005B66B1"/>
    <w:rsid w:val="005B6A6E"/>
    <w:rsid w:val="005C0CB4"/>
    <w:rsid w:val="005C4B50"/>
    <w:rsid w:val="005C65A6"/>
    <w:rsid w:val="005C75E2"/>
    <w:rsid w:val="005D0D2C"/>
    <w:rsid w:val="005D1AA4"/>
    <w:rsid w:val="005D30AE"/>
    <w:rsid w:val="005D3BE2"/>
    <w:rsid w:val="005E0A64"/>
    <w:rsid w:val="005E1657"/>
    <w:rsid w:val="005E31D8"/>
    <w:rsid w:val="005E3619"/>
    <w:rsid w:val="005E3913"/>
    <w:rsid w:val="005F09FA"/>
    <w:rsid w:val="005F19BF"/>
    <w:rsid w:val="005F3152"/>
    <w:rsid w:val="005F3F2B"/>
    <w:rsid w:val="005F4140"/>
    <w:rsid w:val="005F457A"/>
    <w:rsid w:val="005F7DB1"/>
    <w:rsid w:val="005F7E29"/>
    <w:rsid w:val="00600436"/>
    <w:rsid w:val="00600CA6"/>
    <w:rsid w:val="00601BCB"/>
    <w:rsid w:val="00603554"/>
    <w:rsid w:val="00605F9D"/>
    <w:rsid w:val="00606144"/>
    <w:rsid w:val="00606790"/>
    <w:rsid w:val="00607BB9"/>
    <w:rsid w:val="0061499D"/>
    <w:rsid w:val="00614B8F"/>
    <w:rsid w:val="006151FF"/>
    <w:rsid w:val="00615EDF"/>
    <w:rsid w:val="006169E7"/>
    <w:rsid w:val="006176D8"/>
    <w:rsid w:val="006210B0"/>
    <w:rsid w:val="00621953"/>
    <w:rsid w:val="00623768"/>
    <w:rsid w:val="00623B81"/>
    <w:rsid w:val="006265C3"/>
    <w:rsid w:val="00626B9A"/>
    <w:rsid w:val="00632887"/>
    <w:rsid w:val="00633F5D"/>
    <w:rsid w:val="0063760D"/>
    <w:rsid w:val="00640202"/>
    <w:rsid w:val="006409C5"/>
    <w:rsid w:val="00640EC3"/>
    <w:rsid w:val="00641E5F"/>
    <w:rsid w:val="0064454A"/>
    <w:rsid w:val="0065000F"/>
    <w:rsid w:val="00651659"/>
    <w:rsid w:val="00654792"/>
    <w:rsid w:val="00654C75"/>
    <w:rsid w:val="006567C6"/>
    <w:rsid w:val="00656847"/>
    <w:rsid w:val="00661C99"/>
    <w:rsid w:val="00664DFC"/>
    <w:rsid w:val="006652EA"/>
    <w:rsid w:val="00666266"/>
    <w:rsid w:val="006668EA"/>
    <w:rsid w:val="006711E9"/>
    <w:rsid w:val="0067145D"/>
    <w:rsid w:val="00672F51"/>
    <w:rsid w:val="00674BF3"/>
    <w:rsid w:val="00674D38"/>
    <w:rsid w:val="00675701"/>
    <w:rsid w:val="00675C92"/>
    <w:rsid w:val="006762F2"/>
    <w:rsid w:val="0067702D"/>
    <w:rsid w:val="006779EF"/>
    <w:rsid w:val="00680528"/>
    <w:rsid w:val="00680DD6"/>
    <w:rsid w:val="00682DC6"/>
    <w:rsid w:val="00683941"/>
    <w:rsid w:val="00684C6A"/>
    <w:rsid w:val="00687E97"/>
    <w:rsid w:val="00691299"/>
    <w:rsid w:val="00692A11"/>
    <w:rsid w:val="006933E6"/>
    <w:rsid w:val="00693B7A"/>
    <w:rsid w:val="00694484"/>
    <w:rsid w:val="00695757"/>
    <w:rsid w:val="00696ED7"/>
    <w:rsid w:val="006A2CFB"/>
    <w:rsid w:val="006A34E8"/>
    <w:rsid w:val="006A4169"/>
    <w:rsid w:val="006A765E"/>
    <w:rsid w:val="006A7B73"/>
    <w:rsid w:val="006B1F67"/>
    <w:rsid w:val="006B4123"/>
    <w:rsid w:val="006C0597"/>
    <w:rsid w:val="006C39F3"/>
    <w:rsid w:val="006C3C3E"/>
    <w:rsid w:val="006C4FEF"/>
    <w:rsid w:val="006C50C2"/>
    <w:rsid w:val="006C5E1F"/>
    <w:rsid w:val="006C6BDA"/>
    <w:rsid w:val="006D2356"/>
    <w:rsid w:val="006D3206"/>
    <w:rsid w:val="006D3D4A"/>
    <w:rsid w:val="006D3E28"/>
    <w:rsid w:val="006D6F68"/>
    <w:rsid w:val="006D72FE"/>
    <w:rsid w:val="006D7A44"/>
    <w:rsid w:val="006E03DC"/>
    <w:rsid w:val="006E13BA"/>
    <w:rsid w:val="006E1844"/>
    <w:rsid w:val="006E3446"/>
    <w:rsid w:val="006E3862"/>
    <w:rsid w:val="006E5367"/>
    <w:rsid w:val="006E6E4C"/>
    <w:rsid w:val="006F0A0D"/>
    <w:rsid w:val="006F0A9F"/>
    <w:rsid w:val="006F0AC2"/>
    <w:rsid w:val="006F1429"/>
    <w:rsid w:val="006F2ECD"/>
    <w:rsid w:val="006F3683"/>
    <w:rsid w:val="006F4D7E"/>
    <w:rsid w:val="006F5035"/>
    <w:rsid w:val="006F7A9E"/>
    <w:rsid w:val="007009A4"/>
    <w:rsid w:val="00700BA8"/>
    <w:rsid w:val="00701AB2"/>
    <w:rsid w:val="007029F9"/>
    <w:rsid w:val="00702E5C"/>
    <w:rsid w:val="0070529E"/>
    <w:rsid w:val="00706F9D"/>
    <w:rsid w:val="00707E4B"/>
    <w:rsid w:val="007105C2"/>
    <w:rsid w:val="00711F61"/>
    <w:rsid w:val="007120C2"/>
    <w:rsid w:val="007129B4"/>
    <w:rsid w:val="007133B3"/>
    <w:rsid w:val="00713455"/>
    <w:rsid w:val="00713C10"/>
    <w:rsid w:val="007165A8"/>
    <w:rsid w:val="007174FD"/>
    <w:rsid w:val="00717844"/>
    <w:rsid w:val="007208E9"/>
    <w:rsid w:val="00722550"/>
    <w:rsid w:val="00723A80"/>
    <w:rsid w:val="00723C95"/>
    <w:rsid w:val="00724653"/>
    <w:rsid w:val="00724957"/>
    <w:rsid w:val="00724EF9"/>
    <w:rsid w:val="0072529B"/>
    <w:rsid w:val="007256B3"/>
    <w:rsid w:val="00725BB9"/>
    <w:rsid w:val="00727E8D"/>
    <w:rsid w:val="00730DC7"/>
    <w:rsid w:val="007351E2"/>
    <w:rsid w:val="0073651C"/>
    <w:rsid w:val="007400C2"/>
    <w:rsid w:val="00740281"/>
    <w:rsid w:val="00741EBD"/>
    <w:rsid w:val="007455E4"/>
    <w:rsid w:val="00745A3A"/>
    <w:rsid w:val="00745DE8"/>
    <w:rsid w:val="00746839"/>
    <w:rsid w:val="007468D7"/>
    <w:rsid w:val="00746CDC"/>
    <w:rsid w:val="0074723D"/>
    <w:rsid w:val="007472A4"/>
    <w:rsid w:val="00750422"/>
    <w:rsid w:val="007508C3"/>
    <w:rsid w:val="00751B55"/>
    <w:rsid w:val="00753513"/>
    <w:rsid w:val="007540D8"/>
    <w:rsid w:val="0075460F"/>
    <w:rsid w:val="007572BE"/>
    <w:rsid w:val="007602C0"/>
    <w:rsid w:val="007602E9"/>
    <w:rsid w:val="00760C4F"/>
    <w:rsid w:val="00760DF8"/>
    <w:rsid w:val="00762289"/>
    <w:rsid w:val="00763E5B"/>
    <w:rsid w:val="00764242"/>
    <w:rsid w:val="0076612C"/>
    <w:rsid w:val="007666A2"/>
    <w:rsid w:val="00766973"/>
    <w:rsid w:val="00767F96"/>
    <w:rsid w:val="0077047F"/>
    <w:rsid w:val="00773A3A"/>
    <w:rsid w:val="00775829"/>
    <w:rsid w:val="00777B2C"/>
    <w:rsid w:val="00781346"/>
    <w:rsid w:val="00787346"/>
    <w:rsid w:val="00787A24"/>
    <w:rsid w:val="0079138D"/>
    <w:rsid w:val="00794B15"/>
    <w:rsid w:val="00795862"/>
    <w:rsid w:val="00796C5E"/>
    <w:rsid w:val="007978FD"/>
    <w:rsid w:val="007A1C73"/>
    <w:rsid w:val="007A5BF0"/>
    <w:rsid w:val="007A690D"/>
    <w:rsid w:val="007B1FA4"/>
    <w:rsid w:val="007B3093"/>
    <w:rsid w:val="007B3601"/>
    <w:rsid w:val="007B4A14"/>
    <w:rsid w:val="007B5C6F"/>
    <w:rsid w:val="007B672F"/>
    <w:rsid w:val="007B78C0"/>
    <w:rsid w:val="007C5A9C"/>
    <w:rsid w:val="007C7F13"/>
    <w:rsid w:val="007D215D"/>
    <w:rsid w:val="007D2A12"/>
    <w:rsid w:val="007D2C8F"/>
    <w:rsid w:val="007D39BF"/>
    <w:rsid w:val="007D3E62"/>
    <w:rsid w:val="007D5059"/>
    <w:rsid w:val="007D507A"/>
    <w:rsid w:val="007D5B3D"/>
    <w:rsid w:val="007D7CE3"/>
    <w:rsid w:val="007E086B"/>
    <w:rsid w:val="007E4B88"/>
    <w:rsid w:val="007E6001"/>
    <w:rsid w:val="007F1BD4"/>
    <w:rsid w:val="007F3C24"/>
    <w:rsid w:val="007F46F0"/>
    <w:rsid w:val="007F4ED0"/>
    <w:rsid w:val="007F5739"/>
    <w:rsid w:val="007F69DC"/>
    <w:rsid w:val="007F798F"/>
    <w:rsid w:val="007F7E0A"/>
    <w:rsid w:val="00800634"/>
    <w:rsid w:val="00800821"/>
    <w:rsid w:val="00800FD2"/>
    <w:rsid w:val="008019EB"/>
    <w:rsid w:val="008035B8"/>
    <w:rsid w:val="00804F7D"/>
    <w:rsid w:val="0080617B"/>
    <w:rsid w:val="0080621A"/>
    <w:rsid w:val="0080750D"/>
    <w:rsid w:val="00807654"/>
    <w:rsid w:val="00807A08"/>
    <w:rsid w:val="00807FF8"/>
    <w:rsid w:val="00810218"/>
    <w:rsid w:val="008119F5"/>
    <w:rsid w:val="00812202"/>
    <w:rsid w:val="008158AA"/>
    <w:rsid w:val="00815F14"/>
    <w:rsid w:val="00816151"/>
    <w:rsid w:val="0081740F"/>
    <w:rsid w:val="00817A39"/>
    <w:rsid w:val="00821F19"/>
    <w:rsid w:val="008241DE"/>
    <w:rsid w:val="0082466C"/>
    <w:rsid w:val="00830ADF"/>
    <w:rsid w:val="00833506"/>
    <w:rsid w:val="00833EBA"/>
    <w:rsid w:val="008345D9"/>
    <w:rsid w:val="00834814"/>
    <w:rsid w:val="00837131"/>
    <w:rsid w:val="00837A81"/>
    <w:rsid w:val="008410C7"/>
    <w:rsid w:val="0084227E"/>
    <w:rsid w:val="00842F95"/>
    <w:rsid w:val="00843BB3"/>
    <w:rsid w:val="008451EA"/>
    <w:rsid w:val="00845243"/>
    <w:rsid w:val="008462E9"/>
    <w:rsid w:val="0085030E"/>
    <w:rsid w:val="00850EF2"/>
    <w:rsid w:val="00851679"/>
    <w:rsid w:val="00853414"/>
    <w:rsid w:val="008573F9"/>
    <w:rsid w:val="00862801"/>
    <w:rsid w:val="0086602F"/>
    <w:rsid w:val="0087085A"/>
    <w:rsid w:val="008742B4"/>
    <w:rsid w:val="00874E26"/>
    <w:rsid w:val="00880E2B"/>
    <w:rsid w:val="00883FC5"/>
    <w:rsid w:val="00886206"/>
    <w:rsid w:val="0088738D"/>
    <w:rsid w:val="008915AD"/>
    <w:rsid w:val="00891920"/>
    <w:rsid w:val="0089339F"/>
    <w:rsid w:val="00894F31"/>
    <w:rsid w:val="00896461"/>
    <w:rsid w:val="00896471"/>
    <w:rsid w:val="00896598"/>
    <w:rsid w:val="008A11AC"/>
    <w:rsid w:val="008A1518"/>
    <w:rsid w:val="008A28BE"/>
    <w:rsid w:val="008A44CE"/>
    <w:rsid w:val="008A4A37"/>
    <w:rsid w:val="008A4CAB"/>
    <w:rsid w:val="008A6D23"/>
    <w:rsid w:val="008B089A"/>
    <w:rsid w:val="008B0F0D"/>
    <w:rsid w:val="008B17D9"/>
    <w:rsid w:val="008B1EFF"/>
    <w:rsid w:val="008B2FAE"/>
    <w:rsid w:val="008B4119"/>
    <w:rsid w:val="008B64F5"/>
    <w:rsid w:val="008B6A36"/>
    <w:rsid w:val="008B79AF"/>
    <w:rsid w:val="008C06BE"/>
    <w:rsid w:val="008C1589"/>
    <w:rsid w:val="008C3EC9"/>
    <w:rsid w:val="008C4691"/>
    <w:rsid w:val="008C530B"/>
    <w:rsid w:val="008C5BE1"/>
    <w:rsid w:val="008C6A42"/>
    <w:rsid w:val="008D3554"/>
    <w:rsid w:val="008D46B6"/>
    <w:rsid w:val="008D49B5"/>
    <w:rsid w:val="008D5B19"/>
    <w:rsid w:val="008E036D"/>
    <w:rsid w:val="008E04D1"/>
    <w:rsid w:val="008E078B"/>
    <w:rsid w:val="008E0BBD"/>
    <w:rsid w:val="008E1E56"/>
    <w:rsid w:val="008E23C4"/>
    <w:rsid w:val="008E23C8"/>
    <w:rsid w:val="008E2798"/>
    <w:rsid w:val="008E3F7B"/>
    <w:rsid w:val="008F3984"/>
    <w:rsid w:val="008F7663"/>
    <w:rsid w:val="00900D11"/>
    <w:rsid w:val="00900DB8"/>
    <w:rsid w:val="00900E86"/>
    <w:rsid w:val="0090368B"/>
    <w:rsid w:val="009041AB"/>
    <w:rsid w:val="009042E6"/>
    <w:rsid w:val="00904A5D"/>
    <w:rsid w:val="00904E6D"/>
    <w:rsid w:val="00904FBC"/>
    <w:rsid w:val="00905481"/>
    <w:rsid w:val="00914BC6"/>
    <w:rsid w:val="00917ACB"/>
    <w:rsid w:val="0092024F"/>
    <w:rsid w:val="00920800"/>
    <w:rsid w:val="00920DF0"/>
    <w:rsid w:val="00921125"/>
    <w:rsid w:val="009214C2"/>
    <w:rsid w:val="00921948"/>
    <w:rsid w:val="00921BC5"/>
    <w:rsid w:val="00925719"/>
    <w:rsid w:val="00926234"/>
    <w:rsid w:val="00926E3E"/>
    <w:rsid w:val="009303C1"/>
    <w:rsid w:val="00930592"/>
    <w:rsid w:val="00930A5E"/>
    <w:rsid w:val="00930F9D"/>
    <w:rsid w:val="00937713"/>
    <w:rsid w:val="00940244"/>
    <w:rsid w:val="009403AC"/>
    <w:rsid w:val="00941034"/>
    <w:rsid w:val="00941CD1"/>
    <w:rsid w:val="009429BC"/>
    <w:rsid w:val="00942B5D"/>
    <w:rsid w:val="0094351D"/>
    <w:rsid w:val="00943789"/>
    <w:rsid w:val="00946580"/>
    <w:rsid w:val="009477B9"/>
    <w:rsid w:val="009503C0"/>
    <w:rsid w:val="009510B6"/>
    <w:rsid w:val="009516F3"/>
    <w:rsid w:val="00952761"/>
    <w:rsid w:val="00953714"/>
    <w:rsid w:val="00953D85"/>
    <w:rsid w:val="009565C9"/>
    <w:rsid w:val="0095724F"/>
    <w:rsid w:val="00960D95"/>
    <w:rsid w:val="009645E7"/>
    <w:rsid w:val="0096720D"/>
    <w:rsid w:val="00970027"/>
    <w:rsid w:val="00970A4B"/>
    <w:rsid w:val="00970B13"/>
    <w:rsid w:val="00970DC4"/>
    <w:rsid w:val="0097175E"/>
    <w:rsid w:val="00973E97"/>
    <w:rsid w:val="00973F0D"/>
    <w:rsid w:val="00974A7E"/>
    <w:rsid w:val="00976FB2"/>
    <w:rsid w:val="00977E86"/>
    <w:rsid w:val="00980EC2"/>
    <w:rsid w:val="00981040"/>
    <w:rsid w:val="00982B1C"/>
    <w:rsid w:val="00983829"/>
    <w:rsid w:val="009839C0"/>
    <w:rsid w:val="00984F1C"/>
    <w:rsid w:val="00985B02"/>
    <w:rsid w:val="00987498"/>
    <w:rsid w:val="00987ED2"/>
    <w:rsid w:val="009955FA"/>
    <w:rsid w:val="00996395"/>
    <w:rsid w:val="009965E3"/>
    <w:rsid w:val="009A4B2E"/>
    <w:rsid w:val="009A4FE3"/>
    <w:rsid w:val="009A6836"/>
    <w:rsid w:val="009B086E"/>
    <w:rsid w:val="009B0B23"/>
    <w:rsid w:val="009B2481"/>
    <w:rsid w:val="009B24D7"/>
    <w:rsid w:val="009B25FC"/>
    <w:rsid w:val="009B424A"/>
    <w:rsid w:val="009B4334"/>
    <w:rsid w:val="009B508B"/>
    <w:rsid w:val="009B6280"/>
    <w:rsid w:val="009C0636"/>
    <w:rsid w:val="009C1087"/>
    <w:rsid w:val="009C1A72"/>
    <w:rsid w:val="009C76BD"/>
    <w:rsid w:val="009C7E4B"/>
    <w:rsid w:val="009D1707"/>
    <w:rsid w:val="009D34ED"/>
    <w:rsid w:val="009E1A79"/>
    <w:rsid w:val="009E2DC6"/>
    <w:rsid w:val="009E3880"/>
    <w:rsid w:val="009E4750"/>
    <w:rsid w:val="009E5252"/>
    <w:rsid w:val="009E557A"/>
    <w:rsid w:val="009F0238"/>
    <w:rsid w:val="009F1EDE"/>
    <w:rsid w:val="009F285D"/>
    <w:rsid w:val="009F2B75"/>
    <w:rsid w:val="009F3817"/>
    <w:rsid w:val="009F4B45"/>
    <w:rsid w:val="009F58A9"/>
    <w:rsid w:val="009F6123"/>
    <w:rsid w:val="009F741D"/>
    <w:rsid w:val="00A00B81"/>
    <w:rsid w:val="00A00C58"/>
    <w:rsid w:val="00A01951"/>
    <w:rsid w:val="00A029A4"/>
    <w:rsid w:val="00A035A9"/>
    <w:rsid w:val="00A07F86"/>
    <w:rsid w:val="00A120A2"/>
    <w:rsid w:val="00A14153"/>
    <w:rsid w:val="00A15EA6"/>
    <w:rsid w:val="00A17B6D"/>
    <w:rsid w:val="00A17BD0"/>
    <w:rsid w:val="00A22938"/>
    <w:rsid w:val="00A231C0"/>
    <w:rsid w:val="00A2476D"/>
    <w:rsid w:val="00A25069"/>
    <w:rsid w:val="00A30EB8"/>
    <w:rsid w:val="00A327F4"/>
    <w:rsid w:val="00A3642D"/>
    <w:rsid w:val="00A40165"/>
    <w:rsid w:val="00A40339"/>
    <w:rsid w:val="00A41F49"/>
    <w:rsid w:val="00A462A8"/>
    <w:rsid w:val="00A4743A"/>
    <w:rsid w:val="00A47751"/>
    <w:rsid w:val="00A5079B"/>
    <w:rsid w:val="00A51374"/>
    <w:rsid w:val="00A51B14"/>
    <w:rsid w:val="00A51C72"/>
    <w:rsid w:val="00A5376A"/>
    <w:rsid w:val="00A539B3"/>
    <w:rsid w:val="00A554B5"/>
    <w:rsid w:val="00A55E4D"/>
    <w:rsid w:val="00A5665F"/>
    <w:rsid w:val="00A57ADE"/>
    <w:rsid w:val="00A6032F"/>
    <w:rsid w:val="00A6181E"/>
    <w:rsid w:val="00A6610B"/>
    <w:rsid w:val="00A67A1F"/>
    <w:rsid w:val="00A73B9D"/>
    <w:rsid w:val="00A746A0"/>
    <w:rsid w:val="00A75EC6"/>
    <w:rsid w:val="00A77C6F"/>
    <w:rsid w:val="00A80771"/>
    <w:rsid w:val="00A81445"/>
    <w:rsid w:val="00A828C0"/>
    <w:rsid w:val="00A833EE"/>
    <w:rsid w:val="00A847A5"/>
    <w:rsid w:val="00A85BCE"/>
    <w:rsid w:val="00A85F73"/>
    <w:rsid w:val="00A878E5"/>
    <w:rsid w:val="00A90CE0"/>
    <w:rsid w:val="00A911BF"/>
    <w:rsid w:val="00A94079"/>
    <w:rsid w:val="00A9595E"/>
    <w:rsid w:val="00A96171"/>
    <w:rsid w:val="00A97022"/>
    <w:rsid w:val="00A970B0"/>
    <w:rsid w:val="00AA08DE"/>
    <w:rsid w:val="00AA0EF8"/>
    <w:rsid w:val="00AA2ED3"/>
    <w:rsid w:val="00AA6344"/>
    <w:rsid w:val="00AA7751"/>
    <w:rsid w:val="00AA7844"/>
    <w:rsid w:val="00AB0545"/>
    <w:rsid w:val="00AB30E9"/>
    <w:rsid w:val="00AB3DD4"/>
    <w:rsid w:val="00AB3E59"/>
    <w:rsid w:val="00AB3FE1"/>
    <w:rsid w:val="00AB6C8C"/>
    <w:rsid w:val="00AC0985"/>
    <w:rsid w:val="00AC1A27"/>
    <w:rsid w:val="00AC1A7B"/>
    <w:rsid w:val="00AC1AF1"/>
    <w:rsid w:val="00AC3231"/>
    <w:rsid w:val="00AC3DD5"/>
    <w:rsid w:val="00AC3DEB"/>
    <w:rsid w:val="00AC5B93"/>
    <w:rsid w:val="00AC64E2"/>
    <w:rsid w:val="00AC6805"/>
    <w:rsid w:val="00AD0685"/>
    <w:rsid w:val="00AD296C"/>
    <w:rsid w:val="00AD2EC3"/>
    <w:rsid w:val="00AD4177"/>
    <w:rsid w:val="00AD7D5D"/>
    <w:rsid w:val="00AE61BE"/>
    <w:rsid w:val="00AE6E2E"/>
    <w:rsid w:val="00AE7BAA"/>
    <w:rsid w:val="00AF2BED"/>
    <w:rsid w:val="00AF2E70"/>
    <w:rsid w:val="00AF3B94"/>
    <w:rsid w:val="00AF59FE"/>
    <w:rsid w:val="00AF5ACF"/>
    <w:rsid w:val="00AF6FD1"/>
    <w:rsid w:val="00AF71A4"/>
    <w:rsid w:val="00AF785A"/>
    <w:rsid w:val="00B01C81"/>
    <w:rsid w:val="00B01CCA"/>
    <w:rsid w:val="00B0539A"/>
    <w:rsid w:val="00B105A6"/>
    <w:rsid w:val="00B11C65"/>
    <w:rsid w:val="00B12707"/>
    <w:rsid w:val="00B133B7"/>
    <w:rsid w:val="00B14724"/>
    <w:rsid w:val="00B16523"/>
    <w:rsid w:val="00B16920"/>
    <w:rsid w:val="00B2103E"/>
    <w:rsid w:val="00B21E61"/>
    <w:rsid w:val="00B22C66"/>
    <w:rsid w:val="00B2398B"/>
    <w:rsid w:val="00B25BC8"/>
    <w:rsid w:val="00B302D9"/>
    <w:rsid w:val="00B306A5"/>
    <w:rsid w:val="00B30789"/>
    <w:rsid w:val="00B33DA7"/>
    <w:rsid w:val="00B34A69"/>
    <w:rsid w:val="00B34D65"/>
    <w:rsid w:val="00B358F7"/>
    <w:rsid w:val="00B40F29"/>
    <w:rsid w:val="00B41372"/>
    <w:rsid w:val="00B413F9"/>
    <w:rsid w:val="00B437A1"/>
    <w:rsid w:val="00B44A93"/>
    <w:rsid w:val="00B44D51"/>
    <w:rsid w:val="00B45FD1"/>
    <w:rsid w:val="00B4657B"/>
    <w:rsid w:val="00B47DE0"/>
    <w:rsid w:val="00B5015A"/>
    <w:rsid w:val="00B50388"/>
    <w:rsid w:val="00B50AAF"/>
    <w:rsid w:val="00B5254A"/>
    <w:rsid w:val="00B5347A"/>
    <w:rsid w:val="00B54805"/>
    <w:rsid w:val="00B56E3F"/>
    <w:rsid w:val="00B64790"/>
    <w:rsid w:val="00B64E7C"/>
    <w:rsid w:val="00B65C40"/>
    <w:rsid w:val="00B6643E"/>
    <w:rsid w:val="00B671E8"/>
    <w:rsid w:val="00B704D6"/>
    <w:rsid w:val="00B70DFA"/>
    <w:rsid w:val="00B72B72"/>
    <w:rsid w:val="00B72E50"/>
    <w:rsid w:val="00B80104"/>
    <w:rsid w:val="00B832D6"/>
    <w:rsid w:val="00B83E48"/>
    <w:rsid w:val="00B84D18"/>
    <w:rsid w:val="00B85215"/>
    <w:rsid w:val="00B90DC3"/>
    <w:rsid w:val="00B94D09"/>
    <w:rsid w:val="00B96791"/>
    <w:rsid w:val="00BA1A57"/>
    <w:rsid w:val="00BA2E6E"/>
    <w:rsid w:val="00BA6B4C"/>
    <w:rsid w:val="00BA727F"/>
    <w:rsid w:val="00BB29E5"/>
    <w:rsid w:val="00BB7383"/>
    <w:rsid w:val="00BC0157"/>
    <w:rsid w:val="00BC39F2"/>
    <w:rsid w:val="00BC3BA3"/>
    <w:rsid w:val="00BD04BE"/>
    <w:rsid w:val="00BD3B02"/>
    <w:rsid w:val="00BD3B3C"/>
    <w:rsid w:val="00BD40BE"/>
    <w:rsid w:val="00BD5340"/>
    <w:rsid w:val="00BD67AA"/>
    <w:rsid w:val="00BD73A7"/>
    <w:rsid w:val="00BE05DA"/>
    <w:rsid w:val="00BE09C2"/>
    <w:rsid w:val="00BE2406"/>
    <w:rsid w:val="00BE2DE5"/>
    <w:rsid w:val="00BE3344"/>
    <w:rsid w:val="00BE4022"/>
    <w:rsid w:val="00BE5A73"/>
    <w:rsid w:val="00BE5CC2"/>
    <w:rsid w:val="00BE6F8E"/>
    <w:rsid w:val="00BF3E61"/>
    <w:rsid w:val="00BF4656"/>
    <w:rsid w:val="00BF5209"/>
    <w:rsid w:val="00BF5EDB"/>
    <w:rsid w:val="00BF7588"/>
    <w:rsid w:val="00BF758F"/>
    <w:rsid w:val="00C011E5"/>
    <w:rsid w:val="00C0194A"/>
    <w:rsid w:val="00C021F1"/>
    <w:rsid w:val="00C025D8"/>
    <w:rsid w:val="00C032C7"/>
    <w:rsid w:val="00C055CD"/>
    <w:rsid w:val="00C1006F"/>
    <w:rsid w:val="00C104B7"/>
    <w:rsid w:val="00C11A1B"/>
    <w:rsid w:val="00C1316B"/>
    <w:rsid w:val="00C13BD6"/>
    <w:rsid w:val="00C14A45"/>
    <w:rsid w:val="00C159C0"/>
    <w:rsid w:val="00C1629B"/>
    <w:rsid w:val="00C1656D"/>
    <w:rsid w:val="00C17BFE"/>
    <w:rsid w:val="00C2165C"/>
    <w:rsid w:val="00C2223E"/>
    <w:rsid w:val="00C22C17"/>
    <w:rsid w:val="00C309D9"/>
    <w:rsid w:val="00C3104F"/>
    <w:rsid w:val="00C323B8"/>
    <w:rsid w:val="00C32A61"/>
    <w:rsid w:val="00C3321A"/>
    <w:rsid w:val="00C3391E"/>
    <w:rsid w:val="00C352CE"/>
    <w:rsid w:val="00C35E72"/>
    <w:rsid w:val="00C36F89"/>
    <w:rsid w:val="00C40763"/>
    <w:rsid w:val="00C40912"/>
    <w:rsid w:val="00C41D3F"/>
    <w:rsid w:val="00C42619"/>
    <w:rsid w:val="00C441D8"/>
    <w:rsid w:val="00C46195"/>
    <w:rsid w:val="00C470EF"/>
    <w:rsid w:val="00C531F0"/>
    <w:rsid w:val="00C5320A"/>
    <w:rsid w:val="00C53C40"/>
    <w:rsid w:val="00C54926"/>
    <w:rsid w:val="00C700AC"/>
    <w:rsid w:val="00C70674"/>
    <w:rsid w:val="00C71894"/>
    <w:rsid w:val="00C71A73"/>
    <w:rsid w:val="00C71C07"/>
    <w:rsid w:val="00C73955"/>
    <w:rsid w:val="00C7480F"/>
    <w:rsid w:val="00C74D73"/>
    <w:rsid w:val="00C80B5D"/>
    <w:rsid w:val="00C85991"/>
    <w:rsid w:val="00C926A0"/>
    <w:rsid w:val="00C92867"/>
    <w:rsid w:val="00C93B90"/>
    <w:rsid w:val="00C94CD1"/>
    <w:rsid w:val="00C95D74"/>
    <w:rsid w:val="00C9666E"/>
    <w:rsid w:val="00CA0FF7"/>
    <w:rsid w:val="00CA1BA8"/>
    <w:rsid w:val="00CA3B86"/>
    <w:rsid w:val="00CA481A"/>
    <w:rsid w:val="00CA56AF"/>
    <w:rsid w:val="00CA614C"/>
    <w:rsid w:val="00CB0033"/>
    <w:rsid w:val="00CB1189"/>
    <w:rsid w:val="00CB1B2B"/>
    <w:rsid w:val="00CB4B68"/>
    <w:rsid w:val="00CB7A99"/>
    <w:rsid w:val="00CC07DF"/>
    <w:rsid w:val="00CC0B0C"/>
    <w:rsid w:val="00CC0BD5"/>
    <w:rsid w:val="00CC1F66"/>
    <w:rsid w:val="00CC4760"/>
    <w:rsid w:val="00CC5C8F"/>
    <w:rsid w:val="00CC686E"/>
    <w:rsid w:val="00CC686F"/>
    <w:rsid w:val="00CD03C3"/>
    <w:rsid w:val="00CD1F52"/>
    <w:rsid w:val="00CD203C"/>
    <w:rsid w:val="00CD2082"/>
    <w:rsid w:val="00CD2E26"/>
    <w:rsid w:val="00CD3153"/>
    <w:rsid w:val="00CD5EF4"/>
    <w:rsid w:val="00CD6480"/>
    <w:rsid w:val="00CE00B1"/>
    <w:rsid w:val="00CE1248"/>
    <w:rsid w:val="00CE4ED8"/>
    <w:rsid w:val="00CE55FD"/>
    <w:rsid w:val="00CE5DEE"/>
    <w:rsid w:val="00CE75E0"/>
    <w:rsid w:val="00CF20F5"/>
    <w:rsid w:val="00CF37A4"/>
    <w:rsid w:val="00CF3F53"/>
    <w:rsid w:val="00CF47D4"/>
    <w:rsid w:val="00CF4B98"/>
    <w:rsid w:val="00D0020C"/>
    <w:rsid w:val="00D0221F"/>
    <w:rsid w:val="00D030A6"/>
    <w:rsid w:val="00D032E0"/>
    <w:rsid w:val="00D03855"/>
    <w:rsid w:val="00D06AA4"/>
    <w:rsid w:val="00D06EFF"/>
    <w:rsid w:val="00D07672"/>
    <w:rsid w:val="00D07977"/>
    <w:rsid w:val="00D12774"/>
    <w:rsid w:val="00D16E34"/>
    <w:rsid w:val="00D223BE"/>
    <w:rsid w:val="00D25D9A"/>
    <w:rsid w:val="00D25E2E"/>
    <w:rsid w:val="00D30298"/>
    <w:rsid w:val="00D30DF2"/>
    <w:rsid w:val="00D32F18"/>
    <w:rsid w:val="00D37295"/>
    <w:rsid w:val="00D37721"/>
    <w:rsid w:val="00D40471"/>
    <w:rsid w:val="00D40A11"/>
    <w:rsid w:val="00D4160B"/>
    <w:rsid w:val="00D41FB3"/>
    <w:rsid w:val="00D42471"/>
    <w:rsid w:val="00D4301B"/>
    <w:rsid w:val="00D438B7"/>
    <w:rsid w:val="00D46043"/>
    <w:rsid w:val="00D47D3A"/>
    <w:rsid w:val="00D50629"/>
    <w:rsid w:val="00D50A97"/>
    <w:rsid w:val="00D5137E"/>
    <w:rsid w:val="00D520B2"/>
    <w:rsid w:val="00D52A13"/>
    <w:rsid w:val="00D550FF"/>
    <w:rsid w:val="00D552B2"/>
    <w:rsid w:val="00D55AC1"/>
    <w:rsid w:val="00D6177E"/>
    <w:rsid w:val="00D61F78"/>
    <w:rsid w:val="00D63F14"/>
    <w:rsid w:val="00D64EE2"/>
    <w:rsid w:val="00D66DBB"/>
    <w:rsid w:val="00D70537"/>
    <w:rsid w:val="00D70CAF"/>
    <w:rsid w:val="00D74F1E"/>
    <w:rsid w:val="00D80B45"/>
    <w:rsid w:val="00D80B68"/>
    <w:rsid w:val="00D80E32"/>
    <w:rsid w:val="00D80FE5"/>
    <w:rsid w:val="00D811F8"/>
    <w:rsid w:val="00D81B3A"/>
    <w:rsid w:val="00D8337C"/>
    <w:rsid w:val="00D8622F"/>
    <w:rsid w:val="00D86807"/>
    <w:rsid w:val="00D86AD7"/>
    <w:rsid w:val="00D871FB"/>
    <w:rsid w:val="00D873DE"/>
    <w:rsid w:val="00D91275"/>
    <w:rsid w:val="00D923FD"/>
    <w:rsid w:val="00D927C0"/>
    <w:rsid w:val="00D94BE0"/>
    <w:rsid w:val="00D95EA5"/>
    <w:rsid w:val="00D96711"/>
    <w:rsid w:val="00D96B04"/>
    <w:rsid w:val="00D97899"/>
    <w:rsid w:val="00D979C2"/>
    <w:rsid w:val="00DA19E4"/>
    <w:rsid w:val="00DA1DB8"/>
    <w:rsid w:val="00DA388E"/>
    <w:rsid w:val="00DA7BA9"/>
    <w:rsid w:val="00DB0690"/>
    <w:rsid w:val="00DB21D3"/>
    <w:rsid w:val="00DB3424"/>
    <w:rsid w:val="00DB3DB3"/>
    <w:rsid w:val="00DC3230"/>
    <w:rsid w:val="00DC5912"/>
    <w:rsid w:val="00DC73E7"/>
    <w:rsid w:val="00DC768C"/>
    <w:rsid w:val="00DD031E"/>
    <w:rsid w:val="00DD1439"/>
    <w:rsid w:val="00DD1894"/>
    <w:rsid w:val="00DD2233"/>
    <w:rsid w:val="00DD29C4"/>
    <w:rsid w:val="00DD4548"/>
    <w:rsid w:val="00DD6542"/>
    <w:rsid w:val="00DD6A62"/>
    <w:rsid w:val="00DD7816"/>
    <w:rsid w:val="00DE02C0"/>
    <w:rsid w:val="00DE0894"/>
    <w:rsid w:val="00DE128E"/>
    <w:rsid w:val="00DE12DC"/>
    <w:rsid w:val="00DE40AE"/>
    <w:rsid w:val="00DE5914"/>
    <w:rsid w:val="00DE5ADB"/>
    <w:rsid w:val="00DE6E04"/>
    <w:rsid w:val="00DF17E7"/>
    <w:rsid w:val="00DF2AA6"/>
    <w:rsid w:val="00DF2B1C"/>
    <w:rsid w:val="00DF2D33"/>
    <w:rsid w:val="00DF4120"/>
    <w:rsid w:val="00DF4405"/>
    <w:rsid w:val="00DF5412"/>
    <w:rsid w:val="00DF5EFF"/>
    <w:rsid w:val="00DF7194"/>
    <w:rsid w:val="00DF75C3"/>
    <w:rsid w:val="00E038FC"/>
    <w:rsid w:val="00E048FA"/>
    <w:rsid w:val="00E0642F"/>
    <w:rsid w:val="00E1332D"/>
    <w:rsid w:val="00E13F4B"/>
    <w:rsid w:val="00E16518"/>
    <w:rsid w:val="00E25BEF"/>
    <w:rsid w:val="00E260E0"/>
    <w:rsid w:val="00E27E38"/>
    <w:rsid w:val="00E30696"/>
    <w:rsid w:val="00E34405"/>
    <w:rsid w:val="00E347DD"/>
    <w:rsid w:val="00E3547A"/>
    <w:rsid w:val="00E403BC"/>
    <w:rsid w:val="00E41FB4"/>
    <w:rsid w:val="00E4314D"/>
    <w:rsid w:val="00E443E9"/>
    <w:rsid w:val="00E45F9E"/>
    <w:rsid w:val="00E46AB3"/>
    <w:rsid w:val="00E46B6A"/>
    <w:rsid w:val="00E477DD"/>
    <w:rsid w:val="00E502DD"/>
    <w:rsid w:val="00E519EE"/>
    <w:rsid w:val="00E542C1"/>
    <w:rsid w:val="00E55432"/>
    <w:rsid w:val="00E56266"/>
    <w:rsid w:val="00E56BE6"/>
    <w:rsid w:val="00E56D13"/>
    <w:rsid w:val="00E615BA"/>
    <w:rsid w:val="00E63215"/>
    <w:rsid w:val="00E63558"/>
    <w:rsid w:val="00E64258"/>
    <w:rsid w:val="00E655AC"/>
    <w:rsid w:val="00E7099E"/>
    <w:rsid w:val="00E71EE4"/>
    <w:rsid w:val="00E72C49"/>
    <w:rsid w:val="00E73501"/>
    <w:rsid w:val="00E779E3"/>
    <w:rsid w:val="00E82DEA"/>
    <w:rsid w:val="00E835E8"/>
    <w:rsid w:val="00E8363B"/>
    <w:rsid w:val="00E864B1"/>
    <w:rsid w:val="00E8667F"/>
    <w:rsid w:val="00E87571"/>
    <w:rsid w:val="00E93077"/>
    <w:rsid w:val="00E93F4A"/>
    <w:rsid w:val="00E94515"/>
    <w:rsid w:val="00EA1195"/>
    <w:rsid w:val="00EA3A58"/>
    <w:rsid w:val="00EA7C82"/>
    <w:rsid w:val="00EB1E8E"/>
    <w:rsid w:val="00EB210F"/>
    <w:rsid w:val="00EB28E2"/>
    <w:rsid w:val="00EB44D5"/>
    <w:rsid w:val="00EB7B8B"/>
    <w:rsid w:val="00EC0030"/>
    <w:rsid w:val="00EC392A"/>
    <w:rsid w:val="00EC3FD0"/>
    <w:rsid w:val="00EC5547"/>
    <w:rsid w:val="00EC6723"/>
    <w:rsid w:val="00ED123F"/>
    <w:rsid w:val="00ED3DC2"/>
    <w:rsid w:val="00ED61BB"/>
    <w:rsid w:val="00ED6C35"/>
    <w:rsid w:val="00ED715E"/>
    <w:rsid w:val="00EE1B64"/>
    <w:rsid w:val="00EF21EE"/>
    <w:rsid w:val="00EF2567"/>
    <w:rsid w:val="00EF299D"/>
    <w:rsid w:val="00EF2A3C"/>
    <w:rsid w:val="00EF3BDC"/>
    <w:rsid w:val="00EF41E1"/>
    <w:rsid w:val="00EF43AF"/>
    <w:rsid w:val="00EF4D81"/>
    <w:rsid w:val="00EF4DB3"/>
    <w:rsid w:val="00EF5F8D"/>
    <w:rsid w:val="00EF6484"/>
    <w:rsid w:val="00F0040C"/>
    <w:rsid w:val="00F011E6"/>
    <w:rsid w:val="00F022DE"/>
    <w:rsid w:val="00F02304"/>
    <w:rsid w:val="00F02CB8"/>
    <w:rsid w:val="00F05DE5"/>
    <w:rsid w:val="00F06201"/>
    <w:rsid w:val="00F068E9"/>
    <w:rsid w:val="00F06B14"/>
    <w:rsid w:val="00F133C3"/>
    <w:rsid w:val="00F13FB6"/>
    <w:rsid w:val="00F1606F"/>
    <w:rsid w:val="00F16C31"/>
    <w:rsid w:val="00F22D30"/>
    <w:rsid w:val="00F258F0"/>
    <w:rsid w:val="00F26B9A"/>
    <w:rsid w:val="00F2769B"/>
    <w:rsid w:val="00F30929"/>
    <w:rsid w:val="00F30F0F"/>
    <w:rsid w:val="00F31909"/>
    <w:rsid w:val="00F31A1F"/>
    <w:rsid w:val="00F326FE"/>
    <w:rsid w:val="00F34C0C"/>
    <w:rsid w:val="00F359E9"/>
    <w:rsid w:val="00F35B48"/>
    <w:rsid w:val="00F36670"/>
    <w:rsid w:val="00F3730F"/>
    <w:rsid w:val="00F376B5"/>
    <w:rsid w:val="00F379F3"/>
    <w:rsid w:val="00F413B9"/>
    <w:rsid w:val="00F442F7"/>
    <w:rsid w:val="00F44757"/>
    <w:rsid w:val="00F471CE"/>
    <w:rsid w:val="00F50186"/>
    <w:rsid w:val="00F51707"/>
    <w:rsid w:val="00F52C26"/>
    <w:rsid w:val="00F53741"/>
    <w:rsid w:val="00F54EB3"/>
    <w:rsid w:val="00F55407"/>
    <w:rsid w:val="00F55A7C"/>
    <w:rsid w:val="00F55EA3"/>
    <w:rsid w:val="00F563EA"/>
    <w:rsid w:val="00F60197"/>
    <w:rsid w:val="00F607A4"/>
    <w:rsid w:val="00F607C8"/>
    <w:rsid w:val="00F60ACD"/>
    <w:rsid w:val="00F63564"/>
    <w:rsid w:val="00F64F9F"/>
    <w:rsid w:val="00F671D7"/>
    <w:rsid w:val="00F67860"/>
    <w:rsid w:val="00F67B6E"/>
    <w:rsid w:val="00F70065"/>
    <w:rsid w:val="00F70314"/>
    <w:rsid w:val="00F7186B"/>
    <w:rsid w:val="00F71BF5"/>
    <w:rsid w:val="00F74E3C"/>
    <w:rsid w:val="00F76098"/>
    <w:rsid w:val="00F771F2"/>
    <w:rsid w:val="00F77888"/>
    <w:rsid w:val="00F77CEC"/>
    <w:rsid w:val="00F77D07"/>
    <w:rsid w:val="00F80050"/>
    <w:rsid w:val="00F823F3"/>
    <w:rsid w:val="00F833E9"/>
    <w:rsid w:val="00F8555E"/>
    <w:rsid w:val="00F85D49"/>
    <w:rsid w:val="00F91CA0"/>
    <w:rsid w:val="00F95AAC"/>
    <w:rsid w:val="00F95C4B"/>
    <w:rsid w:val="00F96E2C"/>
    <w:rsid w:val="00F977BC"/>
    <w:rsid w:val="00FA0489"/>
    <w:rsid w:val="00FA538F"/>
    <w:rsid w:val="00FB1A29"/>
    <w:rsid w:val="00FB2F0D"/>
    <w:rsid w:val="00FB3F24"/>
    <w:rsid w:val="00FB45F4"/>
    <w:rsid w:val="00FB4E67"/>
    <w:rsid w:val="00FB5B45"/>
    <w:rsid w:val="00FB6E06"/>
    <w:rsid w:val="00FB7F75"/>
    <w:rsid w:val="00FC1CA2"/>
    <w:rsid w:val="00FC2029"/>
    <w:rsid w:val="00FC355B"/>
    <w:rsid w:val="00FC734F"/>
    <w:rsid w:val="00FC7565"/>
    <w:rsid w:val="00FD3DCE"/>
    <w:rsid w:val="00FD5544"/>
    <w:rsid w:val="00FD755F"/>
    <w:rsid w:val="00FD7DB8"/>
    <w:rsid w:val="00FE037D"/>
    <w:rsid w:val="00FE0481"/>
    <w:rsid w:val="00FE165C"/>
    <w:rsid w:val="00FE508A"/>
    <w:rsid w:val="00FE54F5"/>
    <w:rsid w:val="00FF018E"/>
    <w:rsid w:val="00FF12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49E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C95D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A961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713455"/>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713455"/>
    <w:rPr>
      <w:rFonts w:eastAsiaTheme="minorEastAsia"/>
      <w:lang w:eastAsia="nl-NL"/>
    </w:rPr>
  </w:style>
  <w:style w:type="character" w:customStyle="1" w:styleId="Kop1Char">
    <w:name w:val="Kop 1 Char"/>
    <w:basedOn w:val="Standaardalinea-lettertype"/>
    <w:link w:val="Kop1"/>
    <w:uiPriority w:val="9"/>
    <w:rsid w:val="00C95D74"/>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C95D74"/>
    <w:pPr>
      <w:outlineLvl w:val="9"/>
    </w:pPr>
    <w:rPr>
      <w:lang w:eastAsia="nl-NL"/>
    </w:rPr>
  </w:style>
  <w:style w:type="paragraph" w:styleId="Inhopg1">
    <w:name w:val="toc 1"/>
    <w:basedOn w:val="Standaard"/>
    <w:next w:val="Standaard"/>
    <w:autoRedefine/>
    <w:uiPriority w:val="39"/>
    <w:unhideWhenUsed/>
    <w:rsid w:val="00C95D74"/>
    <w:pPr>
      <w:spacing w:after="100"/>
    </w:pPr>
  </w:style>
  <w:style w:type="character" w:styleId="Hyperlink">
    <w:name w:val="Hyperlink"/>
    <w:basedOn w:val="Standaardalinea-lettertype"/>
    <w:uiPriority w:val="99"/>
    <w:unhideWhenUsed/>
    <w:rsid w:val="00C95D74"/>
    <w:rPr>
      <w:color w:val="0563C1" w:themeColor="hyperlink"/>
      <w:u w:val="single"/>
    </w:rPr>
  </w:style>
  <w:style w:type="paragraph" w:styleId="Koptekst">
    <w:name w:val="header"/>
    <w:basedOn w:val="Standaard"/>
    <w:link w:val="KoptekstChar"/>
    <w:uiPriority w:val="99"/>
    <w:unhideWhenUsed/>
    <w:rsid w:val="00C95D7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95D74"/>
  </w:style>
  <w:style w:type="paragraph" w:styleId="Voettekst">
    <w:name w:val="footer"/>
    <w:basedOn w:val="Standaard"/>
    <w:link w:val="VoettekstChar"/>
    <w:uiPriority w:val="99"/>
    <w:unhideWhenUsed/>
    <w:rsid w:val="00C95D7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95D74"/>
  </w:style>
  <w:style w:type="character" w:customStyle="1" w:styleId="Kop2Char">
    <w:name w:val="Kop 2 Char"/>
    <w:basedOn w:val="Standaardalinea-lettertype"/>
    <w:link w:val="Kop2"/>
    <w:uiPriority w:val="9"/>
    <w:rsid w:val="00A96171"/>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A96171"/>
    <w:pPr>
      <w:ind w:left="720"/>
      <w:contextualSpacing/>
    </w:pPr>
  </w:style>
  <w:style w:type="paragraph" w:styleId="Inhopg2">
    <w:name w:val="toc 2"/>
    <w:basedOn w:val="Standaard"/>
    <w:next w:val="Standaard"/>
    <w:autoRedefine/>
    <w:uiPriority w:val="39"/>
    <w:unhideWhenUsed/>
    <w:rsid w:val="00447F9F"/>
    <w:pPr>
      <w:spacing w:after="100"/>
      <w:ind w:left="220"/>
    </w:pPr>
  </w:style>
  <w:style w:type="character" w:styleId="GevolgdeHyperlink">
    <w:name w:val="FollowedHyperlink"/>
    <w:basedOn w:val="Standaardalinea-lettertype"/>
    <w:uiPriority w:val="99"/>
    <w:semiHidden/>
    <w:unhideWhenUsed/>
    <w:rsid w:val="002B5C65"/>
    <w:rPr>
      <w:color w:val="954F72" w:themeColor="followedHyperlink"/>
      <w:u w:val="single"/>
    </w:rPr>
  </w:style>
  <w:style w:type="table" w:styleId="Tabelraster">
    <w:name w:val="Table Grid"/>
    <w:basedOn w:val="Standaardtabel"/>
    <w:uiPriority w:val="59"/>
    <w:rsid w:val="00DD45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4657B"/>
    <w:rPr>
      <w:sz w:val="16"/>
      <w:szCs w:val="16"/>
    </w:rPr>
  </w:style>
  <w:style w:type="paragraph" w:styleId="Tekstopmerking">
    <w:name w:val="annotation text"/>
    <w:basedOn w:val="Standaard"/>
    <w:link w:val="TekstopmerkingChar"/>
    <w:uiPriority w:val="99"/>
    <w:semiHidden/>
    <w:unhideWhenUsed/>
    <w:rsid w:val="00B4657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4657B"/>
    <w:rPr>
      <w:sz w:val="20"/>
      <w:szCs w:val="20"/>
    </w:rPr>
  </w:style>
  <w:style w:type="paragraph" w:styleId="Onderwerpvanopmerking">
    <w:name w:val="annotation subject"/>
    <w:basedOn w:val="Tekstopmerking"/>
    <w:next w:val="Tekstopmerking"/>
    <w:link w:val="OnderwerpvanopmerkingChar"/>
    <w:uiPriority w:val="99"/>
    <w:semiHidden/>
    <w:unhideWhenUsed/>
    <w:rsid w:val="00B4657B"/>
    <w:rPr>
      <w:b/>
      <w:bCs/>
    </w:rPr>
  </w:style>
  <w:style w:type="character" w:customStyle="1" w:styleId="OnderwerpvanopmerkingChar">
    <w:name w:val="Onderwerp van opmerking Char"/>
    <w:basedOn w:val="TekstopmerkingChar"/>
    <w:link w:val="Onderwerpvanopmerking"/>
    <w:uiPriority w:val="99"/>
    <w:semiHidden/>
    <w:rsid w:val="00B4657B"/>
    <w:rPr>
      <w:b/>
      <w:bCs/>
      <w:sz w:val="20"/>
      <w:szCs w:val="20"/>
    </w:rPr>
  </w:style>
  <w:style w:type="paragraph" w:styleId="Ballontekst">
    <w:name w:val="Balloon Text"/>
    <w:basedOn w:val="Standaard"/>
    <w:link w:val="BallontekstChar"/>
    <w:uiPriority w:val="99"/>
    <w:semiHidden/>
    <w:unhideWhenUsed/>
    <w:rsid w:val="00B4657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4657B"/>
    <w:rPr>
      <w:rFonts w:ascii="Segoe UI" w:hAnsi="Segoe UI" w:cs="Segoe UI"/>
      <w:sz w:val="18"/>
      <w:szCs w:val="18"/>
    </w:rPr>
  </w:style>
  <w:style w:type="paragraph" w:styleId="Ondertitel">
    <w:name w:val="Subtitle"/>
    <w:basedOn w:val="Standaard"/>
    <w:next w:val="Standaard"/>
    <w:link w:val="OndertitelChar"/>
    <w:uiPriority w:val="11"/>
    <w:qFormat/>
    <w:rsid w:val="00BD3B02"/>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BD3B02"/>
    <w:rPr>
      <w:rFonts w:eastAsiaTheme="minorEastAsia"/>
      <w:color w:val="5A5A5A" w:themeColor="text1" w:themeTint="A5"/>
      <w:spacing w:val="15"/>
    </w:rPr>
  </w:style>
  <w:style w:type="character" w:styleId="Intensievebenadrukking">
    <w:name w:val="Intense Emphasis"/>
    <w:basedOn w:val="Standaardalinea-lettertype"/>
    <w:uiPriority w:val="21"/>
    <w:qFormat/>
    <w:rsid w:val="00651659"/>
    <w:rPr>
      <w:i/>
      <w:iCs/>
      <w:color w:val="5B9BD5" w:themeColor="accent1"/>
    </w:rPr>
  </w:style>
  <w:style w:type="paragraph" w:customStyle="1" w:styleId="Default">
    <w:name w:val="Default"/>
    <w:rsid w:val="00E4314D"/>
    <w:pPr>
      <w:autoSpaceDE w:val="0"/>
      <w:autoSpaceDN w:val="0"/>
      <w:adjustRightInd w:val="0"/>
      <w:spacing w:after="0" w:line="240" w:lineRule="auto"/>
    </w:pPr>
    <w:rPr>
      <w:rFonts w:ascii="Arial" w:eastAsia="Calibri" w:hAnsi="Arial" w:cs="Arial"/>
      <w:color w:val="000000"/>
      <w:sz w:val="24"/>
      <w:szCs w:val="24"/>
      <w:lang w:eastAsia="nl-NL"/>
    </w:rPr>
  </w:style>
  <w:style w:type="paragraph" w:styleId="Voetnoottekst">
    <w:name w:val="footnote text"/>
    <w:basedOn w:val="Standaard"/>
    <w:link w:val="VoetnoottekstChar"/>
    <w:uiPriority w:val="99"/>
    <w:semiHidden/>
    <w:unhideWhenUsed/>
    <w:rsid w:val="00E4314D"/>
    <w:pPr>
      <w:spacing w:after="0" w:line="240" w:lineRule="auto"/>
    </w:pPr>
    <w:rPr>
      <w:rFonts w:ascii="Calibri" w:eastAsia="Times New Roman" w:hAnsi="Calibri" w:cs="Times New Roman"/>
      <w:sz w:val="20"/>
      <w:szCs w:val="20"/>
      <w:lang w:bidi="en-US"/>
    </w:rPr>
  </w:style>
  <w:style w:type="character" w:customStyle="1" w:styleId="VoetnoottekstChar">
    <w:name w:val="Voetnoottekst Char"/>
    <w:basedOn w:val="Standaardalinea-lettertype"/>
    <w:link w:val="Voetnoottekst"/>
    <w:uiPriority w:val="99"/>
    <w:semiHidden/>
    <w:rsid w:val="00E4314D"/>
    <w:rPr>
      <w:rFonts w:ascii="Calibri" w:eastAsia="Times New Roman" w:hAnsi="Calibri" w:cs="Times New Roman"/>
      <w:sz w:val="20"/>
      <w:szCs w:val="20"/>
      <w:lang w:bidi="en-US"/>
    </w:rPr>
  </w:style>
  <w:style w:type="character" w:styleId="Voetnootmarkering">
    <w:name w:val="footnote reference"/>
    <w:basedOn w:val="Standaardalinea-lettertype"/>
    <w:uiPriority w:val="99"/>
    <w:semiHidden/>
    <w:unhideWhenUsed/>
    <w:rsid w:val="00E4314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C95D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A961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713455"/>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713455"/>
    <w:rPr>
      <w:rFonts w:eastAsiaTheme="minorEastAsia"/>
      <w:lang w:eastAsia="nl-NL"/>
    </w:rPr>
  </w:style>
  <w:style w:type="character" w:customStyle="1" w:styleId="Kop1Char">
    <w:name w:val="Kop 1 Char"/>
    <w:basedOn w:val="Standaardalinea-lettertype"/>
    <w:link w:val="Kop1"/>
    <w:uiPriority w:val="9"/>
    <w:rsid w:val="00C95D74"/>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C95D74"/>
    <w:pPr>
      <w:outlineLvl w:val="9"/>
    </w:pPr>
    <w:rPr>
      <w:lang w:eastAsia="nl-NL"/>
    </w:rPr>
  </w:style>
  <w:style w:type="paragraph" w:styleId="Inhopg1">
    <w:name w:val="toc 1"/>
    <w:basedOn w:val="Standaard"/>
    <w:next w:val="Standaard"/>
    <w:autoRedefine/>
    <w:uiPriority w:val="39"/>
    <w:unhideWhenUsed/>
    <w:rsid w:val="00C95D74"/>
    <w:pPr>
      <w:spacing w:after="100"/>
    </w:pPr>
  </w:style>
  <w:style w:type="character" w:styleId="Hyperlink">
    <w:name w:val="Hyperlink"/>
    <w:basedOn w:val="Standaardalinea-lettertype"/>
    <w:uiPriority w:val="99"/>
    <w:unhideWhenUsed/>
    <w:rsid w:val="00C95D74"/>
    <w:rPr>
      <w:color w:val="0563C1" w:themeColor="hyperlink"/>
      <w:u w:val="single"/>
    </w:rPr>
  </w:style>
  <w:style w:type="paragraph" w:styleId="Koptekst">
    <w:name w:val="header"/>
    <w:basedOn w:val="Standaard"/>
    <w:link w:val="KoptekstChar"/>
    <w:uiPriority w:val="99"/>
    <w:unhideWhenUsed/>
    <w:rsid w:val="00C95D7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95D74"/>
  </w:style>
  <w:style w:type="paragraph" w:styleId="Voettekst">
    <w:name w:val="footer"/>
    <w:basedOn w:val="Standaard"/>
    <w:link w:val="VoettekstChar"/>
    <w:uiPriority w:val="99"/>
    <w:unhideWhenUsed/>
    <w:rsid w:val="00C95D7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95D74"/>
  </w:style>
  <w:style w:type="character" w:customStyle="1" w:styleId="Kop2Char">
    <w:name w:val="Kop 2 Char"/>
    <w:basedOn w:val="Standaardalinea-lettertype"/>
    <w:link w:val="Kop2"/>
    <w:uiPriority w:val="9"/>
    <w:rsid w:val="00A96171"/>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A96171"/>
    <w:pPr>
      <w:ind w:left="720"/>
      <w:contextualSpacing/>
    </w:pPr>
  </w:style>
  <w:style w:type="paragraph" w:styleId="Inhopg2">
    <w:name w:val="toc 2"/>
    <w:basedOn w:val="Standaard"/>
    <w:next w:val="Standaard"/>
    <w:autoRedefine/>
    <w:uiPriority w:val="39"/>
    <w:unhideWhenUsed/>
    <w:rsid w:val="00447F9F"/>
    <w:pPr>
      <w:spacing w:after="100"/>
      <w:ind w:left="220"/>
    </w:pPr>
  </w:style>
  <w:style w:type="character" w:styleId="GevolgdeHyperlink">
    <w:name w:val="FollowedHyperlink"/>
    <w:basedOn w:val="Standaardalinea-lettertype"/>
    <w:uiPriority w:val="99"/>
    <w:semiHidden/>
    <w:unhideWhenUsed/>
    <w:rsid w:val="002B5C65"/>
    <w:rPr>
      <w:color w:val="954F72" w:themeColor="followedHyperlink"/>
      <w:u w:val="single"/>
    </w:rPr>
  </w:style>
  <w:style w:type="table" w:styleId="Tabelraster">
    <w:name w:val="Table Grid"/>
    <w:basedOn w:val="Standaardtabel"/>
    <w:uiPriority w:val="59"/>
    <w:rsid w:val="00DD45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4657B"/>
    <w:rPr>
      <w:sz w:val="16"/>
      <w:szCs w:val="16"/>
    </w:rPr>
  </w:style>
  <w:style w:type="paragraph" w:styleId="Tekstopmerking">
    <w:name w:val="annotation text"/>
    <w:basedOn w:val="Standaard"/>
    <w:link w:val="TekstopmerkingChar"/>
    <w:uiPriority w:val="99"/>
    <w:semiHidden/>
    <w:unhideWhenUsed/>
    <w:rsid w:val="00B4657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4657B"/>
    <w:rPr>
      <w:sz w:val="20"/>
      <w:szCs w:val="20"/>
    </w:rPr>
  </w:style>
  <w:style w:type="paragraph" w:styleId="Onderwerpvanopmerking">
    <w:name w:val="annotation subject"/>
    <w:basedOn w:val="Tekstopmerking"/>
    <w:next w:val="Tekstopmerking"/>
    <w:link w:val="OnderwerpvanopmerkingChar"/>
    <w:uiPriority w:val="99"/>
    <w:semiHidden/>
    <w:unhideWhenUsed/>
    <w:rsid w:val="00B4657B"/>
    <w:rPr>
      <w:b/>
      <w:bCs/>
    </w:rPr>
  </w:style>
  <w:style w:type="character" w:customStyle="1" w:styleId="OnderwerpvanopmerkingChar">
    <w:name w:val="Onderwerp van opmerking Char"/>
    <w:basedOn w:val="TekstopmerkingChar"/>
    <w:link w:val="Onderwerpvanopmerking"/>
    <w:uiPriority w:val="99"/>
    <w:semiHidden/>
    <w:rsid w:val="00B4657B"/>
    <w:rPr>
      <w:b/>
      <w:bCs/>
      <w:sz w:val="20"/>
      <w:szCs w:val="20"/>
    </w:rPr>
  </w:style>
  <w:style w:type="paragraph" w:styleId="Ballontekst">
    <w:name w:val="Balloon Text"/>
    <w:basedOn w:val="Standaard"/>
    <w:link w:val="BallontekstChar"/>
    <w:uiPriority w:val="99"/>
    <w:semiHidden/>
    <w:unhideWhenUsed/>
    <w:rsid w:val="00B4657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4657B"/>
    <w:rPr>
      <w:rFonts w:ascii="Segoe UI" w:hAnsi="Segoe UI" w:cs="Segoe UI"/>
      <w:sz w:val="18"/>
      <w:szCs w:val="18"/>
    </w:rPr>
  </w:style>
  <w:style w:type="paragraph" w:styleId="Ondertitel">
    <w:name w:val="Subtitle"/>
    <w:basedOn w:val="Standaard"/>
    <w:next w:val="Standaard"/>
    <w:link w:val="OndertitelChar"/>
    <w:uiPriority w:val="11"/>
    <w:qFormat/>
    <w:rsid w:val="00BD3B02"/>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BD3B02"/>
    <w:rPr>
      <w:rFonts w:eastAsiaTheme="minorEastAsia"/>
      <w:color w:val="5A5A5A" w:themeColor="text1" w:themeTint="A5"/>
      <w:spacing w:val="15"/>
    </w:rPr>
  </w:style>
  <w:style w:type="character" w:styleId="Intensievebenadrukking">
    <w:name w:val="Intense Emphasis"/>
    <w:basedOn w:val="Standaardalinea-lettertype"/>
    <w:uiPriority w:val="21"/>
    <w:qFormat/>
    <w:rsid w:val="00651659"/>
    <w:rPr>
      <w:i/>
      <w:iCs/>
      <w:color w:val="5B9BD5" w:themeColor="accent1"/>
    </w:rPr>
  </w:style>
  <w:style w:type="paragraph" w:customStyle="1" w:styleId="Default">
    <w:name w:val="Default"/>
    <w:rsid w:val="00E4314D"/>
    <w:pPr>
      <w:autoSpaceDE w:val="0"/>
      <w:autoSpaceDN w:val="0"/>
      <w:adjustRightInd w:val="0"/>
      <w:spacing w:after="0" w:line="240" w:lineRule="auto"/>
    </w:pPr>
    <w:rPr>
      <w:rFonts w:ascii="Arial" w:eastAsia="Calibri" w:hAnsi="Arial" w:cs="Arial"/>
      <w:color w:val="000000"/>
      <w:sz w:val="24"/>
      <w:szCs w:val="24"/>
      <w:lang w:eastAsia="nl-NL"/>
    </w:rPr>
  </w:style>
  <w:style w:type="paragraph" w:styleId="Voetnoottekst">
    <w:name w:val="footnote text"/>
    <w:basedOn w:val="Standaard"/>
    <w:link w:val="VoetnoottekstChar"/>
    <w:uiPriority w:val="99"/>
    <w:semiHidden/>
    <w:unhideWhenUsed/>
    <w:rsid w:val="00E4314D"/>
    <w:pPr>
      <w:spacing w:after="0" w:line="240" w:lineRule="auto"/>
    </w:pPr>
    <w:rPr>
      <w:rFonts w:ascii="Calibri" w:eastAsia="Times New Roman" w:hAnsi="Calibri" w:cs="Times New Roman"/>
      <w:sz w:val="20"/>
      <w:szCs w:val="20"/>
      <w:lang w:bidi="en-US"/>
    </w:rPr>
  </w:style>
  <w:style w:type="character" w:customStyle="1" w:styleId="VoetnoottekstChar">
    <w:name w:val="Voetnoottekst Char"/>
    <w:basedOn w:val="Standaardalinea-lettertype"/>
    <w:link w:val="Voetnoottekst"/>
    <w:uiPriority w:val="99"/>
    <w:semiHidden/>
    <w:rsid w:val="00E4314D"/>
    <w:rPr>
      <w:rFonts w:ascii="Calibri" w:eastAsia="Times New Roman" w:hAnsi="Calibri" w:cs="Times New Roman"/>
      <w:sz w:val="20"/>
      <w:szCs w:val="20"/>
      <w:lang w:bidi="en-US"/>
    </w:rPr>
  </w:style>
  <w:style w:type="character" w:styleId="Voetnootmarkering">
    <w:name w:val="footnote reference"/>
    <w:basedOn w:val="Standaardalinea-lettertype"/>
    <w:uiPriority w:val="99"/>
    <w:semiHidden/>
    <w:unhideWhenUsed/>
    <w:rsid w:val="00E431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06733">
      <w:bodyDiv w:val="1"/>
      <w:marLeft w:val="0"/>
      <w:marRight w:val="0"/>
      <w:marTop w:val="0"/>
      <w:marBottom w:val="0"/>
      <w:divBdr>
        <w:top w:val="none" w:sz="0" w:space="0" w:color="auto"/>
        <w:left w:val="none" w:sz="0" w:space="0" w:color="auto"/>
        <w:bottom w:val="none" w:sz="0" w:space="0" w:color="auto"/>
        <w:right w:val="none" w:sz="0" w:space="0" w:color="auto"/>
      </w:divBdr>
    </w:div>
    <w:div w:id="473567119">
      <w:bodyDiv w:val="1"/>
      <w:marLeft w:val="0"/>
      <w:marRight w:val="0"/>
      <w:marTop w:val="0"/>
      <w:marBottom w:val="0"/>
      <w:divBdr>
        <w:top w:val="none" w:sz="0" w:space="0" w:color="auto"/>
        <w:left w:val="none" w:sz="0" w:space="0" w:color="auto"/>
        <w:bottom w:val="none" w:sz="0" w:space="0" w:color="auto"/>
        <w:right w:val="none" w:sz="0" w:space="0" w:color="auto"/>
      </w:divBdr>
    </w:div>
    <w:div w:id="1201168486">
      <w:bodyDiv w:val="1"/>
      <w:marLeft w:val="0"/>
      <w:marRight w:val="0"/>
      <w:marTop w:val="0"/>
      <w:marBottom w:val="0"/>
      <w:divBdr>
        <w:top w:val="none" w:sz="0" w:space="0" w:color="auto"/>
        <w:left w:val="none" w:sz="0" w:space="0" w:color="auto"/>
        <w:bottom w:val="none" w:sz="0" w:space="0" w:color="auto"/>
        <w:right w:val="none" w:sz="0" w:space="0" w:color="auto"/>
      </w:divBdr>
    </w:div>
    <w:div w:id="1681198231">
      <w:bodyDiv w:val="1"/>
      <w:marLeft w:val="0"/>
      <w:marRight w:val="0"/>
      <w:marTop w:val="0"/>
      <w:marBottom w:val="0"/>
      <w:divBdr>
        <w:top w:val="none" w:sz="0" w:space="0" w:color="auto"/>
        <w:left w:val="none" w:sz="0" w:space="0" w:color="auto"/>
        <w:bottom w:val="none" w:sz="0" w:space="0" w:color="auto"/>
        <w:right w:val="none" w:sz="0" w:space="0" w:color="auto"/>
      </w:divBdr>
    </w:div>
    <w:div w:id="1731267513">
      <w:bodyDiv w:val="1"/>
      <w:marLeft w:val="0"/>
      <w:marRight w:val="0"/>
      <w:marTop w:val="0"/>
      <w:marBottom w:val="0"/>
      <w:divBdr>
        <w:top w:val="none" w:sz="0" w:space="0" w:color="auto"/>
        <w:left w:val="none" w:sz="0" w:space="0" w:color="auto"/>
        <w:bottom w:val="none" w:sz="0" w:space="0" w:color="auto"/>
        <w:right w:val="none" w:sz="0" w:space="0" w:color="auto"/>
      </w:divBdr>
    </w:div>
    <w:div w:id="2029521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space.library.uu.nl/handle/1874/319089" TargetMode="External"/><Relationship Id="rId18" Type="http://schemas.openxmlformats.org/officeDocument/2006/relationships/chart" Target="charts/chart4.xml"/><Relationship Id="rId26" Type="http://schemas.openxmlformats.org/officeDocument/2006/relationships/hyperlink" Target="http://dspace.library.uu.nl/handle/1874/319089" TargetMode="External"/><Relationship Id="rId39" Type="http://schemas.openxmlformats.org/officeDocument/2006/relationships/image" Target="media/image9.jpeg"/><Relationship Id="rId21" Type="http://schemas.openxmlformats.org/officeDocument/2006/relationships/footer" Target="footer1.xml"/><Relationship Id="rId34" Type="http://schemas.openxmlformats.org/officeDocument/2006/relationships/image" Target="media/image5.jpeg"/><Relationship Id="rId42" Type="http://schemas.openxmlformats.org/officeDocument/2006/relationships/image" Target="media/image12.jpe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image" Target="media/image38.jpeg"/><Relationship Id="rId76" Type="http://schemas.openxmlformats.org/officeDocument/2006/relationships/hyperlink" Target="http://www.kortlopendonderzoek.nl" TargetMode="External"/><Relationship Id="rId7" Type="http://schemas.openxmlformats.org/officeDocument/2006/relationships/webSettings" Target="webSettings.xml"/><Relationship Id="rId71" Type="http://schemas.openxmlformats.org/officeDocument/2006/relationships/hyperlink" Target="http://www.kortlopendonderzoek.nl/leerprocessen_pdf/VVL99_Leren" TargetMode="Externa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hyperlink" Target="http://www.scienceguide.nl/201503/taaltoets-maakt-ho-lui.aspx" TargetMode="External"/><Relationship Id="rId11" Type="http://schemas.openxmlformats.org/officeDocument/2006/relationships/image" Target="media/image2.png"/><Relationship Id="rId24" Type="http://schemas.openxmlformats.org/officeDocument/2006/relationships/hyperlink" Target="https://www.google.nl/url?sa" TargetMode="External"/><Relationship Id="rId32" Type="http://schemas.openxmlformats.org/officeDocument/2006/relationships/image" Target="media/image4.jpeg"/><Relationship Id="rId37" Type="http://schemas.openxmlformats.org/officeDocument/2006/relationships/image" Target="media/image7.png"/><Relationship Id="rId40" Type="http://schemas.openxmlformats.org/officeDocument/2006/relationships/image" Target="media/image10.jpe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jpeg"/><Relationship Id="rId74" Type="http://schemas.openxmlformats.org/officeDocument/2006/relationships/hyperlink" Target="http://taalunieversum.org/sites/tuv/files/downloads" TargetMode="External"/><Relationship Id="rId79"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image" Target="media/image31.png"/><Relationship Id="rId10" Type="http://schemas.openxmlformats.org/officeDocument/2006/relationships/image" Target="media/image1.png"/><Relationship Id="rId19" Type="http://schemas.openxmlformats.org/officeDocument/2006/relationships/hyperlink" Target="http://www.kalligrafie-veertje.be/Info/Linker%20of%20rechter%20hersenhelft/Tekst%201.htm" TargetMode="External"/><Relationship Id="rId31" Type="http://schemas.openxmlformats.org/officeDocument/2006/relationships/hyperlink" Target="http://dspace.library.uu.nl/handle/1874/286566" TargetMode="Externa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hyperlink" Target="http://timssandpirls.bc.edu/pirls2011/reports%20%20%20%20%20/downloads" TargetMode="External"/><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examenblad.nl/" TargetMode="External"/><Relationship Id="rId22" Type="http://schemas.openxmlformats.org/officeDocument/2006/relationships/header" Target="header2.xml"/><Relationship Id="rId27" Type="http://schemas.openxmlformats.org/officeDocument/2006/relationships/hyperlink" Target="http://timssandpirls.bc.edu/pirls2011/reports%20%20%20%20%20/downloads" TargetMode="External"/><Relationship Id="rId30" Type="http://schemas.openxmlformats.org/officeDocument/2006/relationships/hyperlink" Target="http://www.kortlopendonderzoek.nl" TargetMode="External"/><Relationship Id="rId35" Type="http://schemas.openxmlformats.org/officeDocument/2006/relationships/hyperlink" Target="http://www.kalligrafie-veertje.be/Info/Linker%20of%20rechter%20hersenhelft/Tekst%201.htm" TargetMode="Externa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hyperlink" Target="http://dspace.library.uu.nl/handle/1874/319089" TargetMode="External"/><Relationship Id="rId77" Type="http://schemas.openxmlformats.org/officeDocument/2006/relationships/hyperlink" Target="http://dspace.library.uu.nl/handle/1874/286566" TargetMode="External"/><Relationship Id="rId8" Type="http://schemas.openxmlformats.org/officeDocument/2006/relationships/footnotes" Target="footnotes.xml"/><Relationship Id="rId51" Type="http://schemas.openxmlformats.org/officeDocument/2006/relationships/image" Target="media/image21.png"/><Relationship Id="rId72" Type="http://schemas.openxmlformats.org/officeDocument/2006/relationships/hyperlink" Target="http://dspace.library.uu.nl/handle/1874/319089"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hyperlink" Target="http://www.kortlopendonderzoek.nl/leerprocessen_pdf/VVL99_Leren" TargetMode="External"/><Relationship Id="rId33" Type="http://schemas.openxmlformats.org/officeDocument/2006/relationships/hyperlink" Target="https://getkahoot.com/" TargetMode="External"/><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image" Target="media/image37.jpeg"/><Relationship Id="rId20" Type="http://schemas.openxmlformats.org/officeDocument/2006/relationships/header" Target="header1.xml"/><Relationship Id="rId41" Type="http://schemas.openxmlformats.org/officeDocument/2006/relationships/image" Target="media/image11.jpe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hyperlink" Target="https://www.google.nl/url?sa" TargetMode="External"/><Relationship Id="rId75" Type="http://schemas.openxmlformats.org/officeDocument/2006/relationships/hyperlink" Target="http://www.scienceguide.nl/201503/taaltoets-maakt-ho-lui.aspx"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oter" Target="footer2.xml"/><Relationship Id="rId28" Type="http://schemas.openxmlformats.org/officeDocument/2006/relationships/hyperlink" Target="http://taalunieversum.org/sites/tuv/files" TargetMode="External"/><Relationship Id="rId36" Type="http://schemas.openxmlformats.org/officeDocument/2006/relationships/image" Target="media/image6.jpeg"/><Relationship Id="rId49" Type="http://schemas.openxmlformats.org/officeDocument/2006/relationships/image" Target="media/image19.png"/><Relationship Id="rId57" Type="http://schemas.openxmlformats.org/officeDocument/2006/relationships/image" Target="media/image2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Toshiba\Documents\Studie\Windesheim\Lesprogramma%20jaar%203\EN-VO-EIOZ%20201516\Fase%202%20uitvoering\Enqu&#234;te%20uitsla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oshiba\Documents\Studie\Windesheim\Lesprogramma%20jaar%203\EN-VO-EIOZ%20201516\Fase%202%20uitvoering\Enqu&#234;te%20uitsla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oshiba\Documents\Studie\Windesheim\Lesprogramma%20jaar%203\EN-VO-EIOZ%20201516\Fase%202%20uitvoering\Enqu&#234;te%20uitsla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oshiba\Documents\Studie\Windesheim\Lesprogramma%20jaar%203\EN-VO-EIOZ%20201516\Fase%202%20uitvoering\Enqu&#234;te%20uitsla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nl-NL" sz="1100">
                <a:latin typeface="Times New Roman" panose="02020603050405020304" pitchFamily="18" charset="0"/>
                <a:cs typeface="Times New Roman" panose="02020603050405020304" pitchFamily="18" charset="0"/>
              </a:rPr>
              <a:t>Wat vind je moeilijk bij het lezen van schoolteksten?</a:t>
            </a:r>
          </a:p>
        </c:rich>
      </c:tx>
      <c:overlay val="0"/>
      <c:spPr>
        <a:noFill/>
        <a:ln>
          <a:noFill/>
        </a:ln>
        <a:effectLst/>
      </c:sp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'vraag 2'!$B$3:$H$3</c:f>
              <c:strCache>
                <c:ptCount val="7"/>
                <c:pt idx="0">
                  <c:v>dyslexie</c:v>
                </c:pt>
                <c:pt idx="1">
                  <c:v>moeilijke woorden</c:v>
                </c:pt>
                <c:pt idx="2">
                  <c:v>begrip vd tekst</c:v>
                </c:pt>
                <c:pt idx="3">
                  <c:v>niets / niet veel</c:v>
                </c:pt>
                <c:pt idx="4">
                  <c:v>lange teksten</c:v>
                </c:pt>
                <c:pt idx="5">
                  <c:v>lezen is niet leuk</c:v>
                </c:pt>
                <c:pt idx="6">
                  <c:v>geen antwoord</c:v>
                </c:pt>
              </c:strCache>
            </c:strRef>
          </c:cat>
          <c:val>
            <c:numRef>
              <c:f>'vraag 2'!$B$4:$H$4</c:f>
              <c:numCache>
                <c:formatCode>General</c:formatCode>
                <c:ptCount val="7"/>
                <c:pt idx="0">
                  <c:v>2</c:v>
                </c:pt>
                <c:pt idx="1">
                  <c:v>11</c:v>
                </c:pt>
                <c:pt idx="2">
                  <c:v>7</c:v>
                </c:pt>
                <c:pt idx="3">
                  <c:v>15</c:v>
                </c:pt>
                <c:pt idx="4">
                  <c:v>6</c:v>
                </c:pt>
                <c:pt idx="5">
                  <c:v>2</c:v>
                </c:pt>
                <c:pt idx="6">
                  <c:v>4</c:v>
                </c:pt>
              </c:numCache>
            </c:numRef>
          </c:val>
        </c:ser>
        <c:dLbls>
          <c:dLblPos val="inEnd"/>
          <c:showLegendKey val="0"/>
          <c:showVal val="1"/>
          <c:showCatName val="0"/>
          <c:showSerName val="0"/>
          <c:showPercent val="0"/>
          <c:showBubbleSize val="0"/>
        </c:dLbls>
        <c:gapWidth val="41"/>
        <c:axId val="72464256"/>
        <c:axId val="72475392"/>
      </c:barChart>
      <c:catAx>
        <c:axId val="72464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nl-NL"/>
          </a:p>
        </c:txPr>
        <c:crossAx val="72475392"/>
        <c:crosses val="autoZero"/>
        <c:auto val="1"/>
        <c:lblAlgn val="ctr"/>
        <c:lblOffset val="100"/>
        <c:noMultiLvlLbl val="0"/>
      </c:catAx>
      <c:valAx>
        <c:axId val="72475392"/>
        <c:scaling>
          <c:orientation val="minMax"/>
        </c:scaling>
        <c:delete val="1"/>
        <c:axPos val="l"/>
        <c:numFmt formatCode="General" sourceLinked="1"/>
        <c:majorTickMark val="none"/>
        <c:minorTickMark val="none"/>
        <c:tickLblPos val="nextTo"/>
        <c:crossAx val="7246425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r>
              <a:rPr lang="nl-NL" sz="1100">
                <a:latin typeface="Times New Roman" panose="02020603050405020304" pitchFamily="18" charset="0"/>
                <a:cs typeface="Times New Roman" panose="02020603050405020304" pitchFamily="18" charset="0"/>
              </a:rPr>
              <a:t>Gebruik jij onderstaande strategieën voordat je een schooltekst gaat lezen?</a:t>
            </a:r>
          </a:p>
        </c:rich>
      </c:tx>
      <c:overlay val="0"/>
      <c:spPr>
        <a:noFill/>
        <a:ln>
          <a:noFill/>
        </a:ln>
        <a:effectLst/>
      </c:sp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'vraag 4'!$B$3:$J$3</c:f>
              <c:strCache>
                <c:ptCount val="9"/>
                <c:pt idx="0">
                  <c:v>ik bekijk de afbeeldingen</c:v>
                </c:pt>
                <c:pt idx="1">
                  <c:v>ik lees de tussenkopjes</c:v>
                </c:pt>
                <c:pt idx="2">
                  <c:v>ik voorspel waar de tekst over gaat</c:v>
                </c:pt>
                <c:pt idx="3">
                  <c:v> ik bedenk wat ik al van het onderwerp weet</c:v>
                </c:pt>
                <c:pt idx="4">
                  <c:v>ik lees de eerste en de laatste alinea van de tekst</c:v>
                </c:pt>
                <c:pt idx="5">
                  <c:v>ik kijk hoeveel alinea's de tekst heeft</c:v>
                </c:pt>
                <c:pt idx="6">
                  <c:v>geen van bovenstaande</c:v>
                </c:pt>
                <c:pt idx="7">
                  <c:v>anders, titel lezen</c:v>
                </c:pt>
                <c:pt idx="8">
                  <c:v>anders, inleiding lezen</c:v>
                </c:pt>
              </c:strCache>
            </c:strRef>
          </c:cat>
          <c:val>
            <c:numRef>
              <c:f>'vraag 4'!$B$4:$J$4</c:f>
              <c:numCache>
                <c:formatCode>General</c:formatCode>
                <c:ptCount val="9"/>
                <c:pt idx="0">
                  <c:v>39</c:v>
                </c:pt>
                <c:pt idx="1">
                  <c:v>20</c:v>
                </c:pt>
                <c:pt idx="2">
                  <c:v>17</c:v>
                </c:pt>
                <c:pt idx="3">
                  <c:v>14</c:v>
                </c:pt>
                <c:pt idx="4">
                  <c:v>7</c:v>
                </c:pt>
                <c:pt idx="5">
                  <c:v>10</c:v>
                </c:pt>
                <c:pt idx="6">
                  <c:v>3</c:v>
                </c:pt>
                <c:pt idx="7">
                  <c:v>4</c:v>
                </c:pt>
                <c:pt idx="8">
                  <c:v>1</c:v>
                </c:pt>
              </c:numCache>
            </c:numRef>
          </c:val>
        </c:ser>
        <c:dLbls>
          <c:dLblPos val="inEnd"/>
          <c:showLegendKey val="0"/>
          <c:showVal val="1"/>
          <c:showCatName val="0"/>
          <c:showSerName val="0"/>
          <c:showPercent val="0"/>
          <c:showBubbleSize val="0"/>
        </c:dLbls>
        <c:gapWidth val="41"/>
        <c:axId val="264192000"/>
        <c:axId val="264194688"/>
      </c:barChart>
      <c:catAx>
        <c:axId val="264192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nl-NL"/>
          </a:p>
        </c:txPr>
        <c:crossAx val="264194688"/>
        <c:crosses val="autoZero"/>
        <c:auto val="1"/>
        <c:lblAlgn val="ctr"/>
        <c:lblOffset val="100"/>
        <c:noMultiLvlLbl val="0"/>
      </c:catAx>
      <c:valAx>
        <c:axId val="264194688"/>
        <c:scaling>
          <c:orientation val="minMax"/>
        </c:scaling>
        <c:delete val="1"/>
        <c:axPos val="l"/>
        <c:numFmt formatCode="General" sourceLinked="1"/>
        <c:majorTickMark val="none"/>
        <c:minorTickMark val="none"/>
        <c:tickLblPos val="nextTo"/>
        <c:crossAx val="264192000"/>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nl-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nl-NL" sz="1100">
                <a:latin typeface="Times New Roman" panose="02020603050405020304" pitchFamily="18" charset="0"/>
                <a:cs typeface="Times New Roman" panose="02020603050405020304" pitchFamily="18" charset="0"/>
              </a:rPr>
              <a:t>Ik kan makkelijk de gegevens uit een schooltekst halen die ik nodig heb om vragen te beantwoorden</a:t>
            </a:r>
          </a:p>
        </c:rich>
      </c:tx>
      <c:overlay val="0"/>
      <c:spPr>
        <a:noFill/>
        <a:ln>
          <a:noFill/>
        </a:ln>
        <a:effectLst/>
      </c:sp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dPt>
          <c:dPt>
            <c:idx val="1"/>
            <c:invertIfNegative val="0"/>
            <c:bubble3D val="0"/>
          </c:dPt>
          <c:dPt>
            <c:idx val="2"/>
            <c:invertIfNegative val="0"/>
            <c:bubble3D val="0"/>
          </c:dPt>
          <c:dPt>
            <c:idx val="3"/>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'vraag 6'!$B$3:$E$3</c:f>
              <c:strCache>
                <c:ptCount val="4"/>
                <c:pt idx="0">
                  <c:v>helemaal mee eens</c:v>
                </c:pt>
                <c:pt idx="1">
                  <c:v>een beetje mee eens</c:v>
                </c:pt>
                <c:pt idx="2">
                  <c:v>niet helemaal mee eens</c:v>
                </c:pt>
                <c:pt idx="3">
                  <c:v>helemaal niet mee eens</c:v>
                </c:pt>
              </c:strCache>
            </c:strRef>
          </c:cat>
          <c:val>
            <c:numRef>
              <c:f>'vraag 6'!$B$4:$E$4</c:f>
              <c:numCache>
                <c:formatCode>General</c:formatCode>
                <c:ptCount val="4"/>
                <c:pt idx="0">
                  <c:v>13</c:v>
                </c:pt>
                <c:pt idx="1">
                  <c:v>21</c:v>
                </c:pt>
                <c:pt idx="2">
                  <c:v>10</c:v>
                </c:pt>
                <c:pt idx="3">
                  <c:v>2</c:v>
                </c:pt>
              </c:numCache>
            </c:numRef>
          </c:val>
        </c:ser>
        <c:dLbls>
          <c:dLblPos val="inEnd"/>
          <c:showLegendKey val="0"/>
          <c:showVal val="1"/>
          <c:showCatName val="0"/>
          <c:showSerName val="0"/>
          <c:showPercent val="0"/>
          <c:showBubbleSize val="0"/>
        </c:dLbls>
        <c:gapWidth val="41"/>
        <c:axId val="264214016"/>
        <c:axId val="264229248"/>
      </c:barChart>
      <c:catAx>
        <c:axId val="264214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nl-NL"/>
          </a:p>
        </c:txPr>
        <c:crossAx val="264229248"/>
        <c:crosses val="autoZero"/>
        <c:auto val="1"/>
        <c:lblAlgn val="ctr"/>
        <c:lblOffset val="100"/>
        <c:noMultiLvlLbl val="0"/>
      </c:catAx>
      <c:valAx>
        <c:axId val="264229248"/>
        <c:scaling>
          <c:orientation val="minMax"/>
        </c:scaling>
        <c:delete val="1"/>
        <c:axPos val="l"/>
        <c:numFmt formatCode="General" sourceLinked="1"/>
        <c:majorTickMark val="none"/>
        <c:minorTickMark val="none"/>
        <c:tickLblPos val="nextTo"/>
        <c:crossAx val="26421401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nl-N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nl-NL" sz="1100">
                <a:latin typeface="Times New Roman" panose="02020603050405020304" pitchFamily="18" charset="0"/>
                <a:cs typeface="Times New Roman" panose="02020603050405020304" pitchFamily="18" charset="0"/>
              </a:rPr>
              <a:t>Leg uit waarom</a:t>
            </a:r>
            <a:r>
              <a:rPr lang="nl-NL" sz="1100" baseline="0">
                <a:latin typeface="Times New Roman" panose="02020603050405020304" pitchFamily="18" charset="0"/>
                <a:cs typeface="Times New Roman" panose="02020603050405020304" pitchFamily="18" charset="0"/>
              </a:rPr>
              <a:t> je de hulpmiddelen gebruikt die je bij vraag 11 noemt</a:t>
            </a:r>
            <a:endParaRPr lang="nl-NL" sz="11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'vraag 12'!$B$3:$H$3</c:f>
              <c:strCache>
                <c:ptCount val="7"/>
                <c:pt idx="0">
                  <c:v>handig / makkelijk</c:v>
                </c:pt>
                <c:pt idx="1">
                  <c:v>bepalen onderwerp</c:v>
                </c:pt>
                <c:pt idx="2">
                  <c:v>snelheid</c:v>
                </c:pt>
                <c:pt idx="3">
                  <c:v>beter tekstbegrip</c:v>
                </c:pt>
                <c:pt idx="4">
                  <c:v>gebruik geen hulpmiddelen</c:v>
                </c:pt>
                <c:pt idx="5">
                  <c:v>weet niet</c:v>
                </c:pt>
                <c:pt idx="6">
                  <c:v>geen antwoord</c:v>
                </c:pt>
              </c:strCache>
            </c:strRef>
          </c:cat>
          <c:val>
            <c:numRef>
              <c:f>'vraag 12'!$B$4:$H$4</c:f>
              <c:numCache>
                <c:formatCode>General</c:formatCode>
                <c:ptCount val="7"/>
                <c:pt idx="0">
                  <c:v>13</c:v>
                </c:pt>
                <c:pt idx="1">
                  <c:v>3</c:v>
                </c:pt>
                <c:pt idx="2">
                  <c:v>1</c:v>
                </c:pt>
                <c:pt idx="3">
                  <c:v>9</c:v>
                </c:pt>
                <c:pt idx="4">
                  <c:v>8</c:v>
                </c:pt>
                <c:pt idx="5">
                  <c:v>2</c:v>
                </c:pt>
                <c:pt idx="6">
                  <c:v>10</c:v>
                </c:pt>
              </c:numCache>
            </c:numRef>
          </c:val>
        </c:ser>
        <c:dLbls>
          <c:dLblPos val="inEnd"/>
          <c:showLegendKey val="0"/>
          <c:showVal val="1"/>
          <c:showCatName val="0"/>
          <c:showSerName val="0"/>
          <c:showPercent val="0"/>
          <c:showBubbleSize val="0"/>
        </c:dLbls>
        <c:gapWidth val="41"/>
        <c:axId val="73073408"/>
        <c:axId val="73074560"/>
      </c:barChart>
      <c:catAx>
        <c:axId val="730734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nl-NL"/>
          </a:p>
        </c:txPr>
        <c:crossAx val="73074560"/>
        <c:crosses val="autoZero"/>
        <c:auto val="1"/>
        <c:lblAlgn val="ctr"/>
        <c:lblOffset val="100"/>
        <c:noMultiLvlLbl val="0"/>
      </c:catAx>
      <c:valAx>
        <c:axId val="73074560"/>
        <c:scaling>
          <c:orientation val="minMax"/>
        </c:scaling>
        <c:delete val="1"/>
        <c:axPos val="l"/>
        <c:numFmt formatCode="General" sourceLinked="1"/>
        <c:majorTickMark val="none"/>
        <c:minorTickMark val="none"/>
        <c:tickLblPos val="nextTo"/>
        <c:crossAx val="7307340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nl-NL"/>
    </a:p>
  </c:txPr>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 Niekerk (onderzoekbegeleider Hogeschool Windesheim), D. van Veenhuizen (onderzoekdocent Campus Winschoten), T. Herngreen en A. Suijkerbuijk (critical friends)</Abstract>
  <CompanyAddress/>
  <CompanyPhone/>
  <CompanyFax/>
  <CompanyEmail>Lerarenopleiding Nederlands afstandsleren, Wedde</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BF0AE4-E104-4BFA-855B-13A1A06A4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31541</Words>
  <Characters>173476</Characters>
  <Application>Microsoft Office Word</Application>
  <DocSecurity>0</DocSecurity>
  <Lines>1445</Lines>
  <Paragraphs>409</Paragraphs>
  <ScaleCrop>false</ScaleCrop>
  <HeadingPairs>
    <vt:vector size="2" baseType="variant">
      <vt:variant>
        <vt:lpstr>Titel</vt:lpstr>
      </vt:variant>
      <vt:variant>
        <vt:i4>1</vt:i4>
      </vt:variant>
    </vt:vector>
  </HeadingPairs>
  <TitlesOfParts>
    <vt:vector size="1" baseType="lpstr">
      <vt:lpstr>Draagt het maken van een mindmap bij aan een beter tekstbegrip onder vmbo- basisleerlingen?</vt:lpstr>
    </vt:vector>
  </TitlesOfParts>
  <Company>Windesheim</Company>
  <LinksUpToDate>false</LinksUpToDate>
  <CharactersWithSpaces>204608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Draagt het maken van een mindmap bij aan een beter tekstbegrip onder vmbo- basisleerlingen?</dc:title>
  <dc:subject>Dossier LWS4O, stage leerjaar 4</dc:subject>
  <dc:creator>Mark Duijf s1071688</dc:creator>
  <cp:lastModifiedBy>Mirjam Bakker</cp:lastModifiedBy>
  <cp:revision>2</cp:revision>
  <dcterms:created xsi:type="dcterms:W3CDTF">2017-06-13T11:38:00Z</dcterms:created>
  <dcterms:modified xsi:type="dcterms:W3CDTF">2017-06-13T11:38:00Z</dcterms:modified>
</cp:coreProperties>
</file>